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12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6902-2012, interpuesto por el Presidente del Gobierno, representado por el Abogado del Estado, contra los arts. 14 a) apartado 2; 19.2; 22; 23.1 a); 24; 26.1; 32.1; 46.2; 57.2; 58.1 c) y 2; y 60.1 de la Ley del Parlamento Vasco 5/2012, de 23 de febrero, sobre entidades de previsión social voluntaria. Han comparecido y formulado alegaciones el Abogado del Gobierno Vasco y el Abogado del Parlamento Vasco.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7 de diciembre de 2012 el Abogado del Estado, en nombre del Presidente del Gobierno, promovió recurso de inconstitucionalidad contra los arts. 14 a) apartado 2; 19.2; 22; 23.1 a); 24; 26.1; 32.1; 46.2; 57.2; 58.1 c) y 2; y 60.1 de la Ley del Parlamento Vasco 5/2012, de 23 de febrero, sobre entidades de previsión social voluntaria. La citada Ley 5/2012 se publicó en el “Boletín Oficial del País Vasco” de 6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 en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Abogacía del Estado señala que los preceptos impugnados de la Ley 5/2012 son contrarios a las previsiones establecidas en la legislación básica en materia de ordenación y supervisión de seguros privados así como a las fijadas por la legislación mercantil sobre planes de pensiones, dictadas por el Estado en el ejercicio de las competencias que le atribuyen los arts. 149.1.11 y 149.1.6 CE,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pese a la ambigüedad de las figuras previstas en la Ley 5/2012, la regulación impugnada versa realmente sobre mutualidades de previsión social no integradas en la Seguridad Social y planes de pensiones. Dado que los preceptos recurridos regulan cuestiones diversas, en la demanda se diferencian dos grupos en función de la materia a la que afectan: entidades de previsión social voluntaria y planes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Aduce que una parte de los preceptos objeto de recurso incurren en una inconstitucionalidad mediata o indirecta por vulneración del orden de distribución de competencias, legítimamente articulado por el Estado a través del dictado de una legislación básica, en este supuesto en materia de ordenación de seguros, que resulta desconocida por los preceptos autonómicos impugnados. Por una parte, la competencia exclusiva autonómica para regular las mutualidades no integradas en la Seguridad Social está limitada tanto por las bases estatales de ordenación de los seguros como por la legislación estatal en materia mercantil. Por otra parte, y en relación a las entidades de previsión social, el análisis del reparto competencial que se deriva de la Constitución y del Estatuto de Autonomía del País Vasco en materia de seguros se recoge en la STC 86/1989, de 11 de mayo, cuyo fundamento jurídico 2 señala que el art. 149.1.11 CE reserva al Estado la competencia exclusiva sobre las “bases de la ordenación de crédito, banca y seguros” y que acogiéndose a la posibilidad que dicho precepto abre, la Comunidad Autónoma ha asumido la competencia de desarrollo legislativo y ejecución de las bases que el Estado dicte en dicha materia y en los términos que la misma señale [art. 11.2 a) del Estatuto de Autonomía para el País Vasco: EAPV], añadiendo el fundamento jurídico 4 de dicha Sentencia que la Comunidad Autónoma ha asumido competencia exclusiva (en virtud del art. 10.23 EAPV) sobre cooperativas y mutualidades de previsión social no integradas en la Seguridad Social, pues sobre ambas entidades, que actúan como entidades sin ánimo de lucro de protección voluntaria de carácter complementario a la Seguridad Social, nada prescriben expresamente los arts. 148.1 y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medida en que las mutualidades no integradas en la Seguridad Social tienen la consideración de entidades aseguradoras conforme a lo previsto en el art. 64 del texto refundido de la Ley de ordenación y supervisión de los seguros privados aprobado por Real Decreto legislativo 6/2004, de 29 de octubre (texto refundido de la Ley de ordenación y supervisión de los seguros privados) están sujetas a las bases dictadas por el Estado sobre ordenación de los seguros, ex art. 149.1.11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planes de pensiones, la Abogacía del Estado cita la doctrina expresada en la STC 206/1997, de 27 de noviembre, que define el marco constitucional de reparto de competencias que les afecta, así como la disposición final cuarta apartado a) del texto refundido de la Ley de planes y fondos de pensiones, aprobado por Real Decreto Legislativo 1/2002, de 29 de noviembre, que señala que todas las normas que regulan el contrato “plan de pensiones” y los derechos y obligaciones derivados del mismo, constituyen legislación mercantil dictada ex art. 149.1.6 CE y son de aplicación en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Delimitado este marco general, la Abogacía del Estado alega que constituye presupuesto imprescindible para examinar la constitucionalidad de los preceptos impugnados situar las figuras reguladas en la Ley 5/2012, de 23 de febrero, “entidades de previsión social” y “planes de previsión social”, dentro de su exacto ámbito material para referirlas así a los títulos competenciales enunciados en los arts. 149.1 CE y concordantes del Estatuto de Autonomía para el País Vasco. En relación a las entidades de previsión social, la regulación contenida en la Ley del Parlamento Vasco 5/2012 parece configurar las entidades de previsión social voluntaria como una categoría de entidades sin ánimo de lucro de protección voluntaria de carácter complementario a la Seguridad Social más amplia que la de mutualidades de previsión social, por lo que debe examinarse su adecuación al orden constitucional de competencias en relación con estas mutualidades, pues esta es la institución a la que principalmente se refiere la ley recurrida, versando además sobre tales mutualidades la competencia en la que ampara su dictado. En cuanto a la figura específica de los planes de previsión social que contempla la Ley 5/2012 procede asemejarlos a los planes de pensiones regulados en el texto refundido de la Ley de planes y fondos de pensiones, ya que son una figura ambigua, pues la ley no los califica como operaciones de seguro, ni declara supletoria la Ley estatal 50/1980, de 8 de octubre, de contrato de seguro, ni tampoco declara expresamente que esta actividad esté sujeta a las bases de ordenación de los seguros dictadas por el Estado (art. 149.1.11 CE), resultando así complejo su encuadramiento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la Abogacía del Estado alega que la exposición de motivos de la Ley 5/2012 señala que “en el campo normativo constituyen referencias fundamentales dignas de tener en cuenta, a nivel europeo, la Directiva 2003/41/CE, de 3 de junio, relativa a las actividades realizadas por los fondos de pensiones de empleo”, y que “hay que tener en cuenta la aparición de la legislación estatal sobre planes y fondos de pensiones diferenciada de la ordenación y supervisión de seguros privados”, lo que cabe traducir en que para los planes de previsión social el marco jurídico del que parte la Ley 5/2012 es el específico de los planes y fondos de pensiones, frente al general de ordenación de los seguros, por lo que el ámbito material en el que procede encuadrar a los planes de previsión social, tanto por la regulación a la que apela la exposición de motivos de la Ley 5/2012, cuanto por su contenido y finalidad, es el de los planes de pensiones regulados por el Estado ex art. 149.1.6 y 11 CE en el texto refundido de la Ley de planes y fondos de pensiones y en el Reglamento de planes y fondos de pensiones, aprobado por Real Decreto 304/2004, de 20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realizado el encuadramiento material, la Abogacía del Estado expone los motivos de inconstitucionalidad de los preceptos reguladores de las entidades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14 a) apartado 2 de la Ley 5/2012 relaciona, entre los requisitos que deben cumplir los planes de previsión social para calificarse como preferentes, el principio de no discriminación, resultando del tenor de este primer precepto impugnado que el mismo regula entre los requisitos de los planes, a efectos de su configuración como planes preferentes, un régimen obligatorio de integración de partícipes —empleados, personal laboral, socios trabajadores— contraria a la regulación estatal, pues la voluntad individual del sujeto queda integrada por la de sus representantes laborales y la incorporación o el mantenimiento en el seno del plan tiene carácter obligatorio. Alega que vulnera dos preceptos estatales básicos como son los arts. 64.3 e) del texto refundido de la ley de ordenación y supervisión de los seguros privados y 4.1 a) del texto refundido de la Ley de planes y fondos de pensiones que recoge expresamente la posibilidad de que los trabajadores manifiesten su voluntad de no incorporarse al plan de pensiones a menos que las obligaciones de la empresa con los trabajadores se condicione a tal incorporación en virtud de convenio colectivo, lo que le hace incurrir en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26 de la Ley 5/2012 relativo a prestaciones, desconoce las previsiones básicas estatales de los arts. 65.1 y 66 del texto refundido de la Ley de ordenación y supervisión de los seguros privados, relativas al abono de las prestaciones, lo que le hace incurrir en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32 de la Ley 5/2012 regula la autorización administrativa y la adquisición de personalidad jurídica de las entidades de previsión social voluntaria, incurriendo en vicio de inconstitucionalidad mediata que deriva de su contradicción con lo dispuesto tanto en el art. 7.3 del texto refundido de la Ley de ordenación y supervisión de los seguros privados como en el art. 9.1 del Reglamento de mutualidades de previsión social, preceptos que para la adquisición de personalidad jurídica por las mutualidades de previsión social prescriben la exigencia de su previa inscripción en el Registro mercantil, de la que se derivan unas garantías de publicidad registral que no concurren cuando la inscripción se lleve a cabo en el registro administrativo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 57 de la Ley 5/2012, que versa sobre la “solución de conflictos”, al limitar la obligación de designar un defensor del asociado a las entidades de previsión social voluntaria de carácter individual, excluyendo a las de empleo, las asociadas y las indiferenciadas [art. 7 b) de la Ley 5/2012], resulta contraria a las previsiones de carácter básico establecidas en los arts. 63 del texto refundido de la Ley de ordenación y supervisión de los seguros privados y 29.1 de la Ley 44/2002, de 22 de noviembre, de medidas de reforma del sistema financiero, previsiones que exigen la presencia en todas las entidades aseguradoras de un departamento o servicio de atención al cliente encargado de atender y resolver las quejas y reclamaciones. Las tachas de inconstitucionalidad que se imputan al art. 57.2 derivan tanto de la diversa amplitud de las entidades afectadas que, conforme a la normativa básica, han de ser todas las entidades aseguradoras y no solo, como prevé el precepto recurrido, las entidades de previsión social voluntaria de carácter individual, como del diferente ámbito objetivo de la actuación del defensor que ha de referirse a todas las quejas y reclamaciones que puedan presentar los usuarios de servicios financieros, y no solamente a las de los socios ordinarios y los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 58 de la Ley 5/2012 sobre “fondos y garantías financieras”, apartado 1 c), establece un margen de solvencia que contraviene lo dispuesto en la legislación básica estatal, puesto que el concepto de patrimonio de la entidad aseguradora que contiene el art. 17.2 del texto refundido de la Ley de ordenación y supervisión de los seguros privados es más amplio que el de “conjunto de activos” a que se refiere el art. 58.1 c) de la Ley 5/2012, por cuanto este último no considera los elementos pasivos del patrimonio ni deduce los activos inmateriales, contraviniendo así la legislación básica estatal. Por su parte, el apartado 2 del mismo art. 58 se remite a las hipótesis que apruebe el Gobierno Vasco y a lo prescrito en la propia Ley 5/2012 para la determinación del importe de las provisiones técnicas, lo cual conlleva una absoluta exclusión de la legislación básica estatal, y de igual manera la posterior referencia que contiene el precepto autonómico a los reglamentos que se dicten para establecer “los métodos, procedimientos de cálculo y tipo de interés técnico para el cálculo de las citadas provisiones” implican ignorar e inaplicar lo establecido por el Estado en su normativa básica en la materia (arts. 29 a 57 del Reglamento de ordenación y supervisión de los seguros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 60 de la Ley 5/2012, relativo a los “principios de inversión”, apartado 1, recoge una remisión reglamentaria de carácter cerrado que supone la no sujeción de los principios de inversión autonómicos a los límites establecidos en los arts. 49 a 57 del Reglamento de ordenación y supervisión de los seguros privados en relación con la inversión en activos aptos para la cobertura de provisiones técnicas, preceptos en los que se definen con carácter básico los criterios que han de observarse en materia de inversión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Seguidamente, el Abogado del Estado expone los motivos de inconstitucionalidad de los preceptos reguladores de los planes de previsión social, alegando que entra a regular materias reservadas a la legislación mercantil y que la figura propia que diseña la Comunidad Autónoma, aun respondiendo a la misma finalidad que los planes de pensiones, rompe con la uniformidad normativa de la materia que constituye el fundamento de la atribución al Estado de la competencia plena de legislación, alegando vicios de inconstitucionalidad que afectan a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19.2 de la Ley 5/2012 regula en realidad los derechos que corresponden a los partícipes en función del importe de las aportaciones realizadas y de los rendimientos obtenidos en las inversiones realizadas por el fondo, lo cual estaba ya regulado en la legislación básica estatal en el art. 8.7 del texto refundido de la Ley de planes y fondos de pensiones, incurriendo en inconstitucionalidad el art. 19.2 impugnado que entra a regular una materia sobre la que el Estado ha dictado ya legislación mercantil en ejercicio de su competencia plena.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22 de la Ley 5/2012, relativo a la movilización de derechos económicos, adolece asimismo de inconstitucionalidad por entrar a regular una materia objeto de legislación mercantil estatal, ya contemplada en el art. 8.8 del texto refundido de la Ley de planes y fondos de pensiones y en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23.1 a) de la Ley 5/2012, relativo a “otros derechos de los socios, complementarios a la movilización de derechos económicos”, contempla la posibilidad de rescatar los derechos económicos por el socio cuya primera aportación tenga una antigüedad superior a diez años, lo que se separa claramente de la posibilidad prevista en la legislación mercantil dictada por el Estado en ejercicio de su competencia exclusiva (art. 9 del Reglamento de planes y fondos de pensiones) deviniendo por ello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 24 de la Ley 5/2012 regula las “contingencias personales”, reproduciendo el contenido del art. 8.6 del texto refundido de la Ley de planes y fondos de pensiones, precepto que constituye legislación mercantil con arreglo a la disposición final cuarta a) apartado 2 del texto refundido de la Ley de planes y fondos de pensiones, lo cual hace que el mismo incurra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 46 de la Ley 5/2012, en el que se regula la “Fusión, escisión y extinción de los planes de previsión social”, en su apartado 2, relaciona las causas de extinción de los planes que se hallan reguladas en el art. 5.4 del texto refundido de la Ley de planes y fondos de pensiones, apartándose de la legislación dictada por el Estado en materia mercantil, al reproducir inexactamente para los planes de previsión social, las causas de extinción previstas para los planes de pensiones en el del texto refundido de la Ley de planes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razonamientos resumidamente expuestos, el Abogado del Estado concluye su escrito solicitando de este Tribunal la declaración de inconstitucionalidad de los arts. 14 a) apartado 2; 19.2; 22; 23.1 a); 24; 26.1; 32.1; 46.2; 57.2; 58.1 c) y 2 y 60.1 de la Ley del Parlamento Vasco 5/2012, de 23 de febrero, sobre entidades de previsión social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acordó admitir a trámite el recurso de inconstitucionalidad, mediante providencia de 18 de diciembre de 2012, dando traslado de la demanda y documentos presentados, conforme establece el art. 34 de la Ley Orgánica del Tribunal Constitucional (LOTC), al Congreso de los Diputados y al Senado, por conducto de sus Presidentes, así como al Gobierno y al Parlamento del País Vasco, por conducto de sus Presidentes al objeto de que, en el plazo de quince días, pudieran personarse en el proceso y formular las alegaciones que estimasen conveniente. Todo ello con publicación en el “Boletín Oficial del Estado” (lo que se cumplimentó en el “BOE” núm. 307, de 22 de diciembre de 2012)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11 de enero de 2013, el Presidente del Congreso de los Diputados comunicó a este Tribunal el acuerdo de la Mesa de la Cámara de personarse en el procedimiento, dando por ofrecida su colaboración a los efectos del art. 88.1 LOTC, con remisión del recurso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11 de enero de 2013, el Presidente del Senado comunicó a este Tribunal el acuerdo de la Mesa de la Cámara de personarse en el procedimiento, dando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23 de enero de 2013 tuvo entrada en el Registro General de este Tribunal escrito de alegaciones del Letrado del Parlamento Vasco, oponiéndose al recurso de inconstitucionalidad de acuerdo con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alega sobre el marco constitucional y competencial de las mutualidades no integradas en la Seguridad Social, invocando como fundamento competencial de la Ley 5/2012, de 23 de febrero, sobre entidades de previsión social voluntaria, el art. 10.23 EAPV que atribuye a la Comunidad Autónoma del País Vasco la competencia exclusiva en “Cooperativas, Mutualidades no integradas en la Seguridad Social y Pósitos, conforme a la legislación general en materia mercantil” competencias sobre las que este Tribunal ya se pronunció en la STC 86/1989, de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su evolución histórica, el mutualismo puede llegar a comportar una actividad aseguradora pero la misma debe ser realizada desde sus peculiaridades y desde sus finalidades sociales. El ejercicio de la competencia exclusiva debe modularse por la competencia de desarrollo legislativo y ejecución en materia de “ordenación del crédito, banca y seguros”, art. 11.2 a) EAPV, que se corresponde con el art. 149.1.11 CE, que reserva a favor del Estado las bases de ordenación del crédito, la banca y los seguros. Sin embargo, para esta parte, la modulación debe tener en cuenta la naturaleza jurídica del mutualismo y sus diferencias sustanciales con los seguros. Por un lado, el mutualismo tiene un carácter marcadamente asociativo (la Ley de 6 de diciembre de 1941 calificaba a las mutuas como asociaciones). Por otro lado el mutualismo tiene un carácter marcadamente asistencial, que indudablemente define sus contornos y razón de ser. El art. 148.1.20 CE señala que las Comunidades Autónomas podrán asumir competencias en “asistencia social”, y así fueron asumidas por el art. 10.12 EAPV. El mutualismo de previsión social, no integrado en la Seguridad Social tiene un indudable carácter asistencial, que desde sus orígenes lo ha marcado históricamente. Cualquier deslinde competencial debe tener presente este carácter a la hora de modular el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a la posible inconstitucionalidad mediata o indirecta, señala el Letrado del Parlamento Vasco que el art. 149.1.11 CE no realiza mención específica alguna a las mutualidades de previsión social. Por el contrario, el art. 10.23 EAPV otorga a la Comunidad Autónoma del País Vasco la competencia exclusiva en materia de mutualismo no integrado en el sistema de la Seguridad Social. Este es el título competencial prevalente dado el carácter específico con el que el Estatuto de Autonomía configura la competencia. Este título competencial es el que deberá prevalecer sobre el genérico relativo a la “ordenación del crédito, banca y seguros” (STC 48/1988, de 22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alega asimismo que la legislación básica no puede desdibujar el contenido esencial de la figura jurídica que la norma estatutaria regula y amparándose en la legislación básica no puede deshacer su contenido jurídico específico para así asimilarlo a otras figuras jurídicas no idénticas que vacíen de contenido la competencia autonómica. En este sentido trae a colación que las entidades de previsión social voluntaria son la expresión de la regulación propia de la competencia plena en materia de mutualidades de previsión social en el ámbito del País Vasco, y en consecuencia, tienen esa naturaleza, con independencia de las características diferenciadoras que les otorga su legislación específica, como ha reconocido la propia Administración del Estado y en el mismo sentido el Tribunal Supremo ha rechazado la identidad entre los planes de pensiones y las entidades de previsión social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lleva a considerar que existe una mayor intensidad de la competencia exclusiva en este ámbito al regular una figura jurídica que tiene ciertas especificidades que la diferencian tanto de la actividad aseguradora como de los planes de pensiones. Se puede predicar, por otra parte, la proximidad tanto de los planes de pensiones como de las entidades de previsión social voluntaria a los términos del seguro. Aun así no se pueden asimilar plenamente ya que falta un asegurador que satisfaga la prestación aseguradora y dada la inexistencia de un derecho de rescate propiamente dicho. En este punto, recuerda que este Tribunal fue consecuente de la dificultad de calificar los planes de pensiones como contratos de seguro puesto que en ellos no se dan los rasgos típicos de las operaciones de seguro (STC 206/1997, de 27 de noviembre). Por ello el plan de pensiones constituye más bien un contrato de previsión de tipo asociativo, ya que el contrato que sirve de base a un plan genera una colectividad que se asocia con fines de previsión, lo que determina el nacimiento de un ente asociativo de tipo mutualista no personificado. Por lo tanto, y de acuerdo con el principio de subsidiariedad y la distribución competencial existente, corresponde a la Comunidad Autónoma la organización de las entidades de previsión social voluntaria, así como los consecuentes planes de previsión, como mutualidades que son no integradas en la Seguridad Social. La actividad que desarrollan las entidades de previsión social voluntaria entra dentro del ámbito regulado por la Directiva 2002/41/CE, de 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Vasco alega asimismo la Sentencia del Tribunal Supremo, Sala de lo Contencioso-Administrativo, Sección Cuarta, de 4 de abril de 2012 (recurso 2069-2011), que abona y subraya la tesis de la completa diferencia entre los planes de previsión regulados en el Decreto 92/2007 del Gobierno Vasco, y por lo tanto en la Ley del Parlamento Vasco 5/2012 y la regulación de los planes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individualizadas estas figuras jurídicas, el Letrado del Parlamento Vasco subraya que es imprescindible a la hora de examinar la constitucionalidad de los preceptos impugnados, encuadrarlas materialmente dentro del ámbito de la previsión social complementaria y diferenciarlas de otras figuras afines.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entidades de previsión social voluntaria reguladas en la Ley 5/2012, las configura como una categoría más amplia que las mutualidades de previsión social, incluso diferentes, y la doctrina tanto del Tribunal Constitucional, como del Tribunal Supremo avalan que cuando las entidades de previsión social voluntaria lleven a cabo su actividad aseguradora fuera del ámbito regulado en la Directiva 2003/41/CE, es entonces cuando se aplicarán los preceptos que en cada momento tengan la naturaleza de básicos de la ordenación de seguros. La legislación básica del Estado ex art. 149.1.11 CE debe ser aplicada de manera estricta y no expansiva, dada la competencia exclusiva de la Comunidad Autónoma del País Vasco en el art. 10.23 EAPV, única y exclusivamente en la medida en la que las entidades de previsión social voluntaria realicen actividad aseguradora y no en el resto de sus actividades que mayoritariamente se apartan del mundo de los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planes de previsión social, esta parte considera que son ciertamente una figura perfectamente definida en la legislación autonómica, que no se ajusta a las normas mercantiles, ni a las bases de ordenación que rigen los planes y fondos de pensiones, dictados por el Estado ex art. 149.1.6 y 11 CE, y recogidos en el Real Decreto Legislativo 1/2002, de 29 de noviembre (texto refundido de la Ley de planes y fondos de pensiones). Entre otras diferencias señala que el propio dictamen del Consejo de Estado recoge la no previsión de la existencia de un fondo de pensiones como patrimonio independiente de su entidad gestora, la posibilidad de rescate a los diez años, o la no imposición del principio básico de atribución al trabajador de derechos consolidados sobre las contribuciones empresariales. Aduce, con cita de la STS de 4 de abril de 2012, que los planes de previsión remiten en su completa regulación a un sistema de gestión y a unas finalidades ajenas al ánimo de lucro, por completo diferentes de la regulación de los planes de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Letrado del Parlamento Vasco analiza la constitucionalidad de cada uno de los artículos impugnados relativos a las entidades de previsión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14 a) apartado 2 al establecer los requisitos que deben cumplir los planes de previsión social para calificarse como preferentes recoge entre ellos el principio de no discriminación. Alega que la comprensión de la cuestión planteada hace necesario volver a recordar la diferencia entre planes de pensiones y planes de previsión social, aduciendo que los primeros son contratos cuyo origen es voluntario, de ahí la importancia de la declaración estrictamente individual de la voluntad de integración recogida en el art. 64.3 e) del texto refundido de la Ley de ordenación y supervisión de los seguros privados, en tanto que en los planes de previsión social nos movemos en el ámbito de los sistemas de previsión social complementaria, un escenario normativo diferente al de la legislación mercantil, en cuyo contexto nacen entidades de previsión social voluntaria y planes concretos de previsión en el marco de la negociación colectiva entre empresa, trabajadores y trabajadoras. Son parte de la negociación y el acuerdo colectivo nace del pacto, ahí está su valor y también la razón de su especial naturaleza jurídica, por lo que se puede concluir que el art. 14 a) apartado 2 no ofrece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26 regula la forma de la prestación, aspecto relativo a la organización y funcionamiento, y no los límites de la misma. El artículo por lo tanto, no pone en cuestión los límites recogidos en el art. 65.1 del texto refundido de la Ley de ordenación y supervisión de los seguros privados, ni por supuesto su carácter básico en la medida que afecta a la ordenación de seguros.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32 de la Ley del Parlamento Vasco 5/2012 no es contradictorio con el art. 7.3 del texto refundido de la Ley de ordenación y supervisión de los seguros privados, ya que las entidades de previsión social voluntaria no son únicamente entidades aseguradoras, sino que entre sus actividades pueden llegar a realizar actuaciones que se adentran en el ámbito de los seguros. Este artículo de la Ley 5/2012 no cuestiona en ningún caso la necesidad de la inscripción en el Registro mercantil, por otro lado competencia exclusiva del Estado ex art. 149.1.6, sino que regula exclusivamente la competencia exclusiva de la Comunidad Autónoma Vasca que puede exigir la inscripción en el Registro autonómico como requisito complementario y por lo tanto, como señala el propio artículo impugnado, necesario para la adquisición de la plena capacidad jurídica y de obrar.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apartado 2 del art. 57 de la Ley 5/2012 establece que las entidades de previsión social voluntaria de la modalidad individual deberán designar, a través de la asamblea general, un defensor o defensora del asociado, que sólo puede ser entendido como un “plus” de protección a fin de velar con mayor atención por los asociados de este tipo de entidades de previsión social voluntaria, dadas sus especiales características y la mayor indefensión de los asociados que actúan a título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hecho de crear esta figura no empece que el resto de las modalidades cuente con un servicio de atención de quejas y reclamaciones. No hay, por lo tanto, contradicción con las normas estatales citadas, sino un intento de ofrecer una mayor garantía a los socios de las entidades de previsión social voluntaria de la modalidad individual. Desde esta perspectiva no se debe apreciar motivo de inconstitucionalidad en el art. 57.2 de la Ley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 58 de la Ley 5/2012, en su apartado 1 c) y 2, no vulneran el texto refundido de la Ley de ordenación y supervisión de los seguros privados, puesto que si bien la aplicación de la legislación básica sobre ordenación de seguros no es debatida en el ámbito de las entidades de previsión social voluntaria siempre y cuando éstas realicen actividad aseguradora, las definiciones de los conceptos aplicables deben adaptarse a las necesidades de la institución jurídica a fin de que sean claros y no propicien inseguridad jurídica ni confusión con otras figuras. Así pues a la hora de definir el margen de solvencia de estas entidades de previsión social deben transponerse no las directivas propias del ámbito asegurador, sino la Directiva 2003/41/CE, del Parlamento Europeo y del Consejo, de 3 de junio, sobre actividades y supervisión de fondos de pensiones de empleo, de la que trae causa el texto recogido en el art. 58.1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respecto al art. 58.2 de la Ley 5/2012, la mención a la propia Ley y a las disposiciones reglamentarias de desarrollo a la hora de determinar las “provisiones técnicas” no supone la “absoluta exclusión de la legislación básica estatal”, que lógicamente será aplicada en la medida en la que las entidades de previsión social voluntaria realicen actividad aseguradora, sino por el contrario al establecer el correcto ámbito de aplicación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 60.1 de la Ley 5/2012, se remite, en relación a los “principios de inversión” de los fondos de las entidades de previsión social voluntaria a las disposiciones reglamentarias que se dicten en desarrollo de la ley , lo cual no supone inobservancia de la legislación básica estatal en la materia, puesto que será aplicable a las actividades aseguradoras que realicen estas entidades de previsión social. La repetición de esa legislación básica, no sólo es una mala técnica legislativa, sino que incluso, como señala la Abogada del Estado, puede conducir “a declarar la inconstitucionalidad de la norma que transcribe la norma estatal” (STC 341/2005, de 21 de diciembre,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cuanto a los planes de previsión social, se alega que la Ley del Parlamento Vasco 5/2012 no ha entrado a regular materias reservadas a la legislación mercantil y que la posible reproducción de normas estatales, en caso de realizarse, se produce a fin de favorecer la comprensión de las disposiciones y en un contexto en el que la Comunidad Autónoma del País Vasco ostenta competencias exclusivas. En relación a los preceptos en concreto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19 de la Ley 5/2012 al regular los “derechos de los socios”, supone una mayor concreción con respecto a lo establecido en el apartado 7 del art. 8 del texto refundido de la Ley de planes y fondos de pensiones, que regula los “derechos consolidados” por los partícipes de los planes de pensiones. La distinta denominación viene amparada, por un lado, por la propia tradición legislativa autonómica, que ha denominado como “derechos económicos”, a estos derechos de los socios de las entidades de previsión social voluntaria. La competencia exclusiva autonómica no hace necesaria la mención expresa a unos derechos que no por ser similares a los establecidos en la legislación estatal como “derechos consolidados” deben dejar de ser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22 de la Ley 5/2012, relativo a la “movilidad de los derechos económicos” no supone una regulación de legislación mercantil, ya que nos encontramos ante figuras jurídicas diversas.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23.1 a) de la Ley 5/2012 relativo a “otros derechos de los socios complementarios a la movilización de derechos económicos” establece para el “socio o socia cuya primera aportación tenga una antigüedad superior a diez años” la posibilidad de “rescate de los derechos económicos con cargo a las reservas acumuladas de acuerdo con el sistema financiero utilizado, bien parcialmente o bien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aspectos en los que la regulación autonómica se aparta del Reglamento de planes y fondos de pensiones, aprobado por Real Decreto 304/2004, de 20 de febrero obedecen a que el legislador autonómico entendía que los mismos pertenecían no a la legislación mercantil, sino a materias más propias de la legislación social (competencia exclusiva de la Comunidad Autónoma ex art. 10.12 EAPV). Es a todas luces expansivo y más allá de su ámbito competencial considerar como legislación mercantil los motivos de recuperación de derechos económicos que vienen a intentar solventar problemas creados por una coyuntura de crisis económica concreta, y por lo tanto en esta materia debe corresponder al legislador autonómico su inclusión o no en la norma a la luz de los criterios que considere oportunos. En segundo lugar la posibilidad que ofrece la Ley del Parlamento Vasco 5/2012 de rescatar los derechos económicos por el socio o socia cuya primera aportación tenga una antigüedad superior a diez años ha sido una característica de los fondos de previsión desde que en el año 1984 fuera incluida por el art. 31 del Decreto del Gobierno Vasco 87/1984, de 20 de febrero, por el que se aprueba el Reglamento de la Ley sobre entidades de previsión social voluntaria, lo que desdice el carácter básico de la regulación contenida en el art. 9 del Reglamento de planes y fondos de pensiones, ya que en ningún caso parece haberse roto la finalidad que la Constitución buscaba al declarar la legislación mercantil competencia exclusiva del Estado, esto es, no se ha dado una falta de uniformidad en la regulación jurídico-privada del tráfico mercantil, ni por ende se ha visto afectado el principio de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 24 de la Ley del Parlamento Vasco 5/2012, que regula las “contingencias personales” de los planes de previsión social debe ser considerado acorde al orden constitucional por los mismos argumentos esgrimidos anteriormente. Por otra parte, una regulación de los planes de previsión social en los que no se mencionasen las contingencias personales a las que puede extenderse la previsión carecía por completo de sentido lógico y haría la norma de muy difícil comprensión.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 46.2 de la Ley 5/2012 regula las causas de extinción de los planes de previsión social. Abundando en ideas y argumentos ya plasmados anteriormente, no se trata de una reproducción inexacta de las causas de extinción previstas en el art. 5.4 del del texto refundido de la Ley de planes y fondos de pensiones, sino de la regulación de la que el legislador autonómico se ha dotado para normar los planes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del Parlamento Vasco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23 de enero de 2013 tuvo entrada en el Registro General de este Tribunal escrito de alegaciones de los Letrados del Gobierno del País Vasco, oponiéndose al recurso de inconstitucionalidad de acuerdo con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analizar las alegaciones de la demanda, se examina el significado histórico de la competencia en materia de mutualidades no integradas en la Seguridad Social afirmando que el término mutualidad correspondía en el momento de la promulgación de la Constitución y del Estatuto al instrumento que por excelencia encarnaba la gestión de los fondos destinados a la previsión social voluntaria, que el término empleado por el Estatuto de Autonomía para el País Vasco está referido a la materia de previsión social voluntaria y que el término mutualidades se refiere a un instrumento concreto, de hecho el que era conocido legalmente en ese momento como el principal medio en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33/1984, de 2 de agosto, sobre ordenación del seguro privado, operó un vuelco total en el modelo seguido hasta entonces, pues optó por someter a las mutualidades y montepíos que ejercían la actividad aseguradora a la normativa común de las entidades aseguradoras con la pretensión de lograr la ordenación del mercado de seguros en general, así como abarcar en su ámbito regulador las diferentes formas de desarrollo empresarial de la actividad aseguradora y someterlas al mismo control de solvencia que al resto de las entidades aseguradoras, si bien los requisitos exigidos por el legislador estatal lo son a los efectos de que las mutualidades tengan la condición de entidades de previsión social sometidas a la propia Ley 33/1984 y se acojan a las ventajas fiscales previstas en las leyes, pues como dice la STC 220/1992, de 11 de diciembre, el Estado puede conceder beneficios fiscales previstos en su propia legislación, sin perjuicio de que, en su caso, las Comunidades Autónomas competentes hagan otro tanto respecto de sus propios tributos y en la Comunidad Autónoma del País Vasco, el régimen de beneficios fiscales en tributos concertados será el previsto en la normativa foral, en virtud del Concierto Económico. Por su parte, el vigente del texto refundido de la Ley de ordenación y supervisión de los seguros privados da continuidad al modelo de la Ley 33/84 que no impide una ordenación autonómica de la materia en consonancia con el ordenamiento constitucional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competencia principal que actúa el legislador autonómico en la Ley del Parlamento Vasco 5/2012 cuestionada, es la titulada “mutualidades no integradas en la Seguridad Social”, que es la que asumió en virtud del art. 10.23 EAPV, es decir, el objeto principal de la actuación normativa no es la regulación de una determinada tipología de entidades aseguradoras, lo que no excluye que aquellas mutualidades puedan desarrollar la actividad aseguradora, en el marco de la legislación básica estatal y la autonómica de desarrollo. La figura jurídica objeto de la regulación autonómica es “mutualidades”, que fue el título competencial estatutariamente asumido; y, en consecuencia, la competencia actualmente ejercitable, en la que el legislador autonómico tiene una amplia capacidad de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relevante de la regulación autonómica es que no exige que las prestaciones otorgadas por las entidades de previsión social voluntaria estén formalizadas en un contrato de seguro (como tampoco lo exigía, en estas fechas, la legislación estatal reguladora de los montepíos y mutualidades). La condición de aseguradora no forma parte de la naturaleza o esencia de estas entidades de previsión social, sometidas a la legislación autonómica. Estas entidades de previsión social tienen, como su nombre indica, una finalidad de previsión social, cuya nota característica, “se integra por técnicas específicas de tutela de los ciudadanos frente a situaciones de necesidad en las que resulta determinante la acción de éstos —su iniciativa— y conecta directamente con técnicas protectoras de origen voluntario configuradas siguiendo la pauta de riesgos «sociales» típicos” (STC 206/1997,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esta parte alega que, a la luz del sistema de distribución competencial y con cita de la doctrina de la STC 86/1989, de 11 de mayo, del art. 10.23 EAPV, la Comunidad Autónoma del País Vasco asume competencia exclusiva en materia de “mutualidades no integradas en la Segundad Social” conforme a la legislación general en materia mercantil y la Comunidad Autónoma, al asumir competencia legislativa plena en materia de mutualidades no integradas en la Seguridad Social y las leyes emanadas del Parlamento Vasco, reguladoras de la referida materia, las aplicará con preferencia a cualesquiera otras. Esta preferencia del Derecho autonómico no impide la aplicación del Derecho del Estado emanado en virtud de sus competencias concurrentes, puesto que la atribución estatutaria de competencia exclusiva no puede afectar a las competencias sobre materias reservadas al Estado, que se proyectarán sobre las competencias exclusivas autonómicas con el alcance configurado en el bloque de la constitucionalidad (STC 31/2010, de 28 de junio) y, en este sentido, no cabe obviar que esta materia comparte su ámbito con el propio de la ordenación de los seguros privados, ajustando la reserva estatal ex art. 149.1.11 CE al dictado de las “bases de la ordenación del crédito, banca y seguros, vinculada estatutariamente con la del 11.2 a) EAPV que adjudica el desarrollo legislativo y la ejecución de dichas bases a la Comunidad Autónoma en la medida en la que las Mutualidades de Previsión Social se identifican en la legislación estatal con entidades aseguradoras (desde la Ley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esta parte, la interpretación conjunta de las previsiones estatutaria y constitucional determina que estamos ante un supuesto en el que la competencia exclusiva de la Comunidad Autónoma se proyecta sobre sectores de la realidad respecto de los que también tiene competencia el Estado, habiéndose manifestado reiteradamente (por todas, SSTC 86/1989, de 11 de mayo, y 220/1992, de 11 de diciembre) que la asunción de competencia exclusiva por parte de la Comunidad Autónoma en materia de mutualidades no integradas en la Seguridad Social, ex art. 10.23 EAPV, no es óbice para que sea plenamente aplicable a las mismas la legislación básica en materia de seguros, siempre que ejerzan esta actividad. Pero también ha señalado que “las normas básicas de la actividad aseguradora habrán de respetar las peculiaridades del mutualismo de previsión social y que al reparto competencial en materia de seguros (bases al Estado y desarrollo a la Comunidad Autónoma) escapan subsectores específicos por la concurrencia de otros títulos competenciales como el de las mutualidades no integradas en la Seguridad Social de competencia exclusiva autonómica según los términos del art. 10.23 EAPV y dentro del marco constitucional” (STC 86/1989, de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peculiaridades de las mutualidades no integradas en la Seguridad Social —entidades de previsión social voluntaria— configuradas por el legislador autonómico vasco figura la posibilidad de que no ejerzan la actividad aseguradora y las que no lo hagan quedan, lógicamente, al margen de la legislación básica de seguros. En consecuencia, también, las bases estatales han de afectar —tal y como se admite expresamente en la exposición de motivos de la Ley 5/2012— al desarrollo legislativo autonómico de las entidades de previsión social voluntaria cuando éstas desarrollen actividad aseguradora, si bien, en este caso las bases le alcanzarán no por constituir un tipo específico de mutualidades de previsión social sino por realizar una actividad aseguradora sometida al dictado de la legislación básica. Asimismo, se aduce que la operatividad de la competencia exclusiva del 10.23 EAPV no puede quedar meramente restringida a los aspectos de organización y funcionamiento de tales entidades, eludiendo, palpablemente, toda referencia material a un régimen de previsión social que opera fuera de su consideración como actividad de seguro con las consecuencias que de ello se infieren.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cita el informe del Consejo de Estado de 29 de noviembre de 2012, en el análisis que realiza del art. 3 de la Ley recurrida y el planteamiento de clasificar las mutualidades de previsión social dentro de la categoría más amplia de las entidades de previsión social, lo cual es contradictorio con que se reduzca el contraste normativo efectuado a una identificación mimética y contraria a tal planteamiento, ajustando el modelo de las entidades de previsión social voluntaria vascas al de las mutualidades de previsión que se configuran como entidades aseguradoras dentro del texto refundido de la Ley de ordenación y supervisión de los seguros privados. Ello es sencillamente negar su tratamiento desde otra perspectiva más amplia o simplemente diferente en razón de la existencia de otros elementos que tampoco duda ni el recurso ni el Consejo de Estado en reconocer a propósito de la ausencia de componente asegurador que acompaña a los planes de previsión que ejercen las entidades de previsión social voluntaria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normativo, el legislador autonómico, al regular el régimen jurídico de las mutualidades no integradas en la Seguridad Social, debe respetar la legislación mercantil emanada del Estado, en virtud de su competencia exclusiva ex art. 149.1.6 CE; lo que equivale a decir que la actuación de aquellas entidades en el tráfico mercantil esté sujeta a la legislación estatal. No niega que la actividad aseguradora que realicen las mutualidades vascas (las sometidas a la legislación autonómica ex art. 10.23 EAPV) no integradas en la Seguridad Social deberá estar sometida a la legislación básica estatal en materia de seguros (art. 149.1.11 CE); así como a las bases y coordinación general de la actividad económica (art. 149.1.13 CE). En estas dos últimas materias, el legislador autonómico está habilitado para desarrollar las bases estatales al amparo de los arts. 11.2 a) y 10.25 EAPV. Así pues, el Parlamento Vasco tiene competencia para regular el régimen jurídico de las mutualidades vascas no integradas en la Seguridad Social, excepto en lo relativo a su actuación en el tráfico mercantil, como ya hemos señalado. Lógicamente, la actividad mercantil más relevante de las citadas mutualidades será la aseguradora; y, en este caso, el art. 11.2 a) EAPV introduce una regla especial que habilita al legislador autonómico un espacio de disponibilidad normativo, aunque de carácter secundario de desarrollo de las bases estatales, lo que se refuerza en la STC 215/2012,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el Letrado de la Comunidad Autónoma del País Vasco analiza la constitucionalidad de cada uno de los artículos impugnados relativos a las entidades de previsión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14 a) apartado 2 configura el plan de previsión preferente como un plan de previsión de empleo, que no comporta necesariamente actividad aseguradora. De esta manera, en la medida en la que el ejercicio de la actividad relacionada con el desarrollo de los planes de previsión preferentes no contiene forzosamente componente de seguro alguno y, en consecuencia, no se está ejercitando la competencia autonómica de desarrollo legislativo en materia de ordenación de seguros en virtud del 11.2 a) EAPV, debe reconocerse una autonomía completa y exclusiva en el proceso legislativo llevado a cabo por la Comunidad Autónoma del País Vasco que se ha materializado en la Ley 5/2012. Por otra parte, ninguna otra regulación era posible en aplicación del ordenamiento jurídico que, tras reiterados pronunciamientos, tanto de tribunales de instancia como del Tribunal Superior de Justicia del País Vasco del ámbito de lo social, se instrumenta bajo la legislación laboral pues se dilucida sobre la pretensión de trabajadores asalariados solicitando la devolución de cantidades aportadas a entidades de previsión social voluntaria acordadas por la representación empresarial y sindical en calidad de comisión negociadora de un convenio aprobado con el carácter de “acuerdo sobre materias concretas”. Se hace patente que el argumento que traslada esta línea jurisprudencial aboga también por la inaplicabilidad del art. 64.3 e) del texto refundido de la Ley de ordenación y supervisión de los seguros privados en este ámbito en el que no cabe dar entrada a una oposición expresa e individual a la adhesión desde el momento en el que el acuerdo esté incluido en el convenio en el que intervinieron los representantes sindicales con legitimación para negociar.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26 regula la forma y características de la prestación. Se trata de una previsión de carácter exclusivo y excluyente respecto de las entidades de previsión social voluntaria cuyos productos de previsión social no conllevan actividad aseguradora, en cuyo caso el contexto normativo de referencia está constituido legítimamente por la propia Ley y los instrumentos —estatutos y reglamentos— que acogen el régimen particular de funcionamiento y obligacional de las entidades de previsión social voluntaria. El recurso precisa en su motivación que se especifiquen los límites de las prestaciones reproduciendo los mismos umbrales que dispone el art. 65.1 del texto refundido de la Ley de ordenación y supervisión de los seguros privados, cuestión que carece de fundamento incluso para aquellas entidades de previsión social voluntaria que ofrezcan un género de previsión basado en la técnica y características del seguro en las que, incluso acatando su sometimiento a las bases estatales a las que pertenecen los preceptos objeto de contraste, no precisan ser imitadas en su literalidad, de conformidad con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32 de la Ley 5/2012 no entra en contradicción con el contenido del art. 7.3 del texto refundido de la Ley de ordenación y supervisión de los seguros privados, y supone que el 32.1 no puede ser tachado de inconstitucional por el hecho de no reproducir aquella legislación básica ni remitirse a ella (el preámbulo de la Ley ya contiene una remisión genérica, que no precisa ser reiterada en cada precepto), lo que el legislador autonómico no considera necesario por razones sistemáticas ni pedagógicas de clarificación del texto. Debe entenderse posible una interpretación conforme a las bases estatales, cuando las entidades de previsión social voluntaria desarrollen actividad aseguradora, en cuyo caso será necesaria su inscripción en el Registro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apartado 2 del art. 57 de la Ley 5/2012 establece que las entidades de previsión social voluntaria de la modalidad individual deberán designar, a través de la asamblea general, un defensor o defensora del asociado, lo que es una garantía adicional que el legislador autonómico establece para la protección de los derechos de los socios de número y beneficiarios de las entidades de previsión social voluntaria de la modalidad individual, cuya designación y existencia necesaria se impone a éstas, con independencia de que realicen actividades de seguro o no, a modo de protección reforzada de los socios y beneficiarios de las mismas, con el fin de que un profesional independiente resuelva los conflictos de intereses que pudieran tener con entidades de previsión social voluntaria de la modalidad individual promovidas por entidades financieras. Se trata, pues, de establecer una garantía reforzada, sin detrimento alguno del régimen de protección de los clientes de las entidades aseguradoras previsto en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 58 de la Ley 5/2012, en sus apartados 1 c) y 2, no vulneran el texto refundido de la Ley de ordenación y supervisión de los seguros privados, puesto que son aplicables a todas las entidades de previsión social voluntarias, sin perjuicio de que las que ejerzan la actividad aseguradora deban cumplir con el margen de solvencia que establece la legislación básica estatal, por lo que, entendido en este sentido, el precepto no contiene tacha alguna. En definitiva, no concurre en este precepto fundamento alguno que avale una declaración de inconstitucionalidad con base en los argumentos de defensa esgrimidos que configuran una disposición legal plenamente conforme con el orden constitucional y el ordenamiento jurídico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 60.1 de la Ley 5/2012 se refiere al conjunto de las entidades de previsión social voluntaria, sin perjuicio de que las que realizan actividad aseguradora estarán obligados a respetar lo dispuesto en la legislación básica estatal, debiendo entenderse en este sentido el precepto impugnado. En definitiva, no concurre en este precepto fundamento alguno que avale una declaración de inconstitucionalidad con base en los argumentos de defensa esgrimidos que configuran una disposición legal plenamente conforme con el orden constitucional y el ordenamiento jurídico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cuanto al encuadre competencial de los planes de previsión social, se alega que, a diferencia de los planes de pensiones, en las entidades de previsión social voluntaria se articulan sus prestaciones de previsión social directamente con sus asociados y beneficiarios, por lo que la relación contractual entre éstos y aquéllas no tiene por qué ser de carácter mercantil —no tendrá este carácter si no hay contrato de seguro calificable como mercantil—, sino de carácter asociativo, civil o laboral, propia de la previsión social tradicional, destacando que el ánimo de lucro está ausente en el entramado de relaciones que se generan en la previsión social prestada a través de las entidades de previsión social voluntaria. En relación a los preceptos en concreto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19.2 de la Ley 5/2012 no contraviene el art. 8.7 del texto refundido de la Ley de planes y fondos de pensiones, que establece lo que constituyen derechos consolidados de los partícipes de un plan de pensiones, puesto que los planes de previsión social son los instrumentos jurídicos a través de los cuales las entidades de previsión social voluntaria, como mutualidades no integradas en la Seguridad Social, realizan su función de previsión social; no son instituciones de Derecho mercantil, ni, por tanto, asimilables a los planes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22 de la Ley 5/2012, relativo a la “movilidad de los derechos económicos” no supone una regulación de legislación mercantil, ya que se está regulando una realidad distinta al plan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23.1 a) de la Ley 5/2012 se refiere al derecho del socio de una entidades de previsión social voluntaria de modalidad individual o asociada, de rescatar, total o parcialmente, sus derechos económicos, una vez transcurridos diez años desde la primera aportación. Alega la recurrente que el precepto impugnado se separa claramente de la legislación mercantil dictada por el Estado, que, con este carácter, regula, en el art. 9 del Reglamento de planes y fondos de pensiones, los supuestos de rescate de los derechos consolidados en planes de pensiones. Esta práctica viene realizándose pacíficamente en la Comunidad Autónoma del País Vasco desde 1984 con la máxima normalidad sin que haya generado conflictividad reseñable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 24 de la Ley 5/2012 establece las contingencias personales a las que puede extenderse la acción protectora del régimen de previsión social de las entidades de previsión social voluntarias. Alega la recurrente que el precepto reproduce el art. 8.6 del texto refundido de la Ley de planes y fondos de pensiones, que tiene carácter de legislación mercantil, por lo que incurre en inconstitucionalidad. Este art. 8.6 al que se refiere la recurrente regula las contingencias por las que se satisfarán las prestaciones previstas en los planes de pensiones, que, como hemos razonado en diversos apartados de este escrito, se trata de una materia distinta de la que es objeto de regulación en la Ley 5/2012 impugnada, por lo que la impugnación carece también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 46.2 de la Ley 5/2012 regula las causas de extinción de los planes de previsión social, que constituyen figuras jurídicas de naturaleza distinta de los planes de pensiones, por lo que la impugnación carece también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Comunidad Autónoma del País Vasco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10 de junio de 2014 se señaló para deliberación y votación del presente recurso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con mayor detalle en los antecedentes de esta Sentencia, el objeto del presente proceso constitucional es determinar la adecuación al bloque de la constitucionalidad de los arts. 14 a) apartado 2; 19.2; 22; 23.1 a); 24; 26.1; 32.1; 46.2; 57.2; 58.1 c) y 2; y 60.1 de la Ley del Parlamento Vasco 5/2012, de 23 de febrero, sobre entidades de previsión social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los preceptos impugnados de la Ley del Parlamento Vasco 5/2012 son contrarios a las previsiones establecidas en la legislación básica en materia de ordenación y supervisión de seguros privados así como a las fijadas por la legislación mercantil sobre planes de pensiones, dictadas por el Estado en el ejercicio de las competencias que le atribuyen los arts. 149.1.11 y 149.1.6 CE,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aduce que parte de los preceptos objeto del recurso incurren en una inconstitucionalidad mediata o indirecta por cuanto vulneran la legislación estatal en materia de ordenación de seguros, que tiene carácter básica conforme al art. 149.1.11 CE, y que, por tanto, limita las competencias autonómicas para regular las mutualidades no integradas en la Seguridad Social, que es el género en el que se integra la especie de las entidades de previsión social voluntaria reguladas en la Ley 5/2012. Tal tacha de inconstitucionalidad, basada en la contradicción de los preceptos impugnados con diversos preceptos del texto refundido de la Ley de ordenación y supervisión de los seguros privados, se formula respecto de los arts. 14 a) apartado 2, 26.1, 32.1, 57.2, 58.1 c) y 2 y 60.1.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restantes preceptos impugnados, y también respecto del art. 14 a) apartado 2, el Abogado del Estado aduce que vulnera la competencia exclusiva estatal en materia de legislación mercantil del art. 149.1.6 CE, en cuanto que la figura de los planes de previsión social, prevista en la norma autonómica, sería equiparable a los planes de pensiones, pues responde a la misma finalidad. Se argumenta que las normas impugnadas rompen con la uniformidad normativa de la materia que constituye el fundamento de la atribución al Estado de la competencia plena en materia de legislación mercantil, traducida en este caso por el del texto refundido de la Ley de planes y fondos de pensiones y en sus disposiciones de desarrollo, en particular, el Reglamento de planes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Vasco y los Letrados de la Comunidad Autónoma del País Vasco se oponen al recurso alegando que el art. 10.23 del Estatuto de Autonomía para el País Vasco (EAPV) atribuye a la Comunidad Autónoma la competencia exclusiva en materia de “Cooperativas, Mutualidades no integradas en la Seguridad Social y Pósitos, conforme a la legislación general en materia mercantil” y en el hecho de que se trata de una regulación específica que la diferencia tanto de la actividad aseguradora como de los planes de pensiones, si bien en estos ámbitos materiales existe una competencia estatal exclusiva en cuanto al dictado de la legislación básica. Asimismo, invocan la competencia autonómica de desarrollo legislativo en materia de ordenación de seguros en virtud del art. 11.2 a)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señala el Abogado del Estado, constituye presupuesto imprescindible para examinar la constitucionalidad de los preceptos impugnados, situar las figuras reguladas en la Ley del Parlamento Vasco 5/2012, “entidades de previsión social” y “planes de previsión social”, dentro de su exacto ámbito material para referirlas así a los títulos competenciales enunciados en los arts. 149.1 CE y concordantes del Estatuto de Autonomía del País Vasco. Con esta finalidad, comenzamos nuestro análisis por las denominadas entidades de previsión social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denominación de entidades de previsión social voluntaria empleada por la Ley vasca trae causa de la Ley 25/1983, de 27 de octubre, sobre entidades de previsión social voluntaria, que fue la primera regulación autonómica en la materia, anterior a la primera regulación postconstitucional del Estado en materia de ordenación de los seguros privados (Ley 33/1984, de 2 de agosto) y a la primera regulación postconstitucional en materia de planes de pensiones (Ley 8/1987, de 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de previsión social voluntaria reguladas en la Ley del Parlamento Vasco 5/2012 son, de conformidad con su art. 5, “aquellas instituciones que, sin ánimo de lucro, realizan una actividad previsora dirigida al otorgamiento de la correspondiente cobertura, en favor de sus socios ordinarios y personas beneficiarias, para las contingencias establecidas en esta ley”. En concreto, las contingencias personales que pueden ser cubiertas por las entidades de previsión social voluntaria del País Vasco son (art. 24.1 de la Ley 5/2012): jubilación, incapacidad permanente o invalidez para el trabajo, fallecimiento, dependencia, desempleo de larga duración y enfermedad grave. Asimismo, serán susceptibles de la acción protectora de las entidades de previsión social voluntaria, mediante la concesión de prestaciones sociales las contingencias de incapacidad temporal, ayudas al empleo, nacimiento y adopción, matrimonio o pareja de hecho de acuerdo con la legislación vigente, gastos médicos, estudios oficiales, asistencia sanitaria y otras similares relacionadas con la previsión social (art. 24.2). Por último, las entidades de previsión social voluntaria pueden otorgar prestaciones por el acaecimiento de otras contingencias como daños y perjuicios en los bienes del socio o socia cuando se trate de vivienda, ajuar doméstico, instrumentos de trabajo, ganado, cosechas, bosques, embarcaciones o cualquier otra clase de bienes unidos a su actividad laboral o profesional y gastos y servicios consecuentes del sepelio (art.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de previsión social voluntaria vascas realizan, por tanto, una actividad aseguradora como las mutualidades de previsión social y, al igual que éstas, pueden cubrir riesgos sobre las personas y sobre las cosas, así como también, atendiendo a su especial naturaleza, pueden otorgar prestaciones sociales (arts. 64 y 65 del texto refundido de la Ley de ordenación y supervisión de los seguros privados y 24.2 de la Ley del Parlamento Vasco 5/2012). Asimismo, la configuración de las entidades de previsión social voluntaria responde a los principios tradicionales del mutualismo, esto es, inexistencia de ánimo de lucro y protección de riesgos sobre las personas o sobre los bienes de socios o beneficiarios, en la misma línea en que resulta definido el ámbito de cobertura en la legislación básica estatal sobre mutualidades de previsión social (art. 65 del texto refundido de la Ley de ordenación y supervisión de los seguros privados). Y, además, entre otros rasgos comunes, debemos destacar que las mutualidades de previsión social y las entidades de previsión social reguladas por la Ley del Parlamento Vasco 5/2012: son sociedades de personas y no de capitales, por ello todos los socios tienen los mismos derechos políticos y de representación, independientemente de sus derechos económicos frente a la entidad (arts. 64.3 de la Ley de ordenación y supervisión de los seguros privados y 19.1 Ley del Parlamento Vasco 5/2012); asumen directamente los riesgos garantizados a sus mutualistas (arts. 64.3 del texto refundido de la Ley de ordenación y supervisión de los seguros privados y 58.6 de la Ley del Parlamento Vasco 5/2012); y deben constituir el fondo mutual y las garantías financieras legalmente previstas (arts. 67 del texto refundido de la Ley de ordenación y supervisión de los seguros privados y 58 de la Ley del Parlamento Vasco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 la propia exposición de motivos de la Ley del Parlamento Vasco 5/2012 se deriva que las entidades de previsión social voluntaria a las que la norma autonómica se refiere son mutualidades de previsión social no integradas en la Seguridad Social. Así, señala expresamente la exposición de motivos que “no podemos olvidar que la competencia exclusiva de la Comunidad Autónoma del País Vasco en este campo del mutualismo no integrado en la Seguridad Social obligatoria ha sido modulada desde el momento en que la normativa estatal de bases de la ordenación de los seguros ha regulado las bases de las mutualidades de previsión social al considerarlas como entidades que ejercen una modalidad aseguradora de carácter voluntario complementaria al sistema de Seguridad Social obligatoria”. A la misma conclusión debemos llegar del título competencial esgrimido en la Ley controvertida. En efecto, la Ley 5/2012, de 23 de febrero, ha sido dictada en ejercicio de la competencia exclusiva que la Comunidad Autónoma del País Vasco ostenta en materia de mutualidades no integradas en la Seguridad Social (art. 10.23 del Estatuto de Autonomía del País Vasco aprobado por Ley Orgánica 3/1979, de18 de diciembre) y en ejercicio asimismo de la competencia de “desarrollo legislativo y la ejecución, dentro de su territorio, de las bases, en los términos que las mismas señalen, en las siguientes materias: a) Ordenación del crédito, banca y seguros” que le atribuye el artículo 11.2 a) del referido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análisis de los preceptos de la Ley del Parlamento Vasco 5/2012 relativos a las entidades de previsión social voluntaria debemos partir de la doctrina constitucional que en materia de mutualidades de previsión social hemos recogido en las SSTC 86/1989, de 11 de mayo; 35/1992, de 23 de marzo; 220/1992, de 11 de diciembre; 330/1994, de 15 de diciembre; 173/2005, de 23 de junio, y 215/2012, de 14 de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mutualidades de previsión social estaban reguladas por una normativa sectorial, como era la Ley de 6 de diciembre de 1941, diferente de la que regulaba la actividad aseguradora, y fue la Ley 33/1984, de 2 de agosto, de ordenación del seguro privado, la que sometió por primera vez a las mutualidades a las disposiciones generales aplicables a las entidades aseguradoras. La Ley 30/1995, de 8 de noviembre, de ordenación y supervisión de los seguros privados, supuso la plena incorporación de las mutualidades de previsión social al régimen de entidades aseguradoras, consagrando su objeto social como exclusivamente asegurador junto con la posibilidad de otorgar prestaciones sociales, atendiendo a la especial naturaleza de estas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el capítulo VII del Real Decreto Legislativo 6/2004, de 29 de octubre, por el que se aprueba el texto refundido de la Ley de ordenación y supervisión de los seguros privados regula estas entidades, y las define en su art. 64.1 como “entidades aseguradoras que ejercen una modalidad aseguradora de carácter voluntario complementaria al sistema de Seguridad Social obligatoria, mediante aportaciones a prima fija o variable de los mutualistas, personas físicas o jurídicas, o de otras entidades o personas protectoras”.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distribución general de competencias en esta materia se pronunció por primera vez este Tribunal en su STC 86/1989, de 11 de mayo, en la que se afirmó que la competencia estatal prevista en el art. 149.1.11 C.E. sobre “bases de la ordenación de crédito, banca y seguros” es de aplicación al campo del mutualismo de previsión social en tanto en cuanto estas entidades ejercen una actividad aseguradora, mientras que la competencia exclusiva en esta materia se proyecta sobre “las peculiaridades organizativas y funcionales”. En efecto, “independientemente de las peculiaridades organizativas y funcionales de las mutualidades en cuestión, sometidas a la competencia exclusiva autonómica, en cuanto las mutualidades realicen o lleven a cabo actividades como la aseguradora, sobre las que el Estado dispone de competencia normativa básica, serán aplicables a esa actividad las bases de ordenación que el Estado haya establecido, dentro de los límites de su competencia. La reserva a la competencia estatal de las bases de la actividad aseguradora no establece exclusiones fundadas en peculiaridades propias de las entidades que las realicen, y es, pues, plenamente aplicable a estas entidades en el ejercicio de esa actividad” (STC 86/1989, FJ 7). Ahora bien, también “las normas básicas de la actividad aseguradora aplicables habrán de respetar la peculiaridad del mutualismo de previsión social; y, además, tal normación básica no podrá afectar al régimen jurídico estructural y funcional de tales mutualidades, que queda (en virtud de la asunción de competencias exclusivas) dentro del ámbito competencial de las Comunidades Autónomas”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 se añade, en el fundamento jurídico 3 de la citada Sentencia que “el Estado posee, en virtud de los dispuesto en el art. 149.1.6 CE, competencia exclusiva en materia de legislación mercantil; … no es la legislación mercantil un título para fijar las bases sobre mutualidades pero también es evidente que las Comunidades deberán respetar esa legislación en su integridad en la medida en que sea aplicable al mutualismo de previsión social” y “es también claro … que el legislador estatal podrá encontrar, en su caso, base competencial para intervenir en el campo de la regulación de la actividad aseguradora en sus diversas manifestaciones (como en todo el ámbito que pueda alcanzar trascendencia económica) en el art. 149.1.13 CE, que atribuye al Estado competencia exclusiva sobre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 distribución competencial entre el Estado y las Comunidades Autónomas, de acuerdo con lo previsto en el texto refundido de la Ley de ordenación y supervisión de los seguros privados, las mutualidades de previsión social de ámbito autonómico, que son aquellas cuyo espacio alcanza lo establecido en el art. 69.2 de dicho texto refundido —a saber, aquellas cuyo domicilio social, ámbito de operaciones y localización de los riesgos que aseguren se circunscriban al territorio de la respectiva Comunidad Autónoma— y respecto de las que las Comunidades Autónomas hayan asumido, en sus Estatutos de Autonomía, competencias exclusivas, se regirán por las disposiciones del capítulo VII del título II del mismo texto refundido y por las restantes disposiciones de esta ley que tengan la consideración de bases de ordenación de los seguros conforme a la disposición final primera de dicho texto legal, y por sus propias normas reglamentarias de desarrollo, así como por las normas dictadas por las Comunidades Autónomas competentes en desarrollo de tales bases (art. 68.1 del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Junto a las entidades de previsión social, la otra figura que regula la Ley del Parlamento Vasco 5/2012 y sobre cuya naturaleza jurídica nos debemos pronunciar para poder abordar la impugnación de los preceptos que han sido recurridos, son los denominados planes de previsión social. Se trata de una figura ambigua, pues, como señala el Abogado del Estado, la Ley no los califica como operaciones de seguro, ni declara supletoria la Ley estatal 50/1980, de 8 de octubre, de contrato de seguro, ni tampoco declara expresamente que esta actividad esté sujeta a las bases de ordenación de los seguros dictadas por el Estado (art. 149.1.11 CE), resultando así complejo su encuadramiento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de previsión social voluntaria vascas vienen desarrollando desde hace años, como actividad principal, la suscripción de los denominados “planes de previsión social”, con similitudes significativas en su regulación con los planes de pensiones de la regulación estatal y un tratamiento fiscal similar a estos en las normas forales vascas relativas al impuesto sobre la renta de las personas físicas. Para situar esta figura conviene tener presente sus antecedentes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10 de enero de 2006 se publicó el plan de previsión social complementaria de Euskadi que tenía como finalidad promover la generalización, entre la ciudadanía, de los sistemas de previsión social complementaria, especialmente en su modalidad de empleo, sectoriales o de empresa. En el apartado del plan relativo a la normativa de fomento de las entidades de previsión social voluntaria una de las medidas previstas para la promoción de los citados sistemas consistía en establecer mecanismos de ayuda económica a su implantación. Con esta finalidad se aprobó el Decreto 252/2006, de 12 de diciembre que utilizaba el término plan de previsión social pero sin definir expresamente que eran los planes de previsión social y simplemente exigiendo una serie de requisitos a dichos planes para poder percibir las ayudas correspondientes. Así, como primer requisito se exigía que “[l]os Planes de Previsión objeto de las ayudas deberían venir derivados de un convenio colectivo estatutario, o en su defecto, de acuerdo laboral en cuyo caso la adhesión efectiva de las personas asociadas debería suponer al menos dos tercios del colectivo de trabajadores/as”.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Decreto 92/2007, de 29 de mayo, por el que se regula el ejercicio de determinadas actividades de las entidades de previsión social complementaria, vino a desarrollar el contenido de la Ley 25/1983, de 27 de octubre, sobre entidades de previsión social voluntaria del País Vasco. A diferencia del anterior Decreto que era solo aplicable a los planes de previsión de los sistemas de empleo, éste abarca a todas las entidades de previsión social voluntaria que integren planes de previsión en cualquiera de las tres modalidades que define: de empleo, asociada o individual. En concreto, el Decreto 92/2007 define los “planes de previsión” como aquellos acuerdos que revistan la forma contractual, asociativa, de acto constitutivo o normativa que instrumente y regule el régimen de aportaciones y prestaciones para la contingencia de jubilación, así como para las contingencias de fallecimiento, incapacidad permanente, desempleo de larga duración o enfermedad grave, así como las condiciones para su obtención. Se añade que los planes de previsión se formalizarán en reglamentos de prestaciones y que aplicarán sistemas financieros y actuariales de capitalización.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así afirmar que la Ley del Parlamento Vasco 5/2012 eleva a rango de ley la definición de plan de previsión que estaba prevista en el Decreto 92/2007, de 29 de mayo, pues el art. 8 de la Ley recoge la misma definición de plan de previsión social que contiene el citado Decreto: “Constituyen planes de previsión social, sin personalidad jurídica propia, los acuerdos que revistan la forma contractual, asociativa, de acto constitutivo o normativa, que instrumenten y regulen tanto el régimen de aportaciones regulares y prestaciones como las condiciones para el reconocimiento del derecho, para la contingencia de jubilación, así como, en su caso, para fallecimiento, dependencia, invalidez, desempleo de larga duración o enfermedad grave. Los planes de previsión social se formalizarán en reglamentos de prestaciones y aplicarán sistemas financieros y actuariales de capitalización individual para la determinación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poder abordar el análisis de los preceptos impugnados relativos a esta figura, debemos determinar con carácter previo si los planes de previsión social deben o no ser considerados planes de pensiones pues sólo así podremos precisar la regla competencial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deriva de su definición, los planes de previsión social son acuerdos, de distinta naturaleza, en los que se recogen las condiciones de las aportaciones, prestaciones y reconocimiento del derecho para la contingencia de jubilación, así como, en su caso, para fallecimiento, dependencia, invalidez, desempleo de larga duración o enfermedad grave, que se formalizarán en reglamentos de prestaciones y a los cuales se aplicarán sistemas financieros y actuariales de capitalización. Los planes de previsión social pueden ser: (i) individuales, que son aquellos que exigen mera adhesión sin ninguna vinculación previa entre sus socios; (ii) de empleo, que exigen vínculo laboral, funcionarial o estatutario, o de socios trabajadores o de trabajo, en el ámbito de las sociedades cooperativas y laborales, entre sus miembros; y (iii) planes asociados, que exigen un vínculo asociativo entre sus miembros (art. 9 de la Ley del Parlamento Vasco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detenido de la regulación de los planes de previsión social en la Ley 5/2012 nos lleva a concluir que su encaje material se ubica en los planes y fondos de pensiones al responder ambas figuras a la misma finalidad y al existir entre ellas múltiples similitudes y paralelismos que impiden considerar a los planes de previsión social como operaciones de seguro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rasgo común entre ambas figuras es el procedimiento de creación. Para la creación de un plan de previsión social el art. 42 de la Ley 5/2012 requiere el acuerdo legalmente adoptado por el promotor o promotores, en el que se aprueben, por unanimidad de los mismos, la creación y, por mayoría cualificada de dos terceras partes, los reglamentos formalizados. No es, por tanto, la mutualidad la que ofrece una operación de seguro para la que ha sido previamente autorizada, sino que es el promotor del plan de previsión, como sucede en los planes de pensiones, el que elabora el reglamento de ese plan e introduce las especificaciones correspondientes. La creación de los planes de previsión social responde, de este modo, al mismo esquema previsto para la creación de planes y fondos de pensiones. Así, según prevé el del texto refundido de la Ley de planes y fondos de pensiones, los promotores de un plan de pensiones deberán, en primer lugar, elaborar un proyecto de reglamento del plan que incluya las especificaciones contempladas en el art. 6 de dicho texto refundido (determinación del ámbito personal del plan, así como su modalidad; normas para la constitución y funcionamiento de la comisión de control del plan en caso de planes de pensiones del sistema de empleo y asociados; sistema de financiación; adscripción a un fondo de pensiones, constituido o a constituir; definición de las prestaciones y normas para determinar su cuantía; derechos y obligaciones de los partícipes y beneficiarios, contingencias cubiertas así como, en su caso, la edad y circunstancias que generan el derecho a las prestaciones, forma y condiciones de éstas; causas y circunstancias que faculten a los partícipes a modificar o suspender sus aportaciones y sus derechos y obligaciones en cada caso; normas relativas a las altas y bajas de los partícipes; requisitos para la modificación del plan y procedimientos a seguir para la adopción de acuerdos al respecto; causas de terminación del plan y nomas para su liquidación; procedimiento de transferencia de los derechos consolidados correspondientes a los partícipes del plan). Estas especificaciones que debe contener el reglamento de un plan de pensiones coinciden, por su parte, en gran medida con las previstas para los planes de previsión social en el art. 43 de la norma impugnada (denominación del plan y de los promotores y protectores; fecha de inicio y duración prevista para el plan; régimen de aportaciones y prestaciones, así como la especificación de las contingencias reconocidas y las fórmulas de percepción de las prestaciones; régimen de incorporación o pertenencia al plan, así como las previsiones establecidas en torno a las altas, bajas, cese, extinción y suspensión de la relación jurídica, en relación a los socios; procedimiento de modificación de los reglamentos; gastos de administración correspondientes al plan; procedimiento de presentación de reclamaciones y las fórmulas de interpretación y resolución de conflictos y reclamaciones; causas de extinción del plan y el destino del patrimonio asignado).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acordada la creación de un plan de previsión social y formalizados los reglamentos, el art. 42 de la norma autonómica prevé que los acuerdos deben presentarse ante la junta de gobierno de la entidad de previsión social voluntaria en la que ha decidido integrarse, la cual validará y ratificará los reglamentos y aprobará dicha integración, en su caso. Por lo que se refiere a los planes de pensiones una vez elaborado el proyecto de reglamento éste debe presentarse ante la entidad gestora del fondo de pensiones en el que haya decidido integrarse dicho plan (art. 9 del texto refundido de la Ley de planes y fondos de pensiones), debiendo tener en cuenta que las mutualidades de previsión social pueden actuar como entidades gestoras de fondos de pensiones de acuerdo con lo dispuesto en loa art. 20.2 del texto refundido y 80.1 del Reglamento de planes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la creación, conviene señalar que los fondos de pensiones hay que inscribirlos en el registro administrativo de fondos de pensiones del Ministerio de Economía y Hacienda y se hará constar los planes de pensiones en él integrados. En el caso de los planes de previsión social la norma vasca establece, art. 42.4, que los planes de previsión social deberán contar con la previa autorización del órgano administrativo competente del Gobierno Vasco y la inscripción en el registro de Entidades de previsión social voluntaria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podemos afirmar que el proceso de creación de un plan de previsión social y de un plan de pensiones responde a reglas muy similares de manera que, la voluntad privada determina la existencia misma de un plan de pensiones y de un plan de previsión social (arts. 1.2 del texto refundido de la Ley de planes y fondos de pensiones y 8 de la Ley del Parlamento Vasco 5/2012), el círculo de sujetos que se beneficiarán, en su caso, de las prestaciones en ellos establecidas (arts. 3.2 y 4 del texto refundido y 16.1 y 43 de la Ley 5/2012 ) y la propia extensión e intensidad de la tutela dispensada (arts. 4.2, en conexión con el art. 6 del texto refundido y 9, en conexión con el art. 43 de la Ley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segundo rasgo común deriva de la no asunción de riesgos por parte de las entidades de previsión social cuando suscriben un plan de previsión social y de la existencia de un patrimonio separado para hacer frente a las contingencias cubiertas. En efecto, las entidades de previsión social actúan como entidades gestoras de un plan de pensiones y las cantidades aportadas al plan de previsión constituyen un patrimonio separado dentro de la entidad, a modo de un fondo de pensiones, como se deduce de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las entidades de previsión social voluntaria cuando suscriben un plan de previsión social no asumen un riesgo. Así, el art. 58.6 de la Ley del Parlamento Vasco 5/2012 señala que “las entidades de previsión social voluntaria, por las actividades distintas a planes de previsión social en las que existan actividades con aseguramiento, asumirán directa y totalmente los riesgos asegurados a sus socios y beneficiarios, sin perjuicio de las operaciones de cesión en reaseguro que lleven a cabo con compañías reaseguradoras”. Por tanto, a sensu contrario, las entidades de previsión social voluntaria, por los planes de previsión social, no asumirán directa y totalmente los riesgos asegurados, lo que demuestra que el plan de previsión social no puede ser un contrato de seguro típico porque falta uno de los elementos básicos en todo contrato de seguro: el asegurador. Cabe recordar, en este sentido, que en la STC 206/1997, de 27 de noviembre, tuvimos ocasión de analizar justamente la constitucionalidad de la Ley de planes y fondos de pensiones, ya apuntamos que los planes de pensiones “no pueden ser caracterizados como contrato de seguro típico por la falta de uno de los elementos personales definitorios de esta clase de contratos, como es el asegurador”.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art. 1.4 del Decreto 92/2007, de 29 de mayo, por el que se regula el ejercicio de determinadas actividades de previsión social voluntaria en el País Vasco —de conformidad con lo dispuesto en la disposición transitoria cuarta de la Ley del Parlamento Vasco 5/2012 este Decreto mantiene su vigencia hasta la entrada en vigor de las disposiciones reglamentarias de esta Ley— señala que, cuando una entidad de previsión social voluntaria realice, además de planes de previsión social otras actividades distintas, “deberá tener claramente delimitado el conjunto de activos y pasivos afectos a aquellas actividades, restringiendo dicho conjunto delimitado a las operaciones relacionadas con las prestaciones de jubilación, fallecimiento, incapacidad permanente, desempleo de larga duración y enfermedad grave. Los activos y pasivos afectos serán gestionados y organizados independientemente al resto de actividades desarrolladas por las entidades de previsión social voluntaria, y sin que, en ningún caso, sea posible la transferencia de derechos y obligaciones entre las distintas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de acuerdo con dicho precepto, los fondos de la entidad de previsión social deberán estar claramente diferenciados lo que prueba que existe un patrimonio independiente dirigido a la cobertura del plan de previsión social, a modo de un fondo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en el reglamento del plan de previsión social se debe hacer constar el destino del patrimonio asignado [art. 43.1 h) de la Ley del Parlamento Vasco 5/2012] lo que pone también de manifiesto que existe un patrimonio independiente al de la entidad de previsión social voluntaria, pues si el patrimonio fuera de la entidad sería ésta la que decidiría el destino de su patrimonio y no el promotor del plan en el reglamento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art. 45 de la Ley 5/2012 señala que “los planes de previsión social de empleo y los asociados tienen la facultad, mediante acuerdo legítimamente adoptado por sus promotores y tras la correspondiente autorización administrativa, de trasladar sus socios y activos afectos al plan a otra entidad de previsión social voluntaria que previamente les hubiese aceptado”, traslado que sólo puede tener lugar si el plan de previsión social constituye un patrimonio independiente al de la entidad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todas las reglas enumeradas ponen de manifiesto que la entidad de previsión social voluntaria no es sino una mera gestora del fondo formado por las aportaciones realizadas al plan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tercer rasgo común a los planes de previsión social y a los planes de pensiones es la movilidad de los derechos consolidados de los partícipes. La Ley del Parlamento Vasco 5/2012 no utiliza el término derechos consolidados de los partícipes en el plan de previsión social sino el término derechos económicos. Sin embargo, los que la norma autonómica denomina derechos económicos son los derechos consolidados del texto refundido de la Ley de planes y fondos de pensiones (art. 8.7). La expresión derechos económicos utilizada por la Ley 5/2012 en su art. 19 no está haciendo alusión a los derechos económicos de los beneficiarios, es decir, a los derechos de las personas beneficiarias del plan que ya están cobrando una prestación, como sucede en el del citado texto refundido (art. 8.8), sino a los derechos que tienen los partícipes del plan en un determinado momento en función de las aportaciones realizadas y los intereses generados. Así, en los planes de previsión social, al igual que en los planes de pensiones, es posible la movilidad de las aportaciones realizadas a otro plan (arts. 22 de la Ley 5/2012 y 8.8 del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otros elementos que asemejan los planes de previsión social vascos a los planes de pensiones son, el régimen financiero de capitalización, de manera que en ambos casos sólo será admisible la utilización de sistemas financieros y actuariales de capitalización individual (art. 5.1 del texto refundido de la Ley de planes y fondos de pensiones y art. 8 Ley del Parlamento Vasco 5/2012), la clasificación de los planes, que es la misma en los planes de previsión social y en los planes de pensiones (sistema individual, sistema asociado y sistema de empleo; de prestación definida, de aportación definida y mixtos, arts. 4.1 y 2 del texto refundido y 9 de la Ley 5/2012) y el hecho de que los planes de pensiones y los planes de previsión social están privados de personalidad jurídica (STC 206/1997, de 27 de noviembre, FJ 6 y art. 8 de la Ley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podemos afirmar que el régimen jurídico de los planes de previsión social se asemeja a los planes de pensiones, pues al igual que éstos definen el derecho de las personas a cuyo favor se constituyen a percibir rentas o capitales por determinadas contingencias, las obligaciones de contribución a los mismos y las reglas de constitución y funcionamiento del patrimonio que al cumplimiento de los derechos que reconoce ha de afectarse.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 STC 206/1997, de 27 de noviembre, FJ 4, los planes de pensiones, consisten “en un acuerdo contractual de estructura compleja, con la finalidad de garantizar, como causa misma del consentimiento de voluntades, la percepción por los beneficiarios de una serie de prestaciones económicas cuando se produzcan los acaecimientos previstos para su percepción (art. 1). Como parte de ese acuerdo, han de definirse las posiciones subjetivas de los diversos implicados en el mismo (art. 3 en conexión con el art. 6), las prestaciones a dispensar en el seno de cada Plan a los sujetos beneficiarios [art. 6.1 e) en conexión con el art. 1], las obligaciones asumidas por cada uno de los sujetos implicados en el acuerdo (art. 6.1), y, finalmente, las condiciones financieras y actuariales que harán viable al propio Plan (art. 6.1 en conexión con el Capítulo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todas esas notas son predicables de los planes de previsión social regulados en la Ley del Parlamento Vasco 5/2012. Los planes de previsión social son un acuerdo contractual de estructura compleja creado con la finalidad de garantizar la percepción por los beneficiarios de una serie de prestaciones económicas cuando se produzcan los acaecimientos previstos para su percepción (art. 8). Como parte de ese acuerdo, han de definirse las posiciones subjetivas de los diversos implicados (art. 16 en relación con el art. 42), las prestaciones a dispensar a los sujetos beneficiarios que se harán constar en el reglamento del plan [art. 43.1 c)], las obligaciones asumidas por cada uno de los sujetos implicados en el acuerdo (art. 43.1), y las condiciones financieras y actuariales que harán viable al propio plan (art. 44 en relación con el capítulo XI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 los rasgos comunes que existen entre ambas figuras debemos añadir que la propia Ley del Parlamento Vasco 5/2012, en su exposición de motivos, justifica la necesidad de reformar la Ley de entidades de previsión social voluntaria hasta ese momento vigente, en la publicación de la Directiva 2003/41/CE, de 3 de junio, relativa a las actividades realizadas por los fondos de pensiones de empleo y en la aparición de la regulación estatal sobre planes y fondos de pensiones diferenciada de la ordenación y supervisión de los seguros privados, lo que pone de manifiesto que el marco jurídico del que parte la Ley autonómica es el específico de los planes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señalado, el ámbito material en el que deben encuadrarse los planes de previsión social es el de los planes y fondos de pensiones regulados en el texto refundido de la Ley de planes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la perspectiva competencial, “el ámbito material más directamente implicado en los planes de pensiones, por su finalidad y estructura, es, por un lado, el mercantil, respecto del cual el Estado es competente para establecer su legislación (art. 149.1.6), en cuanto se trata de regular el contenido obligacional de un contrato de esa naturaleza, y, por el otro, el de los seguros, en relación con el cual, como ocurre con el crédito y la banca, al Estado se le atribuye el establecimiento de las bases para su ordenación (art. 149.1.11), desde la perspectiva de la intervención administrativa, con sus garantías y cautelas, en este sector económico (STC 330/1994, fundamento jurídico 2), mientras que las Comunidades Autónomas lo son para el desarrollo legislativo y la ejecución de tales normas básicas [arts. 11.2 a) EAPV y 10.1.4 EAC]. A ese esquema de distribución de competencias sólo escapan subsectores concretos por la concurrencia de otros títulos competenciales específicos, los cuales, por su propia especialidad, no permiten una interpretación expansiva con la inclusión, en este caso, de los Planes y Fondos de Pensiones en la noción de ‘mutualidades no integradas en la Seguridad Social’. Además, esos subsectores caen, también, como ya ha quedado dicho, bajo la órbita de la competencia estatal ex art. 149.1.11 C.E. en cuanto aquellas entidades realicen actividades que, como la aseguradora, debe regular el Estado mediante el establecimiento de sus bases (SSTC 86/1989, fundamentos jurídicos 5 y 7; 35/1992, fundamento jurídico 2; y 220/1992, fundamento jurídico 3)” (STC 206/1997, de 27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conforme a la disposición final cuarta a) del texto refundido de la Ley de planes y fondos de pensiones son competencia exclusiva del Estado con arreglo al art. 149.1.6 CE, por constituir legislación mercantil, “los Capítulos I y II, salvo el artículo 7; los apartados 3 a 10 del artículo 8; el artículo 43; los apartados 2 y 7 del artículo 45; las disposiciones adicionales primera, tercera y cuarta; las disposiciones transitorias primera, segunda y cuarta, así como la disposición transitoria quinta, salvo los párrafos tercero y cuarto del apartado 5, y los apartados 7 y 8”. Tales normas son las que regulan, conforme al citado listado, la naturaleza y finalidad de los planes, sus elementos personales, modalidades, principios básicos, especificaciones, terminación del plan, titularidad de los recursos del plan, contingencias cubiertas, supuestos de liquidez, movilidad de los derechos consolidados e inembargabilidad, pago de prestaciones y forma de cobro y régimen específico para personas con discapacidad. El resto de disposiciones contenidas en la Ley tienen la consideración de ordenación básica de la banca y los seguros y de bases de la planificación general de la actividad económica, con arreglo al art. 149.1.11 y 13 CE, salvo las disposiciones relativas al régimen fiscal que son competencia exclusiva del Estado con arreglo al art. 149.1.14 CE, ya que constituyen legislación de la hacienda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realizado el encuadramiento competencial tanto de las mutualidades de previsión social voluntaria como de los planes de previsión social, procede entrar en el análisis del primer bloque de preceptos impugnados relativos a la regulación de las entidades de previsión social voluntaria, formado por los arts. 14 a) apartado 2, 26.1, 32.1, 57.2, 58.1 c) y 2 y 60.1 de la Ley del Parlamento Vasco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preceptos impugnados es el inciso segundo del artículo 14 a) de la Ley del Parlamento Vasco 5/2012 que, al establecer los requisitos de los planes de previsión social preferentes, formula el principio de no discriminación en esta categoría de planes.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impugnado por el Abogado del Estado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integración vendrá determinada por la eficacia de los correspondientes convenios y pactos, quedando integrada la voluntad individual del sujeto por la de sus representantes laborales, sin que la incorporación o el mantenimiento en el seno del plan con carácter obligatorio impliquen infracción del principio de voluntariedad cuando dichas situaciones deriven de los mencionados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tiene como fundamento la contradicción del inciso con el art. 64.3 e) del texto refundido de la Ley de ordenación y supervisión de los seguros privados que establece con carácter básico el principio de voluntariedad de incorporación de los mutualistas, y el art. 4.1 del texto refundido de la Ley de planes y fondos de pensiones que formula el mismo principio en la constitución de planes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el Abogado del Estado incluye este precepto en el bloque relativo a las entidades de previsión social voluntaria, lo cierto es que este precepto hace referencia a los planes de previsión social y, por tanto, debería haber sido incluido en el segundo bloque. En efecto, el art. 14 de la Ley del Parlamento Vasco 5/2012 regula los requisitos que deben cumplir los planes de previsión social para calificarse como preferentes. Los planes de previsión social de empleo, que son aquellos que exigen vínculo laboral, funcionarial o estatutario, o de socios trabajadores o de trabajo en el ámbito de las sociedades cooperativas y laborales, entre sus miembros [art. 9 a) apartado 2 de la Ley 5/2012], adquieren la calificación de preferentes cuando cumplen los requisitos establecidos en el art. 14 de la norma. Entre los requisitos que deben cumplir destaca el principio de no discriminación según el cual, “en los planes de previsión social preferentes se deberá garantizar el acceso como personas socias de número a la totalidad del personal empleado como mínimo con una antigüedad de un año, incluido el personal con relación laboral de carácter especial, a la totalidad de socios trabajadores o de trabajo en el caso de las sociedades cooperativas y laborales, o a la totalidad del colectivo cuando se trate de trabajadores autónomos”. Ahora bien, cuando la creación del plan de previsión social tenga su origen en un convenio colectivo o pacto, los trabajadores afectados quedarán integrados obligatoriamente en dicho plan, pues según señala el art. 14 a) inciso segundo de la Ley del Parlamento Vasco 5/2012 la voluntad individual del sujeto queda integrada por la de sus representantes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no discriminación constituye uno de los principios básicos que han de cumplir los planes de pensiones, de manera que, en todo plan de pensiones, independientemente de su modalidad, debe garantizarse el acceso como partícipe del plan a cualquier persona física que reúna las condiciones de vinculación o de capacidad de contratación con el promotor que caracterizan cada tipo de contrato [art. 5.1 a) del texto refundido de la Ley de planes y fondos de pensiones]. En particular, un plan de pensiones del sistema de empleo —modalidad que corresponde a los planes cuyo promotor es cualquier entidad, corporación, sociedad o empresa y cuyos partícipes son sus empleados ex art. 4.1 a) del citado texto refundido— será no discriminatorio cuando la totalidad del personal empleado por el promotor esté acogido o en condiciones de acogerse al citado plan sin que pueda exigirse una antigüedad superior a dos años para acceder al mismo. De este modo, la introducción de este principio en los planes de pensiones del sistema de empleo trata de evitar la creación de sistemas de previsión dirigidos únicamente a ciertos colectivos o grupos en el seno de las empresas donde se implanten.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planes de pensiones del sistema de empleo, al igual que en los planes de previsión social preferentes regulados por la norma autonómica recurrida, el texto refundido de la Ley de planes y fondos de pensiones ha simplificado la adquisición de la condición de partícipe del plan de pensiones cuando éste ha sido negociado colectivamente. Así, el art. 4.1 a) último párrafo de dicho texto refundido señala que “cuando en el convenio colectivo se haya establecido la incorporación de los trabajadores directamente al plan de pensiones se entenderán adheridos al mismo”. De este modo, los convenios colectivos pueden imponer colectivamente la integración en el plan de pensiones y hacerlo automáticamente, sin esperar una adhesión individual de todos los afectados por lo dispuesto en el convenio. Ahora bien, esta adhesión al plan impuesta colectivamente, a diferencia de la regulación de los planes de previsión social preferentes en la Ley del Parlamento Vasco 5/2012, cuenta con una excepción y así, el propio art. 4.1 a) último párrafo del mencionado texto refundido, tras reconocer que nada impide que un convenio colectivo establezca la incorporación de los trabajadores directamente al plan de pensiones, señala que “se entenderán adheridos, salvo que, en el plazo acordado al efecto, declaren expresamente por escrito a la comisión promotora o de control del plan que desean no ser incorporados al mismo. Lo anterior se entenderá sin perjuicio de que, en su caso, el convenio condicione las obligaciones de la empresa con los trabajadores a la incorporación de éstos al plan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4.1 a) del texto refundido de la Ley de planes y fondos de pensiones reconoce la posibilidad de un ejercicio colectivo del derecho individual de adhesión al plan, pero al mismo tiempo prevé una excepción a esta facultad convencional con la finalidad de preservar el principio de voluntariedad individual que consagra el art. 1.2 de este mismo texto refundido, de manera que la plena integración de los sujetos afectados por el convenio colectivo se hace depender de que los mismos no ejerzan su derecho de oposición a la incorporación. Los potenciales partícipes pueden rechazar la incorporación al plan de forma expresa y por escrito dirigido a la comisión promotora o de control del plan de pensiones; derecho de oposición a la incorporación que se aplica incluso en el supuesto de que el convenio colectivo condicione la implantación del plan de pensiones a la incorporación de los trabajadores —de todos o de un grupo de ellos— a dicho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tener el art. 4.1 a) del texto refundido de la Ley de planes y fondos de pensiones el carácter de legislación mercantil, competencia exclusiva del Estado, de conformidad con lo dispuesto en la disposición final cuarta del texto refundido, debemos concluir que el inciso segundo del art. 14 a) de la Ley de País Vasco 5/2012 es inconstitucional, al establecer un régimen de integración de los partícipes que invade la regulación estatal dictada ex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de los preceptos impugnados de este primer bloque es el art. 26.1 de la Ley del Parlamento Vasco 5/2012, referido a las prestaciones,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prestaciones, por regla general, tienen el carácter de dinerarias y pueden ser abonadas en forma de capital, en forma de renta actuarial, ya sea temporal o vitalicia, y en forma de renta financiera y mixta, con arreglo a lo establecido en esta ley y lo que determinen los estatutos o reglamentos.”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alega la contradicción de este precepto con el art. 65.1 del texto refundido de la Ley de ordenación y supervisión de los seguros privados, del que resulta un límite consistente en que las prestaciones económicas que se garanticen no podrán exceder de 30.000 € como renta anual ni de su equivalente actuarial como percepción única de capital, salvo que las mutualidades se hallen incursas en alguna de las situaciones previstas en los artículos 27 —relativo a la disolución de entidades— o 39.1 —relativo a la intervención de entidades por la Dirección General de Seguros—, en cuyo caso las prestaciones económicas garantizadas no podrán exceder de 18.000 € como renta anual ni de 78.000 € como percepción única de capital. Este límite puede identificarse como básico desde la perspectiva material en tanto que pretende fijar un nivel de garantías uniforme sobre la solvencia de las mutuas.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este precepto, debemos recordar que la exposición de motivos de la Ley 5/2012, apartado V, párrafo primero, se refiere expresamente a la aplicación de la legislación básica estatal en el caso de que las entidades de previsión social voluntaria lleven a cabo una actividad aseguradora y desde esta perspectiva el tenor literal del precepto no excluye la aplicación de la legislación básica cuando estas entidades ejerzan una actividad aseguradora. En el segundo inciso se recoge una remisión cerrada a la normativa autonómica en cuanto a la forma de abono de la prestación, pero de ello no se deriva una exclusión del límite establecido en la legislación estatal básica. Finalmente, el hecho de que no se refleje expresamente dicha limitación, no determina vicio de inconstitucionalidad, puesto que no es necesario que el precepto autonómico reproduzca la legislación básica, siendo en todo caso indisponible para el legislador autonómico, de manera que estamos ante una cuestión de mera técnica legislativa (STC 341/2005, de 21 de diciembre,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la impugnación en relación 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 en tercer lugar el art. 32.1 Ley del Parlamento Vasco 5/2012, que regula la autorización administrativa y la adquisición de personalidad jurídica de las entidades de previsión social voluntaria, estableciendo: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de previsión social voluntaria adquirirá plena capacidad jurídica y de obrar una vez que haya quedado constituida con arreglo a la presente Ley, tras la obtención de la correspondiente resolución administrativa autorizante y su inscripción en el Registro de Entidades de Previsión Social Voluntaria de Euskadi. En el caso de que no exista autorización expresa en el plazo de tres meses desde su presentación, el silencio administrativo será positivo. Sin embargo, se entenderá no válido cualquier contenido de los estatutos que sea contrario a la presente Ley y a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 en la posible contradicción con el art. 7.3 del texto refundido de la Ley de ordenación y supervisión de los seguros privados que establece que las entidades aseguradoras (sociedades anónimas, mutuas de seguros y mutualidades de previsión social) se constituirán mediante escritura pública, que deberá ser inscrita en el Registro mercantil; y que con dicha inscripción adquieren su personalidad jurídica, precepto éste que evidentemente tiene carácter básico desde el punto de vista formal y material, puesto que se trata de los requisitos que deben cumplirse para el nacimiento de la personalidad jurídica de las entidades aseguradoras, incluidas las mutualidades de previsión social de cuyo género son especie las entidades de previsión social voluntaria que realizan una actividad aseguradora, lo cual obedece a la finalidad de asegurar la necesaria uniformidad para la constitución de estas entidades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garantía de uniformidad también se contiene en el art. 5.1 del texto refundido de la Ley de ordenación y supervisión de los seguros privados, que tiene la condición formal y material de base, en coherencia con el título competencial contenido en el art. 149.1.11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este motivo, debe recordarse que las entidades de previsión social voluntaria pueden realizar actividad aseguradora, resultando que la adquisición de capacidad jurídica y de obrar de las entidades vascas se circunscribe a que la correspondiente entidad se constituya “con arreglo a la presente Ley”, precisando a continuación que tal constitución tendrá lugar “tras la obtención de la correspondiente resolución administrativa autorizante y su inscripción en el Registro de Entidades de Previsión Social Voluntaria de Euskadi”.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las entidades de previsión social voluntaria que realicen actividad aseguradora deben sujetarse a los requisitos establecidos en los arts. 5.1 y 7.3 del texto refundido de la Ley de ordenación y supervisión de los seguros privados para la adquisición de la personalidad jurídica, y de la plena capacidad jurídica y de obrar, con sujeción al título competencial previsto en el art. 149.1.11. CE, y al no sujetarse a dichas previsiones normativas, el precepto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cuarto de los preceptos impugnados es el art. 57.2 de la Ley 5/2012 que versa sobre la solución de conflictos, y que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las entidades de previsión social voluntaria de la modalidad individual deberán designar, a través de la asamblea general, un defensor o defensora del asociado que, de manera profesional e independiente del socio protector o promotor, velará por los derechos de los socios ordinarios y de los beneficiarios, resolviendo las reclamaciones que voluntariamente se le sometan.”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dicho precepto resulta contrario a las previsiones de carácter básico establecidas en los arts. 63 del texto refundido de la Ley de ordenación y supervisión de los seguros privados y 29.1 de la Ley 44/2002, de 22 de noviembre, de medidas de reforma del sistema financiero, que exigen la presencia en todas las entidades aseguradoras de un departamento o servicio de atención al cliente encargado de atender y resolver quejas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63 del texto refundido de la Ley de ordenación y supervisión de los seguros privados establece que “en los términos previstos en la normativa vigente sobre protección de clientes de servicios financieros, contenida en la Ley 44/2002, de 22 de noviembre, de medidas para la reforma del sistema financiero, y en sus normas de desarrollo, las entidades aseguradoras estarán obligadas a atender y resolver las quejas y reclamaciones que los usuarios de servicios financieros puedan presentar, relacionados con sus intereses y derechos legalmente reconocidos. A estos efectos, las entidades deberán contar con un departamento o servicio de atención al cliente encargado de atender y resolver las quejas y reclamaciones.” Por su parte, el art. 29.1 de la Ley 44/2002 dispone: “Las entidades de crédito, las entidades aseguradoras y las empresas de servicios de inversión estarán obligadas a atender y resolver las quejas y reclamaciones que los usuarios de servicios financieros puedan presentar, relacionados con sus intereses y derechos legalmente reconocidos. A estos efectos, las entidades deberán contar con un departamento o servicio de atención al cliente encargado de atender y resolver las quejas y reclamaciones”. Asimismo, se invoca el art. 2.2 Orden ECO/734/2004, el cual desarrolla reglamentariamente el artículo 29 de la Ley 44/2002 en virtud de la habilitación contemplada en el art. 31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están declarados formalmente como básicos en las correspondientes disposiciones finales primeras del texto refundido de la Ley de ordenación y supervisión de los seguros privados y de la Ley 44/2002, y también lo son materialmente puesto que establecen un elemento estructural de las entidades aseguradoras que tiene como objeto la protección del asegurado.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confrontar los preceptos en conflicto, puede entenderse que no son contradictorios si se entiende, como alegan los Letrados del Parlamento Vasco y de la Comunidad Autónoma, que el art. 57 de la Ley 5/2012 establece una garantía reforzada, sin detrimento alguno del régimen de protección de los clientes de las entidades aseguradoras previsto en la legislación básica estatal. La limitación de esta garantía reforzada a las entidades de previsión individual, definidas en el art. 7.b) 1 de la Ley 5/2012 puede resultar lógica atendido que no existe vínculo previo entre los socios promotores o protectores y los socios ordinarios, que han de ser personas físicas, a diferencia de las otras modalidades (empleo, asociadas e indiferenciadas), donde existe vinculación previa entre los socios; de ahí que resulte lógica esta singular figura de protección adicional, que no entra en contradicción con la normativa básica siempre que se interprete que es un elemento adicional de este tipo de entidades de carácter estructural y funcional, que constituye una competencia asumible por la Comunidad Autónoma en los términos reconocidos en el fundamento jurídico 2 de la STC 35/1992 de 23 de marzo, que en modo alguno sustituye a la estructura organizativa prevista en la legislación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la impugnación del art. 57.2.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impugnan en quinto lugar dos apartados del art. 58 de la Ley 5/2012, que regula los fondos y garantías financieras de las entidades de previsión social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párrafos impugnados son el apartado 1 c) y el apartado 2,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entidades de previsión social voluntaria tienen la obligación de constituir y mantener, con arreglo a criterios económicos, financieros y actuariales y dentro de los principios de solvencia y equilibrio financiero, los siguientes fondos y garantías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Margen de solvencia, constituido por el conjunto de activos, libres de todo compromiso previsible, adicionales a aquellos en que se materialicen sus provisiones técnicas.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importe de las provisiones técnicas se determinará de acuerdo con las hipótesis que se aprueben por el Gobierno Vasco y de acuerdo con la presente ley. Reglamentariamente se establecerán los métodos, procedimientos de cálculo y tipo de interés técnico para el cálculo de las citadas provisiones. En los planes de previsión social se aplicarán sistemas financieros o actuariales de capitalización individual para el cálculo de las provisiones técnicas. En consecuencia, las prestaciones se ajustarán estrictamente al cálculo derivado de tales sistemas.”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dichos preceptos contravienen lo dispuesto en la normativa básica estatal en cuanto al margen de solvencia (art. 67 en relación con el art. 17 del texto refundido de la Ley de ordenación y supervisión de los seguros privados y arts. 58 y 59 del Reglamento de ordenación y supervisión de los seguros privados, aprobado por Real Decreto 2486/1998, de 20 de noviembre) y a la determinación de provisiones técnicas (arts. 29 a 57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condición formalmente básica de los preceptos invocados resulta de lo previsto en la disposición final primera del texto refundido de la Ley de ordenación y supervisión de los seguros privados que establece el carácter básico de los citados preceptos de la Ley, así como de las disposiciones reglamentarias que sean complemento indispensable, entre las cuales se encuentran las normas invocadas, según recoge asimismo en la disposición final primera del Reglamento, los cuales desarrollan las provisiones técnicas y márgenes de solvencia de las entidades aseguradoras, de aplicación a las mutualidades de previsión social según se expresa en la disposición adicional sexta del Reglamento. Desde la perspectiva material, el carácter básico de tales preceptos se aprecia por cuanto que tienen un objetivo esencial como es el de garantizar la solvencia de las entidades aseguradoras a través de estas normas que determinan sus condiciones de garantía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contraste entre las normas impugnadas y la normativa estatal resultan las contradicciones alegadas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al margen de solvencia, el art. 58.1 c) de la Ley 5/2012 contraviene el establecido en la normativa estatal, aplicable a las mutualidades de previsión social de conformidad a lo que dispone el art. 67 del texto refundido de la Ley de ordenación y supervisión de los seguros privados, y delimitado en el art. 17.2 de este mismo texto refundido cuando establece que “estará constituido por el patrimonio de la entidad aseguradora libre de todo compromiso previsible y con deducción de los elementos inmateriales”, el cual se desarrolla en los arts. 58 y 59 del Reglamento de ordenación y supervisión de los seguros privados. En el art. 58 se contiene la obligación de disponer del margen de solvencia constituido por un patrimonio propio no comprometido y suficiente para cubrir las exigencias legales de solvencia cuyo cálculo se realiza por las magnitudes netas de las operaciones de seguro y reaseguro y en el art. 59 se contiene el régimen del patrimonio propio no comprometido, deducidos los elementos inmateriales.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Claramente se constata que estamos ante un margen distinto al previsto en la Ley impugnada, puesto que en el art. 58.1 c) se refiere únicamente a los “activos”, en tanto que la norma básica se refiere al “patrimonio”, concepto éste más amplio que el de activo, y con deducción de los “elementos inmateriales”, aspecto éste no contemplado en el precepto impugnado. Sobre este punto, la STC 35/1992 de 23 de marzo, en el fundamento jurídico 8 reconoce que el patrimonio propio, como margen de solvencia no comprometido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las provisiones técnicas, el art. 58.2 de la Ley 5/2012 contempla unos cálculos que prescinden de los establecidos en los arts. 29 a 48 del Reglamento de ordenación y supervisión de los seguros privados, puesto que se remite a lo dispuesto en la misma Ley y al desarrollo reglamentario autonómico, ignorando la existencia de una normativa básica que determina los métodos, procedimientos de cálculo y tipo de interés técnico para el cálculo de dichas provisiones técnicas contenidas en la sección primera del capítulo II, que son las siguientes: a) de primas no consumidas (art. 30); b) de riesgos en curso (art. 31); c) de seguros de vida (arts. 32 a 38); d) de participación de beneficios y para extornos (art. 38); e) de prestaciones (art. 39 a 44); f) reserva de estabilización (art. 45); g) seguro de decesos (art. 46); h) seguro de enfermedad (art. 47) e i) derivaciones en las operaciones de capitalización por sorteo (art. 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Vasco y de la Comunidad Autónoma alegan que el art. 58 de la Ley 5/2012 únicamente se refiere a las entidades de previsión social voluntaria que no ejerzan actividad aseguradora. Sin embargo, no puede entenderse compatible la regulación legal con la normativa básica estatal, por cuanto estamos ante una norma aplicable con carácter general a todas las entidades de previsión social voluntaria, que vulnera las normas básicas sobre margen de solvencia y provisiones técnicas de las mutualidades de previsión social, por lo que la contradicción resulta en este caso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concluye que debe estimarse este motivo de inconstitucionalidad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último de los preceptos impugnados de este primer bloque es el art. 60.1 de la Ley 5/2012 que regula los principios de inversión de las entidades de previsión social voluntaria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fondos de las entidades de previsión social voluntaria deben invertirse de acuerdo a criterios de seguridad, rentabilidad, liquidez, diversificación, dispersión, congruencia monetaria y plazos adecuados a su objeto social. La inversión se realizará de acuerdo a la estructura, límites y características que determinen las disposiciones reglamentarias a dictar en desarrollo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plantea en términos similares al art. 58.2 anteriormente analizado, puesto que la ordenación ignora las normas reglamentarias establecidas en los arts. 49 a 57 del Reglamento de ordenación y supervisión de los seguros privados. Estos preceptos tienen carácter formalmente básico, según dispone la disposición final primera del Reglamento, y también son normas básicas desde la perspectiva material, puesto que el fin de dichos preceptos está en garantizar la solvencia de las entidades aseguradoras a través de la definición de bienes y derechos aptos para la inversión de las provisiones técnicas, regulando la estructura, características y límites de la inversión. En la sección 2 del capítulo II de este mismo Reglamento se regula de manera pormenorizada (arts. 49 a 58) el régimen jurídico de las provisiones técnicas a cubrir, que contempla el ámbito de los mercados regulados en la OCDE, con sujeción a la Directiva 2004/39/CE del Parlamento y del Consejo de 21 de abril, los requisitos que disponga el Ministerio de Economía y Hacienda y la intervención de la Dirección General de Seguros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caso del art. 58.2, el art. 60.1 de la Ley 5/2012 se remite al desarrollo reglamentario de la Ley, con preterición de las normas básicas estatales a que han de sujetarse las mutuas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los Letrados del Parlamento Vasco y de la Comunidad Autónoma alegan que el art. 60 de la Ley 5/2012 se refiere al conjunto de las entidades de previsión social voluntaria, sin perjuicio de que las que realicen actividad aseguradora deban respetar la legislación básica. Sin embargo, no puede entenderse compatible la previsión del precepto con la normativa básica estatal, por cuanto estamos ante una norma aplicable con carácter general a todas las entidades de previsión social voluntaria que se integra en una regulación de las provisiones técnicas de las mutualidades de previsión social, en este caso en cuanto a las inversiones, que se remite en bloque al ulterior desarrollo autonómico sin sujetarse necesariamente a la ordenación básica sobre la inversión en activos, por lo que la contradicción resulta en este caso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estimarse este motivo de inconstitucionalidad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segundo bloque de preceptos impugnados se refiere a la regulación de los planes de previsión social en la Ley del Parlamento Vasco 5/2012 y comprende los arts. 19.2, 22, 23.1 a), 24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interposición del recurso de inconstitucionalidad, los preceptos impugnados se contrastan con la regulación establecida para los planes y fondos de pensiones en el texto refundido de su Ley reguladora en relación a lo que podríamos denominar como el contenido obligacional del plan de previsión, constituido por los derechos de los socios en general, económicos y derechos complementarios, las contingencias personales y las causas de extinción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hemos llegado a la conclusión de que el ámbito material en el que procede encuadrar los planes de previsión social, tanto por su contenido como por su finalidad, es el de los planes de pensiones, debemos analizar si los preceptos recurridos vulneran bien la legislación estatal en materia mercantil o bien las bases estatales de ordenación de los seguros, de acuerdo con el reparto de competencias en esta materia (STC 206/1997, de 27 de noviembre, FJ 7), sin olvidar que “si la reproducción de normas estatales por Leyes autonómicas es ya una técnica peligrosamente abierta a potenciales inconstitucionalidades, esta operación se convierte en ilegítima cuando las Comunidades Autónomas carecen de toda competencia para legislar sobre una materia” (SSTC 162/1996, de 17 de octubre, FJ 3; 150/1998, de 2 de julio, FJ 4; y 341/2005, de 21 de diciembre,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preceptos impugnados en este segundo bloque es el artículo 19.2 de la Ley del Parlamento Vasco 5/2012. Para el Abogado del Estado el art. 19.2 de la Ley 5/2012 y el art. 8.7 del texto refundido de la Ley de planes y fondos de pensiones vienen a regular en realidad los derechos que corresponden a los partícipes en función del importe de las aportaciones realizadas y de los rendimientos obtenidos en las inversiones realizadas por el fondo, incurriendo en consecuencia el art. 19.2 en inconstitucionalidad por entrar a regular una materia sobre la que el Estado ha dictado ya legislación mercantil en ejercicio de su competencia plena.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19.2 de la Ley del Parlamento Vasco 5/2012 bajo la rúbrica, “Derechos de los socios”,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derechos económicos en los planes de previsión social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planes de previsión social de aportación definida, la cuota parte que corresponda al socio ordinario, determinada en función de las aportaciones, rendimientos y gastos, en los términos que se establezca reglamentariamente. A estos efectos, cada reglamento de plan de previsión social deberá especificar el porcentaje que se vaya a deducir en concepto de gastos de administración, el cual se aplicará sobre el patrimonio afecto a cada plan de previsión social, sobre sus rendimientos o sobre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planes de previsión social de prestación definida, la prestación que en cada caso corresponda, en función del hecho causante, de acuerdo con lo regulado en los estatutos sociales y el reglamento de la entidad, salvo lo establecido en el epígrafe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los planes de previsión social preferentes de prestación definida, la provisión matemática que le corresponda de acuerdo con el sistema actuarial utilizado.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planes de previsión social mixtos se aplicará el régimen de los apartados anteriores que corresponda en función del régimen de aportaciones y prestaciones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según el art. 8.7 del texto refundido de la Ley de planes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“Constituyen derechos consolidados por los partícipes de un plan de pensiones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planes de pensiones de aportación definida, la cuota parte que corresponde al partícipe, determinada en función de las aportaciones, rendimientos y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planes de prestación definida, la reserva que le corresponda de acuerdo con el sistema actuarial utilizado.”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comprobarse la norma autonómica utiliza el término derechos económicos mientras que el del texto refundido de la Ley de planes y fondos de pensiones utiliza el término derechos consolidados por lo que, en primer lugar, debemos determinar si a pesar de la distinta denominación ambos preceptos están o no haciendo alusión a la misma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consolidados de los partícipes en un plan de pensiones son los derechos derivados de las aportaciones efectuadas al plan en su nombre. El texto refundido de la Ley de planes y fondos de pensiones y su Reglamento de desarrollo utilizan el término derechos económicos para referirse a los derechos de los beneficiarios, es decir, de las personas que ya están cobrando una prestación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19 de la Ley del Parlamento Vasco 5/2012, utiliza la expresión derechos económicos para referirse a los derechos de los socios, como de la rúbrica del precepto se deriva, y no a los derechos de los beneficiarios. En consecuencia, podemos afirmar que la norma autonómica utiliza el término derechos económicos para referirse a lo que el del texto refundido de la Ley de planes y fondos de pensiones llama derechos consolidados, teniendo en cuenta que los socios de un plan de previsión social equivalen a los partícipes de un plan de pensiones. De este modo, a pesar de la distinta denominación el art. 8.7 del texto refundido y el art. 19.2 de la Ley del Parlamento Vasco, regulan la misma realidad, es decir, los derechos que corresponden a los partícipes en función del importe de las aportaciones realizadas y la rentabilidad obtenida con su 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dado que el art. 8.7 del texto refundido de la Ley de planes y fondos de pensiones tiene carácter de legislación mercantil según dispone la disposición final cuarta a) de dicho texto legal, debemos declarar inconstitucional el art. 19.2 de la Ley del Parlamento Vasco 5/2012 al regular una materia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segundo de los preceptos impugnados de este segundo bloque es el art. 22 de la Ley del Parlamento Vasco 5/2012 que regula la movilización de derechos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art. 22 adolece de inconstitucionalidad por entrar a regular una materia objeto de legislación mercantil estatal, ya contemplada en el art. 8.8 del texto refundido de la Ley de planes y fondos de pensiones y en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acabamos de señalar en el fundamento jurídico anterior, en los planes de previsión social el término derechos económicos equivale al de derechos consolidados del texto refundido de la Ley de planes y fondos de pensiones. En la norma autonómica, al igual que en el texto refundido, es posible la movilidad de los derechos económicos o derechos consolidados a otro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22.1 de la Ley del Parlamento Vasco 5/2012 señala que, “las entidades de previsión social voluntaria que integren planes de previsión social establecerán en sus estatutos y desarrollarán en sus reglamentos el derecho del socio o socia ordinarios y del beneficiario o beneficiaria a la movilización de sus derechos económicos a otra entidad de previsión social voluntaria con plan de previsión social, de acuerdo con lo que se establezca en la presente ley y normativa de desarrollo.” De conformidad con lo dispuesto en el apartado 4 de dicho precepto, “la movilización de derechos económicos podrá efectuarse a otras fórmulas de previsión social complementaria con similares características, siempre que la normativa que las regule lo permita y salvando el principio de reciprocidad”.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2 del art. 22 regula específicamente la movilidad de derechos económicos de los beneficiarios y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planes de previsión social individuales y en los asociados, ocurrida la contingencia, los socios ordinarios pasivos o las personas beneficiarias solamente podrán movilizar los derechos económicos si no mediara garantía o compromiso sobre la cuantía de la prestación a percibir. En los planes de previsión de empleo se estará a lo establecido en los estatutos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3 del art. 22 regula la movilidad de los derechos económicos de los socios en los planes de previsión social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económicos en los planes de previsión social de empleo podrán movilizarse, únicamente, tras la ruptura de la relación laboral o equivalente y en los términos regulados en sus respectivos reglamentos o los estatutos sociales de la entidad y de acuerdo con el desarrollo reglamentario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movilidad de los derechos consolidados de los partícipes y los derechos económicos de los beneficiarios de un plan de pensiones se regula en el art. 8.8 del texto refundido de la Ley de planes y fondos de pensiones y en los arts. 35, 50 y 55 del Reglamento de planes y fondos de pensiones. Por tanto, al tener estos preceptos el carácter de legislación mercantil, competencia exclusiva del Estado [disposición final cuarta a) 2 del texto refundido y disposición final primera a) del Reglamento], debemos declarar inconstitucional el art. 22 de la Ley del Parlamento Vasco 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tercero de los preceptos impugnados de este segundo bloque es el art. 23.1 a) que regula otros derechos de los socios, complementarios a la movilización de derechos económicos. Este precepto contempla la posibilidad de rescatar los derechos económicos por el socio cuya primera aportación tenga una antigüedad superior a diez años, lo que se separa, a juicio del Abogado del Estado, claramente de la posibilidad prevista en la legislación mercantil dictada por el Estado en ejercicio de su competencia exclusiva (art. 9 del Reglamento de planes y fondos de pensiones) deviniendo por ello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 del Reglamento prevé que “excepcionalmente, los derechos consolidados en los planes de pensiones podrán hacerse efectivos en su totalidad o en parte en los supuestos de enfermedad grave o desempleo de larga duración de acuerdo con lo previsto en este artículo, siempre que lo contemplen expresamente las especificaciones del plan de pensiones y con las condiciones y limitaciones que éstas establezcan”. De este modo, en los planes de pensiones, cualquiera que sea su modalidad, los derechos consolidados podrán hacerse efectivos en su totalidad o en parte en los supuestos de enfermedad grave o desempleo de larga duración, siempre que esta posibilidad esté contemplada en las especificaciones del plan de pensiones. Los señalados en la norma son los únicos supuestos en los que se pueden percibir los derechos consolidados en un plan de pensiones antes de que tenga lugar la contingencia cubierta, si bien, la Ley 1/2013, de 14 de mayo, de medidas para reforzar la protección a los deudores hipotecarios, reestructuración de deuda y alquiler social ha incorporado un nuevo supuesto excepcional de liquidez durante el plazo de dos años desde la entrada en vigor de la misma, permitiéndose a los partícipes hacer efectivos sus derechos consolidados en el supuesto de procedimiento de ejecución sobre la vivienda habitual del partícipe.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23.1 a) de la Ley del Parlamento Vasco 5/2012 reconoce el derecho de rescate a partir de los diez años de antigüedad como socio y señala que este derecho deberá establecerse en los estatutos de la entidad de previsión social voluntaria de modalidad individual o asociada o en los reglamentos de planes de previsión social individuales y asociados. En concreto señala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estatutos de la entidad de previsión social voluntaria de modalidad individual o asociada o en los reglamentos de los planes de previsión social individuales y asociados se establecerán también los siguientes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aquel socio o socia cuya primera aportación tenga una antigüedad superior a diez años, rescate de los derechos económicos con cargo a las reservas acumuladas de acuerdo con el sistema financiero utilizado, bien parcialmente o bien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posibilidad de rescate de los derechos económicos en los planes de previsión social individuales y asociados debemos entender que el precepto es contrario al art. 9 del Reglamento de planes y fondos de pensiones por invadir la competencia del Estado en materia de legislación mercantil con arreglo al art. 149.1.6 CE [disposición final primera a) 1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por lo que se refiere a la inclusión de esta regla en los estatutos de las entidades de previsión social voluntaria, la conclusión a la que lleguemos no puede partir exclusivamente de lo dispuesto en el texto refundido de la Ley de planes y fondos de pensiones y en su reglamento de desarrollo porque en este caso, al preverse el derecho de rescate con carácter general en los estatutos de la entidad de previsión, será aplicable a toda actividad aseguradora que lleve a cabo la misma y no sólo a los planes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rescate es una operación característica de algunas modalidades de seguro de vida, en virtud de la cual, por voluntad del asegurado, éste percibe de su asegurador una cantidad a cuenta del importe que le corresponde (valor de rescate) sobre la provisión matemática constituida sobre su póliza y además es un derecho que la Ley de contrato de seguro (arts. 96 y 98) concede al tomador, en los seguros de vida entera (para el caso de muerte) consistente en la posibilidad del tomador, tras haber pagado las dos primeras anualidades, de obtener de manera anticipada la totalidad o parte de la indemnización que le corresponde cobrar, proporcional a la tabla de valores prevista en la póliza. Por contrato también se puede conceder derecho de rescate en otras modalidades de seguro de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Ley del Parlamento Vasco 5/2012 es contraria al art. 149.1.11 CE, que atribuye al Estado la legislación básica en materia de seguro, pues en relación con el contrato de seguro de vida, habrá que entender que la inclusión del derecho a rescatar las aportaciones realizadas cuando el socio de la entidad de previsión social voluntaria tenga una antigüedad superior a diez años va en contra de la norma básica que, como acabamos de señalar, reconoce el derecho de rescate con una antigüedad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debemos llegar cuando se trate de seguros de supervivencia o de seguros temporales para caso de muerte, pues en estos casos el art. 98 de la Ley de contrato de seguro reconoce a los aseguradores el derecho a conceder al tomador el derecho de rescate en los términos que se determinen en el contrato. Es decir, se deja libertad a las partes y, por tanto, el prever una antigüedad de diez años para proceder al rescate iría también en contra de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cuarto de los preceptos impugnados en este segundo bloque es el art. 24 de la Ley del Parlamento Vasco 5/2012 que regula las contingencias personales que pueden ser cubiertas por las entidades de previsión social voluntaria. El Abogado del Estado considera que este precepto reproduce el contenido del art. 8.6 del texto refundido de la Ley de planes y fondos de pensiones, precepto que constituye legislación mercantil con arreglo a la disposición final cuarta apartado a) del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debe rechazarse porque aunque las contingencias que enumera el art. 24 coinciden con las previstas en el art. 8.6 del texto refundido de la Ley de planes y fondos de pensiones, hay que tener en cuenta que el art. 24 hace referencia con carácter general a las contingencias que pueden ser cubiertas por las entidades de previsión social voluntaria y no exclusivamente por los planes de previsión social; contingencias que, por otro lado, coinciden con las que pueden otorgar las mutualidades de previsión social de conformidad con el art. 65.1 del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Finalmente, se impugna el art. 46 de la Ley del Parlamento Vasco 5/2012 que regula la fusión, escisión y extinción de los planes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este artículo relaciona en su apartado 2 las causas de extinción de los planes de previsión social que se hallan reguladas en el art. 5.4 del texto refundido de la Ley de planes y fondos de pensiones, apartándose de la legislación dictada por el Estado en materia mercantil. La impugnación se limita, por tanto, al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46.2 de la Ley del Parlamento Vasco 5/2012 se remite, al igual que el texto refundido de la Ley de planes y fondos de pensiones, a los reglamentos de los diferentes planes de previsión social, que serán los que establezcan las causas de extinción del mismo, y cita como posible causas de extinción, la finalización del plazo del plan o la ausencia de socios o beneficiarios o de activos afectos.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al constituir la extinción de los planes de pensiones legislación mercantil de acuerdo con lo previsto en la disposición final cuarta a) 1 del texto refundido de la Ley de planes y fondos de pensiones, debemos declarar inconstitucional el art. 46.2 Ley del Parlamento Vasco 5/2012, por invasión de competencias en materia cuya regulación no corresponde a la Comunidad Autónoma.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6902-2012 promovido por el Presidente del Gobierno contra diversos preceptos de la Ley del Parlamento Vasco 5/2012, de 23 de febrero, sobre entidades de previsión voluntaria, y, en consecuencia, 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Son inconstitucionales y nulos los artículos 14 a) apartado 2, 19.2, 22, 23.1 a), 32.1, 46.2, 58.1 c), 58.2 y 60.1.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Se desestima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