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12 de abril de 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Carles Viver Pi-Sunyer, don Julio D. González Campos y don Vicente Conde Martín de Hijas.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1548-1998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1.548/1998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