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27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5342-2020, interpuesto por más de cincuenta diputados y diputadas del Grupo Parlamentario Vox del Congreso de los Diputados contra los arts. 2 (apartados 2 y 3), 5, 6, 7, 8, 9, 10 y 14 del Real Decreto 926/2020, de 25 de octubre, por el que se declaró el estado de alarma para contener la propagación de infecciones causadas por el SARS-CoV-2; contra los apartados 2, 4 y 5 de la Resolución de 29 de octubre de 2020, del Congreso de los Diputados, por la que se ordena la publicación del acuerdo de autorización de la prórroga del estado de alarma declarado por el citado real decreto; y contra el art. 2, la disposición transitoria única y la disposición final primera (apartados uno, dos y tres) del Real Decreto 956/2020, de 3 de noviembre, por el que se prorrogó el estado de alarma declarado por el Real Decreto 926/2020. Ha comparecido y formulado alegaciones el Gobierno de la Nación, representado por la abogacía del Estado.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6 de noviembre de 2020, registrado en el tribunal en la misma fecha, el procurador de los tribunales don Antonio Ortega Fuentes y don Juan José Aizcorbe Torra, comisionado al efecto por más de cincuenta diputados y diputadas del Grupo Parlamentario Vox del Congreso de los Diputados, presentaron recurso de inconstitucionalidad contra las disposiciones siguientes: (i) arts. 2 (apartados 2 y 3), 5, 6, 7, 8, 9, 10 y 14 del Real Decreto 926/2020, de 25 de octubre, por el que se declaró el estado de alarma para contener la propagación de infecciones causadas por el SARS-CoV-2 (“Boletín Oficial del Estado” núm. 282, de la misma fecha); (ii) apartados (“artículos”, se dice en la demanda) 2, 4 y 5 de la Resolución de 29 de octubre de 2020, del Congreso de los Diputados, por la que se ordena la publicación del acuerdo de autorización de la prórroga del estado de alarma declarado por el citado real decreto (“Boletín Oficial del Estado” núm. 291, de 4 de noviembre de 2020) y (iii) art. 2, disposición transitoria única y disposición final primera (apartados uno, dos y tres) del Real Decreto 956/2020, de 3 de noviembre, por el que se prorrogó el estado de alarma declarado por el Real Decreto 926/2020 (“Boletín Oficial del Estado” núm. 291, de 4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en Derecho que la demanda expone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unas primeras consideraciones de orden procesal (entre otras, la relativa al rango o valor de ley tanto del real decreto por el que se declare el estado de alarma como de “la prórroga autorizada por el Congreso”), y luego de constatar, con carácter preliminar, que es difícilmente discutible la concurrencia, en este caso, del presupuesto que permite la declaración del estado de alarma, se argumenta la inconstitucionalidad de las reglas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de 29 de octubre de 2020 y la disposición final primera, apartado uno, del Real Decreto 956/2020 dan nueva redacción al art. 9 del Real Decreto 926/2020, con el resultado de que se atribuye a todas las comunidades y ciudades autónomas, en su respectivo ámbito territorial, la misma plena disponibilidad sobre la eficacia de las restricciones a la libertad de circulación que, en la redacción originaria de aquel artículo, solo se atribuía a la Comunidad Autónoma de Canarias. En cuanto a la limitación de la libertad de circulación en horario nocturno entre las 23:00 y las 6:00 horas, el art. 5.2 del Real Decreto 926/2020 habilita a la “autoridad competente delegada” para determinar, en su ámbito territorial, que la hora de comienzo de esa limitación sea entre las 22:00 y las 00:00 horas y la de finalización entre las 5:00 y las 7:00 horas. Por lo que se refiere a la restricción —en palabras de la demanda— de la libertad religiosa y de culto, el art. 8 del mismo real decreto establece que “se limita la permanencia de personas en lugares de culto mediante la fijación, por parte de la autoridad competente delegada correspondiente, de aforos para las reuniones, celebraciones y encuentros religiosos, atendiendo al riesgo de transmisión que pudiera resultar de los encuentros colectivos”, lo que, se añade en esta regla, “no podrá afectar en ningún caso al ejercicio privado e individual de la libertad religiosa”. Para añadir más confusión, el apartado 5 de la resolución de prórroga y la disposición transitoria única del Real Decreto 956/2020 establecen que las restricciones a la libertad de circulación continuarán vigentes en todas las comunidades y ciudades autónomas, salvo en Canarias, hasta que decida lo contrario el respectivo presidente. “En esta ceremonia de desconcierto en que el Gobierno y sus apoyos parlamentarios han convertido este estado de alarma”, el apartado 6 de la citada resolución y la disposición final primera, apartado dos, del Real Decreto 956/2020 han dado nueva redacción al art. 10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arts. 5.2, 9 y 10 del Real Decreto 926/2020 dejan la eficacia de la totalidad de las medidas del estado de alarma y la efectiva restricción/suspensión de los derechos fundamentales a la decisión de la “autoridad competente delegada”, que es el presidente de cada comunidad o ciudad autónoma (art. 2.2). Es más, en cuanto a la libertad de circulación (art. 19 CE), el art. 5.2 del Real Decreto 926/2020 otorga a esos presidentes la decisión, sin criterios claros, de las horas de comienzo y finalización de los “toques de queda”, de modo que los ciudadanos pueden encontrarse en distintos horarios de toques de queda e incluso tales horarios pueden variar en su propio territorio; en cuanto a la libertad religiosa y de culto, el art. 8 del mismo real decreto establece una habilitación plena para restringir una manifestación de un derecho fundamental, pues los presidentes podrán fijar cualquier aforo, citándose al efecto el art. 2.1 de la Ley Orgánica 7/1980, de 5 de julio, de libertad religiosa, y señalándose que la libertad religiosa, y su proyección externa, no es susceptible de suspensión o restricción ni siquiera en los estados de excepción o de sitio (art. 55.1 CE), pese a lo cual este art. 8 habilita a los respectivos presidentes para hacer literalmente lo que quieran con la dimensión externa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citar el art. 116.2 CE y los arts. 4, 6 y 7 de la Ley Orgánica 4/1981, así como determinados pasajes de la STC 83/2016, se señala que el único supuesto en que el Gobierno puede delegar su carácter de autoridad competente en el presidente de una comunidad autónoma es cuando la declaración afecte exclusivamente a todo o parte del territorio de esa comunidad (art. 7 de la referida ley orgánica). En ningún caso cabe que el Gobierno se exima de una competencia que la Constitución le atribuye en exclusiva como órgano constitucional al que corresponde la dirección política del Estado, delegándola en los presidentes de las comunidades y ciudades autónomas, teniendo en cuenta que la situación de emergencia que justifica el estado de alarma afecta a la totalidad del territorio nacional (art. 3 del Real Decreto 926/2020). Esta simple consideración supone la frontal inconstitucionalidad de los arts. 2 (apartados 2 y 3), 9 y 10 del Real Decreto 926/2020, del apartado 5 de la resolución de prórroga y de la disposición transitoria única del Real Decreto 956/2020, por su indiscutible contradicción con el art. 7 de la Ley Orgánica 4/1981, que forma parte del bloque de la constitucionalidad (art. 28.1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Gobierno no entiende la naturaleza del decreto de alarma, ni de sus prórrogas; ni el carácter de la excepcional potestad que le atribuyen la Constitución y el bloque de la constitucionalidad para la declaración de tal estado de emergencia y la determinación de sus efectos. En cuanto a la naturaleza del estado de alarma, transcribe la demanda pasajes del fundamento jurídico 10 de la STC 83/2016, de 28 de abril, y señala, tras reiterar que el decreto de alarma y su prórroga tienen rango o fuerza de ley, que resulta evidente que es al Gobierno, con carácter exclusivo, al que compete, como órgano rector de la política interior (art. 97 CE), no solo declarar el estado de alarma, sino concretar las medidas estrictamente indispensables para el restablecimiento de la normalidad, determinar los específicos efectos del estado y su ámbito geográfico y temporal de aplicación, decisión no delegable y para la que nadie puede sustituirle. Pues bien, el Real Decreto 926/2020, en sus arts. 5 a 8 no dispone la aplicación de medida alguna, se limita a habilitar para ello a los respectivos presidentes de comunidades y ciudades autónomas, de modo que son estos presidentes quienes restringen los derechos fundamentales “a la vista de los indicadores sanitarios, epidemiológicos, sociales, económicos y de movilidad” (art. 9.1 del real decreto). Mención especial merece la limitación del art. 5 del mismo real decreto, que, tal y como queda tras la resolución de prórroga y el Real Decreto 956/2020, rige en todos los territorios, salvo en la Comunidad Autónoma de Canarias, comunidad en la que tampoco son el Gobierno y el Congreso los que limitan “la libertad de circulación de personas en horario nocturno”, sino que la limita el presidente de aquella en función de “la evolución” de los mismos indicadores (art. 9.2 del Real Decreto 926/2020). El art. 10 de este último real decreto (en su redacción actual) deja en manos de los mismos presidentes, en fin, modular, flexibilizar o incluso suspender en sus territorios todas las restricciones de derechos previstas en los arts. 5 a 8. Lo expuesto supone (i) que la determinación del ámbito territorial del estado de alarma no lo precisa el Gobierno, en contra de los arts. 4, 5 o 6, entre otros, de la Ley Orgánica 4/1981, de modo que durante la absolutamente inconstitucional vigencia (nada menos que seis meses) del estado de alarma, en un momento determinado podrá ser aplicable en una comunidad o ciudad autónoma y no en las demás, en otro tiempo en varias comunidades y no en el resto y así hasta infinitas combinaciones de diecisiete elementos, más las dos ciudades autónomas; (ii) que tampoco las medidas y la eficacia del estado de alarma las decide el Gobierno, sino los presidentes respectivos, de manera que, en un momento concreto, pueden estar vigentes en una comunidad o ciudad autónoma las restricciones del art. 5, en otras las del 6, en otras las del 7 y en otras las del 8, lo que constituye un jeroglífico con infinidad de combinaciones posibles de derechos y territorios; (iii) que ni siquiera el Gobierno decide cuándo se pone punto y final a las restricciones, por desaparecer los presupuestos de hecho de la alarma o cuándo las mismas pueden modularse o flexibilizarse, pues la decisión, de nuevo, se deja en manos de los presidentes (art. 10 del Real Decreto 926/2020), y (iv) que el Gobierno ni siquiera decide la forma de restricción de la libertad de circulación o de la dimensión externa de la libertad religiosa y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notar que ni siquiera si el estado de alarma hubiera tenido un ámbito territorial exclusivamente autonómico (y, por tanto, se hubiera podido designar autoridad competente al presidente de la comunidad autónoma afectada: art. 7 de la Ley Orgánica 4/1981) hubiera sido constitucional atribuir al respectivo presidente la decisión de qué concretas medidas se adoptan, qué específicos derechos se restringen, con qué intensidad y durante cuánto tiempo (en la arbitraria duración de seis meses), pues la Constitución reserva al decreto de alarma y a su prórroga establecer el concreto estatuto jurídico del estado que se declara, lo que incluye los efectos, esto es, las medidas estrictamente indispensables para afrontar la emergencia que deban ser de inmediata aplicación. Otra cosa es que la autoridad competente designada en el decreto de alarma pueda dictar disposiciones y actos de desarrollo y ejecución del estatuto jurídico del estado de alarma. El Gobierno, sin embargo, se desentiende de esta función constitucional, lo que constituye una manifiesta contravención del art. 116.2 CE y de los arts. 4 a 7 de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Así planteado, el estado de alarma genera, además, una absoluta inseguridad jurídica en la ciudadanía, difícilmente soportable, especialmente en tiempos de una emergencia constitucional como la que vivimos. Tras citar pasajes del fundamento jurídico 5 de la STC 135/2018, de 13 de diciembre, se afirma la total inconstitucionalidad de los preceptos impugnados, pues los mismos, lejos de perseguir la claridad, parecen orientados a crear confusión normativa, generando razonables dudas y auténtica confusión en los destinatarios, siendo de tener en cuenta que el incumplimiento del estado de confusión creado por el Gobierno y sus apoyos parlamentarios tiene duras consecuencias sancionadoras (art. 15 del Real Decreto 926/2020). En materia de restricción de derechos fundamentales, la primera exigencia de la jurisprudencia del Tribunal Europeo de Derechos Humanos es que la limitación se imponga en una norma de rango legal que reúna el requisito de calidad, entendida como accesibilidad, precisión y previsibilidad en su aplicación (STEDH de 28 de junio de 2011, asunto Rúspoli Morenés c. España, § 31 a 36) y resulta absolutamente insoportable desde la perspectiva de los arts. 9.3, 53.1, 55.1 y 116 CE que se aborden tan intensas restricciones e, incluso, auténticas suspensiones de derechos constitucionales a través de normas que parecen generar una verdadera confusión en la ciudadanía, que vendría a agravar la zozobra en la que se encuentra ante la amenaza de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argumenta, a continuación, la inconstitucionalidad del apartado 2 de la resolución de prórroga, del art. 2 del Real Decreto 956/2020 y del art. 14 del Real Decreto 926/2020 (en la nueva redacción dada por el apartado 4 de aquella resolución y por la disposición final primera, apartado tres,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preámbulo del Real Decreto 926/2020 (apartado III) se anunciaba que “resultará imprescindible prorrogar esta norma por un período estimado de seis meses”. En este sentido, el apartado 2 de la Resolución de 29 de octubre de 2020 dispone que “la prórroga se extenderá desde las 00:00 horas del día 9 de noviembre de 2020 hasta las 00:00 horas del día 9 de mayo de 2021”. En el mismo sentido se pronuncia el art. 2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así una exorbitante prórroga de seis meses del estado de alarma, durante los cuales (en la redacción inicial del real decreto) el único control del Congreso de los Diputados era la comparecencia quincenal del ministro de Sanidad ante la correspondiente comisión de la Cámara (art. 14). Debió de parecerle al Gobierno y a sus apoyos parlamentarios que esta comparecencia era excesiva carga, por lo que el apartado 4 de la resolución de prórroga y la disposición final primera, apartado tres, del Real Decreto 956/2020, dan nueva redacción a ese art. 14, con el resultado de que las comparecencias quincenales del ministro de Sanidad se convierten en comparecencias mensuales y el presidente del Gobierno tiene a bien comparecer bimensualmente ante el Pleno del Congreso, lo que supondría informar tan solo tres veces durante una prórroga de seis meses. Además de temporalmente, las comparecencias se limitan materialmente, dado que el presidente solo se entiende obligado a dar cuenta de “los datos y gestiones del Gobierno de España” (y no, por tanto, de la evolución en las comunidades y ciudades autónomas, a las que, sin embargo, el propio Gobierno designa “autoridades competentes delegadas”) y que el ministro de Sanidad comparece únicamente para “dar cuenta de los datos y gestiones correspondientes a su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duración de la prórroga como el régimen de control por parte del Congreso resultan manifiestamente inconstitucionales y una burla a nuestro sistema de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duración de la prórroga, ciertamente el art. 116.2 CE únicamente prescribe que “[e]l estado de alarma será declarado por el Gobierno mediante decreto acordado en Consejo de ministros por un plazo máximo de quince días, dando cuenta al Congreso de los Diputados, reunido inmediatamente al efecto y sin cuya autorización no podrá ser prorrogado dicho plazo. El decreto determinará el ámbito territorial a que se extienden los efectos de la declaración”. Nada añade el art. 6.2 de la Ley Orgánica 4/1981 sobre la concreta duración de la prórroga. Obviamente, esto no supone que la Constitución y la citada ley orgánica permitan cualquier duración de la prórroga del estado de alarma y en este sentido el propio presidente del Gobierno, hace pocos meses, y con ocasión de las prórrogas del estado de alarma durante la primera oleada del coronavirus, manifestó en prensa —según cita de la demanda— que la Constitución “habla de prórrogas de quince días y es muy importante rendir cuentas ante el Congreso de los Diputados” y así lo habrían entendido los intérpretes del art. 116.2 CE, pues este precepto, literalmente, refiere la prórroga a “dicho plazo”, en alusión al inicial de quince días. Esta es la interpretación más razonable atendiendo a los dos elementos esenciales de los estados de emergencia: (i) en primer lugar, que tales estados no se entienden sin un intenso control parlamentario de los poderes de los que queda investido el ejecutivo, como se establece en el mismo art. 116, control que queda absolutamente desnaturalizado ante una prórroga de seis meses, durante los cuales el ejecutivo y los presidentes de las comunidades y ciudades autónomas quedan investidos de amplios poderes para restringir los derechos constitucionales de los ciudadanos y (ii) en segundo lugar, que aquella interpretación inicial del presidente del Gobierno parece la más razonable desde el punto de vista teleológico, teniendo en cuenta que los principios esenciales de los estados de emergencia son la proporcionalidad, la indispensabilidad y la transitoriedad (art. 1.2 de la Ley Orgánica 4/1981), siendo difícilmente justificable la indispensabilidad y la proporcionalidad del estado de alarma de seis meses, sin que durante ese período pueda el Congreso revisar y en su caso no autorizar la continuación de la restricción de derechos fundamentales y la asunción de poderes exorbitantes por 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recuerda y transcribe, en relación con lo anterior, la doctrina de la STC 124/2018, de 14 de noviembre, sobre la centralidad del Parlamento en su relación con el Ejecutivo y el carácter esencial de los controles parlamentarios como núcleo de una Constitución democrática. Interpretar, como así lo hacen ahora el Gobierno y sus socios parlamentarios, que no hay plazo máximo para la prórroga del estado de alarma supone no solo una frontal contradicción con el art. 1.2 de la Ley Orgánica 4/1981 y con el art. 116.2 CE, sino con la propia centralidad y papel esencial que de ordinario la Constitución otorga a las Cortes y que, en los estados de emergencia, intensifica y residencia específicamente en el Congreso, como garantía de la pervivencia de una Constitución democrática. Se hace notar que, de aceptarse este inconstitucional entendimiento, el Congreso no podría, ante un cambio de circunstancias, acordar de inmediato el cese del estado de emergencia y de la restricción de derechos fundamentales. Si se admitiera una prórroga de seis meses (nada menos que doce veces más que el tiempo máximo de duración de la alarma decretada por el Gobierno), por qué no admitir —se pregunta la demanda— una prórroga de un año, de dos o de toda una legislatura; interpretación absurda que obliga a entender que cada prórroga no podrá exceder del plazo inicial de quince días, con lo que se garantiza la centralidad y primacía del Congreso, que periódicamente podrá revisar si subsisten los presupuestos que justifican el mantenimiento de un estado de emergencia y la razonabilidad y proporcionalidad de mantener unas u otras restricciones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añade a la constitucionalidad de la prórroga que el Congreso, por mayoría, la haya autorizado, ya que, obviamente, las funciones constitucionales de las Cámaras no son renunciables ni delegables. Se hace notar, en este sentido, que la dejación de funciones del Congreso afecta al núcleo del ius in officium de los parlamentarios y vulnera, por tanto, el art. 23 CE, transcribiéndose, en este punto, pasajes del fundamento jurídico 3 de la STC 199/2016, de 28 de noviembre. La función de control del Ejecutivo forma parte del núcleo esencial de la función representativa y está integrada, por lo tanto, en el contenido del citado derecho fundamental, que no solo protege al representante en el ejercicio de esa función, sino principalmente a la ciudadanía, dimensión del derecho de participación que adquiere singular relevancia cuando de lo que se trata es, precisamente, de controlar por el Congreso las actuaciones del Ejecutivo restrictivas de los más elementales derechos fundamentales. La dejación por el Congreso del ejercicio de una función constitucional afecta con intensidad, además, al derecho de participación, en cuanto se impone a una minoría parlamentaria, citándose al respecto la STC 115/2019, de 16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las habituales dinámicas parlamentarias, la crítica y el control del Ejecutivo se realiza por las minorías en la oposición y por ello la dejación de funciones del Congreso en cuanto al control del estado de alarma supone una grave quiebra del principio democrático, del pluralismo político y de la doble vertiente del derecho fundamental del art. 23 CE. Se recuerda, por otra parte, la jurisprudencia constitucional en relación con la vulneración de la tutela judicial efectiva que producen las leyes autoaplicativas (STC 129/2013, de 4 de junio, FJ 6), siendo este, precisamente, el caso en el que nos hallamos. El apartado 2 de la resolución de prórroga (y el art. 2 del Real Decreto 956/2020) autoriza al Ejecutivo para permanecer en estado de alarma seis meses, privando a los parlamentarios del control constitucional que les corresponde sobre la concurrencia de los presupuestos y la procedencia de mantener las medidas. Esta resolución, que incide directamente en una manifestación esencial del derecho de participación, no requiere de acto alguno de aplicación susceptible de impugnación autónoma que permita la tutela del derecho de participación restringido, por lo que ni siquiera cabría solicitar en un proceso el planteamiento de cuestión de inconstitucionalidad. Se trata de un acto parlamentario al que la jurisprudencia atribuye fuerza de ley, sin que exista ninguna vía de defensa de los derechos de un parlamentario singular (que no pueda sumar a otros cuarenta y nueve, para interponer recurso de inconstitucionalidad) para la tutela de su derecho de participación (art. 23 CE). No se contaría siquiera con el remedio extraordinario del recurso de amparo (art. 42 LOTC). Se llegaría así a la insoportable conclusión de que aquellos diputados que no puedan sumar los cincuenta requeridos para el recurso de inconstitucionalidad se verán inexorablemente privados de su derecho fundamental de participación, sin ninguna capacidad de reaccionar jurídicamente frente a tal vulneración, conclusión inaceptable desde la perspectiva de los arts. 23 y 24 CE. Por ello, la única solución constitucionalmente admisible es la declaración de inconstitucionalidad del apartado 2 de la resolución y del correlativo art. 2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Siendo evidente todo lo expuesto, no cabe duda de que resulta manifiestamente inconstitucional la prórroga de seis meses, prórroga que tampoco soporta el más elemental juicio de proporcionalidad, que, si de ordinario es exigible a cualquier restricción de derechos, ha de someterse a un canon mucho más estricto en los estados de emergencia. Desde el juicio de adecuación o de idoneidad, ni se explica ni se entiende por qué no puede conseguirse la finalidad del estado de alarma mediante sucesivas prórrogas de quince días autorizadas por el Congreso, salvo el temor del Gobierno a que no se autoricen las prórrogas o las medidas. Y, por supuesto, la finalidad de evitar el control del Congreso carece de toda legitimidad constitucional. Desde la perspectiva del juicio de necesidad o indispensabilidad (STC 66/1999, de 26 de abril, FJ 4), tampoco se explica por qué es necesario eludir el control del Congreso. Por último, en cuanto al juicio de proporcionalidad en sentido estricto, mientras no hay ventaja en eludir ese control, salvo una mayor comodidad del Ejecutivo, padece, sin embargo, el interés público por el debilitamiento del principio democrático que supone desconocer la centralidad parlamentaria (STC 66/1995,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Todo lo anterior resulta agravado con la burla de la nueva redacción que la resolución de prórroga y el Real Decreto 956/2020 dan al art. 14 del Real Decreto 926/2020. En tan solo cuatro días dicho precepto, regulador de la rendición de cuentas, sufre una transformación sustancial, con lo que no solamente se revela, de nuevo, la absoluta inseguridad jurídica que impregna toda la regulación del estado de alarma declarado, sino que también se evidencia la inobservancia por el Gobierno de su deber de informar, justificar, responsabilizarse pública y periódicamente sobre el uso y gestión de los recursos de que dispone y sobre los resultados que va consiguiendo en aplicación de criterios de eficiencia, eficacia, transparencia y legalidad. De este modo, el control parlamentario en el estado de alarma queda reducido a (i) comparecencias bimensuales del presidente ante el Pleno del Congreso y únicamente sobre cuestiones relativas a la gestión del Gobierno, no de las actuaciones de las autoridades competentes delegadas (designadas por el propio Ejecutivo, que hace dejación de funciones) y (ii) a comparecencias mensuales del ministro de Sanidad ante la comisión correspondiente, pero solo para tratar de la gestión de su departamento. Este art. 14 del Real Decreto 926/2020 vulnera nuevamente el art. 23 CE en su doble dimensión, en cuanto injustificadamente restringe la función parlamentaria de control, en un estado de alarma en el que esa función constitucional adquiere singular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prórroga, en definitiva, cuestiona los nucleares arts. 1.1 y 2, 23 y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razona, a continuación, la inconstitucionalidad de los arts. 5, 6 y 7 del Real Decreto 926/2020 por vulneración de los arts. 55.1 y 116 CE, en relación con los derechos fundamentales enunciados en los arts. 19 y 21 CE y en conexión con el art. 10.1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de alarma no permite la suspensión de los derechos constitucionales del título I de la Constitución, según se desprende del art. 55.1 CE y conforme a lo declarado en la STC 83/2016, FJ 8, y resulta innegable que el Real Decreto 926/2020 opera una verdadera suspensión de las libertades que a continuación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5 y 6 del Real Decreto 926/2020 suponen la suspensión de las libertades de circulación y residencia del art. 19 CE y de los derechos fundamentales de los arts. 17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circular libremente por el territorio nacional (art. 19 CE) comporta básicamente una abstención o no injerencia de los poderes públicos en el ir y venir de los ciudadanos dentro de España [SSTC 85/1989, de 10 de mayo, FJ 3; 169/2001, de 16 de julio, FJ 6, y 184/2003, de 23 de octubre, FJ 6 b)] y lo que imponen los arts. 5 y 6 del Real Decreto 926/2020 es una verdadera suspensión de ese derecho fundamental. Para justificar esta afirmación basta acudir a la regulación de la Ley Orgánica 4/1981, integrante del bloque de la constitucionalidad (art. 28.1 LOTC). Se citan al respecto los arts. 11 a) (limitación de la libertad de circulación —no de residencia— en el estado de alarma) y 20 (suspensión del art. 19 CE en los estados de excepción y sitio) de la referida ley orgánica. Pues bien, la propia técnica empleada por los arts. 5 y 6 del Real Decreto 926/2020 confirma, sin lugar a dudas, que dichos preceptos operan una suspensión de los derechos fundamentales del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derechos fundamentales, la regla general es que los mismos reconocen una esfera de libertad natural intangible para el Estado, sin perjuicio de su delimitación en relación con otros derechos o bienes constitucionalmente protegidos y de la introducción de límites razonables y proporcionados. No es esta, sin embargo, la técnica empleada por los citados arts. 5 y 6, que toman como punto de partida una prohibición general, para introducir luego determinadas excepciones a esta restricción absoluta, ya respecto de la circulación en horario nocturno (art. 5), ya en cuanto a la entrada y salida de personas del territorio de cada comunidad autónoma y ciudad con estatuto de autonomía (art. 6). Se emplea así la técnica típica de la suspensión del derecho. Se recuerda que únicamente en los estados de excepción y de sitio se admite la suspensión de los derechos del art. 19 CE, entendida esta suspensión en el sentido del art. 20 de la Ley Orgánica 4/1981, bien espacialmente (en determinadas zonas), bien subjetivamente (para determinadas personas). Ante la diversa redacción de los arts. 11 a) y 20 de esta ley orgánica, se señala que limitar (en el estado de alarma) no es prohibir (estados de excepción o sitio). En el estado de alarma, por tanto, puede limitarse la circulación o permanencia de un número máximo de personas o en lugares determinados (estadios de fútbol, centros comerciales, teatros, etc.), pero no confinarse a la totalidad de la población en horario nocturno, pues esto supone prohibir la circulación de personas y vehículos en las horas y lugares que se determine, solo admisible en los estados de excepción y sitio (art. 20, antes citado) y lo que hace el art. 5 del real decreto, al prever un “toque de queda” nocturno, es ni más ni menos que prohibir la circulación en horas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en el estado de alarma puede prohibirse la entrada y salida de la totalidad de la población de una comunidad o ciudad autónoma, cierre fronterizo solo admisible como prohibición y suspensión de la libertad de desplazamientos en los estados de excepción y sitio. Los arts. 5 y 6 son, en definitiva, inconstitucionales al desbordar lo que permite el art. 11 a) de la Ley Orgánica 4/1981. El art. 5 establece un arresto domiciliario nocturno de la población y el art. 6 pretende establecer fronteras infranqueables entre comunidades y ciudades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resulta la vulneración por el real decreto impugnado de los arts. 116 y 55.1 CE en relación con el derecho fundamental a la libertad de circulación. Pero también se conculca el derecho fundamental a la libertad de residencia, igualmente reconocido en el art. 19 CE. Tras citar la STC 72/2005, de 4 de abril, FJ 4, y el ATC 227/1983, de 25 de mayo, FJ 2, se observa que constituye un presupuesto objetivo de esta libertad el derecho a la libertad de circulación, en cuanto garantiza que, una vez elegido el lugar de residencia permanente o eventual, la persona pueda efectivamente desplazarse y ocupar tal residencia. El art. 6 del Real Decreto 926/2020 únicamente contempla como excepción el “retorno al lugar de residencia habitual o familiar”, por lo que suspende el derecho a acudir a la residencia eventual, transitoria o de temporada, facultad integrada en el contenido constitucionalmente protegido del art. 19 CE. Se recuerda que esta libertad de residencia ni siquiera puede ser suspendida en los estados de excepción o de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impugnado art. 5 supone una suspensión de los derechos fundamentales de los arts. 17 y 25 CE. El toque de queda nocturno supone que la población debe permanecer recluida en su domicilio, salvo razones justificadas de fuerza mayor o necesidad, lo que constituye una auténtica privación de libertad, recordándose que el antiguo arresto domiciliario (pena de localización permanente, en el vigente Código penal) es una pena privativa de libertad de carácter leve [arts. 33.4 h) y 35 de ese Código] y citándose las SSTC 155/2009, de 25 de junio, FJ 7, y 73/2019, de 18 de octubre, FJ 4. El toque de queda nocturno presenta analogía con el arresto domiciliario de la disciplina militar y con la pena privativa de libertad de localización permanente, en cuanto supone la prohibición general de abandonar el domicilio en horario nocturno. Tras señalar que el Tribunal Constitucional tiene declarado que “entre la libertad y la detención no existen zonas intermedias” (STC 61/1995, de 19 de marzo, FJ 4), se afirma que resulta insostenible pretender que la privación es constitucional por limitarse al horario nocturno, dado que en ese tiempo la privación es absoluta, además de establecerse previsiones sancionadoras para imponer el cumplimiento forzoso de la misma (art. 15 del Real Decreto 926/2020). También resulta evidente que esa privación de libertad se impone con manifiesta infracción de las garantías procesales y sustantivas establecidas en los arts. 17.1 y 25 CE y, además, se impone por la administración civil, con contradicción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 del Real Decreto 926/2020 vulnera los derechos fundamentales de los arts. 21, 10.2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STC 42/2000, de 14 de febrero, FJ 2, y transcribir el art. 21 CE, así como los arts. 1.2, 3.1, 8 y 10 de la Ley Orgánica 9/1983, de 15 de julio, se recuerda que la suspensión del derecho de reunión solo está prevista para los estados de excepción y sitio (art. 22 de la Ley Orgánica 4/1981). Se señala, en relación con el citado art. 7, que cabe distinguir dos niveles de afectación de estos derechos. En cuanto a las reuniones o manifestaciones en vías públicas, el número 3 de ese artículo prescribe que podrán limitarse, condicionarse o prohibirse cuando en la previa comunicación presentada por los promotores no quede garantizada la distancia personal necesaria para impedir los contagios, con lo que se excede el marco del art. 10 de la Ley Orgánica 9/1983, que únicamente permite a la autoridad competente prohibir o modular la reunión o manifestación en el caso de que existan razones fundadas de que puedan producirse alteraciones del orden público, con peligro para personas y bienes; exceso inconstitucional este intencionadamente introducido por el Gobierno para sortear pronunciamientos judiciales recaídos durante el anterior estado de alarma. En cuanto a las reuniones en espacios públicos o privados, que se restringen a un número máximo de seis personas (permitiendo a la autoridad delegada limitarlas a un número inferior), parece también clara su inconstitucionalidad. Es preciso recordar, en primer lugar, que en los estados de excepción y sitio, se impide expresamente que las reuniones orgánicas de los partidos políticos, sindicatos y asociaciones empresariales sean prohibidas, disueltas o sometidas a autorización previa (art. 22 de la Ley Orgánica 4/1981) y en este punto la falta de absoluta modulación del Real Decreto 926/2020 supone que en el estado de alarma decretado hayan quedado incluso prohibidas o suspendidas las reuniones anteriores cuando excedan el número de seis personas no convivientes, reuniones que son instrumento fundamental de una democracia participativa (arts. 6, 7 y 23 CE). La restricción resulta desproporcional y claramente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Real Decreto 926/2020 también implica la prohibición de reuniones privadas de más de seis personas, excluidas del ámbito de la Ley Orgánica 9/1983 (art. 2). Las reuniones privadas por razones familiares o de amistad y la realización de visitas a familiares, conocidos o amigos, constituyen manifestaciones esenciales de la dignidad humana y del libre desarrollo de la personalidad (art. 10.1 CE). Son expresión de esa dignidad humana que exceden del propio derecho de reunión y se integran en el más precioso y sagrado derecho a la libertad humana (art. 17.1 CE) en su concepción más íntima e inviolable.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del Real Decreto 926/2020, las personas físicas no podrán celebrar reuniones de más de seis personas en sus propios domicilios (reuniones que sí pueden celebrar los condenados a la pena de localización permanente); tampoco podrán hacerlo en locales públicos o privados por razones familiares o de amistad. Los partidos políticos y otras organizaciones no podrán celebrar reuniones para sus propios fines y mediante convocatoria. Tampoco los profesionales podrán reunirse con sus clientes en lugares cerrados. Restricciones que es dudoso fueran admisibles en los estados de excepción y de sitio y sobre cuya improcedencia en el estado de alarma no puede haber ninguna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declarase la inconstitucionalidad y nulidad de los arts. 2 (apartados 2 y 3), 5, 6, 7, 8, 9, 10 y 14 del Real Decreto 926/2020; de los apartados 2, 4 y 5 de la Resolución de 29 de octubre, del Congreso de los Diputados, y del art. 2, la disposición transitoria única y la disposición final primera (apartados uno, dos y tres)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 solicitó la inmediata suspensión, por las razones que asimismo se expusieron, de la vigencia del apartado (“artículo”, en expresión de la demanda) 2 de la resolución de 29 de octubre de 2020, del Congreso de los Diputados y del correlativo art. 2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noviembre de 2020, acordó el Pleno, a propuesta de la Sección Cuarta, admitir a trámite el recurso de inconstitucionalidad y dar traslado de la demanda y documentos presentados (art. 34 LOTC) al Congreso de los Diputados y al Senado, por conducto de sus presidentes, y al Gobierno, a través del ministro de Justicia, al objeto de que, en el plazo de quince días, pudieran personarse en el proceso y formular las alegaciones que estimaren convenientes. Acordó asimismo el Pleno, en cuanto a la solicitud de suspensión cautelar, no haber lugar a la misma, de conformidad con el art. 30 LOTC. Se acordó, por último,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30 de noviembre de 2020, que tuvo entrada en el tribunal el 1 de diciembre, la presidenta del Congreso de los Diputados comunicó el acuerdo adoptado por su mesa, en aquella primera fecha, en orden a que se diera por personada a la Cámara en el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 de diciembre de 2020, que tuvo entrada en el tribunal al día siguiente, la presidenta del Senado comunicó el acuerdo adoptado por su mesa, en aquella primera fecha, en orden a que se diera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diciembre de 2020, que tuvo entrada en el tribunal en la misma fecha, el abogado del Estado, en la representación que legalmente ostenta, se personó en el recurso de inconstitucionalidad y solicitó se concediera prórroga para formular alegaciones por el máximo legal del plazo, habida cuenta del número de asuntos pendientes ante esa abogacía. Por diligencia de ordenación de igual fecha se tuvo por personado al abogado del Estado y se le prorrogó en ocho días más el plazo concedido por providencia del 17 de noviembre,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26 de diciembre de 2020, que tuvo entrada en el tribunal en la misma fecha, presentó sus alegaciones la abogacía del Estado.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del recurso, aduce el abogado del Estado su inadmisibilidad parcial, pronunciamiento que se pide para las impugnaciones de diversos preceptos de los reales decretos y de la resolución del Congreso de los Diputados en las que se incumple la necesaria fundamentación impugnatoria. Los recurrentes, que no impugnan tales reales decretos ni dicha resolución en su totalidad, no argumentan frente a los preceptos uno a uno, como es exigencia del tribunal, y realizan en muchos casos manifestaciones puramente genéricas, privando a esta representación del conocimiento de las razones de la impugnación. Si lo que se recurre es la prohibición de la libertad de circulación, por ejemplo, no tiene sentido la impugnación de las actividades enumeradas (a) a (i) de las sucesivas versiones de los dos reales decretos, que permiten la libertad de movimientos, ni los supuestos del art. 6, apartados (a) a (k), por cuanto la declaración de inconstitucionalidad supondría la limitación de la libertad de movimientos que se cuestiona y que en dichos preceptos se posibilita. Lo que se fundamenta en la demanda es exclusivamente la alegada prohibición de libertad de movimientos en otros supuestos que los previstos en el real decreto. Por otra parte, los arts. 5, 6 y 8, que contienen medidas concretas limitativas de derechos, salvo el artículo relativo al derecho de manifestación (art. 21 CE), se impugnan exclusivamente por razón de que se considera que suspenden derechos fundamentales, pero no por el contenido de las medidas, que en ningún momento se pone en duda. Así, no se cuestiona, por ejemplo, la limitación de horarios o el número de personas que pueden reunirse en espacios públicos o privados. Al menos, no se proporciona argumento alguno al respecto. La impugnación solo se sostiene formalmente. Se afirma que existen derechos fundamentales que se suspenden, pero no se entra 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Luego de referirse a los motivos de la impugnación y a la falta de sistemática de la demanda, aborda el abogado del Estado determinadas cuestiones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control de constitucionalidad es un juicio abstracto, en la propia demanda se asume la gravedad de la crisis del COVID-19, a cuyo efecto se remite a la exposición de motivos y al informe que se aporta de la Dirección General de Salud Pública, tanto en orden a la concurrencia del presupuesto del estado de alarma vigente como en punto a la razonabilidad de cada una de las medidas propuestas por la Organización Mundial de la Salud y, en nuestro ámbito, por la organización europea. Transcribe el abogado del Estado pasajes de los textos a los que así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configuración constitucional del estado de alarma, como modalidad del derecho de emergencia, se expone, en resumen, lo siguiente: (i) ha sido el legislador (Ley Orgánica 4/1981, de 1 de junio, de los estados de alarma, excepción y sitio: LOAES) quien ha definido los tres estados de emergencia, citándose, en este punto, determinadas declaraciones de la STC 83/2016; (ii) no existe una gradualidad entre los estados de alarma, excepción y sitio, pues cada uno se refiere a diferentes causas, siendo de comparar los arts. 4 y 13 de la citada ley orgánica, contraste del que se sigue que el supuesto del estado de excepción se relaciona con razones de tipo político y no de crisis sanitarias, no siendo tampoco equiparables los medios que se prevén en unas situaciones y otras, y (iii) parece evidente que la situación ante la que nos encontramos, y que los recurrentes no discuten, responde exactamente a la previsión recogida en el art. 4 b) LOAES, pues se trata de una epidemia grave —calificada por la Organización Mundial de la Salud (OMS), como es notorio, de pandemia—, a la que no se puede dar respuesta por los cauces ordinarios, de modo que el Gobierno procedió a la declaración del estado de alarma como el único instrumento posible para proteger la integridad física, la vida, la salud y el bienestar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sobre la aducida inconstitucionalidad del estado de alarma por la indebida delegación de competencias a las comunidades autónomas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dispone el art. 2.1 del Real Decreto 926/2020, la autoridad competente es el Gobierno de la Nación, siendo también el Gobierno quien, dando un amplio margen de apreciación a las comunidades y ciudades autónomas, dicta, con la autorización del Congreso, los reales decretos y quien establece las medidas que pueden adoptarse por aquellas, proporcionando con ello la necesaria base jurídica sobre las medidas más gravosas para los ciudadanos y quien dispone también el ámbito en que comunidades y ciudades autónomas pueden limitar sus derechos. Precisamente, porque estas no disponen de medios aptos para adoptar medidas que, sin suspender, limitan derechos fundamentales, medidas que, como es un hecho notorio, las mismas han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decirse que el Gobierno de la Nación y el Congreso de los Diputados hayan hecho dejación de sus competencias. Las autoridades autonómicas son autoridades, como prevé la Ley Orgánica de los estados de alarma, excepción y sitio, “delegadas”, esto es, el Estado puede, de acuerdo con la técnica de la delegación, recabar la competencia que delega por este mecanismo. Es un hecho notorio que las competencias en materia de salud pública corresponden a las comunidades autónomas, así como, salvo en Ceuta y Melilla, la gestión de los servicios sanitarios, importante hecho que no podía ser considerado en 1981, cuando el desarrollo del Estado autonómico era incipiente y no se preveían las asunciones estatutarias de la prestación de los servicios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ha optado por la articulación de un sistema flexible, que permite a los presidentes de las comunidades y ciudades autónomas la adopción de medidas limitativas de la libertad de circulación y religiosa en función de la evolución de los indicadores a los que se hace referencia en el art. 10 del Real Decreto 926/2020, medidas restrictivas de los derechos fundamentales de alcance más amplio de las que cabe en principio adoptar sobre la base de la legislación sanitaria y sin sujeción a la autorización o ratificación judicial (art. 2.3 del mismo real decreto). No existe, en suma, abdicación de función constitucional alguna: (i) las autoridades delegadas no actúan en un vacío normativo, sino en el marco del Real Decreto 926/2020 y (ii) sus decisiones se entienden aprobadas por el sujeto delegante, pues la delegación no supone atribución de la titularidad de la competencia, sino tan solo cesión de su ejercicio, de manera que la entidad delegante se reserva, en todo caso, facultades de control, de revocación o, incluso, de avocación.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decisión de remitir a la ulterior intervención autonómica para la determinación de las medidas concretas se justifica tanto por la situación actual de la pandemia (con importantes diferencias en la incidencia y propagación del virus en distintos territorios) como por razón de la mayor proximidad, y consiguiente mayor capacidad, de las autoridades autonómicas a la hora de valorar la situación en cada territorio y adoptar las decisiones correspondientes. No cabe olvidar que en un escenario de normalidad constitucional dichas autoridades serían las competentes para aprobar las medidas de contención sanitaria. En este sentido, el Gobierno de la Nación ha optado por un modelo de estado de alarma que busca la menor afectación posible del principio autonómico y la mayor eficacia. Es claro que la declaración del estado de alarma puede tener por objeto centralizar en el Gobierno de España la adopción de decisiones que, de ordinario, corresponderían a las autoridades autonómicas y así se hizo mediante el Real Decreto 463/2020, de 14 de marzo, pues en aquel momento se entendió que las características de la pandemia y, fundamentalmente, la imposibilidad de prever su evolución precisaban de un mando único a nivel nacional y de la aplicación de medidas tendencialmente uniformes. La situación actual, en la que la experiencia adquirida permite un mayor grado de diferenciación o matización en la adopción de decisiones, podía ser abordada mediante la configuración de un marco normativo general, a cuyo amparo cupiera la aplicación de medidas restrictivas más acotadas temporal y espacialmente.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 anterior resulta lo infundado de la impugnación por la denunciada vulneración de los arts. 116.2 CE y 7 y 6.2 LOAES por los arts. 2 (apartados 2 y 3) y 10 del Real Decreto 926/2020. El Gobierno no se ha abstenido de precisar el ámbito territorial del estado de alarma (que se extiende a todo el territorio nacional: art. 3) y no ha dejado de determinar los efectos de la declaración, que consisten en la habilitación a los presidentes de comunidades y ciudades autónomas para que, en su condición de autoridades competentes delegadas, y a la vista de los indicadores utilizados en la lucha contra la pandemia, adopten las medidas necesarias de entre las expresamente previstas en el propio real decreto. Las denunciadas vulneraciones de los arts. 4 y 5 LOAES, “entre otros”, no guardan relación con las tachas de inconstitucionalidad expuestas por los recurrentes: (i) la efectiva actualización del supuesto de hecho para la declaración del estado de alarma no se cuestiona, lo que tampoco se hace en relación con la posibilidad de que los presidentes autonómicos soliciten al Gobierno de la Nación la declaración del estado de alarma en sus respectivos territorios cuando la situación afecte en todo o en parte a los mismos y (ii) en todo caso, los recurrentes incumplen en este punto la obligación de justificar mínimamente las vulneraciones del bloque de constitucionalidad alegadas. Finalmente, y no por ello menos importante, la configuración del estado de alarma actualmente vigente cuenta con la participación intensa del Consejo Interterritorial del Sistema de Nacional Salud, manifestación de cooperación entre administraciones públicas y sin perjuicio del poder de coordinación superior del que en esta materia dispone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la configuración del estado de alarma no se deduce una vulneración del principio de seguridad jurídica y de las exigencias de claridad, certeza y previsibilidad aplicables a las normas limitativas de derechos fundamentales. Lo imprevisible es la evolución de los contagios y las necesidades sanitarias, algo que no puede reprocharse a la administración. De esta forma, es contrario al sentido común que los recurrentes aduzcan que de la pretendida falta de precisión del detalle de las medidas que puedan adoptar los presidentes autonómicos resulta una vulneración de los arts. 9.3, 53.1, 55 y 116 CE. Es manifiesta la plena conformidad al canon de constitucionalidad invocado: la regulación identifica la medida cuya adopción se permite, incorpora un elenco detallado de las circunstancias justificativas de los desplazamientos fuera de los territorios e incluso introduce una clarificación relacionada con la circulación en tránsito.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asimismo, respecto de la prórroga de seis meses del estado de alarma, cuya razonabilidad y proporcionalidad se argumenta con referencia a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prórroga por seis meses persigue una finalidad constitucionalmente legítima, como es la de prevenir y contener los contagios, evitando el desbordamiento del sistema nacional de salud y dotando de garantías de estabilidad, claridad, previsibilidad y seguridad jurídica al marco normativo de medidas de protección de la salud pública durante los meses de otoño e invierno, en los que es de esperar un mayor impacto de la epidemia.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prórroga de seis meses es idónea y adecuada para el cumplimiento de dicha finalidad, en la medida en que permita garantizar que a lo largo de los meses de mayor carga del sistema sanitario-asistencial España contará con medidas adicionales y excepcionales de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cumple también, en tercer lugar, el canon de necesidad, pues no existe ninguna alternativa menos gravosa que permita alcanzar la finalidad pretendida, ya que al impacto excepcional del COVID-19 sobre el sistema sanitario se va a sumar el estacional provocado por otras enfermedades ordinarias y la alternativa de ir prorrogando el estado de alarma sucesivamente cada quince días, como proponen los recurrentes, no permite dotar al ordenamiento de un marco claro y estable que permita afrontar con éxito este 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cuarto lugar, desde el punto de vista de la proporcionalidad estricta, los beneficios que para la protección de los derechos a la vida, a la integridad física y a la salud (arts. 15 y 43 CE) que se derivan de la prórroga establecida son muy superiores a los perjuicios que implican las supuestas limitaciones de la función de control del Congreso a que aluden los recurrentes, pues, como se dirá después, no puede afirmarse que se hayan producido tales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junto a todo ello, que, pese a haberse previsto una prórroga de seis meses, la misma no tiene que agotarse si las circunstancias epidemiológicas y sanitarias no lo exigen. En este sentido, en aplicación de los principios de necesidad y proporcionalidad (art. 1.2 LOAES), cabe el levantamiento anticipado del estado de alarma, para lo que basta con un real decreto del Consejo de ministros. Por si esto no fuera suficiente, el Congreso, al fijar los términos y condiciones de la prórroga, ya ha previsto un mecanismo para evaluar la necesidad de mantener el estado de alarma y así el párrafo tercero del art. 14 del Real Decreto 926/2020, en redacción dada por la disposición final primera del Real Decreto 956/2020, establece que, transcurridos cuatro meses de vigencia de esta prórroga, la conferencia de presidentes autonómicos podrá formular al Gobierno una propuesta de levantamiento del estado de alarma, previo acuerdo favorable del Consejo Interterritorial del Sistema Nacional de Salud y a la vista de la evolución de los indicadores sanitarios, epidemiológicos, sociales y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previsión se evitan los riesgos de que la duración de la prórroga inicialmente prevista se extienda más allá de lo que sea necesario y proporcionado, en función de la evolución de las circunstancias. Finalmente, el enjuiciamiento sobre la procedencia y proporcionalidad de la duración de esta prórroga puede también abordarse teniendo en cuenta el carácter global de la pandemia, desde una perspectiva de Derecho comparado. En este sentido puede traerse a colación, por ejemplo, el caso de Italia, que declaró el estado el 30 de enero de 2020 y ya ha decretado una prórroga hasta el 31 de enero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prórroga del estado de alarma y al control parlamentario se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 del Real Decreto 926/2020 (en la redacción dada por el art. 4 de la resolución de prórroga y por la disposición final primera, apartado tres, del Real Decreto 956/2020) es conforme al bloque de constitucionalidad. Debe comenzar por señalarse que, ni el art. 116 CE ni la Ley Orgánica de los estados de alarma, excepción y sitio establecen un régimen específico de control parlamentario durante el estado de alarma, lo que debe destacarse porque el recurso parece partir de la premisa, incorrecta, de que la Constitución impone un régimen de control parlamentario quincenal, dando por supuesta una exigencia no prevista. Es más, el art. 14 del Real Decreto 926/2020 podría no haberse incluido y ello en nada habría afectado ni a la función de control de las Cortes Generales ni a la constitucionalidad del estado de alarma impugnado. El silencio en este punto de la Constitución y de la Ley Orgánica de los estados de alarma, excepción y sitio no es un olvido, sino que responde a la exigencia constitucional de que los estados excepcionales no pueden alterar el funcionamiento normal de los poderes constitucionales del Estado (arts. 116.5 CE y 1.4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vigencia del estado de alarma, las funciones y facultades de control parlamentario permanecen intactas, tal y como se contemplan en la Constitución y en los reglamentos parlamentarios y, de hecho, sigue habiendo sesiones de control, preguntas, interpelaciones, mociones, requerimientos de información, etc., con normalidad. El art. 8 LOAES tan solo añade dos mecanismos de rendición de cuentas (dación de cuentas al Congreso de la declaración del estado de alarma y suministro de la información que el Congreso requiera, así como dación de cuentas de los decretos que se dicten durante este estado en relación con el mismo), mecanismos que por supuesto están vigentes y son de obligado cumplimiento. A ello se añaden las comparecencias bimensuales del presidente del Gobierno y mensuales del ministro de Sanidad (art. 14 del Real Decreto 926/2020). Es decir, y en contra de lo que sostienen los recurrentes, que ninguno de los preceptos impugnados limita las funciones de control parlamentario, sino que incorporan como novedad dos mecanismos de control adicionales, sin perjuicio de los cuales las Cámaras pueden, en cualquier momento, solicitar la comparecencia de los miembros del Gobierno y recabar información del Gobierno o de sus departamentos. Así las cosas, difícilmente puede aceptarse la tesis de los recurrentes de que la prórroga supone una dejación de funciones constitucionales por parte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cabe, por lo mismo, apreciar ninguna lesión del derecho de participación en los asuntos públicos de los diputados recurrentes (art. 23 CE), toda vez que el ordenamiento contempla cauces suficientes que preservan el ejercicio de su función parlamentaria, respetando el pluralismo político, todo ello sobre la base de la jurisprudencia constitucional acerca del ius in officium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relación con el carácter autoaplicativo de la resolución del Congreso y de los reales decretos por los que se declara y prorroga el estado de alarma y citan al respecto el art. 24 CE, pero ello parte de una lectura sesgada e incompleta de la doctrina del Tribunal Constitucional. En todos sus pronunciamientos, el tribunal ha denunciado —se dice— un tipo concreto de leyes singulares, las llamadas autoaplicativas, en cuanto no necesitan un acto administrativo de aplicación, por contenerlo en sí mismas, por el riesgo de que pudieran ser utilizadas por el legislador para impedir el control jurisdiccional. Para el tribunal, como no podía ser menos, no toda norma de aplicación directa recae dentro de esta categoría, pues, de una parte, se requiere que se trate de una ley singular, además de que lo que se trata de evitar es que el legislativo adopte auténticos actos administrativos, sin someterse al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basta la lectura de los reales decretos impugnados para darse cuenta de que no se trata de leyes singulares o de caso único, puesto que abordan una generalidad de situaciones y no se agotan en su aplicación a un supuesto de hecho concreto y singular, sino que son susceptibles de aplicarse a multitud de situaciones durante su vigencia. En segundo lugar, el recurso a una norma con rango o valor de ley viene impuesto por el art. 116 CE y por la Ley Orgánica de los estados de alarma, excepción y sitio (art. 11) y además la actuación del Congreso, al autorizar la prórroga, no supone una asunción artificiosa de una potestad de la administración, sino que la Cámara está realizando una auténtica actividad parlamentaria, constitucionalmente atribuida (art. 116.2 CE). Conforme a la doctrina constitucional que se cita, los actos gubernamentales o parlamentarios de declaración o autorización de unos u otros estados de emergencia ostentan rango o valor de ley, susceptibles de ser impugnados a través de un recurso de inconstitucionalidad. En cuanto a la presunta indefensión que supuestamente se genera a los diputados de grupos minoritarios, por no poder acceder al recurso de inconstitucionalidad, se recuerda que fue una decisión expresa del constituyente la que excluyó del recurso de amparo a los actos con fuerza o rango de ley y se citan la STC 118/1988, de 20 de junio, y el ATC 7/2012,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alega, a continuación, sobre las vulneraciones de derechos fundamentales (arts. 5, 6, 7 y 8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como consideración preliminar, que la limitación de derechos fundamentales durante la pandemia importa no solo a las autoridades nacionales, sino también a los organismos internacionales, y en tal sentido se observa que algunos países —no así España— han anunciado la suspensión de los derechos del Convenio europeo para la protección de los derechos humanos y de las libertades fundamentales al amparo de su art. 15. Se añade que son múltiples las instancias del Consejo de Europa preocupadas por el hecho de que los Estados puedan utilizar la pandemia para una reducción desproporcionada e indefinida de los derechos fundamentales, lo que tampoco es el caso de España (se citan al respecto determinados documentos de la Comisión para la democracia a través del Derecho, conocida como Comisión de Venecia, de la que se aporta el dictamen 359/2005). Finalmente, tanto la doctrina del Tribunal Constitucional, como el citado convenio europeo y la jurisprudencia del Tribunal de Estrasburgo, como la Carta de derechos fundamentales de la Unión Europea, prevén la limitación de derechos fundamentales ante circunstancias en las que concurren bienes jurídicos de igual o superior valor, como es el caso, lo que no ha de entenderse como suspensión, sin más, del derecho (lo que sería la eliminación de su ejercicio), sino como limitación ínsita a su configuración a la vista de derechos de terceras personas o por razones, como es el caso, de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han exigido un indudable sacrificio que todos los ciudadanos hemos experimentado, pero que han redundado de manera esencial en la propagación del virus, en la disminución de la mortalidad, en el número de contagios y en el funcionamiento del sistema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la premisa de que el Real Decreto 926/2020 no introduce meras limitaciones de derechos fundamentales, sino que ha acordado su suspensión. Se contesta a este alegato con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Deriva de una interpretación sistemática de la Constitución una imposición de actuación positiva a todos los poderes públicos para garantizar el ejercicio efectivo de la protección de la salud y del derecho fundamental a la vida de todas las personas (arts. 43 y 15 CE), lo que significa que, en casos de inminente riesgo para la salud pública y la vida, tales poderes deben, conforme a las evidencias científicas en cada momento disponibles, adoptar todas las medidas necesarias (incluso imponiendo limitaciones al libre ejercicio de los derechos fundamentales) para salvaguardar el interés general concretado en la defensa de la salud pública y el ejercicio efectivo de derechos, como el de la vida, que se encuentran en una situación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lo anterior, lo que debe ser examinado no es si los poderes públicos deben o no adoptar este tipo de medidas, sino, por imperativo constitucional, cómo, bajo qué condicionantes y con qué límites y controles, pueden limitar el ejercicio ordinario de algunos derechos fundamentales en el marco de los estados excepcionales y, en concreto, del estado de alarma. Pues bien, el estado de alarma está precisamente previsto para activar un marco jurídico excepcional con base constitucional (art. 116.2 CE) y para afrontar situaciones extraordinarias, como las epidemias [art. 4 b) LOAES], según se ha hecho mediante el Real Decreto 926/2020. En el marco de este estado, el Gobierno puede imponer límites o restricciones a las libertades individuales en los términos de los arts. 11 y 12.1 LOAES y la Constitución “en su conjunto” dirige al Gobierno el mandato de que utilice todas aquellas posibilidades legal y constitucionalmente disponibles para proteger la salud y la vida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 siguiente que debe señalarse es la diferencia cualitativa, desde la perspectiva técnico-constitucional, entre los conceptos de “limitación” y “suspensión” de los derechos fundamentales, que los recurrentes confunden. Estos conceptos no se distinguen entre sí con base en una relación de intensidad o grado, sino que responden a lógicas constitucionalmente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empezar por recordar que, ni en la Constitución ni en la Ley Orgánica de los estados de alarma, excepción y sitio, aparece la posibilidad de una “suspensión” de derechos fundamentales en el marco del decreto declarativo de un estado de alarma, lo que es coherente con su presupuesto habilitante, que no es otro que la concurrencia de un infortunio natural, no el de un grave riesgo para el orden constitucional o la soberanía nacional; esto último, como presupuesto para la declaración del estado de excepción, sí que puede desencadenar la suspensión de ciertos derechos fundamentales, es decir, la exclusión absoluta de su disfrute o su “desconstitucionalización” conforme al art. 55.1 CE. Se trata de una “auto-excepción” de la normativización constitucional ordinaria de los derechos, prevista por el constituyente para los estados de excepción y sitio, que debe ser interpretada de forma severamente restrictiva y que consiste en un mecanismo intrínsecamente distinto a lo que es una limitación o restricción de estos derechos, diferenciación que excluye cualquier grado de intensidad o graduación en la relación entre suspensión-restricción. En otras palabras, o bien el derecho se suspende (art. 55.1 CE) por el órgano formalmente habilitado por la Constitución para ello, o bien se limita/restringe en el ámbito ordinario-constitucional de su ejercicio (que sigue rigiendo en el estado de alarma), en cuyo caso habría que examinar si la regulación específica resulta contraria al contenido esencial del derecho o al principio de proporcionalidad. No caben suspensiones implícitas, indirectas o tácitas.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 derechos fundamentales, posible solo en los estados de excepción y sitio, comprende, a mayor abundamiento, la posibilidad de dejar sin efecto, total o parcialmente, el carácter imperativo y vinculante de un derecho fundamental, es decir, de derogar provisionalmente su contenido original establecido en la Constitución. El derecho puede quedar provisionalmente despojado de su calificación como fundamental, para hacerlo resurgir con el contenido que le atribuya el decreto declarativo del estado de excepción o de sitio y mientras dure esa declaración. En el caso, por ejemplo, del derecho a la libertad de circulación (art. 19 CE), cuando se procede a su “suspensión” no rigen los límites constitucionales ordinarios del respeto al contenido esencial del derecho (SSTC 18/2011, de 3 de marzo, FJ 15, y 135/2012, de 19 de junio, FJ 5) o de proporcionalidad (arts. 53.1 y 9.3 CE), cánones que solo rigen en la medida en que los derechos fundamentales están vigentes y eficaces. Por el contrario, la habilitación, en el marco del estado de alarma, para la limitación o restricción al ejercicio de un derecho fundamental (aunque pudiera resultar especialmente intensa) no exime al derecho de su carácter fundamental ni suspende su eficacia. El derecho sigue plenamente vigente y dotado de todas las garantías aplicables (tutela judicial efectiva, respeto del contenido esencial, examen de proporcionalidad y protección en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arts. 5 y 6 del Real Decreto 926/2020 no suponen la suspensión de las libertades de circulación y de residencia (art. 19 CE) y de los derechos fundamentales de los arts. 17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primero de estos derechos fundamentales, se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Desde la perspectiva de las garantías formales, la intervención gubernativa solo puede adoptarse previa autorización por ley (arts. 53.1 y 81 CE) y con sujeción tanto al contenido esencial como a la proporcionalidad abstracta (en la regulación legal) y concreta (cada restricción singular). Con arreglo a la STC 83/2016, el decreto de alarma queda configurado como disposición o decisión con rango o valor de ley, de modo que las restricciones impuestas por el Real Decreto 926/2020 gozan del rango necesario para incidir en el ejercicio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la perspectiva material, a lo que proceden los arts. 5 y 6 del mismo real decreto no es a una suspensión, sino a una limitación de la libertad de circulación, totalmente acorde con su contenido esencial, con el principio de proporcionalidad y con la regulación contenida en los arts. 11 y 12 LOAES. El art. 5 —se añade— debe analizarse también conjuntamente, en la actualidad, con la disposición transitoria única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del Real Decreto 926/2020 establecen ciertas limitaciones a la movilidad de los ciudadanos, necesarias para evitar la propagación de la enfermedad, que limitan el ejercicio del derecho, pero no lo suspenden, y lo hacen en la línea de los arts. 11 y 12 LOAES que, como es propio de las leyes de emergencia, definen de forma muy abierta las posibles restricciones al ejercicio de los derechos de libertad, pues es cada concreta contingencia lo que determina qué restricciones pueden ser necesarias o imprescindibles. En lo que ahora es aplicable, los arts. 11 y 12.1 LOAES permiten al Gobierno cumplir con el mandato constitucional de proteger la salud y la vida de otros (de hecho, la posibilidad de imponer condiciones al ejercicio del derecho a la libre circulación ha sido avalada por la STC 83/2016, FJ 8). En el presente caso, el Gobierno, autoridad competente (art. 2.1 del Real Decreto 926/2020), tras efectuar la correspondiente ponderación, ha establecido las limitaciones temporales e indispensables —sin que exista otra alternativa posible en el momento actual— para la protección de la salud, que ni sacrifican desproporcionadamente la libertad de circulación ni hacen irreconocible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regulación de los arts. 5 y 6 es muy distinta a la establecida en el marco del Real Decreto 463/2020, de 14 de marzo, pues en cada momento de la evolución de la situación epidemiológica las necesidades sanitarias, aunque rápidamente cambiantes, precisan de un tratamiento normativo específico. El art. 5, a la luz de los principios de menor restricción de los derechos fundamentales y de proporcionalidad, limita la circulación solo en horario nocturno con amplísimas excepciones [apartados (a) a (i)]; durante todo el día, a excepción de las franjas horarias nocturnas, no hay ningún tipo de limitación a la libertad deambulatoria, menos la que establece, de forma igualmente acotada y temporal, 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el fin de asegurar la eficacia de las medidas, pero atendiendo a criterios de proporcionalidad, se deja abierta la posibilidad de que, a la vista de evolución de los indicadores, se acuerde su modulación, flexibilización o incluso suspensión. A esta regulación, por tanto, en ningún caso se le puede reprochar la suspensión del derecho reconocido en el art. 19 CE, que prevé la posibilidad de imposición de limitaciones que no tengan un origen político o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razonamiento es, en líneas generales, aplicable al art. 6 del Real Decreto 926/2020, en el que se prevé una limitación a la salida y entrada de y en ciertos territorios especialmente acotada y que solo adquiere eficacia en el caso que así se determine a la vista de la situación epidemiológica y para impedir la transmisión del virus por todo el territorio. Lejos de constituir una suspensión del derecho reconocido en el mismo art. 19 CE, esta medida es una limitación proporcionada y coherente con el art. 11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entender mejor las medidas de los arts. 5 y 6 es imprescindible comparar el art. 11 LOAES (para el estado de alarma), al que se ajusta con precisión matemática el Real Decreto 926/2020, y el art. 20 de la misma ley orgánica (para el estado de excepción). En este segundo caso, se exige la acreditación de las personas si cambian de un lugar a otro, señalándoles el itinerario a seguir, así como, en determinados casos, la comunicación con una antelación de dos días para el desplazamiento fuera de la localidad, medidas todas que ninguna relación guardan con el marco normativo actual que limita la libertad de circulación en los términos ya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medidas de estos arts. 5 y 6 son intensas, pero se han adoptado, como en el resto de los países, con criterios científicos por la rápida e intensa capacidad de contagio y la constante aparición de rebrotes de forma asimétrica por todo el territorio español durante la segunda ola de contagios. Al respecto, se cita y transcribe en parte el dictamen del Consejo de Estado 615/2020.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Son también medidas proporcionadas. Tras citar el ATC 47/2020, de 30 de abril, se observa (i) que las mismas tienen la finalidad de proteger la salud pública y el derecho a la vida y a la integridad física en un momento en el que el crecimiento de contagiados y fallecidos era de nuevo exponencial; (ii) que son idóneas para la consecución de lo perseguido, como evidencia la evolución de la situación epidemiológica; (iii) que son necesarias, pues unas medidas menos restrictivas no habrían garantizado suficientemente la protección de la salud, y (iv) que son medidas de las que resulta un perjuicio al derecho involucrado menos grave que la alternativa de desprotección o protección insuficiente de la salud pública, además de haberse establecido en ellas excepciones amplísimas y, en relación con ello, previsiones relativas a causas de fuerza mayor o a cualesquiera situaciones de análoga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señala, a mayor abundamiento, que España no ha sido el único país de nuestro entorno en imponer restricciones de esta naturaleza, habiéndolo hecho también Italia, Grecia, Francia, Alemania o Reino Unido. Sin perjuicio de que a este argumento no deba reconocérsele en modo alguno un valor absoluto, pues cada país cuenta con su propio ordenamiento, deben tenerse en cuenta dos circunstancias favorables al refuerzo de lo dicho. De una parte, que la libertad de circulación ha sido reconocida en diversos instrumentos normativos vigentes en Europa [singularmente, art. 2 del Convenio europeo de derechos humanos (CEDH) y art. 45 de la Carta de derechos fundamentales de la Unión Europea], lo que ha favorecido una convergencia de los estándares de protección. De la otra, que la situación epidemiológica y el nivel de letalidad alcanzados en España son de los más elevados en Europa, lo que justifica especialmente la adopción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por otra parte, sostienen erróneamente la vulneración del derecho fundamental a la libertad de residencia, también reconocido en el art. 19 CE. Este planteamiento es de una equivocación manifiesta, pues de los arts. 5 y 6 no se desprende una limitación de esta vertiente del derecho fundamental, que sigue plenamente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pleno, dicho todo esto, el ajuste de la regulación específica del Real Decreto 926/2020, en cuanto a la libertad de circulación, por referencia al principio de proporcionalidad y al respeto al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5 del mismo real decreto no supone la suspensión de los arts. 17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en primer lugar rechazarse la equiparación de las restricciones a la libertad de circulación con la pena privativa de libertad de localización permanente o con cualquier otra pena privativa de libertad. Las restricciones a la libertad de circulación que pueden imponerse durante el estado de alarma no tienen por finalidad castigar conductas tipificadas en la ley. La primera es una medida colectiva de protección de la salud pública, en tanto que las segundas son manifestación de la potestad punitiva del Estado. Por otra parte, mientras que la localización permanente es una privación absoluta de la libertad personal, el art. 5 es una restricción muy relativa de la libertad deambulatoria (art. 19 CE), derecho que no se suprime, sino que queda sometido a condiciones de ejercicio muy 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incorrecto fundamentar la impugnación en el art. 17.1 CE, pues según reiterada jurisprudencia constitucional la libertad a la que se refiere este precepto es la libertad física, frente a la detención, condena o internamientos arbitrarios. El derecho a la libertad personal del art. 17.1 solo puede interpretarse a la vista de su íntima vinculación con el derecho a la seguridad, al que también se refiere este precepto. Se citan, al respecto, diversas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que nos ocupa no participa de la naturaleza y características de la detención, de la prisión provisional, de la imposición de una pena privativa de libertad o de una orden de internamiento en un centro habilitado al efecto. No es una auténtica privación de libertad, pues la personal o de deambulación no está restringida de manera total o absoluta. El catálogo de excepciones que recoge este precepto desborda de manera manifiesta el margen de libertad personal que se reconoce a un penado durante el cumplimiento de la pena de localización permanente, que es nulo. Basta comparar el art. 5.1 del real decreto con el art. 37 del Código penal. Es más, debe recordarse que después de la modificación del Real Decreto 926/2020 por el Real Decreto 956/2020, la medida prevista en el art. 5 de aquel conserva su eficacia, en tanto que la autoridad competente delegada no determine, de acuerdo con su art. 10, su modulación, flexibilización o suspensión, lo que significa que esta medida se puede flexibilizar, modulando la limitación en un sentido mucho más protector, incluso suspendiendo la aplicabilidad de dicho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invocación del art. 25.1 y 3 CE, el recurso es bastante confuso y es complicado descifrar sus razones. La idea que subyace es que el régimen sancionador derivado del incumplimiento de las limitaciones previstas en el art. 5 vulnera el principio de legalidad en materia sancionatoria y que las restricciones a la libertad de circulación que establece ese precepto suponen una sanción privativa de libertad impuesta por la administración, en contra de lo dispuesto en el art. 25.3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ante ello, que estas limitaciones no son sanciones administrativas, a cuyo efecto se señala que el Tribunal ha reconocido que no toda restricción de la libertad de movimientos constituye una sanción, como en el caso de la expulsión de extranjeros por motivos de orden público. Se reitera que las limitaciones que se consideran no son sanciones, pues no guardan relación con la potestad punitiva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régimen sancionador, se reitera que el art. 5 no establece previsión sancionadora alguna, de modo que en este extremo el recurso carece manifiestamente de fundamento y debiera rechazarse por falta de la argumentación mínima exigible. Sin perjuicio de ello, si lo que se reprocha es el régimen sancionador aplicable durante el estado de alarma, el precepto que se debería haber impugnado es el art. 15 del Real Decreto 926/2020, que no figura entre los recurridos. En todo caso, el art. 15 no es más que la reproducción del art. 10.1 LOAES. Anudar consecuencias punitivas o sancionadoras al incumplimiento de las restricciones establecidas en una norma no puede calificarse como excepcional, sino que es una práctica ordinaria cuya única finalidad es dotar de eficacia coercitiva al mandato legal. Lo único que pretende este art. 15 es establecer que durante la vigencia del estado de alarma el régimen sancionador sea el mismo que el que disponen las leyes administrativas sancionadoras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25.3 CE, los recurrentes incurren en el mismo error de equiparar las limitaciones a la libertad de circulación con medidas de naturaleza sancionatoria y a ello añaden la afirmación, también errónea, de que se trata de medidas que impone la administración civil. No tratándose de una sanción ni de una privación de libertad, no procede considerar que lo que no es una sanción haya sido impuesto por la administración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cita, por último en cuanto a este punto, el art. 2 del Protocolo 4 al CEDH, con arreglo al cual la libertad de circulación puede ser limitada por razones, entre otras, de salud pública o de protección de los derechos y libertades de terceros. Este precepto debe guiar la interpretación interna de los derechos fundamentales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 del Real Decreto 926/2020 no supone una vulneración de los derechos fundamentales del art. 21 CE, ni de los arts. 10.2 y 17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debe descartar, en primer lugar, que estemos ante una suspensión de los derechos del art. 21 CE, con arreglo a lo ya expuesto sobre el concepto jurídico de la suspensión. Además, desde una perspectiva empírica, es evidente que el derecho de reunión no ha sido suspendido, como lo prueba el que las reuniones tanto en vías públicas como en espacios privados se llevan a cabo a diario, bajo el estado de alarma, sin mayores dificultades.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únicos cánones de constitucionalidad válidos, en el contexto actual, son, por una parte, el respeto al contenido esencial del derecho (art. 53.1 CE) y, por otra, el principio de proporcionalidad (art. 9.3 CE). Pues bien, este art. 7, que establece una medida de carácter general orientadora a las autoridades competentes, dispone que, en el caso de manifestaciones que tengan su razón de ser en la libertad de expresión política, deben realizarse con atención a las medidas sanitarias descritas para evitar la propagación de la epidemia, previsión que, en realidad, no sería necesaria, puesto que las medidas sanitarias constituyen una limitación legítima de la libertad de expresión, conforme al art. 10.2. Esta previsión no afecta a la libertad de expresión, aunque es cierto que dificulta su ejercicio, pero es evidente que si el derecho de reunión o manifestación puede ocasionar la extensión de la pandemia, debe ser limitado, que no suspendido.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no afectan al derecho político de reunión o manifestación, las medidas relativas a la reunión de personas en el espacio público o privado que se establecen en el art. 7 son limitaciones proporcionadas, como se expone en el informe técnico que se aporta, en cuanto recomendadas por la ciencia para evitar contagios. Se recuerda que, conforme a la jurisprudencia constitucional, el derecho reconocido en el art. 21 CE no es absoluto o ilimitado. En el caso de las reuniones que se realizan por motivos distintos a los políticos o sociales, el único límite que establece el Real Decreto es la fijación de un número de personas, medida cuya idoneidad viene predeterminada por la constatación científica de que el virus se transmite con extraordinaria facilidad tanto en espacios públicos como privados. La fijación de un amplio número máximo, pero aun así limitado, de personas para las reuniones privadas no puede decirse que vulnere, ni el contenido esencial del art. 10.1, ni el del art. 17.1 CE, como tampoco es desproporcionado, puesto que se sigue garantizando, incluso en un contexto de riesgo para la salud pública, un contenido general importante en el derecho de reunión por razones familiares o de amistad, por razones políticas o laborales. Se cita y transcribe en parte el dictamen 615/2020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riesgo alguno para los ciudadanos desde la perspectiva de la inteligibilidad y previsibilidad de estas medidas. Debe por todo ello desestimarse la tacha de inconstitucionalidad formulada sobre la base de los arts. 9.3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cuanto a la impugnación del art. 8 del Real Decreto 926/2020, se señala que de la lectura del precepto emergen con claridad los elementos de la disciplina aplicable para para la imposición de límites a la dimensión externa de la libertad religiosa como medida de prevención, limitaciones que consistirán en aforos, con el criterio del riesgo de transmisión que pudiera resultar de los encuentros colectivos, ponderado con los indicadores a los que se refiere el art. 10, precisándose, en fin, que las limitaciones no podrán afectar, en ningún caso, al ejercicio privado e individual de la libertad religiosa. Se trata, en suma, de un marco satisfactorio de las exigencias de claridad, certidumbre y precisión que resultan de los arts. 9.3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 considerarse el art. 3.1 de la Ley Orgánica 7/1980, de 5 de julio, de libertad religiosa, de conformidad con el cual el ejercicio de los derechos dimanantes de la libertad religiosa y de culto tiene como único límite la protección del derecho de los demás al ejercicio de sus libertades públicas y derechos fundamentales, así como la salvaguardia de la seguridad, de la salud y de la moralidad pública, elementos constitutivos del orden público protegido por la ley en el ámbito de una sociedad democrática. Se cita la STEDH de 9 de abril de 2002, asunto Cisse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inadmitiera parcialmente y se desestimara íntegramente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2021,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alcance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diversas, aunque muy estrechamente relacionadas, las disposiciones del Congreso de los Diputados y del Gobierno que han sido impugnadas en el presente recurso. Nada hay que objetar a esta acumulación inicial de acciones cuando, como aquí ocurre, existe una conexión objetiva entre unas y otras de las pretensiones deducidas (SSTC 52/2017, de 10 de mayo, FJ 1, y 148/2021, de 14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recurso propugna la declaración de inconstitucionalidad y nulidad de: (i) los apartados 2 y 3 del art. 2, y los arts. 5, 6, 7, 8, 9, 10 y 14 del Real Decreto 926/2020, de 25 de octubre, “por el que se declara el estado de alarma para contener la propagación de infecciones causadas por el SARS-CoV-2” (en adelante, el Real Decreto 926/2020); (ii) asimismo, los apartados segundo, cuarto y quinto de la Resolución de 29 de octubre de 2020, del Congreso de los Diputados, por la que se ordena la publicación del acuerdo de igual fecha por el que el Pleno de la Cámara autorizó la prórroga del anterior estado de alarma; y (iii) el art. 2, la disposición transitoria única y los apartados uno, dos y tres de la disposición final primera del Real Decreto 956/2020, de 3 de noviembre (en lo sucesivo, el Real Decreto 956/2020), por el que, en virtud de la mentada autorización parlamentaria, se prorroga el estado de alarma declarado por aquel Real Decreto 926/2020. En el antecedente 1 de esta sentencia se ha dejado constancia de los datos relativos a la publicación en el “Boletín Oficial del Estado” de unas disposiciones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haciendo una sumaria mención al alcance de la impugnación de las disposiciones a que se refiere el recurso, sin perjuicio, cuando proceda, de su transcripción literal. Esta referencia inicial conviene hacerla ahora —para una mayor claridad— tomando como pauta las distintas censuras de inconstitucionalidad que la demanda dirige contra aquellas, tachas todas que han sido refutadas, y en algún punto calificadas de inadmisibles, por el abogado del Estado. También sobre estos contrarios alegatos, expuestos con el necesario detalle en los antecedentes, se volverá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orden de exposición de la demanda, son tres las causas de invalidez que cuestionan los recurrentes a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recurso censura como inconstitucionales y nulas las reglas por las que fueron designadas, como autoridades competentes delegadas del Gobierno para determinados efectos del estado de alarma y en los respectivos ámbitos territoriales, a los presidentes de cada comunidad autónoma y ciudad con estatuto de autonomía. Se incluyen en esta relación: (i) respecto del Real Decreto 926/2020, el art. 2, apartados 2 y 3; art. 5, apartado 2; art. 6, apartado 2¸art. 7, apartado 2; art. 8; y arts. 9 y 10, en su redacción originaria (ulteriormente modificada por la disposición final primera del Real Decreto 956/2020, en cumplimiento de lo acordado por el apartado cuarto de la resolución de 29 de octubre de 2020 del Congreso de los Diputados); (ii) en cuanto a la resolución de 29 de octubre de 2020 del Congreso de los Diputados, los apartados cuarto y quinto; (iii) por último, en lo atinente al Real Decreto 956/2020, la disposición transitoria única y los apartados uno y dos de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estos preceptos de los Reales Decretos 926 y 956/2020, como las referidas determinaciones de la resolución del Congreso de los Diputados, estarían viciados de inconstitucionalidad y nulidad por contravenir —según se ha expuesto en los antecedentes— los arts. 116.2 y 9.3 CE (este último, en cuanto garantiza la seguridad jurídica), así como diversas disposiciones de la Ley Orgánica 4/1981, de 1 de junio, de los estados de alarma, excepción y sitio. De esta ley orgánica se invocan, en particular, sus arts. 4 (potestad del Gobierno para declarar el estado de alarma, conforme al art. 116.2 CE), 5 (previsión de que el presidente de una comunidad autónoma pueda solicitar del Gobierno esa declaración cuando los supuestos para ello afecten exclusivamente a todo o parte del respectivo ámbito territorial), 6 (en cuyo apartado 2 se prescribe que el real decreto por el que el Consejo de ministros declare el estado de alarma determinará su ámbito territorial, duración y efectos) y 7 (con arreglo al cual la autoridad competente a los efectos del estado de alarma será el Gobierno o, por delegación de este, el presidente de la comunidad autónoma “cuando la declaración afecte exclusivamente a todo o parte”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tachan asimismo de inconstitucionales y nulas las reglas referidas a la duración de la prórroga del estado de alarma y, en relación con ello, a la “rendición de cuentas” por el Gobierno ante el Congreso de los Diputados. Esta censura afecta a las disposiciones siguientes: (i) por lo que hace a la resolución del Congreso de los Diputados, a sus apartados segundo y cuarto, este último en cuanto dispuso que el Gobierno modificara el art. 14 del Real Decreto 926/2020 (rendición de cuentas); (ii) la misma censura se dirige contra el art. 2 y contra el apartado tres de la disposición final primera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y reglas se dicen contrarias a los arts. 116.2 y 23.2 CE (junto a los que se citan los arts. 1, apartados 1 y 2, 66 y 24.1 de la misma norma fundamental), así como al art. 1.2 LOAES, con arreglo al cual “[l]as medidas a adoptar en los estados de alarma, excepción y sitio, así como la duración de los mismos, serán en cualquier caso las estrictamente indispensables para asegurar el restablecimiento de la normalidad”, añadiéndose allí que su aplicación “se realizará de forma proporcionada a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alega la demanda que varios de los preceptos y determinaciones ya considerados habrían incurrido en contravenciones materiales o sustantivas, al infringir directamente preceptos de la Constitución relativos a derechos fundamentales. Estas censuras son dirigidas contra los arts. 5 a 8 del Real Decreto 926/2020, en su vigencia inicial, así como frente a la resolución del Congreso y también contra el Real Decreto 956/2020, disposición esta última que vino a hacer suyos para la prórroga, conforme a lo autorizado por la Cámara, aquellos preceptos (art. 2 y reglas concordantes de su disposición final primera). Las infracciones así denunciadas son las siguientes: (i) los arts. 5 y 6 del Real Decreto 926/2020, que habrían contradicho lo establecido por los arts. 19, 17 y 25 CE y deparado, al propio tiempo, una inconstitucional “suspensión” de los derechos y libertades reconocidos en dichos preceptos (art. 55.1 CE); además, aquellos preceptos habrían conculcado lo establecido en los arts. 116.2 CE y 11 a) LOAES; (ii) el art. 7 del mismo Real Decreto, que sería contrario a lo dispuesto en los arts. 21, 55.1 y 10.1 CE (este último, en lo relativo a la dignidad de la persona), así como lo prevenido en la Ley Orgánica 9/1983, de 15 de julio, reguladora del derecho de reunión; (iii) por último, el art. 8 del repetido Real Decreto sería contrario a lo garantizado en el art. 16.1 CE y, de nuevo, a lo establecido en el art. 55.1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Valor de ley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reiterando que la vía del recurso de inconstitucionalidad es el cauce procesal previsto en nuestro ordenamiento para la resolución de “todos los actos gubernamentales de declaración, autorización y prórroga de cada uno de los tres estados de emergencia ex art. 116 CE [que] quedan sometidos, en razón de su condición de actos y disposiciones con fuerza o rango de ley, a un mismo régimen de control ante este tribunal” [STC 83/2016, de 28 de abril, FJ 11; en el mismo sentido, la reciente STC 148/2021, de 14 de julio, FJ 2 b)], de conformidad con lo dispuesto en los arts. 161.1 a) CE y 2.1 a) y concordantes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lo que queda dicho es aplicable al Real Decreto 926/2020, por el que el Consejo de ministros declaró para quince días el estado de alarma en todo el territorio nacional (arts. 3 y 4). Ello es así por cuanto, “aunque formalizada mediante real decreto del Consejo de ministros, la decisión de declarar el estado de alarma, dado su contenido normativo y efectos jurídicos, debe entenderse que queda configurada en nuestro ordenamiento como una decisión o disposición con rango o valor de ley”; esto es, “revestida de un valor normativo equiparable, por su contenido y efectos, al de las leyes y normas asimilables cuya aplicación puede excepcionar, suspender o modificar durante el estado de alarma” (STC 83/2016,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se ha de predicar del acuerdo del Congreso de los Diputados por el que la Cámara autorizó la prórroga del estado de alarma declarado por aquel Real Decreto 926/2020: “[E]l acto de autorización parlamentaria de la prórroga del estado de alarma o el de declaración y prórroga del de excepción, que no son meros actos de carácter autorizatorio, pues tienen un contenido normativo o regulador (ya en cuanto hacen suyos el alcance, condiciones y términos del estado de alarma o de excepción fijados o solicitados por el Gobierno, ya en cuanto la propia Cámara directamente los establece o introduce modificaciones en los propuestos), así como el acto parlamentario de declaración del estado de sitio son, todos ellos, decisiones con rango o valor de ley” y expresión de una competencia confiada por la Constitución (art. 116) al Congreso de los Diputados, “en aras de la protección, en los respectivos estados de emergencia, de los derechos y libertades de los ciudadanos” (ATC 7/2012, de 13 de enero, FJ 4, y STC 83/2016,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también, la Resolución de 29 de octubre de 2020, del Congreso de los Diputados por la que “se ordena la publicación del acuerdo de autorización de la prórroga del estado de alarma”, adoptado por el Pleno del Congreso en la misma fecha, que debe seguir la misma suerte que las disposiciones y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mismo se ha de afirmar del Real Decreto 956/2020, por el que se prorrogó, recaída la autorización parlamentaria, el estado de alarma: “[N]o puede ser distinta la conclusión en relación con el rango o valor del real decreto por el que se prorroga el estado de alarma”, siendo de resaltar, además, que tal real decreto “constituye una formalización ad extra de la previa autorización del Congreso de los Diputados”, de tal modo que “su contenido es el autorizado por la Cámara”, a la que “corresponde autorizar la prórroga del estado de alarma y fijar su alcance, condiciones y términos, bien haciendo suyos los propuestos por el Gobierno en la solicitud […], bien estableciéndolos directamente”; por ello, al “predicarse del acto de autorización parlamentaria […] la condición de decisión con rango o valor de ley […], idéntica condición ha de postularse, pese a la forma que reviste, de la decisión gubernamental de prórroga, que meramente se limita a formalizar y exteriorizar el acto parlamentario de autorización” (STC 83/2016,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debemos realizar algunas consideraciones, como paso ineludible a la determinación del objeto de nuestro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al dictado de esta sentencia, ninguna de las disposiciones impugnadas está ya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estado de alarma, inicialmente declarado para quince días por el Consejo de ministros mediante el Real Decreto 926/2020, concluyó a las 00:00 horas del día 9 de noviembre de 2020 (art. 4); esto es, a poco de interponerse, el día 6 del mismo mes, este recurso de inconstitucionalidad. Ello supuso, por tanto, la caducidad de aquel Real Decreto en la fecha indicada, tras de lo cual entró en vigor, sin solución de continuidad y una vez autorizada la prórroga, el Real Decreto 956/2020 (art. 2 y disposición final segunda), en el que, por mandato de la Cámara, fueron asumidas, mediante remisión o por reiteración, y modificadas también, algunas de las reglas de aquella primera disposición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prórroga del estado de alarma autorizada por el acuerdo del Congreso de los Diputados y declarada por el Real Decreto 956/2020 llegó a su término a las 00:00 horas del día 9 de mayo de 2021 (apartado segundo de la resolución de la Cámara y art. 2 del real decreto). Caducó con ello lo establecido en este último real decreto y, al propio tiempo, agotó también sus efectos la autorización parlamentaria que le dio soporte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Sin embargo, la conclusión del inicial estado de alarma, primero, y de su prórroga, después, no han deparado la desaparición sobrevenida del diverso objeto de esta impugnación. En efecto, es doctrina constitucional consolidada que las disposiciones a término o con vigencia limitada en el tiempo siguen siendo enjuiciables por este tribunal cuando así se haya pedido, pese a que su eficacia decaiga en el curso del procedimiento. La solución contraria implicaría abrir un inadmisible ámbito de inmunidad del poder frente a la Constitución [en tal sentido, entre otras, SSTC 152/2014, de 25 de septiembre, FJ 2; 40/2016, de 3 de marzo, FJ 3; 153/2016, de 22 de septiembre, FJ 2 a); 43/2017, de 27 de abril, FJ 2; 100/2017, de 20 de julio, FJ 3 a); 89/2019, de 2 de julio, FJ 2; 90/2019, de 2 de julio, FJ 2, y la reciente 148/2021, de 14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realizar, pues, el control de constitucionalidad que el recurso demanda, tanto del Real Decreto 926/2020, en su dictado inicial, como del Real Decreto 956/2020, en el que, por mandato del Congreso asimismo impugnado y a enjuiciar, se asumieron algunas de aquellas primeras previsiones, además de adoptarse otras de nueva planta. Ni las normas del estado de alarma declarado por la sola autoridad del Gobierno perdieron vigencia por derogación, sino por caducidad, ni aquellas que fueron incorporadas de inmediato, conforme a la decisión de la Cámara, al Real Decreto 956/2020 resultaron en rigor prorrogadas, sino más bien restauradas, mediante esta última disposición. La prórroga a la que se refiere el art. 116.2 CE —importa aclarar, en cuanto a esto último— es del estado de alarma, no del decreto que lo declaró en un principio, cuyas previsiones y medidas pueden ser mantenidas o modificadas total o parcialmente, en virtud del acuerdo parlamentario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recurso viene a impugnar, en unidad de acto, normas a término que rigieron en tiempos sucesivos con contenidos en ocasiones idénticos, otras veces en buena parte coincidentes y, en algún caso, distinto también. Respecto de las relaciones entre unas reglas y otras, y a efectos del enjuiciamiento que seguirá, son procedentes las puntualizaciones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Algunas de las disposiciones iniciales del Real Decreto 926/2020, que la demanda impugna, fueron asumidas después por el acuerdo del Congreso de los Diputados e integradas por remisión, con novación del fundamento de su vigencia, en el Real Decreto 956/2020. Los preceptos así recurridos y remitidos son los apartados 2 y 3 del art. 2 del Real Decreto 926/2020 (designación de autoridades competentes delegadas y su habilitación para dictar, por delegación del Gobierno, órdenes, resoluciones y disposiciones para la aplicación de lo previsto en sus arts. 5 a 11) y los arts. 5 a 8 del mismo real decreto (determinadas medidas de limitación de la libertad de circulación en horario nocturno, de entrada y salida en y del territorio de comunidades y ciudades autónomas y de permanencia de grupos de personas, tanto en espacios públicos y privados, como en lugares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estos preceptos remiten, junto a otros no impugnados, tanto el acuerdo de autorización del Congreso de los Diputados como el Real Decreto 956/2020. La remisión por la Cámara fue genérica y expresa en el no impugnado apartado tercero de la resolución que hizo público su acuerdo “[l]a prórroga se someterá a las condiciones establecidas en el Real Decreto 926/2020”, pero también inequívoca en otros de sus mandatos que sí son objeto del recurso (apartado cuarto, relativo a la nueva redacción de los arts. 9 y 10). Otro tanto hizo, en cumplimiento del mandato del Congreso, el Real Decreto 956/2020: en su art. 2, parcialmente impugnado, pues se reiteró, en lo que ahora importa, que “[l]a prórroga […] se someterá a las condiciones establecidas en el Real Decreto 926/2020” y, en los apartados uno y dos de su disposición final primera, asimismo recurrida, se transcribieron con cambios parciales de redacción, siempre a tenor de lo acordado por la propia Cámara, los arts. 9 y 10 de aquel mismo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preceptos así objeto de remisión (apartados 2 y 3 del art. 2 y art. 5 a 8 del Real Decreto 926/2020) fueran, como la demanda aduce, contrarios a la Constitución, quedarían afectadas de igual vicio las remisiones genéricas o abiertas mencionadas (apartado tercero de la resolución parlamentaria y art. 2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impugna, asimismo, los originarios arts. 9 y 10 del Real Decreto 926/2020, preceptos que, conforme a lo prescrito después por el Congreso (apartado cuarto de su resolución), fueron reiterados, con determinadas adiciones y supresiones, por el Real Decreto 956/2020 (apartados uno y dos de su disposición final primera). Los arts. 9 (apartado 1, de entonces) y 10 del Real Decreto 926/2020, que declaró inicialmente el estado de alarma, se refirieron, respectivamente, a la determinación de la “eficacia” y a la “flexibilización y suspensión” de las “limitaciones” previstas en los arts. 6, 7 y 8 por parte de las autoridades competentes delegadas y que tal apoderamiento quedó subsumido. Por lo que hace a las medidas previstas en estos últimos preceptos, en la redacción ulterior de aquellos, acordada por el Congreso y aprobada por el Real Decreto 956/2020, si bien con la adición, para la prórroga del estado de alarma, de una mención a la medida contemplada en el art. 5, cuya “eficacia”, “flexibilización y suspensión” pasó a depender, también, de aquellas autoridades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Congreso de los Diputados (apartado cuarto) acordó que el Gobierno suprimiera el apartado 2 del inicial art. 9 del Real Decreto 926/2020, que había dispuesto hasta ese momento que la limitación de la libertad de circulación en horario nocturno (art. 5) sería eficaz “en todo el territorio nacional” (párrafo primero), con la sola excepción, entonces, del territorio de la Comunidad Autónoma de Canarias; ámbito para el cual la decisión sobre la implantación de la medida se atribuyó al presidente autonómico (párrafo segundo). Esta última previsión singular o excepcional fue generalizada más tarde en la nueva redacción del art. 9 por el acuerdo del Congreso y, en consecuencia, por el Real Decreto 956/2020 (apartado uno de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los preceptos indicados (arts. 9 y 10) tienen un contenido que, en buena parte, es coincidente, las sucesivas versiones de estos preceptos provienen de fuentes distintas y, por ello, han de recibir del Tribunal pronunciamientos diferenciados. El objeto de un recurso de inconstitucionalidad es, con carácter general, cada texto normativo impugnado, cualquiera que pudiera ser la similitud entre la norma enunciada en él y la expresada en otros [en tal sentido, para cuestión distinta, STC 174/2014, de 23 de octubre, FJ 2 b); en términos análogos, STC 61/1997, de 20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Bajo la rúbrica “Rendición de cuentas”, el art. 14 del Real Decreto 926/2020 dispuso, en su versión inicial, que “[e]n caso de prórroga, el ministro de Sanidad comparecerá quincenalmente ante la Comisión de sanidad y consumo del Congreso de los Diputados para dar cuenta de la aplicación de las medidas previstas en este real decreto”; previsión a la que hacen alguna alusión crítica los recurrentes, pero que ha de quedar al margen del presente proceso. Dos son las razones que justifican tal decisión: De una parte, que el precepto de referencia se limitó al mero anuncio de una anticipada propuesta de comparecencia de un miembro del Gobierno (el ministro de Sanidad) ante la comisión correspondiente del Congreso con una periodicidad quincenal, cuya eficacia futura habría de depender, llegado el caso, de la eventual aprobación del Congreso. Y, de otro lado, porque la comparecencia quincenal así prevista carecía ya de toda virtualidad cuando este recurso se interpuso, al haber sustituido para entonces la Cámara tal “rendición de cuentas” por otra enteramente diversa, recogida en los párrafos primero y segundo del art. 14, en la nueva redacción que proporcionó el Real Decreto 956/2020, con vigencia a partir del día 9 de noviembre de 2020 (disposición final segunda); es decir tres días después de la fecha de presentación de este recurso de inconstitucionalidad en el registro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abogado del Estado ha pedido la inadmisión parcial de este recurso con el argumento de que la demanda no fundamenta, respecto de determinados preceptos, su pretensión de inconstitucionalidad, carga que pesa, en general, sobre quien ejerce esta acción [por todas, la STC 82/2020, de 15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debe ser rechazado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podemos compartir la tesis del abogado del Estado de que la demanda ha incumplido la carga de justificar las tachas de inconstitucionalidad de algunos de los preceptos impugnados. Antes bien, dado que aquel señala “por ejemplo” que este incumplimiento es predicable de los arts. 5 y 6 de los reales decretos 926/2020 y 956/2020, en lo que se refiere a las previsiones de uno y otro precepto que exceptúan determinados supuestos de las limitaciones que, en ellos respectivamente se establecen a la circulación en horario nocturno y a la entrada y salida en y del territorio de comunidades y ciudades autónomas, los recurrentes han aportado una fundamentación suficiente, que apoya la impugnación de tales limitaciones en la afirmación de haber establecido una verdadera prohibición de la libertad de circulación, salvo las excepciones previstas en aquellos preceptos, de tal manera que, a efectos de descartar esta objeción de inadmisibilidad del recurso, basta con advertir que si una cierta regla (restrictiva o prohibitiva, en estos casos) modera o limita su alcance —como aquí ocurre— mediante un elenco de reglas permisivas, el enjuiciamiento de la validez del mandato de la primera no puede llevarse a cabo sino a la vista de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Otro tanto se ha de concluir ante el argumento de que la impugnación de los mismos arts. 5 y 6 (así como del 7, en cuyo lugar el abogado del Estado cita por error el art. 8) de los reales decretos impugnados, habría sido fundamentada en la demanda por referencia a la limitación de derechos que tales preceptos establecen, pero no —lo que constituiría un defecto— en lo relativo al “contenido” de las medidas singulares que en ellos se disponen. Aparte de que, de la lectura de los citados preceptos, no es posible establecer, como objeta el abogado del Estado, una distinción entre limitaciones al ejercicio de un derecho fundamental (libertad de circulación) y el contenido de aquellas medidas previstas en las normas impugnadas que, precisamente, tienden a esa limitación del derecho, tampoco cabe, en relación con tal planteamiento, “confundir la discrepancia de las partes comparecidas respecto de la argumentación del recurso con la falta de fundamentación del mismo” [STC 105/2019, de 19 de septiembre,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 el objeto de este proceso constitucional, es posible ahora entrar ya en la resolución de las pretensiones de los demandantes, a cuyo fin seguiremos, según el mejor criterio de este tribunal [STC 109/2016, de 7 de junio, FJ 3 b), por todas], un orden de enjuiciamiento que comenzará por el análisis de las denuncias de inconstitucionalidad que se refieren a las infracciones de normas constitucionales declarativas de derechos fundamentales. A continuación, seguiremos con las que tienen por objeto la duración de la prórroga del estado de alarma. Y, en parcial relación con lo anterior, las dirigidas contra las previsiones sobre la “rendición de cuentas” del Gobierno al Congreso de los Diputados. Por último, las tachas de invalidez que afectan a la designación de autoridades competentes delegadas y a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Denunciada infracción de normas constitucionales declarativas de derechos fundamentales.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determinados preceptos del Real Decreto 926/2020 por reputarlos contrarios a los derechos fundamentales que invocan. Estas pretensiones, en sí mismas consideradas, han de ser enjuiciadas por el tribunal a fin de apreciar si tales preceptos, por su propia su sustantividad, han infringido las normas declarativas de derechos fundamentales. Y todo ello con independencia del contexto en que hayan sido dictadas, lo que se verá en fundamentos jurídicos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así tachadas de inconstitucionales son, con mención de sus respectivas rúbricas, las siguientes: (i) art. 5, relativo a la “[l]imitación de la libertad de circulación de personas en horario nocturno”; (ii) art. 6, sobre “[l]imitación de entrada y salida en las comunidades autónomas y ciudades con Estatuto de autonomía”; (iii) art. 7, concerniente a la “[l]imitación de la permanencia de grupos de personas en espacios públicos y privados”, y (iv) art. 8, cuyo objeto es la “[l]imitación a la permanencia de personas en lugares de culto”. Estas limitaciones fueron asumidas por el Congreso e incorporadas por remisión a su acuerdo de 29 de octubre de 2020. Lo mismo hizo el Gobierno, en consecuencia, al adoptar 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tachas opuestas frente a cada uno de aquellos preceptos, así como las alegaciones en su defensa del abogado del Estado, se examinarán en fundamentos jurídicos posteriores. Importa ahora dilucidar, con carácter previo, un extremo del debate entre las partes que tiene alcance general para unas y otras pretensiones, pues lo que así se controvierte afecta al correcto entendimiento de las nociones jurídico-constitucionales de suspensión y limitación, respectivamente, de derechos fundamentales a resultas de la declaración y prórroga de un estado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las disposiciones impugnadas han deparado la suspensión de los derechos fundamentales que invocan, lo que determinaría, sin más, su inconstitucionalidad, pues la norma fundamental, según recuerdan, tan solo contempla esa medida, respecto de ciertos derechos y libertades, para el caso de que hubiera sido declarado el estado de excepción o el de sitio (art. 55.1 CE), nunca el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abogacía del Estado sostiene que las previsiones contenidas en los preceptos objeto del recurso habrían de verse, más bien, como limitaciones o restricciones de derechos fundamentales, posibles en un estado de alarma siempre que, en su establecimiento, se respetaran, como se habrían respetado aquí, el correspondiente contenido esencial (art. 53.1 CE) y las exigencias del principio de proporcionalidad. La suspensión prevista en aquel art. 55.1 CE, puntualiza esta representación, es un “concepto jurídico técnico-formal” que está referido a la “exclusión absoluta” del disfrute de determinados derechos o, en otras palabras, a la “derogación provisional” de su contenido, resultados que aquí no se habrían verificado.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Limitación de derechos fundamentales durante el estado de alarma: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posible incidencia de la declaración de un estado de alarma en el régimen jurídico de los derechos fundamentales, la Constitución contiene dos determinaciones básicas, expresa y de carácter negativo la primera e implícita y de alcance positivo la segunda. De una parte, la declaración de este específico estado de crisis no consiente la suspensión de derecho fundamental alguno, lo que sí cabe, para determinados derechos y con arreglo a lo previsto en el bloque de constitucionalidad, cuando se llegue a proclamar el estado de excepción o el de sitio (arts. 55.1 y 116.3 y 4 CE y LOAES). De la otra, la declaración de un estado de alarma sí puede conllevar la limitación de algunos derechos de este rango, limitación que solo resultará lícita, a su vez, si se atempera a lo prescrito en la misma LOAES y a las demás exigencias que la Constitución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preliminares, la reciente STC 148/2021, de 14 de julio, FJ 3, ha establecido la doctrina de este tribunal respecto de la incidencia que la vigencia del estado de alarma tiene en el ejercicio de los derechos fundamentales. Podemos sintetizarla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declaración de un estado de alarma “no consiente la suspensión de ninguno de los derechos” fundamentales, pero “sí ‘la adopción de medidas que pueden suponer limitaciones o restricciones’ a su ejercicio (STC 83/2016, FJ 8), que habrán de atemperarse a lo prescrito en la LOAES y a las demás exigencias que la Constitución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aquellas limitaciones impliquen “una suspensión ‘material’ o ‘de facto’ de tales derechos, no vulnerarían el art. 55.1 CE”. Este precepto “no es pauta para enjuiciar un decreto declarativo del estado de alarma, ya que su virtualidad se limita a permitir una eventual suspensión de derechos ‘cuando se acuerde la declaración del estado de excepción o de sitio’”. El examen, por tanto, de las normas impugnadas en el caso del estado de alarma, habrá de referirse a valorar si “las limitaciones o restricciones” incluidas en aquellas normas “exceden el alcance constitucionalmente posible del estado de alarma; lo cual supondría, sencillamente, una vulneración de los derechos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real decreto declarativo de un estado de alarma “podrá llegar a establecer ‘restricciones o limitaciones’ de los derechos fundamentales que excedan las ordinariamente previstas en su régimen jurídico, pues de lo contrario carecería de sentido la previsión constitucional de este específico estado de crisis (art. 116.1 y 2 CE)”. Por otra parte, “esas restricciones, aunque extraordinarias, no son ilimitadas, y no pueden llegar hasta la suspensión del derecho, so pena de vaciar igualmente de sentido el art. 55.1 CE. Finalmente, y cumplidos los anteriores requisitos, dichas limitaciones deberán respetar, en todo caso, los principios de legalidad y de proporcionalidad, ya que de lo contrario el derecho afectado quedaría inerme ante el poder público, y ya se ha dicho que ante el estado de alarma los derechos fundamentales subsisten”.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términos “suspensión” y “limitación” de derechos fundamentales “son nociones jurídico-constitucionales que deben ser perfiladas”. En una primera aproximación, se parte de la idea de que la limitación es un concepto “más amplio que el de la suspensión, como género y especie: toda suspensión es una limitación, pero no toda limitación implica una suspensión. La suspensión es, pues, una limitación (o restricción) especialmente cualificada, según resulta tanto del lenguaje habitual como del jurídico”. En el concreto ámbito de los derechos fundamentales, la suspensión “parece configurarse como una cesación, aunque temporal, del ejercicio del derecho y de las garantías que protegen los derechos (constitucional o convencionalmente) reconocidos; y que solo en ciertos casos, y respecto de ciertos derechos, puede venir amparada por el artículo 55.1 CE. Por el contrario, la limitación admite muchas más formas, al margen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limitación o restricción de los derechos fundamentales deberá respetar los principios de legalidad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atañe al principio de legalidad, es la LOAES la que, en desarrollo de lo dispuesto en el art. 116.1 CE, regula el estado de alarma, los supuestos en que procede la declaración, su prórroga y el régimen jurídico de la misma. Se sigue de ello que el primero de los límites que pesan sobre el Gobierno a la hora de declarar el estado de alarma, y sobre el Congreso de los Diputados —en lo que ahora importa— a efectos de autorizar su eventual prórroga (art. 116.2 CE), es el respeto a lo establecido en dicha ley orgánica que, sujeta ella misma a la Constitución, se sitúa como norma de mediación entre estas previsiones constitucionales y los decretos y acuerdos parlamentarios que declaren en un principio el estado de alarma o autoricen y dispongan su prórroga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su posible incidencia sobre el régimen de los derechos fundamentales, estos últimos actos quedarán sujetos a la LOAES en dos aspectos primordiales, sujeción, con todo, de muy desigual intensidad en cada caso. Cabrá acudir al estado de alarma, ante todo, si constan unos hechos determinantes que hagan cuando menos aparente la insuficiencia de los medios ordinarios de gobierno para hacer frente a la situación de que se trate o, en palabras ya transcritas de la LOAES, cuando sean de apreciar por los órganos políticos unas “circunstancias extraordinarias [que] hiciesen imposible el mantenimiento de la normalidad mediante los poderes ordinarios de las autoridades competentes” (art. 1.1), pues, en ausencia manifiesta de tales situaciones extremas (cifradas por la LOAES en su art. 4), el recurso a este instrumento y, de su mano, a la correspondiente potenciación de las potestades públicas constituiría, ciertamente, un abuso de poder, inconciliable con la interdicción constitucional de la arbitrariedad (art. 9.3 CE). Al margen de esta hipótesis límite, difícil de concebir en nuestro Estado constitucional, el Gobierno dispone de amplio margen de libertad para la apreciación del presupuesto de hecho que habilite la declaración del estado de alarma y, llegado el caso, el Congreso de los Diputados, para autorizar su prolongación, en una o en sucesivas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muy distinto alcance es el segundo de los límites que dispone el principio de legalidad, mediante el que se acotan, por mandato de la Constitución, los tipos abstractos de medidas que pudieran incorporarse a estas decisiones y, en lo que interesa a este proceso, aquellas que pudieran afectar a derechos fundamentales. Los actos normativos que declaren o prorroguen un estado de alarma cuentan con rango de ley, pero tendrán en este punto que atenerse a lo permitido al efecto por la ley orgánica a la que la Constitución remite (arts. 11 y 12 LOAES, en especial). Ello sin perjuicio de que aquellos actos incorporen, también, determinaciones previstas o permitidas en la legislación general. “Lo que importa subrayar es que ni las apelaciones a la necesidad pueden hacerse valer por encima de la legalidad, ni los intereses generales pueden prevalecer sobre los derechos fundamentales al margen de la ley (sobre este último extremo, aunque para otros supuestos, SSTC 52/1983, de 7 de julio, FJ 5, y 22/1984,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siguientes fundamentos jurídicos habrá ocasión de considerar, en atención a lo dicho, si las medidas aquí impugnadas cuentan o no con el respaldo de lo dispuesto en la LOAES o si pueden incluso llegar a justificarse, en algún caso, con arreglo a la legislación aplicable a situaciones de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principio de proporcionalidad, “es preciso que las limitaciones exorbitantes de derechos fundamentales que así puedan disponerse […] se atemperen” a las exigencias de este principio, de tal manera que cumplan las exigencias de idoneidad, necesariedad y que, superados estos dos escrutinios, la afectación del derecho se muestre, en fin, como razonable por derivarse de ella más beneficios para el interés general que perjuicios sobre el derecho en cada caso comprometido. Es la propia LOAES la que hace una referencia expresa y omnicomprensiva a esta pauta para acotar y, llegado el caso, controlar las intervenciones singulares a que dé lugar la declaración o prórroga de un estado de alarma, al disponer que “las medidas a adoptar […] serán en cualquier caso las estrictamente indispensables para asegurar el restablecimiento de la normalidad”, con el añadido de que su aplicación (no controvertida en este recurso) “se realizará de forma proporcionada a las circunstancias”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Recapitulando, la citada STC 148/2021, de 14 de julio, termina declarando que, ante el estado de alarma, los derechos “son eventualmente limitables, incluso de modo extraordinario, a resultas de las medidas contempladas” en la LOAES; “si bien cuentan adicionalmente con la defensa que aporta el principio de proporcionalidad. Con arreglo a este criterio habrá de examinarse, primero, si las medidas impugnadas resultan acordes a la legalidad; después, si no implican una suspensión de los derechos fundamentales afectados; y, por último, y siempre que concurran las anteriores circunstancias, si se presentan como idóneas, necesarias y proporcionadas, vistas las circunstancias que llevaron”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Últimas precisiones previas de alcance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la demanda que “[p]arece difícilmente discutible la concurrencia en el caso que nos ocupa del presupuesto que permite la declaración del estado de alarma”, valoración que hay que entender extienden los recurrentes a la prórroga acordada por el Congreso de los Diputados y declarada, acto seguido, mediante el Real Decreto 956/2020, toda vez que no hacen ninguna manifestación de contrario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pues, al margen del objeto de este recurso, por no haber sido controvertidas, las decisiones políticas del Gobierno y del Congreso de los Diputados, que apreciaron el presupuesto de hecho causante de la declaración inicial y la prórroga del estado de alarma, esto es la grave alteración de la normalidad ocasionada por la pandemia de coronavirus y la expansión del virus, que afectaba a todo el territorio nacional al tiempo de aprobarse los reales decretos y la resolución del Congreso de los Diputados ahora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sí han sido impugnadas algunas de las medidas sustantivas previstas primero por el Gobierno y mantenidas después por decisión del Congreso. Excluido que se esté ante una suspensión, en el sentido del art. 55.1 CE, de derechos fundamentales, pues “su cita resulta pertinente aquí a los solos efectos de excluir la posibilidad de suspensión de derechos, únicamente admisible en los casos de declaración de los estados de excepción y sitio” (STC 148/2021, de 14 de julio, FJ 4), el enjuiciamiento se hará teniendo como pauta la legalidad, en el sentido de apreciar si la LOAES “consiente la restricción de tales derechos fundamentales en un estado de alarma”, dado que, “de no ser así, la inconstitucionalidad vendría dada por la afectación, sin soporte legal, del respectivo derecho” (FJ 4 de aquella STC 148/2021). Como, igualmente, señala la precitada STC 148/2021, “[s]i, por el contrario, la LOAES permitiera en abstracto una limitación de ese género, habría que considerar si la medida concretamente controvertida llega a suponer la suspensión del derecho afectado o si, en caso contrario, es desproporcionada a la vista de las circunstancias”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deberá tomarse en consideración la proporcionalidad de las reglas impugnadas, criterio este último sobre el que procede, aún con carácter preliminar, hacer dos advertencias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inconstitucionalidad da lugar, por lo común, a un juicio abstracto de contraste entre normas (SSTC 11/1981, de 8 de abril, FJ 2, y 83/1983, de 21 de octubre, FJ 1), pero no es así cuando entra en juego el principio de proporcionalidad. En estos casos, el tribunal ha de sopesar más bien, con arreglo a los criterios expuestos, cuál sea el más correcto equilibrio entre bienes y derechos contrapuestos o en tensión recíproca. Y hay que añadir que si tal labor de ponderación se proyecta, como aquí ocurre, sobre reglas de vigencia temporal limitada y adoptadas en función de un supuesto de hecho concreto como el que determinó el estado de alarma de autos, las conclusiones del juicio constitucional han de quedar también ceñidas al caso y a las concretas circunstancias en las que esas reglas se dictaron, sin que, más allá de la doctrina general expuesta en el anterior apartado de este fundamento jurídico, pueda resultar extrapolable lo que, a continuación, se resuelva en relación con las medidas limitativas de derechos incluidas en las disposiciones y acuerdo impugnado, a eventuales controversias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nuestro enjuiciamiento constitucional atenderá, pues, al examen y valoración de unas medidas singulares, que fueron previstas para hacer frente a una situación epidémica sobre la base de unas informaciones, conocimientos científicos, datos de hechos y recursos disponibles concretos, relacionados, también, con un presupuesto de hecho igualmente concreto y determinado. Por tanto, la resolución final del tribunal no ha de tomarse —cuando haga referencia a circunstancias y coyunturas concretas— como pauta o guía para hipotéticas situaciones futuras que requirieran, a su vez, de la adopción de medidas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otra parte, el juicio de proporcionalidad a las medidas previstas para el estado de alarma al que se refiere el art. 1.2 LOAES, habrá de realizarse de manera prudencial y con una inevitable modulación, pues en casos como el presente no estamos en un supuesto de funcionamiento ordinario del estado de derecho, sino en una situación de crisis, propiciada en el caso de autos por la propagación de una pandemia con evolución y resultado incierto, al tiempo en que tuvo vigencia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ya en el examen de la constitucionalidad de las medidas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Limitación de la circulación de personas en horario nocturno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del Real Decreto 926/2020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Durante el período comprendido entre las 23:00 y las 6:00 horas, las personas únicamente podrán circular por las vías o espacios de uso público para la realización de las siguientes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Adquisición de medicamentos, productos sanitarios y otros bienes de primera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Asistencia a centros, servicios y establecimientos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Asistencia a centros de atención veterinaria por motivos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Cumplimiento de obligaciones laborales, profesionales, empresariales, institucionales o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Retorno al lugar de residencia habitual tras realizar algunas de las actividades previstas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Asistencia y cuidado a mayores, menores, dependientes, personas con discapacidad o personas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causa de fuerza mayor o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Cualquier otra actividad de análoga naturaleza,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Repostaje en gasolineras o estaciones de servicio, cuando resulte necesario para la realización de las actividades previstas en los párrafos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autoridad competente delegada correspondiente podrá determinar, en su ámbito territorial, que la hora de comienzo de la limitación prevista en este artículo sea entre las 22:00 y las 00:00 horas y la hora de finalización de dicha limitación sea entre las 5:00 y las 7:00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a este precepto la conculcación, en el orden de su cita, de los arts. 19, 55.1, 17 y 25 CE. Entienden que esta “prohibición general” de circulación en horario nocturno no estaría amparada por el art. 11 a) LOAES y que supuso la suspensión, más allá de lo permitido en el citado art. 55.1, del derecho a circular por el territorio nacional garantizado en aquel art. 19 CE, lo que conllevó, además, una “auténtica privación de libertad”, no distinta a un “arresto domiciliario” o a una pena de localización permanente, con la consiguiente infracción del art. 17 CE. La medida, por otra parte, sería aplicable sin las garantías “procesales” establecidas, tanto en esa misma disposición, como en el art. 25 CE y supondría, en fin, una privación de libertad impuesta por la administración civil, en contra de lo establecido en el apartado 3 del último de los preceptos constitucionales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el abogado del Estado, de contrario, que la limitación sería acorde con el contenido esencial del derecho fundamental enunciado en el art. 19 CE, vistas sus “amplísimas excepciones”, y que resultaría proporcionada, atendida le necesidad de proteger la salud pública y la vida e integridad física de las personas (arts. 43 y 15 CE). La medida, por lo demás, ni sería privativa de la libertad personal ni tendría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contrarias pretensiones se ha enjuiciar la constitucionalidad del precepto. No sin antes precisar que queda fuera de examen lo dispuesto en el número 2, que será objeto de enjuiciamiento en el fundamento jurídico 10 de esta sentencia (designación de autoridades competentes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Desestimación ab initio de determinadas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principio deben descartarse, por infundadas, algunas de las invocaciones constitucionales de la demanda, lo que, por otra parte, ya tuvo oportunidad de pronunciarse este tribunal en su reciente STC 148/2021, de 14 de julio, FJ 4. De conformidad, pues, con lo que allí dijimos, procede descartar los siguientes reproches.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cita del art. 55.1 CE. Por las razones expuestas en el fundamento jurídico que antecede, este precepto no es pauta para el enjuiciamiento que se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mención del derecho a la libertad personal (art. 17.1 CE). La libertad garantizada por esta norma constitucional es “la de quien orienta, en el marco de normas generales, la propia acción” (STC 341/1993, de 18 de noviembre, FJ 4) y solo puede hablarse de su privación en el sentido del art. 17.1 CE cuando “de cualquier modo, se impida u obstaculice la autodeterminación de la conducta lícita” (STC 98/1986, de 10 de julio, FJ 4). No es este el caso del precepto controvertido. El art. 5 restringe la licitud de la circulación y, por tanto la libertad de desplazamientos, dentro de determinada franja horaria, a determinados supuestos, fuera de los cuales la persona no queda, pues, privada de esta libertad que la demanda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asimismo, quedar excluida la controversia referida al art. 25 CE. Lo prescrito en los apartados 1 (principio de legalidad) y 3 (exclusión de sanciones privativas de libertad por la administración civil) de este precepto constitucional es de aplicación únicamente respecto de normas, medidas o decisiones que tengan una “finalidad represiva, retributiva o de castigo” (STC 215/2016, de 15 de diciembre, FJ 8), presupuesto que no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ya en el examen del art. 5.1 del Real Decreto 926/2020, que, como se ha dicho anteriormente, rigió durante toda la vigencia del estado de alarma. En este sentido y descartadas las quejas por las denunciadas infracciones de los arts. 17, 25 y 55.1 CE, resta por enjuiciar la alegada vulneración del derecho fundamental a la libertad de circulación a que se refiere el párrafo primero del art. 19 CE, que dispone —en lo que ahora importa— que “[l]os españoles tienen derecho […] a circular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propia rúbrica de este art. 5 del Real Decreto 926/2020 es, como se recordará, “Limitación de la libertad de circulación de las personas en horario nocturno” y hay que añadir que este precepto no se quedó, en su apartado 1, en la acotación o delimitación del ámbito de esa libertad, como ocurre con otras reglas previstas para situaciones de normalidad, sino que la limitó o restringió de modo intenso, para determinada franja horaria.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una medida de este carácter nunca podría haberse previsto en leyes que pretendieran la regulación u ordenación general del ejercicio de esta libertad, so pena de incurrir en inconstitucionalidad (art. 53.1 CE), sin perjuicio de lo que pudiera disponer la legislación para hipótesis de emergencias coyunturales. No hay que olvidar que, ante coyunturas de ‘grave riesgo, catástrofe o calamidad pública’ (en palabras del art. 30.4 CE), la libertad de circulación, como otras, podría llegar a redefinirse y contraerse —incluso sin dar lugar a un estado de alarma— con arreglo a lo que el tribunal llamó tempranamente los ‘límites necesarios que resultan de su propia naturaleza, con independencia de los que se producen por su articulación con otros derechos […]’ (STC 5/1981, de 13 de febrero, FJ 7)” [STC 148/2021, de 14 de julio,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mera constatación de que el art. 5.1 del Real Decreto 926/2020 limita “la libertad de circulación más allá de lo que admitiría, con carácter general, el art. 53.1 CE no resuelve la controversia aquí planteada, que en última instancia consiste en si tal medida puede encontrar amparo en la declaración del estado constitucional de alarma” [STC 148/2021, de 14 de julio,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148/2021 tantas veces citada, hemos dicho también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propia Constitución la que ha previsto la posibilidad de limitaciones extraordinarias en su artículo 116 (números 1 y 2). Eso explica, precisamente, el rigor con el que en ella se contempla tanto la instauración inicial como el ulterior mantenimiento (previa autorización de la representación política de la ciudadanía) de este estado de crisis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de la citada controversia habrá de considerar, en primer lugar, si tal constricción excepcional impuesta por los apartados 1 y 3 del artículo 7 del Real Decreto 463/2020 [en el supuesto de autos el art. 5.1 del Real Decreto 926/2020] se acomoda a lo previsto en la ley orgánica a la que remite el artículo 116.1 CE (LOAES). En caso de que así sea, procederá analizar si su alcance puede ser calificado como una ‘suspensión’ del derecho, vedada para el estado de alarma. Finalmente, y solo en el caso de que el derecho no haya quedado suspendido, cabrá analizar si la limitación respeta las exigencias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principio, la LOAES proporciona cobertura formal para una limitación excepcional de la libertad constitucional de circulación. De una parte, su artículo 11 dispone que el decreto de declaración del estado de alarma, o los sucesivos que durante su vigencia se dicten, podrán acordar, entre otras medidas, la de ‘[l]imitar la circulación o permanencia de personas o vehículos en horas y lugares determinados, o condicionarlas al cumplimiento de ciertos requisitos’ [punto a)]. De otra, el art. 12.1 admite que en el supuesto previsto en el art. 4 b (‘crisis sanitarias, tales como epidemias’), ‘la autoridad competente podrá adoptar por sí, según los casos, además de las medidas previstas en los artículos anteriores, las establecidas en las normas para la lucha contra las enfermedades infecciosas’; remisión que obliga a considerar, muy especialmente, la Ley Orgánica 3/1986, de 14 de abril, de medidas especiales en materia de salud pública, según la cual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 (artículo 3). Resulta así que los preceptos controvertidos [en el caso de autos, el art. 5.1 del Real Decreto 926/2020] cuentan con un primer y necesario soporte en la LOAES”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pues, que la medida de limitación de la libertad de circulación es reconducible a una de las previstas en abstracto por la LOAES, por lo que cuenta con ese específico fundamento legal, habrá que analizar, a continuación, si puede integrarse dentro del margen constitucional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visto, la demanda parte de la tesis de que el art. 5.1 del Real Decreto 926/2020 dispone una prohibición general de circulación en horario nocturno, para luego introducir excepciones a aquella prohibición. Según los recurrentes, “se emplea así la técnica típica de la suspensión del derecho, con prohibición general, salvo las excepciones absolutamente indispensables”; de ahí que, según su parecer, el precepto impugnado incurra en contradicción con el derecho fundamental a la libertad de circulación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descarta dicha suspensión y, además opone que la medida fue proporcionada a las circunstancias extraordinarias que concurrieron durante la pandemia, de tal manera que la ha estimado adecuada y necesaria para la protección de la salud pública (art. 43 CE) y los derechos fundamentales de todos a la vida y a la integridad física (art. 15 CE). El preámbulo del Real Decreto 926/2020 (apartado III), viene a coincidir con este planteamiento al destacar que “se establece, con excepciones, la limitación de la libre circulación de las personas en horario nocturno, a fin de evitar al máximo la expansión de la infección durante ese período de tiempo, dado que en esa franja horaria se han producido muchos de los contagios en estas últimas semanas, tal y como ha quedado expuesto con anterioridad”, en referencia a los datos que se habían facilitado en el apartado II del preámbulo y al seguimiento de la epidemia.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preámbulo del Real Decreto 956/2020 (apartado I), también apunta que “buena parte de los encuentros de riesgo se producen en horario nocturno, de acuerdo con la información facilitada por las comunidades autónomas, lo que reduce substancialmente la eficacia de otras medidas de control implementadas. Por ese motivo, la restricción de la movilidad nocturna se considera una medida proporcionada con un potencial impacto positivo en el control de la transmisión, al evitarse situaciones de contacto de riesgo vinculadas a encuentros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 bien, siguiendo el criterio establecido por este tribunal en su reciente STC 148/2021, de 14 de julio, “debemos analizar, en primer lugar, si, a partir de las consideraciones generales anteriormente desarrolladas, las restricciones que el Decreto ahora controvertido proyecta sobre el concreto derecho a la libertad de circulación pueden llegar a considerarse como una suspensión del mismo, constitucionalmente proscrita”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declarado este tribunal (SSTC 83/2016 y 148/2021, así como los AATC 7/2012, de 13 de enero, y 40/2020, de 20 de abril) que, “a diferencia de los estados de excepción y de sitio, la declaración del estado de alarma no permite la suspensión de ningún derecho fundamental […] aunque sí la adopción de medidas que pueden suponer limitaciones o restricciones a su ejercicio” [FFJ 8 y 5 a) de las SSTC 83/2016 y 148/2021, precitadas].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la tantas veces citada STC 148/2021, después de hacer un detallado resumen de los “conceptos que permiten diferenciar, dentro del contenido de ciertos derechos fundamentales, facultades o derechos de distinta naturaleza, adaptándose a las características de cada uno de ellos y a las circunstancias concurrentes en cada supuesto” (contenido absoluto, núcleo irrenunciable, contenido constitucional indisponible, contenido central, contenidos esencial mínimo además del adicional integrado por derechos o facultades de origen legal o convencional), añade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estas fórmulas elaboradas en la doctrina constitucional para diferenciar, dentro del contenido de los derechos fundamentales, ámbitos o esferas cuya protección puede ser distinta según las circunstancias, la literalidad constitucional añade otra técnica, dado que el art. 53 CE exige al legislador de los derechos fundamentales que ‘en todo caso’ respete ‘su contenido esencial’. Como hemos señalado en ocasiones anteriores, con referencia a un derecho concreto, ‘la fórmula constitucional ‘en todo caso’ […] encierra un núcleo indisponible’ en el contenido de ese derecho (STC 16/1994,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destacar, sin embargo, que todas esas fórmulas o técnicas, bien sean las de elaboración jurisprudencial bien sean las que derivan de la literalidad del art. 53 CE, se encuadran dentro del régimen ordinario de restricción de los derechos fundamentales. Esto sucede de un modo evidente con el límite del ‘contenido esencial’, como se desprende claramente de su ubicación en el art. 53 CE, dentro de la regulación general que la Constitución hace de los derechos fundamentales y por ello mismo ajeno al capítulo V del título I que, bajo la rúbrica ‘Suspensión de los derechos y libertades’, disciplina junto con el art. 116 CE los supuestos en que rigen las atribuciones de poderes extraordinarios a los poderes públicos. Ocurre lo mismo con el resto de fórmulas enunciadas más atrás (‘contenido absoluto’, ‘contenido indisponible’, ‘contenido central’, etc.), en tanto que responden a situaciones que, aun siendo particulares y con rasgos que las alejan de lo común, acaecen dentro del régimen ordinario de definición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fórmulas o técnicas, precisamente porque son propias del régimen ordinario de restricción de los derechos fundamentales, son aptas para actuar como parámetro constitucional de control de la reducción del contenido y alcance del derecho a circular libremente (art. 19 CE) que se opera en virtud del art. 7 aquí impugnado [art. 5.1 del Real Decreto 926/2020, en el caso de autos]. Este precepto se ubica en una norma de emergencia, en concreto de estado de alarma, y por ello su enjuiciamiento constitucional solo se puede abordar a partir de categorías propias del régimen extraordinario de limitación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 la vigencia de un concreto derecho fundamental es una de estas técnicas y resulta relevante en este momento porque el artículo 55.1 CE prevé que solo resulte practicable en los estados de excepción y de sitio, de modo que el juego combinado de los artículos 116 y 55.1 CE convierte en inconstitucional cualquier ejercicio de tal poder extraordinario que se hiciera con ocasión del estado de alarma. Ello conlleva que la limitación por defecto de la libertad deambulatoria consignada en el artículo 7 [artículo 5.1 del Real Decreto 926/2020, en el caso de autos] sería inconstitucional si, por entrañar una cesación de este derecho fundamental, solo pudiera adoptarse mediando tal suspensión de vigencia del mismo”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estas consideraciones generales, el objeto de impugnación se refiere a la medida establecida en el art. 5.1 del Real Decreto 926/2020, que establece una regla general y un conjunto de nueve excepciones a aquella. La regla general dispone que las personas no podrán circular por las vías o espacios de uso público en horario nocturno comprendido entre las 23:00 y las 06:00 horas, en fechas comprendidas entre el 9 de noviembre 2020, día en que entró en vigor la inicial declaración del estado de alarma, y el 9 de mayo de 2021, fecha de finalización de la prórroga. Por su parte, la relación de excepciones contenidas en el apartado de referencia permitía “únicamente” la circulación para la realización de algunas de las actividades expresadas en las letras a) a i) del indicado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circular por vías o espacios de uso público tenía, pues, un alcance general; de aplicación a todas las personas, de tal manera que, entre las horas de la noche citadas en el precepto, la facultad individual de “circular” dejaba de existir, salvo que lo fuera para alguna de las finalidades excepcionales contenidas en la norma. El término “únicamente “, recogido en la norma de referencia, delimitaba taxativamente los supuestos excepcionales en que podía transitarse por las vías públicas. Fuera de aquellas “actividades”, como se ha indicado, la prohibición era general para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excepciones a aquella prohibición se configuraban como numerus clausus, de tal manera que, aunque dos de ellas, contenidas en las letras g) y h) y referidas, respectivamente, a la concurrencia de “causa de fuerza mayor o situación de necesidad” o “[c]ualquier otra actividad de análoga naturaleza, debidamente acreditada”, pudieran tener un contenido más abierto que las anteriores y, por ello, permitieran una interpretación flexible por el aplicador de la norma, es lo cierto que, únicamente, para aquellas actividades excepcionales estaba autorizado el desplazamiento por las vías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Así las cosas, ha de merecer un examen detenido la prohibición general que se estableció para el horario nocturno (entre las 23:00 y las 6:00 horas) durante toda la vigencia del estado de alarma (el inicialmente declarado y el prorrogado) y si aquella disposición constituyó una verdadera “suspensión de facto”, como alegan los recurrentes, en cuyo caso la norma estaría viciada de inconstitucionalidad y nulidad, o, por el contrario, supuso una limitación o restricción intensa, pero no suspensión, que aún permanecería dentro de los límites establecidos por el bloque de constitucionalidad para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hemos de partir de dos premisas expuestas con anterioridad: de una parte, que el art. 11 a) LOAES permite la limitación de la circulación o permanencia de personas o vehículos “en horas y lugares determinados”, además de condicionar aquella limitación “al cumplimiento de ciertos requisitos”. De otro lado, ya hemos declarado supra que las limitaciones o restricciones de los derechos fundamentales que puedan ser acordadas en una declarada situación excepcional de crisis como es la del estado de alarma, no es la propia de lo que pueda disponerse durante el desenvolvimiento ordinario del estado de derecho. Lo contrario supondría negar la propia esencia de la situación excepcional que propició el estado de alarma, pues carecería de toda lógica que el régimen de limitación o restricción de derechos fundamentales en un estado de alarma fuera semejante al del estado de derecho ordinario. La excepcionalidad que acoge el bloque de constitucionalidad respecto del estado de alarma habilita para acordar limitaciones de mayor intensidad a las que puedan resultar conformes al régimen ordinario del estado de derecho; eso debe ser así siempre que no constituyan una injerencia en el “núcleo indisponible” del derecho, entendiendo por tal aquella intromisión que afectara al contenido irreductible del derecho fundamental, hasta el punto de hacerlo irreconocible o de impedir su ejercicio,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iniciales consideraciones, ya podemos adelantar que, in abstracto, los arts. 11 a) y 12.1 LOAES ofrecen cobertura del bloque de constitucionalidad a la medida de limitación o restricción de la libertad de circulación o de permanencia de las personas “en horas y lugares determinados”, máxime cuando se ha de abordar una situación de grave alteración de la normalidad producida por una pandemia generada por un virus de la intensidad del que aquejaba a todo el territorio nacional en las fechas previstas para la vigencia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decisivo en este caso no es, pues, la cobertura constitucional de la medida, que la tiene, sino más bien si la adopción de aquella se encuadraba dentro de una limitación o restricción, ajustada a lo dispuesto en el bloque de constitucionalidad para el estado de alarma y si obedeció al mandato establecido por el art. 1.2 LOAES de que fuera “estrictamente indispensable para asegurar el restablecimiento de la normalidad” y se ajustara a las exigencias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caso de autos y, por las razones que, seguidamente, expondremos nos hallamos en el ámbito de un régimen jurídico de limitaciones y restricciones de las medidas impuestas a la libertad de circulación, a diferencia de las que, en su momento, fueron dispuestas por el art. 7 del Real Decreto 463/2020 para el anterior estado de alarma, cuya inconstitucionalidad y nulidad de los apartados 1, 3 y 5 de aquel precepto declaró la tantas veces citada STC 148/2021.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régimen jurídico establecido por aquel art. 7, que, en palabras de la referida sentencia, “supon[ía] un vaciamiento de hecho o, si se quiere, una suspensión del derecho” [STC 148/2021, de 14 de julio, FJ 5 a)], en el caso de autos la limitación de la libertad de circulación fue establecida para un determinado horario nocturno que abarcaba un máximo de siete horas de duración, entre las 23:00 y las 6:00 horas, del total diario. Ello supuso que, cuantitativa (poco más de un tercio del día, a diferencia del precedente que afectaba a todo el horario diario) y cualitativamente (franja horaria nocturna frente a la totalidad de la jornada en el anterior estado de alarma) el régimen jurídico de medidas limitativas del derecho de circulación establecido por el art. 5.1 del Real Decreto 926/2020 tuviera una diferencia notable en comparación con el dispuesto por el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5.1 del Real Decreto 926/2020 estableció un régimen de limitación de la libertad de circulación, como así lo recoge su rúbrica y no de suspensión como han sostenido los recurrentes. Así, desde esta inicial consideración, será necesario realizar nuestro enjuiciamiento de la medida limitativa de la libertad de circulación con la aplicación del principio de proporcionalidad para determinar si la medida se ajusta o no a lo dispuesto en el art. 116.1 CE y en la LOAES. Tal aplicación del principio de proporcionalidad pasa, en consecuencia, por la realización de un juicio que discurra por las tres etapas del canon que utiliza con reiteración este tribunal, adecuación, necesidad y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medida adoptada fue adecuada para hacer frente a la situación de pandemia y a la evolución de la incidencia que estaba teniendo en la población española. El objetivo era establecer determinadas medidas que trataran de revertir el progreso de transmisión del virus y evitar que los servicios del sistema nacional de salud pudieran llegar a la saturación y al “colapso” asistencial, como consecuencia del número creciente de contagios de la enfermedad, de hospitalizaciones y de ingresos en la unidad de cuidados intensivos que iban siendo detectados y registrados.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destacaba el preámbulo del Real Decreto 926/2020 “buena parte de los encuentros de riesgo se producen en horario nocturno, de acuerdo con la información facilitada por las comunidades autónomas, lo que reduce substancialmente la eficacia de otras medidas de control implementadas”. Además, determinados organismos supranacionales, como la Organización Mundial de la Salud (OMS) o el Centro Europeo para la Prevención y Control de Enfermedades (ECDC, en sus siglas en inglés) habían puesto de manifiesto que “en países o regiones subnacionales en las [sic] cuales se ha establecido la transmisión comunitaria, o que estén en riesgo de entrar en dicha fase de la epidemia, las autoridades deben adoptar inmediatamente medidas de distanciamiento físico y restricciones de movimiento a nivel de población [,] además de otras medidas de salud pública y del sistema sanitario para reducir la exposición y contener la transmisión” del virus (documento “Actualización de la estrategia frente a la COVID-19”, de la OMS, de fecha 14 de abril de 2020, pp. 3 y 10; asimismo, “Guía para la implementación de intervenciones no farmacéuticas frente al COVID-19”, del ECDC, de 24 de septiembre de 2020, pp. 1, 3 y 15,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establecer una limitación de la circulación de las personas durante determinadas horas de la noche, en concreto desde las 23:00 hasta las 6:00 horas, debe reputarse como una medida adecuada para combatir aquella evolución negativa de la pandemia, toda vez que, de ese modo, se hizo frente a una situación de riesgo que había sido detectada como favorecedora de los contagios, la de los encuentros sociales producidos en aquellas horas de la noche del tiempo anterior al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debe ser considerada esta medida como necesaria. Otras, hasta aquel momento adoptadas por las autoridades para conseguir el control de la evolución de la epidemia (pruebas de detección de contagios para identificar y aislar focos de transmisión, instrucciones a la población en general para establecer medidas individuales de prevención de los contagios, servicios personales y materiales de atención sanitaria, primaria y de hospitalización, etc.), habían resultado insuficientes y no habían conseguido, tampoco, hacer frente al nivel de crecimiento, cada vez más preocupante, que estaba tomando la evolución de la epidemia en el período de tiempo inmediatamente anterior al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debemos considerar, también, la medida como proporcionada a la consecución de un fin constitucionalmente legítimo y de interés general para la comunidad social como era el de la preservación de la vida (art. 15 CE) y de la salud pública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restricción del derecho a circular libremente fue particularmente intensa en las horas de la noche citadas anteriormente, hasta el punto de alcanzar la prohibición general, salvo excepciones tasadas en la norma, de poder utilizar las vías públicas en aquel intervalo de horas. Pero se trataba de un horario reducido en relación con el total de la jornada (siete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limitación tuvo lugar en un curso horario en que, para la generalidad de la población, la vida diaria queda de ordinario atenuada en intensidad, por tratarse de un período de tiempo generalmente dedicado al descanso por la mayoría de la población. Además, se trató de evitar aquellos encuentros sociales que habían sido identificados como uno de los principales factores de riesgo de incremento de contagios. En último término, otros ordenamientos europeos de nuestro entorno adoptaron o aplicaron, también, determinaciones análogas y en fechas no muy distantes de aquellas en las que rigió el estado de alarma en España [en Italia, dependiendo de las regiones, el “toque de queda” (coprifuoco) comenzaba a las 23:00 horas o a medianoche, y duraba hasta las 5:00 horas (https://www.governo.it/it/coronavirus-normativa); por su parte, en Francia, el toque de queda (couvre-feu) lo fue desde las 21:00 hasta las 6:00 horas (https://www.gouvernement.fr/info-coronavirus/les-actions-du-gouvernement)].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todos los razonamientos expuestos, la medida limitativa de la libertad de circulación de las personas en horario nocturno, a que se refiere el art. 5.1 del Real Decreto 926/2020, extendida en su vigencia a la prórroga del estado de alarma, es conforme al bloque de constitucionalidad (art. 116 CE y LOAES). Por ello, debemos desestimar el recurso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Limitación de entrada y salida de personas en comunidades y ciudades autónomas o en ámbitos territoriales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Real Decreto 926/2020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restringe la entrada y salida de personas del territorio de cada comunidad autónoma y de cada ciudad con estatuto de autonomía salvo para aquellos desplazamientos, adecuadamente justificados, que se produzcan por alguno de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Asistencia a centros, servicios y establecimientos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Cumplimiento de obligaciones laborales, profesionales, empresariales, institucionales o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Asistencia a centros universitarios, docentes y educativos, incluidas las escuelas de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Retorno al lugar de residencia habitual 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Asistencia y cuidado a mayores, menores, dependientes, personas con discapacidad o personas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Desplazamiento a entidades financieras y de seguros o estaciones de repostaje en territorios limítrofes.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Actuaciones requeridas o urgentes ante los órganos públicos, judiciales o notariales.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Renovaciones de permisos y documentación oficial, así como otros trámites administrativos inaplazables.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Realización de exámenes o pruebas oficiales inaplazables.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causa de fuerza mayor o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Cualquier otra actividad de análoga naturaleza,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previsto en el apartado anterior, la autoridad competente delegada que corresponda podrá, adicionalmente, limitar la entrada y salida de personas en ámbitos territoriales de carácter geográficamente inferior a la comunidad autónoma y ciudad con estatuto de autonomía, con las excepciones previstas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estará sometida a restricción alguna la circulación en tránsito a través de los ámbitos territoriales en que resulten de aplicación las limitaciones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el “cierre fronterizo” establecido en este precepto supuso una “suspensión”, no permitida por el art. 55.1 CE ni amparada por el art. 11 a) LOAES, de los derechos fundamentales a la libre elección de residencia y a circular libremente por el territorio nacional (art. 19 CE, párrafo primero). Por su parte, el abogado del Estado rechaza ese argumento porque entiende que la medida no afectó a aquel primer derecho fundamental y respetó el contenido esencial de la libertad de circulación, objeto, en este caso, de una limitación proporcionada y con fundamento bastante en el citado precepto de la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aproximarnos al estudio de esta segunda medida limitativa de derechos, son precisas tres aclaraciones iniciales sobre el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2 de este art. 6, relativo a posibles limitaciones de desplazamientos entre ámbitos territoriales inferiores a los fijados en el apartado 1, no queda al margen del control que se pide, con independencia de que, en el fundamento jurídico 10 (designación de autoridades competentes delegadas), estudiemos la pretendida inconstitucionalidad y nulidad del inciso de aquella previsión que hacía referencia a la autoridad competente “delegada que corresponda”. Se trata ahora de apreciar si tal eventual limitación, cualquiera que fuese la autoridad que la dispusiera, habría resultado o no, por su alcance sustantivo, conciliable con el bloque de constitucionalidad (art. 116 CE y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no ofrece argumento alguno que sustente una impugnación del apartado 3 de este art. 6, por lo que deberá quedar al margen de nuestro enjuiciamiento, salvo que, por conexión con algunas de las reglas impugnadas, pudiera extenderse una eventual declaración de inconstitucionalidad a dicho apartado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art. 55.1 CE no es pauta para nuestro enjuiciamiento, por razones ya reiteradas.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y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alegan que el art. 6, apartados 1 y 2 del Real Decreto 926/2020 contraviene el ejercicio del “derecho fundamental a la libertad de residencia”,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una parte, porque impide a las personas el derecho a desplazarse libremente a otros lugares a los que se desee llegar para residir “accidental o transitoriamente” y, en consecuencia, “el derecho a determinar libremente el lugar o lugares donde se desee residir transitoria o permanentemente en España”, sin que, por ello, cualquiera de dichos lugares constituya el domicilio habitual. Se alude, en concreto, a que aquel precepto únicamente permite el “retorno al lugar de residencia habitual o familiar” [art. 6.1 d)], pero no los desplazamientos desde otros o a otros lugares distintos del de aquella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se afirma que este precepto afecta, también, a la libertad de circulación, porque, en términos de la norma, “restringe” la entrada y salida (que no sea en tránsito) de las personas del territorio de cada comunidad autónoma, ciudad con estatuto de autonomía, o de ámbitos territoriales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delimitado el ámbito de esta impugnación, debemos comenzar destacando que no queda afectada por el recurso la dimensión estática del derecho fundamental a la libre elección de residencia (primer inciso del art. 19 CE), esto es de aquella vertiente del derecho que “protege la conducta del individuo consistente en ‘elegir libremente su residencia en territorio español’: es ‘el derecho subjetivo y personal a determinar libremente el lugar o lugares donde se desea residir transitoria o permanentemente’ en España” (STC 72/2005, de 4 de abril, FJ 4). El contenido constitucional de esta dimensión del derecho no es otra, en términos positivos, que el de elegir —en el respeto a las normas generales— la localización de un propio lugar de residencia y el de excluir, negativamente, que el poder público imponga a su titular —a salvo supuestos de privación de libertad— una residencia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Cosa distinta es la vertiente dinámica de aquel derecho, sobre la que centran su pretensión de inconstitucionalidad los recurrentes, toda vez que sus quejas se refieren a la limitación establecida por aquel precepto (suspensión en su ejercicio, según la demanda) de los desplazamientos de las personas de unos lugares a otros, en los términos y con el alcance anteriormente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dos perspectivas de la libertad de desplazamiento de un lugar a otro que, según los recurrentes, habrían quedado inconstitucionalmente afectadas por el art. 6, apartados 1 y 2 del Real Decreto 926/2020, están tan estrechamente conectadas entre sí que pueden ser objeto de enjuiciamiento conjunto, toda vez que, para los demandantes, la norma en cuestión impidió de facto y de modo general el movimiento de las personas más allá de los límites de los ámbitos territoriales descritos en el precepto impugnado, salvo que tales desplazamientos lo fueran por alguno de los once motivos que, como excepción, componían un catálogo cerrado y taxativo de supuestos en que se permitía aquel movimiento, siempre que fuera por motivos “adecuadamente justificados”, es decir, sin que obedecieran a la libre determinación y a la voluntad individual del que los quisiera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los recurrentes reproducen contra este art. 6, apartados 1 y 2 del Real Decreto 926/2020 la misma queja y semejantes argumentos a los que ya utilizaron para impugnar la limitación de la libertad de circulación del precedente art. 5.1 de la misma disposición general. El vínculo resulta, pues, perceptible desde el punto y hora en que, de una interpretación combinada de los arts. 5 y 6 del Real Decreto 926/2020, resulta que el régimen establecido en ambos preceptos dispuso: (i) la prohibición general de circular en el horario nocturno comprendido entre las 23:00 y las 6:00 horas que ya previó el art. 5.1, a excepción de las actividades allí establecidas, por lo que dicha prohibición se extendió también, de modo general, a la realización de desplazamientos de entrada y salida del territorio de cada comunidad autónoma, ciudad con estatuto de autonomía o entidad territorial inferior durante aquellos horarios nocturnos, salvo que lo fuera por alguno de los motivos que se especificaban en las letras a) a i) del art. 6.1 del citado Real Decreto 926/2020 y siempre que estuvieran “adecuadamente justificados”; (ii) Igualmente, en horas distintas de las del horario nocturno anteriormente reseñado, se dispuso la prohibición general de no poder entrar o salir de los ámbitos territoriales antedichos, a excepción de que lo fuera por alguno de los motivos recogidos en las referidas letras a) a i) del art. 6.1, con la “adecuada”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tan solo quedaron excluidos de aquella afectación y al margen del régimen de los citados preceptos, los desplazamientos en horario distinto al nocturno anteriormente expresado, realizados dentro de los ámbitos territoriales antedichos. Estos últimos movimientos de personas eran libres y sin restricciones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régimen previsto para los dos supuestos ahora enunciados disponía, de modo general, una situación semejante a la que ya hemos analizado al enjuiciar el art. 5.1 del Real Decreto 926/2020. La regla general era la prohibición de entrar o salir de alguno de aquellos ámbitos territoriales. La excepción, por el contrario, solo alcanzaría a las personas que fueran a realizar el desplazamiento por alguno de los motivos expresados en el art. 6.1, siempre que lo justificaran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limitaciones de desplazamientos de entrada y salida de los ámbitos territoriales especificados en el art. 6, apartados 1 y 2 del Real Decreto 926/2020 contaron con la misma cobertura del bloque de la constitucionalidad que hemos reconocido al art. 5.1 de la misma norma. En efecto, el art. 11 a) LOAES prevé la posible adopción, en la declaración de un estado de alarma o durante su vigencia, de la medida consistente en “limitar la circulación o permanencia de personas o vehículos en […] lugares determinados, o condicionarlas al cumplimiento de ciertos requisitos”, de tal manera que la norma legal que regula esta afectación excepcional al libre ejercicio del derecho a realizar desplazamientos de un lugar a otro, puede permitir el establecimiento de una serie de “limitaciones o restricciones”, con “requisitos” que condicionen los movimientos de las personas a fin de combatir, en el caso de autos, las vías de transmisión del virus causante de la pandemia y evitar que puedan propagarse los contagios de unos lugares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igual que en el caso de la limitación a la libertad de circulación dispuesta en el artículo anterior, el núcleo de la queja de los recurrentes respecto de este art. 6, apartados 1 y 2, no se localiza en la potestad de establecer límites y condiciones al ejercicio de aquel derecho, lo que es reconocido incluso por los demandantes, sino en si aquella medida ha sido de tal intensidad que se erigió en verdadera suspensión del derecho y consiguiente privación temporal de su ejercicio, como así lo postulan; o, por el contrario, no sobrepasó los linderos predeterminados por el bloque de constitucionalidad, lo que abocaría a una limitación del derecho llevada a unos extremos que sobrepasarían los que propiamente pudieran ser acordados durante el funcionamiento ordinario del estado de derecho, pero que se hallarían todavía dentro de los aceptados por el art. 116.1 CE y la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responder a la cuestión de si hubo suspensión o interrupción temporal del ejercicio de este derecho o, por el contrario, aquella medida no sobrepasó el ámbito propio de las limitaciones a su ejercicio. De ser esto último, aún restaría un tercer nivel de enjuiciamiento que exigiría determinar si la limitación al ejercicio del derecho resultó o no proporcionada a las circunstancias concurrentes (art. 1.2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determinar si el art. 6, apartados 1 y 2 impugnados, estableció de facto una suspensión del ejercicio de la libertad de entrada y salida de personas de los ámbitos territoriales reseñados en el precepto, o simplemente estableció una limitación a aquel ejercicio, hemos de realizar, a estos efectos, dos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a diferencia de lo acontecido en el estado de alarma declarado por el Real Decreto 463/2020 y prorrogado ulteriormente por sucesivas autorizaciones del Congreso, no quedó de facto interrumpido temporalmente el derecho de las personas a realizar movimientos para ir de un lugar a otro, pues, en el caso de autos, la totalidad de la población disponía de libertad para desplazarse dentro de su ámbito territorial (comunidad autónoma, ciudad con estatuto de autonomía o entidad territorial inferior) en horas que no fueran las del horario nocturno establecido en el art.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término, aquellos desplazamientos podían extenderse a otros lugares fuera de aquellos ámbitos territoriales, durante las veinticuatro horas del día, si bien supeditados al cumplimiento “adecuadamente justificado” de algunos de los motivos especificados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6 no estableció una suspensión del ejercicio del derecho a la libertad de realizar desplazamientos de entrada y salida de aquellos ámbitos territoriales durante el estado de alarma. Más bien, se trató de unas limitaciones muy intensas a aquel ejercicio que restringieron, con carácter general, la libertad de las personas para entrar y salir, al poder hacerlo, únicamente, cuando justificaran adecuadamente la concurrencia de alguno de los motivos previstos en la norma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Dado que la situación establecida por el art. 6 del Real Decreto 926/2020 fue la de una limitación o restricción intensa del derecho, lo que, a continuación, corresponde es determinar si tal limitación extrema de los desplazamientos fue proporcionada o no a las circunstancias concurrentes. En definitiva, el enjuiciamiento del precepto exige la aplicación del test de proporcionalidad para ver si la medida enjuiciada resultó adecuada, necesaria y proporcionada a aquellas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medida resultó adecuada porque era apta para dar cumplimiento a una finalidad legítima como era la de “reducir sustancialmente la movilidad del virus” (preámbulo del Real Decreto 926/2020 y en palabras del acuerdo del Consejo de ministros que solicitó la autorización de la prórroga). Se trataba de impedir que los movimientos de las personas desde ámbitos territoriales con mayor incidencia de la epidemia a otros en que aquella fuera menor, terminasen elevando los índices de estas últimas, de tal manera que, limitando aquella movilidad, mejorarían, también, los indicadores de control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Igualmente, era necesaria para hacer frente a las constatadas mutaciones del virus y a su creciente propagación, como también al previsible incremento de la “presión asistencial y hospitalaria” (preámbulo del Real Decreto 956/2020), en vista de que las adoptadas durante el tiempo que precedió al de este estado de alarma habían resultado insuficientes para revertir la evolución de la pandemia. La restricción de los movimientos de entrada y salida de las personas limitaba también las posibilidades del virus de extenderse a otros territorios y la medida era necesaria para aislar e identificar con mayor facilidad los focos de contagio y evitar la transmisión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limitación del ejercicio del derecho resultó proporcionada a los derechos fundamentales y fines de interés general que se pretendían preservar como eran los derechos a la vida (art. 15 CE) y a la salud pública (art. 43 CE). Ciertamente, se trataba de una medida de restricción extrema del ejercicio del derecho, que, en aquella situación excepcional, permitía únicamente los desplazamientos indispensables de las personas que justificaran adecuadamente su movilidad. En los preámbulos de los Reales Decretos 926/2020 y 956/2020 (apartado II de ambos) se hacía mención a la “incidencia acumulada de 349 casos por 100 000 habitantes en catorce días”, así como que “a fecha 26 de octubre este indicador había ascendido hasta los 410 casos por 100 000 habitantes”, lo que revelaba un “acelerado empeoramiento” que quedaba reflejado en los indicadores asistenciales y hospitalarios tal y como se hacía constar en aquellas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situación requería que “las medidas de carácter extraordinario de control de la pandemia para prevenir y contener los contagios, y mitigar así el impacto sanitario, social y económico” que la propagación del virus estaba provocando se intensificaran sin demora. A aquella apreciada situación de emergencia sanitaria atendió esta medida de limitar los movimientos de entrada y salida a los estrictamente indispensables para evitar, precisamente, la “movilidad del virus”. Se trataba de una medida complementaria de la recogida anteriormente en el art. 5.1 que, por ello, participaba también de las condiciones y exigencias establecidas a la libertad de circulación de las personas, que hemos estimado como proporcionada a las circunstancias entonces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pretendida declaración de inconstitucionalidad del art. 6, apartados 1 y 2 del Real Decreto 926/2020,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Limitación de la permanencia de grupos de personas en espacios públicos y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7 del Real Decreto 926/2020, de aplicación al período inicial y al prorrogado del estado de alarma,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permanencia de grupos de personas en espacios de uso público, tanto cerrados como al aire libre, quedará condicionada a que no se supere el número máximo de seis personas, salvo que se trate de convivientes y sin perjuicio de las excepciones que se establezcan en relación a dependencias, instalaciones y establecimientos abiertos al público. La permanencia de grupos de personas en espacios de uso privado quedará condicionada a que no se supere el número máximo de seis personas, salvo que se trate de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agrupaciones en que se incluyan tanto personas convivientes como personas no convivientes, el número máximo a que se refiere el párrafo anterior será de seis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autoridad competente delegada correspondiente podrá determinar, en su ámbito territorial, a la vista de los indicadores sanitarios, epidemiológicos, sociales, económicos y de movilidad, previa comunicación al Ministerio de Sanidad y de acuerdo con lo previsto en el artículo 13, que el número máximo a que se refiere el apartado anterior sea inferior a seis personas, salvo que se trate de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acuerdo con lo previsto en el artículo 10, las autoridades competentes delegadas podrán, en su ámbito territorial, establecer excepciones respecto a personas menores o dependientes, así como cualquier otra flexibilización de la limitación prevista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reuniones en lugares de tránsito público y las manifestaciones realizadas en ejercicio del derecho fundamental regulado en el artículo 21 de la Constitución podrán limitarse, condicionarse o prohibirse cuando en la previa comunicación presentada por los promotores no quede garantizada la distancia personal necesaria para impedir los contagios.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estarán incluidas en la limitación prevista en este artículo las actividades laborales e institucionales ni aquellas para las que se establezcan medidas específicas en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cita del art. 21 CE y de la Ley Orgánica 9/1983, de 15 de julio, reguladora del derecho de reunión (en adelante, LODR), la demanda formula tres censuras de inconstitucionalidad contra este art. 7: (i) lo dispuesto en su apartado 3 respecto de reuniones o manifestaciones en vías públicas “excede” del “marco establecido” en el art. 10 de aquella ley orgánica, conforme al cual —recuerdan los recurrentes— “si la autoridad gubernativa considerase que existen razones fundadas de que puedan producirse alteraciones del orden público, con peligro para personas o bienes, podrá prohibir la reunión o manifestación o, en su caso, proponer la modificación de la fecha, lugar, duración o itinerario de la reunión o manifestación”; (ii) la “falta de absoluta modulación” del apartado 1 de este artículo supondría que hubieran quedado “prohibidas o suspendidas” las reuniones orgánicas de partidos políticos, sindicatos y asociaciones empresariales [no sujetas a la Ley reguladora del derecho de reunión: art. 2 c)] cuando excedan del número de seis personas no convivientes, lo que no cabría ni siquiera en el estado de excepción (art. 22.3 LOAES) y entrañaría una infracción de los arts. 6, 7 y 23 CE, y (iii) ese mismo apartado 1 implicaría la prohibición de reuniones privadas [excluidas también del régimen de la Ley reguladora del derecho de reunión: art. 2 a) y b)] de más de seis personas; señala en este punto la demanda que tales reuniones “por razones familiares o de amistad y la realización de visitas a familiares, conocidos o amigos constituyen manifestaciones esenciales de la dignidad humana y del libre desarrollo de la personalidad” (art. 10.1 CE) que “exceden del propio derecho fundamental de reunión y se integran en el más precioso y sagrado derecho a la libertad humana (art. 17.1 CE), en su concepción más íntima e inviolable”.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abogado del Estado niega, de contrario, la verificación de unas y otras conculcaciones de la Constitución: los apartados controvertidos de este art. 7 serían —en síntesis— conformes al contenido esencial del derecho de reunión y proporcionados, en su ordenación, a las circunstancias de la epidemia.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en la resolución de las pretensiones así fundamentadas. Queda, sin embargo, al margen lo dispuesto en el apartado 2 de este artículo, que será objeto de enjuiciamiento en el fundamento jurídico 10 (designación de autoridades competentes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que el recurso impugna la totalidad del art. 7 del Real Decreto 926/2020, la demanda nada alega respecto del apartado 4 que, por su propio contenido, excluye la aplicación de las limitaciones establecidas en los tres precedentes apartados para “las actividades laborales e institucionales” y para “aquellas para las que se establezcan medidas específicas en la normativa aplicable”. Por tanto, el citado apartado queda al margen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apartado 2 de este precepto, ya hemos dicho supra que será objeto de estudio en el fundamento jurídico 10, por lo que debe quedar excluido, también, del análisis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el análisis de los apartados uno y tres de este art. 7, en función de las tachas de inconstitucionalidad que han sido alegadas por los recurrentes. No obstante, por razones metodológicas, alteraremos el orden del enjuiciamiento y comenzaremos por el segundo de los apartados enunciados, que es el que primeramente impugnan los recurrentes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atañe a la primera de las opuestas, referida al apartado 3, que restringe el ejercicio de los derechos de reunión y manifestación “en lugares de tránsito público”, en el sentido de que podría “limitarse, condicionarse o prohibirse”, en función de que los promotores no ofrecieran medidas que garantizaran “la distancia necesaria para impedir los contagios”, alegan los recurrentes que esta medida contraviene el art. 10 LODR, que únicamente puede limitar o incluso prohibir el ejercicio de este derecho cuando existan “razones fundadas de que puedan producirse alteraciones del orden público, con peligro para personas o bienes”,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son las razones que llevan a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consideración de que la limitación del ejercicio de este derecho hay que situarla en el seno de un supuesto de grave alteración de la normalidad, provocado, en el caso de autos, por la admitida concurrencia de una situación de pandemia que fue la causante del estado de alarma, declarado y prorrogado. Por tanto, nuestro enjuiciamiento debe partir del reconocimiento, aceptado por los recurrentes, de la existencia del estado excepcional de crisis al que se refiere el bloque de constitucionalidad (art. 116 CE y la LOAES) y no de un supuesto de normal funcionamiento del estado de derecho. En consecuencia, ya hemos destacado supra que las limitaciones más intensas que no lleguen a alcanzar el núcleo irreductible del derecho fundamental, pueden ser adoptadas durante el estado de alarma, siempre que lo sean por el tiempo estrictamente indispensable y que aquellas medidas se sujeten al principio de proporcionalidad en su establecimiento y aplicación (art. 1.2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término, incluso en supuestos de funcionamiento ordinario del estado de derecho, este tribunal ha declarado que, además de las específicas razones de grave alteración del orden público con peligro para personas o bienes a que se refiere el art. 10 LODR, es conforme a lo dispuesto en el art. 21.2 CE que “el ejercicio del derecho de reunión pacífica en lugar de tránsito público pued[a] verse eventualmente sometido a restricciones necesarias para preservar otros derechos o bienes constitucionales”, entre los que figura —se puntualizó en la resolución que se cita— la protección de la salud (STC 195/2003, de 27 de octubre, FFJJ 7 y 8; en análogos términos, STC 193/2011, de 12 de diciembre, FFJJ 3 y 7); preservación, ya en concreto, frente a la propagación del virus COVID-19 que bien puede exigir, por tanto, el aseguramiento de la necesaria distancia física entre quienes participen en estas reuniones en lugares de tránsito público y manifestaciones (al respecto, ATC 40/2020, de 30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estado de alarma, el art. 11 a) LOAES permite el establecimiento de limitaciones a la “permanencia” de personas o vehículos en las vías de uso público e, incluso, la imposición de “ciertos requisitos” que “condicionen” su ejercicio. En el caso de autos, la exigencia a los promotores de que quedara “garantizada la distancia personal necesaria para impedir los contagios” se encuadra dentro de aquellos “requisitos”, que, en una situación de pandemia como la existente al tiempo de la vigencia del estado de alarma, deben reputarse como adecuados a las circunstancias concurrentes, así como necesarios y proporcionados a los fines de preservación de la salud pública a que aquellas medidas de prevención debían atender.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3 del art. 7 no contraviene lo preceptuado en el art. 10 LODR, sino que es complementario del mismo. El apartado cuestionado lo único que hizo fue añadir a los límites al ejercicio del derecho fundamental establecidos por la ley orgánica reguladora del derecho para el tiempo en que rigiera el funcionamiento ordinario del estado de derecho, el de la antedicha garantía de adoptar las medidas de prevención del contagio por coronavirus específicamente establecidas para el concreto estado de alarma que había sido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la medida, en los términos en que se recogió en el texto de este apartado 3, quedó prevista en abstracto y sin concreción alguna, pues se estableció, tan solo, una ocasional cautela, a definir caso por caso, en aras de la protección de la salud y en atención a los riesgos de mayor propagación de la epidemia que estaba en curso. Los derechos de reunión y manifestación reconocidos en el art. 21 CE y regulados en su desarrollo por la Ley reguladora del derecho de reunión han permanecido, pues, incólumes, en la medida en que el apartado impugnado mantuvo abierta, durante la vigencia del estado de alarma, la posibilidad de dirigir “comunicación previa a la autoridad” para el ejercicio de este derecho. Únicamente, para cada supuesto, habría de ser la autoridad gubernativa competente la que pudiera establecer restricciones, modificaciones o incluso prohibir su ejercicio en los ya citados casos de alteración del orden público con peligro para personas o bienes, cuando su ejercicio pudiera deparar “la desproporcionada perturbación de otros bienes o derechos protegidos por nuestra Constitución” (STC 193/2011, de 12 de diciembre, FJ 3) o, en el supuesto específico del estado de alarma motivado por la pandemia del COVID-19, cuando los promotores no pudieran garantizar “la distancia personal necesaria para impedir los contagios”.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de las censuras de inconstitucionalidad va referida al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apartado establecía una limitación de permanencia de los grupos de personas hasta un máximo de seis, a excepción de los que fueran convivientes, en espacios de uso público (cerrados o al aire libre) o privado, “sin perjuicio de las excepciones” que se establecieran “en relación a dependencias, instalaciones y establecimientos abiertos al público”. Añadía a lo anterior un segundo párrafo que limitaba, igualmente, a seis el número máximo de las personas agrupadas cuando se tratara de convivientes y no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varias las tachas de inconstitucionalidad que, en torno al ejercicio del derecho de reunión, han apuntado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que la citada limitación a un número de seis personas llevaría consigo la prohibición o suspensión de las “reuniones orgánicas de los partidos políticos, los sindicatos y las asociaciones empresariales”, que son “instrumento fundamental de una democracia participativa, de acuerdo con los arts. 6, 7 y 23 de la Constitución”. La queja así formulada carece de eficacia suasoria y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de referencia determinó el ámbito personal al que se aplicaba esta limitación pues se refería a la “permanencia de grupos de personas”, es decir a la coincidencia en un espacio físico de un número de personas, seis como máximo, que, sin ropaje institucional o de cualquier otro vínculo jurídico, se reunieran en un lugar y momento determinados integrando de hecho un colectivo instantáneo o transitorio. Este concepto no podía abarcar a los grupos asociativos que enunciaban los recurrentes en su demanda, pues, para las reuniones que pudieran tener aquellos para desarrollar actividades relacionadas con sus fines u objetivos propios, el apartado 4 de este precepto las excluía de la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“actividades laborales o institucionales” a que se refiere este apartado, deben ser interpretados en un sentido amplio, dado que la norma no establece ninguna acotación o límite. Además, las actividades institucionales que menciona esta norma, no se agotan, estando al sentido propio de las palabras, en el ejercicio de sus respectivas funciones y competencias por los poderes e instituciones públicos y pueden con toda naturalidad reconocerse asimismo como tales —sin ánimo exhaustivo— en los cometidos de unas asociaciones que, en lo que se refiere a los partidos, “actualizan como voluntad del Estado la voluntad popular que […] han contribuido a conformar y manifestar” (STC 48/2003, de 12 de marzo, FJ 5). Esta posición institucional también la ostentan, para sus funciones propias, los sindicatos de trabajadores, identificados como “organismos básicos del sistema político” [SSTC 11/1981, de 8 de abril, FJ 11, y 8/2015, de 22 de enero, FJ 2 b)], calificación esta que bien puede extenderse a las asociaciones empresariales que, al igual que los sindicatos, incorporan, para la defensa y promoción de los intereses que les son propios (art. 7 CE), una específica representación institucional (SSTC 225/2001, de 26 de noviembre, FJ 5; 36/2011, de 28 de marzo, FJ 2, y, entre otras, 112/2017,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Partidos políticos, sindicatos y asociaciones empresariales son, por lo demás, asociaciones de relevancia constitucional [STC 67/1985, de 24 de mayo, FJ 3 C)], como acredita su incorporación al título preliminar de la Constitución (arts. 6 y 7) y su plena libertad de organización, funcionamiento y acción no puede quedar afectada o disminuida bajo ningún estado de crisis. Precisamente, el citado apartado 4 permite esa exclusión, por lo que las reuniones de sindicatos, partidos políticos u organizaciones empresariales quedarían integradas en aquellos conceptos de actividades, en este caso “institucionales”, a que se refiere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término, tampoco puede ser acogida la impugnación de los recurrentes a este apartado, referidas a que no podrían tener lugar las reuniones privadas por razones familiares o de amistad, ni la realización de visitas a familiares, conocidos o amigos en domicilios privados, en número superior a seis personas salvo convivientes.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de reuniones y encuentros de personas quedan en todo caso fuera del régimen de la Ley reguladora del derecho de reunión [art. 2 a) y b)] y al margen, incluso, del propio concepto constitucional de reunión (art. 21 CE), al que es de esencia un propósito o sentido de participar, de un modo u otro, en la esfera pública [por todas, STC 172/2020, de 19 de noviembre, FJ 6 B)]; algo que está ausente, por definición, en estos encuentros de índole privativa o íntima. Además, la STC 148/2021, integrando la concepción del Tribunal Europeo Derechos Humanos, que considera, a este respecto, que las trabas u obstáculos al mantenimiento del contacto con familiares y amigos no se encuadran en el ámbito del art. 11 CEDH, relativo a la libertad de reunión, sino en el de su art. 8.1, que garantiza la vida privada y familiar [STEDH (Gran Sala) de 12 de septiembre de 2012, asunto Nada c. Suiza, § 165], ha declarado que este ámbito ha de considerarse “constitucionalmente protegid[o] por el juego combinado de los arts. 21.1 y 18 CE”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deben ser rechazadas, también, las invocaciones efectuadas por los recurrentes a los arts. 10.1 y 17.1 CE para impugnar este apartado 1 del art. 7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10.1 CE, que cita la demanda en referencia a los principios de la dignidad de la persona y del libre desarrollo de la personalidad, son, ciertamente, dos de los principios que configuran la base de nuestro sistema de derechos fundamentales (STC 81/2020, de 15 de julio, FJ 11), pero no puede seguirse de ello que puedan ser esgrimidos para censurar en Derecho cualquier menoscabo o dificultad circunstancial que cierto precepto deparara en “la multiplicidad de actividades y relaciones vitales que la libertad hace posibles”, pues, así como “[l]os derechos fundamentales, que garantiza[n] la libertad, no tienen ni pueden tener como contenido concreto cada una de esas manifestaciones de su práctica, por importantes que estas sean en la vida del individuo” (STC 89/1987, de 3 de junio, FJ 2), tampoco esas manifestaciones adquieren la condición de bienes de rango constitucional a través de la invocación, sin más, de la dignidad de la persona y de su libre desarrollo. Pretenderlo así equivaldría a ver en la Constitución lo que, en modo alguno, puede llegar a ser una suerte de código omnicomprensivo para la consagración, frente a la ley, de cualesquiera prácticas sociales y culturales que, en el caso de autos, fueron acotadas o limitadas, parcial y circunstancialmente, en los términos que estudiaremos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mención del art. 17.1 CE puede servir de fundamento para sustentar la impugnación de este apartado 1, toda vez que el derecho fundamental a la libertad que reconoce y protege este derecho es la “libertad física”, esto es “[l]a libertad frente a la detención, condena o internamientos arbitrarios, sin que pueda cobijarse en el mismo una libertad general de actuación o una libertad general de autodeterminación individual” (STC 37/2011, de 28 de marzo, FJ 3, por todas). En el caso de autos, esta vertiente del derecho a la libertad no está comprometida, pues las limitaciones que se establecen en la norma de referencia no aluden a ninguna de las actuaciones de los poderes públicos anteriormente relacionadas, que afecten al contenido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 y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aclarados el objeto y el alcance de la impugnación, debemos proceder, a continuación, al enjuiciamiento, únicamente del apartado 1 de este art. 7 del Real Decreto 926/2020, toda vez el resto de los apartados del precepto han quedado excluidos por razones diversas (el apartado 2 será enjuiciado en el fundamento jurídico 10; el apartado 3 por no vulnerar los arts. 21 CE y 10 LODR y el 4 por falta de carga argumental). El eje del enjuiciamiento ha de quedar centrado en la cuestión de si fue conforme o no con el bloque de constitucionalidad (art. 116 CE y LOAES) la medida de “limitación de la permanencia de grupos de personas en espacios públicos y privados”, a que se refiere aquel precepto y si, además, en el caso de autos, su aplicación fue proporcionada a las circunstancias concurrentes (art. 1.2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luego, la limitación de la “permanencia de personas o vehículos en horas o lugares determinados”, así como la posibilidad de condicionar aquella permanencia “al cumplimiento de ciertos requisitos” [art. 11 a) LOAES], como la posibilidad de adoptar otras medidas “establecidas en las normas para la lucha contra las enfermedades infecciosas” (art. 12.1 LOAES), son objeto de habilitación por el legislador orgánico que ha desarrollado el art. 116.1 CE. Dicho bloque de constitucionalidad permite, para el estado de alarma, la adopción de este tipo de medidas, que, por otra parte, y en abstracto, no son objeto de controversia por parte de los recurrentes. Estos ciñen su impugnación a la entidad y, a su juicio, desproporcionada intensidad de aquellas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1 del art. 7 del Real Decreto 926/2020 debe ser, pues, sometido al test de proporcionalidad, que ponga en relación el ejercicio del derecho de referencia con el del derecho a la vida (art. 15 CE) y al interés general de la preservación de la salud pública (art. 43 CE), al igual que hemos hecho en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supra, el significado y alcance del término “permanencia”, que utiliza el precepto controvertido, atiende a la idea de estancia temporal y, de hecho, sin ningún vínculo jurídico o finalidad de interés público, en un lugar determinado, que puede ser público o privado, al aire libre o en espacio cerrado. Por tanto, la limitación establecida afecta, en realidad, a la libertad de circulación entendida en su más amplia dimensión, como derecho a la libre determinación de estar en un lugar, durante un determinado período de tiempo y para fines de interés particular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a seis personas salvo “convivientes”, que estableció el apartado impugnado como cifra máxima para la formación de grupos o para encuentros en toda clase de espacios tenía como objetivo, según el preámbulo del Real Decreto 926/2020, reducir “la movilidad social de manera significativa y, por tanto, [pretendía] detener la expansión de la epidemia” (en el mismo sentido, el preámbulo del Real Decreto 956/2020). Se trató, por tanto, de incorporar una medida más a las ya recogidas en preceptos anteriores, que tenían como objetivo evitar la expansión de la epidemia y, al mismo tiempo, tratar de revertir la evolución negativa de los niveles de atención sanitaria primaria y ocupación hospitalaria observada en fechas inmediatamente anteriores al inicio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por tanto, debemos reputarla como adecuada y necesaria, acogiendo aquí los mismos argumentos que hemos destacado anteriormente para justificar la constitucionalidad de otras limitaciones. Igualmente, nos merece favorable acogida la ponderación, en términos de proporcionalidad, de la restricción, ciertamente intensa, establecida en el apartado de referencia de la cifra máxima de seis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excepcional de crisis motivado por la propagación del coronavirus, agravado por el apreciado incremento cuantitativo de la incidencia de contagios, la preocupante situación de la asistencia sanitaria, al borde de la saturación y el colapso, así como la necesidad de reducir, en la medida de lo posible, los encuentros sociales para, de ese modo, dificultar la movilidad del virus, precisaban de la adopción de una medida de esta naturaleza, que, si bien no llegaba a impedir el contacto social entre las personas, sí, al menos, lo restringía a una cifra máxima que se ajustaba, en términos de proporcionalidad, a un equilibrio entre el reconocimiento que merece la condición de ser social de las personas y la lucha por preservar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las medidas previstas en este art. 7, apartado 1 del Real Decreto 926/2020 no son, por tanto, contrarias a la Constitución y, en consecuencia, deben ser desestimadas todas las quejas opuestas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Limitación de la permanencia de personas en lugares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 del Real Decreto 926/2020, de aplicación a todo el tiempo que duró el estado de alarma,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limita la permanencia de personas en lugares de culto mediante la fijación, por parte de la autoridad competente delegada correspondiente, de aforos para las reuniones, celebraciones y encuentros religiosos, atendiendo al riesgo de transmisión que pudiera resultar de los encuentros colectivos. Dicha limitación no podrá afectar en ningún caso al ejercicio privado e individual de la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que establece este precepto se refieren, en exclusiva, a la esfera externa del ejercicio de este derecho y, más concretamente, a la “fijación de aforos” de los espacios destinados a la celebración de actos religiosos y de culto públicos. El ejercicio individual y en privado del derecho a la libertad religiosa no quedó afectado por ninguna limitación y la norma reconocía plena libertad a las personas, lógicamente, dentro de los límites generales establecidos en el art. 3.1 de la Ley Orgánica 7/1980, de 5 de julio, de libertad religiosa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invocan frente a este precepto la libertad religiosa y de culto (art. 16.1 CE) en su “esfera externa”, con cita de lo especificado en el art. 2.1 LOLR, en lo relativo, tanto al derecho de toda persona para “[p]racticar los actos de culto […] de su propia confesión” [punto b)] como al que también cualquiera ostenta para “[r]eunirse o manifestarse públicamente con fines religiosos” [punto d)]. Entienden aquellos que los presidentes de las comunidades y ciudades autónomas quedaron habilitados, como autoridades delegadas, “para hacer literalmente lo que qui[si]eran con la dimensión externa de este derecho fundamental”, hasta el extremo de “suspenderla completamente fijando estrictos aforos que, en la práctica, impid[ier]an la efectividad” del derecho en esa dimensión.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demanda critica la habilitación conferida por este precepto para la fijación de aforos en los lugares de culto, censura que debe ser examinada y resuelta, sin perjuicio de analizar en el fundamento jurídico 10 la mención que para tal fin allí se hará a la autoridad “delegada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abogado del Estado impugna las anteriores tachas de inconstitucionalidad porque entiende que el art. 3.1 LOLR señala determinados límites para el ejercicio de la libertad religiosa y de culto y, en correspondencia con ello, el impugnado art. 8 precisa el tipo de medidas a adoptar (establecimiento de aforos) y los criterios a tener en cuenta para su imposición (riesgo de transmisión e indicadores relacionados con la evolución de la pandemia).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y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hemos anticipado, el art. 8 del Real Decreto 926/2020, de aplicación a toda la vigencia del estado de alarma, expresamente excluye el ejercicio individual y privado de la libertad religiosa, por lo que aquel precepto no ha establecido restricción alguna en sentido propio, ni afectación siquiera, de la libertad religiosa o de culto (art. 16.1 CE), con independencia de las limitaciones generales establecidas por la legislación orgánica de desarrollo y por la doctrina de este tribunal sobre el ejercicio de este derecho fundamental (art. 3.1 LOLR y STC 46/2001, de 15 de febrero, FJ 11, por todas, en coherencia con lo previsto, también, en el art. 9.2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se refiere en exclusiva a la “fijación de aforos para las reuniones, celebraciones y encuentros religiosos, atendiendo al riesgo de transmisión que pudiera resultar de los encuentros colectivos”. Por tanto, el ámbito de aplicación del art. 8 del Real Decreto 926/2020 afecta únicamente a este aspecto de la “esfera externa” del ejercicio del derecho, el del número de asistentes (computado en tanto por ciento) en función de las dimensiones del espacio físico destinado a la celebración pública de actos religiosos o de culto, pero no se extiende a la celebración de dichos actos en sí mismo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consecuencia, nuestro enjuiciamiento sobre la limitación impuesta deberá versar sobre dos aspectos muy concretos. En primer lugar, si la medida limitativa se ha ajustado al bloque de constitucionalidad y, en segundo término, si ha sido establecida y aplicada “en forma proporcionada a las circunstancias” (art. 1.2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de los aspectos citados no es controvertido por los recurrentes. La demanda, en efecto, no discute que la autoridad competente (únicamente, el Gobierno de la Nación, no las autoridades autonómicas en que aquel delegó, según los recurrentes) podía establecer límites a la “permanencia” de personas en los lugares de culto y, también el cumplimiento de ciertos requisitos durante la vigencia del estado de alarma, toda vez que así lo permiten los arts. 11 a) y 12.1 LOAES, para imponer medidas limitativas del ejercicio de derechos que puedan resultar eficaces para “la lucha contra enfermedades infecciosas”.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Remisión genérica en la que hay que entender incluido, por lo que hace al caso, lo prescrito en el art. 3 de la Ley Orgánica 3/1986, de 14 de abril, de medidas especiales en materia de salud pública, con arreglo al cual corresponde a la autoridad sanitaria realizar “acciones preventivas generales”, con el fin de controlar las enfermedades transmisibles. El establecimiento de “aforos” en lugares abiertos al público constituiría una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medida adoptada sería conforme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atañe al segundo de los requisitos, hay que comenzar destacando que el precepto no impuso un determinado aforo, esto es no dispuso un concreto porcentaje de personas permitido para asistir a los actos religiosos, sino que, en cada caso, habría de ser la “autoridad competente delegada” la que estableciera el aforo concreto en el ámbito territorial correspondiente. Así lo subrayan, por otra parte, los propios recurrentes que, en relación con este extremo, lo que apuntan es a una impugnación preventiva contra aquellas disposiciones o actos gubernativos, dictados por aquellas autoridades al amparo de la habilitación general que les confería el precepto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las limitaciones de derechos contenidas en los arts. 5 a 7 del Real Decreto 926/2020, que habían establecido parámetros concretos sobre los que poder efectuar un juicio de proporcionalidad, en el precepto de referencia no es posible dicha aplicación porque el art. 8 no ha dispuesto un determinado aforo, ni siquiera ha fijado un límite máximo, como ha hecho en otros preceptos (art. 7, por ejemplo), de tal manera que, en su caso, el juicio de proporcionalidad habría que hacerlo respecto de la disposición o acto gubernativo que estableciera un aforo máximo en el ámbito territorial correspondiente. Así, podría darse el supuesto de que la norma autonómica aceptara un aforo del 100 por 100 de asistentes a los actos, por entender que no se apreciaba riesgo de transmisión en aquel territorio autonómico, en cuyo caso, no se habría impuesto límite alguno; o, por el contrario, llegar a una restricción extrema, que no fuera la del 0 por 100, supuesto que, de darse, impediría el ejercicio del derecho, pero fijando un porcentaje muy alto que pudiera resultar desproporcionado, luego de la aplicación del test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la limitación prevista en el art. 8 lo que hace es simplemente condicionar el establecimiento de aforos de asistencia a actos religiosos y de culto al cumplimiento de un criterio de alcance general como es el del “riesgo de transmisión” de la pandemia, derivado de aquellos encuentros colectivos, pero sin establecer pautas de cuantificación o porcentajes máximos de asistencia, debemos desestimar la pretensión sin más largo discurso argumentativo; en primer lugar, porque se trata de una impugnación que tiene carácter preventivo, en la medida en que no es esta norma la cuestionable sino la que, en uso de la habilitación conferida, hubiera podido dictar la autoridad autonómica correspondiente estableciendo los aforos máximos para su ámbito territorial. Y, en segundo término, porque, como ha declarado este tribunal, “la mera posibilidad de un uso torticero de las normas no puede ser nunca motivo bastante para declarar [su] inconstitucionalidad” (SSTC 58/1982, de 27 de julio, FJ 2; 83/2020, de 15 de julio, FJ 8, y 170/2020, de 19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debe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Duración de la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las partes argumentan, bajo una misma rúbrica, sobre la alegada inconstitucionalidad de las disposiciones relativas a la duración de la prórroga y a la “rendición de cuentas” del Gobierno al Congreso de los Diputados, tales pretensiones han de ser consideradas por separado, atendido el distinto objeto de las reglas así controvertidas, de tal manera que dedicaremos el presente fundamento jurídico al análisis de la primera de las dos cuestiones planteadas, sin perjuicio de que el pronunciamiento del tribunal pueda incidir, en parte, sobre las reglas relativas a aquella “rendición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Congreso de los Diputados autorizó el día 29 de octubre de 2020 la prórroga del estado de alarma declarado por el Real Decreto 926/2020 y dispuso, en lo que ahora importa, que la misma “se extenderá desde las 00:00 horas del día 9 de noviembre de 2020 hasta las 00:00 horas del día 9 de mayo de 2021” (apartado segundo de la resolución por la que tal acuerdo se hizo público). Otro tanto se estableció, en consecuencia con ello, por el Real Decreto 956/2020 (art. 2, primer inciso). Se acogía así por la Cámara y se actualizaba después por el Gobierno, lo propuesto en fecha 27 de octubre anterior por el propio Consejo de ministros en su solicitud de prórroga (“Boletín Oficial de las Cortes Generales. Congreso de los Diputados”, núm. 171, del 30 de octubre de 2020, pp. 33-36), algo, por lo demás, que se había adelantado ya por el Gobierno mismo, dos fechas antes de tal solicitud, en 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esta última disposición se anticipó, en efecto, que “[r]esulta por ello preciso ofrecer una respuesta inmediata, ajustada y proporcional, en un marco de cogobernanza, que permita afrontar la gravedad de la situación con las máximas garantías constitucionales durante un período que necesariamente deberá ser superior al plazo de quince días establecido para la vigencia de este real decreto, por lo que resultará imprescindible prorrogar esta norma por un período estimado de seis meses”. Ya quedó por lo demás reseñado que, en relación con ello, en el art. 14 de este Real Decreto 926/2020 se previó que “[e]n caso de prórroga, el ministro de Sanidad comparecerá quincenalmente ante la Comisión de Sanidad y Consumo del Congreso de los Diputados para dar cuenta de la aplicación de las medidas previstas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como se ha detallado en los antecedentes, tachan de “manifiestamente inconstitucional” la duración de la prórroga así acordada por el Congreso de los Diputados y establecida, con efectos generales para todos, en 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en primer lugar, que, del art. 116.2 CE, derivaría que las prórrogas nunca podrían ir más allá del plazo máximo de quince días que allí fija la Constitución para la inicial declaración gubernamental del estado de alarma. Y, en segundo término, añaden que la prórroga por seis meses de dicho estado de crisis resultó “exorbitante” y ajena al “más elemental juicio de proporcionalidad”, a cuyo efecto citan el art. 1.2 LOAES, de conformidad con el cual “[l]as medidas a adoptar en los estados de alarma, excepción y sitio, así como la duración de los mismos, serán […] las estrictamente indispensables para asegurar el restablecimiento de la normalidad […]”. Aducen, a este último respecto, que “[e]s difícilmente justificable la indispensabilidad y proporcionalidad del estado de alarma de seis meses, sin que durante ese período pueda el Congreso revisar y, en su caso, no autorizar la continuación de las restricciones de derechos fundamentales y la asunción de poderes exorbitantes por parte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habría redundado, además, en la infracción del derecho fundamental de los diputados —de los integrantes de la minoría, se destaca en especial— para el ejercicio de sus funciones propias y en el correlativo de los ciudadanos por ellos representados (apartados 1 y 2 del art. 23 CE). Esta lesión iría acompañada, en este caso, de la privación de la tutela de su derecho de participación (art. 24.1 CE), al ser las impugnadas —aseveran— reglas “autoaplicativas”, con cita de los arts. 1 (apartados 1 y 2) y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reproches han sido, en lo sustancial, refutados por el abogado del Estado. Estima esta representación que la duración de la prórroga satisfaría las exigencias del principio de proporcionalidad. A lo que añade que cabría, en todo caso, el levantamiento anticipado del estado de alarma mediante real decreto del Consejo de ministros, ello sin perjuicio de lo previsto en el párrafo tercero del art. 14 del Real Decreto 926/2020, con arreglo a cuya nueva redacción “transcurridos cuatro meses de vigencia de esta prórroga, la conferencia de presidentes autonómicos podrá formular al Gobierno una propuesta de levantamiento del estado de alarma, previo acuerdo favorable del Consejo Interterritorial del Sistema Nacional de Salud a la vista de la evolución de los indicadores” que el precepto cita (sanitarios, epidemiológicos, sociales y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la abogacía del Estado que ni la Constitución ni la LOAES imponen “un régimen determinado de control parlamentario quincenal” y que durante el estado de alarma siguen intactas las funciones y facultades de control sobre el Ejecutivo, con lo que no podría aducirse, en suma, infracción de los derechos enunciados en el art. 23 CE. Tampoco cabría traer a colación, respecto de estos derechos de los parlamentarios, la exigencia de tutela judicial (art. 24.1 CE), pues las reglas impugnadas no son, en contra de lo que la demanda aduce, singulares o de caso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Desestimación ab initio de determinados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las reglas controvertidas ha de partir de los contrarios argumentos de las partes, que hemos resumido en el apartado anterior (sin perjuicio, si el caso llegara, de lo previsto en el art. 39.2 LOTC). Sin embargo, antes será preciso descartar ab initio algunos de aquellos argumentos por las razones que, a continuación,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cita del art. 23.2 CE (y, por efecto reflejo, el número 1 del mismo artículo). Los recurrentes invocan la infracción de su derecho de participación política, en cuanto diputados de la Cámara, por entender que la duración de la prórroga del estado de alarma por tiempo de seis meses es excesiva, toda vez que se les ha privado de la posibilidad de volver a pronunciarse, de haberse autorizado una primera y más breve prolongación del estado de alarma, sobre el mantenimiento y condiciones de este estado de crisis. Con la autorización por un período inferior a seis meses, habrían podido volverse a pronunciar ante una nueva e hipotética solicitud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esta denunciada infracción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los diputados, incluidos los recurrentes, tuvieron oportunidad de participar en los debates y en el trámite de autorización de la prórroga del estado de alarma que había solicitado el Gobierno, haciéndolo en la sesión plenaria del Congreso de los Diputados celebrada el día 29 de octubre de 2020. Fue, en consecuencia, el Congreso de los Diputados y, por tanto, los miembros de esta Cámara, en el ejercicio de aquel derecho de participación política y con el voto favorable de la mayoría, los que autorizaron la mencionada prórroga por tiempo de seis meses, que fue el que, finalmente, resultó aprobado. A los diputados corresponde deliberar y pronunciarse con su voto sobre la petición de prórroga o plantear previamente, a través de su grupo, las propuestas que consideren necesarias “sobre el alcance y las condiciones vigentes durante la prórroga” (art. 162.3 del Reglamento del Congreso de los Diputados). En consecuencia, los miembros de la Cámara pudieron ejercitar este derecho en el Pleno en el que fue aprobada la autorización de la prórroga. Cosa distinta es que los ahora recurrentes no hubieran obtenido un resultado en la votación que fuera conforme a sus, por otra parte, legítimas pretensiones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en nada queda empañada con la referencia que los recurrentes hacen a la posición de las minorías y al respeto que debe depararse a las mismas por parte de la mayoría en el seno de la Cámara. No se trata solo de que la protección constitucional de las minorías, de continuo recordada por el tribunal (de entre las más recientes, SSTC 42/2019, de 27 de marzo, FJ 4, y 115/2019, de 16 de octubre, FFJJ 3 y 4), traiga causa, a su vez, de la misma defensa de los derechos de los parlamentarios y de los grupos en que se integran. Se trata, sobre todo, de que el libre desarrollo del debate político en el seno del Parlamento, en cuanto órgano representativo de la soberanía popular, respete los derechos de la minoría a la defensa de sus opciones y alternativas políticas, sean estas escuchadas en la Cámara y sometidas al debate contradictorio con la mayoría, para que, con posterioridad, tome aquella una decisión, con el número de votos requerido en cada caso para su aprobación. Y esto fue, precisamente, lo que aconteció en la citada sesión parlamentaria del día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otra perspectiva, de llevar razón jurídica en ese extremo la tesis principal de la demanda (la duración desmedida de la prórroga), lo que se habría verificado en esa hipótesis sería, sin más, una postergación o dejación inconstitucional por la propia Cámara de su potestad de disposición sobre el estado de alarma. En tal caso, la queja de los recurrentes no se localizaría en la denunciada vulneración del derecho fundamental de participación de los miembros del Congreso, sino en la indisponible potestad orgánica de esa Cámara (art. 116.2 CE), cuyo ejercicio, en la forma que su reglamento marca (arts. 162 y 165), queda, de principio, en manos de la mayoría de los miembros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estando aquí comprometidos de manera directa, como queda dicho, los derechos fundamentales de unos u otros diputados, carece de todo fundamento, también, la cita complementaria del art. 24.1 CE; mención que la demanda hace de la mano de la afirmación de que las reglas que fijaron la duración, en este caso, de la prórroga, tuvieron carácter autoaplicativo. Este tipo de reglas, integradas en el género de las singulares (por todas, STC 148/2020, de 22 de octubre, FJ 5), son aquellas que, lejos de contemplar un abstracto supuesto de hecho, inciden —por excepción— sobre un concreto caso al que inmediatamente se aplican de modo ejecutivo, algo que no cabe predicar de cualesquiera normas generales —como las controvertidas en este punto—, tan solo porque no requieran de disposiciones o actos ulteriores para alcanzar plena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reglas que fijaron el tiempo de duración de la prórroga de este estado de alarma no perseguían aplicación alguna, ni a supuestos abstractos ni a casos singulares. Más bien tuvieron por objeto, como toda norma sobre la aplicación del Derecho, la fijación del alcance temporal del cumplimiento de otras determinaciones normativas de carácter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debemos rechazar las citas que la demanda hace, sin fundamentación precisa alguna, de los arts. 1 (apartados 1 y 2) y 66 CE. No puede servir de fundamento el art. 1.1 CE, pues bastará con recordar que la invocación genérica o indeterminada de los principios allí proclamados no puede sustentar, en el recurso de inconstitucionalidad, la pretensión de que este tribunal invalide normas con valor de ley adoptadas por la representación nacional [STC 191/2016, de 15 de noviembre, FJ 6 C) b)], o dotadas, como en este caso —cabe añadir—, de su fuerza propia. Tampoco, el art. 1.2 CE, referido a la soberanía nacional, guarda relación con la problemática constitucional que aquí se plantea, en cuanto que el objeto de nuestro enjuiciamiento se localiza en una decisión tomada por el Congreso de los Diputados que, junto con el Senado, constituyen la representación del pueblo español (art. 66.1 CE), en el que, precisamente, reside la soberanía nacional y del que emanan todos los poderes del Estado (art. 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de los recurrentes al art. 66 CE, en cuanto dirigida a la función de control del Gobierno, que corresponde, como genérica potestad constitucional, a las Cortes Generales (apartado 2 de este artículo), resulta innecesaria, toda vez que la intervención del Congreso de los Diputados se fundamenta ahora en un precepto singular y para medidas específicas (art. 116.2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depuradas, en parte, las razones jurídicas de esta pretensión del recurso, cabe entrar ya en su examen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político del Gobierno por el Congreso de los Diputados en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considerar, ante todo, el sentido de la exigencia constitucional de autorización del Congreso de los Diputados para la eventual prórroga de un estado de alarma, así como el alcance, llegado el caso, de esa decisión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Junto con otras previsiones singulares que aparecen en diversos artículos de la Constitución (arts. 55.1, 117.5 y 169), nuestra norma suprema regula los estados de crisis (alarma, excepción y sitio) en su art. 116, que aparece incluido en el título V de la norma fundamental (“De las relaciones entre el Gobierno y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el constituyente de 1978 optó “por un modelo de regulación del denominado derecho constitucional de excepción caracterizado, frente a los precedentes históricos, por la mención de los tres estados de emergencia —estado de alarma, estado de excepción y estado de sitio— con los que hacer frente a posibles situaciones de anormalidad constitucional, reservando a una ley orgánica la regulación de cada uno de estos estados, así como las competencias y las limitaciones correspondientes (art. 116.1 CE)” ( STC 83/2016, de 28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extenso como pormenorizado análisis del citado art. 116 CE y de la LOAES, aquella STC 83/2016 (FFJJ 7 a 10) estableció una doctrina general sobre la configuración de este derecho constitucional de excepcionalidad, determinando, en lo que atañe al estado de alarma, su régimen jurídico, tanto en lo que se refiere a su aprobación inicial como a su prórroga temporal, a su alcance y contenido, así como a los efectos y consecuencias jurídicas que su declaración lleva consigo, lo que nos permite ahora declinar el estudio pormenorizado de dicho régimen jurídico y remitirnos en su totalidad a lo que aquella sentencia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importa destacar, en lo que es de interés para la resolución del presente recurso de inconstitucionalidad, la función relevante que el Gobierno de la Nación y el Congreso de los Diputados deben desempeñar en el caso de que concurran “circunstancias extraordinarias” que hagan “imposible el mantenimiento de la normalidad mediante los poderes ordinarios de las autoridades competentes” (art. 1.1 de la Ley Orgánica 4/1981); acontecimientos que son los que sirven de presupuesto a la declaración de alguno de los tres estados que conforman el precitado derecho constitucional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desenvolvimiento ordinario del estado de derecho se ve alterado, a la par que condicionado en el funcionamiento de sus órganos e instituciones, por determinadas situaciones extraordinarias, el art. 116 CE y la LOAES conforman un régimen jurídico que busca el equilibrio entre la necesidad de hacer frente a la situación extraordinaria que determina la declaración de alguno de aquellos estados y la exigencia del respeto al propio estado de derecho, a la preservación de sus órganos e instituciones y a los derechos fundamentales, libertades y garantías de los ciudadanos. “La declaración de cualquiera de estos estados conlleva necesariamente una potenciación de las potestades públicas, con la consiguiente constricción de los derechos de los ciudadanos, siempre con obediencia estricta a lo que prescriba la ley orgánica a la que remite el artículo 116.1 CE para la regulación de las ‘competencias y limitaciones correspondientes’. Ahora bien: nuestra Constitución establece una distinción entre estados (alarma, excepción y sitio) desconocida en otros sistemas; y que, pudiendo fundamentarse en los supuestos habilitantes para declararlos, se basó sin embargo en otros criterios: por un lado, en sus mecanismos de adopción y control; por otro, en sus efectos” (STC 148/2021, de 14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con su iniciativa de declaración de los estados de alarma o de excepción, en los términos del art. 116. apartados 2 y 3 CE, y el Congreso de los Diputados, a través del mecanismo de la autorización, en la forma establecida en los apartados anteriores para cada caso, o de aprobación por mayoría absoluta a propuesta exclusiva del Gobierno, para la declaración del estado de sitio (art. 116.4 CE), están llamados a preservar ese necesario equilibrio entre la apreciación de aquel suceso o situación extraordinaria, que requiere de medidas igualmente extraordinarias y la preservación del Estado de Derecho y del sistema de derechos fundamentales. Pero, además, recae sobre aquella institución parlamentaria el deber constitucional de asumir en exclusiva el control político al Gobierno y, en su caso, la exigencia de responsabilidad por su gestión política en esos períodos de tiempo excepcionales, en la misma forma y con mayor intensidad que en el tiempo de funcionamiento ordinario del sistema constitucional, dada la afectación de derechos fundamentales acordada en los citados estados de excepcionalidad. Al Congreso de los Diputados corresponde, entonces, velar por que la aplicación de cualquiera de los tres estados por el Ejecutivo, en cuanto autoridad competente, se desarrolle con estricto respeto al equilibrio entre las dos definidas necesidades, que no deben resultar antitéticas.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la Constitución también ha puesto especial cuidado en que, en los supuestos de prórroga del estado de alarma, el Congreso, además de autorizar la prolongación de aquel estado (art. 6.2 LOAES) deba mantener, incluso reforzadas o cualificadas, tanto su posición institucional como sus potestades de control sobre el Gobierno. A este corresponderá, a su vez y, sin más precisiones por ahora, llevar a efecto las medidas en cada caso acordadas y asegurar, con ello, el más pronto retorno a la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lo que hace, precisamente, a la posición y funciones de control de la Cámara, la norma fundamental (art. 116.5 CE) prescribe que no podrá procederse a su disolución mientras estén declarados algunos de estos estados de crisis, y que el Congreso (así como el Senado) quedará automáticamente convocado si no estuviera en períodos de sesiones, sin que su funcionamiento —como el de los demás poderes constitucionales del Estado— pueda interrumpirse durante la vigencia de estos estados; con el añadido de que las competencias del Congreso serán asumidas por su Diputación Permanente si, al tiempo de una u otra declaración, la Cámara estuviera disuelta o hubiera expirado su mandato. Concluye el art. 116 (apartado 6) con la determinación de que tal declaración no modificará el principio de responsabilidad del Gobierno y de sus agentes, reconocido en la propia Constitución y en las leyes; prevención que remite, también, a cuanto afecta a la responsabilidad y al control políticos del Gobierno (arts. 108 y ss. CE). Previsiones, unas y otras, que han sido en parte reiteradas y particularizadas, tanto por la ley orgánica a la que remite el art. 116.1 CE (arts. 1.4, 8, 13, 15 y 32 LOAES) como por los arts. 162 a 165 del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su sujeción siempre a Derecho, la declaración, mantenimiento y prórroga de los estados constitucionales de crisis se inscribe, en suma, y así han de ser interpretadas las normas antedichas, en el sistema de relaciones jurídico-constitucionales entre el Ejecutivo y el Congreso de los Diputados, que es propio de nuestra forma parlamentaria de gobierno (art. 1.3 CE y, en general, por todas, la STC 124/2018, de 14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según se viene recordando, puede declarar un estado de alarma “mediante real decreto acordado en Consejo de ministros por un plazo máximo de quince días, dando cuenta al Congreso de los Diputados, reunido inmediatamente al efecto” (art. 116.2 CE), pero la prórroga de “dicho plazo” requiere, conforme a este mismo precepto constitucional, autorización de esa Cámara (que ha de ser “expresa”, como puntualiza el art. 6.2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Acordada la autorización por el Congreso, el estado de alarma, gubernamental en su origen, pasa a tener fundamento parlamentario, pues le corresponde a aquella Cámara establecer, conforme al precepto citado, “el alcance y las condiciones vigentes durante la prórroga”, lo que incluye —se puntualizó en la STC 83/2016— la fijación de sus “términos”, de tal modo, añadió el tribunal, que la intervención del Congreso, “sin perjuicio de su virtualidad como instrumento de control político del Gobierno, se configura […] no solo como presupuesto para decretar la prórroga […], sino también como elemento determinante del alcance, de las condiciones y de los términos de la misma, bien establecidos directamente por la propia Cámara, bien por expresa aceptación de los propuestos en la solicitud de prórroga, a los que necesariamente ha de estar el decreto que la declara” (STC 83/2016, FJ 8); dicho real decreto (según se precisó en el fundamento jurídico 10 de esta misma sentencia) “se limita a formalizar y exteriorizar el acto parlamentario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intervención parlamentaria tiene el siguiente sentido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Congreso de los Diputados ha sido llamado por la Constitución para autorizar o denegar la prórroga del estado de alarma instada por el Gobierno (art. 116.2 CE). Ahora bien, no se trata de un mero acto de carácter autorizatorio, sino que, al igual que los otros dos estados de crisis (excepción y sitio), tiene un “contenido normativo o regulador”, con rango o valor de ley, que es “expresión del ejercicio de una competencia confiada a la Cámara baja ex art. 116 CE en aras de la protección […] de los derechos y libertades de los ciudadanos” (ATC 7/2012, FJ 4, y STC 83/2016,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Declarado el estado de alarma y, en su caso, autorizada su prórroga, los efectos de dicho estado “se proyectan en la modificación del ejercicio de competencias por parte de la administración y las autoridades públicas y en el establecimiento de determinadas limitaciones o restricciones”. (STC 83/2016, FJ 8). Precisamente, el ejercicio y disfrute de sus derechos por parte de los ciudadanos pueden quedar constreñidos de manera extraordinaria bajo la vigencia de este estado de crisis. Constricción que solo podrá prorrogarse —esto es lo que la Constitución ha querido— si la representación nacional delibera sobre ella y la hace suya. Esta es, en el orden sustantivo, la primera de las proyecciones de la autorización parlamentaria que se considera: la ciudadanía consiente, a través de sus representantes, que los derechos de todos queden, en el ámbito territorial que corresponda, limitados de modo singularmente intenso en pro del restablecimiento del curso normal de la vida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acceder a la prórroga, el Congreso no solo decide acerca de la intensidad, mayor o menor, de límites sobre derechos y libertades. También ha de fijar, inexcusablemente, la precisa duración de tal limitación, al margen ahora la cuestión que se examinará de inmediato, de si esa determinación temporal cuenta —como en este recurso se aduce— con topes constitucionales taxativos. Por el momento, lo que importa resaltar es que la indispensable definición por la Cámara de la duración máxima de la prórroga (consustancial al “principio de temporalidad” de todo estado de crisis: art. 1, apartados 2 y 3, LOAES y STC 83/2016, FJ 7) conlleva, en primer lugar, la determinación inicial de aquella duración temporal; el Congreso debe fijar en la resolución de autorización de la prórroga el límite máximo de prolongación del estado de alarma. Pero, también, entrañará a la vez e inseparablemente, una reserva por la propia Cámara de su potestad en orden a reconsiderar la vigencia o, en general, las condiciones del estado de alarma, cuando el Gobierno, de estimar necesario su mantenimiento, deba recabar del Congreso, consumado en hipótesis el tiempo concedido, una nueva autorización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en la naturaleza de las cosas que pueda resultar del todo impredecible, o predecible de modo aproximado apenas, el tiempo durante el que pudieran llegar a persistir inalteradas las “circunstancias extraordinarias” (art. 1.1 LOAES) que justificaron la prórroga de un estado de alarma; de ello se sigue, tanto el que no quepa descartar la posible solicitud por el Gobierno de sucesivas prórrogas (lo que se hizo hasta en seis ocasiones, a fin de obtener la prórroga del Real Decreto 463/2020, de 14 de marzo, por el que se declaró el estado de alarma para la gestión de crisis sanitaria ocasionada por el COVID-19) como, en sentido contrario, la eventualidad de que el Consejo de ministros entienda que, durante la vigencia de aquel período de prolongación del estado de alarma, ya no concurren aquellas circunstancias extraordinarias y decrete anticipadamente, sin apurar la concedida, el fin de este estado de crisis, dando inmediata cuenta de ello al Congreso de los Diputados (así se contempla de modo expreso en el art. 15.2 LOAES para el estado de excepción; previsión que es trasladable al de alarma, cuya duración, conforme al art. 1.2 de la misma ley orgánica, tampoco podrá exceder de lo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jurídico-constitucionales, por lo tanto, la determinación parlamentaria del plazo de prórroga de un estado de alarma supone que, a la vista de las circunstancias concurrentes en el momento de autorizar la prórroga, el Congreso establezca un límite temporal a aquella y que, a su finalización, deba someterse a la nueva valoración y decisión política de la Cámara la eventual prolongación, con unas u otras condiciones, del estado de alarma, si el Ejecutivo llegara a considerar insuficiente el tiempo concedido o, lo que es lo mismo, la efectividad hasta el momento alcanzada de las medidas en su día autorizadas. Solo de este modo puede asegurar el Congreso su rigurosa disposición, en garantía de los derechos de todos, sobre el estado de alarma que decidió prorrogar; todo ello con independencia de lo que pudieran deparar los controles parlamentarios generales o, incluso, la eventual exigencia por la Cámara de responsabilidad política al Gobierno (art. 108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ha operado la propia Constitución al establecer, también, que la declaración del estado de alarma y de la prórroga o prórrogas sucesivas de dicho estado, no puedan extenderse más allá de lo que resulte estrictamente indispensable para revertir la situación de anormalidad apreciada (art. 1.2 LOAES), regla esta que, en conexión con la del art. 6.2 LOAES, habilitadora de la posibilidad de solicitud por el Gobierno al Congreso para que autorice la prórroga de aquel estado sin sujeción a límite alguno del número de aquellas, pretende dar ocasión a la periódica reconsideración parlamentaria del mantenimiento y condiciones de este estado de crisis, fueran cuales fueran las conjeturas que pudieran haberse aventurado, inicialmente, acerca de la siempre incierta duración de la emergencia. Al momento de tener que decidir sobre la autorización de la prórroga del estado de alarma y valorar la duración de aquella, el Congreso puede pronunciarse, también, en términos análogos acerca de su propia y ulterior potestad de disposición, atribuida por la Constitución, sobre la vigencia y condiciones de ese mismo estado (art. 6.2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a partir de lo que queda dicho, examinar la censura de inconstitucionalidad formulada contra la duración de la prórroga que autorizó el Congreso mediante su acuerdo de 29 de octubre de 2020 y que declaró el Gobierno por 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Duración de la prórroga: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según se ha reiterado, tachan de inconstitucional la duración de esta prórroga del estado de alarma, tanto porque estiman que la misma no podría haber excedido de los quince días que la Constitución establece como máximo para la inicial declaración gubernamental de ese estado (art. 116.2 CE), como porque, en todo caso, su prolongación durante seis meses resultaría desproporcionada. El abogado del Estado ha contradicho aquel primer entendimiento del precepto constitucional y ha argumentado, en cuanto a la segunda de las censuras, que la duración de la prórroga fue irreprochable con arreglo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límite constitucional de quince días —que pesa, por mandato constitucional, sobre el Gobierno— es trasladable a la determinación parlamentaria de la duración de esta prórroga, ni, tampoco, el principio de proporcionalidad resulta pauta adecuada para enjuiciar la validez del plazo establecido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constatar que lo primero es como queda dicho, bastan ahora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que, como reconoce la propia demanda, el art. 116.2 CE únicamente fija, de modo expreso, el período máximo de quince días para la declaración inicial del estado de alarma, pero no para su prórroga. Lo que la Constitución determina a estos efectos es, sin más, que el antedicho plazo de quince días, hasta el que puede extender el Gobierno por su sola autoridad este estado de crisis, requerirá para su prórroga la autorización del Congreso; no que la prórroga quede, a su vez, necesariamente limitada en el tiempo de igual modo. El objeto de la prórroga y la duración que esta tenga no son, pese a lo que la demanda da a entender, la misma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preciso recordar, complementariamente, que la norma fundamental llama a una ley orgánica para la regulación de los estados de crisis y de “las competencias y limitaciones correspondientes” (art. 116.1 CE); remisión abierta que, ante el silencio constitucional, bien podría dar lugar a que el legislador determinara —aunque no a su libre arbitrio— límites temporales taxativos para la autorización por el Congreso, de la prórroga de un estado de alarma [como ha hecho en el estado de excepción, en que la prórroga no podrá exceder de treinta días (art. 15.3 LOAES)]. Es cierto que no fue precisado así en la vigente LOAES, que tan solo dispone, por lo que ahora importa, que la duración de cualquier estado de crisis no ha de ir más allá de lo estrictamente indispensable para restablecer la situación de normalidad (art. 1.2). Es jurisprudencia constitucional constante que, sobre el poder legislativo al que la Constitución en cada caso remite para la regulación de órganos o instituciones, o de sus funciones, no pesan más límites, a estos efectos, que los que aquella ha establecido de manera directa en sus preceptos o los que puedan inequívocamente inferirse de sus enunciados [SSTC 40/1981, de 18 de diciembre, FJ 3; 108/1986, de 29 de julio, FJ 11; 118/2016, de 23 de junio, FJ 3 d); 191/2016, de 15 de noviembre, FFJJ 3 b) y 9 d); 215/2016, de 15 de diciembre, FJ 3 a), y 176/2019, de 18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dada la variedad de escenarios que pueden servir de presupuesto a la autorización por el Congreso de la prórroga del estado de alarma [art. 4, letras a) a d) LOAES], es razonable que el legislador orgánico, más allá del inicial período máximo de quince días, establezca unos criterios más flexibles a la duración de la prórroga, en función del tipo de alteración grave de la normalidad que sea apreciado y de las circunstancias que concurran en la misma. Por ello, en cada caso concreto y en función de aquel tipo de anormalidad y de las circunstancias concurrentes, la duración de la prórroga será algo que —en ausencia de aquellos límites legales— corresponde a la apreciación del Congreso, ya lo sea por propia iniciativa o a solicitud del Gobierno, debiendo, por ello, delimitar temporalmente aquel período de prórroga para, de ese modo, proceder a una nueva intervención decisoria cuando tenga lugar una eventual reiteración gubernamental de solicitud de autorización para el mantenimiento, mediante otra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Mayor detenimiento merece el análisis de la utilización del principio de proporcionalidad como canon constitucional por el que haya de ser sometido a enjuiciamiento el requisito del plazo de duración de la prórroga del estado de alarma, que es invocado, tanto por la demanda como de adverso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que nada, hemos de partir de las consideraciones efectuadas supra, en que hemos destacado que, ni el texto constitucional ni tampoco el legislador orgánico han establecido expresamente un plazo taxativo para la duración de la prórroga del estado de alarma, de tal manera que, en principio, el Congreso de los Diputados puede, por sí o en atención a lo que interese el Gobierno, establecer un determinado período de tiempo para la duración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una situación que no es la ordinaria de un estado de derecho, en tanto que el Gobierno, como autoridad competente (art. 7 LOAES), dispone de potestades exorbitantes que afectan al funcionamiento del resto de autoridades e Instituciones y a los derechos y libertades constitucionales, que pueden quedar limitados o restringidos mientras persista la situación de anormalidad grave (arts. 9 a 11 LOAES), aquella decisión parlamentaria de autorizar la prórroga del estado de alarma con la fijación de un plazo de duración de la misma, no queda enteramente libre de toda valoración jurídica, pues la Cámara, que resuelve aquí cumpliendo las funciones de control del Ejecutivo, ha de justificar por sí, en su acuerdo de autorización, las razones por las que establece una duración determinada del plazo prorrogado, o bien asumir los argumentos invocados por el Gobierno en la solicitud de autorización para fundamentar el mismo, debiendo atender, en todo caso, a las circunstancias que concurran en aquella situación y por el tiempo que sea “estrictamente indispensable para asegurar el restablecimiento de la normalidad” (art. 1.2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posible valoración jurídico-constitucional de establecer unos plazos de prórroga de mayor o de menor duración, nada aporta el principio de proporcionalidad, cuya racionalidad propia está en la necesidad de equilibrar o ajustar bienes en tensión recíproca, aunque estén igualmente reconocidos por la Constitución; tensión que en absoluto cabe aquí ver. La fijación parlamentaria de un determinado plazo de prórroga está al servicio de la posible disposición periódica por el Congreso de la vigencia y condiciones del estado de alarma. Frente a esta garantía, en sede política, de la preservación del buen funcionamiento del estado de derecho y de los derechos fundamentales no se alza ningún bien constitucional contrapuesto cuya preservación impusiera ponderación alguna. La asiduidad, mayor o menor, de una intervención decisoria del Congreso de los Diputados en nada disminuye o potencia, en el plano de los hechos, la efectividad de las medidas extraordinarias en cada supuesto acordadas —susceptibles siempre de nueva aprobación parlamentaria— ni la protección, a su través, de los bienes o intereses constitucionales que estén comprometidos, de un modo u otro, por la situación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bien, la determinación de un plazo concreto para la duración de la prórroga obedece a un criterio de razonable adecuación del período de tiempo de la prolongación del estado de alarma a las circunstancias del caso concreto. La Cámara, a la vista de la solicitud de autorización del Gobierno y de las medidas que este proponga para el restablecimiento de la normalidad, debe fijar un plazo de duración de la prórroga que le permita hacer efectiva su potestad constitucional de revisar lo actuado por el Ejecutivo en el anterior período de alarma y la eficacia de las medidas adoptadas, en relación con la situación de alteración grave de la normalidad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una vez aprobada la autorización de la prórroga, persiste el estado de alarma y es el Gobierno la única autoridad competente para su gestión, con independencia de la delegación que este pueda hacer, en los términos del art. 7 LOAES. Durante ese período de tiempo, que es de excepción al funcionamiento ordinario del estado de derecho, el único control específico, dejando a un lado los mecanismos ordinarios de control político al Ejecutivo (arts. 66.2, 108, 112 y 113 CE), es el de la rendición de cuentas del Gobierno a que se refiere el art. 8.2 LOAES, sin que el Congreso pueda revocar anticipadamente aquella autorización y hacer cesar la prórroga autorizada. Tal prerrogativa únicamente corresponde al Gobierno, que es quien puede, atendida la evolución de la situación de vuelta a la normalidad que vaya apreciando, el que deje anticipadamente sin efecto el estado de alarma prolongado y restaurar el normal desenvolvimiento de la vida social, o bien solicitar una nueva prórroga, modificando, en su caso, el régimen de las medidas hasta aquel momento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en suma, todo límite constitucional taxativo para la fijación por el Congreso del plazo de prórroga y no establecido tampoco ese acotamiento por la ley orgánica a la que remite el art. 116.1 CE, corresponde a la exclusiva responsabilidad constitucional de la Cámara Baja la determinación de aquel plazo. El principio de proporcionalidad no es, según queda dicho, pauta adecuada para enjuiciar la validez jurídica de esa decisión, sino el de razonable adecuación a las circunstancias del caso concreto. A partir de estas consideraciones previas corresponde valorar en Derecho la controvertida duración de esta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Duración de la prórroga autorizada: Estimación por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Consejo de ministros del día 27 de octubre de 2020, el Gobierno, al amparo de lo dispuesto en el art. 116.2 CE, en relación con lo establecido en el art. 162.2 del Reglamento del Congreso de los Diputados, aprobó el acuerdo de solicitar autorización al Congreso de los Diputados “para prorrogar el estado de alarma”, que había sido declarado por el Real Decreto 926/2020, del 25 de octubre anterior (“Boletín Oficial de las Cortes Generales”, núm. 171, del día 30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argumentos que ofreció el Gobierno al Congreso para solicitar la prórroga del estado de alarma fueron los siguientes: (i) Las medidas que se incorporaron a la solicitud necesitaban “un tiempo de implementación” que, de una parte, permitieran alcanzar una efectividad en la lucha contra la pandemia, y, de otro lado, tuvieran “la estabilidad suficiente a corto y medio plazo para que así [fuera]”; (ii) el período de seis meses de prórroga era el que “[ofrecía] la mayor seguridad posible para poder proteger adecuadamente la salud de la población con la información disponible en [aquellos] momentos”, teniendo en cuenta “la tendencia ascendente en el número de casos, la evolución esperada en los próximos meses, con una climatología adversa que reduce la posibilidad de desempeñar actividades en espacios abiertos, y la situación de posible sobrecarga del sistema asistencial, que podría llegar hasta bien entrada la primavera si no se actúa con instrumentos apropiados para frenar la propagación de la enfermedad”, y (iii) pese a los esfuerzos realizados por las autoridades sanitarias nacionales y de la Unión Europea para conseguir un tratamiento y una vacuna eficaz y segura, que permitiera hacer frente a la pandemia, “el proceso hasta llegar a vacunas eficaces resulta[ba] de gran complejidad, lo cual [hacía] difícil que se [pudieran] alcanzar altas coberturas que garantizaran la inmunización suficiente para controlar la transmisión comunitaria del virus en los próximos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en sesión plenaria celebrada el día 29 de octubre de 2020, acordó autorizar la prórroga solicitada mediante resolución de la misma fecha (“Boletín Oficial de las Cortes Generales”, núm. 291, del 4 de noviembre). Dado que la resolución no incluyó en su contenido ninguna argumentación expresa que justificara la duración de la prórroga por tiempo de seis meses, hay que entender que, de modo implícito, la Cámara hizo suya la motivación expresada por el Gobierno para solicitar aquel período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la prolongación del estado de alarma por tiempo de seis meses que el Congreso terminó por asumir, de manera implícita, en su acuerdo de autorización, podemos ya adelantar que no es, en sí mismo considerada, como la única circunstancia determinante a tener en cuenta para la resolución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no radica únicamente en dar respuesta a si la mera y abstracta consideración de que el Congreso de los Diputados hubiera autorizado una prórroga de mayor o de menor duración en el tiempo del estado de alarma es conforme o no a la potestad constitucional que el art. 116.2 CE atribuye a aquella Cámara legislativa, aspecto este que, en sí mismo, no encierra necesariamente un juicio negativo de inconstitucionalidad de la resolución parlamentaria cuestionada, tal y como hemos anticipado. Antes bien, el juicio de constitucionalidad sobre el ejercicio de aquella potestad debe versar sobre lo que la citada Cámara, en el ejercicio de su función de control al Gobierno, haya decidido acerca de si el tiempo de duración de la prórroga establecido por la resolución autorizatoria se ajusta o no a la exigencia de que sea el período de tiempo “estrictamente indispensable” para asegurar el restablecimiento de la situación de normalidad (art. 1.2 LOAES), a la par que la Cámara se reserve la posibilidad de ir revisando la eficacia de aquellas medidas autorizadas, para, de ese modo, preservar aquellas funciones de control al Ejecutivo que le ha concedido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la Cámara debe examinar los argumentos ofrecidos por el Gobierno para solicitar la prolongación del estado de alarma y, a partir de aquel examen, aprobar su resolución de autorización razonando: (i) sobre la necesidad de que el estado de alarma deba ser prolongado más allá del inicialmente declarado por el Gobierno, en función de las circunstancias concurrentes que aprecie y de los argumentos justificativos que aporte el Ejecutivo; (ii) sobre el establecimiento del período de tiempo que, previsiblemente, estime imprescindible para revertir la situación de grave anormalidad constitutiva del estado de alarma inicialmente declarado. A tal efecto, el Gobierno podrá (como así lo hizo en el caso de autos) proponer un período de prolongación que deberá ser valorado por la Cámara, aceptándolo, modificándolo, o llegando incluso a establecerlo por sí el propio Congreso de los Diputados, en atención a la exigencia de que aquella duración sea siempre la previsiblemente indispensable para hacer cesar la alteración; (iii) sobre la procedencia de las medidas a aplicar en el período de prolongación. Deberá existir una correspondencia entre aquellas medidas y el previsible período de duración de la prórroga, de tal manera que el Congreso deberá razonar sobre si las medidas a aplicar se reputan previsiblemente adecuadas para proveer al restablecimiento de la normalidad en aquel período extendido del estado de alarma autorizado. Tales medidas pueden, o bien ser propuestas por el Gobierno y aceptadas o modificadas por el Congreso, o bien esta Cámara establecer por sí las que estime necesarias y fijar su “alcance y condiciones”; y (iv) sobre la prudencia que, a la hora de fijar el plazo de duración de la prórroga, ha de observar el Congreso para que pueda hacer efectivo el control periódico de la revisión de la actuación del Gobierno, en relación con la situación de crisis a la que ha de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relevante en este supuesto, no es en sí misma la decisión de establecer un determinado período de duración de la prórroga del estado de alarma que, en su caso, haya podido solicitar el Gobierno, sino que el Congreso, en el ejercicio de la potestad de control que le confiere el art. 116.2 CE, valore si, a la vista de los argumentos ofrecidos por el Ejecutivo para prorrogar el estado de alarma, razone sobre cuál deba ser el tiempo de prolongación de aquel estado de crisis que, previsiblemente, pueda, de una parte, resultar indispensable para revertir la situación de grave anormalidad apreciada y, de otra, disponer del margen de duración temporal de aquella prórroga inicial y de las que, en lo sucesivo, puedan autorizarse con posterioridad, al objeto de hacer efectivo el control que debe ejercer sobre el Gobierno (art. 116.2 CE). Para ello, deberá ajustarse a los criterios de adecuación ahora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llegar a una conclusión sobre el objeto de la queja de los recurrentes, aun es necesario hacer un sintético repaso del contenido de la solicitud de autorización de la prórroga del estado de alarma, aprobada en Consejo de ministros del día 27 de octubre de 2020 y remitida, seguidamente, por el Gobierno al Congreso de los Diputados; de la resolución del Congreso de los Diputados de 29 de octubre siguiente, aprobatoria de la autorización de la prórroga; y del Real Decreto 956/2020, de 3 de noviembre, que llevó a efecto la citada prórroga del estado de alarma. El repaso atenderá a lo que ahora es de interés para la valoración del tiempo de prórroga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hemos indicado en los antecedentes, la prórroga se extendió “desde las 00:00 horas del día 9 de noviembre de 2020 hasta las 00:00 horas del día 9 de mayo de 2021” (apartado segundo de los acuerdos del Consejo de ministros solicitando la autorización y del Congreso de los Diputados aprobándola, así como el art. 2, inciso primero,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ninguno de los citados acuerdos y disposición general se estableció directamente el inicio y la conclusión de la puesta en práctica de alguna de las medidas autorizadas, que eran las que venían contenidas en los arts. 5 a 8 del precedente Real Decreto 926/2020, que declaró inicialmente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aplicación de aquellas medidas se haría efectiva en función de lo que las autoridades competentes delegadas así lo determinaran por decisión propia [presidentes de las comunidades autónomas y de las ciudades con estatuto de autonomía (art. 2, apartados 2 y 3 del Real Decreto 926/2020; apartado tercero de los acuerdos del Gobierno y del Congreso de los Diputados; y art. 2, inciso segundo del Real Decreto 956/2020)], “a la vista de la evolución de los indicadores sanitarios, epidemiológicos, sociales, económicos y de movilidad”, dando cuenta previa de ello al Ministerio de Sanidad, de conformidad con lo previsto en el art. 13 del Real Decreto 926/2020 y con duración de, al menos, siete días (apartado cuarto de los acuerdos del Gobierno y del Congreso de los Diputados, que dieron nueva redacción al art. 9 del inicial Real Decreto 926/2020, así como de la disposición final primera, uno del Real Decreto 956/2020, que acogió el modificado texto del citado art. 9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autoridades competentes delegadas serían las que podrían “modular, flexibilizar y suspender” dicha aplicación e, incluso, proceder a su “regresión”, en todos estos supuestos por decisión propia, teniendo en cuenta, también, los anteriores indicadores ya citados y con el mismo procedimiento seguido para su aplicación [apartado cuarto de los acuerdos del Gobierno y del Congreso de los Diputados, que dieron nueva redacción al art. 10 del inicial Real Decreto 926/2020, así como de la disposición final primera, apartado dos, del Real Decreto 956/2020, que acogió el modificado texto del citado art. 10 del Real Decreto 926/2020]. Igualmente, las medidas podrían ser “mantenidas” por la sola decisión de aquellas autoridades competentes delegadas (apartado sexto del acuerdo del Gobierno solicitando la autorización de la prórroga; apartado quinto de la Resolución del Congreso y disposición transitoria única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debemos reseñar que el art. 13 del inicial Real Decreto 926/2020 (no impugnado en el recurso), mantenido en su vigencia durante la prórroga (apartado tercero de los acuerdos del Gobierno y del Congreso de los Diputados, así como art. 2, inciso segundo del Real Decreto 956/2020), remitió a otra instancia distinta del Gobierno, concretamente al Consejo Interterritorial del Sistema Nacional de Salud, presidido por el ministro de Sanidad, “la necesaria coordinación en la aplicación de las medidas” previstas así como la posibilidad de “adoptar a estos efectos cuantos acuerdos procedan” entre los que, de modo expreso y particular, se aludía al “establecimiento de indicadores de referencia y criterios de valoración del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 los aspectos citados, adelantamos ya que, en el caso de autos, la valoración jurídico-constitucional de la prórroga autorizada al Gobierno es negativa, teniendo en cuenta los criterios señalados anteriormente, que derivan de lo que así dispone el bloque de constitucionalidad aplicable a los estados de crisis (art. 116 CE y LOAES). En efecto, de los cuatro criterios que hemos enunciado en los apartados anteriores, el primero de ellos, esto es el de la necesidad de la prolongación del estado de alarma y la subsiguiente autorización al Gobierno para prorrogar aquel estado de crisis, es el único que habría sido cumplido por la resolución del Congreso de los Diputados y por el Real Decreto 956/2020 que aprobó la ejecución de lo autorizado. Al tiempo de la solicitud de la prórroga, persistía la situación de grave alteración de la normalidad ocasionada por la pandemia del coronavirus. En consecuencia, se trata de una cuestión que ni siquiera ha sido objeto de controversia por los recurrentes, que no han mostrado reparo alguno a aquella exigencia de prorrogar el estado de alarma inicialmente declarado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queja de los recurrentes, relacionada con esta específica cuestión de la duración de la prórroga, se refiere a dos aspectos, que se corresponden con los otros tres criterios que hemos mencionado supra: de una parte, el excesivo período de duración de la prórroga autorizada, que privaría al Congreso de toda posibilidad de reconsideración periódica de la evolución del estado de alarma durante los seis meses de pervivencia del mismo; y, de otro lado, la falta de correspondencia de dicho período de tiempo con las medidas a aplicar para revertir la situación de grave alteración de la normalidad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se cumplió, ni el segundo de los criterios anteriormente enunciados (valoración por el Congreso de los Diputados del período de duración de la prórroga), ni tampoco el cuarto (necesaria prudencia para establecer un plazo de duración de la prórroga que permita al Congreso de los Diputados hacer efectivo el control periódico de la revisión de la actuación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de estos criterios, el sentido constitucional del establecimiento por el Congreso de un plazo taxativo para la prórroga de un estado de alarma no es otro, como quedó dicho, que el de que la Cámara determinara, en atención a la situación de emergencia y a la previsible efectividad inicial de las medidas que ella misma había autorizado, el momento a partir del cual ese estado de crisis no podría mantenerse sin una reconsideración parlamentaria, a solicitud del Gobierno, sobre la procedencia, en qué términos y condiciones, de tal continuidad. Determinación que resulta indispensable para que el Congreso, como órgano de representación política, no pierda el poder de disposición sobre las funciones de control político que el art. 116 CE le ha conferido en relación con las limitaciones extraordinarias a las que puedan haber sido sometidos el funcionamiento ordinario de las instituciones y los derechos fundamentales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como hemos destacado anteriormente, el Gobierno proporcionó una serie de argumentos para instar la prórroga durante seis meses del estado de alarma, que fueron aceptados, se entiende que implícitamente por el Congreso de los Diputados, que no introdujo ningún razonamiento sobre este extremo en su resolución de autorización. El abogado del Estado ha resumido en la necesidad de dotar de “estabilidad” a las medidas propuestas ante el período estacional que se avecinaba, en el tiempo estimado hasta la obtención de vacunas eficaces contra el virus y en la conveniencia de planificar la aplicación de las medidas para varios meses, las razones de aquel período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la invocada “estabilidad”, ni tampoco la conveniencia —muy plausible— de encarar con una perspectiva dilatada las actuaciones frente a la expansión del virus está en contradicción con la necesidad de atemperar la duración de una primera prórroga al examen y evaluación periódicos de la situación de crisis apreciada y a la reconsideración de las medidas aplicadas cada cierto período de tiempo, a fin de decidir sobre la procedencia de mantener o no el estado de alarma, modificándolo en su caso. En este específico estado de crisis del funcionamiento ordinario de las instituciones y de limitaciones de derechos fundamentales, motivadas por la aplicación de medidas tendentes a restablecer la normalidad en el tiempo indispensable para revertir aquella situación, corresponde exclusivamente al Congreso de los Diputados (con la sola salvedad de la inicial declaración gubernamental de un estado de alarma) la responsabilidad de decidir sobre las medidas a aplicar en su función de control al Gobierno, sin perjuicio de que el acuerdo parlamentario pueda deferir a la autoridad gubernativa la responsabilidad de precisar o concretar ad casum la aplicación de unas u otras de las medidas decididas por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calificarse de razonable o fundada la fijación de la duración de una prórroga por tiempo de seis meses que el Congreso estableció sin certeza alguna acerca de qué medidas iban a ser aplicadas, cuándo iban a ser aplicadas y por cuánto tiempo serían efectivas en unas partes u otras de todo el territorio nacional al que el estado de alarma se extendió (art. 3 del Real Decreto 926/2020). En el caso de autos resulta imposible discernir el porqué de la imposición de un cierto plazo, el acordado o cualquier otro hipotético. Esta imposición tan solo puede racionalmente hacerse en consideración, vistas las circunstancias de hecho, a la esperada e inicial efectividad de concretas medidas a poner de inmediato en práctica durante un lapso de tiempo definido, aunque prorrogable de nuevo; estimación de la que depende el que la duración de la prórroga a debate se pondere, en la deliberación de la Cámara, como indispensable (art. 1.2 LOAES); algo que nadie, tampoco quien la acordó, está en condiciones de argumentar si la adopción y el mantenimiento efectivos de las medidas autorizadas queda, como aquí quedó, por completo en lo incierto.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del legislador orgánico, habilitado para su desarrollo por el art. 116.1 CE, de autorizar la prórroga por el tiempo indispensable para asegurar el restablecimiento de la normalidad, vincula al Congreso, en ausencia de una expresa limitación legislativa (art. 116.2 CE), a tener que realizar la apreciación de cuál sea, ante unas circunstancias u otras, el lapso de tiempo que resulte inexcusable entre el inicio de la prórroga y la eventual reconsideración parlamentaria del mantenimiento o no, con qué alcance y en qué condiciones, del estado de alarma prorrogado.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temporal de aquella prórroga de seis meses se realizó de un modo por entero inconsistente con el sentido constitucional que es propio al acto de autorización y sin coherencia alguna, incluso, con aquellas mismas razones que se hicieron valer por el Gobierno para instar, por ese concreto plazo, la prórroga finalmente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no es su duración, por sí sola y sin más, lo que merece censura constitucional, sino el carácter no razonable o infundado, visto el acuerdo parlamentario en su conjunto, de la decisión por la que se fijó tal plazo. La exigencia constitucional del establecimiento de un plazo cierto para la prórroga quedó desvirtuada en este caso por la Cámara, que hizo propio, de manera automática, el propuesto por el Gobierno en una solicitud (apartado segundo del acuerdo de solicitud del Gobierno de 27 de octubre de 2020 y el mismo apartado segundo en la resolución del Congreso de los Diputados de 29 de octubre siguiente) que, como veremos más adelante, no venía conectada a la aplicación directa de unas medidas que fueran a regir durante el período de prórroga autorizado, toda vez que no era el Gobierno, en cuanto autoridad competente para la gestión del estado de alarma, el que iba a llevarlas a cabo por la delegación que había sido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pero en estrecha conexión con el anterior, tampoco fue observado el cuarto de los criterios enunciados; esto es el de que el Congreso, a la hora de autorizar la duración de la prórroga del estado de alarma, guardara prudentemente la potestad de mantener el control al Gobierno, sometiendo a la debida reconsideración periódica la aplicación de las medidas aprobadas y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en controversia no quedó definido, como debió haberlo sido, en atención al límite temporal a partir del cual el mantenimiento del estado de alarma requeriría una nueva intervención decisoria de la Cámara, en orden a apreciar la mayor o menor efectividad de las medidas ya puestas en práctica y la procedencia de autorizar o no una nueva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apoderamiento a las autoridades competentes delegadas para disponer, según se ha recordado, de amplias facultades para determinar la aplicación de las medidas previstas en los arts. 5 a 8 del inicial Real Decreto 926/2020, sin restricción parlamentaria alguna, con la facultad incluso de “modular” y “flexibilizar” (a tenor del citado art. 10, en su nueva versión) la aplicación de todas aquellas limitaciones, esto es, en rigor, la potestad de modificar por sí, en grado y con alcance no definidos, lo establecido en el acuerdo de prórroga, son decisiones que tan solo hubieran debido corresponder a la propia Cámara. El Congreso vino así a desapoderarse de su exclusiva responsabilidad constitucional para reformar o no, ante una nueva petición de prórroga, el alcance y las condiciones (art. 6.2 LOAES) con los que acordó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porque, en el amplio régimen de aquel apoderamiento a las autoridades competentes delegadas, el acuerdo del Congreso autorizó, también, la “suspensión de las limitaciones” establecidas en los ya citados arts. 5 a 8 del Real Decreto 926/2020 (conforme a la nueva redacción de su art. 10 acordada por la Cámara y puesta en vigor por el Real Decreto 956/2020), lo que, asimismo, conllevaba el poder de decidir más tarde la reactivación de tales limitaciones; decisión esta última equivalente, de hecho, a una renovación o restauración, total o parcial, del estado de alarma. Algo que solo debería haber acordado el Congreso mediante la concesión de una ulterior prórroga y en atención a las circunstancias sobrevenidas.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vacuidad de la determinación del plazo de prórroga, fijado por completo al margen de si las medidas autorizadas se llegarían a implantar y durante cuánto tiempo, unido a la atribución a instancias no parlamentarias de la potestad que solo al Congreso corresponde, de reconsiderar —a la vista de la segura evolución, en la dirección que fuere, de la situación de crisis— el mantenimiento, y en tal caso en qué términos, de las limitaciones extraordinarias que se hicieron pesar sobre el funcionamiento ordinario del estado de derecho, con particular afectación al ejercicio de los derechos fundamentales y libertades públicas de la ciudadanía, que fueron sometidos a limitaciones y restricciones, hace que tampoco podamos reconocer el cumplimiento del cuarto de los criterios que debería haber seguido el Congreso de los Diputados en el ejercicio constitucional del control al Gobierno de la gestión del estado de alarma prorrogado (art. 116.2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Finalmente, tampoco fue cumplido el tercero de los criterios anteriormente expresados, que habría requerido del Congreso que, en su labor de control de la solicitud de autorización cursada por el Gobierno, razonara sobre la debida correspondencia entre el período de duración de la prórroga a autorizar y las medidas a aplicar en su transcurso.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una parte, la prolongación por seis meses del estado de alarma fue acordada sin certeza alguna sobre la efectiva implantación y mantenimiento de unas u otras de las medidas autorizadas. Ni el acuerdo del Congreso autorizando la prórroga del estado de alarma, ni tampoco el posterior Real Decreto 956/2020, que dio ejecución a la misma, establecieron la directa aplicación de las medidas a que se referían los arts. 5 a 8 del Real Decreto 926/2020, que apreció la grave alteración de la normalidad producida por la pandemia del SARS-CoV-2 y declaró el inicial estado de alarma. No hubo, pues, esa valoración de la correspondencia entre el período de duración de la prórroga autorizado y unas medidas, que, aunque enunciadas en los arts. 5 a 8 del precitado Real Decreto 926/2020, no iban a ser directa e inmediatamente aplicables, todas o algunas de ellas, durante qué tiempo y en qué partes del territorio nacional por la autoridad competente (el Gobierno). Tal aplicación quedó en manos de las autoridades competentes delegadas y de la coordinación del Consejo Interterritorial del Sistema Nacional de Salud, en los términos del art. 13 del Real Decreto 926/2020, vigente, también, durante el período de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Congreso de los Diputados puso por entero en otras manos la decisión, tanto de las medidas a implantar, como de las que, en su caso, fueran modificadas, mantenidas, suspendidas u objeto de regresión. Habilitación indeterminada que dejó en lo incierto la entidad y duración, de hecho, del estado de alarma prorrogado. El control exigible al Congreso sobre la solicitud de autorización cursada por el Gobierno, ni se extendió a qué medidas eran aplicables, ni tampoco a la necesaria correspondencia que debiera haber existido entre el período de prórroga de seis meses autorizado y las medidas a aplicar durante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sigue, de cuanto queda expuesto, que la duración de la prórroga del estado de alarma se acordó sin fundamento discernible y en detrimento, por ello, de la irrenunciable potestad constitucional del Congreso de los Diputados para decidir en el curso de la emergencia, a solicitud del Gobierno, sobre la continuidad y condiciones del estado de alarma, intervención decisoria que viene impuesta por la Constitución (art. 116.2) y que por lo demás concuerda, para la crisis extrema que se padece, con lo considerado por el Parlamento Europeo, e instado a los Estados miembros, en su resolución de 13 de noviembre de 2020 sobre el “Impacto de las medidas relacionadas con la COVID-19 en la democracia, el Estado de Derecho y los derechos fundamentales” (en particular, apartados 2 y 4 de esta resolución, en los que respectivamente se “subraya que las medidas extraordinarias deben ir acompañadas de una comunicación más intensa entre los Gobiernos y los Parlamentos” y se pide a los Estados miembros, entre otros extremos, que “estudien la manera de elevar las garantías del papel decisivo de los Parlamentos en situaciones de crisis y emergencia, en particular en la supervisión y el control de la situación a escala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Alcance del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lo anteriormente expuesto la inconstitucionalidad y nulidad del apartado segundo del acuerdo del Congreso de los Diputados de 29 de octubre de 2020, en cuanto determinó la duración de la prórroga del estado de alarma, así como del inciso primero del art. 2 del Real Decreto 956/2020, que declaró, en correspondencia con ello, la extensión temporal de esa misma prórroga. El inciso es el siguiente: “La prórroga establecida en este real decreto se extenderá desde las 00:00 horas del día 9 de noviembre de 2020 hasta las 00:00 horas del día 9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declaración de inconstitucionalidad y nulidad lleva aparejada, también, por conexión a las mismas (art. 39.1 LOTC) las reglas o fragmentos de reglas del art. 14 del Real Decreto 926/2020 [en la redacción modificada por mandato del mismo acuerdo del Congreso (apartado cuarto), mediante el Real Decreto 956/2020 (apartado tres de su disposición final primera)], que estableció, para aquel período de la prórroga del estado de alarma y, en correspondencia con los seis meses de duración de la misma, diferentes plazos en los que deberían comparecer el presidente del Gobierno y el ministro de Sanidad para la “rendición de cuentas” del Ejecutivo al Congreso. Asimismo, debemos declarar la inconstitucionalidad y nulidad del párrafo tercero de aquel art. 14, que preveía el momento de vigencia de la prórroga en que la conferencia de presidentes autonómicos, en su calidad de autoridades competentes delegadas, pudieran formular al Gobierno una propuesta de levantamiento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declaración de inconstitucionalidad y nulidad se extiende: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inciso “cada dos meses” del párrafo primero de dicho art. 14, relativo a la solicitud de comparecencia del presidente del Gobierno ante el Pleno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inciso “con periodicidad mensual” del párrafo segundo del mismo artículo, relativo a la solicitud de comparecencia del ministro de Sanidad ante la Comisión de Sanidad y Consumo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párrafo tercero del art. 14, en el que se previó que “[a]simismo, transcurridos cuatro meses de vigencia de esta prórroga, la conferencia de presidentes autonómicos podrá formular al Gobierno una propuesta de levantamiento del estado de alarma, previo acuerdo favorable del Consejo Interterritorial del Sistema Nacional de Salud a la vista de los indicadores sanitarios, epidemiológicos, sociales y económicos”. La inconstitucionalidad y nulidad han de extenderse, en este caso, a la integridad de este párrafo, cuyo sentido de conjunto es inseparable de lo establecido en su inciso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“Rendición de cuentas”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denominada “rendición de cuentas” del Gobierno al Congreso de los Diputados durante los estados de crisis constituye una específica manifestación de las relaciones del Ejecutivo con el Poder Legislativo (título V de la Constitución), que, a través de aquella Cámara, asume el control político de la gestión de los poderes excepcionales conferidos al Gobierno para afrontar y superar las situaciones de grave alteración de la normalidad que conllevan aquellos estados. Mediante este instrumento de comunicación, el Ejecutivo, en cuanto autoridad competente (art. 7 LOAES), transmite al Congreso los datos y conocimientos sobre el estado de la gestión de la “crisis” que, bien por iniciativa propia, bien a requerimiento de la Cámara, aquel está obligado a hacerle llegar.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vínculo de relación entre la Cámara legislativa y el Gobierno, que se traduce en un derecho a ser informada la primera y un correlativo deber del segundo de suministrar aquella información, forma parte de un ámbito más amplio del vínculo de comunicación establecido en otros preceptos de la CE (arts. 76 y 109 a 111 CE, entre otros) entre ambos poderes del Estado, a cuyo través los miembros de las Cortes Generales en general y los diputados del Congreso en este caso particular, toman conocimiento de la actuación del Gobierno para hacer frente a la diferente problemática que plantea el devenir de la comunidad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transcurso de un episodio de grave alteración de la normalidad como es, en el caso de autos, el del estado de alarma declarado por causa de una pandemia, forma parte de los deberes del Ejecutivo el de “rendir cuentas” al Congreso de los Diputados de “los datos y gestiones” que aquel realice para combatir la situación de crisis e informar de la evolución de las medidas que esté aplicando para revertir aquella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y durante la pervivencia del estado de alarma, el art. 8 LOAES dispone en su apartado 1 que “[e]l Gobierno dará cuenta al Congreso de los Diputados de la declaración del estado de alarma y le suministrará la información que le sea requerida”. Por tanto, el precepto tiene por objeto desarrollar legislativamente aquella vía de comunicación específica, que obliga al Ejecutivo a proporcionar al Congreso la información necesaria para que tome conocimiento de la declaración del estado de alarma y de la situación de “crisis” que la haya causado; igualmente, debe facilitarle los datos que considere necesarios o que aquel le reclame para dicho conocimiento. Además, el apartado 2 del precitado art. 8 LOAES completa aquel deber de información al imponerle al Ejecutivo la obligación de darle cuenta “de los decretos que dicte durante la vigencia del estado de alarma en relación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 del Real Decreto 926/2020, extendido en su vigencia a la prórroga del estado de alarma inicialmente declarado, tenía como finalidad, pues, la de dar cumplimiento al deber establecido por el bloque de constitucionalidad (arts. 116.1 CE y 8 LOAES) y es el que ha sido objeto de impugnación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anterior fundamento jurídico hemos declarado la inconstitucionalidad y nulidad de determinados incisos de los dos primeros párrafos, así como de la totalidad del párrafo tercero del art. 14 del Real Decreto 926/2020. Sin embargo, aquellas declaraciones de inconstitucionalidad no despejan todas las censuras que la demanda expone frente a los dos primeros párrafos del precitado art. 14, que regularon las comparecencias parlamentarias del presidente del Gobierno y del ministro de Sanidad. Nada adujeron, en cambio, los recurrentes respecto del párrafo tercero, afectado en su integridad, por lo demás, de la inconstitucionalidad en razón de la conexión que queda 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pues, de aquel último párrafo, la nueva redacción del art. 14 acordada por el Congreso y dispuesta por el Real Decreto 956/2020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solicitará su comparecencia ante el Pleno del Congreso de los Diputados, cada dos meses, para dar cuenta de los datos y gestiones del Gobierno de España en relación a la aplicación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Sanidad solicitará su comparecencia ante la Comisión de sanidad y Consumo del Congreso de los Diputados, con periodicidad mensual, para dar cuenta de los datos y gestiones correspondientes a su departamento en relación a la aplicación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formula dos diferentes reproches a cada una de estas disposiciones, contrarias, en su criterio, a lo que exigiría el efectivo control del Ejecutivo por el Congreso de los Diputados y lesivas, en consecuencia, del derecho de los representantes al ejercicio de su función propia (art. 23.2 CE). Se fundamentan estas censuras (expuestas al hilo de la impugnación, ya examinada, del plazo de prórroga) en que unas y otras comparecencias aparecerían limitadas, tanto “temporalmente” como por su “contenido material”, en unos términos tales que harían insuficiente aquel control parlamentario. En cuanto a lo primero, porque el presidente del Gobierno solo comparecería ante el Pleno cada dos meses, haciéndolo por su parte cada mes el ministro de Sanidad, ante la correspondiente comisión. En cuanto a lo segundo, porque una y otra “rendición de cuentas” versarían, estrictamente, sobre los “datos y gestiones”, ya del “Gobierno de España”, ya del “departamento” dirigido por el ministro de Sanidad, sin referencia alguna, dice la demanda, a la “evolución” (hay que entender de la epidemia y de la eficacia de las actuaciones frente a ella) en las comunidades y ciudades autónomas, cuyos presidentes respectivos fueron designados como autoridades competentes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de contrario la abogacía del Estado que las previsiones de este art. 14 establecen “mecanismos de control adicionales”, sin perjuicio, de las facultades ordinarias de control político que, en general, corresponden a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primera de las cuestiones suscitadas, hemos de descartar ab initio la que se refiere a la limitación temporal de las comparecencias parlamentarias del presidente del Gobierno y del ministro de Sanidad. De una parte, porque las referencias a los diferentes plazos en que debían tener lugar ya las hemos declarado inconstitucionales y nulas en el fundamento jurídico anterior, por su conexión con el período de seis meses de duración de la prórroga, también declarado inconstitucional y nulo. Pero, de otro lado, porque el alcance normativo o innovador de los párrafos impugnados de este art. 14 no pasa de lo aparente, como con razón sugiere el abogado del Estado, sin afectar, por lo mismo, ni a las relaciones, en general, entre el Congreso de los Diputados y el Gobierno, ni tampoco al control político del primero sobre el segundo, que es consustancial a nuestro sistema parlamentario de gobierno [STC 124/2018, de 14 de noviembre, FJ 7 a)]; control este que es de la máxima relevancia durante la vigencia de cualquier estado de crisis (art. 116.5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comparecencias informativas de los miembros del Gobierno, a petición propia, ante la Cámara o sus comisiones se rigen exclusivamente por lo dispuesto en la Constitución (art. 110.2) y en el Reglamento del Congreso (arts. 202 y 203, en especial); otro tanto se ha de afirmar en cuanto al llamamiento que, para esas comparecencias, acuerden la propia Cámara o sus comisiones (art. 110.1 CE y preceptos recién citados del Reglamento del Congreso de los Diputados). El régimen jurídico de comparecencias que regulaba el art. 14 del Real Decreto 926/2020, en su vigencia prolongada de la prórroga del estado de alarma, no ha diferido del de otras modalidades de comparecencia de los miembros del Gobierno ante el Pleno o las Comisiones de las Cámaras, en el caso de autos del Congreso de los Diputados o de la Comisión de Sanidad,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se limitaba a establecer un marco temporal de regularidad en el cumplimiento de la obligación del presidente del Gobierno y del ministro de Sanidad de rendir cuenta al Congreso de la evolución de la pandemia y de los “datos” y “gestiones” que realizaran. A tal efecto, disponía una serie de plazos en los que aquellos miembros del Gobierno debían solicitar su comparecencia. Pero este sistema de comparecencias en modo alguno excluía la anticipación de otros llamamientos, análogos a los mismos efectos, por parte del Congreso de los Diputados, a través de los procedimientos establecidos en la Constitución (arts. 109 a 111 CE) y en el reglamento de aquella Cámara (arts. 202 y 203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tampoco merecen, en sí mismas, ningún reproche de inconstitucionalidad las menciones que se hacen en los dos primeros párrafos del art. 14 a que una y otra “rendición de cuentas” habrían de versar, respectivamente, sobre los “datos y gestiones del Gobierno de España” y del “departamento” a cuyo frente estaba el ministro de Sanidad en relación, en ambos casos, con el prorrogado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“datos” y “gestiones”, utilizados en ambos párrafos del precepto reglamentario impugnado, tienen un significado de alcance general y, por tanto, el primero de ellos se refería a todos los aspectos referidos a la situación estática y evolutiva de la pandemia. El precepto no ponía límites a la comunicación de aquellos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al segundo de los términos empleados (“gestiones”) atiende, precisamente, a la actuación llevada a efecto por el Gobierno y por el Ministerio de Sanidad en relación con la situación de pandemia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lo anterior es que la demanda controvierta, y así es en efecto, la designación como “autoridades competentes delegadas” de los presidentes de las comunidades autónomas y ciudades con estatuto de autonomía (art. 2 del Real Decreto 926/2020, asumido por el acuerdo parlamentario y en su virtud por el Real Decreto 956/2020); autoridades cuya gestión —se da a entender con esta censura— no quedaría sujeta al escrutinio del Congreso de los Diputados. Pero con ello se traslada la controversia constitucional a otro extremo del recurso, que se examina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recurrentes debe ser, en este punto,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Designación de autoridades competentes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 y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carácter general, los arts. 2 (apartados 2 y 3), 5, 6, 7, 8, 9 y 10 del Real Decreto 926/2020; los apartados 4 (nueva redacción de los arts. 9 y 10 del anterior Real Decreto 926/2020) y 5 de la resolución del Congreso de los Diputados que hizo público el acuerdo de autorización de la prórroga; y la disposición transitoria única, así como la disposición final primera, apartados uno, dos y tres del Real Decreto 956/2020 (da nueva redacción a los arts. 9, 10 y 14 del Real Decreto 926/2020). El objeto de la impugnación hace referencia al nombramiento de “autoridades competentes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modo particular, se aduce la “frontal inconstitucionalidad”, por contraste con el art. 7 LOAES, de los arts. 2 (apartados 2 y 3), 9 y 10 del Real Decreto 926/2020; del apartado 5 de la resolución del Congreso de los Diputados por la que se publicó el acuerdo de autorización de la prórroga del estado de alarma y de la disposición transitoria única del Real Decreto 956/2020. Impugnan los recurrentes todas estas disposiciones porque entienden que no son, ni el Gobierno, ni el Congreso de los Diputados los que aplicaron las limitaciones de los derechos fundamentales de los arts. 5 a 8 del Real Decreto 926/2020 (preceptos vigentes, también, durante la prórroga del estado de alarma), sino los presidentes de las comunidades autónomas y ciudades con estatuto de autonomía, de lo que se seguiría, además, que el ámbito territorial del estado de alarma no habría sido fijado por el Gobierno, en contra de lo dispuesto —“entre otros” preceptos, se dice— por los arts. 4, 5 y 6 LOAES. Se afirma, asimismo, la conculcación por estas reglas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ha opuesto a esta pretensión en los términos que constan en los antecedentes. Alega esta representación que ni el Congreso de los Diputados ni el Gobierno hicieron dejación de sus competencias y que se optó, más bien, por un “sistema flexible”, atento a las diferencias en la incidencia y propagación del virus; a la “mayor proximidad” de las autoridades autonómicas y a que, en un escenario de normalidad, son tales autoridades las competentes para la adopción de medidas de contención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suma, habría optado por un modelo de estado de alarma que buscaría la menor afectación posible del principio autonómico y la mayor eficacia. Ni se habría abstenido de precisar el ámbito territorial de ese estado de alarma, ni habría dejado de determinar los efectos de su declaración, consistentes en la habilitación a los presidentes de las comunidades autónomas para que, como autoridades delegadas, adoptasen las medidas necesarias, de entre las expresamente previstas, para hacer frente a la evolución negativa de la pandemia.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contenido de esta impugnación es necesario hacer algunas precisiones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atañe a los preceptos ahora impugnados, hemos de recordar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Aun cuando los arts. 2.1 y 3 del Real Decreto 926/2020 (no impugnados), precisaban que la autoridad competente, a los efectos del estado de alarma, era el Gobierno de la Nación y de que “la declaración del estado de alarma afecta[ba] a todo el territorio nacional”, los apartados 2 y 3 del citado art. 2 (impugnados) de aquella disposición general aludían, también, a la “autoridad competente delegada”, disponiendo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cada comunidad autónoma y ciudad con Estatuto de autonomía, la autoridad competente delegada será quien ostente la presidencia de la comunidad autónoma o ciudad con estatuto de autonomía, en los términos establecidos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autoridades competentes delegadas quedan habilitadas para dictar, por delegación del Gobierno de la Nación, las órdenes, resoluciones y disposiciones para la aplicación de lo previsto en los artículos 5 a 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reseñado art. 2.3 de este Real Decreto 926/2020 mencionaba los arts. 5 a 11, que también contenían en su texto la referencia a las “autoridades competentes delegadas”. En consecuencia, las precitadas normas establecían una dual identificación de autoridades que iban a tener a su cargo la responsabilidad de actuación sobre el estado de alarma: de una parte, el Gobierno de la Nación, en cuanto “autoridad competente” y, de otro lado, las “autoridades competentes delegadas”, que serían los presidentes de las comunidades autónomas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acuerdo del Congreso que autorizó la prórroga del estado de alarma, son de citar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tercero hizo suyo, por remisión, lo establecido en el parcialmente transcrito art. 2 del Real Decreto 926/2020, por lo que la prórroga del estado de alarma autorizada se habría de someter a las “condiciones establecidas” en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cuarto dispuso una nueva redacción —en lo que ahora interesa— de los arts. 9 y 10 del Real Decreto 926/2020, consistente en la inclusión, en ambos preceptos, de una mención a su art. 5, de modo que, también para lo ordenado en él a efectos de la limitación de circulación en horario nocturno, pasaron a valer las previsiones sobre eficacia, modulación, flexibilización y suspensión de las limitaciones —a cargo de las autoridades competentes delegadas— establecidas en aquellos artículos; previsiones que, con anterioridad, solo habían estado referidas a las medidas previstas en los art. 6 a 8 (en coherencia con ello, el Congreso acordó la supresión del apartado 2 del inicial art. 9 y estableció la aplicación de la limitación de circulación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quinto acordó, con todo, que aquella originaria limitación de la circulación en horario nocturno para todo el territorio nacional conservara su eficacia “en tanto que la autoridad competente delegada que corresponda no determine […] su modulación, flexibilización o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Real Decreto 956/2020 se atuvo a aquellas determinaciones del Congreso de los Diputados 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su art. 2 dispuso que la prórroga “se someterá a las condiciones establecidas en el Real Decreto 926/2020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su disposición transitoria única transcribió lo establecido en el apartado quinto del acuerdo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su disposición final primera (apartados uno y dos) incorporó, en lo que aquí interesa, las modificaciones que la Cámara acordó se introdujeran en los arts. 9 y 10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demanda y los preceptos objeto de impugnación, hemos de hacer, también,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propugna la inconstitucionalidad y nulidad de la disposición final primera, apartado tres del Real Decreto 956/2020, que dio nueva redacción al art. 14 del inicial Real Decreto 926/2020 y que llevaba por rúbrica “Rendición de Cuentas”. Este precepto, ya enjuiciado —fundamentos jurídicos 3 y 4— y parcialmente afectado de inconstitucionalidad en algunos de los incisos que hacían alusión a los plazos en que habrían de realizarse las comparecencias del presidente del Gobierno y del ministro de Sanidad en el Congreso para dar cuenta de la evolución del estado de alarma, es nuevamente impugnado por los recurrentes en relación con la cuestión ahora suscitada. Sin embargo, esta nueva mención del art. 14 no va ahora acompañada de motivación específica alguna, más allá de las consideraciones generales dirigidas contra el régimen jurídico, establecidas en las disposiciones generales y en el acuerdo del Congreso impugnados respecto de la decisión del nombramiento de las “autoridades competentes delegadas” para actuar en la situación de estado de alarma apreciada. Por tanto, la ausencia de carga argumentativa específica hace imposible, conforme a nuestra jurisprudencia, cualquier hipotética consideración acerca de si este precepto está aquejado o no de los vicios que en esta parte de la demanda se argumentan.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carece de eficacia suasoria la afirmación que hacen los recurrentes en orden a señalar, respecto de los preceptos impugnados, que las disposiciones generales y el acuerdo del Congreso de los Diputados objeto de este recurso, no hubieran determinado el ámbito territorial del estado de alarma, toda vez que, según afirman aquellos, dejaron a cada presidente de comunidad autónoma o de ciudad con estatuto de autonomía que decidiera sobre aquel ámbito territorial, al aplicar o no las medidas para las que quedaron habilitados en función de la delegación conferida.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una cosa es la concreta delimitación del ámbito territorial del estado de alarma, que el art. 3 del Real Decreto 926/2020, prolongado después en su vigencia a la prórroga autorizada (apartado tercero del acuerdo del Congreso de los Diputados autorizando la prórroga y art. 2 del Real Decreto 956/2020, de ejecución de dicho acuerdo), estableció que era todo el territorio nacional. Y cosa distinta es que la demanda apunte con esta tacha a que la extensión a todo el territorio nacional del estado de alarma quedara desvirtuada de hecho por la designación y atribuciones de las autoridades competentes delegadas, que es lo único que aquí se controvierte de modo principal y a lo que se ha de ceñir, por tanto, el examen del tribunal. Nada añade la invocación de aquel hipotético resultado fáctico a la fundamentación, en este punto,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la seguridad jurídica (art. 9.3 CE) ha de ser pauta para el enjuiciamiento constitucional que se pide. De la demanda parece deducirse que lo exigido por este principio constitucional resultaría contrariado, sin más, por la diversidad o heterogeneidad de las medidas que podrían ser adoptadas por las autoridades competentes delegadas en unas partes y otras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principio de seguridad jurídica que la Constitución garantiza no impone siempre y en todo caso, para un estado de alarma, el establecimiento de medidas uniformes en todo su ámbito territorial, cualquiera que sea este ámbito y se hubieran designado o no, al efecto, autoridades delegadas del Gobierno. La necesaria exigencia de que concurran “circunstancias extraordinarias” (art. 1.1 LOAES) que justifiquen, en cada caso, la declaración de un estado de crisis, que pueden llegar a manifestarse de un modo u otro en partes diversas del territorio afectado y requerir, en consecuencia, la aplicación de medidas distintas. Ello con independencia de que, para la prórroga de este estado de alarma, se mantuvo la previsión de una posible coordinación —sin entrar ahora en otras apreciaciones jurídicas— “a través del Consejo Interterritorial del Sistema Nacional de Salud” y a fin de acordar, en su caso, “el establecimiento de indicadores de referencia y criterios de valoración del riesgo” (art. 13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situación de grave alteración de la normalidad que conlleva la apreciación de los presupuestos de hecho necesarios para la declaración de alguno de los tres estados de crisis que contempla el art. 116.1 CE, llevó en su día al Constituyente de 1978 a acoger el diseño de un régimen excepcional al del funcionamiento ordinario del estado de derecho y al del normal ejercicio de los derechos fundamentales y libertades públicas. Tal régimen de excepcionalidad, causado por la previa apreciación de una situación de grave crisis, llevó a que nuestro texto constitucional confiara a dos poderes del Estado, el Ejecutivo encarnado por el Gobierno de la Nación, y el Legislativo, representado por el Congreso de los Diputados, la gestión y control respectivos de los supuestos en que, apreciándose aquella grave alteración de la normalidad, se obligara a la declaración de alguno de los estados previstos en el art. 116.1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estado de alarma, Gobierno y Congreso de los Diputados asumen, por ello, el encargo constitucional de ser, el primero, la “autoridad competente” para la declaración inicial y para gestionar, en todo momento, la situación de crisis provocada por la grave alteración de la normalidad que haya determinado aquella declaración inicial y, en su caso, la prórroga del estado de alarma. Al segundo le corresponde el control político de aquella gestión, a través del doble instrumento de la comunicación de la declaración inicial que debe hacerle el Ejecutivo y del más reforzado de la autorización para el inicio de la prórroga de aquel estado y, en su caso, de posteriores reconsideraciones de aquella, cuando se prevea que tales períodos de prolongación resulten “indispensables” para el restablecimiento de la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ha cumplido el mandato constitucional del art. 116.1 CE, y, en su desarrollo, ha dispuesto en el art. 7 LOAES que “[a] los efectos del estado de alarma la autoridad competente será el Gobierno o, por delegación de este, el presidente de la comunidad autónoma cuando la declaración afecte exclusivamente a todo o parte del territorio de una comunidad”. Igualmente, respecto del Congreso de los Diputados, la prescripción del art. 116.2 CE ha quedado finalmente explicitada en el art. 6.2 LOAES, que atribuye a la citada Cámara el cometido de ejercitar el control político de la gestión del estado de alarma por el Ejecutivo, reconociéndole, además, la posibilidad de establecer el “alcance y condiciones vigentes durante la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bloque de constitucionalidad (art. 116 CE y LOAES) ha articulado, pues, un sistema de equilibrios [checks and balances (pesos y contrapesos)] que, durante la vigencia de alguno de los tres estados, el de alarma en nuestro caso, faculta, de una parte, al Gobierno para regular por medio de real decreto el establecimiento de un régimen jurídico excepcional al del funcionamiento ordinario del estado de derecho y le permite, también, la adopción y aplicación de medidas limitativas de derechos fundamentales y libertades públicas (arts. 9 a 12 LOAES), que sean las “estrictamente indispensables para asegurar el restablecimiento de la normalidad” y en “forma proporcionada a las circunstancias” (art. 1.2 LOAES). Pero, de otro lado, corresponde también al Congreso de los Diputados, conocer el contenido de aquellas medidas, a través de la comunicación que ha de rendirle el Gobierno cuando declare inicialmente el estado de alarma, y de someter a su previa autorización, la solicitud de prórroga de dicho estado que este le curse, extendiendo su control a la posibilidad de fijar el “alcance y condiciones” de las medidas a aplicar. Tal es el diseño constitucional que ha establecido la Constitución y el legislador orgánico que desarrolló el art. 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generales se impone ya el análisis de las quejas de los recurrentes, que se sintetizan en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una parte, que ni el Real Decreto 926/2020, que inicialmente declaró el estado de alarma, ni tampoco la resolución del Congreso de los Diputados que autorizó su prórroga y el subsiguiente Real Decreto 956/2020, que llevó a efecto la ejecución de la misma, acordaron directamente medida alguna de aplicación a la situación de pandemia por coronavirus y subsiguiente alteración grave de la vida social, que había constituido el presupuesto de hecho imprescindible para aquella declaración y subsiguiente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de otro lado, que lo que hizo el Gobierno, en cuanto “autoridad competente” para gestionar aquel estado de crisis, fue limitarse a establecer una delegación in genere a los presidentes de las comunidades autónomas o de las ciudades con estatuto de autonomía para que aquellos, en uso de tal delegación, fueran los que adoptaran las medidas que estimaran necesarias, en función de las circunstancias apreciadas en el territorio de cada una de aquellas circunscripciones territoriales (“evolución de los indicadores sanitarios, epidemiológicos, sociales, económicos y de movilidad”), para revertir la situación de la pandemia. Esta delegación era extensiva, también, a la potestad para “modular, flexibilizar, suspender” o incluso a decidir la “regresión” de las medidas limitativas de derechos establecidas en los arts. 5 a 8 del inicial Real Decreto 926/2020, ligeramente modificadas después por el acuerdo del Congreso de los Diputados, de autorización de la prórroga, y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los recurrentes, ni el Gobierno habría cumplido la prescripción de ejercer como “autoridad competente” que le imponía el art. 7 LOAES, ni tampoco el Congreso de los Diputados, se habría desempeñado según lo exigido por el bloque de constitucionalidad, que le obligaba a realizar un efectivo control de aquella actuación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como se detalla en los antecedentes, el abogado del Estado niega que el Gobierno y el Congreso de los Diputados hayan hecho dejación de sus competencias, pues las autoridades autonómicas pueden tener la condición de “autoridades delegadas”, como así lo prevé el art. 7 LOAES, pero la titularidad de la competencia es retenida por el Ejecutivo central, que únicamente cedió su ejercicio. Argumentó, en este sentido, el representante del Estado que, en un supuesto como el que se debía afrontar, con una situación de pandemia y transferidas las competencias en materia de gestión de los servicios sanitarios a las comunidades autónomas (a excepción de Ceuta y Melilla), se decidió optar por la articulación de un sistema “flexible” que permitiera a las autoridades delegadas la adopción de aquellas medidas limitativas de derechos que fueran necesarias para revertir la situación de crisis en cada territorio autonómico, en función de la evolución de los indicadores citados en el art. 10 del Real Decreto 926/2020 y sobre la base de la legislación sanitaria, posibilitando su ejercicio sin tener que sujetarse a la autorización o ratificación judicial de las medidas, que habría sido necesario obtener para su aplicación, de no haber existido el estado de alarma declarado y prorrogado.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efecto el enjuiciamiento de las quejas de los recurrentes y de los argumentos de contrario ofrecidos por el abogado del Estado es necesario poner en relación, de una parte, los cometidos y responsabilidades que a ambos órganos constitucionales, Gobierno y Congreso de los Diputados, les asigna el bloque de constitucionalidad y, de otro lado, lo establecido y acordado por las disposiciones generales y resolución impugnadas, para, de ese modo, valorar si los preceptos y apartados objeto de este recurso se han ajustado o no a aquellos cometidos y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primera de las quejas formuladas en la demanda, referida a la designación in genere de los presidentes de las comunidades autónomas y de las ciudades con estatuto de autonomía como “autoridades competentes delegadas” para la gestión de las medidas, hemos de coincidir con los recurrentes en su impugnación,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aquella decisión contraviene lo dispuesto en la ley orgánica a la que reserva el art. 116.1 CE la regulación de los estados de crisis y las competencias y limitaciones correspondientes; legalidad que obliga a todos y muy en particular a los órganos a quienes la Constitución confía la declaración inicial y la eventual prórroga del estado de alarma, esto es, al Gobierno y al Congreso de los Diputados (art. 116.2).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en nada queda empañada por las consideraciones que expone en sus alegaciones la abogacía del Estado; consideraciones acaso plausibles en términos de lege ferenda, pero que no pueden relativizar, por respeto al Estado de Derecho, los términos inequívocos de una previsión legal (art. 7 LOAES) que las Cortes Generales aprobaron en su día, por lo demás, tras rechazar hasta en dos ocasiones sucesivas otras tantas propuestas de fórmulas legislativas que, tal vez, hubieran podido dar amparo, en este extremo, a la delegación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reseñar, así, que, en la tramitación del entonces proyecto de ley orgánica de los estados de alarma, excepción y sitio, la ponencia nombrada en el Congreso de los Diputados informó a favor de que este art. 7 permitiera designar como “autoridad competente” para el estado de alarma, entre otras, a los presidentes de las comunidades autónomas, sin mayor precisión, lo que fue rechazado en el dictamen de la comisión, que dio al precepto en trámite su vigente redacción (“Boletín Oficial de las Cortes Generales. Congreso de los Diputados”, I Legislatura, serie A, 14 de abril de 1981, números 73-I ter y 73-II ter). Ya el proyecto en el Senado, fue presentada una enmienda (número 8) al mismo texto en la que se proponía que, a los efectos del estado de alarma, “la autoridad competente será el Gobierno y, por delegación de este, el presidente de las comunidades autónomas en cuanto a lo que les afecte a dichas comunidades, en todo o en parte de su territorio” [“Boletín Oficial de las Cortes Generales. Senado”, I Legislatura, serie II, 13 de mayo de 1981, núm. 168 (b)]; enmienda que, no aceptada por la ponencia, fue defendida, debatida y finalmente rechazada en la deliberación del Pleno (“Diario de Sesiones del Senado”, sesión plenaria núm. 105, de 14 de mayo de 1981, pp. 5323-5326).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de los trabajos parlamentarios que precedieron a la aprobación de la LOAES, ni tampoco del texto del art. 7 de dicha ley orgánica es posible, sin entrar en contradicción con aquel, la delegación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Pero es que, en segundo término, se ha desconocido, también, lo que es de esencia a la posición institucional del Congreso y del Gobierno, y a las relaciones entre ambos órganos, con ocasión y durante la vigencia de un estado de alarma y de su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acordada, como seguidamente se razonará, no respondió a lo que es propio de un acto de tal naturaleza (de “habilitación” la califica, con mayor propiedad, el abogado del Estado y otro tanto expresó en su día ante la Cámara el ministro de Sanidad, al justificar la petición de prórroga: “Diario de sesiones del Congreso de los Diputados. Pleno y Diputación Permanente”, año 2020, XIV Legislatura, núm. 56, p. 48, sesión plenaria de 29 de octubre de 2020), que implica que el delegante, en cuanto titular y responsable de la potestad atribuida, establezca, al menos, los criterios o instrucciones generales que deba seguir el delegado para la aplicación de las medidas aprobadas; para el control que haya de ejercer durante su aplicación; y, por último, para la valoración y revisión final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sus efectos jurídicos fueron, en correspondencia con ello, conciliables con aquellas posiciones y relaciones institucionales,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Gobierno acordó inicialmente la delegación (art. 2, apartados, 2 y 3, y disposiciones concordantes del Real Decreto 926/2020) sin reserva alguna de instrucciones, supervisión efectiva y eventual avocación a cargo del propio Gobierno, de lo que las “autoridades delegadas” pudieran actuar en sus respectivos ámbitos territoriales. Únicamente, el art. 13 de aquel Real Decreto 926/2020 remitía a un órgano como el Consejo Interterritorial del Sistema Nacional de Salud, que no era el Gobierno (aunque lo presidiera el ministro de Sanidad), el encargo de “garantizar la necesaria coordinación en la aplicación de las medidas”, en punto, junto a otros indeterminados extremos, al “establecimiento de indicadores de referencia y criterios de valoración del riesgo”. Esta remisión es inconciliable con la posición constitucional que hubiera correspondido al Gobierno, de ser admisible tal delegación, porque únicamente corresponde a este, en cuanto “autoridad competente” para la gestión de las medidas oponibles a la situación de anormalidad propiciada por el estado de alarma, responder de aquella gestión ante el Congreso de los Diputados. Por tanto, aun cuando pudiera ser aceptada aquella función coordinadora de la “delegación” así establecida, esta responsabilidad constitucional únicamente tendría que haber correspondido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Congreso asumió en los mismos términos este apoderamiento y lo extendió, al imponer una nueva redacción de los arts. 9 y 10, a la medida prevista en el art. 5 del Real Decreto 926/2020. Todo ello fue cumplimentado por el Real Decreto 956/2020. Postergada así por entero la figura del “delegante”, quedó desnaturalizada también, la de las autoridades “delegadas”, que menos todavía podrían ser identificadas como tales desde el momento en que les fueron atribuidas, incluso, potestades para decidir sobre la efectiva implantación o no, en los territorios respectivos, de las medidas, que, además, podían quedar, eventualmente, flexibilizadas, moduladas o suspendidas (hasta reactivarse, en su caso), tanto durante la vigencia inicial del estado de alarma gubernamental, a salvo lo relativo entonces a la limitación en todo el territorio nacional de la circulación en horario nocturno (con la excepción de Canarias: art. 9.2), como, ya sin excepción alguna, a lo largo de los seis meses de su prórroga (arts. 9 y 10 del Real Decreto 926/2020, en sus sucesivas redacciones); decisiones todas cuyo objeto vino a ser el propio estado de alarma, en sí mismo, no la singular concreción o ejecución de unas u otras de sus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retrajo así, tanto el Gobierno, como el Congreso después, de la posición constitucional que le es propia a cada uno de estos órganos constitucionales, siendo de subrayar, por lo que a la Cámara se refiere, que su autorización no es mero presupuesto para la prórroga del estado de alarma, sino también, adicionalmente, un “elemento determinante del alcance, de las condiciones y de los términos de la misma” (STC 83/2016, FJ 8). Y, en particular, de los “efectos” que hayan de fijarse en el real decreto que la declare (art. 6.2 LOAES); condiciones y efectos sobre los que, en el caso de autos, el pronunciamiento de la Cámara no pasó aquí de lo hipotético, dejados como fueron al criterio de las autoridades delegadas competentes la decisión de aplicar, modificar, suspender o de adoptar la regresión de las medidas limitativas de derechos (arts. 5 a 8) durante la vigencia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este modo, se dio lugar a una disociación, que la Constitución no admite, entre la declaración del estado de alarma y la autorización de su prórroga, de una parte, y la respectiva definición gubernamental y parlamentaria, de la otra, de las medidas que habrían de ser aplicadas; medidas en las que precisamente consiste el estado de alarma y cuya implantación, selección, modificación y eventual suspensión se dejó aquí, sin embargo, del todo en lo incierto (con la sola salvedad, ya vista, de lo establecido en el inicial art. 9.2 del Real Decreto 926/2020 respecto de la limitación de circulación en horario nocturno en todo el territorio nacional, a excepción de las Islas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Así las cosas, el Congreso quedó privado primero, y se desapoderó después, de su potestad, ni suprimible ni renunciable, para fiscalizar y supervisar la actuación de las autoridades gubernativas durante la prórroga acordada (art. 116.5 CE y arts. 1.4 y 8 LOAES). Quien podría ser controlado por la Cámara (el Gobierno ante ella responsable) quedó desprovisto de atribuciones en orden a la puesta en práctica de unas medidas u otras. Quienes sí fueron apoderados en su lugar a tal efecto (los presidentes de las comunidades autónomas y ciudades con estatuto de autonomía) no estaban sujetos al control político del Congreso, sino, eventualmente, al de las asambleas legislativas respectivas (“en los términos y condiciones que estas tengan determinados”, según se apuntó, ante la hipótesis de prórroga, en el apartado III del preámbulo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coherencia con lo anterior, pero no con el bloque de constitucionalidad, la “rendición de cuentas” ante el Congreso de los Diputados del presidente del Gobierno y del ministro de Sanidad se redujo durante la prórroga a lo que tuviera que ver, respectivamente, con los datos y gestiones del “Gobierno de España” y con los correspondientes a ese “departamento” (art. 14 del Real Decreto 926/2020, según redacción establecida, por mandato de la Cámara, en el Real Decreto 956/2020). Dado que la gestión y aplicación directa de las medidas previstas en las disposiciones impugnadas quedó delegada en los presidentes de las comunidades autónomas y en los de las ciudades con estatuto de autonomía que, por las razones acabadas de expresar, quedaban fuera del ámbito del control político del Congreso de los Diputados, la “rendición de cuentas” quedó, en la práctica, limitada a comparecencias del presidente del Gobierno y de los dos titulares que se sucedieron en el Ministerio de Sanidad durante la vigencia de la prórroga, que, en los plazos que se indicaban en aquel precepto, llevaron a efecto una valoración general de la evolución de la pandemia que motivó el estado de alarma, pero sin que aquellos pudieran ser sometidos al régimen de control político por el Congreso de los Diputados, en orden a la aplicación de las medidas previstas en aquellas disposiciones recurridas, toda vez que no fue el Gobierno el que aplicó las medidas y gestionó directamente dicha aplicación, ni tampoco la “modulación, flexibilización, suspensión” o “regresión” de aquellas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Quedó así cancelado el régimen de control que, en garantía de los derechos de todos, corresponde al Congreso de los Diputados bajo el estado de alarma. Control parlamentario que está al servicio, también, de la formación de una opinión pública activa y vigilante y que no puede en modo alguno soslayarse durante un estado constitucional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Estimación: Alcance del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cuanto queda dicho que los preceptos y apartados de las disposiciones y acuerdo impugnados, que a continuación detallaremos, son inconstitucionales y nulos por contravenir el bloque de constitucionalidad sobre el estado de alarma (art. 116 CE y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es posible desconocer que las referencias originarias o reformadas del Real Decreto 926/2020 a las autoridades competentes delegadas no tuvieron siempre un sentido jurídico unívoco, pues en unos casos se pretendió apoderar a dichas autoridades para disponer, con diverso alcance, sobre medidas generales ya previstas en el propio Real Decreto, en tanto que, en otros supuestos, aquellas referencias se contuvieron en normas que articularon, en sí mismas, nuevas y específicas medidas. Las previsiones del primer tipo son inseparables de la designación, viciada de invalidez, de estas autoridades competentes delegadas, pero no cabe predicar lo mismo, sin más, de las reglas que introducen, propiamente, medidas de otro género; medidas que, en lo que ahora importa, pueden considerarse válidas en tanto sean disociables, lógica y jurídicamente, de aquel inconstitucional apoderamiento y siempre que no resultaran por su contenido contrarias, en sí mismas,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dicho, y así se declarará en el fallo, son inconstitucionales y nulos las siguientes reglas o fragmentos de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Real Decreto 926/2020: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apartados 2 y 3 del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2 del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inciso “delegada que corresponda” del apartado 2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2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inciso “delegada correspondiente” del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arts. 9 y 10, en su redacción originaria. No está viciado de inconstitucionalidad por esta causa el inciso primero del párrafo segundo del entonces art. 9, de conformidad con el cual “[l]a medida prevista en el artículo 6 no afecta al régimen de fronteras”. Tampoco lo está el párrafo primero de la versión inicial del apartado 2 del mismo artículo, en cuanto prescribió que “[l]a medida prevista en el artículo 5 será eficaz en todo el territorio nacional en el momento de la entrada en vigor de este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11, por su conexión con las previsiones anteriores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acuerdo del Congreso de los Diputados de 29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cuarto de la resolución por la que dicho acuerdo se hizo público, en lo relativo a la modificación de los arts. 9 y 10 del Real Decreto 926/2020. No está viciado de inconstitucionalidad por esta causa el inciso primero del párrafo segundo del art. 9, en su nueva versión, que tiene el siguiente texto: “La medida prevista en el artículo 6 no afecta al régimen de fronteras”.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Real Decreto 956/2020: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apartados uno y dos de su disposición final primera, en lo relativo, respectivamente, a la modificación de los arts. 9 y 10 del Real Decreto 926/2020 y, con la misma salvedad señalada, en cuanto a la nueva redacción del art. 9, respecto del acuerdo del Congreso (inciso primero del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Contenido y alcance del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finalmente, por determinar el contenido y alcance de nuestro pronunciamiento. Para ello, como corolario al examen de todas las cuestiones suscitadas por la demanda, hemos de concluir: (i) con un pronunciamiento desestimatorio de las impugnaciones formuladas por los recurrentes contra las limitaciones de derechos fundamentales establecidas en los arts. 5 a 8 de los reales decretos 926/2020 y 956/2020, por haber quedado circunscritas aquellas a lo que el bloque de constitucionalidad (art. 116 CE y LOAES) ha dispuesto para el estado de alarma, habiéndose ajustado al principio de proporcionalidad en su determinación; (ii) estimamos, por el contrario, las pretensiones de inconstitucionalidad y nulidad relativas a la duración de la prórroga autorizada por el Congreso de los Diputados, así como a la regulación del régimen de delegación que efectuó el Gobierno, en cuanto autoridad competente, en los presidentes de las comunidades autónomas y de ciudades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estimación parcial de este recurso impone la declaración de inconstitucionalidad y nulidad de las disposiciones o fragmentos de reglas que a continuación se individualizan (art. 39.1 LOTC). Esta declaración de inconstitucionalidad y nulidad no afecta por sí sola, de manera directa, a los actos y disposiciones dictados sobre la base de tales reglas durante su vigencia. Ello sin perjuicio de que tal afectación pudiera, llegado el caso, ser apreciada por los órganos judiciales que estuvieran conociendo o llegaran aún a conocer de pretensiones al respecto, siempre conforme a lo dispuesto en la legislación general aplicable y a lo establecido, específicamente, en el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 declarar inconstitucionales y nulos los siguientes preceptos o incisos de preceptos: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Del Real Decreto 926/2020, de 25 de octubre, por el que el Gobierno declaró el estado de alarma para contener la propagación de infecciones causadas por el SARS-CoV-2: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2 y 3 del art. 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apartado 2 del art.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“delegada que corresponda” del apartado 2 del art.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apartado 2 del art.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El inciso “delegada correspondiente” del art.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Los apartados 1 (salvo el inciso inicial de su párrafo segundo) y 2 (salvo su párrafo primero) del art.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g) El art. 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h) El art. 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Del acuerdo del Pleno del Congreso de los Diputados de 29 de octubre de 2020, por el que se autorizó la prórroga del estado de alarma declarado por el Real Decreto 926/2020, de 25 de octubre: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apartado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apartado cuarto, en cuanto dio nueva redacción a los arts. 9 (salvo en lo relativo al inciso primero de su párrafo segundo), 10 y 14 del Real Decreto 926/2020. Respecto a los dos primeros párrafos de este último precepto, la declaración de inconstitucionalidad afecta exclusivamente a los incisos “cada dos meses” (párrafo primero) y “con periodicidad mensual”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apartado quinto.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Del Real Decreto 956/2020, de 3 de noviembre, por el que se prorrogó, en virtud del anterior Acuerdo parlamentario, el estado de alarma declarado por el Real Decreto 926/2020, de 25 de octubre: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primero del art. 2: “La prórroga establecida en este real decreto se extenderá desde las 00:00 horas del día 9 de noviembre de 2020 hasta las 00:00 del día 9 de mayo de 2021”.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La disposición transitoria única.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Los apartados uno y dos de la disposición final primera, en cuanto dieron nueva redacción a los arts. 9 y 10 del Real Decreto 926/2020. Se exceptúa de esta declaración el inciso primero del párrafo segundo del art.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apartado tres de la disposición final primera, en cuanto dio nueva redacción al art. 14 del Real Decreto 926/2020. Respecto de los dos primeros párrafos de este art. 14, la declaración de inconstitucionalidad afecta exclusivamente a los incisos “cada dos meses” (párrafo primero) y “con periodicidad mensual”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Juan José González Rivas a la sentencia dictada en el recurso de inconstitucionalidad 5342-2020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sentencia formulo el siguiente voto particular, al amparo del art. 90.2 LOTC, basado en los siguientes criterios: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manifiesto mi discrepancia sobre la interpretación que en la sentencia se contiene a la prórroga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116.2 CE impone que la declaración del estado de alarma sea realizada en todo caso por el Gobierno, habiendo obtenido la autorización previa del Congreso de los Diputados cuando se trate de la prórroga de un estado de alarma. Esta autorización previa del Congreso no consiste en una facultad reducida a ratificar o rechazar el proyecto de estado de alarma que el Gobierno le haya presentado, sino más bien de un poder pleno para establecer con libertad el régimen del estado de alarma prorrogado.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configuración constitucional deriva de un modo explícito del artículo 6.2 LOAES, que dispone que “solo se podrá prorrogar con autorización expresa del Congreso de los Diputados, que en este caso podrá establecer el alcance y las condiciones vigentes durante la prórroga”. En fin, en el estado de alarma prorrogado tendrá que respetarse completamente el régimen establecido con entera libertad por el Congreso de los Diputados al otorgar su autorización de la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aquí se desprenden, en mi opinión, dos notas del diseño constitucional del estado de alarma prorrogado: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una parte, al Congreso de los Diputados le asiste la facultad de definir la normativa extraordinaria que regirá mientras esté vigente la prórroga del estado de alarma, poder que no resulta abandonado en su ejercicio porque el Congreso venga a establecer exactamente el mismo contenido y alcance del estado de alarma que le propuso el Gobierno. El Congreso de los Diputados, dado que impone el alcance y las condiciones de la prórroga que desee, ejerce este poder con la misma intensidad tanto cuando se separa de la propuesta del Gobierno como cuando la asume.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Carece de sentido entender que el cumplimiento constitucionalmente adecuado de esta función exigiera al Congreso de los Diputados establecer un alcance distinto al propuesto por el Gobierno, ya que esta opción de acordar el mismo régimen jurídico propuesto es una más de las posibles y es tan válida como cualquier otra, siendo lo relevante que la decisión de preferirla frente a las demás corresponda al Congreso de los Diputados, lo que ocurrirá siempre que este, pudiendo escoger cualesquiera otras, se incline por la opción de regulación extraordinaria propuesta por el Gobierno. En esto no hay aquietamiento alguno del Congreso de los Diputados sino ejercicio de libertad de elección entre distintas posibilidades regulatorias.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nota del diseño constitucional del estado de alarma prorrogado que cabe resaltar en este momento es que la competencia de declaración del estado de alarma incumbe al Gobierno, pero es el Congreso de los Diputados quien autoriza la prórroga y al hacerlo fija el alcance y condiciones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modo coherente con este criterio, el artículo 14 del Real Decreto 926/2020, en la redacción dada por la disposición final primera del Real Decreto 956/2020, prevé que “transcurridos cuatro meses de vigencia de esta prórroga, la conferencia de presidentes autonómicos podrá formular al Gobierno una propuesta de levantamiento del estado de alarma, previo acuerdo favorable del Consejo Interterritorial del Sistema Nacional de Salud a la vista de la evolución de los indicadores sanitarios, epidemiológicos, sociales y económicos”. Es el Gobierno, por tanto, quien lo mantiene o lo levanta cuando aprecia que perviven o desaparecen los supuestos que lo habilitan.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Análisis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recurrentes sostienen que los estados de emergencia no se entienden sin un intenso control parlamentario de los poderes en que queda investido el Ejecutivo. A su juicio, ese intenso control que la Constitución reserva al Congreso quedaría absolutamente desnaturalizado ante una prórroga de seis meses durante los cuales el Ejecutivo y los presidentes de comunidades y ciudades autónomas se encuentran investidos de amplios poderes para restringir los derechos constitucionales de la ciudadanía. Entienden los recurrentes que sujetar la prórroga a una duración corta, que no podría superar los quince días que prevé el art. 116.2 CE para el acuerdo inicial de estado de alarma, se configura como un control constitucionalmente necesario que permita periódicamente al Congreso revisar y, en su caso, no autorizar la continuación de las restricciones de derechos fundamentales y la asunción de poderes exorbitantes por parte del Ejecutivo. Además, continúa señalando el recurso de inconstitucionalidad, que el control parlamentario aparece configurado de un modo insuficiente por el artículo 14 del Real Decreto 926/2020, tanto en su redacción originaria como en la que se establece por la disposición final primera, apartado tres, del Real Decreto 956/2020.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el recurso de inconstitucionalidad entiende la limitación en la duración del estado de alarma como una modalidad de control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perspectiva es compartible, pues al terminar el plazo que se determine para el estado de alarma se hace necesario que el Congreso de los Diputados, ponderando de nuevo las circunstancias concurrentes, autorice o no una nueva prórroga. Ahora bien, de la Constitución lo único que se desprende es un principio general de sometimiento del Gobierno al control del Parlamento, al que se añaden controles específicos que aparecen previstos de un modo expreso, como es el caso de la duración máxima de quince días para el estado de alarma inicial (artículo 116.2 CE) o la duración máxima de treinta días para el estado de excepción (artículo 116.3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Procede, en mi opinión, dado el silencio del artículo 116 CE y de la LOAES sobre la duración del estado de alarma prorrogado, que examinemos si cabe entender que estos controles específicos proyectan su eficacia sobre él y si existe alguna circunstancia en la caracterización del estado de alarma que imponga consecuencias en cuanto a su duración.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inconstitucionalidad sugiere, con cita de ciertas declaraciones del presidente del Gobierno, la aplicación a este supuesto de estado de alarma prorrogado del plazo máximo de quince días establecido como periodo inicial de vigencia del estado de alarma. El argumento consiste en que el artículo 116.2 CE obligaría a que la intervención del Congreso de los Diputados, como actividad de garantía de los ciudadanos en caso de estado de alarma, tenga lugar en un plazo máximo de quince días si se quiere que las medidas de limitación continúen en vigor.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resulta posible acoger esta alegación del recurso de inconstitucionalidad, pues no cabe hacer una interpretación analógica dada la finalidad de tutela o garantía del Congreso en el supuesto previsto por el artículo 116.2 CE, ya que tal declaración del estado de alarma es competencia exclusiva del Gobierno, que impone el régimen extraordinario que considera conveniente para atajar la emergencia, sin contar con la voluntad del Congreso de los Diputados, que no tiene en este caso más prerrogativa que ser informado de la declaración del estado de alarma y del contenido de la misma. En este contexto se aprecia que imponer la intervención del Congreso de los Diputados en un periodo corto de quince días sirve al objetivo de ceñir al mínimo la vigencia del régimen extraordinario impuesto unilateralmente por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diseño constitucional del estado de alarma resulta posible en el momento inicial la actuación unilateral del Gobierno, que no está vinculado ni para hacer la declaración ni para definir su régimen jurídico especial a contar con ningún otro sujeto. El contrapeso de esta atribución de poder al Gobierno, que es intensa porque abarca la modificación temporal de leyes sin otro control que el recurso de inconstitucionalidad de la declaración del estado de alarma, viene dado por la reducción de la vigencia de este estado de alarma a un mínimo temporal, en este caso de no más de quince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Declaración inicial del estado de alarma y su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declaración inicial del estado de alarma y la prórroga del estado de alarma no responden al mismo esquema de distribución de poderes entre Gobierno y Congreso de los Diputados. En el segundo supuesto, que es el que interesa en este recurso de inconstitucionalidad, el Gobierno no tiene asignados poderes unilaterales de decisión sino únicamente una facultad de iniciativa. Corresponde enteramente el poder de decisión, tanto de acordar la declaración del estado de alarma como de disponer el contenido del régimen excepcional, al Congreso de los Diputados. Carece de sentido decir que la duración del estado de alarma prorrogado sea una técnica de controlar la actuación unilateral del Gobierno, pues al no concurrir en este segundo tipo de prórroga esta necesidad de control de la actuación unilateral del Gobierno, que es lo determinante de que el artículo 116.2 CE imponga que la declaración inicial del estado de alarma rija un máximo de quince días, no se proyecta sobre él esa vigencia notablemente reducida de tiempo.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misma línea de razonamiento cabría preguntarse, en segundo lugar, si hay base jurídica suficiente para prever la extensión analógica “al estado de alarma prorrogado” del plazo máximo de treinta días previsto en el artículo 116.3 CE para el estado de excepción. Desde el punto de vista de la función de garante que aquí interesa, hay una semejanza muy significativa entre el estado de alarma prorrogado y el estado de excepción, que consiste en que en ambos casos el poder de decisión es enteramente del Congreso de los Diputados, tanto para hacer la correspondiente declaración como para establecer el régimen excepcional aparejado.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lógico resaltar que el estado de excepción, a pesar de que no es fruto de una actuación unilateral del Gobierno, está sujeto a una limitación temporal máxima de treinta días. Dicho con otras palabras, aunque el Congreso de los Diputados es enteramente competente para establecer el régimen jurídico del estado de excepción, también este estado de emergencia se ve sometido constitucionalmente a una duración de treinta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duración máxima opera como una garantía de los ciudadanos frente al propio Congreso de los Diputados y con ello se quiere enfatizar que la citada Cámara de representación también está imponiendo un régimen constitucional extraordinario y tiene sentido limitar constitucionalmente la duración de ese régimen extraordinario.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no todo son semejanzas entre el “estado de alarma prorrogado” y el estado de excepción. La principal diferencia se relaciona con la naturaleza de las medidas susceptibles de ser adoptadas como contenido de uno y otro caso. El artículo 55.1 CE dispone que en el estado de excepción cabe la suspensión de los derechos fundamentales que allí se indican, mientras que en el estado de alarma prorrogado no tiene cabida la previsión de reglas de ese profundo calado.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distinción entre ambos estados de emergencia es relevante para la cuestión que aquí se dirime, pudiendo justificar que el constituyente señale una duración corta para el estado de excepción y, sin embargo, admita una duración larga para el “estado de alarma prorrogado”, pues es plenamente razonable atribuir la duración corta del estado de excepción al profundo calado de las medidas extraordinarias adoptadas.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perspectiva, ligada a la naturaleza y capacidad incisiva de las medidas estimo que es la correcta y con ella resulta admisible que el constituyente disponga una corta duración para el estado de excepción y, sin embargo, permita con su silencio que “el estado de alarma prorrogado” se defina conforme a un parámetro temporal más largo.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una primera conclusión me conduce a sostener que la fijación en el artículo 116.3 CE de un plazo máximo de treinta días para el estado de excepción no es proyectable sobre “el estado de alarma prorrogado”, pues ese plazo de treinta días obedece al profundo calado de las medidas que pueden ser atribuidas en la declaración del estado de excepción y sin embargo, no cabe asignarlo en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Razonabilidad de la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se tachan de inconstitucionales y nulas las reglas referidas a la duración de la prórroga del estado de alarma, pues el carácter excepcional que revisten los regímenes de emergencia regulados en el artículo 116 CE conlleva que no sea constitucionalmente aceptable que se prevea para ellos una duración indefinida. A esto hay que unir que el artículo 6.2 de la Ley Orgánica 4/1981 requiere como un contenido necesario que el decreto de declaración (o de prórroga) de estado de alarma determine la duración del estado de alarma y esa duración es contenido necesario del decreto de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que el estado de alarma deba señalar como requerimiento indispensable en el decreto de declaración una cierta duración no impide que esa duración determinada sea de seis meses prevista en este caso o incluso una duración superior. El decreto de declaración debe prever la duración del estado de alarma, pero el competente para hacer la declaración y definir el régimen jurídico especial de vigencia transitoria dispone para precisar las condiciones, y entre ellas la duración, de un importante margen de apreciación que está naturalmente ligado a las circunstancias que caracterizan la emergencia concreta que motiva la declaración. A mi juicio, solo sería inconstitucional aquel “estado de alarma prorrogado” que bien no esté sujeto a duración determinada o bien la duración fijada esté abiertamente desconectada con la coyuntura de emergencia que se trata de contrarrestar, pero, en este caso, entiendo que el juicio de adecuación sobre la duración sí se cumple.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el presente caso la coyuntura era la pandemia provocada por el COVID 19 y en el otoño de 2020, después de ocho meses en que las cifras de contagio no bajaban a los niveles recomendables, existía una alta probabilidad, mientras la población no estuviera vacunada en un alto porcentaje, que continuarían siendo indispensables ciertas limitaciones serias de derechos fundamentales, del tipo de los cierres perimetrales y los toques de queda. Por ello, en mi opinión, no sobrepasaba el margen de apreciación, con estrictos parámetros constitucionales, la duración del estado de alarma prorrogado, en el que el Congreso de los Diputados decidió habilitar para adoptar esas medidas limitativas, por una duración de seis meses. Se juzgaba a principios de noviembre de 2020, en un cálculo que se podía considerar prudente y que el tiempo demostró real, que la vacunación aun no iniciada no alcanzaría niveles que resultasen de eficacia, en el sentido de reducir sensiblemente el peligro que la pandemia entraña para la vida y para el funcionamiento del sistema sanitario, hasta mayo o junio de 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incrementaba esta relación razonable entre duración y coyuntura de emergencia porque el régimen de poderes extraordinarios previsto, lejos de estar constituido por reglas fijas, se conforma como un marco regulatorio modulable según las necesidades de limitación de derechos de los ciudadanos que se manifiestan al hilo de la evolución de la pandemia. A esto hay que añadir que las decisiones de modulación de las medidas de limitación, aunque se atribuyen a la autoridad competente de ejecución, son controlables por el propio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hubo una conexión razonable general entre duración prevista de seis meses y la coyuntura de emergencia. Y, además de ello, considero que el régimen previsto permitía que las reglas finalmente aplicables en cada momento se modulasen según las necesidades de tiempo y lugar, con lo que la duración de seis meses tampoco era un plazo rígido, teniendo en cuenta que esa modulación era controlable por 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segunda conclusión me permite sostener que el estado de alarma prorrogado acordado el 9 de noviembre de 2020 cumplía los tres requerimientos que exigía el bloque de la constitucionalidad: a) tenía una duración determinada; b) la duración estaba explicitada en el decreto de declaración; (c) y presentaba una relación con la coyuntura de emergencia que se pretendía contrarrestar y que, a mi juicio, aparecía suficientemente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control de los poderes públicos y en especial, del Congreso de los Diputados en un estado de alarma prorrogado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de alarma prorrogado otorga facultades extraordinarias a los poderes públicos y un principio constitucional ineludible es la exigencia de que los poderes públicos estén sujetos a controles, pues no es constitucionalmente admisible el ejercicio de poder público libre de toda fiscalización, ni siquiera mientras esté vigente un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somete la previsión de poderes extraordinarios a veces, en los casos más necesarios, a un tipo especial de control que es imponerles una vigencia corta. Solo utiliza este modo de control en los casos que el constituyente ha entendido que se trata de un ejercicio del poder que entraña riesgos especiales. Es el supuesto del artículo 116.2 CE, en atención a que en el estado de alarma inicial el Gobierno puede acordar unilateralmente (sin más que dar cuenta al Congreso de los Diputados, pero sin requerir su conformidad) un régimen extraordinario que puede incluso desplazar temporalmente a la legislación vigente Es también el supuesto del artículo 116.3 CE, debido a que el potencial de inmisión de las medidas que cabe adoptar en el estado de excepción fue tenido en cuenta por el constituyente para imponer, como control del poder, una vigencia corta, limitada a un máximo de treinta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descripción de estos dos supuestos muestra bien a las claras su carácter singular. Tanto en uno como en otro concurren circunstancias que han llevado al constituyente a someterlos a una manifestación agravada del principio del control del poder público. Extrapolar esta exigencia constitucional reforzada de control del poder público a todos y cada uno de los supuestos de su ejercicio es tanto como desconocer que el constituyente no ha previsto con carácter general que el control del poder tenga que adoptar esta modalidad agravada en que consiste la limitación de vigencia temporal. Ni siquiera ha previsto técnicas agravadas de control del poder público para todas las modalidades de emergencia contempladas en el artículo 116 CE y solo lo ha hecho para algunas manifestaciones de poder público que entrañan un riesgo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no quiere decir que este ejercicio de poder público, consistente en que el Congreso de los Diputados prevea un determinado régimen excepcional por medio de la autorización de prórroga de un estado de alarma, sea un espacio exento de todo control. Queda sometido a las manifestaciones ordinarias del control sobre los actos con fuerza de ley del legislativo, que son fundamentalmente el recurso de inconstitucionalidad y, mediando un acto aplicativo, la cuestión de inconstitucionalidad o el recurso de amparo según sea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expuesto se desprende que la no fijación de un periodo de vigencia corto para el “estado de alarma prorrogado” no implica dejar sin control este ejercicio de poder público, pues queda sujeto a las modalidades ordinarias de control y que no se someta a una modalidad extraordinaria de control es una decisión del constituyente, que es a quien corresponde valorar cuándo una decisión del poder público entraña una exigencia agravada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ejercicio de los poderes extraordinarios que se prevén en la declaración de un “estado de alarma prorrogado” se realizará por la autoridad competente (que necesariamente será el Gobierno por ordenarlo el artículo 7 LOAES) o por una autoridad delegada. Ese ejercicio quedará sometido, aparte de a la fiscalización de legalidad que incumbe a la jurisdicción contencioso-administrativa (con la salvedad de la exclusión del control judicial preventivo que se prevé en el propio artículo 2.3 del Real Decreto 926/2020) y al eventual recurso de amparo, a tres tipos de controles parlamentarios que son los siguientes: a) el control ordinario del Parlamento sobre el Gobierno; b) el control específico previsto en el artículo 8 LOAES; c) los controles específicos que el Congreso de los Diputados pueda imponer que se incorporen en el decreto de declaración del estado de alarma prorrogado. El conjunto de estos controles parlamentarios atribuía al Parlamento suficientes instrumentos de fiscalización para comprobar la correcta ejecución de los poderes extraordinarios mientras estaba vigente el estado de alarma, así como para valorar políticamente si pervivían o no los supuestos que motivaron la declaración del estado de alarma, lo que en su caso podría traducirse en resoluciones parlamentarias que impulsaran la revocación del estado de alarma por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nos conducen a sostener: (a) ni se deriva de la Constitución que el estado de alarma prorrogado esté sometido, como modalidad de control parlamentario específico, a una duración corta; (b) ni la duración determinada de seis meses se revela, en la coyuntura fáctica de la evolución de la pandemia, como desprovista de una suficiente razonabilidad; y (c) ni el Parlamento resultó privado de suficientes instrumentos de fiscalización durante la vigencia del estado de alarma, que le habilitaban incluso a impulsar su revocación por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Nombramiento de las autoridades competentes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nombramiento de las autoridades competentes delegadas y la frontal inconstitucionalidad de los arts. 2 (2 y 3), 9 y 10 del Real Decreto 926/2020, del apartado 5 de la resolución del Congreso de los Diputados por la que se publicó el acuerdo de autorización de la prórroga del estado de alarma y de la disposición transitoria única del Real Decreto 956/2020, los recurrentes sostienen que ha de tenerse en cuenta que el art. 116.2 CE dispone que “el estado de alarma será declarado por el Gobierno” y el único supuesto en que la Ley Orgánica 4/1981 (en adelante, LOAES) y la jurisprudencia constitucional admiten que el Gobierno pueda delegar su carácter de autoridad competente en el presidente de la comunidad autónoma es “cuando la declaración afecte exclusivamente a todo o parte del territorio de una Comunidad” (art. 7 LOAES), lo que no es el caso pues el ámbito del estado de alarma es todo el territorio nacional (art. 3 del Real Decreto 926/2020). No cabe, en su opinión, que el Gobierno se exima de una competencia que la Constitución le atribuye, en exclusiva, como órgano constitucional al que corresponde la dirección política del Estado, delegándola en los presidentes de las comunidades y ciudades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148/2021 ha puesto de manifiesto que la declaración de estado de alarma contiene un régimen jurídico que desplaza, mientras esté vigente la situación de emergencia, la distribución de competencias que rige de ordinario por aplicación combinada del artículo 149.1.16 CE y el estatuto de autonomía de cada comunidad autónoma y este desplazamiento, que es característico de nuestro diseño constitucional de los estados excepcionales, se pone de manifiesto en que el artículo 12 del Real Decreto 926/2020 afirma que “Cada administración conservará las competencias que le otorga la legislación vigente, así como la gestión de sus servicios y de su personal, para adoptar las medidas que estime necesarias, sin perjuicio de lo establecido en este real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el artículo 149.1.16 CE sea desplazado por la normativa extraordinaria y que por tanto no constituya el marco al que debe ajustarse el reparto competencial realizado por los reales decretos 926 y 956 de 2020 no quiere decir, en mi opinión, que la atribución de competencias que en ellos se realice sea completamente libre y ajena a cualquier parámetro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 este tribunal ha reconocido en esta materia un margen normativo propio a las comunidades autónomas (así, en SSTC 1/1982, 69/1988, 102/1995, 197/1996, 223/2000, 188/2001, 126/2002, 24/2002, 37/2002 y 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límites que vinculan a estos reales decretos en cuanto a la determinación de qué sujetos públicos serán competentes proceden del artículo 116 CE y de la ley orgánica a que remite el primero de sus apartados, remisión que el legislador ha venido a cumplimentar mediante la Ley 4/1981, y se refieren a dos momentos distintos que son, por un lado, el de declarar el estado de alarma y fijar su alcance y condiciones y por otro lado, el del ejercicio de las facultades extraordinarias previstas en el decreto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116 CE nada dice explícitamente sobre el ejercicio de las facultades extraordinarias previstas en el decreto de alarma. Sin embargo, la ley orgánica de desarrollo a que remite el artículo 116.1 CE se ocupa expresamente de este aspecto del estado de alarma. Prevé el artículo 7 LOAES que “a los efectos del estado de alarma la autoridad competente será el Gobierno o, por delegación de este, el presidente de la comunidad autónoma cuando la declaración afecte exclusivamente a todo o parte del territorio de una comunidad”. Esta norma, al cumplimentar la remisión que hace el artículo 116.1 CE, integra el bloque de la constitucionalidad y puede actuar como parámetro de constitucionalidad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precepto orgánico cabe deducir varias notas del diseño constitucional del estado de alarma. La primera es que, en relación a la aplicación que se haga de las funciones extraordinarias previstas en el estado de alarma, la autoridad competente será como regla el Gobierno. Como excepción, en el supuesto concreto que se indica en el artículo 7, podrá delegarse en el presidente de la comunidad autónoma la condición de autoridad competente. Dicho con otras palabras, en este caso especial determinado de un modo tan preciso, el decreto de declaración del estado de alarma aprobado por el Gobierno podrá designar como autoridad competente al presidente de la comunidad autónoma y no al Gobierno. En este caso particular el Gobierno, aunque mantiene la facultad de declarar el estado de alarma y de revocarlo, puede no aparecer en el decreto de alarma como la autoridad competente para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Fuera de ese supuesto excepcional, el artículo 7 LOAES impone que el decreto de declaración del estado de alarma asigne la condición de autoridad competente al Gobierno y lo único que exige es que el Gobierno conserve en todo momento la responsabilidad última de la aplicación de las facultades que conforman el régimen jurídico extraordinario del estado de alarma. Será, por tanto, incompatible con el bloque de la constitucionalidad y en concreto con el artículo 7 LOAES aquel decreto de alarma que transfiera la titularidad de la competencia de aplicación a un sujeto distinto del Gobierno. Por el contrario, será plenamente conforme con dicho precepto orgánico aquel decreto de estado de alarma que, sin transferir la titularidad de la competencia de aplicación a ningún sujeto distinto del Gobierno, contemple las técnicas de reparto competencial que afecten únicamente al ejercicio de la competencia y no a su titularidad, puesto que estas técnicas no privan ni merman la condición del Gobierno como autoridad competente, en tanto que este conserva intacta la posición de responsable último del ejercicio de las funciones extraordinarias previstas en el decreto de alarma y en la medida que las decisiones de las autoridades competentes delegadas, en tanto que deben reputarse como si fueran adoptadas por el delegante, continúan sujetas al régimen jurídico y a los controles propios de la autoridad delegante, que no es otra que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coherente con esta interpretación del diseño constitucional del estado de alarma, que se desprende del artículo 7 LOAES, la experiencia de los tres estados de alarma que se han declarado durante la vigencia de la Constitución de 1978 y que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artículo 6 del Real Decreto 1673/2010, de 4 de diciembre, bajo la rúbrica autoridad delegada del Gobierno, dispuso que “el jefe de Estado Mayor del Ejército del Aire y las autoridades militares que designe adoptarán las decisiones pertinentes en cumplimiento de lo que dispone el artículo 3 del presente real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artículo 4 del Real Decreto 463/2020, de 14 de marzo, con el título “autoridad competente”, estableció, de un lado, que “la autoridad competente será el Gobierno” y, de otro, que para el ejercicio de las funciones a que se hace referencia en este real decreto “serán autoridades competentes delegadas, en sus respectivas áreas de responsabilidad: a) La ministra de Defensa; b) El ministro del Interior; c) El ministro de Transportes, Movilidad y Agenda Urbana; y d) El ministro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artículo 2 del Real Decreto 926/2020, también con el título “autoridad competente”, ha previsto, de un lado, que “la autoridad competente será el Gobierno” y, de otro, que “en cada comunidad autónoma y ciudad con estatuto de autonomía, la autoridad competente delegada será quien ostente la presidencia de la comunidad autónoma o ciudad con estatuto de autonomía, en los términos establecidos en este real decreto”. Y este régimen se incorpora al Real Decreto 956/2020, en virtud de lo dispuesto en el artículo 2 de este último.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resolución de 29 de octubre de 2020 del Congreso de los Diputados, ordena la publicación del acuerdo de autorización de la prórroga del estado de alarma declarado por el Real Decreto 926/2020 y acredita que el Congreso, con ocasión de autorizar la prórroga del estado de alarma, estableció cual sería el alcance y las condiciones del estado de alarma prorrogado. El Congreso no se limitó a optar entre ratificar o rechazar la propuesta del Gobierno. Podía haber establecido un régimen diferente, lo que además resulta acreditado por la circunstancia de que efectivamente alteró parte de las previsiones que obraban en la solicitud del Gobierno, concretamente aquellas que estaban previstas en los artículos 5, 9, 10 y 14 del Real Decreto 926/2020.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estos motivos entiendo que en aquellos aspectos que el Congreso mantuvo como estaban en la solicitud, como es el caso de la duración de la prórroga, también ha ejercido su función de establecer el alcance y condiciones del estado de alarma prorrogado y no se ha quedado en una mera ratificación de lo propuesto por el Gobierno, lo que habría implicado una dejación de aquella función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concluyo reconociendo que el alcance y condiciones del estado de alarma prorrogado fue definido por el Congreso de los Diputados, que era el órgano a quien corresponde esta competencia según se desprende del artículo 116.2 CE y el artículo 6.2 LOAES, por lo que, en mi opinión, procedía desestimar este concreto aspecto del presente recurso de inconstitucionalidad, pues la regla que rige el momento de la declaración del estado de alarma prorrogado ha sido satisfecha en el presente caso. Ha sido el Gobierno el que, ponderando los elementos relevantes, ha acordado la declaración de estado de alarma prorrogado mediante el Real Decreto 956/2020, en el que ha recogido con exactitud el alcance y condiciones del estado de alarma determinados por 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Examen de los reales decretos 926/2020 y 956/2020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examino si los Reales Decretos 926/2020 y 956/2020 han satisfecho las previsiones del bloque de constitucionalidad sobre a quién corresponde la condición de autoridad competente a los efectos de ejercitar las funciones extraordinarias que contempla el decreto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2.1 Real Decreto 926/2020 (que también rige el estado de alarma prorrogado en virtud de lo dispuesto en el artículo 2 del Real Decreto 956/2020) confiere de un modo exclusivo y excluyente el carácter de autoridad competente al Gobierno y no a cada uno de los presidentes de las comunidades autónomas afectadas y procede considerar si el artículo 2.3 Real Decreto 926/2020, al prever que “las autoridades competentes delegadas quedan habilitadas para dictar, por delegación del Gobierno de la Nación, las órdenes, resoluciones y disposiciones para la aplicación de lo previsto en los artículos 5 a 11”, está transfiriendo la titularidad de estas competencias de aplicación del decreto de alarma a cada uno de los presidentes de las comunidades autónomas afectadas. Si este fuera el caso, el Gobierno, a pesar de ser designado como autoridad competente en el artículo 2.1 del Real Decreto 926/2020, no conservaría la responsabilidad última de la ejecución de las funciones extraordinarias previstas en el decreto de alarma, pues la habría trasladado junto con la titularidad de la competencia de ejecución a cada uno de los presidentes de las comunidades autónomas afectadas.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artículo 2.3 no realiza más que una delegación de competencias, técnica muy precisamente decantada en sus características jurídicas que no conlleva cambio en la titularidad de la competencia sino solamente alteración en su ejercicio. La titularidad la mantiene en su mano el delegante y de ahí se derivan una serie de consecuencias jurídicas que permiten afirmar que el delegante sigue actuando como responsable último del ejercicio de la competencia que realiza el delegado. Como efecto jurídico de esta delegación prevista en el artículo 2.3 del Real Decreto 926/2020, aparte de que el Gobierno la podía revocar en cualquier momento, las decisiones que adoptase cada uno de los presidentes de las comunidades autónomas afectadas se debían someter, en todo lo que no resulte alterado expresamente por el decreto de alarma, al régimen jurídico propio del Gobierno en tanto que este es la autoridad competente y el responsable último de ese ejercicio de estas competencias, que solo han sido delegadas y no transferidas.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Cada uno de los presidentes de las comunidades autónomas afectadas, en las decisiones que adoptasen a los efectos del estado de alarma, tanto del inicialmente declarado como del que se declara a consecuencia de la prórroga autorizada por el Congreso, actuaron como autoridades delegadas y por ello asumen la posición del Gobierno delegante, lo que determina que quedaran sujetos al régimen jurídico propio de este último y estaban habilitados para afectar derechos fundamentales en los mismos términos en que lo estuviera el Gobierno en virtud de su estatuto ordinario, a lo que hay que añadir de un modo suplementario los poderes especiales que incorpore el decreto que declara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precisamente porque cada uno de los presidentes de las comunidades autónomas afectadas asumían, en cuanto a los poderes y facultades que les reconocía el decreto de alarma, esta posición del Gobierno delegante, las decisiones que a tales efectos adoptasen estaban sujetas a los controles propios del Gobierno, tanto a los que son estrictamente jurídicos y se incardinan en la jurisdicción contencioso-administrativa, con la salvedad de la exclusión del control judicial preventivo que se prevé en el propio artículo 2.3 “Las autoridades competentes delegadas quedan habilitadas para dictar, por delegación del Gobierno de la Nación, las órdenes, resoluciones y disposiciones para la aplicación de lo previsto en los artículos 5 a 11. Para ello, no será de aplicación […] lo previsto en el segundo párrafo del artículo 8.6 y en el artículo 10.8 de la Ley 29/1998, de 13 de julio, reguladora de la jurisdicción contencioso-administrativa”, como a los que son de índole política y corresponden a las Cortes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disposición final primera del Real Decreto 956/2020, en su apartado tres, dio una redacción enteramente nueva al artículo 14 del Real Decreto 926/2020, que establecía para el estado de alarma prorrogado del 9 de noviembre de 2020 al 9 de mayo de 2021 un régimen de rendición de cuentas que implicaba las comparecencias periódicas del presidente del Gobierno y del ministro de Sanidad “para dar cuenta de los datos y gestiones del Gobierno de España (o de su departamento) en relación a la aplicación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los preceptos impugnados de los Reales Decretos 926 y 956 de 2020 disponían expresamente que, a los efectos del estado de alarma prorrogado del 9 de noviembre de 2020 al 9 de mayo de 2021, “la autoridad competente será el Gobierno de la Nación”, no cada uno de los presidentes de las comunidades autónomas afectadas. Estos solo eran autoridad competente delegada y, en la medida que no tenían atribuida la titularidad de ninguna competencia sino que se limitaban a ejercitarlas por delegación del Gobierno, con la consiguiente sujeción al régimen jurídico y a los controles propios de este como autoridad delegante, su actuación no privó de la condición de mando único y de responsable último que corresponde necesariamente al Gobierno de la Nación por mandato del artículo 7 LOAES. Procedía, en consecuencia, afirmar que los preceptos impugnados no desconocieron el mandato del artículo 7 LOAES y, como corolario, habría que haber desestimado también este motivo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Valoración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los recurrentes, los arts. 5, 6, 7 y 8 del Real Decreto 926/2020 no disponían la aplicación de medida alguna, sino que se limitaban a habilitar a los presidentes autonómicos a que adoptasen las medidas que fueran convenientes, lo que desconocería la naturaleza del decreto de alarma que tiene un carácter normativo, con rango de ley, y por ello debe contener cuál es la legalidad aplicable durante su vigencia, desplazando la que esté en vigor. Ni siquiera, aunque el ámbito territorial del estado de alarma hubiera sido exclusivamente autonómico podría haberse dejado en manos del presidente de la comunidad autónoma respectiva la decisión de qué concretas medidas lo integran, qué específicos derechos se restringen y con qué intensidad o durante cuánto tiempo. Al hacerlo, el Gobierno se ha desentendido de su función constitucional y ha generado una absoluta inseguridad jurídica contraria al art. 9.3 CE, en expresión de los impugnantes.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motivo de impugnación suscita la cuestión de cuál ha de ser la densidad normativa del decreto de alarma, y correlativamente de cuánto margen de decisión se puede transmitir al momento de la aplicación del mismo. El artículo 116.2 CE dispone que “el decreto determinará el ámbito territorial a que se extienden los efectos de la declaración” y el artículo 6.2 LOAES, que integra el bloque de la constitucionalidad por la remisión prevista en el artículo 116.1 CE, prevé que “en el decreto de alarma se determinará el ámbito territorial, la duración y los efectos del estado de alarma”. En ningún precepto, sin embargo, se establece expresamente que la fijación de estos contenidos en el decreto de alarma deba hacerse de un modo exhaustivo, sin dejar al momento aplicativo espacio alguno para la adaptación de estos contenidos a las circunstancias del caso, ni esta interpretación del bloque de la constitucionalidad resultaría razonable si tenemos en cuenta que las circunstancias de la realidad eran incompatibles con la absoluta predeterminación normativa del régimen aplicable, ante su constante variabilidad.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Determinar el alcance y contenido del decreto de alarma a través de la delimitación de un marco general que pueda ser adaptado en el momento aplicativo no desconoce necesariamente el mandato del bloque de la constitucionalidad que impone que sea en el mismo decreto de alarma donde se establezcan estos contenidos. Sería bastante para cumplir este mandato constitucional con que este marco general predeterminase los rasgos esenciales del régimen extraordinario que regiría el estado de alarma. O lo que es lo mismo, que no fuese tan abierto que en la práctica terminase por habilitar a la autoridad competente en la aplicación del decreto del estado de alarma para imponer a los ciudadanos limitaciones nuevas, imprevistas en el decreto de alarma. Solo si este fuera el caso cabría afirmar que el decreto de alarma no cumplió su función constitucional de determinar el alcance y condiciones del estado de alarma, con menoscabo de la seguridad jurídica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los Reales Decretos 926 y 956 de 2020 se ciñen a delimitar un marco general de medidas en los artículos 5, 6, 7 y 8 que, atendiendo a la evolución de los indicadores relevantes, pueden adoptarse por quienes tengan la condición de autoridades competentes en su aplicación. En este sentido el artículo 9, rubricado “eficacia de las limitaciones”, afirma que “las medidas previstas en los artículos 5, 6, 7 y 8 serán eficaces en el territorio de cada comunidad autónoma o ciudad con estatuto de autonomía cuando la autoridad competente delegada respectiva así lo determine a la vista de la evolución de los indicadores sanitarios, epidemiológicos, sociales, económicos y de movilidad”. En la misma línea de delimitación general de las condiciones aplicables, el artículo 10, titulado “Flexibilización y suspensión de las limitaciones”, permite a la autoridad competente delegada en cada comunidad autónoma o ciudad con estatuto de autonomía, en su ámbito territorial, a la vista de la evolución de los indicadores relevantes “modular, flexibilizar y suspender la aplicación de las medidas previstas en los artículos 5, 6, 7 y 8, con el alcance y ámbito territorial que determine. La regresión de las medidas hasta las previstas en los mencionados artículos se hará, en su caso, siguiendo el mismo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estas previsiones del decreto de alarma se desprende, a mi juicio, que las autoridades competentes para aplicarlo no podían establecer limitaciones adicionales a las contempladas como posibles en los artículos 5, 6, 7 y 8. Buena prueba de ello fueron los intentos infructuosos de algún presidente de comunidad autónoma de extender el toque de queda más allá del marco temporal señalado en el artículo 5 y por tanto, no cabe afirmar que, por la indeterminación del decreto de alarma, sean las autoridades competentes en la aplicación del estado de alarma las que establecen con plena libertad el alcance y las condiciones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se les confiere un margen de apreciación para establecer el contenido y el alcance territorial de las medidas que rijan el estado de alarma, adaptándolo a la coyuntura temporal y territorial, pero nunca para ir más allá del marco general que el decreto de alarma ha dispuesto.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sido, por tanto, el Congreso de los Diputados en su resolución de autorización de la prórroga y el Gobierno de la Nación al adoptar el decreto de alarma quienes han determinado en sus líneas generales, el alcance y las condiciones del estado de alarma, vinculando de este modo a la autoridad competente en la aplicación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marco general fijado en el decreto de alarma confiere un suficiente grado de seguridad jurídica a los destinatarios de las medidas, que resulta incrementada dado que “la eficacia de la medida [adoptada por la autoridad competente en la aplicación] no podrá ser inferior a siete días naturales” (artículo 9) y conforme a la posibilidad de que el Consejo Interterritorial del Sistema Nacional de Salud establezca “índices de referencia y criterios de valoración del riesgo” (artículo 13) que predeterminarán en cierto modo las decisiones de las autoridades competentes para aplicar el decreto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razonamientos anteriores atestiguan que los reales decretos impugnados, cumplieron con su función de predeterminar las limitaciones que las autoridades competentes para su aplicación pueden imponer a los ciudadanos como consecuencia del estado de alarma, en la medida que se regulan los criterios de delegación que las autoridades de aplicación debían respetar al decidir cuáles eran las medidas que finalmente se impusieron y cual fue alcance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Conclusiones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Existió una conexión razonable entre la duración prevista de seis meses y las circunstancias que concurrían en aquel momento histórico con la coyuntura de emergencia.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duración de seis meses estaba explicitada en el decreto de declaración del estado de alarma prorrogado y, en mi opinión, era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Congreso de los Diputados no resultó privado de los instrumentos de fiscalización durante la vigencia del estado de alarma prorrogado.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decreto autorizatorio de la prórroga no ejercitó una transferencia de titularidad atributiva de competencias, sino una mera delegación, manteniendo los controles propios de la autoridad delegante que era el Gobierno y que podía revocar en cualquier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marco general fijado en los textos normativos aplicables, sujetos a constante variabilidad (índices y estadísticas diarias) ofrecieron suficiente certeza.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En suma, considero que tanto la prorrogabilidad del estado de alarma como la actuación de las autoridades delegadas fue constitucional, o subsidiariamente, susceptible de una interpretación conforme a la Constitución 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pronunciada en el recurso de inconstitucionalidad núm. 5342-2020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al amparo del artículo 90.2 de la ley orgánica de este tribunal, mi opinión discrepante, defendida en la deliberación, respecto a la sentencia dictada por el Pleno del Tribunal en el recurso de inconstitucionalidad número 5342-2020 (segunda declaración del estado de alarma de ámbito nacional por la epidemia de SARS-CoV-2). Mi discrepancia se refiere tanto a la decisión como a la fundamentación y, en relación con esta última, se desenvuelve tanto respecto al punto de partida sustantivo y dialéctico como respecto al contenido de la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Discrepancia con el punto de partida sustantivo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puse de relieve al comienzo de mi intervención en la deliberación de este recurso, el punto de partida sustantivo de la sentencia de la que discrepo es la doctrina sentada en la STC 148/2021, de 14 de julio, sobre el primer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al abordar las razones operativas de la decisión, examina en primer término (a partir del fundamento jurídico 3) si los actos impugnados (singularmente, el Real Decreto 926/2020, de 25 de octubre, por el que se declara el estado de alarma para contener la propagación de infecciones causadas por el SARS-CoV-2) vulneran normas de la Constitución que consagran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realizar este análisis, la opinión mayoritaria en que se sustenta la sentencia se funda de forma capital en la reciente STC 148/2021, de 14 de julio, en la cual, como se dice, se “ha establecido la doctrina de este tribunal respecto de la incidencia que la vigencia del estado de alarma tiene en el ejercicio de los derechos fundamentales” [FJ 3 B), apartado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se resume en los pasajes de la sentencia que figuran a continuación en su texto. Entre otros aspectos, se destaca que las restricciones o limitaciones de los derechos fundamentales que pueden imponerse en el real decreto declarativo de un estado de alarma “aunque extraordinarias, no son ilimitadas, y no pueden llegar hasta la suspensión del derecho, so pena de vaciar igualmente de sentido el artículo 55.1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otras muchas remisiones o citas a la STC 148/2021, la opinión mayoritaria en que se funda la sentencia, al examinar la limitación de la libertad de circulación establecida en el artículo 5.1 del Real Decreto 926/2020 [FJ 4, C), c), apartado 7] da por sentado que “la suspensión de la vigencia de un concreto derecho fundamental es una de esas técnicas [las propias del régimen extraordinario de limitación de derechos fundamentales] y resulta relevante en este momento porque el artículo 55.1 CE prevé que solo resulte practicable en los estados de excepción y de sitio, de modo que el juego combinado de los artículos 116 y 55.1 CE convierte en inconstitucional cualquier ejercicio de tal poder extraordinario que se hiciera con ocasión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fin resulta, de acuerdo con la STC 148/2021, que una limitación especialmente intensa y general de un derecho fundamental comporta una suspensión de este derecho solo posible con la declaración del estado de excepción dentro de los límites que establece el artículo 55.1 CE; y solo si la restricción del derecho fundamental examinada no comporta una suspensión en esos términos, debe procederse al examen de si la restricción del derecho respeta los principios de legalidad y de proporcionalidad [FJ 3 B) e) de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respecto de la STC 148/2021 fue formulada en un amplio voto particular. Reproduzco a continuación algunos de los puntos significativos de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llamado “contenido esencial” de un derecho fundamental no es un concepto inmutable: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 Conviene señalar que, aunque el art. 53.1 CE establece que la ley que regule los derechos fundamentales ‘en todo caso deberá respetar el contenido esencial’, el llamado ‘contenido esencial’ de un derecho fundamental no es un concepto absoluto ni inmutable, pues este contenido se ve delimitado por el contenido de otros bienes o valores constitucionales y por ello el ‘contenido esencial’ de un derecho tendrá un alcance u otro dependiendo de si su ejercicio incide en otros bienes o valores constitucionales que se consideran merecedores de mayor protección (límites inmanentes). Si no se produce esta colisión entre bienes y derechos constitucionales, el contenido esencial del derecho es aquel que hace al derecho reconocible. En cambio, en aquellos casos en los que el ejercicio del derecho fundamental colisione con otros bienes o valores constitucionales este contenido podrá limitarse, pudiendo incluso adoptar medidas que conlleven la privación del derecho, siempre que tales medidas las adopte el legislador y cumplan las exigencias de la proporcionalidad. Por ejemplo, se puede acordar el ingreso forzoso de un enfermo que padece un trastorno mental si un juez lo autoriza o lo ratifica, caso de que el ingreso sea urgente y se cumplan las demás exigencias establecidas en el art. 763 LEC. En estos casos, se priva por completo al enfermo de su libertad, pero esta privación del derecho que le reconoce el art. 17 CE está justificada en la necesidad de proteger su propia integridad física y la de terceros, está legalmente prevista y cumple las exigencias del principio de proporcionalidad. La ley puede, por tanto, establecer límites al ejercicio de derechos fundamentales que delimiten su contenido esencial y estos límites serán conformes a la Constitución si tienen como finalidad salvaguardar otros valores o bienes constitucionales (límites inmanentes) y respetan las exigencias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declaración del estado de alarma o de excepción no depende del alcance de las medidas, sino del tipo de crisis a la que trata de hacerse frente: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 [L]a Constitución, al establecer que solo cabe la suspensión de determinados derechos fundamentales en el caso de que se declare el estado de excepción o el de sitio (art. 55.1 CE), dado el tipo de derechos que pueden ser suspendidos, lleva a entender que la suspensión de tales derechos se justifica en que puede ser una medida necesaria para afrontar crisis en las que la convivencia pacífica de la sociedad se encuentre gravemente amenazada, no en otro tipo de crisis por muy graves que puedan ser. Esta conclusión comporta que si esta medida no cabe en el estado de alarma es porque la declaración de esta situación de emergencia no se justifica en una crisis de seguridad pública y confirma, en definitiva, la tesis que se sostiene: que lo que determina la declaración de un estado u otro no es la gravedad de la crisis, sino el tipo de crisis, esto es, si la situación de emergencia tiene su origen en una grave alteración de la seguridad pública o en otro tipo de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limitación de derechos, admisible en el estado de alarma, y la suspensión de derechos, posible en el estado de excepción, no se distinguen por su intensidad, sino por su régimen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 A mi juicio, la intensidad de la limitación, incluso aunque suponga vaciar de contenido el derecho fundamental, no constituye una suspensión. Como trataré de explicar a continuación, en mi opinión, la suspensión y la limitación de derechos son instituciones diferentes, su objeto es distinto y cada una de ellas tiene su propio régimen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suspensión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derecho el concepto de ‘suspensión’ se entiende como la cesación temporal de la eficacia de un acto o norma jurídica. Este concepto es, además, un concepto formal, en el sentido de que el efecto propio de esta institución —la privación temporal de efectos de un acto jurídico— solo puede conseguirse si expresamente acuerda la suspensión la autoridad con competencia para ello y a través del procedimiento establecido. No caben, por tanto, suspensiones de hecho, ni puede atribuirse este efecto a situaciones materiales que puedan considerarse similares a la que se producen con la suspensión (por ejemplo, la inejecución de una sentencia no significa que la sentencia se encuentre suspendida, pues la obligación que de ella se deriva sigue siendo exigible; en cambio, si la sentencia está suspendida la obligación que impone no resulta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prevé la suspensión de derechos fundamentales en el art. 55 CE. Es por ello un concepto jurídico positivo; es un concepto constitucional que queda definido por esta norma en sus aspectos formales (competenciales y de procedimiento). La suspensión de derechos fundamentales que prevé este precepto constitucional solo puede consistir en la cesación temporal de la eficacia de la norma que garantiza el derecho fundamental y este efecto se produce como consecuencia de una expresa declaración que así lo establezca, no por la intensidad de las limitaciones que puedan imponerse al ejercicio del derecho que esa norma consagra (así, por ejemplo, el art. 22 LOAES se refiere expresamente a la ‘suspensión del artículo veintiuno de la Constitución’). Esta pérdida de eficacia de la norma iusfundamental puede ser general (art. 55.1 CE) o afectar solo a ‘personas determinadas’ (art. 55.2 CE), pero en todo caso conlleva que la norma que consagra el derecho fundamental durante el tiempo en que está suspendida no produzca efectos en el territorio en el que está declarado el estado de sitio o de excepción (art. 55.1 CE) o respecto de las personas afectadas por investigaciones relacionadas con el terrorismo (art. 55.2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De este modo, cuando el derecho fundamental se encuentra suspendido el derecho se desconstitucionaliza, por lo que el régimen jurídico de ese derecho no será el constitucionalmente establecido —la norma iusfundamental está temporalmente privada de eficacia—, sino el previsto en ley orgánica que regule el estado de excepción o el de sitio o en la ley orgánica que regule las investigaciones relacionadas con el terrorismo. En consecuencia, cuando está suspendido el derecho fundamental, este derecho no existe como tal y solo tendrá el alcance que le otorguen las leyes orgánicas a las que se remite el art. 55.2 y 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ha entendido el tribunal al afirmar, en relación con la suspensión de derechos fundamentales que prevé el art. 55.2 CE, que esta suspensión se refiere a situaciones ‘normativas temporales en las que el régimen de determinados derechos fundamentales no es el previsto como regular y ordinario, sino uno distinto, instaurado como respuesta a una amenaza específica al orden democrático, cual es el terrorismo’ (STC 71/1994, de 3 de marzo, FJ 3). Esta doctrina es aplicable al supuesto que ahora se analiza, entendiendo que el orden instaurado es el previsto para el estado de excepción y de sitio por la ley orgánica que regula estos estados de emergencia.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tanto, que de acuerdo con la doctrina del Tribunal Constitucional cuando el derecho fundamental está suspendido su régimen jurídico no es el ‘regular y ordinario’, esto es, no es el precepto constitucional que lo garantiza porque la norma iusfundamental se encuentra temporalmente privada de eficacia , sino ‘uno distinto’, el previsto en la ley orgánica a la que se refiere el art. 116.1 CE o el art. 55.2 CE, dependiendo de que nos encontremos en el supuesto previsto en el art. 55.1 CE (suspensión general) o el 55.2 CE (suspensión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Por otra parte, como he señalado, la suspensión es un acto formal, por lo que exige una decisión expresa por la que se prive de eficacia a la norma constitucional que garantiza el derecho fundamental. Por ello, no puede considerase que existe una suspensión del derecho fundamental porque se haya restringido el derecho fundamental, incluso aunque la restricción impuesta sea de tal entidad que impida su ejercicio. En este caso, nos encontraríamos ante una limitación de derechos fundamentales cuyo régimen jurídico es, como he señalado, distinto del de la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limitación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Como ha sostenido el Tribunal reiteradamente, ningún derecho, ni siquiera los fundamentales, es absoluto o ilimitado, pues su ejercicio puede verse sometido a ciertas modulaciones o límites si estas restricciones están legalmente previstas, tienen como finalidad salvaguardar bienes o valores constitucionales que se consideran merecedores de protección y son 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Conviene señalar, por otra parte, que estos límites inmanentes delimitan también el ejercicio del derecho. El contenido de ese derecho tendrá un alcance diferente dependiendo de si su ejercicio colisiona o no con otros bienes o valores constitucionales, pues en el caso de que esta colisión se produzca, la necesidad de salvaguardar esos otros valores o bienes constitucionales puede determinar que el contenido esencial de ese derecho tenga un alcance más reducido. Por ejemplo, la colisión que se produce entre los derechos a la libertad de información y el derecho al honor puede determinar, según las circunstancias del caso, que uno de estos derechos pueda tener un alcance más reducido, con el fin de garantizar el ejercicio del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Debo reconocer que la opinión mayoritaria en que se funda la sentencia a la que se refiere este voto particular trata de corregir alguno de los aspectos a mi juicio más conflictivos que presenta la doctrina sentada por la STC 148/2021 a los que me opuse en el voto particular formulado a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de la que discrepo, al abordar la constitucionalidad de la restricción a la libertad de circulación contenida en el artículo 5 del Real Decreto 926/2020, acepta implícitamente que el llamado “toque de queda”, es decir, la restricción prácticamente absoluta, salvo excepciones, de la libertad de circulación durante las horas nocturnas no tiene el alcance “general en cuanto a sus destinatarios, y de altísima intensidad en cuanto a su contenido”, que la STC 148/2021, FJ 5 a), apartado 19, atribuyó al confinamiento domiciliario decretado durante el primer estado de alarma en el art. 7 del Real Decreto 463/2020, por lo que lo considera constitucionalmente adecuado al estado de alarma. Esta conclusión insinúa una corrección importante —en la buena línea, a mi juicio— al criterio seguido en la STC 148/2021.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esta posición se mantiene a costa de una quiebra lógica —posiblemente justificada por el deseo de no contradecir lo declarado en esta última sentencia acerca de la naturaleza material del concepto de suspensión de los derechos—. En efecto, en la STC 148/2021 se afirma que la medida de confinamiento domiciliario entraña una suspensión de la libertad de circulación por afectar a “su irrestricto despliegue y práctica en las ‘vías o espacios de uso público’ a los que se refiere el artículo 7.1 [del Real Decreto 463/2020], con independencia de unos fines que solo el titular del derecho puede determinar, y sin necesidad de dar razón a la autoridad del porqué de su presencia en tales vías y espacios” [FJ 5 a), apartado 18]. La STC 148/2021 añade que “[s]e configura así una restricción de este derecho que es, a la vez, general en cuanto a sus destinatarios, y de altísima intensidad en cuanto a su contenido, lo cual, sin duda, excede lo que la LOAES permite ‘limitar’ para el estado de alarma [‘la circulación o permanencia […] en horas y lugares determinados’: art. 11, letra a)]” [FJ 5 a), apartado 19]. Concluye que “[t]al restricción aparece, pues, más como una ‘privación’ o ‘cesación’ del derecho, por más que sea temporal y admita excepciones, que como una ‘reducción’ de un derecho o facultad a menores límites. Dicho en otros términos, la disposición no delimita un derecho a circular libremente en un ámbito (personal, espacial, temporalmente) menor, sino que lo suspende a radice, de forma generalizada, para todas ‘las personas’, y por cualquier medio. La facultad individual de circular ‘libremente’ deja pues de existir, y solo puede justificarse cuando concurren las circunstancias expresamente previstas en el real decreto. De este modo, cualquier persona puede verse obligada a justificar su presencia en cualquier vía pública, y podrá ser sancionada siempre que la justificación no se adecue a lo previsto en las disposiciones del real decreto” [FJ 5 a), apartado 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separarse de este precedente sentado en la STC 148/2021 respecto de la limitación de la libertad de circulación la opinión mayoritaria en que se sustenta la sentencia de la que discrepo se limita a decir lo siguiente [FJ 4 C) f), segundo apartado]: “A diferencia del régimen jurídico establecido por aquel art. 7, que, en palabras de la referida sentencia, ‘supon[ía] un vaciamiento de hecho o, si se quiere, una suspensión del derecho’ [STC 148/2021, de 14 de julio, FJ 5 a)], en el caso de autos la limitación de la libertad de circulación fue establecida para un determinado horario nocturno que abarcaba un máximo de siete horas de duración, entre las 23:00 y las 6:00 horas, del total diario. Ello supuso que, cuantitativa (poco más de un tercio del día [se quiere decir poco ‘menos’ de un tercio del día], a diferencia del precedente que afectaba a todo el horario diario) y cualitativamente (franja horaria nocturna frente a la totalidad de la jornada en el anterior estado de alarma) el régimen jurídico de medidas limitativas del derecho de circulación establecido por el art. 5.1 del Real Decreto 926/2020 tuviera una diferencia notable en comparación con el dispuesto por el Real Decreto 463/2020”.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 aceptar que una medida de toque de queda —en la que resultan indiscutibles la altísima intensidad y el carácter general de la restricción impuesta al derecho de libre circulación, que son las notas tenidas en cuenta por la STC 148/2021, de tal suerte que las características que asigna esta sentencia al confinamiento domiciliario le son plenamente aplicables—, pueda tener un alcance cualitativo y cuantitativo de distinta naturaleza que el confinamiento domiciliario por el hecho de que solo tenga lugar durante las horas del espacio nocturno (entre las 23:00 y las 6:00 horas).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de la que discrepo, al examinar el carácter proporcionado o no de la medida, realiza unas afirmaciones, relacionadas con la intensidad de la libertad de circulación en el “toque de queda”, que considero que también podría encerrar una cierta contradicción lógica. Por una parte, en el fundamento jurídico 4 C) f) (iii), apartado tercero, se tiene en cuenta, para aceptar la proporcionalidad de la medida, entre otras razones, que “la limitación tuvo lugar en un curso horario en que, para la generalidad de la población, la vida diaria era de ordinario atenuada en intensidad, por tratarse de un periodo de tiempo generalmente dedicado al descanso de la mayoría de la población”. Sin embargo, en el fundamento jurídico 4 C) (i), apartado segundo, se recoge que “según destacaba el preámbulo del Real Decreto 926/2020 ‘buena parte de los encuentros de riesgo se producen en horario nocturno, de acuerdo con la información facilitada por las comunidades autónomas, lo que reduce sustancialmente la eficacia de otras medidas de control implementadas’”.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conclusión, advierto que la opinión mayoritaria en que se sustenta la sentencia de la que discrepo, aunque trata de introducir ciertas matizaciones, parte como punto capital de toda su argumentación de la doctrina sentada sobre la naturaleza de la suspensión de los derechos en la STC 148/2021, de la cual he discrepado en su momento, por lo cual no puedo sino mantener mi total disconformidad ratificando el voto particular a la sazón formulado.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Discrepancia con el punto de partida dialéctico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Van Eemeren y Grootendorst (A Sistematic Theory of Argumentation, Cambridge University Press, 2004), a quienes cité en la deliberación como tratadistas reconocidos en el ámbito de la dialéctica moderna, ponen de relieve la importancia que tiene en el proceso dialéctico la fase de confrontación. Invocando la regla llamada “del punto de partida”, afirman que “los discutidores no pueden presentar falsamente algo como si fuera un punto de partida aceptado”, so pena de vulnerar los mandamientos de la razonabilidad dialéctica.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esto es lo que ha ocurrido en la deliberación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opinión mayoritaria en que se sustenta la sentencia de la que discrepo fija como punto de partida dialéctico el examen de la constitucionalidad de las concretas medidas previstas en el Real Decreto 926/2020.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Lógicamente se toma en consideración que el Real Decreto 956/2020 prorroga esas medidas y modifica en parte el referido Real Decreto 926/2020, pues reforma el art. 5 —eficacia de la limitación de la libertad de circulación— y el art. 9.10, sobre la eficacia y flexibilización de las medidas, incluyendo ahora la establecida en el art. 5, que se ha dado en llamar “toque de queda” (tras el Real Decreto 956/2020 el “toque de queda” corresponde adoptarlo a la autoridad delegada). En el Real Decreto 926/2020 esta medida tiene efecto inmediato desde las 23:00 hasta las 6:00 y la autoridad delegada puede adelantar o retrasar su inicio en una hora (fijándolo a las 22:00 o a las 24:00), al igual que su finalización (que puede establecer a las 5:00 o a las 7:00).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ateniéndose a este punto de partida, las medidas referidas son examinadas desde el punto de vista de la legalidad y de la proporcionalidad y se acaba concluyendo con una respuesta afirmativa de su constitucionalidad. Con ello la opinión mayoritaria en que se sustenta la sentencia se separa del planteamiento hecho en la demanda, que ofrece como primera cuestión el alcance del real decreto declarativo del estado de alarma y la posibilidad de fijar en el mismo un marco de medidas cuya aplicación concreta no depende del Gobierno, sino de los presidentes de las comunidades autónomas como autoridad competente delegada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punto de partida escogido, a mi juicio, no resulta adecuado y altera el proceso dialéctico que se desenvuelve en torno a la deliberación y que culmina con la sentencia constitucional. En efecto, si, como resulta en la sentencia, en definitiva se declara inconstitucional el inicial real decreto (donde se declara el segundo estado de alarma de ámbito nacional) por el hecho de no contener una concreción de las medidas de las que debe responder el Gobierno y por disponer una delegación contraria a la Constitución en los presidentes de las comunidades autónomas, de los cuales depende la aplicación de estas medidas, así como su modulación y restricción según los casos, parece evidente que huelga considerar la segunda cuestión que se plantea en la sentencia sobre la constitucionalidad de la prórroga acordada por el Congreso (no tiene sentido discutir sobre la constitucionalidad de la prórroga de unas medidas que fueron inconstitucionales a radice), ni mucho menos la cuestión que la sentencia resuelve en primer y destacado lugar como punto de partida o cuestión principal, a saber, si las medidas establecidas fueron adecuadas al estado de alarma, legales y proporcionadas. Mal puede discutirse acerca de los requisitos necesarios para evaluar la legalidad de unas medidas cuyo alcance no puede determinarse. Igualmente, carece de sentido examinar la proporcionalidad de unas medidas cuyos efectos concretos, necesarios para evaluar su constitucionalidad desde la perspectiva de la necesidad y de la ponderación, tampoco se conocen, pues se dejaron en manos de autoridades delegadas en una disposición que se considera inconstitucional y, por lo tanto,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tras el inicial punto de partida en el que se consideran constitucionales unas medidas que luego resultan inconstitucionales a radice, la sentencia fundada en la opinión mayoritaria declara inconstitucional la prórroga de las medidas por el Congreso y también declara la inconstitucionalidad y la nulidad de las medidas previstas en una disposición marco que delega su aplicación en los presidentes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estima la opinión mayoritaria en que se funda la sentencia, la aplicación y alcance de estas medidas se hizo depender indebidamente de las decisiones de los presidentes de las comunidades autónomas como autoridad delegada, resulta imposible realizar una valoración de su constitucionalidad y de su proporcionalidad, porque el juicio sobre estas materias no puede realizarse sin conocer el alcance de las medidas y los efectos concretos producidos por su aplicación. Igualmente, si se parte de la base de que las medidas no debieron ser aplicadas porque su forma de adopción y su delegación en los presidentes de las comunidades autónomas llevaron consigo una indeterminación de las facultades del Gobierno y una dejación de su responsabilidad y, consecuentemente, la falta de determinación del concreto alcance de las medidas en contra de lo establecido en la Constitución, carece de todo sentido examinar si en abstracto eran legales y proporcionadas, pues esto solo estaría justificado en el caso de que se aceptase la constitucionalidad básica de la norma mediante la cual se declaró el segundo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entiende, en consonancia con lo que luego dice sobre la inconstitucionalidad a radice del real decreto declarativo del estado de alarma, que en el momento de la decisión por el Congreso sobre el real decreto no existía “certeza alguna acerca de qué medidas iban a ser aplicadas, cuándo iban a ser aplicadas y por cuánto tiempo serían efectivas en unas partes u otras de todo el territorio nacional al que el estado de alarma se extendió (art. 3 del Real Decreto 926/2020).” [FJ 8 E) d) (i), apartado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En suma, las reglas del discurso dialéctico exigían, tal como plantea la demanda, resolver en primer término la cuestión relacionada con el alcance y la constitucionalidad del real decreto y de la delegación en los presidentes de las comunidades autónomas; y solo después, en el caso de que se aceptase su constitucionalidad, examinar la constitucionalidad de las medidas desde el punto de vista de la legalidad constitucional y de su proporcionalidad; y, en último término, la procedencia o no de la prórroga desde el punto de vista constitucional en atención a las condiciones en que tuvo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Discrepancias con el contenido de la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No creo necesario en este voto particular tratar de reconstruir el debate acerca de la posibilidad constitucional de regular mediante un “acuerdo marco” las medidas que se adoptan por el Gobierno en el estado de alarma ni, consiguientemente, de delegar en los presidentes de las comunidades autónomas la adopción de medidas concretas para la lucha contra la pandemia en los términos en que lo hacen los acuerdos impugnados, habida cuenta de la densidad de los argumentos formulados por la opinión mayoritaria en que se sustenta la sentencia, y la de los recogidos en los votos particulares respectivos por el presidente don Juan José González Rivas, por el magistrado don Cándido Conde-Pumpido y por la magistrada doña María Luisa Balaguer. Me limitaré a expresar los puntos principales en los que manifesté en el curso de la deliberación mi discrepancia con los argumentos de la mayoría, hoy reflejados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naturaleza y requisitos de la delegación en los presidentes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opinión mayoritaria en que se sustenta la sentencia afirma que “[p]or lo que se refiere a la primera de las quejas formuladas en la demanda, referida a la designación in genere de los presidentes de las comunidades autónomas y de las ciudades con estatuto de autonomía como ‘autoridades competentes delegadas’ para la gestión de las medidas, hemos de coincidir con los recurrentes en su impugnación, por las siguientes razones […]” [FJ 10 D) a), primer apartado]. Entre estas razones, figura la siguiente: “La delegación acordada, como seguidamente se razonará, no respondió a lo que es propio de un acto de tal naturaleza (de ‘habilitación’ la califica, con mayor propiedad, el abogado del Estado y otro tanto expresó en su día ante la Cámara el ministro de Sanidad, al justificar la petición de prórroga: ‘Diario de sesiones del Congreso de los Diputados. Pleno y Diputación Permanente’, año 2020, XIV Legislatura, núm. 56, p. 48, sesión plenaria de 29 de octubre de 2020), que implica que el delegante, en cuanto titular y responsable de la potestad atribuida, establezca, al menos, los criterios o instrucciones generales que deba seguir el delegado para la aplicación de las medidas aprobadas; para el control que haya de ejercer durante su aplicación; y, por último, para la valoración y revisión final de lo actuado” [FJ 10 D) a) (iii), segundo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Considero que, como ya puse de relieve en la deliberación, la argumentación desarrollada por la opinión mayoritaria en la que se sustenta la sentencia no ha analizado adecuadamente la diferencia entre una delegación impropia llevada a cabo por una disposición con fuerza de ley como es el decreto de alarma, con una delegación propia de carácter administrativo y la relevancia que esto tiene en el contexto del análisis de la constitucionalidad de los acuerdos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delegación administrativa propia, que debe estar autorizada por ley (en este caso, la Ley de régimen jurídico del sector público), pero que se concreta en un acto administrativo de delegación, la competencia continúa en manos de la autoridad delegante, como contempla la opinión mayoritaria. En efecto, el art. 8.1 II de la Ley 40/2015, de 1 de octubre, de régimen jurídico del sector público, dispone que “[l]a delegación de competencias, las encomiendas de gestión, la delegación de firma y la suplencia no suponen alteración de la titularidad de la competencia, aunque sí de los elementos determinantes de su ejercicio que en cada caso se prevén”. La impugnación de estos actos sigue el régimen propio de los actos de la autoridad delegante, pues el art. 9.4 de la Ley 40/2015 establece que “[l]as resoluciones administrativas que se adopten por delegación indicarán expresamente esta circunstancia y se considerarán dictadas por el órgano delegante”.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Pues bien, si resulta de aplicación en el caso examinado el artículo 7 LOAES, según parece aceptar la opinión mayoritaria, los presidentes de las comunidades autónomas constituyen autoridad “competente” por delegación del Gobierno operada directamente por el propio decreto de alarma, el cual es una disposición con fuerza de ley según ha declarado reiteradamente este tribunal. El artículo 7 LOAES, en efecto, dispone que “[a] los efectos del estado de alarma la autoridad competente será el Gobierno o, por delegación de este, el presidente de la comunidad autónoma cuando la declaración afecte exclusivamente a todo o parte del territorio de una comunidad”. La literalidad del precepto atribuye al presidente de la comunidad autónoma el carácter de “autoridad competente” de modo disyuntivo con el Gobierno en virtud de una delegación que únicamente puede disponerse en el decreto de alarma, que tiene fuerza de ley, pues si el Gobierno dispone la delegación mediante un acto administrativo posterior la competencia no se transmite al presidente de la comunidad autónoma, sino solo las facultades para el ejercicio de la competencia que corresponde al órgano delegante.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pues, un acto con fuerza de ley y no un acto administrativo de delegación el que habilita a los presidentes de las comunidades autónomas a aplicar y modular las medidas dentro del marco establecido en el real decreto de alarma que estamos considerando y esta circunstancia determina que, a diferencia de lo que ocurre en el caso de la delegación administrativa propia, de ser constitucional la delegación establecida por el art. 7 LOAES, los presidentes de las comunidades autónomas deciden con competencia propia, aunque están obligados a actuar, mientras subsista la vigencia de la norma que opera la delegación, dentro del marco del real decreto declarativo del estado de alarma, que tiene fuerza de ley. Esto abre la posibilidad de que los actos dictados en virtud de esta delegación —que obedece al patrón de las llamadas impropias por la doctrina— imponiendo o modulando las medidas establecidas en el real decreto, sean impugnables ante la jurisdicción contencioso-administrativa (v. gr. AATS de 16 de febrero de 2021, Sala Tercera, sobre medidas cautelares, recurso ordinario 12/2021, y de 9 de junio de 2021, Sala Tercera, cuestión de competencia 33/2020), sin perjuicio de los restantes procedimientos de control o impugnación que lleva consigo la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 visto, la opinión mayoritaria en que se sustenta la sentencia afirma que la delegación operada en el decreto declarativo del estado de alarma “implica que el delegante, en cuanto titular y responsable de la potestad atribuida, establezca, al menos, los criterios o instrucciones generales que deba seguir el delegado para la aplicación de las medidas aprobadas; para el control que haya de ejercer durante su aplicación; y, por último, para la valoración y revisión final de lo actuado.” [FJ 10 D) a) (iii), segundo apartado]. De la argumentación de la sentencia se desprende que se atribuye un valor sustancial a la falta de estas previsiones para sustentar la inconstitucionalidad del real decreto impugnado. A mi juicio, sin embargo, esta conclusión, por las razones expuestas, es inaplicable a una delegación impropia como la que estamos considerando.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Por lo demás, ni siquiera si se aceptase la tesis en que parece fundarse la opinión de la mayoría de que la delegación que estamos considerando es una delegación en sentido propio, podría aceptarse plenamente la conclusión a la que llega la opinión mayoritaria, pues la Ley 40/2015, de 1 de octubre, de régimen jurídico del sector público, no establece requisito alguno de esta naturaleza en el acto de delegación, salvo la referencia a “los elementos determinantes de su ejercicio que en cada caso se prevén” (art. 8.1 II), y la posibilidad de la avocación de un asunto objeto de delegación (artículo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Aplicación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Llamé la atención en la deliberación (sin obtener éxito) sobre las escasas referencias que, al examinar la proporcionalidad de las medidas previstas en el real decreto declarativo del segundo estado de alarma de ámbito nacional, se hacen en la opinión mayoritaria a la importancia del derecho a la vida y del derecho a la salud cuya protección es el objetivo fundamental de las medidas adoptadas para combatir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desde el punto de vista de la proporcionalidad de las restricciones de los derechos afectados, la cuestión principal que se plantea es la de una contraposición entre el derecho a la vida y a la salud con el derecho a la libre circulación y con otros derechos fundamentales e intereses constitucionales que pueden resultar afectados (derecho a la libertad de residencia, derecho a la libertad de reunión y manifestación, derecho a la intimidad, derecho a la libertad religiosa, derecho a la libre empresa y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Los derechos fundamentales operan como principios, es decir, como normas categóricas (Von Wright) o mandatos de optimización (Alexy). En consecuencia, como acepta la opinión mayoritaria, la tensión o contraposición entre ellos no puede resolverse mediante técnicas formales de subsunción, sino mediante un método pragmático de valoración de la proporcionalidad para sopesar la licitud del sacrificio de uno de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ley de la proporcionalidad aceptada por la opinión mayoritaria tiene tres pasos. Respecto del primero de ellos, la legitimidad del fin, no parecen existir dudas acerca de que el fin de proteger el derecho a la vida es legítimo. Sin embargo, la opinión mayoritaria en que se funda la sentencia, cuando trata de la medida de restricción nocturna de la circulación, fija como la finalidad susceptible de ser sometida al test de la proporcionalidad la necesidad de reducir sustancialmente la movilidad del virus evitando el aumento de la incidencia de la pandemia como consecuencia de la movilidad de la población de uno a otros lugares [FJ 5 B) g) (i)]. Tan escasa es la referencia a los derechos a la vida y a la salud en la opinión mayoritaria en la que sustenta la sentencia, que —salvo error u omisión—, al desarrollar la aplicación del test de la proporcionalidad (aparte de la mención que luego se valorará) solo se hace la mención específica de estos derechos cuando se valora la medida consistente en la limitación de la permanencia de grupos de personas en espacios públicos y privados impuesta por el artículo 7 del Real Decreto 926/2020.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Respecto del segundo paso, la necesidad del sacrificio o restricción de un derecho frente a la posibilidad de aplicar otros medios para conseguir el mismo fin, la opinión mayoritaria en que sustenta la sentencia una vez más omite la referencia del derecho a la vida [por ejemplo, al referirse a la restricción nocturna de la movilidad: FJ 5 B) g) (ii)], pues solo se alude, sustancialmente, a la necesidad de evitar la evolución de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sin embargo, para aplicar este segundo paso es necesario valorar si existen otros medios para proteger el derecho a la vida y a la salud evitando la dispersión del SARS-CoV-2 con consecuencias fatales para el derecho a la vida y a la salud sin necesidad de restringir, de modo relevante, el derecho a la libre circulación y los demás derechos afectados.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formular una conclusión es necesario destacar el papel concluyente que se reconoce en nuestra sociedad a la ciencia en tanto no se demuestra la falsabilidad de las teorías comúnmente aceptadas (Popper). Según las investigaciones científicas, para salvar vidas en una situación de pandemia producida por la dispersión de un virus de las características del SARS-CoV-2 en tanto no se consigue la inmunidad de grupo es necesario evitar los contagios por el procedimiento de mantener la tasa básica de dispersión del virus en un nivel bajo; y, en una situación de dispersión descontrolada, figura como esencial la reducción de la movilidad e incluso el confinamiento de la población. Habida cuenta de las circunstancias contempladas por el Gobierno en el real decreto declarativo el estado de alarma, podemos afirmar que sí se cumple el segundo paso relativo a la necesidad del sacrificio o restricción del derecho a la libre circulación y demás derechos afectados con él relacionados en aras de la protección del derecho la vida. Obviamente, la aceptación de alguna de las opiniones sin base científica difundidas incluso por relevantes personajes públicos conduciría a la conclusión contraria.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tener en cuenta también otros factores que, en un contexto valorativo y no solo circunstancial, podrían conducir a una conclusión contraria, como la idea del sacrificio éticamente necesario para evitar males mayores (Philippa Foot) y el análisis de las consecuencias que comporta restringir la expansión del virus desde el punto de vista económico, en la medida en que pueden repercutir sobre otros derechos, incluso el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atendidas las circunstancias, se considera éticamente inaceptable el sacrificio de una parte de la población y se acepta como presupuesto fáctico que la expansión descontrolada del virus comporta un elevadísimo número de fallecimientos y que existen mecanismos económicos que permiten paliar los efectos negativos de la ralentización de la economía si esta no se prolonga por excesivo tiempo, la conclusión es la de que se cumple el segundo paso.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tercer paso es el de la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restricción nocturna de la movilidad es aquí donde la opinión mayoritaria en que se funda la sentencia alude por primera vez (en la aplicación de la fórmula de la proporcionalidad) a los derechos de la vida y de la salud [FJ 5 B) g) (iii)]. Aun así creo, sin embargo, que la regla de los tres pasos en que se inspira la opinión mayoritaria, ampliamente aceptada en la jurisprudencia constitucional española, es más compleja que el razonamiento formulado por la mayoría, pues exige aplicar la fórmula del peso: valorar el peso de cada uno de los derechos afectados y determinar cuál tiene valor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ello es necesario ponderar, en cuanto a cada uno de los dos derechos fundamentales afectados, los tres factores siguientes: (i) gravedad de la afectación del derecho fundamental en concreto; (ii) gravedad de la afectación del derecho fundamental en abstracto; (iii) seguridad en la afectación.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gravedad de la afectación del derecho a la vida en las circunstancias concurrentes descritas por la opinión mayoritaria debe asignársele en el caso examinado un grado máximo, tanto en abstracto como en concreto y en relación con el grado de seguridad de la afectación.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derecho a la libre circulación y demás derechos afectados frente al derecho a la vida y a la salud, la gravedad de la afectación de estos derechos en abstracto, en función de su naturaleza, es inferior respecto del derecho a la vida, que tiene un carácter primario. En cuanto a la afectación de estos derechos en concreto, a tenor de las circunstancias concurrentes, debe calificarse como inferior a la del derecho a la vida, supuesto su carácter temporal y la posible (y necesaria) aplicación de medidas de relajamiento desde el primer momento y con intensidad proporcionalmente creciente a tenor de la evolución de la pandemia en el proceso de desactivación de las medidas. El grado de seguridad en la afectación es, sin embargo, también máxima.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conclusión a que debe llegarse comparando todos estos parámetros es la de que el sacrificio de los derechos que se contraponen al derecho a la vida y a la salud en los términos que resultan de los actos impugnados se ajusta a la ley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Motivación del acuerdo del Congreso sobre la prórroga de las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Llamé, finalmente, la atención en la deliberación de este recurso sobre el silencio que se guarda sobre el dictamen del Consejo de Estado que informó el real decreto luego autorizado por el Congreso.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Esta omisión tiene, a mi juicio, cierta importancia, pues la opinión mayoritaria en que se funda la sentencia afirma, entre otras argumentaciones, que para que se considerase constitucional el acuerdo de prórroga adoptado por el Congreso, se “habría requerido del Congreso que, en su labor de control de la solicitud de autorización cursada por el Gobierno, razonara sobre la debida correspondencia entre el período de duración de la prórroga a autorizar y las medidas a aplicar en su transcurso” [FJ 8 E) d) (ii), apartado primero] y atribuye a la omisión de este razonamiento un valor sustancial para declarar la inconstitucionalidad del acuerdo impugnado. Esta decisión se toma después de afirmar que “[d]ado que la resolución no incluyó en su contenido ninguna argumentación expresa que justificara la duración de la prórroga por tiempo de seis meses, hay que entender que, de modo implícito, la Cámara hizo suya la motivación expresada por el Gobierno para solicitar aquel periodo de tiempo” [FJ 8 E) a), apartado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Este conjunto de valoraciones parece estar en contraposición con la doctrina, generalmente admitida en el derecho público, de la motivación implícita o por remisión, especialmente relevante cuando está en juego la autonomía parlamentaria. La falta de referencia alguna al dictamen del Consejo de Estado (a cuyas observaciones, por cierto, se ajustó el real decreto impugnado) contrasta con una posible valoración del dictamen que hubiera permitido quizás un examen más profundo de esta cuestión, indirectamente suscitada por el órgano consultivo cuando afirmó en aquel (apartado IV) que “[l]a mención que se contiene en el preámbulo, en cuanto a la necesidad de prorrogar la declaración del estado de alarma durante seis meses, constituye una mera estimación de la autoridad consultante, realizada a la vista de las circunstancias actuales, que carece de valor normativo alguno”. El Consejo de Estado estimó que “la redacción del precepto [el artículo 4 del que luego fue Real Decreto 926/2020] debe completarse fijando el término final de duración del estado de alarma en función del plazo máximo de quince días establecido para el mismo por la Ley orgánica 4/1981 (artículo 6.2) y tomando como dies a quo el momento de la entrada en vigor del presente real decreto”. Esta observación se incorporó al texto definitivo del real decreto fijando el expresado plazo de seis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Resultan discutibles, a mi juicio, los razonamientos que formula la opinión mayoritaria en que se sustenta la sentencia rechazando que pueda aceptarse en el acuerdo del Congreso la existencia de una motivación por remisión a las razones contenidas en el preámbulo del real decreto como fundamento de la decisión adoptada por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En último término, mi observación quiso ser una llamada de atención sobre el carácter excesivamente autorreferencial que a mi juicio tienen habitualmente las argumentaciones del Tribunal Constitucional, el cual trae consigo el riesgo de creación de un lenguaje propio (Wittgenstein) y de aislamiento respecto de la comunidad jurídica a la que compete un papel activo en la interpretación de los enunciados constitucionales (Dominique Rousseau).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Cándido Conde-Pumpido Tourón a la sentencia dictada en el recurso de inconstitucionalidad núm. 5342-2020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formulo el presente voto particular por las razones que expresé en la deliberación y que ahora, de forma más sintética, reitero.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autorización de la prórroga del estado de alarma como acto parlamentario con valor o rango de ley: planteamiento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que de acuerdo con nuestra forma de gobierno parlamentario y en el marco de las situaciones extraordinarias de emergencia, la declaración, mantenimiento y prórroga de los estados constitucionales de crisis implican la atribución de un papel relevante tanto al Gobierno de la Nación —con su iniciativa de declaración— como al Congreso de los Diputados —a través del mecanismo de autorización—. Se trata de un sistema de relaciones jurídico-constitucionales entre el Ejecutivo y el Congreso guiado por la búsqueda de un equilibrio entre la necesidad de hacer frente a la situación extraordinaria y la exigencia de respeto al propio estado de derecho, la preservación de sus órganos e instituciones y la garantía de los derechos fundamentales y libertades de la ciudadanía.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se ha de objetar a la afirmación de que sobre la institución parlamentaria recae el deber constitucional de asumir en exclusiva el control político al Gobierno con respecto a la declaración —y eventual prórroga— del estado de alarma y las medidas adoptadas durante su vigencia, así como la exigencia de responsabilidad por su gestión en el periodo de emergencia. Ello supone que, además de autorizar la prolongación del estado de alarma, el Congreso deberá mantener tanto su posición institucional como sus potestades de control sobre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considero que se ha de subrayar que la intervención de la Cámara Baja opera una transformación en el estado de alarma, situándola en una posición diferente en el marco de la relación fiduciaria que ha de existir entre ella y el Gobierno. De un estado de alarma de base gubernamental —de ahí la necesidad de someterlo a un control parlamentario en el breve plazo de quince días—, se da paso a un estado de alarma de fundamento parlamentario, en el que el Congreso, en cuanto órgano que representa la soberanía popular, va a gozar de un mayor margen de maniobra para decidir tanto sobre la duración de la prórroga como sobre las medidas aplicables en el periodo de emergencia (STC 83/2016, de 28 de abril,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acto por el que se acuerda autorizar la prórroga del estado de alarma es la expresión del ejercicio de la competencia atribuida a la Cámara Baja por el art. 116.2 CE. Dada su relevancia, el acto autorizatorio tiene un contenido normativo o regulador con rango o valor de ley, y como tal debe establecer tanto el alcance, temporal y territorial, como las condiciones y términos —las medidas— vigentes durante la crisis, y todo ello atendiendo a las concretas circunstancias concurrentes en el momento de autorizarse la prórroga (STC 83/2016, FJ 9, y ATC 114/1991, de 11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duración de la prórroga se determina, por tanto, en el propio acuerdo del Congreso autorizándola, y del juego combinado del art. 116.2 CE y de los arts. 1.2 y 6.2 LOAES, se desprende, y así lo reconoce la opinión de la mayoría, que no existe límite, a priori y en abstracto, ni en el número de prórrogas susceptibles de ser autorizadas, ni en cuanto a su duración temporal. La duración de la situación de excepcionalidad quedará sujeta, en todo caso, a los principios de necesidad y proporcionalidad (art. 1.2 LOAES), al igual que ocurre con las medidas limitativas que se adopten. Así, agotada la duración prevista, se reestablecerá de forma automática la situación de normalidad; y del mismo modo, si desaparecieran las circunstancias excepcionales que justificaron la adopción y prórroga del estado de alarma, será posible un levantamiento anticipado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pleno ejercicio de sus competencias y después del pertinente debate entre los grupos políticos que integran la cámara, corresponde al Congreso de los Diputados, ante la solicitud de prórroga del estado de alarma formulada por el Gobierno, valorar las circunstancias concurrentes, fijar la duración temporal de la prórroga y establecer las condiciones y términos que regirán durante su vigencia. En el ejercicio de este control político, no parece que sea razonable demandar al Congreso una justificación de su decisión que vaya más allá de la necesidad y proporcionalidad de la duración propuesta atendiendo a las concretas circunstancias que concurren en ese momento. El acuerdo parlamentario deberá recoger las razones derivadas del control político o de oportunidad, ya sean propias, ya sean el resultado de asumir las expresadas por el Ejecutivo en su solicitud de prórroga. Razones que son fruto, en todo caso, del debate parlamentario y se plasman en un acuerdo mayoritario de la Cámara, adoptado en el ejercicio de las funciones que tiene encomendadas por la Constitución y la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autorización por el Congreso de la prórroga, en la duración y en los términos por él fijados, mantiene incólumes las potestades de la cámara para controlar la gestión política del Gobierno, cuestión sobre la que volveré a insistir más adelante. Baste ahora señalar que la Cámara Baja se reserva, como afirma la sentencia de la que discrepo, “su potestad en orden a reconsiderar la vigencia o, en general, las condiciones del estado de alarma, cuando el Gobierno, de estimar necesario su mantenimiento, deba recabar del Congreso, consumado en hipótesis el tiempo concedido, una nueva autorización parlamentaria”. No obstante, no es este el único supuesto posible, pues dicha potestad se tiene también si el Gobierno, antes de finalizar el plazo inicialmente autorizado, ante la evolución positiva o negativa de la situación de emergencia —la pandemia en este caso—, requiere modificar el estado de alarma, bien para ponerle fin de forma anticipada, bien para incorporar nuevas medidas limitativas de los derechos fundamentales y las libertades ante un eventual agravamiento de la situación. Cualquier modificación del decreto de prórroga del estado de alarma está sujeta, en definitiva, a la autorización previa del Congreso de los Diputados y, por ello, a su control de oportunidad.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constitucionalidad de la prórroga autorizada por 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fundamenta el enjuiciamiento de la prórroga y su extensión temporal, concluyendo su inconstitucionalidad y nulidad, en una serie de consideraciones de las que discrepo por las razones que expondré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no puedo compartir la apreciación a la que llega la mayoría de una eventual falta de argumentación en el acuerdo por el que el Congreso de los Diputados autoriza la prórroga (resolución de 29 de octubre de 2020 “Boletín Oficial de las Cortes Generales”, núm. 291, de 4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afirma que el acuerdo parlamentario “no incluyó en su contenido ninguna argumentación expresa que justificara la duración de la prórroga por tiempo de seis meses”, para a reglón seguido declarar que “hay que entender que, de modo implícito, la Cámara hizo suya la motivación expresada por el Gobierno para solicitar aquel periodo de tiempo”. A mi juicio, se puede sostener que sí hay una argumentación y esta es, cuando menos, doble: por una parte, las razones esgrimidas por el Gobierno y asumidas mayoritariamente en el acuerdo parlamentario; y, por otra parte, el propio debate parlamentario que propició la asunción por la mayoría de la Cámara Baja (194 votos afirmativos, 53 votos negativos y 99 abstenciones) de la prórroga, su duración y de las condiciones vigentes, con modificaciones respecto de las establecidas inicialmente por el Gobierno. Son pues estas las razones o la justificación que expresan la que debiera ser objeto de examen en la sentencia de la que discrepo y, sin embargo, tal examen no existe, pues se afirma que “la duración de la prórroga del estado de alarma se acordó sin fundamento discernible y en detrimento, por ello, de la irrenunciable potestad constitucional del Congreso de los Diputados para decidir en el curso de la emergencia, a solicitud del Gobierno, sobre la continuidad y condiciones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que se sostiene en la sentencia aprobada por la mayoría es que son las medidas adoptadas durante la prórroga de seis meses y, más en concreto, la indeterminación y variabilidad en su aplicación, así como su gestión por las autoridades competentes delegadas, las que conducen a la declaración de inconstitucionalidad de la prórroga. Este planteamiento resulta cuestionable, al menos en un plano formal, pues se trata de dos cuestiones que han de ser abordadas de forma autónoma: la duración de la prórroga y las medidas vigentes durante el estado de alarma, sin negar que exista una cierta conexión. En este sentido, conviene recordar que las medidas limitativas de los derechos fundamentales y libertades de la ciudadanía han sido consideradas, en abstracto, conformes al orden constitucional; fallo que naturalmente compartimos, sin perjuicio de lo expresado en el voto particular que formulé en la STC 148/2021, de 14 de junio, que resuelve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la sentencia construye un canon ad hoc para enjuiciar la constitucionalidad de la prórroga de seis meses que parte de una doble premisa: la exigencia de que sea un periodo “estrictamente indispensable” para asegurar el restablecimiento de la normalidad; y la reserva por la Cámara Baja de la posibilidad de ir revisando la eficacia de las medidas autorizadas. Nada se ha de objetar a esta doble premisa, en cuanto se refiere a los principios, ex art. 1.2 LOAES, que han de regir la determinación de la duración de la prórroga, y al papel reservado al Congreso por la Constitución y la LOAES en el control de la gestión del estado de alarma. Cosa distinta es el juicio que me merece la previa exclusión de la aplicación del principio de proporcionalidad y el propio canon de constitucionalidad elaborado por la mayoría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llega a la conclusión de que, para la posible valoración jurídico-constitucional de establecer unos plazos de prórroga de mayor o menor duración, “nada aporta el principio de proporcionalidad, cuya racionalidad propia está en la necesidad de equilibrar o ajustar bienes en tensión recíproca”, pues “no se alza ningún bien constitucional contrapuesto cuya preservación impusiera ponderación alguna”. Resulta difícil aceptar este planteamiento, toda vez que uno de los principios, junto al de necesidad, por los que ha de regirse la determinación de la duración de la prórroga es el de la “proporcionalidad” (art. 1.2 LOAES); principio que juega aquí, además, como un método de control que garantiza la interdicción de la arbitrariedad del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sostiene, a continuación, que el acuerdo del Congreso autorizando la prórroga de seis meses solamente satisface uno de los cuatro criterios establecidos por el canon de constitucionalidad construido novedosamente para el caso: el carácter necesario de la prórroga del estado de alarma atendiendo a las circunstancias concurrentes en el momento de su solicitud por el Gobierno. Por el contrario, se entiende que la prórroga incumple los restantes criterios por una serie de razones que 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afirma que la determinación temporal de la prórroga de seis meses se realizó por parte del Congreso “de un modo por entero inconsistente con el sentido constitucional que es propio al acto de autorización y sin coherencia alguna, incluso, con aquellas mismas razones que se hicieron valer por el Gobierno”; y se concluye que la imposición de un cierto plazo tan solo puede racionalmente hacerse en consideración a las circunstancias de hecho concretas. En mi opinión, no es posible afirmar que el Congreso de los Diputados asume de forma implícita las razones esgrimidas por el Gobierno y, simultáneamente, que su decisión es incoherente con dichas razones. Este razonamiento encierra un lícito cuestionamiento indirecto de las razones en las que el Gobierno fundó su solicitud de prórroga, pero que exigiría, como contrapartida, un examen exhaustivo de las mismas; examen que, sin embargo, no ha sido realizado. Lo determinante para fijar la duración de la prórroga sería, siguiendo el razonamiento de la mayoría, tomar en consideración las concretas circunstancias, y esto es lo que ha hecho el Congreso de los Diputados, a instancias del Gobierno. Fueron las extraordinarias circunstancias concurrentes las que determinaron la duración del plazo de la prórroga: la previsible expansión del virus en el periodo estacional otoño e invierno que favorece la transmisión al limitar las posibilidades de desempeñar actividades en espacios abiertos; el incremento de la presión asistencial con claro riesgo de situaciones de sobrecarga de la capacidad de los servicios de atención primaria y hospitalaria; y, especialmente, las incertidumbres sobre el proceso de vacunación y su eficacia, caracterizado por su complejidad y por las dificultades para alcanzar a corto plazo altas coberturas que garantizaran la inmunización suficiente para controlar la transmisión comunitaria del virus.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sentencia de la que discrepamos llega mayoritariamente a la conclusión, al examinar la debida correspondencia entre el período de duración y las medidas a aplicar, que “la prolongación por seis meses del estado de alarma fue acordada sin certeza alguna sobre la efectiva implantación y mantenimiento de unas u otras de las medidas autorizadas”, e insiste en que su aplicación quedó en manos de las autoridades competentes delegadas y de la coordinación del Consejo Interterritorial del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certezas en el periodo de autorización de la prórroga eran más bien pocas: ni sobre la eficacia de las medidas adoptadas, ni sobre la necesidad de su aplicación simultánea o sucesiva dada la diversidad de situaciones existentes en el conjunto del territorio estatal. El parámetro de enjuiciamiento de las medidas adoptadas y, por tanto, de la duración prevista para su implementación debería ser el canon de proporcionalidad elaborado por este Tribunal Constitucional, que se erige en el instrumento idóneo para delimitar el alcance y contenido del derecho excepcional surgido de la situación de carácter extraordinario generada por la pandemia, así como el principio de legalidad. Las medidas adoptadas responden al único fin de proteger la salud y seguridad del conjunto de la población, contener la progresión y expansión de la enfermedad y reforzar los servicios sanitarios y sociales; y del mismo modo, el plazo previsto para la duración de la prórroga resulta necesario, adecuado y proporcional para que la aplicación de las medidas puedan lograr los efectos prácticos pretendidos, esto es, que sean realmente eficaces para lograr el fin de salvaguardar la salud y la seguridad de la población en su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Por último, la opinión de la mayoría considera que tampoco se satisface la exigencia de que “el Congreso, a la hora de autorizar la duración de la prórroga del estado de alarma, guardara prudentemente la potestad de mantener el control del Gobierno, sometiendo a la debida reconsideración periódica la aplicación de las medidas aprobadas y su eficacia”. De la facultad atribuida a las autoridades competentes delegadas de modular y flexibilizar la aplicación de las medidas, se deduce que el Congreso “vino así a desapoderarse de su exclusiva responsabilidad constitucional para reformar o no, ante una nueva petición de prórroga, el alcance y las condiciones (art. 6.2 LOAES) con los que acordó la primera”. Y se concluye que la rendición de cuentas asumida por el acuerdo parlamentario (la comparecencia bimensual del presidente y la mensual del ministro de Sanidad) es inconstitucional; como lo es también la propuesta de levantamiento del estado de alarma transcurridos cuatro meses a propuesta de la conferencia de presidentes autonómicos.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ya he señalado y la propia sentencia reconoce, el Congreso de los Diputados mantiene la potestad de control y conserva plenamente su capacidad de reaccionar ante una nueva petición del Gobierno, bien solicitando el levantamiento anticipado del estado de alarma, bien solicitando una nueva prórroga o la adopción de nuevas medidas ante un eventual agravamiento de la situación. Es más, como se afirma en la sentencia aprobada por la mayoría, el régimen de comparecencias previsto para el estado de alarma, “en modo alguno excluía la anticipación de otros llamamientos, análogos a los mismos efectos, por parte del Congreso de los Diputados, a través de los procedimientos establecidos en la Constitución (arts. 109 a 111 CE) y en el Reglamento de aquella Cámara (arts. 202 y 203 del Reglamento del Congreso de los Diputados)”. En otras palabras, el régimen de control excepcional, propio del estado de alarma, y el régimen ordinario de control por la Cámara Baja no son sucesivos o alternativos, sino que son acumulativos. La declaración y posterior prórroga del estado de alarma no altera, en abstracto, el normal funcionamiento del Congreso y el ejercicio pleno de sus funciones, incluidas las potestades de control. Es, por ello, que no se puede sostener que ha tenido lugar un desapoderamiento del Congreso durante la prórroga de seis meses, dado que la institución parlamentaria puede controlar políticamente al Gobierno en relación con la gestión de la situación de emergencia y demandar cuanta información estime necesaria.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del razonamiento expresado en la sentencia de la que discrepo se deduce que lo que se cuestiona no es tanto la ausencia de la potestad de control político por parte del Congreso de los Diputados, como la fórmula de gestionar las medidas limitativas de derechos y libertades previstas, cuestión que abordaré en los siguientes apartados. No obstante, conviene señalar en este momento que las medidas adoptadas son las fijadas por el acuerdo parlamentario —concretadas en los arts. 5 a 8 del Real Decreto 926/2020, de 25 de octubre—, sin que pueda entenderse que su desigual aplicación equivalga a una renovación total o parcial del estado de alarma que escapa al control de la Cámara Baja. Las medidas son heterogéneas porque heterogénea era la situación de la pandemia en el conjunto del territorio estatal. Su aplicación también era variable —según los indicadores sanitarios, epidemiológicos, sociales, económicos y de movilidad— porque variable era la evolución de la pandemia, con picos crecientes y decrecientes. Las medidas son las que son, las determinadas de forma taxativa en el acuerdo parlamentario por el que se autoriza la prórroga del estado de alarma, y no cabe innovar o adicionar otras medidas no previstas en aquel por parte de las autoridades competentes delegadas.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por las razones expuestas, que el plazo de duración de la prórroga previsto en el acuerdo parlamentario satisface el juicio de proporcionalidad al tratarse de un plazo cierto y ajustado a las circunstancias derivadas de la situación de emergencia provocada por la pandemia, explicitadas en la decisión del Congreso de los Diputados. Plazo de seis meses que, por otra parte, no ha de entenderse como rígido, puesto que, si la situación de crisis desapareciera, su desactivación debería ser automática en aplicación de los principios de necesidad y proporcionalidad (art. 1.2 LOAES), bajo el control parlamentario en todo caso. Y plazo, por último, que en nada impide el ejercicio pleno de sus funciones por el Congreso de los Diputados, incluida la potestad de control político o de oportunidad de la gestión gubernamental.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designación de las autoridades competentes delegadas: la necesidad de una interpretación evolutiva del modelo constitucional y legal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Constitucional ha declarado, en ocasiones anteriores, que se ha de hacer una lectura evolutiva de la Constitución que “nos lleva a desarrollar la noción de cultura jurídica, que hace pensar en el Derecho como un fenómeno social vinculado a la realidad en que se desarrolla”, una cultura jurídica que “no se construye solo desde la interpretación literal, sistemática u originalista de los textos jurídicos” (por todas, la STC 198/2012, de 6 de noviembre, FJ 9, y las allí citadas). Entiendo, por ello, que es necesario interpretar las normas jurídicas atendiendo tanto a su finalidad como a la concreta realidad social en la que se han de aplicar; si deseamos que las normas sean eficaces para lograr sus fines, no pueden ignorarse las circunstancias reales en las que están llamadas a operar, circunstancias en ocasiones muy distintas de las tenidas en cuenta por los autores de las normas al dictarlas.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enjuiciamiento de la fórmula de gestión diseñada para afrontar la pandemia durante la prórroga del estado de alarma —la llamada cogobernanza—, exige confrontar las extraordinarias circunstancias concurrentes, la experiencia acumulada en la lucha contra la expansión del virus desde el primer estado de alarma y la realidad del Estado autonómico con el momento histórico en el que se aprobó la vigente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Han transcurrido cuarenta años desde la aprobación de la LOAES. En 1981, el Estado autonómico estaba dando sus primeros pasos, su incipiente desarrollo impedía que estuvieran perfilados de forma definitiva los elementos configuradores de la organización territorial del Estado. Hoy, por el contrario, la situación es radicalmente distinta. Tras el proceso de transferencia de competencias producido hace ya algún tiempo, son las comunidades autónomas las titulares de las competencias más relevantes para combatir de forma eficaz los retos planteados por una pandemia: sanidad, servicios sociales, protección civil. Son las administraciones autonómicas las que disponen de los recursos personales y materiales para gestionar la crisis socio-sanitaria de forma más eficaz y cercana a la ciudadanía.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realidad de nuestra organización territorial explica que frente a un primer estado de alarma caracterizado por una intensa centralización del poder en manos de la administración estatal, se haya optado durante el plan para la desescalada y en las sucesivas prórrogas por ir hacia modelos basados en la codecisión y en la cogobernanza, con un mayor protagonismo para las administraciones autonómicas e, incluso, locales. La razón es obvia: la administración general del Estado carece, hoy día, de estructuras organizativas, medios personales y materiales para gestionar de forma centralizada una crisis de esta envergadura. Y buena prueba de ello es que incluso durante el primer estado de alarma, las comunidades autónomas han mantenido la gestión ordinaria de los servicios sanitarios y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una interpretación estricta y rigurosa del modelo diseñado en 1981 podría, además de carecer de efectividad en la práctica, cuestionar el principio de autonomía (art. 2 CE) y el respeto al orden competencial ordinario que se deriva de la Constitución, los estatutos de autonomía y las restantes leyes que configuran el bloque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conformidad con la Constitución del sistema de cogobernanza previsto en el Real Decreto 926/2020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parte de una interpretación rigorista del papel asignado, por el art. 116 CE y la LOAES, en el estado de alarma y su gestión al Congreso de los Diputados y al Gobierno de la Nación, con base en los trabajos parlamentarios y en el propio texto del art. 7 LOAES. En esencia, el argumento sustentado por la mayoría es que la delegación in genere en las autoridades autonómicas es inconstitucional por tres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términos inequívocos en los que se expresa el art. 7 LOAES que hace imposible, sin entrar en contradicción con él, asumir como viable la delegación efectuada por el art. 2 del Real Decreto 926/2020.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Gobierno de la Nación realiza una delegación sin reserva de control o supervisión alguna de su ejercicio, o sin contemplar una eventual avocación de las funciones delegadas, en favor de las autoridades competentes delegadas: esto es, quien ostente la presidencia de la comunidad autónoma o ciudad con Estatuto de autonomía (art. 2.2 y 3 Real Decreto 926/2020). Y además se transfieren las funciones propias del Ejecutivo a un órgano ajeno al mismo: el Consejo Interterritorial del Sistema Nacional de Salud (art. 13 Real Decreto 926/2020). Por todo ello, esta delegación es inconciliable con la posición constitucional que ha de corresponder al Gobierno central en el estado de alarma y su gestión.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Congreso de los Diputados, al asumir el sistema adoptado mediante su ratificación, quedó privado y desapoderado para fiscalizar y supervisar la actuación de las autoridades durante la prórroga acordada, puesto que el Gobierno, al que podría controlar, también quedó desprovisto de facultades. Las autoridades competentes delegadas fueron las apoderadas para la puesta en práctica de las medidas, respondiendo de su gestión, en todo caso, ante las respectivas cámaras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que expongo a continuación, de forma sucinta, la interpretación a la que llega la mayoría no puede ser compartida.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estado de alarma y su declaración por el Gobierno activa, con base en el art. 116 CE, lo que la doctrina ha venido a denominar un orden competencial extraordinario y provisional, ejercible por el Ejecutivo durante solo quince días, salvo autorización parlamentaria de su prórroga. Y esta competencia estatal extraordinaria tiene un carácter general en cuanto puede referirse a cualquier materia, incluso si aquella está atribuida de forma ordinaria a una comunidad autónoma, siempre que la afectación de la competencia autonómica se produzca en relación con las concretas medidas de alarma dictadas por el Gobierno de la 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orden competencial extraordinario y provisional que se activa con base en el art. 116 CE ha de convivir con el orden competencial ordinario que ni se sustituye ni se suspende por este motivo. Así se deriva del juego combinado del art. 116.1 CE y del art. 1.4 LOAES. El primero, al señalar que durante la vigencia del estado de alarma “no podrá interrumpirse el funcionamiento de las Cámaras ni de los demás poderes constitucionales”; y el segundo al afirmar que dicha declaración del estado de alarma “no interrumpe el normal funcionamiento de los poderes constitucionales del Estado”. De ambos preceptos cabe entender que entre los poderes del Estado están comprendidas de forma indubitada las instituciones de las comunidades autónomas. El propio Real Decreto 926/2020 afirma, en su art. 12, que cada administración conservará las competencias que le otorga la legislación vigente, sin perjuicio que su ejercicio pueda eventualmente verse afectado adecuándose a las decisiones adoptadas por el Gobierno. La convivencia de los órdenes competenciales ordinarios y extraordinarios permite que allí donde no exista una medida dictada por el Gobierno de la Nación, las autoridades autonómicas puedan actuar con el único límite de ajustarse al fin de combatir y superar la emergencia sanitaria.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menor afectación posible del principio de autonomía que rige el modelo de organización territorial del Estado y la búsqueda de la mayor eficacia en la prioritaria lucha contra la pandemia, hacen que no sea constitucionalmente reprochable, en abstracto y per se, una gestión descentralizada del estado de alarma, y que de dicha gestión se haya de derivar necesariamente una dejación de funciones ni por parte del Ejecutivo, ni por parte del Congreso que lo ha autorizado. La complejidad del Estado autonómico, con un entrecruzamiento de competencias que obliga, en muchos casos, a una actuación conjunta, hace del principio de cooperación un elemento esencial del Estado autonómico, como expresamente ha declarado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Un examen del régimen jurídico vigente permite deducir que el Gobierno, a través del Real Decreto de alarma, puede establecer, en mayor o menor medida, la participación de las autoridades autonómicas, siempre que se cumpla la premisa que se deriva del art. 7 LOAES: la autoridad competente será el Gobierno de la Nación, y así lo formula expresamente el art. 2.1 del Real Decreto 926/2020, al atribuirle la titularidad de la competencia a los efectos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produciéndose la transferencia de la titularidad de la competencia, es posible realizar una interpretación más flexible y ajustada a la actual organización territorial estatal del art. 7 LOAES, en el sentido de que permite la delegación en los presidentes de las comunidades autónomas, tanto en el caso de estados de alarma territorializados como en el caso de estados de alarma que afecten a la totalidad del territorio. Esta interpretación es coherente con las soluciones ya adoptadas en los estados de alarma precedentes y en los que se reconocieron como “autoridad competente delegada” al jefe de Estado Mayor del Ejército del Aire (art. 6 del Real Decreto 1673/2010, de 4 de diciembre, en el caso del estado de alarma declarado para hacer frente a la huelga de controladores aéreos), o a los titulares de los ministerios de defensa, interior, transportes y sanidad (art. 4 del Real Decreto 463/2020, de 14 de marzo, por el que se declaró el primer estado de alarma para hacer frente a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 delegación singular cuyo régimen jurídico no está previsto en la LOAES, por lo que se ha de inferir del propio Real Decreto 926/2020. En este sentido, la delegación en las autoridades autonómicas ni impide el control por el delegante, ni supone una transferencia de la titularidad por cuanto los actos son imputables al Gobierno central, ni mucho menos impiden avocar dicha delegación.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sistema de cogobernanza diseñado por el Real Decreto de alarma y autorizado por el Congreso, sin perjuicio de que pudiera ser manifiestamente mejorable, se ajusta a la realidad competencial de nuestro Estado autonómico y a la propia realidad fáctica de la pandemia que exigía una aplicación espacio/temporal de las medidas diferenciada. Es, además, un sistema plenamente coherente con el diseño constitucional del estado de alarma. Entiendo, por todo ello, que la delegación prevista en el art. 2 del Real Decreto 926/2020 no implica per se dejación de funciones por parte del Gobierno de la Nación, que sigue siendo la única autoridad titular de la competencia a los efectos de gestionar el estado de alarma, en el sentido requerido por el art. 7 LOAES. La habilitación hecha en favor de quienes ostenten la presidencia de la comunidad autónoma (o ciudad autónoma) para dictar las órdenes, resoluciones y disposiciones para la aplicación de las medidas limitativas previstas, ha de entenderse sin perjuicio del deber que recae en el Gobierno de la Nación de dar cuenta inmediata al Congreso de los Diputados de la activación o desactivación de dichas medidas, a los efectos de que puede ejercer su control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gestión descentralizada y un eventual protagonismo por parte de los parlamentos autonómicos, no significa ni el desapoderamiento del Congreso de los Diputados, ni una supuesta dejación u omisión en el ejercicio de las funciones de control que le son propias. El control político en sentido estricto del estado de alarma sigue residenciado en el Congreso, y ello no se ve perturbado por una intervención de los parlamentos autonómicos en cuanto a la gestión de la pandemia, lo que por otra parte es propio del funcionamiento de nuestro Estado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lo expuesto, considero que tanto la autorización parlamentaria de la prórroga del estado de alarma y su extensión temporal, como el sistema de actuación por delegación en la presidencia de las comunidades autónomas o ciudades con Estatuto de autonomía fueron conformes a la Constitución 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la magistrada doña María Luisa Balaguer Callejón a la sentencia dictada en el recurso de inconstitucionalidad núm. 5342-2020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sustenta el pronunciamiento parcialmente estimatorio del recurso de inconstitucionalidad núm. 5342-2020.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así, no solo del fallo de la sentencia, sino de los argumentos que han conducido a la mayoría a una conclusión parcialmente estimatoria de la inconstitucionalidad del Real Decreto 926/2020, de 25 de octubre, por el que se declaró el estado de alarma para contener la propagación de infecciones causadas por el SARS-CoV-2, del acuerdo de autorización de la prórroga aprobado por el Congreso de los Diputados y del Real Decreto 956/2020, de 3 de noviembre, por el que se prorrogó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solo de que considere que existían argumentos alternativos y más idóneos para llegar a otra conclusión sobre la constitucionalidad de las medidas adoptadas. En este caso también me aparto del proceso lógico seguido por el Pleno, porque la línea argumental escogida en la sentencia es ajena a una comprensión restrictiva del derecho constitucional de excepción, en contradicción con la posición adoptada al aprobar la STC 148/2021, de 14 de julio, sin que la sentencia justifique el cambio de paradigma; ignora la evolución constitucional del Estado autonómico, que ha tenido cuarenta años para desarrollarse desde que se aprobara la Ley Orgánica 4/1981, de 1 de junio, de los estados de alarma, excepción y sitio; y acude, para sustentar sus razonamientos, a conceptos completamente ajenos a la teoría constitucional, y esencialmente contradictorios con la jurisprudencia que, también durante cuarenta años, ha ido desarrollando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dicho denota un problema metodológico en la sentencia, cuestión a la que dedicaré la primera parte del voto particular, para abordar después, en una exposición breve, cual considero que debió ser la respuesta del Tribunal al recurso de inconstitucionalidad planteado por cincuenta y dos de los cincuenta y tres diputados que votaron contra la prórroga del segundo estado de alarma de aplicación a todo el territorio nacional (en adelante me referiré a este como el segundo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necesidad de coherencia de la interpretación constitucional en torno al derecho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importancia de la jurisprudencia constitucional en la definición del derecho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juez o jueza constitucional lleva sobre sí el peso de una declaración de inconstitucionalidad que desarrolla efectos normativos inmediatos, con alcance general, en todos los procesos de control de constitucionalidad de las leyes o de las normas con rango o valor de ley, como sucede en el supuesto que ahora nos ocupa. Y ese peso le obliga a tener en cuenta la repercusión que sobre el ordenamiento jurídico tiene su decisión y a intentar la conservación de la norma enjuiciada por el propio principio de conservación de las normas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son especialmente válidas si tenemos en cuenta que el control de constitucionalidad sobre el derecho constitucional de excepción, exige un examen formal de los procedimientos de adopción de los estados excepcionales, pero también y principalmente un examen material y axiológico, que valore dos elementos esenciales: la finalidad que busca la proclamación de un estado de emergencia constitucional, que no puede ser otra que la recuperación de las condiciones que aseguren la normalidad constitucional, y la adecuación entre medios y fines, de manera que las medidas concretas adoptadas estén única y exclusivamente encaminadas a recuperar los estándares básicos de normalidad constitucional dentro de los márgenes exigidos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del Tribunal Constitucional como juez de control de la actividad de los poderes del Estado, es decir, el sometimiento de los poderes públicos a la doctrina del Tribunal Constitucional implica además una extensión de los efectos de sus pronunciamientos que no puede ser obviada por el tribunal. Por eso es tan importante que la interpretación constitucional de las normas se sustente en un cuerpo consistente de reglas interpretativas, cuya funcionalidad está al servicio de la unidad y coherencia del ordenamiento jurídico, y de la preservación del propio estado de derecho. Además, la función de garante de la Constitución que desempeña el Tribunal Constitucional exige que este tome conciencia de su necesaria conexión con las realidades del tiempo en el que se le llama a resolver determinados conflictos de base constitucional. Así la actividad hermenéutica constitucional debe ser congruente con la propia Constitución, leída esta a la luz de los acontecimientos presentes.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posición de la que discrepo ni es congruente con el texto Constitucional, ni atiende a la jurisprudencia precedente, ni se conecta con la realidad social del momento histórico que estamos viviendo. El pronunciamiento de la mayoría pretende hacer una lectura del derecho constitucional de excepción completamente ajena al modelo de estado autonómico, desarrollado tras la aprobación de los estatutos de autonomía, como si fuera posible valorar medidas adoptadas en 2020 con una óptica retrospectiva y estática ubicada temporalmente en el año 1981. La interpretación constitucional no puede ser exclusivamente originalista, ni literalista, ni siquiera intencionalista, en un marco de rigidez constitucional como el que protagoniza el modelo de reforma de la Constitución de 1978. O se asume un modelo interpretativo complejo y evolutivo de la Constitución o será imposible mantener su vigencia real a largo plazo. Llevado este argumento al terreno de la construcción jurisprudencial del derecho constitucional de excepción, ante la inactividad del legislador para actualizarlo, solo la interpretación constitucional hubiera permitido definirlo en el contexto del siglo XXI y de la crisis sanitaria global que hemos vivido. Pero entiendo que el tribunal no lo ha hecho, alejándose con ello de la obligación que tenía para con la ciudadanía y, por añadidura, de la ciudadanía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falta de coherencia de esta sentencia con las previas relativas al estado de alarma declarado para combatir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conjunto de las sentencias constitucionales que están siendo dictadas en relación con los sucesivos estados de alarma, decretados desde el 14 de marzo de 2020, está redefiniendo el modelo de derecho constitucional de excepción que se deduce de la Constitución de 1978 y de la Ley Orgánica 4/1981, de 1 de junio, de los estados de alarma, excepción y sitio (en adelante LOAES), provocando un doble efecto.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un lado provoca confusión en los destinatarios de la norma, respecto de cuál es el modelo normativamente definido por la Constitución en relación con los estados excepcionales. No está claro qué estado ha de decretarse cuando se dan determinadas circunstancias, porque se prioriza el análisis de las medidas sobre el examen de las situaciones habilitantes. Y, por tanto, parece que el confinamiento domiciliario (STC 148/2021, de 14 de julio) exige declaración de estado de excepción, pero el confinamiento perimetral o el toque de queda no (sentencia actual), aunque las razones para adoptar una y otras medidas sean idénticas.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para llegar a esta conclusión, la STC 148/2021 interpreta directamente los arts. 55 y 116 CE, obviando el desarrollo que de ellos hace la LOAES, que no se considera de facto bloque de la constitucionalidad, mientras que para decidir en el presente pronunciamiento que sí era pertinente la declaración del estado de alarma, acude a la LOAES como norma integrante del bloque de la constitucionalidad. Se modifica el planteamiento sin explicar en modo alguno por qué en julio no se tuvo en cuenta esta naturaleza de la ley orgánica como parámetro directo de constitucionalidad del decreto enjuiciado y, sin embargo, en este caso, es presupuesto de análisis. O el derecho constitucional de excepción viene definido esencialmente en la Constitución, o es preciso considerarlo definido en un bloque normativo compuesto por la Constitución y la LOAES. Pero no creo que sea posible sostener las dos premisas argumentales.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como expuse en el voto particular a la STC 148/2021, la LOAES es, efectivamente, bloque de constitucionalidad y solo considerándolo de este modo es posible formular una interpretación racional del alcance de los distintos estados excepcionales. Ya cuestioné en el voto a la sentencia mencionada que el tribunal hubiera optado por una interpretación formalista de los arts. 55 y 116 CE, para concluir con la declaración de inconstitucionalidad del art. 7 del Real Decreto 463/2020, de 14 de marzo. La STC 148/2021, desde la afirmación de que los arts. 55 y 116 CE, no “contemplan las causas de declaración de los estados excepcionales y, por tanto, son sus efectos el elemento determinante de la distinción entre estado de alarma y estado de excepción”, y obviando que esas causas sí aparecen en la LOAES, formula un juicio abstracto que gira en torno a las ideas de limitación y suspensión de los derechos y de afectación o no de su contenido esencial, que concluye con la declaración de inconstitucionalidad del art. 7 impugnado, por inadecuación de la fórmula de declaración del estado de alarma. En cambio, en la sentencia que resuelve el actual recurso de inconstitucionalidad se asume la naturaleza completiva de la LOAES para declarar inconstitucional la prórroga del estado de alarma (en este caso materialmente adecuado al no suspender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noción de bloque de constitucionalidad no puede ser meramente utilitarista, ni un concepto exclusivamente instrumental al servicio de cada concreto pronunciamiento del tribunal. O la Constitución precisa del desarrollo legal para su completa comprensión, por haber dejado espacios abiertos que el legislador debía completar, como claramente se contempla en la relación existente entre Constitución y estatutos de autonomía, por ejemplo, o no lo precisa, en cuyo caso basta la referencia directa a su texto. Pero no puede ser una cosa y su contraria a la vez.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divergencias entre la presente sentencia y la STC 148/2021, no se limitan a lo expuesto, y se refieren también a los efectos de una y otra. Si en la aprobada el 14 de julio se estableció en su fundamento jurídico 11 apartado c) que “al tratarse de medidas que los ciudadanos tenían el deber jurídico de soportar, la inconstitucionalidad apreciada en esta sentencia no será por sí misma título para fundar reclamaciones de responsabilidad patrimonial de las administraciones públicas, sin perjuicio de lo dispuesto en el art. 3.2 de la Ley Orgánica 4/1981, de 1 de junio, de los estados de alarma, excepción y sitio”, en la sentencia actual nada se dice, en su fundamento jurídico 11, en relación con la derivación de responsabilidad patrimonial de las administraciones públicas, lo que deja un espacio abierto a la interpretación excesivamente ambiguo, habida cuenta, además, de lo escueto del pronunciamiento relativo a los efectos y alcance del pronunciamiento al que se opone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impide al Tribunal Constitucional, en idéntica o diversa composición modular o incluso modificar sus líneas jurisprudenciales previas, pues ni la Constitución, ni su ley orgánica de desarrollo lo vinculan a sus propios precedentes. Pero esos cambios, también posibles en los pronunciamientos de la jurisdicción ordinaria, exigen motivación suficientemente explicativa del cambio para ser respetuosos con el principio de seguridad jurídica (art. 9.3 CE) y con la obligación de motivación de las resoluciones judiciales en relación con la garantía del principio de igualdad (arts. 14 y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Por otro lado parecería que el modelo de derecho constitucional de excepción, jurisprudencialmente definido, es el de la negación sin proposición. La mayor parte de las medidas adoptadas son inconstitucionales, pero no es posible deducir de la jurisprudencia cual hubiera sido la alternativa constitucionalmente legítima, de modo tal que, si el modelo normativo no es claro, lo es menos el modelo jurisdiccional alternativo. Al legislador, cuya autonomía definitoria queda limitada por los pronunciamientos constitucionales, no se le ofrecen parámetros de desarrollos claros, para que sea capaz de hacer frente en el futuro a situaciones equivalentes dentro del marco de la Constitución. Se le está diciendo que las opciones adoptadas son inconstitucionales, sin marcar claramente una doctrina que permita definir un ámbito de autonomía legislativa constitucionalmente viable. Con lo que se corre el riesgo de persistir en el error constitucional, sin que la actividad interpretativa de este tribunal haya contribuido en nada a perfilar los márgenes del derecho constitucional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deduce de los pronunciamientos hasta ahora emitidos que para decretar un lockdown, como el del primer estado de alarma, era necesario acudir al estado de excepción, pero no para limitar la autonomía deambulatoria según un modelo de cierre perimetral territorialmente definido o de toque de queda. Salir de casa, pero no del barrio, es una medida que puede adoptarse a través de la declaración del estado de alarma, pero salir de casa solo para realizar determinadas actividades exige adoptar un estado de excepción. Y estaría por ver qué otro tipo de medidas futuras se consideran suspensivas o meramente limitativas de derechos. Al tiempo, extender medidas adecuadas del estado de alarma por un período de seis meses, es desproporcionado pese al silencio normativo a este respecto. No obstante, desconocemos, ante este mismo silencio normativo, cual sería una extensión temporal proporcionada habida cuenta de que, según el razonamiento de la sentencia no estamos ante la suspensión de derechos, sino ante su mera limitación.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sentencia que resuelve el recurso de amparo núm. 2109-2020 se deduce también que una suspensión parcial de la actividad parlamentaria durante cuatro semanas supone un menoscabo inaceptable de la función de control del Parlamento, cuya posición debe ser preservada en el marco de la declaración de estados excepcionales. Sin embargo, el actual pronunciamiento, niega a ese mismo Parlamento la facultad plena de determinar sus propias facultades de control, y la periodicidad con la que decide que ese control sobre la declaración del estado excepcional deba ser realizado. Pareciera que la jurisprudencia constitucional ha de salvar al Parlamento de sí mismo, aunque para ello deba limitar las propias capacidades decisorias de la Cámara, en el punto clave que define su posición como sujeto de control del Ejecutivo en el marco de los estados excepcionales: la definición de la extensión concreta del estado de alarma y la periodicidad de su renovación.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del actual pronunciamiento, se deriva que el derecho constitucional de excepción debe ser ciego al modelo real y actual de distribución territorial del poder, derivado del bloque de la constitucionalidad y de la interpretación constitucional de ese cuerpo normativo. Paradójicamente, el reparto de responsabilidades que prevé el decreto impugnado, entre el Estado y las comunidades autónomas, a la hora de adoptar medidas concretas y adaptadas a cada territorio que eviten la propagación del virus, asume un modelo de gobernanza descentralizado y acorde con el modelo constitucional de distribución del poder, pero resulta incompatible con el bloque de constitucionalidad compuesto por los arts. 55 y 116 CE y la LOAES, que son ajenos a ese sistema de distribución del poder entre Estado y comunidades autónomas, por ser previos a su desarrollo. Parece, entonces, que el Tribunal ha pasado de considerar en julio que no hay un bloque de constitucionalidad de excepción, a entender en octubre que no solo existe, sino que puede sobreponerse al bloque de constitucionalidad genuinamente desarrollado en España para construir modelo constitucional de distribución territorial del poder.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el tribunal se sitúa en una posición difícil de entender y casi imposible de explicar.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constitucional sobre preceptos apenas activados en cuatro décadas de vigencia de la Constitución, no es sencilla y posee una carga creativa sumamente alta, que exige una coherencia argumental que no encuentro en las sentencias sobre el estado de alarma. Si hemos de hacer una lectura y una interpretación del derecho constitucional de excepción adaptada al año 2021, y que asuma la incapacidad del texto constitucional para prever una situación de pandemia mundial como la que estamos viviendo, esa lectura actualizada no puede obviar ni nuestro actual modelo de distribución del poder, ni la necesidad de asegurar un modelo de check and balances que integre las relaciones actuales entre el poder legislativo, el poder ejecutivo y el poder judicial, así como los cambios en nuestro sistema parlamentario actual, tan distante del de 1978, y la complejidad del tráfico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leída como un capítulo de una línea jurisprudencial más amplia formada por las SSTC 148/2021 y 168/2021, de 5 de octubre, desarrolla un modelo de derecho constitucional de excepción totalmente ajeno al sistema constitucional español. El tribunal intenta establecer un modelo centralista de derecho de excepción, gradualista y basado en la construcción decisionista de un concepto, el de suspensión de los derechos fundamentales, que no se ajusta ni al desarrollo autonómico, ni al bloque de constitucionalidad conformado por los arts. 55 y 116 CE y por la LOAES, ni a la teoría de los límites a los derechos fundamentales, que se deriva del derecho internacional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solo es ajeno a nuestro sistema constitucional, sino que tampoco se adapta adecuadamente a las exigencias de la necesaria coherencia, por lo que no es capaz de cerrar, como si lo hizo en su día en otros ámbitos como el estado constitucional autonómico, un marco seguro en el que se puedan efectuar futuros desarrollos normativos o jurisprudenciales, desde el respeto al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ausencia de motivación suficiente en el desarrollo de diversos cánones atípicos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la STC 148/2021, como esta de la que discrepo, desarrollan cánones de enjuiciamientos nuevos y sumamente atípicos, sin apoyo referencial alguno ni en el derecho internacional, ni en el derecho europeo, ni en el derecho comparado, y sin base dogmática o teórica bastante.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aprobada el 14 de julio, se valoraba si las medidas adoptadas en la declaración del primer estado de alarma eran suspensivas de los derechos fundamentales, admitiendo que la suspensión es una forma de limitación de los derechos, pero sin aplicar el canon clásico del alcance de los límites de los derechos fundamentales. Ese mismo parámetro interpretativo se trae a los fundamentos jurídicos 3 al 7 del actual pronunciamiento, para descartar que haya existido, en relación con las medidas enjuiciadas, suspensión de los derechos afectados. Pero la argumentación se sustenta en el mismo decisionismo de la STC 148/2021.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sostuve entonces en el voto particular a la sentencia del 14 de julio, “(u)n recorrido por las reflexiones de la doctrina constitucionalista a este respecto nos permitiría comprobar fácilmente que ni suspensión ni limitación son conceptos cerrados, autónomos o absolutos. No hay definiciones claras ni incontrovertidas de estos conceptos. […] no es posible definir claramente el alcance de la noción de suspensión y, aunque lo fuera, creo que la sentencia tampoco lo consigue”.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fundamentos jurídicos 4, 5, 6 y 7 de la sentencia aprobada ahora por la mayoría se aplica el mismo canon circular que en la STC 148/2021: (i) se analiza en primer lugar si las restricciones del derecho controvertido en cada caso pueden llegar a considerarse como una suspensión del mismo constitucionalmente proscrita; (ii) en segundo término se examina la cobertura legal de la medida adoptada en la LOAES; (iii) y en tercer término se aplica el juicio estándar de proporcionalidad. La cuestión es que el mero recurso al tercer elemento de este canon permitiría llegar a las mismas conclusiones, eliminando el examen in abstracto de medidas limitativas de derechos, para proceder a su calificación apriorística como medidas suspensivas o medidas limitativas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sostiene que a las restricciones de derechos propias de los estados de excepción no se le pueden aplicar los parámetros ordinarios o preexistentes de control jurisprudencial, sino que debe desarrollarse otra fórmula o técnica adecuada al análisis de normas de emergencia. Esa fórmula parte del análisis abstracto de si una determinada medida es suspensiva o limitativa de derechos. Pero una fórmula con tal grado de inconcreción e indefinición no hace sino ahondar en la inseguridad jurídica, en una falta de referentes dogmáticos que debilita el estado de derecho, cuando el derecho de excepción debería reforzar la estructura básica de este para recuperar la normalidad constitucional lo antes posible. Pretender un análisis abstracto de conceptos jurídicos indeterminados, para definir qué medidas concretas definidas por el derecho constitucional de excepción, quedan dentro del marco constitucional que la excepcionalidad busca preservar, es un ejercicio dialéctico circular e impropio de una jurisdicción constitucional, respetuosa con el margen de actuación amplio del poder ejecutivo y del poder legislativo en contextos excepcionales como los que se enjuician en el presente 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a la que se opone este voto, se construye de nuevo un canon novedoso para concretar un concepto jurídico indeterminado, relacionado con los tiempos de la prórroga de declaración del estado de alarma. Para definir qué plazo es el “estrictamente indispensable” para superar la situación de crisis a la que responde la declaración del estado excepcional, el tribunal sostiene que el Congreso hubiera debido: 1) valorar la necesidad de la prórroga; 2) establecer el tiempo de la prórroga, que no debe ser más del previsiblemente indispensable; 3) establecer la procedencia de las medidas, y por tanto la correspondencia entre las medidas y la duración del estado declarado; y 4) valorar si se ha respetado una cierta “prudencia” a la hora de determinar la duración de la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para concretar la definición de un concepto jurídico indeterminado, no basta con la definición de una serie de pasos en el razonamiento que lleve a su concreción. La labor interpretativa también tiene límites. La motivación de una resolución judicial resulta imprescindible porque fuerza al desarrollo de una argumentación racional. Aquí es también esencial el mecanismo de inhibición del intérprete, que debe abstenerse de decidir acerca de cuestiones que competen al legislador. Pero, además, es preciso que las fases del itinerario argumentativo descrito, para guiar la exégesis de la norma, estén objetivamente definidas y no se basen, a su vez, en conceptos jurídicos altamente indeterminados. Y esto es exactamente lo que sucede con el canon propuesto en relación con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mera referencia que se hace al principio de “prudencia” pone de manifiesto lo ajeno que resulta ese canon a la jurisprudencia constitucional y al propio texto de la Constitución de 1978. No puede entenderse que un principio aristotélico-tomista esté conectado con ningún precepto ni principio constitucional y, si lo estuviera, y así lo entiende el tribunal, debiera haberse explicado en la sentencia cuál es ese vínculo. Si aceptamos que goza de la virtud de la prudencia quien dispone bien lo que se ha de hacer, para lograr un buen fin, no puede obviarse que, en el ámbito de la decisión política, dentro del marco constitucional, es muy difícil distinguir la idea de prudencia de la idea de oportunidad política. Parece que la sentencia desarrolla una nomenclatura para juzgar la oportunidad política colocándole otro epíteto, para no entrar en contradicción abierta con una jurisprudencia consolidada y constante que sostiene que quedan extramuros del juicio de constitucionalidad estos juicios de “oportunidad política” (por todas, STC 97/2018, de 19 de septiembre,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Desarrollar estructuras argumentativas, que ayuden a la adopción de decisiones, es útil. Pero desplegar estructuras paralelas a otras preexistentes, y cuya versatilidad se ha contrastado a través de su uso por distintas cortes supranacionales y de países de nuestro entorno, sin explicar los conceptos del nuevo canon desarrollado, resulta perturbador para la actividad del propio intérprete y menoscaba la legitimidad de sus decisiones. La jurisprudencia previa del tribunal pone de manifiesto la necesidad de explicar su propia actividad hermenéutica (sirva como ejemplos la explicación que hace la STC 198/2012, de 6 de noviembre, del concepto de interpretación evolutiva vinculada a la cultura jurídica), pero esta explicación está ausente de la sentencia actual en relación con el canon fijado para juzgar la constitucionalidad de la declaración y prórroga del conocido como segundo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sentencia no rechaza de forma injustificada acudir al canon de proporcionalidad, para valorar la adecuación constitucional de la prórroga semestral del estado de alarma. Da una razón para ello en el fundamento jurídico 8 D), afirmando que “para la posible valoración jurídico-constitucional de establecer unos plazos de prórroga de mayor o de menor duración, nada aporta el principio de proporcionalidad, cuya racionalidad propia está en la necesidad de equilibrar o ajustar bienes en tensión recíproca, aunque estén igualmente reconocidos en la Constitución; tensión que en absoluto cabe aquí 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sorprendente que la mayoría del Tribunal no valore, en la cuestión enjuiciada, tensión alguna entre bienes constitucionalmente reconocidos. Pareciera que el estado de alarma se decretó y se prorrogó sin atender a la defensa de bienes constitucionales relacionados entre sí cuando resulta evidente que se declaró el estado excepcional, aquí y en mucho otros países de la Unión Europea, por citar solo el entorno más cercano, para asegurar la protección de la vida (art. 15 CE), la salud (art. 43 CE) y la integridad física (art. 15 CE) de todos y cada uno de los ciudadanos y ciudadanas de este país. Como ya puse de manifiesto en mi voto particular a la STC 148/2021 “(l)a razón del confinamiento, y la de otras opciones como los cierres perimetrales o el toque de queda, fue evitar los contagios exponenciales, una medida estrictamente sanitaria, por tanto, cuya finalidad única es prevenir la pérdida de vidas humanas”.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no puedo estar de acuerdo con la afirmación de que la garantía de la preservación del buen funcionamiento del estado de derecho, y de los derechos fundamentales no encontraba enfrente, en este caso, “ningún bien constitucional contrapuesto cuya preservación impusiera ponderación alguna” [FJ 8 D)]. Solo la garantía del derecho a la vida (art. 15 CE) y la salud de las personas (art. 43 CE) justifica la adopción del estado de alarma en este caso. A partir de esa premisa, cualquier juicio de constitucionalidad que se haga sobre el alcance de las medidas concretas, la extensión de la prórroga o la alteración del reparto de poderes entre Estado y comunidades autónomas, o entre los distintos poderes del Estado ha de tener presente, como eje de la argumentación, la finalidad pretendida con la declaración del estado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principio de proporcionalidad no solo está al servicio de la necesidad de equilibrar o ajustar bienes en tensión recíproca. Lo que la jurisprudencia constitucional ha dicho desde la STC 55/1996, de 28 de marzo, con reiteración posterior en las SSTC 161/1997, de 2 de octubre, y 136/1999, de 20 de julio, así como en la más reciente STC 89/2019, de 2 de julio, en la que se interpretó el alcance y aplicación del art. 155 CE, es que el principio de proporcionalidad “no constituye en nuestro ordenamiento un canon de constitucionalidad autónomo, cuya alegación pueda producirse de forma aislada respecto de otros preceptos constitucionales. Es un principio que cabe inferir de determinados preceptos constitucionales, siendo en el ámbito de los derechos fundamentales en el que normalmente resulta aplicable, y como tal opera como un criterio de interpretación que permite enjuiciar las posibles vulneraciones de concretas normas constitucionales (STC 215/2016, FJ 8). El principio conlleva, con carácter general, el planteamiento de tres juicios sucesivos (de idoneidad, de necesidad y de proporcionalidad en sentido estricto) que la doctrina constitucional ha aplicado sobre todo para controlar medidas limitativas de los derechos fundamentales (por todas, STC 39/2016, de 3 de marzo, FJ 5)” (STC 89/2019,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construcción, en torno al principio de proporcionalidad, no se deduce de forma directa lo que la sentencia del Pleno sustenta. Lo que dice la jurisprudencia del Tribunal Constitucional es que la invocación autónoma del principio de proporcionalidad no puede sustentar un juicio de constitucionalidad, salvo que se ponga en relación con un precepto constitucional concreto, al venir considerándolo la jurisprudencia como un criterio de análisis relacional, muy similar al que se asocia a la aplicación del principio de igualdad de los arts. 1.1 y 14 CE. Pero ello no significa que siempre se resuelva su aplicación en el marco del conflicto entre derechos, ya que, en ocasiones, se aplica a la hora de enjuiciar el equilibrio entre fines y medios de determinadas medias del ordenamiento. En el caso en la STC 136/1999, de 20 de julio, conocida por haberse pronunciado sobre la condena a la mesa nacional de Herri Batasuna, el tribunal sostuvo que, si bien el principio de proporcionalidad no constituye canon de constitucionalidad autónomo, la desproporción entre el fin perseguido y los medios empleados para conseguirlo, puede dar lugar a un enjuiciamiento desde la perspectiva constitucional cuando esa falta de proporción implica un sacrificio excesivo e innecesario de los derechos que la Constitución garantiza (FFJJ 22 y 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no solo se define el principio de proporcionalidad y su uso en el juicio de constitucionalidad de forma ajena a la jurisprudencia precedente, sino que además se hace una afirmación para excluir su aplicación con la que no es posible estar de acuerdo, a poco que se entienda cual es el contexto en el que se decreta, en España, y en el resto de los países de nuestro entorno más cercano, el estado de emergencia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afirma la sentencia que el principio de proporcionalidad no es pauta adecuada para enjuiciar la validez jurídica de la decisión relativa a la prórroga sino el de “razonable adecuación a las circunstancias del caso concreto” [FJ 8 D)]. De nuevo una expresión plasmada apodícticamente en la sentencia sin respaldo argumentativo alguno. A mi juicio, precisamente, la adecuación de medios afines, es siempre un análisis de proporcionalidad. En esa línea emplea este parámetro el Tribunal Europeo de Derechos Humanos, en sentencias como las que resuelven el asunto Waite y Kennedy c. Alemania, de 18 de febrero de 1999; Cha'are Shalom Ve Tsedek c. Francia, de 27 de junio de 2000, o X y Otros c. Austria, de 19 de febrero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ausencia de lógica interna de la propia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de la mayoría carece de lógica en su planteamiento interno porque disocia el análisis de la prórroga de seis meses y el del modelo de cogobernanza, al abordar en primer lugar la cuestión de la prórroga, cuando la inconstitucionalidad de la extensión de esta se basa, precisamente, en la elección del modelo de cogobernanza.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afirma que “no puede calificarse de razonable o fundada la fijación de la duración de una prórroga por tiempo de seis meses que el Congreso estableció sin certeza alguna acerca de qué medidas iban a ser aplicadas, cuando iban a ser aplicadas y por cuanto tiempo serían efectivas en unas partes y otras de todo el territorio nacional al que el estado de alarma se extendió” [FJ 8 E)]. Y concluye el argumento afirmando que no es la duración de la prórroga por si sola la que merece censura constitucional “sino el carácter no razonable o infundado, visto el acuerdo parlamentario en su conjunto, de la decisión por la que se fijó el plazo” [FJ 8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radica la inconstitucionalidad de la prórroga en que esta no venía conectada con la aplicación directa de las medidas que fueran a regir durante el periodo autorizado, toda vez que no era el Gobierno, en cuanto autoridad competente para la gestión del estado de alarma, el que iba a llevarlos a cabo por la delegación que había sido acordada. En suma, parece concluirse que la inconstitucionalidad de la prórroga no está en el período de tiempo en sí, sino en que el modelo de prórroga más o menos larga incluye un sistema de adopción de medidas completamente descentralizado, y es este modelo el que hace devenir irrazonable la excesiva duración de la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es así, entonces ha de concluirse que el análisis de constitucionalidad debió plantearse en otro orden lógico, examinándose primero si la atribución de funciones a las comunidades autónomas, para la adopción de medidas concretas dentro del marco previsto en el decreto, respetaba el marco constitucional. Si la conclusión hubiera sido positiva, el juicio de constitucionalidad sobre el plazo de la prórroga hubiera tenido que ser también necesariamente positivo. Pudiera pensarse que el tribunal habría dado por buena una prórroga de seis meses, si en el decreto se hubiera optado por un sistema centralizado de adopción de medidas concretas aplicables a todo el territorio nacional por igual.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juicio positivo sobre la constitucionalidad de las disposiciones y decisiones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Respecto del alcance de las medidas previstas en el decreto e impugnadas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aquí al voto particular que pronuncié en relación con la STC 148/2021, insistiendo en el hecho de que la presente sentencia realiza una definición del principio de proporcionalidad que no identifico en los precedentes jurisprudenciales y que no comparto. A todo ello he hecho previamente referencia. Comparto, eso sí, la conclusión alcanzada y creo que hubiera sido posible llegar a la misma desde el juicio de proporcionalidad que habitualmente realiza este tribunal, lo que habría evitado los razonamientos circulares presentes en los fundamentos citados.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Respecto de la designación de las autoridades competentes delegadas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modelo de gobernanza definido en los Reales Decretos 926/2020 y 956/2020 es enjuiciado en el fundamento jurídico 10 de la sentencia refiriéndose a la “designación de las autoridades competentes delegadas”, para llegar a la conclusión de que la delegación in genere a los presidentes de las comunidades autónomas y de las ciudades con Estatuto de autonomía como autoridades competentes delegadas es inconstitucional. Sintéticamente expuestas las razones son tres: (i) el art. 7 LOAES no prevé la delegación genérica efectuada en el decreto; (ii) el delegante debió establecer criterios o instrucciones generales para que el delgado pudiera aplicar las medidas, así como mecanismos de control y valoración final de lo actuado; (iii) tanto el Gobierno como el Congreso ven modificadas sus posiciones constitucionales en relación con la situación de excepcionalidad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argumentación del tribunal obvia un elemento fundamental para formular su juicio: el desarrollo del Estado autonómico posterior al año 1981, en que se aprueba la Ley Orgánica 4/1981, de 1 de junio, de los estados de alarma, excepción y sitio. No puede obviarse el hecho de que, en el momento en que se aprobó esta ley, solo estaban vigentes la Ley Orgánica 3/1979, de 18 de diciembre, de Estatuto de Autonomía para el País Vasco; la Ley Orgánica 4/1979, de 18 de diciembre, de Estatuto de Autonomía de Cataluña, y la Ley Orgánica 1/1981, de 6 de abril, de Estatuto de Autonomía para Galicia. Es decir, el estado autonómico tal y como lo conocemos en la actualidad, no existía, ni se había desarrollado en absoluto el modelo de reparto de competencias hoy presente, ni siquiera se había desarrollado jurisprudencialmente el modelo de reparto de funciones en el marco de la distribución de competencias previsto en el art. 149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imaginar qué razones tenía el legislador de 1981 cuando excluyó la posibilidad de delegación, a los presidentes de las comunidades autónomas, de las potestades atribuidas al Gobierno en el contexto de la declaración de un estado excepcional. Pero lo que seguro que no tenía presente, era la posibilidad de un modelo de descentralización territorial del poder como el que se ha desarrollado durante cuarenta años de vigencia del estado autonómico. Actualmente las competencias vinculadas, por ejemplo, a sanidad interior y exterior (véase, por todas, la STC 329/1994, de 15 de diciembre), a la definición de los horarios comerciales (por citar solo la más reciente, véase la STC 69/2018, de 21 de junio), a la definición de aforos en lugares públicos (STC 148/2020, de 1 de junio), están atribuidas en distinto grado a las comunidades autónomas con lo que la declaración de un estado de alarma puede suponer en la actualidad, aunque no estuviera así previsto en la LOAES, la recuperación por parte del gobierno del Estado de competencias cuyas facultades normativas completas o de desarrollo, y/o ejecutivas, estaban atribuidas ya por vía de asunción estatutaria, a las distintas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finalidad de la declaración de cualquier estado de urgencia es adoptar medias para recuperar lo antes posible el estado de normalidad constitucional, parece razonable sostener que tales medidas sean lo menos perturbadoras posible del modelo de distribución de poderes (horizontal, vertical y territorial) que se haya llegado a configurar en una situación de estabilidad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la LOAES prevé un modelo de gestión centralizada de los poderes de emergencia, y de la ausencia de una previsión de descentralización de esos poderes, basándose en la voluntad del legislador y desde una posición hermenéutica esencialmente originalista, deduce el tribunal la imposibilidad de proceder a tal descentralización. Pero una interpretación razonable de la LOAES, debiera haber optado por priorizar una interpretación actualizada, evolutiva, del modelo de reparto territorial del poder, incluyendo en ese marco los poderes de excepción, en lugar de deducir de una opción del legislador de 1981, que ignoraba la evolución posterior del modelo territorial abierto de la Constitución de 1978, la interpretación actual que deba darse no solo a la ley, sino a la Constitución y a todo el modelo de derecho constitucional de excepción. En síntesis, gracias al pronunciamiento del que disiento, en España se concreta un modelo de derecho constitucional de excepción, aplicado por vez primera en la segunda década del siglo XXI, pero ajeno al derecho constitucional desarrollado a lo largo de cuarenta años de vigencia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aceptando la premisa inicial de la sentencia, esto es que el Estado tiene competencias para adoptar y controlar las medidas limitativas de derechos vinculadas a la declaración del Estado de alarma, el juicio formulado es absolutamente ajeno a cualquiera de los cánones que haya podido desarrollar el Tribunal Constitucional durante cuatro décadas, a la hora de valorar cualquier tipo de conflicto competencial entre el Estado y las comunidades autónomas. Siendo fiel a su propia lógica, la sentencia debería haber analizado si el marco definido en el decreto impugnado agota las facultades normativas vinculadas a las medidas adoptadas y si podría haberse entendido que lo delegado era la mera ejecución concreta de las medidas marco. En ese caso, hubiera sido necesario valorar si la mera delegación de facultades de ejecución era o no posible. Y si, en tal caso, no estaríamos hablando de una delegación in genere, aparentemente proscrita, sino de una delegación de facultades ejecutivas en el marco del control de las mismas por parte de la autoridad delegante.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ignora que España es un Estado autonómico tal y como se deriva del art. 2 CE, tanto en el canon aplicado para resolver la duda de constitucionalidad, como en la conclusión alcanzada. Y con ello, frente a lo que argumenta, pretende reforzar los poderes excepcionales del Gobierno, y profundiza en la situación de excepcionalidad constitucionalidad sin ninguna necesidad. La declaración del estado de alarma, amparándose en lo previsto en el art. 116 CE activa un sistema de reorganización transitoria de los poderes del Estado, es cierto. Pero el orden competencial extraordinario vinculado a la declaración del estado excepcional está llamado a aplicarse de forma simultánea al sistema ordinario de reparto competencial, y esa simultaneidad puede llegar a dificultar el éxito de las medidas previstas para luchar, en este caso, contra la crisis sanitaria. Por esto, cuanta menor incidencia tenga el orden competencial extraordinario en el orden competencial ordinario, más sencillo puede ser volver a la normalidad constitucional una vez ejecutadas las medidas previstas en el Decreto de declaración del estado de alarma. Más sencillo y respetuoso con el principio de autonomía de las nacionalidades y regiones que reconoce el art. 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Volviendo de nuevo al análisis de medios afines, una vez que se identifica la finalidad de la declaración del estado de alarma, no se entiende por qué razón no sería posible que las medidas concretas de limitación de aforos, movilidad o presencia en espacios públicos destinadas a restringir al máximo los contactos interpersonales y evitar la propagación del virus, sean especificadas o ejecutadas por las comunidades autónomas que, en cualquier caso, son las que tienen asumidas las competencias vinculadas más estrechamente a la adopción de las medidas en cuestión, las que pueden controlar de forma más cercana la situación epidemiológica y las que mejor pueden definir las medidas específicas adecuadas a la idiosincrasia de su población. Finalmente, el modelo del derecho de excepción definido en la sentencia fuerza una recentralización del poder perfectamente evitable e innecesaria, y profundiza por tanto en la alteración del derecho constitucionalidad “ordinario”. No concurre en esta posición un refuerzo del estado de derecho, por más que la sentencia considere que su argumentación sustenta ese refuerzo. El estado de derecho a preservar es el Estado de Derecho considerado en el momento y el contexto geográfico actuales. Y no el que se definiera en el año 1981, como si se tratase de un concepto estático y descontextualizado.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valoración sobre la extensión de la prórroga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la extensión de la prórroga a seis meses, debiera haber sido evaluada evitando toda consideración de oportunidad política y evitando la conexión del juicio de constitucionalidad con el contenido de las medidas adoptadas y su mayor o menor grado de delegación.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lectura de los arts. 116.2 CE, 1.2 y 6.2 LOAES se deriva con toda nitidez que no existe un límite determinado relativo al número de prórrogas de la declaración de estado excepcional o a la duración específica de cada una de esas prórrogas. Se deduce de esta ausencia de previsión específica, que el estado de alarma podrá durar el tiempo que sea necesario hasta que las medidas previstas en la declaración consigan el retorno a la normalidad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dice la sentencia, tras reconocer lo anterior, formular un juicio en abstracto sobre el tiempo de duración de la prórroga resulta difícil, ante la ausencia de un marco temporal máximo previsto en el bloque de constitucionalidad. Y, para concretar ese juicio, la sentencia acude a dos límites: que el tiempo determinado sea el estrictamente indispensable para asegurar el establecimiento de la normalidad y que sea proporcionado a los fines pretendidos con la proclamación. Pero la aplicación que se hace de estas pautas delimitadoras conduce, a mi juicio, a la solución contraria de la que dice pretender la sentencia. Si el objetivo declarado del razonamiento es asegurar la posición del poder legislativo y sus facultades de control respecto de la declaración gubernamental del estado de alarma, la argumentación desarrollada termina por restringir las facultades del Congreso para determinar su propio ámbito de actuación, en el marco de la vigencia del estado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considera que quien concede la prórroga y establece las condiciones de seguimiento, evaluación y control de la misma, es el mismo órgano llamado a intervenir en ese seguimiento, evaluación y control, no parece razonable apoyar la inconstitucionalidad de la extensión de la prórroga en el debilitamiento de las facultades de control parlamentario de su desarrollo. Debe, en cambio, respetarse la autonomía de la Cámara cuando decide con qué grado de intensidad y mediante qué formula intervendrá en el seguimiento de la declaración del estado de urgencia, y no asumir que está realizando una autorestricción de funciones de alcance inconstitucional. Entiendo que lo que hace la Cámara es definir su intervención en este marco, y no mutilarla indebidamente. El respeto al margen que la Constitución ofrece al Congreso, sin definir un límite temporal expresamente, exigía de la jurisdicción constitucional en este caso, una autocontención que no se ha dado, aproximándose el juicio realizado a una inadecuada valoración de oportunidad política. Y a esta conclusión me conduce también el recurso a las nociones de “prudencia” o de lo “estrictamente indispensable” en la argumentación de la sentencia. Las facultades de control de la Cámara respecto de la declaración del estado de alarma permanecen intactas a pesar de la extensión concedida a la prórroga, extensión decidida, tras el oportuno debate entre los grupos parlamentarios, por la mayoría del Congreso de los Diputados. A la cuestión de las facultades de control del Parlamento en el marco de la aplicación del art. 116 CE ya me referí en el voto particular a la sentencia 168/2021, al que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esta cuestión me parece oportuna la cita a la decisión del Conseil Constitutionnel francés, de 6 de agosto de 2021, en que se valora la extensión temporal de una determinada medida (en este caso la obligatoriedad del pass sanitaire para acceder a determinados espacios públicos). Decía el Conseil que “28. Corresponde al legislador velar por la conciliación del objetivo constitucional de protección de la salud con el respeto de los derechos y libertades de todas las personas que residen en el territorio de la república. 29. […] No corresponde al Consejo Constitucional, que no dispone de un poder general de apreciación y de decisión de la misma naturaleza que el del Parlamento, poner en tela de juicio la apreciación de este riesgo por parte del legislador, siempre que, como ocurre en este caso, esta apreciación no sea, a la luz del estado de los conocimientos, manifiestamente inadecuada a la luz de la situación 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este razonamiento es impecable y lo traigo al juicio actual: No corresponde al Tribunal Constitucional, que no dispone de un poder general de apreciación y de decisión de la misma naturaleza que el del Parlamento, poner en tela de juicio la apreciación del riesgo por parte del legislador, siempre que, a la luz del estado de los conocimientos, esta apreciación no sea manifiestamente inadecuada a la luz de la situación presente al momento de adoptar las medidas enjuiciadas. En el contexto de octubre de 2020, sin vacunas todavía, ante la previsión de que su desarrollo e inoculación a la población se alargase hasta la primavera de 2021, como efectivamente sucedió, y asumida la necesidad de la vacunación de la población como condición para levantar las medidas adoptadas en el decreto impugnado, el examen de adecuación entre fines y medios, hubiera permitido declarar el ajuste constitucional de la prórroga de seis meses decidida por el Parlamento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desarrollo del derecho constitucional de excepción es facultad, en primer término del Poder Ejecutivo y del Poder Legislativo. La intervención coordinada del Legislativo y del Ejecutivo en el caso de la declaración de los sucesivos estados de alarma en nuestro país ha sido clara. Ha sido el Congreso, a propuesta del Ejecutivo, quien ha establecido el sistema de delegación de funciones y la duración de este modelo que no solo era inédito, sino que ha sido asumido por el Poder Ejecutivo y por la mayoría del Poder Legislativo, así como por la totalidad de las comunidades autónomas, directamente afectadas e implicadas en este modelo. Es difícil imaginar mayor grado de consenso en la situación política de los últimos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Consideración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por deferencia al resto de los poderes de un Estado compuesto como es el nuestro, tiene que dejar un margen suficiente para la definición del modelo de derecho constitucional de excepción, habida cuenta de que el mismo fue definido en un momento histórico absolutamente superado, y en el marco de un modelo jurídico totalmente sobrepasado también. Para ello debería haber formulado una interpretación de la Constitución que ofreciera margen suficiente a los actores principales del modelo: poder legislativo y poder ejecutivo estatales y poderes ejecutivo y legislativo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Estados, tal y como recuerda la decisión del Tribunal Europeo de Derechos Humanos, de 5 de noviembre de 2020, asunto Le Mailloux c. Francia, tienen la obligación positiva de tomar las medidas necesarias para la protección de la vida de las personas sujetas a su jurisdicción, y en ese marco han de evaluarse las medidas adoptadas por cada Estado, también por las autoridades españolas, para responder a la crisis sanitaria del coronavirus. La sentencia a la que se opone este voto, obvia absolutamente que estamos dentro de este marco de enjuiciamiento y, acudiendo a valoraciones originalistas y sumamente formalistas, deja sin cobertura legal las medidas adoptadas, con un alto grado de consenso entre las distintas autoridades y poderes implicados. Y esto no solo resulta paradójico, sino que pone en tela de juicio la capacidad del propio tribunal para asumir su posición —y los límites intrínsecos de sus facultades interpretativas— y sus propias obligaciones positivas como parte integrante y fundamental del Estado que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