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24 de enero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2100-1993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2.100/1993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