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octubre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2532-1996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2.532/1996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