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163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20 de mayo de 1997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Pleno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Álvaro Rodríguez Bereijo, don José Gabaldón López, don Fernando García-Mon y González-Regueral, don Julio D. González Campos, don Pedro Cruz Villalón, don Carles Viver Pi-Sunyer, don Enrique Ruiz Vadillo, don Manuel Jiménez de Parga y Cabrera, don Tomás Salvador Vives Antón y don Pablo García Manzano.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3822-1996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Cuestión de inconstitucionalidad 3.822/1996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