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834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 de julio de 1987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Antonio Truyol Serra y don Miguel Rodríguez-Piñero y Bravo-Ferrer.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414-1987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414/1987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