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noviembre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Vicente Gimeno Sendra, don Pedro Cruz Villalón, don Pablo García Manzano y don Pablo Cachón Villar.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3837-1998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3.837/1998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