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abril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Eimil, don Miguel Rodríguez-Piñero y Bravo-Ferrer, don José Luis de los Mozos y de los Mozos, don Álvaro Rodríguez Bereijo y don José Gabaldón López.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2864-1990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2.864/1990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