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6433-2000, interpuesto por el Presidente del Gobierno, representado por el Abogado del Estado, frente a los arts. 7.1, 3 y 5; 8.1 h) y v), 2 y 3; 9.1 u) y 3; 10.2; 12; 13; 14; 15.1 a) y 2, párrafo segundo; 16.1 y 3; 17.2; 18.1; 20.4, 5 y 6; 22.2 y 3 de la Ley del Parlamento de las Illes Balears 8/2000, de 27 de octubre, de consejos insulares. Han comparecido y formulado alegaciones el Abogado de la Comunidad Autónoma de las Illes Balears y el Presidente del Parlamento de las Illes Balears.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diciembre de 2000, el Abogado del Estado, actuando en la representación que legalmente ostenta, formuló recurso de inconstitucionalidad respecto de los preceptos de la Ley del Parlamento de las Illes Balears 8/2000, de 27 de octubre, de consejos insulares, mencionados en el encabezamiento de esta Sentencia. Tras dejar constancia de la invocación expresa del art. 161.2 CE y reproducir la literalidad de los preceptos legales impugnados, expone las razones en las que se fundamenta el recurso y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se indica que los preceptos legales controvertidos establecen una nueva regulación de los consejos insulares que, en opinión del Abogado del Estado, entra en contradicción con el bloque de constitucionalidad de la Administración local “como una de las Administraciones integrantes de la organización territorial del Estado, constituido por la Constitución (arts. 137, 140 y 141) y el Estatuto de Autonomía (artículos reguladores de los consejos insulares)”. Asimismo, vulnerarían el art. 23 CE y la normativa básica sobre régimen local dictada por el Estado “al amparo de los artículos 81.1, 23 y 149.1.18,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los apartados 2 y 4 del art. 141 CE establecen que los consejos son los órganos de administración y gobierno de las islas, teniendo, por su equiparación con las Diputaciones provinciales, carácter representativo. El Estatuto de Autonomía de las Illes Balears, en su art. 18.2 dispone que “a los Consejos Insulares les corresponde el gobierno y la administración de las islas de Mallorca, Menorca e Ibiza-Formentera y sus islas adyacentes. Estos tres Consejos se constituirán en los términos y con las competencias que resulten de la Constitución y del presente Estatuto.” A su vez, en el art. 36, se dispone que los consejos “gozarán de autonomía en la gestión de sus intereses, de acuerdo con la Constitución, el presente Estatuto y lo que establezcan las leyes del Parlamento” y en el art. 37.1 que “cada uno de los Consejos Insulares estará integrado por los Diputados elegidos para el Parlamento en las islas de Mallorca, Menorca, Eivissa y Formentera.” Todas estas disposiciones permitirían concluir, a juicio del recurrente, que según el bloque de constitucionalidad los consejos insulares son órganos a los que, como integrantes de la Administración local, les corresponde el gobierno y administración de las islas, actuando bajo los principios de autonomía y representación. Por otro lado, el art. 23 CE prevé la participación de los ciudadanos en los asuntos públicos mediante la elección de sus representantes y, conforme a la doctrina sentada por este Tribunal Constitucional, ese carácter representativo alcanza a todos los entes públicos de base territorial, esto es, los mencionados en el art. 137 CE, entre los que figuran los consejos insulares en su calidad de órganos locales “del gobierno y representación de las islas”. Finalmente, y tras recordar que, en ejercicio de la competencia atribuida por el art. 149.1.18 CE, el Estado ha dictado la Ley reguladora de las bases de régimen local, que establece las normas básicas de organización y funcionamiento de los entes locales, el Abogado del Estado señala que, con respecto a las vulneraciones de la Ley Orgánica del régimen electoral general, basta recordar que la expresión “régimen electoral general” comprende el régimen electoral local de acuerdo con la doctrina sentada en la STC 38/1983.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pone de relieve el recurrente que el reproche que esencialmente se dirige es la creación de un nuevo órgano en el seno de los consejos insulares: el consejo ejecutivo, que, pese a ser “el elemento motor del gobierno y de la administración ejecutiva de los consejos”, según la definición dada por la exposición de motivos de la Ley balear 8/2000, no necesariamente ha de estar integrado por miembros electos. De modo que determinadas competencias propias de la Administración local no se ejercen bajo los principios de autonomía y representación puesto que quienes tienen la capacidad decisoria serán nombrados libremente por los Presidentes de los consejos, vulnerándose así el bloque de constitucionalidad antes descrito y el art. 23 CE. Además, los preceptos legales impugnados vulneran la normativa básica estatal en materia de organización y funcionamiento de la Administración local, así como la Ley Orgánica del régimen electoral general. Frente a ello, entiende el Abogado del Estado que sería inapropiado esgrimir la competencia autonómica exclusiva en materia de organización, régimen y funcionamiento de sus instituciones de autogobierno habida cuenta de que los consejos insulares, son, a un tiempo instituciones de la Comunidad Autónoma y corporaciones locales, de modo que las decisiones que se adopten acerca de su organización habrán de respetar las disposiciones constitucionales y estatutarias, así como la normativa básica estatal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exposición general, el Abogado del Estado argumenta los motivos de inconstitucionalidad que aquejan a los diferentes preceptos legales impugnados, agrupándolos por materias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 ordenación avanzada, expone en primer término los argumentos que le llevan a sostener la inconstitucionalidad de los arts. 7.1, 3 y 5; 8.1 h) y v); 9.2 u) y 3; 12; 13; 14; 15.1 a); 16.1; 18.1; 20.4, 5 y 6 y 22.2 y 3 de la Ley balear 8/2000. Todos estos preceptos están dedicados a la regulación de los órganos de los consejos insulares, su composición, atribuciones, régimen de delegación de las mismas y al carácter e impugnabilidad de sus actos. La inconstitucionalidad se encontraría principalmente en la regulación del llamado Consejo ejecutivo y las direcciones insulares y secretarías técnicas, por ostentar estos cargos competencias en el gobierno y administración del consejo insulares sin que sus miembros o titulares deban ostentar la condición de miembros del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por un lado, estos preceptos vulnerarían el bloque de constitucionalidad y el art. 23 CE, que configuran al consejo insular como el órgano de carácter representativo encargado del gobierno y administración de la isla en tanto que entidad integrante de la organización territorial del Estado. Por otro lado, infringirían la normativa básica estatal dictada al amparo del art. 149.1.18 CE y contenida en la Ley de bases de régimen local, que no contempla la existencia de estos tres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atribuye a las islas el carácter de entidad local equiparable a la provincia en virtud de lo dispuesto en su art. 141, de modo que su gobierno y administración han de ser autónomos y sujetos al principio de representación. Esta configuración se “confirma y desarrolla” en los arts. 36 y 37 del Estatuto de Autonomía de las Illes Balears, de cuyo contenido, en lo que aquí estrictamente interesa, ya se ha dejado constancia con anterioridad. Tras reproducir algunos pasajes de la STC 4/1981, el Abogado del Estado hace hincapié en que la posterior STC 214/1989 puso de relieve la consideración de las islas como entes necesarios de la Administración local y “precisamente por ello, participan en el ejercicio del poder público y han de tener un carácter representativo”. De modo que, indica el recurrente, la Constitución, el Estatuto de Autonomía de las Illes Balears y la doctrina elaborada por este Tribunal parten del principio de que el ente local encargado del gobierno y administración de las islas tiene que ser representativo o, “dicho en otras palabras, sus miembros, con facultades de gestión y dirección, tienen que estar elegidos por un sistema de sufragio universal”, de modo que toda disposición que ignore este principio y que suponga adjudicar a personas no electas la participación en el gobierno y administración de estos entes locales resultará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23 CE proclama el derecho fundamental de los ciudadanos a participar en los asuntos públicos, directamente o por medio de sus representantes, libremente elegidos en elecciones periódicas y por sufragio universal. Este derecho fundamental tiene plena eficacia respecto de los entes territoriales que, por ejercer potestades públicas, han de revestir carácter representativo, no pudiendo privarse a los ciudadanos de la facultad de participar en ellos directamente o a través de sus representantes (STC 23/1984). Añade al respecto el Abogado del Estado que “el carácter exclusivo de esta participación en la gestión y dirección de estos órganos representativos deriva, evidentemente, de que la incorporación de no electos perturbaría de tal modo el ejercicio del derecho fundamental que quedaría desconfigurado y parcialmente anulado”; por ello mismo en la STC 4/1981 se afirmó que resulta inconstitucional cualquier disposición que establezca la suspensión o sustitución de los miembros de las corporaciones, es decir, la eventualidad de que miembros no electos del órgano puedan participar en su gestión y dirección “debe, necesariamente, entenderse como una lesión de la función representativa de sus miembros electos”. Invoca a este respecto la STC 52/1994, referida a las funciones de los miembros del Parlamento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tanto la gestión y dirección del consejo insular no corresponda en exclusiva a sus miembros electos, la regulación autonómica será nula por vulneración del art. 23 CE, tanto en relación con el derecho fundamental de los electos a no ser perturbados en el ejercicio de sus funciones, como respecto del derecho de los ciudadanos a participar en los asuntos públicos propios del 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normativa básica estatal, menciona el Abogado del Estado las siguientes previsiones de la Ley 7/1985, de 2 de abril, reguladora de las bases de régimen local (LBRL): sustitución de la provincia por la isla en los archipiélagos (art. 1.2); configuración de la isla como entidad básica de la organización territorial del Estado y cauce inmediato de participación en los asuntos públicos, que institucionalizan y gestionan con autonomía los intereses propios de las correspondientes colectividades (art. 1.1 y 2); aplicabilidad a los consejos insulares de las normas sobre organización y funcionamiento de las Diputaciones provinciales (art. 41.3); identificación del Presidente, Vicepresidentes, Comisión de gobierno y Pleno como órganos de las Diputaciones (art. 22.1), sin perjuicio de la creación de órganos complementarios por las Comunidades Autónomas (art. 32.2); previsión de que el Pleno estará integrado por el Presidente y los Diputados provinciales (art. 35.1) y que la Comisión de gobierno la compondrán el Presidente y un número de Diputados no superior al tercio del número legal de Diputados, nombrados y separados libremente por aquél (art. 35.1). Al margen de lo anterior recuerda que en diferentes preceptos se establecen las competencias propias de las Diputaciones provinciales y de sus órganos, así como las posibles delegaciones, los arts. 46 y ss. se dedican al régimen de funcionamiento de estos entes locales, los arts. 63 y ss. el régimen de impugnación de sus actos y acuerdos y el ejercicio de acciones y, finalmente, que el art. 73 remite a la legislación electoral la regulación del procedimiento de elección de miembros de la entidad local, así como la definición de los supuestos de inelegibilidad e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subrayar que la doctrina constitucional acerca del alcance de la normativa básica estatal en la regulación del régimen de funcionamiento y organización de los entes locales y, como correlato, sobre los límites de la competencia legislativa autonómica de desarrollo queda recogida en la STC 214/1989 y que en la posterior STC 331/1993 se hace referencia a la composición y funcionamiento de los órganos de gobierno de las entidades locales, entre los que se encontraría el consejo insular, el Abogado del Estado examina la constitucionalidad de cada uno de los preceptos legales integrantes de este primer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3 y 5 del art. 7 de la ley controvertida incurren en inconstitucionalidad porque, al regular los órganos de gobierno de las islas incluyen uno, el Consejo Ejecutivo, cuyos miembros no son necesariamente electos, lo que representaría una vulneración de los arts. 23 y 141 CE y 18, 36 y 37 del Estatuto de Autonomía. También se vulneraría el art. 32 LBRL, pues al incluirse un nuevo órgano de gobierno se ignora que, de acuerdo con este precepto básico, son órganos necesarios el Presidente, los Vicepresidentes y la comisión de gobierno, sin que quepa aceptar su regulación por la Comunidad Autónoma en tanto que órgano complementario pues, sostiene el Abogado del Estado, un órgano de gobierno no puede ser complementario. Entiende el Abogado del Estado que también resulta inconstitucional hacer depender la composición de la comisión de gobierno del hecho de que el reglamento orgánico prevea la constitución del consejo ejecutivo pues el art. 35 LBRL establece que, en todo caso, aquélla se integrará “por un Presidente y un número de Diputados no superior al tercio del número legal de los mismos, nombrados y separados libremente por aquél, dando cuenta al Pleno”, previsión básica que queda desnaturalizada en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h) y v) del art. 8.1, en las que se atribuyen competencias al Pleno del consejo insular, son inconstitucionales en cuanto que atribuyen al mismo la facultad de aprobar un reglamento orgánico que incluya la creación del consejo ejecutivo en contra de lo previsto por la legislación básica de régimen local, así como la competencia para resolver recursos de alzada interpuestos frente a los actos del consejo ejecutivo, siendo así que este órgano, por ser inconstitucional, no puede dictar actos administrativos válidos. Según indica el Abogado del Estado, “la inconstitucionalidad resulta de que estos preceptos desarrollan normativamente la configuración jurídico-administrativa de un órgano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9.1 u) y 3), precisa el Abogado del Estado que “la referencia que se hace al punto 1” en el acuerdo del Consejo de Ministros que se acompaña al escrito de demanda, “es errónea pues tal apartado no tiene letra u). En realidad el apartado que se pretende recurrir es el núm. 2”. Rectificado este “error material evidente”, según lo califica el propio Abogado del Estado, éste indica que la letra u) del apartado 2 es inconstitucional porque atribuye al Presidente del consejo insular la competencia para resolver los recursos de alzada frente a los actos de los consejeros ejecutivos, los secretarios técnicos y los directores insulares. Esta precisión resultaría inconstitucional porque esos miembros del consejo no tienen la condición de electos y, por tanto, no pueden incluirse constitucionalmente en ese órgano de representación. Toda vez que los miembros no electos del consejo insular no pueden dictar actos administrativos, tampoco cabe diseñar un régimen de impugnación de éstos. El art. 9.3 sería inconstitucional porque el consejo ejecutivo no puede actuar por delegación del Presidente del consejo insular sin riesgo de quebrar el principio de representación que ha de informar a este 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12, el Abogado del Estado estima que incurre en inconstitucionalidad al atribuir funciones de gobierno y administración a un órgano no representativo, en contra de lo previsto en el bloque de inconstitucionalidad y la Ley de bases de régimen local, que ni siquiera contempla la existencia de ese órgano. Las competencias encomendadas a éste “no son poco importantes o superfluas, pues incluyen la función ejecutiva en relación con el Consejo Insular y, en especial, las transferidas o delegadas por la Comunidad Autónoma, así como el resto de atribuciones que le sean asignadas en el Reglamento orgánico y las delegadas u objeto de encomienda por otros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regula otros órganos del consejo insular (consejeros ejecutivos, directores insulares y secretarios técnicos), que tampoco se reservan a miembros electos ni al personal vinculado al sector público por una relación funcionarial o de Derecho laboral. Su caracterización como “órganos directivos para la gestión” es contraria a los arts. 23 y 141 CE y a lo dispuesto en la Ley de bases de régimen local. De estos órganos dependen el resto de órganos y unidades departamentales. Se prevé, asimismo, que el Reglamento orgánico determine el criterio mínimo de organización de los departamentos, atribuyéndose al Presidente la potestad para su desarrollo por decreto [art. 9.2 f)]; desarrollo en el que deben precisarse las atribuciones de los distintos órganos incluidas, en su caso, las de “carácter resolutorio”. Finalmente, se dispone la aplicación a consejeros ejecutivos, directores insulares y secretarios técnicos del régimen de incompatibilidades de los miembros del Gobierno y altos cargos de la Comunidad Autónoma de las Illes Balears, lo que, a juicio del Abogado del Estado, puede interpretarse como una clara voluntad de equiparación.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reproches se dirigen al art. 14 de la Ley autonómica, dedicado a las direcciones insulares y las secretarías técnicas para el caso de que no exista consejo ejecutivo. El tratamiento es el mismo, si bien dependen de un miembro de la Comisión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califica al art. 15.1 a) de “precepto clave en el presente recurso” porque en él se establece con claridad que los miembros del consejo ejecutivo no deben reunir inexorablemente la condición de electos y que, como miembros del Consejo Insular “podrán intervenir en las sesiones del Pleno, con voz y sin voto, en asuntos estrictamente relacionados con el respectivo departamento y a requerimiento del presidente”. Este precepto quebrantaría el carácter representativo del consejo insular, vulnerando el bloque de constitucionalidad en la materia y la legislación básica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 esta viciado de inconstitucionalidad, sostiene el Abogado del Estado, porque regula los medios de control del consejo ejecutivo por el Pleno. Comoquiera que aquél está incurso en los vicios de inconstitucionalidad ya referidos, el defecto alcanza a esta previsión. Idéntico motivo se dirige contra el art. 18.1, que incluye al consejo ejecutivo entre los órganos de gobierno de las islas, al objeto de que los grupos políticos del consejo insular puedan formularle preguntas.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apartados 4, 5 y 6 del art. 20 de la ley autonómica, entiende el Abogado del Estado que incurren en inconstitucionalidad al dar la denominación de “acuerdos del Consejo Ejecutivo”, “Resolución de consejero” y “actos de resolución o de trámite” (para los dictados por los directores insulares y secretarios técnicos). Para el recurrente, “si son inconstitucionales los órganos lo será también atribuir a sus actos la apariencia de resoluciones administrativas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cierra este subapartado con una referencia al art. 22.2 y 3, cuyo motivo de inconstitucionalidad se encontraría en que contienen el régimen de recursos administrativos frente a los acuerdos de los órganos incursos en causa de nulidad. Nuevamente la inconstitucionalidad de la existencia de determinados órganos convierte en inconstitucionales las normas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Expone seguidamente los motivos por los que solicita la declaración de inconstitucionalidad del segundo párrafo del art. 7.3 y, por conexión, de los arts. 8.3 y 10.2. Al primero de ellos le achaca el recurrente haber regulado la comisión de gobierno de forma distinta a la contemplada, con carácter básico, en el art. 35.1 LBRL, aplicable a los consejos insulares en virtud de lo dispuesto en el art. 41 LBRL. La norma autonómica ha modificado la naturaleza y composición necesaria de la comisión de gobierno, lo que no puede considerarse desarrollo de la norma básica porque, lejos de complementarla, contraviene el mandato normativo que determina las características esenciales del órgano de gobierno de la entidad local, se suprime la facultad del presidente para nombrar y separar libremente a los vocales y no se tiene en cuenta el máximo de integrantes autorizados en la norma básica. En cuanto a los arts. 8.3 y 10.2, señala el Abogado del Estado que son incompatibles con la normativa básica porque, por un lado, permiten la desconcentración de las atribuciones del Pleno en la comisión de gobierno cuando ésta tenga una composición representativa de aquél y, por otro, le atribuye más competencias cuando se dé esa composición representativa del Pleno, lo que contraviene lo dispuesto en los apartados 1 y 2 del art. 35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da cuenta de las razones sobre las que sustenta la impugnación de los arts. 8.2, 15.2, 16.3 y 17.2, a los que dirige el reproche común de vulneración de la normativa básica estatal de régimen local o la regulación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8.2 hace referencia a las atribuciones delegables e indelegables del Pleno del consejo insular, desconociendo algunos extremos de la Ley de bases de régimen local, en la redacción dada a la misma por la Ley 11/1999, de 21 de abril. Así, la letra k) habla de las atribuciones del Pleno para el ejercicio de la iniciativa económica en régimen de libre concurrencia y en régimen de monopolio y la forma de gestión del servicio correspondiente como atribuciones delegables, pese a que los arts. 33.2 ñ), 33.4 y 47.3 f) LBRL coinciden en declarar que no es delegable la publicitación de actividades en régimen de monopolio y la aprobación de la forma concreta de gestión del servicio, por tratarse de una competencia cuyo ejercicio requiere acuerdo del Pleno con mayoría especial. Por su parte, la letra o) permite delegar la aprobación de transferencias de competencias, servicios y actividades del consejo insular, así como la delegación de competencias o la encomienda de gestión a otras Administraciones públicas, contrariamente a lo establecido en los arts. 33.2 ñ), 33.4 y 47.3 c) LBRL, que no permiten esa delegación. Por último, la letra q), en su inciso inicial, permite delegar la alteración de la calificación jurídica de los bienes de dominio público, vulnerando lo previsto en los arts. 33.2 ñ), 33.4 y 47.3 k), que no lo permiten. Indica el Abogado del Estado que las normas estatales son básicas porque tienen por objeto la configuración funcional del Pleno, órgano esencial del 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15.2 de la ley territorial se refiere a la designación del secretario del consejo ejecutivo, que se confiere al consejero que designe el Presidente; entre las funciones del secretario figuran las de extender acta de los acuerdos adoptados y expedir los certificados correspondientes. Sin embargo, los apartados 2 y 3 a) del art. 92 LBRL reservan la función pública de secretaría a personal funcionarial, concretamente a funcionarios con habilitación de carácter nacional. Son previsiones básicas porque contemplan una de las funciones esenciales de los órganos administrativos, como es el ejercicio de la fe pública. A mayor abundamiento, el cargo de secretario de un ente público incluye el ejercicio de potestades incompatible con su desempeño por persona que no tenga vínculo funcionarial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16.3 prevé que el Presidente del consejo insular pueda plantear una cuestión de confianza sobre su programa en conjunto, una declaración de política general o la aprobación de cualquier asunto de relevancia política. En opinión del Abogado del Estado, este precepto colisionaría con el art. 33.3 LBRL, que al regular la moción de censura en las Diputaciones provinciales se remite a lo dispuesto en la legislación electoral general; remisión que debe entenderse hecha al art. 207.4 de la Ley Orgánica del régimen electoral general. En este precepto se vincula la cuestión de confianza a los siguientes asuntos: presupuestos anuales, reglamento orgánico y el plan provincial de cooperación a las obras y servicios de competencia municipal. No hay coincidencia, por tanto, en los supuestos en los que cabe plantear la cuestión de confianza. Esta falta de sintonía se da en un ámbito en el que la competencia estatal no deriva exclusivamente de las reglas 1 y 18 del art. 149.1 CE, sino también de lo establecido en los arts. 23 y 81 CE, en los términos en los que fueron interpretados por la STC 38/1983.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17.2 establece la posibilidad de convocatoria extraordinaria del Pleno a solicitud de una quinta parte de los miembros del consejo insular o de dos grupos políticos. Este precepto vulneraría, sostiene el Abogado del Estado, el art. 46.2 a) LBRL, que habla de una cuarta parte de los miembros de la corporación y fija un límite de tres solicitudes anuales, límite que no figura en el precepto legal autonómico. La regulación controvertida desnaturalizaría, al decir del Abogado del Estado, la configuración básica de la convocatoria extraordinaria del Pleno al reducir el porcentaje de consejeros que pueden pedirla y al permitir que se lleve a cabo ilimitadamente, por lo que será más fácil bloquear la actividad ordinaria de los órganos de gobierno del consejo insular. Y ello pese a que el objeto de estos Plenos sea el de “someter a debate la gestión del Consejo ejecutivo en áreas concretas”, pues la finalidad de la convocatoria no tiene importancia en relación con el objeto de la norma básica, que no es otro que el de evitar el excesivo número de sesiones plenarias que pudiera llevar al bloqueo de la actividad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se cierra solicitando la declaración de inconstitucionalidad de los preceptos legales impugnados y la suspensión de los mismos de conformidad con lo previsto en el art. 161.2 CE, del que se hace invocación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diciembre de 2000, la Sección Segunda de este Tribunal acordó admitir a trámite el presente recurso de inconstitucionalidad; dar traslado de la demanda y documentos presentados, conforme establece el art. 34 de la Ley Orgánica del Tribunal Constitucional (LOTC), al Congreso de los Diputados y al Senado, así como al Parlamento y al Gobierno de las Illes Balears, por conducto de sus respectivos Presidentes, al objeto de que en el plazo de quince días pudieran personarse en el proceso y formular las alegaciones que estimaran convenientes; tener por incoado por el Presidente del Gobierno el art. 161.2 CE, lo que a su tenor y de conformidad con lo dispuesto en el art. 30 LOTC produce la suspensión de la vigencia y aplicación de los preceptos legales impugnados desde la fecha de interposición del recurso para las partes del proceso y desde el día en que aparece publicada en el “Boletín Oficial del Estado” para terceros, y publicar la incoación del recurso en el “Boletín Oficial del Estado”, que tuvo lugar en el núm. 311, de 28 de diciembre de 2000, y en el “Boletín Oficial de las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alegaciones del Abogado de la Comunidad Autónoma de las Illes Balears se presentó en el Registro General de este Tribunal el 17 de enero de 2001. En dicho escrito se exponen las siguientes razones en defensa de la constitucionalidad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argumentación jurídica plasmada en el escrito de alegaciones se inicia con un apartado relativo a “la Constitución, las islas y los consejos insulares”, en el que el Abogado de la Comunidad Autónoma hace hincapié en la constitucionalización de las islas como entes locales (art. 141.4 CE). Partiendo de esta única referencia constitucional a la isla, se formulan las siguientes afirmaciones: que la isla es un ente local territorial cuyo gobierno o administración corresponde a los consejos insulares es una realidad pacíficamente asumida por la Comunidad Autónoma de las Illes Balears y que se refleja en la exposición de motivos de la ley controvertida; el art. 141.4 CE permite un distinto tratamiento normativo de las provincias —cuyo gobierno y administración “será encomendado a Diputaciones u otras Corporaciones de carácter representativo”— y las islas, que “tendrán además su administración ‘propia’ en forma de Cabildos o Consejos”, de modo que la regulación constitucional subraya la exigencia de una administración “propia” como rasgo distintivo; en sentido estricto, el art. 141.4 CE sólo se refiere a la administración propia en forma de consejos, pero no a su gobierno, silencio que contrasta con la atención prestada a este extremo en el caso de las provincias por el art. 141.2 CE; la existencia de una administración “propia” es un rasgo diferenciador del tratamiento constitucional de la isla; por último, destaca el silencio guardado respecto del gobierno de la isla por el art. 141.4 CE. Añade el Abogado de la Comunidad Autónoma que “ante tan escueto contenido constitucional”, el Estatuto de Autonomía “se vio prácticamente obligado … a regular y examinar con mayor detenimiento el peculiar ente local que constituía la isla”.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exposición de ese tratamiento estatutario de la isla se dedica el siguiente apartado del escrito de alegaciones, situándose en el umbral de dicha exposición la afirmación de que ninguna de las diversas redacciones que ha tenido el Estatuto de Autonomía de las Illes Balears desde su inicial aprobación por la Ley Orgánica 2/1983, de 25 de febrero, ha dejado de respetar la consideración de los consejos insulares como entes locales, lo que no ha sido óbice para regular aspectos esenciales de su régimen jurídico “que permiten expresar, sin asomo de duda, que se está ante un muy peculiar ente local, fuertemente ‘interiorizado’ en el entramado institucional de la Comunidad Autónoma de las Illes Balears, de modo que constituye el auténtico eje vertebrador de su organización territorial”. Así, el Estatuto de Autonomía ubica sistemáticamente la regulación de los consejos insulares en el capítulo cuarto del título tercero, rubricado “De las instituciones de la Comunidad Autónoma”. Además, esa regulación es expresiva de la especialidad institucional de los consejos. Por otro lado, la composición misma de los consejos, integrados por los Diputados elegidos para el Parlamento autonómico en cada una de las islas, contrasta con la elección de segundo grado de los diputados provinciales, o de primer grado en el caso de los miembros de los Cabildos canarios, singularidad que ha de tener su trascendencia para el alcance del principio de representatividad. Distingue el art. 39 del Estatuto de Autonomía dos tipos de competencias propias de los consejos: las que les corresponden en tanto que entidades locales y aquellas otras cuyo ejercicio puede encomendarle la Comunidad Autónoma en muy diversas materias. Este mismo precepto estatutario incorpora un mandato de transferencia del ejercicio de las competencias en él mencionadas a los consejos, lo que configura un modelo de relaciones entre éstos y la Comunidad Autónoma muy alejado de las que existen con las Diputaciones provinciales, como se pone de manifiesto en la docena de leyes de transferencia de competencias aprobadas por el Parlamento de las Illes Balears entre 1990 y 1999. En opinión del Abogado de la Comunidad Autónoma este modelo de relaciones ha de tener adecuado reflejo en la organización propia del ente local, en aras de la satisfacción del principio constitucional de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sin merma de su consideración como entes locales, la regulación de los consejos contenida en el Estatuto de Autonomía, y por tanto integrada en el bloque de constitucionalidad, viene a incorporarlos al entramado institucional de la Comunidad Autónoma, atribuyéndoles el ejercicio de competencias de ésta. Lo que no sólo justifica sino que incluso exige, por razones derivadas del principio constitucional de eficacia (art. 103.1 CE), una organización adecuada a la composición, características, funciones y competencias que se les asigna, aunque ello suponga una relativización del uniformismo de la normativa básica de régimen local. Y es que la inusual extensión de la regulación estatutaria de los consejos pone de manifiesto hasta qué punto la isla y su órgano de gobierno y administración, el consejo insular, se configuran como instituciones autonómicas propias de Baleares. Con ello, el Estatuto de Autonomía vendría a dar cumplimiento a la previsión del art. 147.2 c) CE, conforme a la cual esta norma ha de contener, entre otros extremos, la “organización … de las instituciones autónomas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Letrado autonómico que la propia demanda reconoce que los consejos son instituciones de la Comunidad Autónoma, pese a que les niegue la condición de instituciones de autogobierno. Como también recuerda que el Estado no impugnó la Ley 5/1989, de 13 de abril, de consejos insulares, que les atribuyó esa configuración y permitió la creación de órganos específicos, de carácter eminentemente burocrático, para el ejercicio de competencias transferidas por la Comunidad Autónoma. Cita asimismo el ATC 250/1992, de 25 de agosto, en relación con las comisiones insulares de urbanismo, y la Sentencia del Tribunal Supremo de 26 de junio de 1998, relativa a los propios consejos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 caracterización que pueda hacerse de los consejos, señala el Abogado de la Comunidad Autónoma que “resulta indudable la existencia de una competencia específica, expresión del principio de autoorganización, derivada de la expresa remisión a una ley del Parlamento de las Illes Balears contenida en los artículos 5.2 y 36 del Estatuto de Autonomía que se vincula directamente, como también deriva directamente del artículo 18.2 del propio texto, a la Constitución y al Estatuto de Autonomía, en cuanto regula una institución propia de la Comunidad Autónoma, sobre la que se proyecta la más intensa interiorización posible”. El propio Estatuto de Autonomía atenúa el sometimiento de la ley de consejos a la legislación básica estatal de régimen local al afirmar que aquélla ha de aprobarse “en el marco”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singularidades de los consejos insulares han hallado reflejo en la reforma de la Ley Orgánica del Tribunal Constitucional por la Ley Orgánica 7/1999, de 21 de abril, y de la Ley Orgánica del régimen electoral general por la Ley Orgánica 8/1999, de 21 abril (aquí, por omisión de toda referencia a estos órganos). Así, la nueva disposición adicional tercera LOTC, tras asimilar las islas a las provincias en el régimen general de legitimación para promover el conflicto en defensa de la autonomía local, establece una legitimación específica para los consejos insulares aunque no se alcance el porcentaje de población exigido, si bien únicamente para impugnar leyes autonómicas. Esta previsión obedecería, a juicio del representante autonómico, a la consideración de los consejos como instituciones propias y peculiares de la Comunidad Autónoma, con competencias ejecutivas garantizadas por el Estatuto de Autonomía (art.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singularidades en materia electoral arrancan del Real Decreto-ley 18/1978, de 13 de junio, que aprobó el régimen preautonómico del archipiélago balear e instituyó, junto al Consejo General Interinsular, los consejos insulares. En el momento de formular las alegaciones, la Ley Orgánica del régimen electoral general contiene reglas específicas para la elección de diputados provinciales (arts. 202 y ss.) y de miembros de los Cabildos insulares canarios (art. 201), pero no de los consejos insulares. Para el Letrado autonómico, la razón de esta omisión ha de buscarse en el especial tratamiento de los consejos insulares por el Estatuto de Autonomía de las Illes Balears, que ha dispuesto su integración por los Diputados autonómicos elegidos en cada una de las islas, quebrando con ello todo pretendido uniformismo en el régimen electoral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Aborda a continuación el Letrado autonómico las relaciones existentes entre la Ley de bases de régimen local y los consejos insulares, a los que aquélla se refiere únicamente al abordar los regímenes especiales con respecto a la provincia (capítulo III del título III). La regulación es sumamente escueta pero ilustrativa del reconocimiento de la singularidad de las islas y los consejos, remitiéndose expresamente los arts. 40 y 41 al Estatuto de Autonomía. Pese a que esta remisión opere en materia competencial, entiende el Abogado de la Comunidad Autónoma que nada impide su consideración para la organización y funcionamiento de los consejos.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Letrado autonómico, la cuestión central consiste en determinar el alcance del art. 41.3 LBRL, de acuerdo con el cual “los Consejos Insulares de las Islas Baleares,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 En el art. 41.1 LBRL se dice claramente que los órganos de gobierno y administración de las islas del archipiélago canario “se rigen por las normas de esta Ley que regulan la organización y funcionamiento de las Diputaciones Provinciales”, expresión muy distinta de la empleada para referirse a los órganos de gobierno y administración de las islas del archipiélago balear, a los cuales les “son de aplicación” las reglas organizativas establecidas para las Diputaciones provinciales. Entiende el Abogado de la Comunidad Autónoma que el art. 41.3 LBRL “contiene una cláusula de cierre destinada a asegurar la aplicación del régimen básico estatal a los Consejos Insulares, pero sin impedir que la normativa por la que debe ‘regirse’ principalmente la organización y el funcionamiento de éstos sea, fundamentalmente, la que establezca el Parlamento balear sobre la base de los artículos 5, 18 y 36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41.3 LBRL completa, en régimen de supletoriedad, el elemento más importante de la organización de los consejos insulares: la composición de sus órganos establecida por el Estatuto de Autonomía y la Ley electoral autonómica. De modo que la ley impugnada no contradice la disposición normativa estatal sino que la completa, en el mismo sentido que la Ley electoral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uniforme aplicación de lo básico postulada en la demanda opone el Letrado autonómico la singularidad de la regulación de los consejos insulares contenida en el Estatuto de Autonomía, marco de necesaria consideración en la regulación de la figura, así como la doctrina sentada en la STC 109/1998, de 21 de mayo, en cuyo fundamento jurídico quinto se destaca la posibilidad de excepciones, modulaciones y especialidades frente a un régimen básico común, siempre que cuenten con base constitucional o estatutaria. Opone igualmente el “principio de que es básico que haya tratamiento jurídico distinto para entes locales diferentes”, regla de diversidad que se recoge en el art. 2.1 LBRL y sobre la que se pronunció la STC 214/1989. Una buena muestra de ello lo constituiría la Ley 11/1999, de 21 de abril, que abre la puerta a especialidades organizativas para los municipios de Madrid y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igualmente de la consideración que el principio de representatividad recibe en la demanda. En respuesta al mismo parte de que, según se afirmó en la STC 32/1985, de 6 de marzo, cualquier referencia a órganos representativos debe entenderse hecha, desde el punto de vista técnico-jurídico, a órganos integrados por miembros con mandato representativo, siendo el derecho proclamado en el art. 23.2 CE un derecho de configuración legal. La Ley de bases de régimen local exige la participación de los miembros electos en los órganos necesarios que contempla el art. 32.1, e incluso en los órganos de estudio, informe o consulta de los asuntos que deban someterse al Pleno (art. 32.2), pero no en el resto de órganos complementarios de los anteriores, que las leyes autonómicas puedan establecer (art. 32.3). Ésta es la configuración legal del principio de representatividad establecida con carácter básico para los entes locales de ámbito provincial. Tras citar la doctrina sentada en la STC 185/1999, de 11 de octubre, reconoce el Letrado autonómico que “no puede negarse que la ley impugnada permite insertar en el esquema corporativo de los Consejos Insulares elementos de organización que pueden funcionar de acuerdo con el principio de gestión burocrática, si así lo decide el Pleno de cada Consejo Insular al aprobar el correspondiente Reglamento orgánico”, solución que se encuentra al alcance del legislador autonómico cuando actúa en desarrollo del art. 39 del Estatuto de Autonomía, sin que sufra el principio controvertido, pues la imagen constitucional de la representación política queda satisfecha si se respeta el núcleo básico organizativo (en particular, la representatividad y competencias del Pleno) y si los órganos formados por los miembros electos (Pleno, Presidente y Comisión de gobierno) retienen el control y la decisión última en los asuntos competencia del ente insular. Por otro lado, llama la atención el Abogado de la Comunidad Autónoma sobre el hecho de que nada de lo dispuesto en el bloque de constitucionalidad impide la introducción en los entes territoriales de carácter corporativo de elementos organizativos de estructura burocrática, en especial si responden únicamente a la iniciativa del órgano plenario, que retiene su control (así lo demuestra el panorama organizativo de los grandes municipios y las propias leyes de transferencia de competencias a los consejos insulares). A este respecto indica que la ley controvertida procede únicamente a dotar de una estructura racional a los órganos precisos para gestionar eficazmente las competencias transferidas por el Parlamento de las Illes Balears. El principio representativo garantiza la integridad de las competencias del Pleno, Presidente y Comisión de gobierno, pero no impide la creación de órganos burocráticos que los asistan, tanto menos en el caso de los consejos insulares, instituciones propias de la Comunidad Autónoma. Concluye este punto el Letrado autonómico haciendo énfasis en que la ley controvertida asegura la primacía de los órganos representativos desde el momento en que la creación de los órganos burocráticos requiere de una previsión expresa en el Reglamento orgánico, su presidencia corresponde al propio Presidente del consejo insular y revisa sus resoluciones en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defiende la necesidad de dar a los consejos insulares un tratamiento idéntico al de un ente local “común” y la misma organización que a la provincia, olvidando así lo dispuesto al respecto en la propia Ley de bases de régimen local e ignorando las singularidades que dimanan de la regulación estatutaria de los consejos y que exigen una organización propia, adaptada a su complejidad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asimismo el Letrado autonómico sobre el alcance limitado que en la demanda se da a la organización complementaria prevista en el art. 32.3 LBRL. En este punto indica que la ley controvertida no pretende tanto desarrollar las posibilidades abiertas por el art. 32.3 LBRL sino ejercitar una competencia específicamente recogida en los arts. 5.2 y 36 del Estatuto de Autonomía. Añade que de lo dispuesto en la normativa básica de régimen local y en la Ley 30/1992, de 26 de noviembre, de régimen jurídico de las Administraciones públicas y del procedimiento administrativo común, puede inferirse un principio general de nuestro Derecho administrativo según el cual todo órgano administrativo de carácter activo, creado de acuerdo con la ley, puede ejercer funciones y competencias administrativas de carácter ejecutivo o resolutorio, salvo que estén atribuidas a otro órgano o que una regla expresa lo prohíba, de modo que no incurre en vicio alguno el legislador autonómico al permitir que los órganos burocráticos ejerzan facultades de tipo resolutorio.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Sintetizando lo expuesto, el Letrado autonómico destaca que la remisión a las normas que regulan la organización y funcionamiento de las Diputaciones provinciales contenida en el art. 41.3 LBRL ha de interpretarse en clave estatutaria, de modo que ha de primarse su interpretación armónica con la consideración de los consejos insulares como instituciones propias de la Comunidad Autónoma “con un fuerte grado de interiorización” [STC 214/1989, de 21 de diciembre, FJ 4 b)], en particular tratándose de una cuestión, como la que ahora nos ocupa, estrictamente organizativa y que no tiene mayor incidencia sobre otros intereses generales de alcance supraautonómico. Por otro lado, la normativa básica admite que la propia normativa autonómica pueda establecer regulaciones provinciales complementarias (art. 32.3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controvertida parte de la premisa de que los consejos insulares son la forma de gobierno y administración de unos específicos y peculiares entes locales, las islas, que el Estatuto de Autonomía ha configurado como institución propia de la Comunidad Autónoma, como auténticos elementos básicos vertebradores de la misma, en lo que constituye un rasgo singular, un auténtico hecho diferencial. Se diferencian de las Diputaciones provinciales tanto por lo extenso de las materias en las que está estatutariamente prevista la transferencia de funciones a las islas, y que contrasta con el limitado acervo competencial de las Diputaciones, como por la composición de los consejos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ha creído imprescindible abrir la posibilidad para que, mediante la aprobación plenaria de los reglamentos orgánicos, se cree una organización burocrática estrictamente supeditada a los órganos básicos y representativos del ente local, a los que en ningún caso desplazan ni sustituyen. De este modo, y a la vista de la complejidad competencial de los consejos insulares, se satisface mejor el principio de eficacia del art. 103.1 CE. Consecuentemente, la ley estructura un régimen organizativo “necesario” de los consejos insulares que se acomoda plenamente a lo previsto en la normativa básica de régimen local. Son elementos de ese régimen organizativo los siguientes: un Pleno, para el cual el art. 8.1 de la Ley autonómica reproduce el contenido competencial del art. 33.2 y 3 LBRL, añadiéndole otras competencias derivadas de su consideración como institución propia de la Comunidad Autónoma; un Presidente, a quien el art. 9.2 de la Ley 8/2000 le asigna, además de las competencias del art. 34.1 LBRL, otras específicas; una Comisión de gobierno de idéntica composición a la prevista en el art. 35.1 LBRL, que ostenta tanto las competencias del art. 35.2 LBRL como aquellas otras que, en régimen de desconcentración, le asigne el reglamento orgánico. La Ley 8/2000 permite que el reglamento orgánico cree direcciones insulares y secretarías técnicas “dependientes directamente de la Presidencia del Consejo o de los consejeros miembros de la Comisión de Gobierno” (art. 14.1), opción que encuentra acomodo en la competencia para la organización de las instituciones propias de la Comunidad Autónoma, pero que también sería acorde con lo previsto en el art. 32.3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organización “necesaria” la Ley 8/2000 hace posible la existencia de un consejo ejecutivo que se configura como órgano burocrático (art. 7.5) de gobierno. La fórmula utilizada respeta la capacidad de autoorganización de los entes locales y también el principio de representatividad, referido a un ente local profundamente interiorizado en la Comunidad Autónoma ya que todas sus decisiones son susceptibles de recurso de alzada ante el Pleno [art. 8.1 v)], el Presidente [art. 9.2 u)], o la Comisión de gobierno [art. 10.2 a)], que, de este modo, retienen el control que el carácter representativo del ente local exige. Es cierto que se atribuye a este órgano la función ejecutiva en relación con las competencias transferidas o delegadas por la Comunidad Autónoma, pero eso no supone que sustituya o suplante ninguna de las funciones atribuidas a los demás órganos de gobierno del ente local, pues existe una cautela específica a este respecto en el art. 12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del consejo ejecutivo incide sobre la composición y atribuciones de la comisión de gobierno, pero esa incidencia —plasmada en los arts. 7.3 y 10.2 de la Ley 8/2000— no es contraria a la Constitución por las siguientes razones. En primer lugar, la válida creación del consejo ejecutivo, derivada de la configuración de los consejos insulares como instituciones propias de la Comunidad Autónoma y del principio constitucional de eficacia permite el reajuste en los demás órganos [STC 214/1989, FJ 13 c)]. El distinto tratamiento de la autonomía municipal y provincial en la jurisprudencia constitucional (SSTC 4/1981, 32/1981 y 109/1998) permite sostener la necesidad de acotar la garantía institucional de la autonomía insular que debilite la intensidad de la legislación básica estatal frente a la extensa y pormenorizada regulación de los consejos insulares en el Estatuto de Autonomía de las Illes Balears. Las modificaciones introducidas en la comisión de gobierno no ponen en riesgo su núcleo esencial pues pretenden incrementar su representatividad y asegurar su posición de primacía jerárquica respecto del consejo ejecutivo, a cuyos efectos se le atribuye la resolución de los recursos de alzada contra las resoluciones dictadas por dicho consejo. A mayor abundamiento, el incremento de la representatividad de su composición encuentra respaldo en la propia normativa básica (art. 32.2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esquema organizativo ahora examinado se completa con la posibilidad de delegación del ejercicio de competencias del Pleno en el Presidente o en la comisión de gobierno, y las correspondientes al Presidente en el Vicepresidente, la comisión de gobierno o el consejo ejecutivo dado que el art. 34.2 LBRL abre la puerta a la delegación sin concretar ni limitar los órganos a favor de los cuales pueda llevarse a cabo. Por otro lado, la ley cubre el vacío que aqueja a la Ley de bases de régimen local en cuanto a la desconcentración en el ámbito provincial y, cumpliendo el mandato del art. 103.1 CE y del art. 5.2 del Estatuto de Autonomía, e incluso del art. 6 LBRL, la lleva hasta los entes insulares y la desarrolla en relación con el Pleno y el Presidente (arts. 8.3 y 9.3 de la Ley 8/2000, respectivamente), en función de lo que disponga el Reglamento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incrementan los medios democráticos de control y fiscalización de los órganos ejecutivos, regulando los debates sobre la actuación política general (art. 17), las preguntas (art. 18), la moción de censura y la cuestión de confianza (art. 16.3), los debates y las mociones [art. 16.1 b) y d), respectivamente], habilitando al Reglamento orgánico para que establezca otros instrumentos (art. 16.2 in fine). De estos preceptos se impugnan los arts. 16.1, 17.2 y 18.1, por referir el control al consejo ejecutivo, pero también el art. 16.3 por añadir la particular de que el Presidente puede plantear cuestión de confianza “sobre su programa en conjunto, sobre una declaración de política general o sobre la aprobación de cualquier asunto o actuación de relevancia política”. Para el Abogado de la Comunidad Autónoma la impugnación trae causa, también en este punto, de la falta de consideración de los consejos insulares como institución propia de la Comunidad Autónoma y prescinde del hecho de que la Ley Orgánica del régimen electoral general no contiene ninguna referencia a los consejos insulares, lo que contrasta con la regulación de las Diputaciones provinciales y los Cabildos insulares canarios. Es el Estatuto de Autonomía la norma que regula la elección de los miembros de los consejos insulares, sus causas de inelegibilidad, renuncia, etc., abriendo con ello la puerta para la regulación por el legislador autonómico de los supuestos en los que el Presidente del consejo puede plantear cuestión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Seguidamente el Abogado de la Comunidad Autónoma responde a la impugnación de los arts. 7.1, 3 y 5; 8.1 h) y v); 9.2 u) y 3; 12; 13; 14; 15.1 a); 16.1; 18.1; 20.4, 5 y 6 y 22.2 y 3 de la Ley del Parlamento de las Illes Balears 8/2000. En su opinión, la demanda desconoce la singularidad de la regulación de los consejos insulares en el Estatuto de Autonomía, la primacía del Estatuto de Autonomía y su más directa vinculación con la Constitución, en tanto que norma institucional básica (art. 147.1 CE), la existencia de una competencia específica para que el Parlamento autonómico apruebe una ley que regule esta institución, la relativización del concepto de lo básico y su consiguiente efecto sobre el alcance del art. 41.3 LBRL, que ha de ser interpretado en clave constitucional, el verdadero alcance del principio representativo como determinante de la participación de los miembros electos en los órganos del ente local y la posibilidad incuestionable de órganos complementarios burocráticos con competencias resolutorias, así como la naturaleza de la organización complementaria vinculada a su existencia contingente y no necesaria, sin relación alguna con su importancia o el ejercicio de funciones ejecutivas. “Y aún habría que añadir que no existe un solo artículo en la LBRL que prohíba crear órganos complementarios de carácter burocrático.”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art. 7.1, 3 y 5 sostiene el Letrado autonómico que la solución arbitrada por el Parlamento de las Illes Balears se funda directamente en la competencia específica de los arts. 5.2 y 36 del Estatuto de Autonomía y es expresión de la potestad de organización de una institución propia de la Comunidad Autónoma que se justifica en aras del principio de constitucional de eficacia de la acción administrativa y atendiendo a la complejidad competencial derivada del art. 39 del Estatuto de Autonomía y de las numerosas leyes de transferencia aprobadas por el Parlamento de las Illes Balears. Dicho de otro modo, la creación del consejo ejecutivo no es tan solo desarrollo legislativo de la normativa básica de régimen local (que también podría darle amparo). La configuración burocrática del consejo ejecutivo no afecta en absoluto al contenido representativo de los miembros electos del Consejo Insular pues éstos integran todos los órganos básicos y necesarios del ente local, siendo así, además, que dichos órganos necesarios no sufren merma competencial alguna y se garantiza el control —incluso a través del recurso de alzada— de los actos administrativos dictados por los órganos burocráticos. Se apunta incluso la posibilidad de que cada Consejo Insular crease, en su propio Reglamento orgánico, un órgano de colaboración y asistencia al Presidente con la misma composición que la establecida en la Ley 8/2000 para el consejo ejecutivo. Si esto es así, no cabe formular más reproche al legislador autonómico que la vulneración de los preceptos básicos relativos a la posición organizativa o a las competencias de los órganos insulares necesarios. En relación con la composición de la comisión de gobierno cuando exista consejo ejecutivo se remite a lo ya expuesto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letras h) y v) del art. 8.1 se impugnan porque atribuyen al Pleno del Consejo Insular la facultad de creación del consejo ejecutivo y la potestad para resolver los recursos de alzada que se formulen contra los actos del nuevo órgano. Afirmada la validez del consejo ejecutivo, el Letrado autonómico entiende que la solución adoptada por el Parlamento de las Illes Balears es la más respetuosa con la autonomía organizativa del Consejo Insular (STC 214/1989, FJ 6); la atribución de la competencia para resolver los recursos de alzada permite mantener el control último en manos del órgano integrado por miembros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u) atribuye al Presidente la competencia para resolver los recursos de alzada contra los actos de los consejeros ejecutivos, los secretarios técnicos y los directores insulares y respecto del mismo se remite el Letrado autonómico a la defensa del art. 8.1 de la Ley 8/2000. Añade, en relación igualmente con el art. 9.3, la habilitación que resulta de los arts. 33.4 y 34.2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se impugna por atribuir al consejo ejecutivo funciones de gobierno y administración, pese a no ser un órgano de naturaleza representativa. El Letrado autonómico subraya que ello no supone merma competencial alguna del Pleno, Presidente o Comisión de gobierno. Añade que, salvo las asignadas por el reglamento orgánico, delegadas o encomendadas, se le atribuye especialmente la función ejecutiva de las competencias transferidas o delegadas por la Comunidad Autónoma, en coherencia con la configuración del consejo insular como institución propia de la Comunidad Autónoma. Y señala, además, que el consejo ejecutivo actúa bajo la dirección del Presidente del consejo insular, no pudiendo recibir competencias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figura de los consejeros ejecutivos, directores generales y secretarios técnicos (art. 13), afirma el Letrado autonómico que no existe obstáculo constitucional para la creación de órganos burocráticos con competencias resolutorias, menos, si cabe, en los entes locales de mayor importancia y complejidad. Así lo demuestran la disposición adicional sexta LBRL, la existencia de gerentes burocráticos en las comarcas catalanas, o los órganos resolutorios burocráticos de los grandes municipios españoles (Barcelona, Bilbao, Madrid, Valencia…). Los mismos motivos avalarían la constitucionalidad del art. 14, relativo a las direcciones insulares y los secretarios técnicos en ausencia de consejo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que los miembros del consejo ejecutivo intervengan, con voz pero sin voto, en las reuniones plenarias del consejo insular [art. 15.1 a)] en nada perturba el carácter representativo de éste ni el ejercicio de sus funciones por los miembros electos. Se trata, además, de una fórmula ya prevista en la legislación estatal de régimen local pues en los arts. 113.3 y 228 del reglamento de organización, funcionamiento y régimen jurídico de las entidades locales, aprobado mediante Real Decreto 2568/1986, de 26 de noviembre, se prevé la intervención de personas ajenas a la Corporación en las sesiones de sus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Letrado autonómico que la impugnación de los arts. 16.1 y 18.1 queda respondida con los argumentos anteriormente expuestos acerca de la validez de la decisión de crear los consejos ejecutivos. Con respecto al art. 20.4, 5 y 6, sostiene que es difícilmente discutible la pertinencia de regular la forma de las resoluciones y acuerdos del consejo ejecutivo, los consejeros, los directores insulares y los secretarios técnicos. Y en cuanto al art. 22.2 y 3, se remite a lo ya expuesto al examinar los arts. 8.1 v) y 9.2 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Letrado autonómico defiende, a continuación, la constitucionalidad del art. 7.3, relativo a la composición de la comisión de gobierno, y, por conexión, de los arts. 8.3 y 10.2. La ley autonómica no pretende tanto el desarrollo legislativo de la normativa básica (arts. 35.1 y 2 LBRL), cuanto la adaptación de aspectos no esenciales de la ordenación de la comisión de gobierno a la eventualidad consistente en la creación del consejo ejecutivo. Sostiene que tanto la composición prevista para la comisión de gobierno como la atribución a la misma de la función de estudio, informe y propuesta de los asuntos del Pleno encuentran cabida en el art. 32.2 LBRL, al tiempo que menciona la apertura a la legislación autonómica contenida en el art. 35.2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admite que la creación del consejo ejecutivo entra dentro de la esfera competencial del legislador autonómico, es coherente que las demás piezas de la organización de los Consejos insulares se vean afectadas en aras de la racionalidad del modelo establecido. Concretamente, es conveniente que los recursos interpuestos contra los actos del consejo ejecutivo los resuelva un órgano colegiado —de funcionamiento previsiblemente más ágil que el del Pleno— en el que estén representadas todas las fuerzas políticas. El sacrificio parcial de la libertad de designación de los miembros de la Comisión de gobierno por el Presidente queda compensado por el reforzamiento del funcionamiento democrático de las instituciones insulares. En consecuencia, “no contradice la Constitución, ni la legislación básica, la existencia de órganos ejecutivos, de carácter no necesario, que estén integrados por titulares libremente designados por el Presidente del Consejo Insular.” La solución puede tildarse de imaginativa, pero en nada atenta a la esencia de la autonomía local ya que no altera “la imagen prototípica que del Pleno y de los demás órganos corporativos se establece en la legislación estatal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 concluir, se defiende la constitucionalidad de los arts. 8.2, 15.2, 16.3 y 17.3 de la Ley del Parlamento de las Illes Balears 8/2000.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8.2 establece las competencias que el Pleno puede delegar, y lo hace de conformidad con lo dispuesto en el art. 33.4 LBRL. Todos los supuestos en los que no cabe la delegación coinciden con este precepto básico, excepto el mencionado en la letra ñ), que alude a aquellos que corresponden al Pleno “por exigir su aprobación una mayoría especial”. La demanda entiende que esta condición concurre en las letras k), o) y q) del art. 8.1 de la Ley autonómica por versar sobre supuestos asimilables a las letras f), c) y k), respectivamente, del art. 47.3 LBRL. A ello replica el Letrado autonómico que la omisión “encuentra justificación en que no se trata de ‘materias’ indelegables, por lo que no integran el núcleo esencial que no admite modulación por las especialidades derivadas de la configuración de los Consejos Insulares contenida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asimismo la constitucionalidad de la atribución del cargo de Secretario del consejo ejecutivo a un miembro de este órgano colegiado porque del art. 92.2 y 3 a) LBRL no se desprende que el cargo de secretario de todos los órganos locales deba recaer en un funcionario con habilitación de carácter nacional. Además, la reserva no se extiende a los órganos burocráticos y así lo entendió el Tribunal Supremo en su Sentencia de 26 de junio de 1998, entonces en relación con el secretario de la Comisión insular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cuestión de confianza contenida en el art. 16.3 tampoco merecería reproche alguno pues su impugnación parte del desconocimiento de que los Consejos insulares están integrados por los Diputados del Parlamento autonómico elegidos en las correspondientes islas. Se trata de una institución propia de la Comunidad Autónoma sobre la que guarda respetuoso silencio la Ley Orgánica del régimen electoral general, silencio que no puede interpretarse como aplicación errónea de las disposiciones contempladas para otras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17.2 prevé la convocatoria extraordinaria del Pleno del Consejo insular para debatir la gestión del consejo ejecutivo en áreas concretas, a solicitud de dos grupos políticos o una quinta parte de los miembros del Pleno. Esta previsión incrementa la representatividad del Pleno y su control sobre el consejo ejecutivo sin desnaturalizar la institución. A ello se añade, subraya el Letrado autonómico, que el objeto de la sesión extraordinaria prevista en este precepto venga tan estrechamente vinculado a la condición de los Consejos insulares como institución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 cierra con la solicitud de que se dicte Sentencia declarando la plena constitucionalidad de todos los preceptos legales impugnados. Por otrosí se interesa que, antes de expirar el plazo de cinco meses establecido en el art. 161.2 CE, se dé traslado a la representación de la Comunidad Autónoma para formular las alegaciones oportunas a fin de obtener el alzamiento de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enero de 2001 se registró en este Tribunal el escrito de alegaciones del Presidente del Parlamento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Rechaza el Parlamento autonómico la equiparación mimética de los Consejos insulares y las Diputaciones provinciales que trasluce el escrito de demanda. Sin desconocer que aquéllos son entes locales, hace hincapié en su especificidad resultante de la atención que les dispensa el Estatuto de Autonomía. En este sentido, afirma el Parlamento de las Illes Balears qué preceptos legales impugnados en este proceso constitucional “pretenden, en realidad, simplemente, modular, adaptar y adecuar, sin perjuicio de los principios derivados de la Constitución y de la Ley 7/1985, de 2 de abril, la letra de dicha Ley Reguladora de Bases de Régimen Local a lo dispuesto en el Estatuto de Autonomía de las Illes Balears para los Consejos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consejos insulares no son sólo entidades locales sino, también, instituciones de la propia Comunidad Autónoma, identificadas como tales en el art. 18 del Estatuto de Autonomía, incardinado sistemáticamente al inicio del título III, dedicado justamente a las instituciones de la Comunidad Autónoma de las Illes Balears. Precisamente porque son instituciones propias de la Comunidad Autónoma, en el capítulo IV de ese mismo título III se establecen las notas diferenciadoras de los consejos insulares: su composición (art. 37) y competencias (art. 39), remitiendo la regulación específica a una ley del Parlamento autonómico (art.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cierto que, por aplicación del art. 152.1 CE, normalmente las instituciones de las Comunidades Autónomas se limitan a la Asamblea legislativa, Gobierno y Presidente, nada impide que los Estatutos las doten de una organización institucional diferente, como sucede con la figura del Justicia de Aragón, incluido entre las instituciones autonómicas por mandato estatutario respaldado por la STC 142/1988, de 12 de julio. Al tratarse de instituciones propias, la Comunidad Autónoma ostenta competencia exclusiva sobre la organización, régimen y funcionamiento de los Consejos insulares, sin olvidar que éstos son, además, entes integrantes de la Administración local, dualidad ya contemplada en el art. 5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referencia al diseño estatutario de los Consejos insulares se completa con la advertencia de que el mismo no es irrelevante pues de él derivan importantes consecuencias de orden jurídico que alcanzan a la definición del régimen jurídico aplicable a estas instituciones propias de la Comunidad Autónoma de las Illes Balears. Las disposiciones de la Ley de bases de régimen local deben ser interpretadas y aplicadas teniendo siempre muy presente que el Estatuto de Autonomía ha establecido una composición y previsto unas competencias de los Consejos insulares en absoluto equivalentes a las de las Diputaciones provinciales. La modulación propugnada hallaría respaldo en la STC 109/1998, de 21 de mayo, FJ 5, de donde puede concluirse que las previsiones de los arts. 5.2 y 36 del Estatuto de Autonomía de las Illes Balears hacen posible la aprobación por el Parlamento autonómico de una ley en materia de Consejos insulares que conjugue lo dispuesto en la Ley reguladora de las bases de régimen local y las disposiciones estatuarias así como, obviamente, los preceptos constitucionales aplicables a esta figura. Éste y no otro es el fin al que responde la Ley 8/2000 de la que forman parte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autonómico ilustra las diferencias competenciales que separan a los Consejos insulares de las Diputaciones provinciales con la reproducción de los arts. 36 LBRL, atinente a estas últimas, y 39 del Estatuto de Autonomía de las Illes Balears, relativo a aquéllos y cuyas previsiones en punto a transferencias y delegaciones por la Comunidad Autónoma se han materializado en una docena de leyes que igualmente se reseñan.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conjunto legislativo resulta que a los Consejos insulares les corresponde el ejercicio de numerosas funciones que anteriormente tenía atribuida la Administración autonómica en las siguientes materias: urbanismo y habitabilidad, donde la Comisión insular de urbanismo ejerce muchas de las competencias anteriormente residenciadas en la Consejería de Obras Públicas y Ordenación del Territorio; régimen local, en particular demarcación territorial, comisiones gestoras de nuevos municipios, disposición de bienes patrimoniales, aprobación de expedientes de municipalización de servicios y tutela financiera de las entidades locales; ordenación turística e información turística; servicios sociales y asistencia social, en especial concesión y renovación del título de familia numerosa y concesión y gestión de subvenciones y ayudas en esta materia; inspección técnica de vehículos; patrimonio histórico, promoción sociocultural, de animación sociocultural y de depósito legal de libros y deportes; actividades clasificadas; tutela, acogimiento y adopción de menores; transporte por carretera, entre otras servicios de transporte público regular de viajeros, autorizaciones especiales de circulación y estaciones de mercancías y centros de información y distribución de carga; espectáculos públicos y actividades recreativas y, finalmente, agricultura, ganadería, pesca y artesanía. La gestión de todo este haz de competencias resulta inimaginable únicamente con los medios y organización previstos para las Diputaciones provinciales en la Ley de bases de régimen local. Consciente de estas limitaciones, el legislador autonómico se ha permitido crear órganos diferentes para la gestión de algunas de esas competencias, como ha sucedido con las Comisiones insulares de urbanismo y en las materias de patrimonio histórico, actividades clasificadas y tutela, acogimiento y adopción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gestionar este voluminoso cuerpo de competencias los Consejos insulares deben dotarse de una organización y adoptar un funcionamiento que difícilmente puede ser idéntico al previsto para las Diputaciones en la Ley de bases de régimen local. Antes bien, deben gozar de la posibilidad de configurar su organización y funcionamiento de modo similar al que correspondía, en la gestión de las mismas, al Estado y a la Comunidad Autónoma, sin someterse rígidamente a un tipo de organización y funcionamiento previsto con carácter genérico por la Ley de bases de régimen local para la gestión de las escasas competencias que corresponden a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número de miembros que, conforme al Estatuto de Autonomía, integran cada uno de los Consejos insulares (33 miembros el de Mallorca y 13 los de Menorca e Ibiza-Formentera) y teniendo en cuenta las mayorías políticas que deben permitir la integración de los diferentes órganos de gobierno, si se siguiera la tesis defendida por el recurrente llegaríamos a una situación en la que el Presidente únicamente dispondría de algo más de la mitad de los miembros de cada institución para nombrar a los gestores políticos que han de integrarse en los diversos órganos de gobierno. Para evitar las disfunciones que podrían resultar de ello la Ley 8/2000 establece una estructura organizativa para la gestión de las competencias transferidas, sin merma del carácter democrático y representativo de los consejos insulares, como bien se aprecia en el régimen de recursos, que garantiza que será siempre un órgano integrado por electos el que, en última instancia y para mayor garantía del ciudadano, resolverá definitivamente en vía administrativa. Solución que contrasta con el hecho de que las competencias hoy atribuidas a los Consejos insulares fueron anteriormente ejercidas por órganos burocráticos, no dotados de ningún carácter democrático, del Estado 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autonómico alude asimismo a la diversidad organizativa que permite la propia Ley reguladora de las bases de régimen local pues la comisión de gobierno no es necesaria en los municipios de menos de 5.000 habitantes, de suerte que si la propia norma básica admite una corrección o modulación de su régimen uniforme, atendidas determinadas circunstancias relativas al número de población de derecho de cada municipio, por la misma razón ha de ser posible, dado el volumen de competencias de cuya gestión se encargan los consejos insulares, la adaptación de su comisión de gobierno cuando exista consejo ejecutivo. Además, fórmulas similares de organización y funcionamiento en el régimen local se han adaptado, sin tacha de constitucionalidad, para las comarcas catalanas a través de la figura del gerente, y para los Ayuntamientos de Barcelona y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organización y funcionamiento previstos para los consejos insulares en la ley controvertida no merece ser calificada de inconstitucional pues no pone en entredicho la existencia y contenido de los órganos de los consejos insulares que, conforme con lo previsto en la Ley 7/1985, de 2 de abril, han de considerarse necesarios. La Ley 8/2000, con el fin de dar plena aplicación al principio de eficacia, que debe inspirar la actuación de todas las Administraciones públicas, crea, junto a los órganos necesarios, una serie de órganos complementarios —consejo ejecutivo, direcciones insulares y secretarías técnicas— que contribuyen a facilitar y hacer posible la gestión de los intereses respectivos de cada Consejo insular. La actuación de estos órganos no supone merma del principio representativo porque sus miembros son designados por el Presidente del consejo insular (entidad de indudable carácter presidencialista), sus actuaciones pueden ser revisadas por los órganos integrados por miembros electos, los miembros electos podrán integrarse en los órganos necesarios de acuerdo con la normativa básica, que seguirán existiendo en todo caso y ejerciendo las competencias que les atribuye esa misma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propia composición de los consejos insulares prevista por el Estatuto de Autonomía pone de manifiesto que son algo diferente y distinto de las Diputaciones provinciales, lo que aconseja atemperar el régimen uniforme establecido para estas últimas en la Ley de bases de régimen local a fin de adaptarlo a la realidad social y administrativa en la que debe ser aplicado. Esta misma singularidad de los consejos se manifiesta en el art. 38 del Estatuto de Autonomía, donde se establece que los consejeros seguirán ejerciendo sus funciones en el caso de disolución del Parlamento autonómico, lo que tiene especial relevancia en la hipótesis de una disolución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si bien los consejos insulares forman parte de la Administración local, son también instituciones de la Comunidad Autónoma de las Illes Balears, con unas singularidades o particularidades que las hacen diferentes y distintas de cualquier otra entidad local, que implica que el régimen uniforme de la Ley de bases de régimen local y de la Ley Orgánica del régimen electoral general debe entenderse adecuadamente modulado para la vigencia no sólo de esas normas sino también del Estatuto de Autonomía, correspondiendo esa labor integradora, en el presente caso, a la Ley 8/2000,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autonómico concluye su escrito de alegaciones solicitando que se dicte Sentencia declarando la plena constitucionalidad de la ley impugnada y, mediante otrosí, interesa que, antes de la expiración del plazo de cinco meses establecido en el art. 161.2 CE, se le dé traslado para efectuar las alegaciones oportunas a fin de obtener el alzamiento de la suspensión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enero de 2001 se recibió escrito del Presidente en funciones del Congreso de los Diputados en el que se comunicaba que la Mesa de dicha Cámara había acordado no personarse en el procedimiento ni formular alegaciones. Al día siguiente tuvo entrada en el Registro General de este Tribunal un escrito de la Presidenta del Senado en el que comunicaba que la Mesa había adoptado el acuerdo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abril de 2001, la Sección Segunda concedió un plazo de cinco días a las partes personadas en este proceso constitucional a fin de que alegaran lo que considerasen conveniente acerca del mantenimiento o levantamiento de la suspensión de los preceptos legales impugnados. Previa cumplimentación del trámite conferido, se dictó el ATC 132/2001, de 23 de mayo, acordando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junio de 2012 se señaló para deliberación y votación de la presente Sentencia el día 19 de ese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en el presente proceso constitucional el Presidente del Gobierno impugna diversos preceptos de la Ley del Parlamento de las Illes Balears 8/2000, de 27 de octubre, de consejos insulares, a los que achaca la concurrencia de diferentes motivos de nulidad por inconstitucionalidad mediata o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propio escrito de demanda los preceptos legales controvertidos se agrupan, en razón del motivo impugnatorio, en tres grandes grupos. El primero de ellos está formado por los arts. 7.1, 3 y 5; 8.1 h) y v); 9.2 u) y 3; 12; 13; 14; 15.1 a); 16.1; 18.1; 20.4, 5 y 6 y 22.2 y 3 de la Ley autonómica, dedicados al régimen jurídico de los órganos de carácter no necesario de los consejos insulares: consejo ejecutivo, direcciones insulares y secretarías técnicas, y a los que se reprocha la vulneración de los arts. 23 y 141 CE, pues el carácter burocrático de estos órganos de libre creación por los consejos insulares sería contrario a la reserva constitucional del gobierno y administración a favor de órganos de carácter representativo, así como del art. 149.1.18 CE, por infracción de la Ley 7/1985, de 2 de abril, reguladora de las bases de régimen local (LBRL), que no contempla la posibilidad de que existan estos órganos. El segundo de ellos lo integran el segundo párrafo del art. 7.3 y, por conexión con el mismo, los arts. 8.3 y 10.2, siempre de la Ley de consejos insulares, que habrían ignorado la regulación básica de la comisión de gobierno contenida en el art. 35 LBRL. Se impugnan, finalmente, algunos incisos de los arts. 8.2 (atribuciones del Pleno susceptibles de delegación a la comisión de gobierno), 15.2 (atribución a un consejero ejecutivo del cargo de secretario del consejo ejecutivo), 16.3 (relación de supuestos en los que puede plantearse cuestión de confianza) y 17.2 (convocatoria extraordinaria del Pleno para debatir la gestión del consejo ejecutivo en áreas concretas), a los que se reprocha infracción de la Ley reguladora de las bases de régimen local y de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Rechazan la impugnación de los preceptos legales reseñados tanto el Abogado de la Comunidad Autónoma de las Illes Balears como el Presidente del Parlamento de las Illes Balears, quien ha comparecido y formulado alegaciones en este proceso constitucional en representación de la Cámara legislativa autonómica. Ambos solicitan la íntegra desestimación del recurso de inconstitucionalidad interpuesto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vez que en el presente recurso de inconstitucionalidad se plantea principalmente una controversia de carácter competencial hemos de precisar cuál deba ser nuestro canon de enjuiciamiento, habida cuenta de que resulta de aplicación nuestra doctrina acerca del ius superveniens, en virtud de la cual el control de las disposiciones que puedan incurrir en extralimitación competencial ha de hacerse de acuerdo con las normas del bloque de la constitucionalidad vigentes en el momento de dictar Sentencia (STC 203/2011, de 14 de diciembre, FJ 4, y las numerosas resoluciones allí citadas), lo que determina que debamos pronunciar nuestra Sentencia teniendo muy presente la regulación que de los consejos insulares se contiene en el Estatuto de Autonomía reformado de las Illes Balears (aprobado por la Ley Orgánica 1/2007, de 28 de febrero), así como aquellas disposiciones de la Ley 7/1985, de 2 de abril, reguladora de las bases de régimen local, que puedan resultar aplicables a esos mismos consejos insulares, en la redacción actualmente vigente. Por consiguiente, resulta oportuno reseñar las modificaciones habidas en ambos cuerpos legales durante la tramitación de este proceso constitucional y que sean relevantes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momento de aprobarse la Ley 8/2000, de 27 de octubre, de consejos insulares, de la que forman parte los preceptos aquí controvertidos, se hallaba vigente el Estatuto de Autonomía de las Illes Balears aprobado por la Ley Orgánica 2/1983, de 25 de febrero, en la redacción dada al mismo por la Ley Orgánica 3/1999, de 8 de enero. El título tercero de este texto estatutario, que llevaba por rúbrica “de las instituciones de la Comunidad Autónoma de las Islas Baleares”, se abría con la indicación de que la organización institucional autonómica la integraban “el Parlamento, el Gobierno y el Presidente de la Comunidad Autónoma” (art. 18.1), añadiendo inmediatamente después que correspondía a los consejos insulares “el Gobierno y la administración de las islas de Mallorca, Menorca e Ibiza-Formentera y sus islas adyacentes. Estos tres Consejos se constituirán en los términos y con las competencias que resulten de la Constitución y del presente Estatuto” (art. 18.2). El capítulo cuarto de ese mismo título tercero se dedicaba a los consejos insulares. En lo que ahora estrictamente interesa, la regulación estatutaria comprendía una garantía de la autonomía de los consejos en la gestión de los intereses insulares (art. 36), disponía que los Diputados autonómicos eran, además y de no mediar causas de incompatibilidad por el desempeño de determinados cargos en la Comunidad Autónoma, miembros del consejo insular correspondiente a la circunscripción por la que hubieran sido electos (art. 37) y, en fin, se reconocía a los consejos insulares la titularidad “de las competencias que les correspondan como corporaciones locales”, así como “la facultad de asumir en su ámbito territorial la función ejecutiva y la gestión en la medida en que la Comunidad Autónoma asuma competencias” sobre las veintinueve materias que se mencionaban en el art.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se halla vigente el Estatuto de Autonomía de las Illes Balears reformado por la Ley Orgánica 1/2007, de 28 de febrero, cuyo título cuarto, dedicado a las instituciones de la Comunidad Autónoma, se abre con la declaración de que el “sistema institucional autonómico” está integrado tanto por el Parlamento, el Gobierno y el Presidente de la Comunidad Autónoma, como por “los Consejos Insulares de Mallorca, Menorca, Ibiza y Formentera sin perjuicio de su autonomía constitucionalmente garantizada.” (art. 39). Los consejos se regulan en el capítulo cuarto de ese mismo título tercero, donde, tras establecer que “son las instituciones de gobierno de cada una de las islas y ostentan el gobierno, la administración y la representación de las islas de Mallorca, Menorca, Ibiza y Formentera, así como de las islas adyacentes a éstas” y garantizar que “gozarán de autonomía en la gestión de sus intereses de acuerdo con la Constitución, este Estatuto y lo establecido en las leyes del Parlamento”, se reitera que “los Consejos Insulares también son instituciones de la Comunidad Autónoma de las Illes Balears.” (art.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composición, el nuevo Estatuto de Autonomía abandona la tradicional identificación personal de los miembros del Parlamento y de los consejos, estableciendo que cada uno de éstos “estará integrado por los consejeros elegidos en las respectivas circunscripciones, por sufragio universal, igual, libre, directo y secreto mediante un sistema de representación proporcional respetando el régimen electoral general.” (art. 64.1). Por lo que hace a las competencias, el Estatuto de Autonomía reformado de las Illes Balears distingue entre competencias propias, es decir aquellas “que les vengan atribuidas por la legislación estatal” y las expresamente mencionadas en el art. 70 del Estatuto, y competencias en relación con las cuales la Comunidad Autónoma pueda transferirles o delegarles el ejercicio de la función ejecutiva (art. 71, con el límite fijado en el art. 69). Con respecto a las competencias propias, los consejos ejercen la potestad reglamentaria (art. 72) y pueden realizar actividades de fomento, así como fijar políticas propias (art.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texto estatutario, tras establecer que una Ley del Parlamento regulará la organización de los Consejos Insulares (art. 62), identifica como “órganos necesarios de los Consejos Insulares de Mallorca, Menorca e Ibiza” a los siguientes: “el Pleno, el Presidente y el Consejo Ejecutivo” (art. 63.1), precisando que, por el contrario, “en el caso del Consejo Insular de Formentera, que será integrado por los regidores del Ayuntamiento de Formentera, no será preceptiva la existencia de consejo ejecutivo” (art. 63.2). Respetando esta organización necesaria cada uno de los tres consejos insulares mencionados en el art. 63.1 puede proceder a la creación de órganos complementarios en los términos fijados por el legislador autonómico, que ostenta asimismo la facultad de establecer, en su caso, singularidades de régimen jurídico y de organización propias para el consejo insular de Formentera (art. 63.2 in fine). Los arts. 65 a 67 del Estatuto de Autonomía reformado están dedicados a los órganos necesarios mencionados en el art. 63.1; a saber, Pleno, Presidente y Consejo Ejecutivo, respectivamente. En cuanto a éste último, el art. 67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Ejecutivo será integrado por el Presidente del Consejo Insular, los Vicepresidentes, en su caso, y los consejeros ejecutivos.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consejeros ejecutivos dirigen, bajo la superior dirección del Presidente del Consejo Insular, los sectores de actividad administrativa correspondientes al departamento que encabezan. La Ley de Consejos Insulares y el Reglamento Orgánico determinarán la estructura interna básica de los departamentos y las atribuciones de sus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perjuicio de las atribuciones conferidas a otros órganos de gobierno, corresponde al Consejo Ejecutivo el ejercicio de la función ejecutiva en relación con las competencias del Consejo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de Consejos Insulares establecerá el Estatuto personal y las incompatibilidades de los miembros del Consejo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tratamiento estatutario de los consejos insulares se cierra con la previsión de que “la Ley de los Consejos Insulares, aprobada con el voto favorable de dos tercios de los Diputados del Parlamento de las Illes Balears, y para el Consejo Insular de Formentera una ley específica, en su caso, determinarán las reglas de funcionamiento y el régimen jurídico de la actuación de los Consejos Insulares y de sus órganos, así como el régimen de sus funciones y competencias respetando la legislación básica del Estado.” (art.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el contenido de las disposiciones de la Ley reguladora de las bases de régimen local que se dicen vulneradas por los preceptos de la Ley de consejos insulares controvertidos en este proceso constitucional no ha sufrido ninguna modificación sustancial. No obstante lo cual, resulta pertinente dejar constancia de que, tras la aprobación de la Ley 57/2003, de 16 de diciembre, de medidas para la modernización del gobierno local, la comisión de gobierno ha pasado a denominarse junta de gobierno (art. 32.1 LBRL). Igualmente, como consecuencia de la supresión de la exigencia de mayoría cualificada de dos tercios para la adopción de determinados acuerdos, antes recogida en el art. 47.2 LBRL, la misma Ley 57/2003 reordenó la relación de acuerdos para los que se requiere el voto favorable de la mayoría absoluta del número legal de miembros de la corporación que anteriormente se contenía en el art. 47.3 LBRL (actual art. 47.2).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procede advertir que sobre la Ley 57/2003 penden tres recursos de inconstitucionalidad cuya resolución no afecta al presente asunto. En efecto, es cierto que sólo en uno de ellos, el núm. 1523-2004, se impugna la previsión (contenida en el art. 126.2, párrafo segundo, LBRL, en la redacción dada al mismo por la Ley 57/2003) conforme a la cual el Alcalde puede nombrar como miembros de la Junta de gobierno local a personas que no tengan la condición de concejales, previsión que parecería guardar una cierta relación con la impugnación de diversos preceptos de la Ley de consejos insulares que atribuyen funciones propias del gobierno y administración de los consejos insulares a unos órganos —los consejos ejecutivos, la direcciones insulares y las secretarías técnicas— cuyos miembros o titulares no es preciso que tengan la condición de electos; ahora bien, además de que no cabe equiparar automáticamente los consejos insulares a los ayuntamientos, debe señalarse que, como más adelante se expondrá con mayor detalle, esta regulación de los consejos insulares constituye una singularidad propia de su régimen jurídico que, como más adelante se razonará, no atenta contra la autonomía local, concretada en el autogobierno de la isla como entidad local a través de corporaciones de carácter representativo. En tal sentido, y como ya se adelantó, la respuesta que ahora debamos dar a la cuestión de si la regulación contenida en la Ley de consejos insulares que permite designar como miembros o titulares de los órganos referidos a quienes no tienen la condición de electos contraviene la normativa básica sobre régimen local, no prejuzga la que este Tribunal haya de pronunciar en su momento al resolver el recurso de inconstitucionalidad núm. 1523-2004.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en estos términos el canon al que habremos de atenernos en nuestro enjuiciamiento, hemos de recordar seguidamente que la Constitución incluye una mención expresa a las islas en el precepto específicamente dedicado a los entes locales supramunicipales, el art. 141 CE, cuyo apartado cuarto dispone que “en los archipiélagos, las islas tendrán además su administración propia en forma de Cabildos o Consejos”. Consecuentemente, la garantía constitucional de la autonomía local alcanza a las islas, en los archipiélagos balear y canario, lo que se corresponde con la caracterización de las mismas como entidades locales territoriales que figura en el art. 3.1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calidad de entidades locales territoriales, las islas del archipiélago balear son titulares de la autonomía local reconocida por los arts. 137 y 140 CE que, según reiterada doctrina de este Tribunal, se configura como una garantía institucional con un contenido mínimo que todos los legisladores deben respetar y que se concreta básicamente, en lo que ahora estrictamente interesa,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(SSTC 32/1981, de 28 de julio, FJ 4; 40/1998, de 19 de febrero, FJ 39, y 252/2005, de 11 de octubre, FJ 4). En esta misma línea hemos señalado que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(SSTC 159/2001, de 5 de julio, FJ 4; 51/2004, de 13 de abril, FJ 9; la ya citada 252/2005, FJ 4, y 240/2006,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proyección que esta garantía constitucional del autogobierno local tiene en el orden de distribución de competencias entre el Estado y las Comunidades Autónomas fue objeto de uno de los primeros pronunciamientos de este Tribunal. Así, en la antes mencionada STC 32/1981 indicamos que aquella garantía “es de carácter general y configuradora de un modelo de Estado y ello conduce, como consecuencia obligada, a entender que corresponde al mismo la fijación de principios o criterios básicos en materia de organización y competencia de general aplicación en todo el Estado. La fijación de estas condiciones básicas no puede implicar en ningún caso el establecimiento de un régimen uniforme para todas las entidades locales de todo el Estado, sino que debe permitir opciones diversas, ya que la potestad normativa de las Comunidades Autónomas no es en estos supuestos de carácter reglamentario” (FJ 5; en relación con la organización local, STC 214/1989, de 21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regulación de esas condiciones básicas tampoco exige al Estado la fijación de estándares jurídicos uniformes allí donde la propia Constitución ha reconocido la existencia de circunstancias diferenciales, como acontece precisamente con el mandato de atención en particular “a las circunstancias del hecho insular” contenido en el art. 138.1 CE, dentro del capítulo de principios generales de la organización territorial del Estado, que no supone consagrar un privilegio sino una llamada de atención sobre la singularidad objetiva que el fenómeno de la insularidad representa, y que ha de ponerse a su vez en relación con lo dispuesto en los arts. 141.4 y 143.1 CE, por lo que se refiere a la administración local propia de las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del hecho o fenómeno insular explica el especial tratamiento que a las islas se dispensa en los correspondientes textos estatutarios de los archipiélagos canario y balear (art. 143.1 CE), constituidos en Comunidades Autónomas. Al propio tiempo interesa advertir que, de igual modo que la isla no sustituye a la provincia en dichos archipiélagos, tampoco las instituciones a las que corresponde la administración de las islas —los consejos insulares en el caso balear— pueden ser caracterizadas como trasunto de las Diputaciones provinciales, sino como entes específicos por expresa voluntad del poder constituyente plasmada en el art. 141.4 CE. Dicho de otro modo, si bien la consideración constitucional de la isla en los archipiélagos canario y balear como ente local con administración propia en forma de cabildos o consejos resulta indisponible para el legislador estatutario, la Constitución no se opone en modo alguno a que los consejos insulares (o, en el caso canario, los cabildos) se configuren como instituciones autonómicas en el Estatuto de Autonomía, “norma institucional básica” de la Comunidad Autónoma (art. 147.1 CE), siempre y cuando esa configuración estatutaria de los consejos insulares no suponga detrimento de su naturaleza de administración local de cada isla (o agrupaciones de islas), ni merma de su autonomía para la gestión de los intereses propios de la isla. Dentro de estos límites, el art. 141.4 CE otorga un amplio margen de decisión al legislador estatutario para regular el régimen jurídico de los consejos insulares como administración propia de la isla y a su vez (y en su caso) como institución básica autonómica, atendiendo a la singularidad del fenómeno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Ésta es, por otro lado, la concepción que de las islas y de sus instancias de gobierno se recoge en la normativa básica de régimen local. Concretamente, el art. 41.3 LBRL dispone que “los Consejos Insulares de las Islas Baleares,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 El distinto tratamiento que este precepto legal básico dispensa a los aspectos organizativos y competenciales de los consejos insulares responde al hecho de que, al momento de promulgarse esta norma se hallaba vigente el Estatuto de Autonomía originario de las Illes Balears, aprobado por la Ley Orgánica 2/1983, de 25 de febrero, que, como ya hemos reseñado en el fundamento jurídico anterior, no incluía ninguna previsión relativa a la organización y funcionamiento de los consejos insulares. La situación ha cambiado notablemente tras la aprobación del nuevo Estatuto de Autonomía por la Ley Orgánica 1/2007, de 28 de febrero, que menciona a los consejos insulares entre los órganos que integran el “sistema institucional autonómico” (art. 39) y les atribuye expresamente la condición de “instituciones de la Comunidad Autónoma de las Illes Balears” (art. 61.3). En coherencia con esa caracterización y al amparo de lo dispuesto en el art. 147.2 c) CE, el Estatuto de Autonomía reformado de las Illes Balears contiene la regulación esencial de la organización de dichos consejos insulares, sin merma de su condición de administración propia de las islas del archipiélago balear en cuanto entidades locales (art. 61.1).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resulta incuestionable que el vigente Estatuto de Autonomía de las Illes Balears, al configurar el régimen esencial de la organización de los consejos insulares, ha atendido al mandato constitucional conforme al cual “en los archipiélagos, las islas tendrán su administración propia en forma de Cabildos o Consejos” (art. 141.1 CE), al tiempo que, en el ejercicio de la potestad de organización de las Comunidades Autónomas, ha configurado dichos consejos insulares como “instituciones autonómicas propias” [art. 147.2 c) CE], “opción legislativa que resulta constitucionalmente lícita en la medida en que la misma encuentra apoyo en el denominado ‘hecho insular’, circunstancia geográfica específica, propia de las Comunidades Autónomas que son territorialmente un archipiélago, y cuya singularidad es tenida en cuenta por la propia Constitución (arts. 69.3 y 141.4)”, como hemos tenido ocasión de recordar en relación con la regulación de los sistemas electorales insulares (STC 225/1998, de 25 de noviembre, FJ 7, sobre el régimen electoral canario, que cita a su vez la STC 45/1992, de 2 de abril, FJ 5, sobre el régimen electoral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precisiones que anteceden, debemos seguidamente entrar a examinar las objeciones de inconstitucionalidad que se dirigen en el presente recurso contra los preceptos impugnados de la Ley balear de consejos insulares, a la que remiten expresamente los arts. 62, 63.1, 67.4 y 68 del vigente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 bloque de preceptos de la Ley de consejos insulares controvertidos en el presente recurso de inconstitucionalidad está integrado por los arts. 7 1, 3 y 5; 8.1 h) y v); 9.2 u) y 3; 12; 13; 14; 15.1 a); 16.1; 18.1; 20.4, 5 y 6 y 22.2 y 3. De acuerdo con lo expuesto por el Abogado del Estado en el escrito rector de este proceso, estos preceptos legales se impugnan esencialmente porque atribuyen funciones propias del gobierno y administración de los consejos insulares a unos órganos —los consejos ejecutivos, la direcciones insulares y las secretarías técnicas— cuyos miembros o titulares no es preciso que tengan la condición de electos, lo que, en su opinión, contravendría el bloque de constitucionalidad en la materia, integrado por las disposiciones constitucionales relativas a la Administración local, en relación con el art. 23 CE, y los artículos del Estatuto de Autonomía concretamente dedicados a los consejos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al problema suscitado en este proceso constitucional debemos reiterar que, como hemos recordado en el fundamento jurídico anterior, la proclamación constitucional de la autonomía sirve, principalmente, al propósito de garantizar el autogobierno de la comunidad local en los asuntos que le afecten. Es por ello que puede hablarse —como ya hiciéramos en las SSTC 159/2001, de 5 de julio, FJ 5; y 240/2006, de 20 de julio, FJ 4— de la similitud de la noción de autonomía local elaborada por este Tribunal desde la temprana STC 32/1981, de 28 de julio, con la acogida en la Carta europea de autonomía local, hecha en Estrasburgo el 15 de octubre de 1985, y ratificada por España mediante Instrumento de 20 de enero de 1988, cuyo apartado primero define aquélla como “el derecho y la capacidad efectiva de las Entidades locales de ordenar y gestionar una parte importante de los asuntos públicos, en el marco de la Ley, bajo su propia responsabilidad y en beneficio de sus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representativo de los órganos a los que corresponde la dirección política de los entes locales constituye una exigencia inherente a este concepto de autonomía local. Una exigencia que, en el plano normativo, se traduce en la atribución constitucional del gobierno y administración municipal a alcaldes y concejales electos (art. 140 CE) y del gobierno de las provincias a corporaciones “de carácter representativo” (art. 141.2 CE). Por otro lado, esta misma exigencia es compatible con la existencia, en el seno de esos entes locales, de órganos cuya integración no se encuentre enteramente reservada a los miembros electos de la corporación, al primar en ellos el perfil ejecutivo. En el bien entendido que éstos deberán responder de su acción ante aquéllos, que, precisamente por reunir la condición de órganos representativos, son los únicos facultados para dirigir la acción de las Administraciones locales en ejercicio de ese núcleo de la autonomía local que, según dijimos en la STC 193/1987, de 9 de diciembre, FJ 4, “consiste, fundamentalmente en la capacidad de decidir libremente, entre varias opciones legalmente posibles, de acuerdo con un criterio de naturaleza esencialmente política (STC 4/1981, fundamento jurídico 3)”. Esta compatibilidad figura, igualmente, en la propia Carta europea de la autonomía local anteriormente mencionada, en cuyo art. 3.2 se señala que el derecho al autogobierno local “se ejerce por Asambleas o Consejos integrados por miembros elegidos por sufragio libre, secreto, igual, directo y universal y que pueden disponer de órganos ejecutivos responsables ante ellos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preponderancia de ese perfil ejecutivo está claramente presente —y en consonancia con su propia denominación— en el consejo ejecutivo, órgano colegiado al que la Ley del Parlamento de las Illes Balears 8/2000, en su art. 12, y el nuevo Estatuto de Autonomía aprobado por la Ley Orgánica 1/2007, en su art. 67.3, atribuyen “el ejercicio de la función ejecutiva en relación con las competencias del Consejo Insular”. Otro tanto sucede con las direcciones insulares, definidas por la ley autonómica como “los órganos directivos para la gestión, bajo la autoridad del consejero respectivo, de áreas funcionalmente homogéneas” y las secretarías técnicas, “órganos directivos para la gestión, bajo la autoridad del consejero respectivo, de los servicios comunes del departamento de que se trate” (art. 13.3).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ley controvertida en este proceso constitucional no reserva la condición de miembros del órgano colegiado —consejo ejecutivo— ni la titularidad de los órganos unipersonales —direcciones insulares y secretarías técnicas— a los miembros electos del consejo insular [art. 15.1 a)]. Pero esta particularidad del régimen de los consejos insulares ni contradice la legislación básica sobre administración local, ni comporta, por las razones ya apuntadas, una vulneración de la autonomía local concretada en el autogobierno de la entidad local —aquí, la isla— a través de corporaciones de carácter representativo (arts. 137, 140 y 141.4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conviene ante todo advertir que la opción legislativa que resulta de diversos preceptos de la Ley 8/2000, según la cual no es preciso que los miembros o titulares de esos órganos ejecutivos de los consejos insulares a los que se refiere el Abogado del Estado —consejos ejecutivos, direcciones insulares y secretarías técnicas— tengan la condición de electos, no contraviene la legislación básica en materia de régimen local. De acuerdo con el mandato constitucional de asegurar que en los archipiélagos las islas tengan su administración propia “en forma de Cabildos o Consejos” (art. 141.4 CE), el art. 41.3 LBRL determina expresamente que los consejos insulares de las Islas Baleares (y en parecidos términos se pronuncia el art. 41.1 LBRL respecto de los cabildos insulares canarios)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 Aunque en sus términos literales la remisión al Estatuto de Autonomía de las Illes Balears y las leyes que les correspondan que se contiene en el art. 41.3 LBRL para la regulación de los consejos insulares sólo haga referencia a las competencias, lo cierto es que esta llamada al texto estatutario resulta capital a los efectos que nos ocupan, toda vez que el art. 141.4 CE confiere al legislador estatutario un amplio margen de decisión para regular el régimen jurídico de los consejos insulares como administración propia de la isla y a su vez como “instituciones autonómicas propias” [art. 147.2 c) CE], en consideración a la singularidad del fenómeno insular, de la misma manera que hemos reconocido que la finalidad de “atender a la singularidad del sistema institucional” establecido por determinadas Comunidades Autónomas en sus Estatutos de Autonomía hay que vincularla a la “peculiaridad” de esas Comunidades (STC 31/2010, de 28 de junio, FJ 141, que a su vez cita la STC 109/1998, de 21 de mayo, FJ 7). En coherencia con ello, el vigente Estatuto de Autonomía de las Illes Balears, que atribuye a la Comunidad Autónoma competencia exclusiva en materia de “organización, régimen y funcionamiento de sus instituciones propias” (art. 30.1) y de “procedimiento administrativo derivado de las especialidades de la organización propia” (art. 30.36), así como competencias de desarrollo legislativo y ejecución en el marco de la legislación básica estatal en materia de “régimen local” (art. 31.13), contiene la regulación esencial de la organización y competencias de los consejos insulares, configurados como instituciones de la Comunidad Autónoma de las Illes Balears (art. 61.3) sin detrimento de su condición de Administración propia de las islas del archipiélago balear en cuanto entidades locales (art. 61.1), remitiendo a la Ley de consejos insulares el desarrollo de la organización y funcionamiento de los mismos (arts. 62, 63.1, 67.4 y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indicada particularidad del régimen jurídico de los consejos insulares no se sigue una vulneración de la autonomía local concretada en el autogobierno de la isla como entidad local a través de corporaciones de carácter representativo, puesto que el Pleno del consejo insular, que conserva todas las potestades decisorias y el control político del ente, sólo está integrado por miembros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ninguna de las funciones legamente atribuidas a esos órganos ejecutivos —consejos ejecutivos, direcciones insulares y secretarías técnicas— les permite adoptar decisiones basadas exclusivamente en criterios de naturaleza esencialmente política, que, como ya hemos apuntado con anterioridad, constituyen el núcleo esencial de la autonomía local, correspondiéndoles tan solo la ejecución de las normas y directrices aprobadas por el Pleno del consejo insular, dirigiendo o gestionando los correspondientes servicios administrativos (arts. 67.2 del Estatuto de Autonomía reformado, en relación con el consejo ejecutivo, y 13.3 de la Ley 8/2000, por lo que respecta a las direcciones insulares y las secretarias técnicas). A este respecto, interesa destacar que la potestad más expresiva de la autonomía reconocida a los consejos insulares, la normativa, se halla exclusivamente reservada al Pleno de la corporación por el art. 67.1 del nuevo Estatuto de Autonomía [en idéntico sentido, art. 8.1 i) de la Ley de consejos insulares]. Por otro lado, la mayor complejidad organizativa que presentan los consejos insulares cuando se contrastan, como se hace en el escrito rector de este proceso constitucional, con las Diputaciones provinciales, se corresponde con la mayor extensión de las competencias que el propio Estatuto de Autonomía reserva a aquéllos. Conviene recordar, en este sentido, que el citado art. 41.3 LBRL determina que “los Consejos Insulares de las Islas Baleares,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todos estos órganos ejecutivos responden de su gestión ante los órganos de carácter representativo. El art. 65.1 del Estatuto de Autonomía establece que, entre otras funciones, el Pleno del consejo insular “controla la acción de gobierno del Consejo Ejecutivo, elige y cesa al Presidente”, reiterándose en el art. 65.5 del Estatuto de Autonomía que “el Pleno ejercerá el control y la fiscalización de la acción del Presidente y del Consejo Ejecutivo, mediante la moción de censura al Presidente, la votación sobre la cuestión de confianza que éste plantee y los debates, las preguntas, las interpelaciones y las mociones sobre su actuación y otras que se establezcan”; y, en términos similares, el art. 8.1 b) de la Ley 8/2000 le encomienda al Pleno la función de “ejercer el control y la fiscalización de los órganos de gobierno, a través de debates, preguntas y mociones sobre su actuación y otros que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mecanismos con los cuales se pretende asegurar que el control último de las decisiones y la función directiva de la entidad corresponda al órgano representativo por excelencia, que no es otro que el Pleno del consejo insular correspondiente. Queda con ello salvaguardado el “núcleo inherente a la función representativa” que constitucionalmente corresponde a los miembros de una corporación local —aquí insular—, integrado por las facultades de participación en la actividad de control del gobierno local, de intervención en las deliberaciones del Pleno de la corporación y de votación en los asuntos sometidos a ese mismo órgano, así como por el derecho a obtener la información necesaria para poder ejercer las anteriores (SSTC 169/2009, de 9 de julio, FJ 3; 9/2012, de 18 de enero, FJ 4; y 30/2012,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expuestas en el fundamento jurídico anterior nos permiten dar respuesta a la impugnación de los distintos preceptos legales integrados en este primer bloque.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dichos preceptos es el art. 7 de la Ley del Parlamento de las Illes Balears 8/2000, de 27 de octubre, de consejos insulares, del que se controvierten sus apartados 1, 3 y 5 porque incluyen entre los órganos de gobierno de las islas al consejo ejecutivo. Ello implica, en opinión del Abogado del Estado, atribuir “el gobierno o parte de él y la administración a un órgano no representativo”, vulnerando los arts. 23 y 141 CE, así como el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quedar ahora al margen de nuestro análisis el art. 7.3 de la Ley de consejos insulares, por ser objeto de impugnación específica en el segundo de los bloques de preceptos a los que se hace referencia en el escrito rector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advertencia, hemos de señalar que la eventual contradicción de los apartados 1 y 5 del art. 7 de la Ley de consejos insulares con el Estatuto de Autonomía de las Illes Balears ha desaparecido tras la reforma del mismo llevada a cabo por la Ley Orgánica 1/2007, de 28 de febrero, que incluye expresamente al consejo ejecutivo entre los “órganos necesarios de los Consejos Insulares de Mallorca, Menorca e Ibiza” (art. 63.1), manteniendo su carácter potestativo únicamente en el caso del Consejo Insular de Formentera, habida cuenta de que éste “será integrado por los regidores del Ayuntamiento de Formentera” (art. 63.2). No puede apreciarse, por otro lado, que la reforma estatutaria ahora mencionada adolezca del vicio de inconstitucionalidad que se reprocha a las disposiciones de la ley, habida cuenta de que la introducción de órganos complementarios de carácter burocrático en la estructura institucional de la corporación no representa de suyo vulneración de la autonomía local, teniendo presente la doble condición de administraciones de entidades locales e instituciones de la Comunidad Autónoma que concurre en los consejos insulares y en atención, finalmente, al amplio elenco de competencias que el propio Estatuto de Autonomía de las Illes Balears reserva a los consejos insulares en sus arts. 70 y 71. Por lo demás, el consejo ejecutivo se configura como un órgano estrictamente ejecutivo que responde de su gestión ante el Pleno del consejo insular correspondiente, al que concierne ejercer la fiscalización de la acción del consejo ejecutivo a través de los distintos mecanismos previstos por el Estatuto de Autonomía y la Ley de consejos insulares a los que ya hemos hecho referencia, con los cuales se trata de asegurar que el control último de las decisiones y la función directiva de la entidad local —la isla— corresponda al Pleno, órgano representativo por excelencia del consejo insular, quedando así garantizado el núcleo inherente a la función representativa, conforme ya se indicó, lo que excluye la vulneración de los arts. 23 y 141 CE que aduce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suerte ha de correr el recurso en cuanto se dirige contra el art. 12 de la Ley de consejos insulares, que atribuye al consejo ejecutivo la función ejecutiva en relación con las competencias del consejo insular [art. 12 a)], así como las atribuciones que le asigne el reglamento orgánico y aquellas otras objeto de delegación o encomienda por otros órganos del consejo insular [art. 12 b)]. En la medida en que la controversia se centra esencialmente en la atribución a este órgano colegiado de la función ejecutiva y toda vez que esa misma atribución se ha incorporado, sin merma alguna de las garantías constitucionales de la autonomía local, al art. 67.3 del Estatuto de Autonomía de las Illes Balears, debemos descartar que el precepto impugnado incurra en la causa de invalidez esgrimida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Alterando el orden sistemático seguido por el Abogado del Estado en su escrito de demanda, debemos responder ahora a la impugnación de los arts. 13, 14 y 15.1 a) de la Ley de consejos insulares. El art.13 se controvierte porque atribuye la condición de “órganos directivos para la gestión” a los directores insulares y secretarios técnicos, puestos que no se reservan para los miembros electos de la corporación ni a personas ligadas al sector público por un vínculo funcionarial o laboral, en tanto que el art. 15.1 a) se discute porque contempla expresamente la existencia de miembros del consejo ejecutivo que no sean, al propio tiempo, miembros electos del consejo insular. El art. 14 se impugna porque adapta la dependencia orgánica de los directores insulares y secretarios técnicos al supuesto de inexistencia del consejo ejecutivo, en cuyo caso se vinculan a la comisión de gobierno del consejo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las direcciones insulares y secretarías técnicas no merece reproche alguno examinado desde la perspectiva propuesta por el Abogado del Estado. Se trata de órganos de eminente perfil ejecutivo a los que se atribuye el ejercicio de funciones propias de la actividad administrativa de los consejos insulares y cuyas decisiones son objeto de control y fiscalización por los órganos de carácter electivo del consejo insular. La decisión misma de crear estos órganos burocráticos en el seno de las corporaciones insulares se explica suficientemente por el amplio espectro competencial de éstas y en aras de la eficacia de la acción administrativa, según pone de manifiesto el Abogado de la Comunidad Autónoma en las alegaciones formuladas en el curso de este proceso constitucional. Por otro lado, el cambio de dependencia jerárquica de estos órganos, en el supuesto de inexistencia del consejo ejecutivo recogido en el art. 14 de la Ley autonómica, no reviste de suyo relevancia constitucional, por lo que no puede prosperar la impugnación de este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esas mismas razones tampoco puede reputarse inconstitucional la posibilidad de que existan consejeros ejecutivos que no tengan la condición de miembros electos del consejo insular. El legislador autonómico ha optado por reforzar el perfil ejecutivo de la figura, contrapesándolo con el establecimiento de una serie de instrumentos de control y fiscalización de la acción de los consejeros ejecutivos y, en última instancia, del presidente, quien designa y separa libremente a los restantes miembros del consejo ejecutivo [art. 66.2 del Estatuto de Autonomía y arts. 7.3 y 9.2 g) de la Ley 8/2000]. Se trata de una opción que no contradice la legislación básica en materia de régimen local, como ya se ha indicado, y que resulta perfectamente legítima, habida cuenta de que se garantiza que la dirección y control de la acción de los consejos insulares corresponda al Pleno, en cuanto órgano de carácter representativo, y teniendo muy presente que los consejos insulares “también son instituciones de la Comunidad Autónoma de las Illes Balears”, según establece el art. 61.3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letras h) y v) del art. 8.1 se impugnan porque asignan al Pleno de los consejos insulares las competencias de aprobación del reglamento orgánico y de resolución de los recursos de alzada interpuestos contra los actos del consejo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alcanza a comprender muy bien el fundamento mismo de la impugnación del art. 8.1 h), de acuerdo con el cual, corresponde al Pleno del consejo insular “aprobar el Reglamento Orgánico del Consejo, que incluirá los criterios mínimos de estructuración de la administración ejecutiva insular”. Según indica el Abogado del Estado en el escrito de demanda, este precepto sería inconstitucional porque “atribuye al Pleno del Consejo Insular la facultad de aprobar un Reglamento orgánico del Consejo que incluya la constitución del Consejo Ejecutivo”, de modo que, al igual que sucede con el art. 8.1 v), “desarrolla normativamente la configuración jurídico-administrativa de un órgano inconstitucional”. Sin perjuicio de consignar que el art. 8.1 h) no contiene mención alguna a la creación del consejo ejecutivo como contenido posible del reglamento orgánico, pues la misma figura en el art. 7.1 de la Ley impugnada, debemos señalar que ni tan siquiera la ya descartada anulación de este concreto precepto hubiera llevado aparejada la estimación del recurso frente al art. 8.1 h) de la Ley de consejos insulares, pues en nada hubiera afectado a la competencia del Pleno del consejo insular para aprobar el reglamento orgánico de la corporación, que es sobre lo que cabalmente versa el tantas veces mencionado art. 8.1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la impugnación del art. 8.1 v), que atribuye, igualmente al Pleno del consejo insular, la competencia para “resolver los recursos de alzada interpuestos contra los actos del Consejo Ejecutivo, exceptuando los casos en que la resolución corresponda a la Comisión de Gobierno.” Esta previsión se controvierte exclusivamente porque “desarrolla normativamente la configuración jurídico-administrativa de un órgano inconstitucional”. No obstante, rechazada la inconstitucionalidad del órgano mismo y toda vez que la competencia a la que específicamente se refiere la letra v) del art. 8.1 de la Ley de consejos insulares sirve como garantía de la primacía directiva y pone en manos del órgano de carácter representativo el control último de las decisiones administrativas del consejo insular, no se aprecia vulneración alguna de la autonomía local constitucionalmente garantizada, por lo que el recurso debe ser desestimado en este concreto extremo. Por otro lado, el establecimiento de este recurso se encuadra en la competencia autonómica en materia de “procedimiento administrativo derivado de las especialidades de la organización propia” (art. 30.36 del actual Estatuto de Autonomía de las Illes Balears, que se corresponde con el art. 10.32 del texto estatutario aprobado por la Ley Orgánica 2/1983).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las mismas razones debe desestimarse la impugnación de los arts. 9.2 u) y 3 de la Ley del Parlamento de las Illes Balears 8/2000. El primero de ellos asigna al Presidente la función de “resolver los recursos de alzada interpuestos contra los actos de los consejeros ejecutivos, de los secretarios técnicos y de los directores insulares”, en tanto que el art. 9.3 permite al Presidente del consejo insular delegar el ejercicio de algunas de sus funciones tanto en la comisión de gobierno como en el consejo ejecutivo, o en los miembros de cualquiera de estos dos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u) se impugna porque la condición de consejero ejecutivo, secretario técnico o director insular no está reservada a los miembros electos del consejo insular, por lo que no pueden dictar actos administrativos y, consecuentemente, tampoco cabe establecer un mecanismo de impugnación de tales actos. A la vista del motivo esgrimido para recurrir el art. 9.2 u) debemos poner de relieve la estrecha vinculación de este precepto con los apartados 4, 5 y 6 del art. 20 y el art. 22.2 y 3. Los primeros atribuyen la denominación de “Acuerdos del Consejo Ejecutivo” a los actos de este órgano colegiado y la de “Resolución del consejero” a los dictados por cada uno de sus miembros, en tanto que “los secretarios técnicos y los directores insulares dictarán los actos administrativos que corresponda, ya sean actos de resolución, ya sean actos de trámite”. El art. 22.2 dispone que los actos dictados por el consejo ejecutivo serán recurribles en alzada ante la comisión de gobierno y el art. 22.3 reproduce lo establecido en el art. 9.2 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disposiciones legales son objeto de recurso por referirse a unos órganos que, en opinión del recurrente, han sido creados contraviniendo las normas del bloque de constitucionalidad. Pues bien, como quiera que, por las razones ya expuestas con anterioridad, no podemos hacer nuestra dicha tesis, tampoco nos es dado participar de las consecuencias que de ella extrae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porque se trata de órganos que desempeñan exclusivamente funciones ejecutivas resulta lógico que el legislador autonómico haya establecido el régimen jurídico de las resoluciones en las que ha de plasmarse el ejercicio de las mismas, atribuyéndoles una denominación que de por sí no merece reproche alguno desde la estricta perspectiva constitucional a la que hemos de atenernos. Como tampoco puede merecerlo la previsión de que esas resoluciones puedan ser objeto de revisión por el Presidente del consejo insular, cargo reservado a un miembro electo de esta institución por el art. 66.1 del Estatuto de Autonomía de las Illes Balears, y antes por el art. 7.2 de la Ley 8/2000, de consejos insulares, garantizando con ello la dirección y control último de la decisión por el titular electivo de un órgano y, a su través, eventualmente del consejo insular en Pleno, al que corresponde controlar y fiscalizar la acción de gobierno en su conjunto. Nuevamente nos hallamos ante el ejercicio de la competencia autonómica en materia de “procedimiento administrativo derivado de las especialidades de la organización propia” (art. 30.36 del Estatuto de Autonomía de las Illes Balears), aquí por referencia a unos entes que tienen la condición de instituciones de la Comunidad Autónoma ex art. 61.3 de ese mismo texto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16.1 y 18.1 regulan distintos instrumentos de control y fiscalización de la acción del consejo ejecutivo por el Pleno del consejo insular. En coherencia con las conclusiones anteriormente alcanzadas al examinar la constitucionalidad del consejo ejecutivo, debemos rechazar la impugnación de unos preceptos que, en rigor, garantizan que este órgano ejecutivo rinda cuentas de su acción ante el Pleno, en tanto que máximo órgano de carácter representativo de los consejos insulares. Se pretende, con ello, asegurar que la dirección y control de la acción administrativa de los consejos insulares corresponda a sus miembros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recurre asimismo el párrafo segundo del art. 7.3 de la Ley de consejos insulares, que, en consonancia con la caracterización del consejo ejecutivo como órgano de creación potestativa por el Pleno del consejo insular de la que parte la ley ahora controvertida, dispone que “cuando haya Consejo Ejecutivo, la composición de la Comisión de Gobierno será representativa de la del Pleno, y el Presidente nombrará a los representantes que designe cada grupo político para formar parte del mismo”. Sostiene el Abogado del Estado que esta previsión contradice lo establecido acerca de la comisión de gobierno en el art. 35.1 LBRL, precepto que tiene carácter básico y es aplicable a los consejos insulares conforme a lo dispuesto en el art. 41.3 LBRL. Por su conexión con este segundo párrafo del art. 7.3 se impugnan los arts. 8.3, que permite desconcentrar determinadas atribuciones del Pleno en la comisión de gobierno, cuando ésta tenga una composición representativa de aquél, es decir, cuando exista consejo ejecutivo, y 10.2, que en ese mismo supuesto atribuye las competencias de resolución de los recursos de alzada interpuestos contra actos del consejo ejecutivo y de estudio, informe y propuesta de los asuntos que hayan de ser sometidos al Pleno, salvo que el reglamento orgánico prevea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transcurso de este proceso constitucional el art. 35.1 LBRL, cuya vulneración por el legislador estatal determinaría, al decir del Abogado del Estado, la inconstitucionalidad mediata del segundo párrafo del art. 7.3 y, por conexión, de los arts. 8.3 y 10.2, todos ellos de la Ley del Parlamento de las Illes Balears 8/2000, de 27 de octubre, fue modificado por la Ley 57/2003, de 16 de diciembre, de medidas para la modernización del gobierno local. Concretamente, la comisión de gobierno pasó a denominarse junta de gobierno, “expresión que”, según se indica en la exposición de motivos de dicha ley, “tiende a destacar la naturaleza ejecutiva de dicho órgano”. Además de este cambio en la norma básica que se dice infringida, el Estatuto de Autonomía reformado de las Illes Balears, aprobado por la Ley Orgánica 1/2007, de 28 de febrero, ha alterado sustancialmente la naturaleza de los consejos ejecutivos, que pasan a ostentar la condición de “órganos necesarios” —juntamente con el Pleno y el Presidente— en los consejos insulares de Mallorca, Menorca e Ibiza (art. 63.1), en tanto que respecto del Consejo Insular de Formentera se dispone que “no será preceptiva la existencia de consejo ejecutivo” (art. 63.2, que remite a una ley específica la regulación de las singularidades de régimen jurídico y organización del Consejo Insular de Formentera).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conversión del consejo ejecutivo en órgano de existencia necesaria en los consejos insulares conforme a lo dispuesto en el art. 63.1 del Estatuto de Autonomía de las Illes Balears, interesa destacar que son éstos los órganos a los que el nuevo texto estatutario confiere el desempeño de la función ejecutiva que en las Diputaciones provinciales corresponde a las juntas de gobierno local. Asimismo, debemos señalar que la Ley de consejos insulares no ha sido reformada con el fin de adaptar su terminología a la novedad introducida en la materia por la Ley 57/2003, lo que ha dado como resultado el mantenimiento de órganos específicamente denominados “comisión de gobierno” en todos los consejos insulares, bien es cierto que con una composición distinta en función de la existencia o no de consejo ejecutivo. Así, las comisiones de gobierno de los consejos insulares de Mallorca (art. 25 de su Reglamento orgánico, publicado en el “Boletín Oficial de las Illes Balears” núm. 102, de 25 de agosto de 2001), Menorca (art. 63 de su Reglamento orgánico, “BOIB” núm. 65, de 10 de mayo de 2003) e Ibiza (art. 59 del Reglamento orgánico del Consejo Insular de Ibiza, “BOIB” núm. 136, de 18 de septiembre de 2010) son representativas del Pleno, lo que no sucede con la comisión de gobierno del Consejo Insular de Formentera (art. 143 de su Reglamento orgánico de funcionamiento, “BOIB” núm. 61, de 22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singularidades organizativas resultan, en lo que ahora estrictamente interesa, del tratamiento que a los consejos insulares dispensa el propio Estatuto de Autonomía reformado de las Illes Balears y que parte de la premisa de que estas entidades “también son instituciones de la Comunidad Autónoma de las Illes Balears” (art. 61.3). El Estatuto establece la regulación de la organización esencial de los consejos insulares, identificando a tal fin los órganos necesarios (art. 63), entre los que no figura la junta de gobierno, pues las funciones ejecutivas se atribuyen, como hemos señalado reiteradamente, al consejo ejecutivo en los consejos insulares de Mallorca, Menorca e Ibiza, remitiéndose a una ley específica el desarrollo de la organización propia del Consejo Insular de Formentera.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todo ello que el legislador autonómico, y con él los propios consejos insulares, han conservado la denominación de comisión de gobierno para referirse a un órgano que no desempeña las funciones atribuidas por la legislación básica estatal a la junta de gobierno de las Diputaciones provinciales, no sólo porque los consejos insulares son una institución propia de la Comunidad Autónoma de las Illes Balears sino, en especial, porque esas funciones se reservan por el Estatuto de Autonomía a un órgano propio de los consejos insulares: el consejo ejecutivo. De modo que la comisión de gobierno no reúne el perfil ejecutivo propio de la junta de gobierno del art. 35 LBRL sino que representa un instrumento más para garantizar el control y fiscalización de la acción ejecutiva de los consejos insulares por sus órganos de carácter representativo. Justamente porque cumple esta función y no la ejecutiva reservada por el legislador estatal a la junta de gobierno, la Ley 8/2000 se decanta por una composición de la misma “representativa del Pleno” (art. 7.3), pues la libertad de nombramiento y cese de los miembros de un órgano colegiado por su Presidente es propia y específica de los órganos en los que prima el perfil ejecutivo —y así se aprecia en los preceptos del Estatuto de Autonomía y de la Ley 8/2000 dedicados a la composición del consejo ejecutivo—, pero inadecuada cuando se trata, como es el caso de las comisiones de gobierno existentes en los consejos insulares de Mallorca, Menorca e Ibiza, de órganos de control y fiscalización de la acción administrativa de ejecución de las directrices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comisión de gobierno representa una especialidad en la organización propia de las instituciones autonómicas de las Illes Balears, cuya regulación en el segundo párrafo del art. 7.3 de la Ley 8/2000 (en relación con los arts. 8.3 y 10.2 de la misma) no contradice lo establecido sobre la composición de la junta de gobierno en el art. 35.1 LBRL, debiendo tenerse en cuenta que conforme a lo dispuesto en el art. 41.3 LBRL, como ya dijimos, la aplicación a los consejos insulares de las previsiones de la propia LBRL lo es sin perjuicio de lo establecido en el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ese carácter especial de las comisiones de gobierno, plasmado en la propia composición de las comisiones de gobierno existentes en los consejos insulares que cuenten asimismo con consejos ejecutivos, explica la posibilidad misma de que el Pleno, a través del reglamento orgánico, desconcentre en ellas algunas de sus atribuciones (art. 8.3 de la Ley 8/2000) sin que ello suponga contravenir la regulación básica de un órgano diferente, cual es la junta de gobierno de las Diputaciones provinciales. La consideración de la comisión de gobierno como un órgano de control y fiscalización de la acción administrativa del consejo ejecutivo explica igualmente que la asignación a aquélla de la resolución de los recursos de alzada interpuestos frente a los actos de éste [art. 10.2 a) de la Ley 8/2000] represente una manifestación legítima de la competencia autonómica en materia de “procedimiento administrativo derivado de las especialidades de la organización propia” (art. 30.36 del Estatuto de Autonomía de las Illes Balears). Finalmente, tampoco se aprecia motivo de inconstitucionalidad en la atribución a la comisión de gobierno, cuando su composición sea representativa del Pleno, de la función de estudio, informe y propuesta en los asuntos que deban ser sometidos al Pleno del consejo insular [art. 10.2 b) de la Ley 8/2000]. Tanto menos cuanto que la existencia de este tipo de órganos está prevista igualmente para las Diputaciones provinciales en el art. 32.2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último de los bloques de preceptos de la Ley del Parlamento de las Illes Balears 8/2000, de 27 de octubre, de consejos insulares, controvertidos en este proceso constitucional es el integrado por los arts. 8.2, 15.2, 16.3 y 17.2.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8.2 permite que el Pleno del consejo insular delegue en el presidente y en la comisión de gobierno el ejercicio de algunas de las competencias que le atribuye el art. 8.1. El Abogado del Estado entiende que el precepto legal autonómico vulnera la normativa básica en materia de régimen local en cuanto que hace posible la delegación de las atribuciones consistentes en “aprobar el ejercicio de la iniciativa económica, la insularización de actividades en régimen de monopolio y la forma de gestión del servicio correspondiente, así como la creación de entes públicos de carácter institucional y de sociedades mercantiles” [art. 8.1 k)], “aprobar la transferencia de competencias, servicios y actividades a organizaciones en las que participe el Consejo Insular, así como la delegación de competencias o la encomienda de gestión de actividades materiales, técnicas y de servicios a otras administraciones públicas” [art. 8.1 o)] y “alterar la calificación jurídica de los bienes de dominio público. Adquirir bienes o derechos, o realizar su alienación, en los mismos supuestos del artículo 33.2 n) de la Ley 7/1985, de 2 de abril, reguladora de las bases de régimen local” [art. 8.1 q)]. A juicio del Abogado del Estado, estas previsiones serían contrarias a lo establecido en los apartados 3 ñ) y 4 del art. 33 LBRL, que excluyen la posibilidad de delegar “aquellas atribuciones que correspondan al Pleno por exigir su aprobación una mayoría especial”, como sucede con la “municipalización o provincialización de actividades en régimen de monopolio y aprobación de la forma concreta de gestión del servicio correspondiente” [art. 47.2 k) LBRL], la “transferencia de funciones o actividades a otras Administraciones públicas, así como la aceptación de las delegaciones o encomiendas de gestión realizadas por otras administraciones, salvo que por Ley se impongan obligatoriamente” [art. 47.2 h) LBRL] y la “alteración de la calificación jurídica de los bienes demaniales o comunales” [art. 47.2 n)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el fundamento jurídico 3 de esta misma resolución, la garantía constitucional de la autonomía local tiene alcance general y configura nuestro modelo de Estado, lo que necesariamente lleva a concluir que corresponde al Estado “la fijación de principios o criterios básicos en materia de organización y competencia de general aplicación en todo el Estado” (STC 32/1981, FJ 5). No hay duda del carácter materialmente básico de los preceptos de la Ley reguladora de las bases de régimen local invocados por el Abogado del Estado, habida cuenta de que en ellos se plasma una garantía nuclear del autogobierno de la comunidad local, como es la reserva al Pleno de la corporación —en su calidad de órgano de carácter representativo de la ciudadanía— de la competencia para adoptar decisiones especialmente relevantes como son el ejercicio de la iniciativa económica pública, la alteración del régimen jurídico especial de los bienes de titularidad pública o la transferencia o asunción de nuevas funciones por el ente exponencial de esa misma comunidad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esa garantía procedimental, de deliberación pública previa a la adopción de decisiones particularmente relevantes para la satisfacción del interés de la comunidad local, ha sido desconocida por el art. 8.2 de la Ley de consejos insulares en cuanto que permite eludir esa deliberación pública, sustituyéndola por la delegación del ejercicio de las competencias correspondientes bien en un órgano de carácter estrictamente unipersonal, como es el Presidente del consejo insular, bien en la comisión de gobierno, en la que únicamente están presentes algunos de los representantes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debemos estimar el recurso con respecto al art. 8.2 de la Ley de consejos insulares exclusivamente en cuanto permite delegar en los órganos antes mencionados el ejercicio de las atribuciones encomendadas al Pleno del consejo insular por las letras k), o) y q) del art. 8.1. No obstante, esta declaración de inconstitucionalidad no puede determinar la anulación del precepto legal, pues ello supondría la desaparición de la delegación en su integridad, consecuencia enteramente rechazable, toda vez que la delegación de las atribuciones que permite el art. 8.2 no es inconstitucional: la tacha de inconstitucionalidad apreciada, por las razones expuestas, consiste únicamente en que el precepto impugnado no incluye entre las atribuciones exceptuadas de la facultad de delegación las enunciadas en las letras k), o) y q) del art. 8.1. Por el contrario, ninguna tacha cabe oponer (y desde luego el Abogado del Estado no lo hace en su demanda) a que sean delegables las atribuciones del Pleno enunciadas en las letras e), m), n), s) , t), u) y v) del citado precepto, delegación que resultaría, sin embargo, vedada al Pleno del consejo insular si, yendo más lejos de lo solicitado por el propio Abogado del Estado, declarásemos la nulidad del art. 8.2 de la Ley de consejos insulares; declaración que, por el contrario, hubiera sido procedente en el caso de que el precepto hubiera sido redactado de manera positiva, esto es, enumerando las atribuciones delegables, pues en tal caso habríamos declarado inconstitucionales y nulos los incisos o letras que enunciasen como delegables atribuciones no susceptibles de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 15.2 se recurre su segundo párrafo, donde se establece que “el cargo de secretario del Consejo Ejecutivo será ocupado por el consejero ejecutivo que designe el presidente”, previéndose que el mismo “extenderá acta de los acuerdos y se encargará de la expedición de los certificados correspondientes”. Para el Abogado del Estado, este precepto ignora que, de acuerdo con lo dispuesto en el art. 92.2 LBRL, entre las funciones públicas cuyo ejercicio está reservado al personal sujeto a estatuto funcionarial figura la de “fe pública”; más concretamente, el art. 92.3 a) LBRL reserva a funcionarios con habilitación de carácter nacional la función “de secretaría, comprensiva de la fe pública y el asesoramiento legal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fondo del problema planteado en este concreto motivo impugnatorio debemos señalar que si bien es cierto que el art. 92 LBRL ha sido derogado por la Ley 7/2007, de 12 de abril, del estatuto básico del empleado público, también lo es que la disposición adicional segunda de este mismo texto legal viene a coincidir sustancialmente con aquél en la enumeración de las funciones públicas de las entidades locales genéricamente reservadas a funcionarios (apartado 1.1) y específicamente a funcionarios con habilitación de carácter estatal (apartado 1.2). De acuerdo con la disposición final primera de la Ley 7/2007, esta reserva de funciones tiene la consideración de bases del régimen estatutario de los funcionarios ex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contradicción entre la norma básica estatal y el art. 15.2 de la Ley de consejos insulares no precisa de mayor esfuerzo argumental. Se contraponen en esta ocasión dos reservas: una reserva de funciones públicas —entre las que figuran las de secretaría y fe pública— establecida por el legislador estatal en favor de los funcionarios públicos de habilitación estatal y una reserva del cargo de secretario del consejo ejecutivo —a quien corresponde extender acta de los acuerdos adoptados por este órgano colegiado y expedir los correspondientes certificados— a favor de uno de los miembros de este mismo consejo, es decir, en favor de quien no integra el órgano por su condición de funcionario público sino en virtud de una estricta relación fiduciaria que lo une con el presidente del consejo insular, que lo es igualmente del consejo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el apartamiento por el legislador autonómico de lo establecido con carácter básico en materia de régimen estatutario de los funcionarios por el legislador estatal no puede justificarse en aras de la singularidad de los consejos insulares ni, menos aún del perfil ejecutivo del órgano colegiado de cuya secretaría se trata. Con respecto a lo primero, debemos reiterar nuevamente que la Constitución incorpora una garantía de la autonomía de los consejos insulares en tanto que Administraciones locales, condición ésta que en modo alguno puede verse afectada por la declaración estatutaria de que los consejos insulares “también son instituciones de la Comunidad Autónoma” (art. 61.3 del Estatuto de Autonomía de las Illes Balears). La autonomía constitucionalmente reconocida a los entes locales, que son ante todo Administraciones públicas, y a las Comunidades Autónomas, en las cuales la concurrencia de poderes legislativos y ejecutivos da como resultado la “diversificación del ordenamiento en una pluralidad de sistemas normativos autónomos” (STC 31/2010, de 28 de junio, FJ 42) es sustantivamente diferente y las diferencias que existen entre ambos no pueden “salvarse” mediante el expediente de recordar que los consejos insulares también son instituciones de la Comunidad Autónoma, pues ese carácter de los consejos insulares no transmuta su naturaleza jurídica de auténticas Administraciones públicas territoriales de tipo corporativo sino que, antes bien, la presupone.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naturaleza del consejo ejecutivo, interesa recordar que se trata de un órgano colegiado que dirige la actividad administrativa del ente local y lo hace sujeto al control y fiscalización del Pleno, órgano en el que prima el carácter representativo. Dicho lo cual, hemos de añadir ahora que la discrepancia se centra en el ejercicio de unas funciones administrativas —las de secretaría y fe pública— expresamente reservadas por el legislador básico estatal al personal vinculado con la Administración local por una relación estatutaria y más concretamente a los funcionarios con habilitación de carácter estatal. En esta reserva predomina el principio de objetividad de la acción administrativa (art. 103.1 CE), un principio que informa el régimen jurídico de los consejos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estimar el presente recurso de inconstitucionalidad en cuanto que el art. 15.2 de la Ley de consejos insulares permite que, en relación con la actividad de un órgano ejecutivo, ejerzan funciones de secretaría y fe pública quienes no se hallan vinculados con los consejos insulares por una relación estatutaria y tampoco ostentan la condición de funcionarios con habilitación estatal. En consecuencia, el art. 15.2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16.3 de la Ley de consejos insulares es impugnado porque permite que el presidente del consejo insular plantee cuestión de confianza “sobre su programa en conjunto, sobre una declaración de política general o sobre la aprobación de cualquier asunto o actuación de relevancia política”, previsión que, según el Abogado del Estado, colisionaría con el art. 33.3 LBRL que, al regular la moción de censura en las Diputaciones provinciales, se remite a lo dispuesto en la legislación electoral general; remisión que debe entenderse hecha al art. 207.4 de la Ley Orgánica 5/1985, de 19 de junio, de régimen electoral general, en la redacción dada al mismo por la Ley Orgánica 8/1999, de 21 de abril, precepto que contempla la posibilidad de que el Presidente de la Diputación provincial plantee cuestión de confianza en relación con la aprobación o modificación de los presupuestos anuales, el reglamento orgánico o el plan provincial de cooperación a las obras y servicios de competencia municipal. Existiría, por ello, discordancia entre la legislación estatal y la autonómica en cuanto a los supuestos en los que cabe plantear cuestión de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discrepancia que pudiera existir entre ambas previsiones legales debe entenderse actualmente salvada por el art. 66.3 del Estatuto de Autonomía reformado de las Illes Balears, que, en coincidencia con el precepto legal controvertido en este proceso constitucional, dispone que “la aprobación de una moción de censura al Presidente del Consejo Insular o la denegación de una cuestión de confianza que éste plantee se regirán por lo que dispone la legislación electoral general, con la particularidad de que el Presidente puede plantear la cuestión de confianza sobre su programa en conjunto, sobre una declaración de política general o sobre la aprobación de cualquier asunto o actuación de relevancia política.” No existe, pues, contradicción entre el art. 16.3 de la Ley de consejos insulares y la legislación estatal, toda vez que el presidente del consejo insular podrá plantear cuestión de confianza que se regirá por lo dispuesto en la legislación electoral general (art. 33.3 LBRL, en relación con los arts. 197 bis y 207.4 de la Ley Orgánica 5/1985, de 19 de junio, de régimen electoral general), con la particularidad señalada en cuanto a su objeto por el Estatuto de Autonomía reformado de las Illes Balears, particularidad que permite la propia legislación básica de régimen local (art. 41.3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desestimar el recurso en este concreto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por último, el art. 17.2 de la Ley autonómica, relativo a la convocatoria extraordinaria del Pleno del consejo cuando así lo soliciten al menos una quinta parte de sus miembros o dos grupos políticos. Para el Abogado del Estado, esta previsión es contraria al art. 46.2 a) LBRL, que establece un mínimo de la cuarta parte de los miembros del órgano colegiado y añade la limitación de que ninguno de ellos puede formular más de tres solicitudes al año, límite que no figura en el precepto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tampoco puede compartirse la opinión del Abogado del Estado, pues su alegato se funda en un entendimiento de la normativa básica en materia organizativa que no se compadece con la interpretación sentada al respecto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conforme a reiterada jurisprudencia constitucional, el ámbito de lo básico incluye, desde la perspectiva material, las determinaciones que garantizan la existencia en todo el Estado de una normativa homogeneizadora destinada a asegurar los intereses generales en el sector material de que se trate, y con ello una orientación unitaria y dotada de cierta estabilidad y certeza en todo aquello que el legislador estatal considera en cada momento como aspectos esenciales de dicho sector material (por todas, SSTC 223/2000, de 21 de septiembre, FJ 6; 14/2004, de 12 de febrero, FJ 11; y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Estado no puede, en el ejercicio de una competencia básica, agotar la regulación de la materia, vaciando de contenido la competencia autonómica de desarrollo legislativo, sino que debe dejar un margen normativo propio a las Comunidades Autónomas que permita a éstas opciones diversas dentro del respeto a legislación básica (SSTC 32/1981, de 28 de julio, FJ 5; 48/1988, de 22 de marzo, FJ 14; y 98/2004, de 25 de mayo, FJ 6, entre otras muchas). Pero es más, en determinadas materias, especialmente la organizativa, nuestra doctrina ha establecido que las determinaciones contenidas en la norma básica garantizan un mínimo común normativo a partir del cual cada Comunidad Autónoma puede introducir las particularidades adicionales que estime convenientes, dentro del marco competencial que en la materia correspondiente le asigne su Estatuto, y siempre que no den lugar a una “conformación radicalmente distinta” del modelo organizativo establecido en la legislación estatal básica (STC 49/1988, de 22 de marzo, FJ 16,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 consolidada doctrina el recurso debe ser desestimado también en este punto, puesto que el precepto legal controvertido, que encuentra cobertura en la propia singularidad organizativa de los consejos insulares, expresamente prevista en el Estatuto de Autonomía de las Illes Balears, no modifica con carácter general el régimen de quorum exigido para la convocatoria extraordinaria del Pleno del consejo insular, sino que únicamente modaliza ese requisito con un objeto concreto: “someter a debate la gestión del Consejo Ejecutivo en áreas concretas”; y lo hace, además, exigiendo un porcentaje inferior al requerido por la norma básica en materia de régimen local [art. 46.2 a) LBRL] como mínimo común normativo y sin sujeción a un número tasado de solicitudes de convocatoria por año, todo ello con una finalidad constitucionalmente legítima, como es la de democratizar el funcionamiento de los consejos insulares. Por otra parte, la regulación contenida el art. 17.2 de la Ley autonómica no desvirtuaría un hipotético objetivo de estabilidad política del órgano de gobierno del consejo insular al que pudiera atender la norma básica, pues, como es obvio, que existan más facilidades para instar la convocatoria extraordinaria del Pleno del consejo a fin de controlar la gestión del consejo ejecutivo, al exigir un quorum más reducido, y que esa solicitud pueda reiterarse cuantas veces se alcance ese quorum (en vez del máximo de tres veces al año previsto en la norma básica), no significa necesariamente el éxito de la iniciativa de censura de la actividad del órgano de gobierno, cuya aprobación o rechazo queda sujeta, claro está, al régimen de mayorías para la adopción de acuerdos por el Pleno del consejo insular establecido con carácter general (arts. 15.1 y 17.3 de la Ley de consejos insulares, en relación con el art. 47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controvertido art. 17.2 de la Ley autonómica, introduce, en definitiva, una regla que, respetando el mínimo normativo contenido en la norma básica, se dirige a facilitar el control y fiscalización de la acción administrativa del consejo ejecutivo —órgano exclusivo de algunos consejos insulares— por el órgano representativo por excelencia del consejo insular: el Pleno, contribuyendo con ello al fortalecimiento del control democrático de los consejos insulares. Esta especificación del objeto de la convocatoria, que remite a la depuración de responsabilidades por la acción de un órgano únicamente existente en los consejos insulares de la Comunidad Autónoma de las Illes Balears, y responde a la singularidad del régimen institucional y de administración local de las islas (art. 141.4 CE, arts. 30.1, 30.36, 31.13 y 65.5 del Estatuto de Autonomía de las Illes Balears y art. 41.3 LBRL), permite concluir que la previsión normativa ahora controvertida se encuadra en las competencias autonómicas y no adolece de vicio alguno de inconstitucionalidad, por las razones expuestas.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inconstitucional el art. 8.2 de la Ley del Parlamento de las Illes Balears 8/2000, de 27 de octubre, de consejos insulares, en cuanto permite la delegación de las atribuciones asignadas al Pleno por las letras k), o) y q) del art. 8.1.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inconstitucional y nulo el segundo párrafo del art. 15.2 de ese mismo texto legal.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y al que se adhiere la Magistrada doña Adela Asua Batarrita respecto de la Sentencia del Pleno de fecha 19 de junio de 2012 dictada en el recurso de inconstitucionalidad núm. 6433-2000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pleno respeto a la opinión de la mayoría del Tribunal, expreso mi discrepancia con la Sentencia por las razones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 punto de vista doctrinal no puedo sino manifestar mi disconformidad con la manera en la que la Sentencia de la mayoría ha resuelto la, a mi entender, principal objeción formulada a la Ley del Parlamento de las Illes Balears 8/2000, de 27 de octubre, esto es la asignación de funciones propias del gobierno y administración de la isla a no electos que se integran en determinados órganos de los consejos insulares como el consejo ejecutivo, y las denominadas direcciones insulares y secretarías técnicas. Manera de resolver el problema que también se ha proyectado en el art. 17.2 de la ley autonómica, relativo a la convocatoria extraordinaria del pleno del consejo cuando así lo soliciten al menos una quinta parte de sus miembros o dos grupos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no comparto las argumentaciones que, para resolver ambos problemas, se realizan en torno al significado y alcance que atribuye a las sobrevenidas normas estatutarias relativas a los consejos insulares, y la relación que éstas guardan con las previsiones de la Ley 7/1985, de 2 de abril, de bases de régimen local (en adelante, LBRL). Entiendo que con esa forma de argumentar la Sentencia se aparta, sin aportar justificación alguna, de los criterios que al respecto sentamos en la STC 31/2010, de 28 de junio, en la que, como con más detalle expondré, al tratar de la relación entre la regulación estatutaria relativa a los gobiernos locales y la normativa estatal básica ex art. 149.1.18 CE, señalamos la necesidad de que el legislador estatutario respetase la competencia que al Estado correspondía en virtud de la reserva competencial contenida en el citado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parte de aplicar correctamente nuestra doctrina del ius superveniens y, con ello, examina las previsiones legales impugnadas a la luz de lo dispuesto en la regulación que de los consejos insulares se contiene en el posterior Estatuto de Autonomía de las Illes Balears aprobado por la Ley Orgánica 1/2007, de 28 de febrero. Junto a ello, también afirma que va a tener en cuenta aquellas disposiciones de la LBRL que pudieran resultar aplicables a esos mismos consejos insulares. Comparto, como no podía ser menos, este punto de partida, pero desgraciadamente, poco más puedo compartir con la Sentencia, pues el problema viene dado por el entendimiento de la relación entre las previsiones estatutarias con las normas básicas referidas a las islas en cuanto ente local a los efectos de resolver las concretas cuestiones sometidas a nuestra consideración y, muy especialmente, por la lectura que la Sentencia de la que discrepo hace de estas normas básicas cambiando el contenido de su significado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aplicando tal entendimiento a la primera de las dos cuestiones a las que antes hacía referencia, la posibilidad de admitir que no electos ostenten funciones propias del gobierno y administración de la isla, el pronunciamiento de la mayoría afirma tajantemente que no se contradice la normativa básica en materia de régimen local. Lo anuncia en el párrafo final del fundamento jurídico 2, lo desarrolla en el fundamento jurídico 4, y lo reitera en dos ocasiones más, en los fundamentos jurídicos 6 y 7 c). Tal reiteración, evidentemente, nada añade a la solidez de los argumentos en lo que, supuestamente, se apoya pues la reiteración de un argumento no sana el error de su planteamiento. A mi juicio, esas afirmaciones implican un manifiesto olvido, de la doctrina que este Tribunal estableció en la STC 31/2010, FJ 36, cuando el Tribunal declaró que “[e]n modo alguno cuestionan los recurrentes que las Comunidades Autónomas y, en concreto, la Comunidad Autónoma de Cataluña, al amparo de las previsiones del art. 149.1.18 CE puedan asumir, como efectivamente esta Comunidad Autónoma ha hecho (art. 160 EAC), competencias en materia de ‘régimen local’, expresión ésta que hemos identificado con el ‘régimen jurídico de las Administraciones Locales’ (STC 214/1989, de 21 de diciembre, FJ 1). Siendo ello así, como efectivamente lo es, en principio ninguna objeción puede formularse a que el Estatuto de Autonomía de la Comunidad Autónoma, en tanto que su norma institucional básica, contenga las líneas fundamentales o la regulación esencial, con el fin de vincular al legislador autonómico, del régimen local en el ámbito territorial la Comunidad Autónoma, debiendo respetar en todo caso las previsiones estatutarias, como es obvio, la competencia básica que al Estado corresponde en la materia en virtud de la reserva del art. 149.1.18 CE, por cuanto la expresión ‘bases del régimen jurídico de las Administraciones públicas’ engloba a las Administraciones locales (ibídem).” Es decir, que las especialidades de las normas estatutarias no pueden alterar las previsiones normativas declaradas básicas por el legislador estatal. Doctrina que se reitera en el fundamento jurídico 41, esta vez en relación con las veguerías cuando se afirma que “[n]ada se opone, por tanto, a que, a efectos estrictamente autonómicos, las provincias catalanas pasaran a denominarse veguerías. Como nada impide, tampoco, que, en ese supuesto, los Consejos de veguería sustituyeran a las Diputaciones provinciales, pues el art. 141.2 CE prescribe que el gobierno y la administración autónoma de las provincias han de encomendarse ‘a Diputaciones u otras Corporaciones de carácter representativo’, como, a la vista del art. 91.1 y 2 EAC, han de serlo los Consejos de veguería. De sustituir los Consejos de veguería a las Diputaciones corresponderá a la legislación del Estado determinar su composición y el modo de elección de sus miembros, correspondiendo también a la normativa básica estatal regular sus competencias en el orden local”. Doctrina que, a mi entender, ya había establecido el Tribunal en pronunciamientos anteriores (así, en las SSTC 27/1987, de 27 de febrero, FJ 9, y 109/1998, de 21 de mayo, FJ 5) en los que se sostuvo que el régimen jurídico de las Administraciones públicas, en este caso de la Administración local (art. 149.1.18 CE), había de ser respetado, a no ser que, en algún aspecto concreto, su excepcional inaplicación resultase expresa e inequívocamente de lo dispuesto en el Estatuto de Autonomía de una determinada Comunidad, o tuviera una expresa habilitación constitucional (STC 214/1989, de 21 de diciembre, FJ 26).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oportuno llamar ahora la atención sobre el hecho de que es el propio Tribunal el que califica, en el antes transcrito fundamento jurídico 36 de la STC 31/2010, como obvias las conclusiones a las que llega respecto a esta cuestión. Desgraciadamente no parece que sean tan obvias, cuando son desconocidas o, cuanto menos, orilladas a la primera oportunidad que se presenta. Estimo que el modo de razonar de la Sentencia y la escasa atención de la doctrina constitucional a la que acabo de aludir, se expresa con toda claridad en las siguientes afirmaciones de su fundamento jurídico 3, en las que no hay mención alguna a la afectación que, sobre el margen de decisión del que indiscutiblemente goza el legislador estatutario, producen las previsiones básicas en materia de régimen local. Así, la Sentencia afirma: “Dicho de otro modo, si bien la consideración constitucional de la isla en los archipiélagos canario y balear como ente local con administración propia en forma de cabildos o consejos resulta indisponible para el legislador estatutario, la Constitución no se opone en modo alguno a que los consejos insulares (o, en el caso canario, los cabildos) se configuren como instituciones autonómicas en el Estatuto de Autonomía, ‘norma institucional básica’ de la Comunidad Autónoma (art. 147.1 CE), siempre y cuando esa configuración estatutaria de los consejos insulares no suponga detrimento de su naturaleza de Administración local de cada isla (o agrupaciones de islas), ni merma de su autonomía para la gestión de los intereses propios de la isla. Dentro de estos límites, el art. 141.4 CE otorga un amplio margen de decisión al legislador estatutario para regular el régimen jurídico de los consejos insulares como administración propia de la isla y a su vez (y en su caso) como institución básica autonómica, atendiendo a la singularidad del fenómeno insular.”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cabe decir, insisto, sobre la necesidad de tener en cuenta las previsiones estatutarias, pero entiendo que el juicio de constitucionalidad que se nos demandaba en este caso exigía su correcta confrontación, no solamente con las previsiones estatutarias sino, como exige nuestra doctrina, con las normas básicas estatales en materia de régimen local, y muy singularmente con el art. 41.3 LBRL sobre el que volveremos inmediatamente. Sin embargo, esta Sentencia, a mi juicio, sin el suficiente razonamiento constitucional, invoca la insularidad como un fundamento de constitucionalidad que permite realizar una regulación estatutaria propia de régimen local desconociendo al legislador básico, salvo en lo relativo al reconocimiento de las islas de su condición de Administración local, ni de su autonomía para la gestión de los intereses propios de la isla. En todo lo demás, según esta Sentencia, el legislador estatutario goza de un amplio margen de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 nadie se le escapa, estamos ante una construcción doctrinal relativa a la relación entre el legislador básico de régimen local, y los Estatutos de Autonomía, en la que por vez primera se realiza, sin, a mi juicio, un suficiente respaldo de construcción jurídica y sin la advertencia del salto interpretativo que ello supone, una excepción constitucional al régimen local basada en el hecho insular.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Ésta es la base doctrinal que se utiliza, para obviar el sentido literal del artículo 41.3 LBRL, precepto éste que, conviene recordarlo ahora, dispone lo siguiente: “Los consejos insulares de las Islas Baleares, a los que son de aplicación las normas de esta Ley que regulan la organización y funcionamiento de las Diputaciones provinciales, asumen sus competencias de acuerdo con lo dispuesto en esta Ley y las que les correspondan, de conformidad con el Estatuto de Autonomía de Baleares”. Confrontación tanto más necesaria cuanto la regulación del Estatuto de Autonomía no es concluyente al respecto. Así, según el art. 64.1 “cada uno de los Consejos Insulares de Mallorca, Menorca e Ibiza estará integrado por los consejeros elegidos en las respectivas circunscripciones, por sufragio universal, igual, libre, directo y secreto mediante un sistema de representación proporcional respetando el régimen electoral general”, mientras que el art. 66.2 se limita a señalar que el Presidente del Consejo Insular “designa y separa libremente el resto de miembros del Consejo Ejecutivo” y, finalmente, el art. 67.2 indica que “Los consejeros ejecutivos dirigen, bajo la superior dirección del Presidente del Consejo Insular, los sectores de actividad administrativa correspondientes al departamento que encabezan”.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me dirá que eso es lo que hace la Sentencia de la mayoría, algo que lamento no poder compartir pues mi percepción es que se engaña a sí misma cuando, para aparentar no desviarse de la senda previamente marcada por la STC 31/2010 y sus precedentes que he citado, fuerza la interpretación de las previsiones de la Ley de bases de régimen local. En otros términos, creo que es consciente del problema planteado pero, en mi opinión, lo obvia, pues no otra explicación encuentro para el, cuanto menos, particular entendimiento de lo que el art. 41.3 LBRL dispone, ya que la Sentencia concluye afirmando que los consejos insulares (FJ 4) “se regulan no sólo por lo dispuesto en la propia Ley de bases de régimen local para las Diputaciones provinciales, sino también por lo dispuesto en el Estatuto de Autonomía de las Illes Balears”. Conclusión que habilita al Estatuto y, por extensión, a la legislación autonómica de desarrollo para modular la remisión a las normas de la propia Ley de bases de régimen local que regulan la organización y funcionamiento de las Diputaciones provinciales en consideración de lo que la Sentencia califica como “singularidad del sistema institucional” establecido por determinadas Comunidades Autónomas en sus Estatutos de Autonomía, con cita de la STC 31/2010, de 28 de junio, FJ 141, que a su vez cita la STC 109/1998, de 21 de mayo,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estar más en desacuerdo con esta forma de razonar que, como anticipé, elude la cuestión problemática haciendo decir al precepto estatal algo distinto de lo que realmente dice. En primer lugar, conforme a su tenor literal, me parece indudable que el art. 41.3 LBRL tiene un doble y distinto contenido. Por un lado, la remisión de los criterios básicos de la organización y funcionamiento de los consejos insulares de las Islas Baleares a las normas de la Ley reguladora de las bases de régimen local que regulan la organización y funcionamiento de las Diputaciones provinciales. Se trata, por tanto, de un mandato realizado a través de una remisión interna a otros preceptos de la Ley reguladora de las bases de régimen local y cuyo cumplimiento es obligado para el Estatuto de Autonomía de Baleares, que ni lo puede excepcional, ni modular. Por otro, regula la asunción de sus competencias de acuerdo con lo dispuesto en la propia legislación básica de régimen local, así como la posibilidad de asumir otras, haciendo una remisión externa al Estatuto de Autonomía de Baleares. Remisión que no es sino, una vez más, la manifestación del carácter bifronte que, ahora en el plano de las competencias de los consejos insulares, es predicable de estas instituciones. La claridad del precepto legal, y de las dos diferentes remisiones que contiene, es obviada u olvidada por la Sentencia de la mayoría, que confunde, con graves consecuencias para el respeto del mandato del legislador estatal básico, ambos contenidos, el organizativo y el competencial, para atribuirles la misma consecuencia jurídica, a fin de ampliar el margen de disposición estatutario y reducir el de la base estatal. No de otra forma cabe calificar la pretensión de dar a entender que la organización de los consejos es disponible para el Estatuto porque lo permite la Ley reguladora de las bases de régimen local, cuando lo que de esta última cabe calificar como susceptible de ser afectado por la regulación estatutaria es, como derechamente se desprende de su tenor literal, estrictamente, lo relativo a las competencias de los consejos insulares, permitiendo a éstos la asunción de competencias autonómicas en términos similares a los que este Tribunal tuvo ocasión de examinar en la STC 31/2010, FFJJ 37 y 100, allí por referencia al Estatuto de Autonomía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argumentos tan frágiles se justifica una solución completamente contraria a la de la STC 31/2010, FJ 36, en cuanto al criterio que allí se establecía, en lo que respecta a la aplicación de la legislación básica ex art. 149.1.18 CE en relación con la pretensión estatutaria de interiorización del gobierno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interpretación, de por sí carente de solidez, pretende reforzarse con otro argumento en realidad ajeno a lo debatido. Se trata del relativo a la singularidad del sistema institucional insular, singularidad de la que no cabe dudar y que, incluso, ha sido tenida en cuenta por el legislador básico, aun cuando me parece que nada aporta, ante la claridad del precepto estatal, a la solución del asunto que tratamos. Y, desde luego, tampoco me parece de utilidad citar una doctrina, la de la STC 109/1998, de 21 de mayo, FJ 7 que, en rigor, se refiere al denominado Plan único de obras y servicios de Cataluña, cuestión que nada tiene ver con la cuestión ahora discutida, amén de que, como recientemente ha recordado la STC 159/2011, de 19 de octubre, FJ 6, se trata de una singularidad que ya estaba expresamente prevista por las normas estatales, habiendo recibido posterior respaldo estatutario en el art. 160 del Estatuto de Autonomía de Cataluña de 2006. En el caso que nos ocupa, el legislador básico contempla la realidad insular balear e identifica el régimen jurídico de su organización y funcionamiento con el de las Diputaciones provinciales y sólo deja la especialidad o la modulación, de que en el régimen competencial, y sólo en este, el Estatuto de Autonomía les pueda atribuir mayores competencias que las que se contemplan para las Diputaciones en la Ley reguladora de las bases de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entiendo que, frente a la equivocada y equívoca argumentación de la Sentencia, la respuesta a esta cuestión habría de partir del hecho de que la garantía constitucional de la autonomía local alcanza a las islas, en los archipiélagos balear y canario, lo que se corresponde con la caracterización de las mismas como entidades locales territoriales que figura en el art. 3.1 c) LBRL así como de la afirmación del art. 141.4 CE según la cual la Administración propia de la isla es, en este caso, el consejo insular. De dicha afirmación no parece difícil deducir que ha de aplicarse a la isla el mismo canon que al resto de entidades locales acerca del significado del autogobierno local y, en su caso, la reserva a electos del gobierno y administración de la entidad local. Sobre todo teniendo en cuenta que, conforme al art. 41.3 LBRL rectamente interpretado conforme a su tenor literal, a los consejos insulares les son de aplicación las normas que regulan la organización y el funcionamiento de las Diputaciones Provinciales, con el significado que, en lo que respecta a la aplicación de la legislación básica ex art. 149.1.18 CE en relación con la pretensión estatutaria de interiorización del gobierno local, se le ha atribuido en la STC 31/2010 (FJ 36).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el caso planteado, la correcta aplicación del art. 41.3 LBRL había de llevar entonces a la confrontación de los preceptos legales impugnados por asignar a no electos funciones propias del gobierno y administración de la isla con las previsiones de la Ley reguladora de las bases de régimen local relativas a la organización de las Diputaciones provinciales (arts. 32 a 35, muy en especial, este último, relativo a la Junta de Gobierno integrada por el Presidente y un número de Diputados no superior al tercio del número legal de los mismos, nombrados y separados libremente por aquél, dando cuenta al Pleno). Como puede inferirse sin dificultad las conclusiones a las que se llega tras este análisis son radicalmente contrarias a las alcanzadas por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tampoco me parecen convincentes ninguna de las cuatro razones que la Sentencia aporta para justificar que de la particularidad del régimen jurídico de los consejos insulares no se sigue una vulneración de la autonomía local concretada en el autogobierno de la isla como entidad local a través de corporaciones de carácter representativo.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primera es que “ninguna de las funciones legalmente atribuidas a estos órganos les permite adoptar decisiones basadas exclusivamente en criterios de naturaleza esencialmente política, que, como ya hemos apuntado con anterioridad, constituye el núcleo esencial de la autonomía local, correspondiéndoles tan solo la ejecución de las normas y directrices aprobadas por el pleno de la corporación, dirigiendo o gestionando los correspondientes servicios administrativos (arts. 67.2 del Estatuto de Autonomía reformado, en relación con el consejo ejecutivo, y 13.3 de la Ley 8/2000, por lo que respecta a las direcciones insulares y las secretarias técnicas).” Ninguno de los dos preceptos citados hace referencia alguna a una mera función de ejecución de directrices fijadas por el Pleno, antes al contrario, el art. 67.2 del Estatuto atribuye al Consejero la dirección de un sector de actividad administrativa bajo la superior dirección del Presidente del consejo insular y el 13.3 de la Ley considera a las direcciones insulares y a las secretarías técnicas los órganos directivos para la gestión, bajo la autoridad del consejero respectivo, de áreas funcionalmente homogéneas o de los servicios comunes del departamento de que se trate.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es que la potestad más expresiva de la autonomía reconocida a los consejos insulares, la normativa, se halla exclusivamente reservada al Pleno de la corporación por el art. 67.1 del nuevo Estatuto de Autonomía [en idéntico sentido, art. 8.1 i) de la Ley de consejos insulares]. Evidentemente esto no tiene nada que ver con lo aquí discutido, algo que también ocurre con la tercera, relativa a la supuesta mayor complejidad organizativa que presentan los consejos insulares en contraposición con las diputaciones provinciales.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cuarta y última razón es que todos estos órganos ejecutivos responden de su gestión ante los órganos de carácter representativo, con lo que no se afecta al “núcleo inherente a la función representativa” que constitucionalmente corresponde a los miembros de una corporación local. En mi opinión eso es, nuevamente, eludir el problema ya que no se ha planteado directamente tal cuestión sino otra distinta. En efecto, admitida la existencia del consejo ejecutivo por mor de su reconocimiento estatutario, ha de determinarse si es constitucionalmente admisible que el gobierno y administración local este parcialmente en manos de no electos o si el mismo ha de quedar reservado a los electos así como al personal vinculado a la institución por una relación funcionarial o laboral. Cuestión a la que, como he dejado sentado antes, responde con toda claridad la Ley reguladora de las bases de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Añádase a lo anterior el hecho de que el propio Estatuto de Autonomía balear y la Ley 8/2000 exigen el carácter representativo de los miembros de los consejos ejecutivos. Por lo que el entendimiento de toda esta revolución en el régimen local insular cobra, si cabe, más estupefacción. El razonamiento jurídico es elemental en la teoría de la organización. Los consejos ejecutivos son expresión de la organización de una institución, que son los consejos insulares. Es decir, que una forma de organizarse el consejo insular es a través del consejo ejecutivo (art. 63 del Estatuto y art. 7 Ley 8 /2000). Este, por tanto, es un componente interno del anterior. Y para ser miembro del Consejo Insular, es necesario ser consejero elegido en la respectiva circunscripción (art. 64 del Estatuto y art. 3 de la Ley 8/2000). De aquí que los componentes de los órganos del consejo insular, como fórmula organizativa de éste, deban ser los miembros del consejo insular y no ningún otro, y por ello, para ser Presidente, miembro del Pleno o miembro del consejo ejecutivo. El hecho de que el Presidente elija y separe libremente a los miembros del consejo ejecutivo (art. 66.2 del Estatuto y art. 7.5 de la Ley 8/2000), no le exime de que esta libre elección deba realizarse entre los miembros del consejo insular.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entrando ya en el segundo aspecto de mi discrepancia, por idénticas razones, tampoco puedo compartir la forma en la que se enjuicia el impugnado art. 17.2, según el cual “además, a propuesta del presidente o por solicitud, como mínimo, de dos grupos políticos o de una quinta parte de los miembros del consejo, el Pleno podrá acordar convocar una sesión extraordinaria, cuyo objeto será someter a debate la gestión del Consejo Ejecutivo en áreas concretas”. Esta previsión es contraria al art. 46.2 a) LBRL, aplicable a todas las entidades locales y según el cual, “el Pleno celebra sesión extraordinaria cuando así lo decida el Presidente o lo solicite la cuarta parte, al menos, del número legal de miembros de la Corporación, sin que ningún concejal pueda solicitar más de tres anualmente”. Pese a que basta la simple comparación de ambos preceptos para llegar a la conclusión de que la norma autonómica vulnera la base estatal la Sentencia de la mayoría desestima el recurso argumentando que se trata de una cuestión organizativa, en el que la intensidad de lo básico es menor, y que se “modaliza” el requisito básico con un objeto concreto: “someter a debate la gestión del Consejo Ejecutivo en áreas concretas” con una finalidad constitucionalmente legítima, como es la de democratizar el funcionamiento de los consejos insulares. Esta especificación del objeto de la convocatoria permite a la mayoría concluir que la previsión normativa se encuadra en la competencia autonómica en materia de “procedimiento administrativo derivado de las especialidades de la organización propia” (art. 30.36 del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dicha forma de razonar presenta dos problemas. El primero es el general, al que me vengo refiriendo, relativo al apartamiento de nuestra doctrina, con la consiguiente minusvaloración de las bases estatales en materia de régimen local, minusvaloración de las bases que queda encubierta con la justificación de que el Estatuto “modaliza” el requisito básico, sea lo que fuere esta operación de “modalizar” que —he de confesar— me resultaba desconocida hasta la fecha. En todo caso mucho me temo que, en la práctica, se aproxima mucho a desconocer la norma básica, pues no de otra forma puede afirmarse, como hace la Sentencia, que se respeta el mínimo normativo contenido en la norma básica cuando en realidad lo que se hace es obviar que la base estatal fija un límite no reducible sin distinción de supuestos. En segundo lugar, entiendo que no procede aquí alegar que se trata de una cuestión organizativa, máxime citando una doctrina como la de la STC 49/1988, de 22 de marzo, relativa a las cajas de ahorros que, de manera manifiesta, no tiene nada que ver con el supuesto que se examina, pues se trata mas bien de la afectación al régimen de funcionamiento del órgano representativo del consejo insular y a sus atribuciones así como al status de sus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justificar esta “modalización” del régimen local básico, en razón de la competencia autonómica sobre “procedimiento administrativo derivado de las especialidades de la organización propia”, significa abrir una vía de modificación o desconocimiento de lo básico que esta Sentencia no se hace cargo, pues significa entender la organización local, como una organización propia de la Comunidad Autónoma. Un posibilidad que se negó en la STC 31/2010 y que ahora se reabre, poniendo en los débiles muros del régimen local estatal, una vía de agua de consecuencias incalculables, no sólo esta vez para las singularidades insulares, sino para cualquier régimen local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tras esta Sentencia, las dos Comunidades Autónomas insulares encuentran una base constitucional para interiorizar, vía el régimen constitucional singular de las islas contenido en al art. 141.4 CE, el régimen local. El alcance de esta interiorización sólo tiene como límites, de acuerdo a la doctrina sentada por la Sentencia de la que discrepo, la consideración de las islas como entes locales y de la garantía de su autonomía para la gestión de sus intereses propios, que a la vista de la muy escasa densidad con la que este Tribunal ha reconocido el contenido de dicha garantía, significa la posibilidad de elaborar un derecho local insular de nuevo cuño, al margen de las regulaciones que la Ley reguladora de las bases de régimen local ha establecido para las Diputaciones provinciales.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sea dicho en base al actual ordenamiento jurídico de régimen local, que posiblemente, tras más de treinta años de modelo autonómico podría considerarse la necesidad de su adaptación a este modelo de forma más interiorizada, pero esa es una decisión que corresponde a los órganos constitucionalmente legitimados para regular dichos cambios, y no a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junio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