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1125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octubre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730-1987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730/1987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