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23 de enero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Ángel Latorre Segura, don Carlos de la Vega Benayas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1006-1988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1.006/1988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