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189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15 de julio de 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Pedro Cruz Villalón, don Manuel Jiménez de Parga y Cabrera, don Pablo García Manzano, don Pablo Cachón Villar, don Fernando Garrido Falla y doña María Emilia Casas Baamonde.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2134-1998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2.134/1998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