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183</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27 de octubre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Santiago Martínez-Vares García, don Juan Antonio Xiol Ríos, don Pedro José González-Trevijano Sánchez, don Antonio Narváez Rodríguez,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5342-2020, interpuesto por más de cincuenta diputados y diputadas del Grupo Parlamentario Vox del Congreso de los Diputados contra los arts. 2 (apartados 2 y 3), 5, 6, 7, 8, 9, 10 y 14 del Real Decreto 926/2020, de 25 de octubre, por el que se declaró el estado de alarma para contener la propagación de infecciones causadas por el SARS-CoV-2; contra los apartados 2, 4 y 5 de la Resolución de 29 de octubre de 2020, del Congreso de los Diputados, por la que se ordena la publicación del acuerdo de autorización de la prórroga del estado de alarma declarado por el citado real decreto; y contra el art. 2, la disposición transitoria única y la disposición final primera (apartados uno, dos y tres) del Real Decreto 956/2020, de 3 de noviembre, por el que se prorrogó el estado de alarma declarado por el Real Decreto 926/2020. Ha comparecido y formulado alegaciones el Gobierno de la Nación, representado por la abogacía del Estado.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de 6 de noviembre de 2020, registrado en el tribunal en la misma fecha, el procurador de los tribunales don Antonio Ortega Fuentes y don Juan José Aizcorbe Torra, comisionado al efecto por más de cincuenta diputados y diputadas del Grupo Parlamentario Vox del Congreso de los Diputados, presentaron recurso de inconstitucionalidad contra las disposiciones siguientes: (i) arts. 2 (apartados 2 y 3), 5, 6, 7, 8, 9, 10 y 14 del Real Decreto 926/2020, de 25 de octubre, por el que se declaró el estado de alarma para contener la propagación de infecciones causadas por el SARS-CoV-2 (“Boletín Oficial del Estado” núm. 282, de la misma fecha); (ii) apartados (“artículos”, se dice en la demanda) 2, 4 y 5 de la Resolución de 29 de octubre de 2020, del Congreso de los Diputados, por la que se ordena la publicación del acuerdo de autorización de la prórroga del estado de alarma declarado por el citado real decreto (“Boletín Oficial del Estado” núm. 291, de 4 de noviembre de 2020) y (iii) art. 2, disposición transitoria única y disposición final primera (apartados uno, dos y tres) del Real Decreto 956/2020, de 3 de noviembre, por el que se prorrogó el estado de alarma declarado por el Real Decreto 926/2020 (“Boletín Oficial del Estado” núm. 291, de 4 de noviembre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fundamentación en Derecho que la demanda expone es, en síntesis, la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unas primeras consideraciones de orden procesal (entre otras, la relativa al rango o valor de ley tanto del real decreto por el que se declare el estado de alarma como de “la prórroga autorizada por el Congreso”), y luego de constatar, con carácter preliminar, que es difícilmente discutible la concurrencia, en este caso, del presupuesto que permite la declaración del estado de alarma, se argumenta la inconstitucionalidad de las reglas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resolución de 29 de octubre de 2020 y la disposición final primera, apartado uno, del Real Decreto 956/2020 dan nueva redacción al art. 9 del Real Decreto 926/2020, con el resultado de que se atribuye a todas las comunidades y ciudades autónomas, en su respectivo ámbito territorial, la misma plena disponibilidad sobre la eficacia de las restricciones a la libertad de circulación que, en la redacción originaria de aquel artículo, solo se atribuía a la Comunidad Autónoma de Canarias. En cuanto a la limitación de la libertad de circulación en horario nocturno entre las 23:00 y las 6:00 horas, el art. 5.2 del Real Decreto 926/2020 habilita a la “autoridad competente delegada” para determinar, en su ámbito territorial, que la hora de comienzo de esa limitación sea entre las 22:00 y las 00:00 horas y la de finalización entre las 5:00 y las 7:00 horas. Por lo que se refiere a la restricción —en palabras de la demanda— de la libertad religiosa y de culto, el art. 8 del mismo real decreto establece que “se limita la permanencia de personas en lugares de culto mediante la fijación, por parte de la autoridad competente delegada correspondiente, de aforos para las reuniones, celebraciones y encuentros religiosos, atendiendo al riesgo de transmisión que pudiera resultar de los encuentros colectivos”, lo que, se añade en esta regla, “no podrá afectar en ningún caso al ejercicio privado e individual de la libertad religiosa”. Para añadir más confusión, el apartado 5 de la resolución de prórroga y la disposición transitoria única del Real Decreto 956/2020 establecen que las restricciones a la libertad de circulación continuarán vigentes en todas las comunidades y ciudades autónomas, salvo en Canarias, hasta que decida lo contrario el respectivo presidente. “En esta ceremonia de desconcierto en que el Gobierno y sus apoyos parlamentarios han convertido este estado de alarma”, el apartado 6 de la citada resolución y la disposición final primera, apartado dos, del Real Decreto 956/2020 han dado nueva redacción al art. 10 del Real Decreto 926/2020.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los arts. 5.2, 9 y 10 del Real Decreto 926/2020 dejan la eficacia de la totalidad de las medidas del estado de alarma y la efectiva restricción/suspensión de los derechos fundamentales a la decisión de la “autoridad competente delegada”, que es el presidente de cada comunidad o ciudad autónoma (art. 2.2). Es más, en cuanto a la libertad de circulación (art. 19 CE), el art. 5.2 del Real Decreto 926/2020 otorga a esos presidentes la decisión, sin criterios claros, de las horas de comienzo y finalización de los “toques de queda”, de modo que los ciudadanos pueden encontrarse en distintos horarios de toques de queda e incluso tales horarios pueden variar en su propio territorio; en cuanto a la libertad religiosa y de culto, el art. 8 del mismo real decreto establece una habilitación plena para restringir una manifestación de un derecho fundamental, pues los presidentes podrán fijar cualquier aforo, citándose al efecto el art. 2.1 de la Ley Orgánica 7/1980, de 5 de julio, de libertad religiosa, y señalándose que la libertad religiosa, y su proyección externa, no es susceptible de suspensión o restricción ni siquiera en los estados de excepción o de sitio (art. 55.1 CE), pese a lo cual este art. 8 habilita a los respectivos presidentes para hacer literalmente lo que quieran con la dimensión externa de este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citar el art. 116.2 CE y los arts. 4, 6 y 7 de la Ley Orgánica 4/1981, así como determinados pasajes de la STC 83/2016, se señala que el único supuesto en que el Gobierno puede delegar su carácter de autoridad competente en el presidente de una comunidad autónoma es cuando la declaración afecte exclusivamente a todo o parte del territorio de esa comunidad (art. 7 de la referida ley orgánica). En ningún caso cabe que el Gobierno se exima de una competencia que la Constitución le atribuye en exclusiva como órgano constitucional al que corresponde la dirección política del Estado, delegándola en los presidentes de las comunidades y ciudades autónomas, teniendo en cuenta que la situación de emergencia que justifica el estado de alarma afecta a la totalidad del territorio nacional (art. 3 del Real Decreto 926/2020). Esta simple consideración supone la frontal inconstitucionalidad de los arts. 2 (apartados 2 y 3), 9 y 10 del Real Decreto 926/2020, del apartado 5 de la resolución de prórroga y de la disposición transitoria única del Real Decreto 956/2020, por su indiscutible contradicción con el art. 7 de la Ley Orgánica 4/1981, que forma parte del bloque de la constitucionalidad (art. 28.1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es que, además, el Gobierno no entiende la naturaleza del decreto de alarma, ni de sus prórrogas; ni el carácter de la excepcional potestad que le atribuyen la Constitución y el bloque de la constitucionalidad para la declaración de tal estado de emergencia y la determinación de sus efectos. En cuanto a la naturaleza del estado de alarma, transcribe la demanda pasajes del fundamento jurídico 10 de la STC 83/2016, de 28 de abril, y señala, tras reiterar que el decreto de alarma y su prórroga tienen rango o fuerza de ley, que resulta evidente que es al Gobierno, con carácter exclusivo, al que compete, como órgano rector de la política interior (art. 97 CE), no solo declarar el estado de alarma, sino concretar las medidas estrictamente indispensables para el restablecimiento de la normalidad, determinar los específicos efectos del estado y su ámbito geográfico y temporal de aplicación, decisión no delegable y para la que nadie puede sustituirle. Pues bien, el Real Decreto 926/2020, en sus arts. 5 a 8 no dispone la aplicación de medida alguna, se limita a habilitar para ello a los respectivos presidentes de comunidades y ciudades autónomas, de modo que son estos presidentes quienes restringen los derechos fundamentales “a la vista de los indicadores sanitarios, epidemiológicos, sociales, económicos y de movilidad” (art. 9.1 del real decreto). Mención especial merece la limitación del art. 5 del mismo real decreto, que, tal y como queda tras la resolución de prórroga y el Real Decreto 956/2020, rige en todos los territorios, salvo en la Comunidad Autónoma de Canarias, comunidad en la que tampoco son el Gobierno y el Congreso los que limitan “la libertad de circulación de personas en horario nocturno”, sino que la limita el presidente de aquella en función de “la evolución” de los mismos indicadores (art. 9.2 del Real Decreto 926/2020). El art. 10 de este último real decreto (en su redacción actual) deja en manos de los mismos presidentes, en fin, modular, flexibilizar o incluso suspender en sus territorios todas las restricciones de derechos previstas en los arts. 5 a 8. Lo expuesto supone (i) que la determinación del ámbito territorial del estado de alarma no lo precisa el Gobierno, en contra de los arts. 4, 5 o 6, entre otros, de la Ley Orgánica 4/1981, de modo que durante la absolutamente inconstitucional vigencia (nada menos que seis meses) del estado de alarma, en un momento determinado podrá ser aplicable en una comunidad o ciudad autónoma y no en las demás, en otro tiempo en varias comunidades y no en el resto y así hasta infinitas combinaciones de diecisiete elementos, más las dos ciudades autónomas; (ii) que tampoco las medidas y la eficacia del estado de alarma las decide el Gobierno, sino los presidentes respectivos, de manera que, en un momento concreto, pueden estar vigentes en una comunidad o ciudad autónoma las restricciones del art. 5, en otras las del 6, en otras las del 7 y en otras las del 8, lo que constituye un jeroglífico con infinidad de combinaciones posibles de derechos y territorios; (iii) que ni siquiera el Gobierno decide cuándo se pone punto y final a las restricciones, por desaparecer los presupuestos de hecho de la alarma o cuándo las mismas pueden modularse o flexibilizarse, pues la decisión, de nuevo, se deja en manos de los presidentes (art. 10 del Real Decreto 926/2020), y (iv) que el Gobierno ni siquiera decide la forma de restricción de la libertad de circulación o de la dimensión externa de la libertad religiosa y de culto.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hace notar que ni siquiera si el estado de alarma hubiera tenido un ámbito territorial exclusivamente autonómico (y, por tanto, se hubiera podido designar autoridad competente al presidente de la comunidad autónoma afectada: art. 7 de la Ley Orgánica 4/1981) hubiera sido constitucional atribuir al respectivo presidente la decisión de qué concretas medidas se adoptan, qué específicos derechos se restringen, con qué intensidad y durante cuánto tiempo (en la arbitraria duración de seis meses), pues la Constitución reserva al decreto de alarma y a su prórroga establecer el concreto estatuto jurídico del estado que se declara, lo que incluye los efectos, esto es, las medidas estrictamente indispensables para afrontar la emergencia que deban ser de inmediata aplicación. Otra cosa es que la autoridad competente designada en el decreto de alarma pueda dictar disposiciones y actos de desarrollo y ejecución del estatuto jurídico del estado de alarma. El Gobierno, sin embargo, se desentiende de esta función constitucional, lo que constituye una manifiesta contravención del art. 116.2 CE y de los arts. 4 a 7 de la Ley Orgánica 4/1981.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Así planteado, el estado de alarma genera, además, una absoluta inseguridad jurídica en la ciudadanía, difícilmente soportable, especialmente en tiempos de una emergencia constitucional como la que vivimos. Tras citar pasajes del fundamento jurídico 5 de la STC 135/2018, de 13 de diciembre, se afirma la total inconstitucionalidad de los preceptos impugnados, pues los mismos, lejos de perseguir la claridad, parecen orientados a crear confusión normativa, generando razonables dudas y auténtica confusión en los destinatarios, siendo de tener en cuenta que el incumplimiento del estado de confusión creado por el Gobierno y sus apoyos parlamentarios tiene duras consecuencias sancionadoras (art. 15 del Real Decreto 926/2020). En materia de restricción de derechos fundamentales, la primera exigencia de la jurisprudencia del Tribunal Europeo de Derechos Humanos es que la limitación se imponga en una norma de rango legal que reúna el requisito de calidad, entendida como accesibilidad, precisión y previsibilidad en su aplicación (STEDH de 28 de junio de 2011, asunto Rúspoli Morenés c. España, § 31 a 36) y resulta absolutamente insoportable desde la perspectiva de los arts. 9.3, 53.1, 55.1 y 116 CE que se aborden tan intensas restricciones e, incluso, auténticas suspensiones de derechos constitucionales a través de normas que parecen generar una verdadera confusión en la ciudadanía, que vendría a agravar la zozobra en la que se encuentra ante la amenaza de la COVID-19.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argumenta, a continuación, la inconstitucionalidad del apartado 2 de la resolución de prórroga, del art. 2 del Real Decreto 956/2020 y del art. 14 del Real Decreto 926/2020 (en la nueva redacción dada por el apartado 4 de aquella resolución y por la disposición final primera, apartado tres, del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preámbulo del Real Decreto 926/2020 (apartado III) se anunciaba que “resultará imprescindible prorrogar esta norma por un período estimado de seis meses”. En este sentido, el apartado 2 de la Resolución de 29 de octubre de 2020 dispone que “la prórroga se extenderá desde las 00:00 horas del día 9 de noviembre de 2020 hasta las 00:00 horas del día 9 de mayo de 2021”. En el mismo sentido se pronuncia el art. 2 del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establece así una exorbitante prórroga de seis meses del estado de alarma, durante los cuales (en la redacción inicial del real decreto) el único control del Congreso de los Diputados era la comparecencia quincenal del ministro de Sanidad ante la correspondiente comisión de la Cámara (art. 14). Debió de parecerle al Gobierno y a sus apoyos parlamentarios que esta comparecencia era excesiva carga, por lo que el apartado 4 de la resolución de prórroga y la disposición final primera, apartado tres, del Real Decreto 956/2020, dan nueva redacción a ese art. 14, con el resultado de que las comparecencias quincenales del ministro de Sanidad se convierten en comparecencias mensuales y el presidente del Gobierno tiene a bien comparecer bimensualmente ante el Pleno del Congreso, lo que supondría informar tan solo tres veces durante una prórroga de seis meses. Además de temporalmente, las comparecencias se limitan materialmente, dado que el presidente solo se entiende obligado a dar cuenta de “los datos y gestiones del Gobierno de España” (y no, por tanto, de la evolución en las comunidades y ciudades autónomas, a las que, sin embargo, el propio Gobierno designa “autoridades competentes delegadas”) y que el ministro de Sanidad comparece únicamente para “dar cuenta de los datos y gestiones correspondientes a su departamento”.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duración de la prórroga como el régimen de control por parte del Congreso resultan manifiestamente inconstitucionales y una burla a nuestro sistema de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duración de la prórroga, ciertamente el art. 116.2 CE únicamente prescribe que “[e]l estado de alarma será declarado por el Gobierno mediante decreto acordado en Consejo de ministros por un plazo máximo de quince días, dando cuenta al Congreso de los Diputados, reunido inmediatamente al efecto y sin cuya autorización no podrá ser prorrogado dicho plazo. El decreto determinará el ámbito territorial a que se extienden los efectos de la declaración”. Nada añade el art. 6.2 de la Ley Orgánica 4/1981 sobre la concreta duración de la prórroga. Obviamente, esto no supone que la Constitución y la citada ley orgánica permitan cualquier duración de la prórroga del estado de alarma y en este sentido el propio presidente del Gobierno, hace pocos meses, y con ocasión de las prórrogas del estado de alarma durante la primera oleada del coronavirus, manifestó en prensa —según cita de la demanda— que la Constitución “habla de prórrogas de quince días y es muy importante rendir cuentas ante el Congreso de los Diputados” y así lo habrían entendido los intérpretes del art. 116.2 CE, pues este precepto, literalmente, refiere la prórroga a “dicho plazo”, en alusión al inicial de quince días. Esta es la interpretación más razonable atendiendo a los dos elementos esenciales de los estados de emergencia: (i) en primer lugar, que tales estados no se entienden sin un intenso control parlamentario de los poderes de los que queda investido el ejecutivo, como se establece en el mismo art. 116, control que queda absolutamente desnaturalizado ante una prórroga de seis meses, durante los cuales el ejecutivo y los presidentes de las comunidades y ciudades autónomas quedan investidos de amplios poderes para restringir los derechos constitucionales de los ciudadanos y (ii) en segundo lugar, que aquella interpretación inicial del presidente del Gobierno parece la más razonable desde el punto de vista teleológico, teniendo en cuenta que los principios esenciales de los estados de emergencia son la proporcionalidad, la indispensabilidad y la transitoriedad (art. 1.2 de la Ley Orgánica 4/1981), siendo difícilmente justificable la indispensabilidad y la proporcionalidad del estado de alarma de seis meses, sin que durante ese período pueda el Congreso revisar y en su caso no autorizar la continuación de la restricción de derechos fundamentales y la asunción de poderes exorbitantes por el Ejecutivo.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recuerda y transcribe, en relación con lo anterior, la doctrina de la STC 124/2018, de 14 de noviembre, sobre la centralidad del Parlamento en su relación con el Ejecutivo y el carácter esencial de los controles parlamentarios como núcleo de una Constitución democrática. Interpretar, como así lo hacen ahora el Gobierno y sus socios parlamentarios, que no hay plazo máximo para la prórroga del estado de alarma supone no solo una frontal contradicción con el art. 1.2 de la Ley Orgánica 4/1981 y con el art. 116.2 CE, sino con la propia centralidad y papel esencial que de ordinario la Constitución otorga a las Cortes y que, en los estados de emergencia, intensifica y residencia específicamente en el Congreso, como garantía de la pervivencia de una Constitución democrática. Se hace notar que, de aceptarse este inconstitucional entendimiento, el Congreso no podría, ante un cambio de circunstancias, acordar de inmediato el cese del estado de emergencia y de la restricción de derechos fundamentales. Si se admitiera una prórroga de seis meses (nada menos que doce veces más que el tiempo máximo de duración de la alarma decretada por el Gobierno), por qué no admitir —se pregunta la demanda— una prórroga de un año, de dos o de toda una legislatura; interpretación absurda que obliga a entender que cada prórroga no podrá exceder del plazo inicial de quince días, con lo que se garantiza la centralidad y primacía del Congreso, que periódicamente podrá revisar si subsisten los presupuestos que justifican el mantenimiento de un estado de emergencia y la razonabilidad y proporcionalidad de mantener unas u otras restricciones de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Nada añade a la constitucionalidad de la prórroga que el Congreso, por mayoría, la haya autorizado, ya que, obviamente, las funciones constitucionales de las Cámaras no son renunciables ni delegables. Se hace notar, en este sentido, que la dejación de funciones del Congreso afecta al núcleo del ius in officium de los parlamentarios y vulnera, por tanto, el art. 23 CE, transcribiéndose, en este punto, pasajes del fundamento jurídico 3 de la STC 199/2016, de 28 de noviembre. La función de control del Ejecutivo forma parte del núcleo esencial de la función representativa y está integrada, por lo tanto, en el contenido del citado derecho fundamental, que no solo protege al representante en el ejercicio de esa función, sino principalmente a la ciudadanía, dimensión del derecho de participación que adquiere singular relevancia cuando de lo que se trata es, precisamente, de controlar por el Congreso las actuaciones del Ejecutivo restrictivas de los más elementales derechos fundamentales. La dejación por el Congreso del ejercicio de una función constitucional afecta con intensidad, además, al derecho de participación, en cuanto se impone a una minoría parlamentaria, citándose al respecto la STC 115/2019, de 16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Dadas las habituales dinámicas parlamentarias, la crítica y el control del Ejecutivo se realiza por las minorías en la oposición y por ello la dejación de funciones del Congreso en cuanto al control del estado de alarma supone una grave quiebra del principio democrático, del pluralismo político y de la doble vertiente del derecho fundamental del art. 23 CE. Se recuerda, por otra parte, la jurisprudencia constitucional en relación con la vulneración de la tutela judicial efectiva que producen las leyes autoaplicativas (STC 129/2013, de 4 de junio, FJ 6), siendo este, precisamente, el caso en el que nos hallamos. El apartado 2 de la resolución de prórroga (y el art. 2 del Real Decreto 956/2020) autoriza al Ejecutivo para permanecer en estado de alarma seis meses, privando a los parlamentarios del control constitucional que les corresponde sobre la concurrencia de los presupuestos y la procedencia de mantener las medidas. Esta resolución, que incide directamente en una manifestación esencial del derecho de participación, no requiere de acto alguno de aplicación susceptible de impugnación autónoma que permita la tutela del derecho de participación restringido, por lo que ni siquiera cabría solicitar en un proceso el planteamiento de cuestión de inconstitucionalidad. Se trata de un acto parlamentario al que la jurisprudencia atribuye fuerza de ley, sin que exista ninguna vía de defensa de los derechos de un parlamentario singular (que no pueda sumar a otros cuarenta y nueve, para interponer recurso de inconstitucionalidad) para la tutela de su derecho de participación (art. 23 CE). No se contaría siquiera con el remedio extraordinario del recurso de amparo (art. 42 LOTC). Se llegaría así a la insoportable conclusión de que aquellos diputados que no puedan sumar los cincuenta requeridos para el recurso de inconstitucionalidad se verán inexorablemente privados de su derecho fundamental de participación, sin ninguna capacidad de reaccionar jurídicamente frente a tal vulneración, conclusión inaceptable desde la perspectiva de los arts. 23 y 24 CE. Por ello, la única solución constitucionalmente admisible es la declaración de inconstitucionalidad del apartado 2 de la resolución y del correlativo art. 2 del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Siendo evidente todo lo expuesto, no cabe duda de que resulta manifiestamente inconstitucional la prórroga de seis meses, prórroga que tampoco soporta el más elemental juicio de proporcionalidad, que, si de ordinario es exigible a cualquier restricción de derechos, ha de someterse a un canon mucho más estricto en los estados de emergencia. Desde el juicio de adecuación o de idoneidad, ni se explica ni se entiende por qué no puede conseguirse la finalidad del estado de alarma mediante sucesivas prórrogas de quince días autorizadas por el Congreso, salvo el temor del Gobierno a que no se autoricen las prórrogas o las medidas. Y, por supuesto, la finalidad de evitar el control del Congreso carece de toda legitimidad constitucional. Desde la perspectiva del juicio de necesidad o indispensabilidad (STC 66/1999, de 26 de abril, FJ 4), tampoco se explica por qué es necesario eludir el control del Congreso. Por último, en cuanto al juicio de proporcionalidad en sentido estricto, mientras no hay ventaja en eludir ese control, salvo una mayor comodidad del Ejecutivo, padece, sin embargo, el interés público por el debilitamiento del principio democrático que supone desconocer la centralidad parlamentaria (STC 66/1995, de 8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Todo lo anterior resulta agravado con la burla de la nueva redacción que la resolución de prórroga y el Real Decreto 956/2020 dan al art. 14 del Real Decreto 926/2020. En tan solo cuatro días dicho precepto, regulador de la rendición de cuentas, sufre una transformación sustancial, con lo que no solamente se revela, de nuevo, la absoluta inseguridad jurídica que impregna toda la regulación del estado de alarma declarado, sino que también se evidencia la inobservancia por el Gobierno de su deber de informar, justificar, responsabilizarse pública y periódicamente sobre el uso y gestión de los recursos de que dispone y sobre los resultados que va consiguiendo en aplicación de criterios de eficiencia, eficacia, transparencia y legalidad. De este modo, el control parlamentario en el estado de alarma queda reducido a (i) comparecencias bimensuales del presidente ante el Pleno del Congreso y únicamente sobre cuestiones relativas a la gestión del Gobierno, no de las actuaciones de las autoridades competentes delegadas (designadas por el propio Ejecutivo, que hace dejación de funciones) y (ii) a comparecencias mensuales del ministro de Sanidad ante la comisión correspondiente, pero solo para tratar de la gestión de su departamento. Este art. 14 del Real Decreto 926/2020 vulnera nuevamente el art. 23 CE en su doble dimensión, en cuanto injustificadamente restringe la función parlamentaria de control, en un estado de alarma en el que esa función constitucional adquiere singular relevancia.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prórroga, en definitiva, cuestiona los nucleares arts. 1.1 y 2, 23 y 66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razona, a continuación, la inconstitucionalidad de los arts. 5, 6 y 7 del Real Decreto 926/2020 por vulneración de los arts. 55.1 y 116 CE, en relación con los derechos fundamentales enunciados en los arts. 19 y 21 CE y en conexión con el art. 10.1 de la misma norma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estado de alarma no permite la suspensión de los derechos constitucionales del título I de la Constitución, según se desprende del art. 55.1 CE y conforme a lo declarado en la STC 83/2016, FJ 8, y resulta innegable que el Real Decreto 926/2020 opera una verdadera suspensión de las libertades que a continuación se refieren.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arts. 5 y 6 del Real Decreto 926/2020 suponen la suspensión de las libertades de circulación y residencia del art. 19 CE y de los derechos fundamentales de los arts. 17 y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circular libremente por el territorio nacional (art. 19 CE) comporta básicamente una abstención o no injerencia de los poderes públicos en el ir y venir de los ciudadanos dentro de España [SSTC 85/1989, de 10 de mayo, FJ 3; 169/2001, de 16 de julio, FJ 6, y 184/2003, de 23 de octubre, FJ 6 b)] y lo que imponen los arts. 5 y 6 del Real Decreto 926/2020 es una verdadera suspensión de ese derecho fundamental. Para justificar esta afirmación basta acudir a la regulación de la Ley Orgánica 4/1981, integrante del bloque de la constitucionalidad (art. 28.1 LOTC). Se citan al respecto los arts. 11 a) (limitación de la libertad de circulación —no de residencia— en el estado de alarma) y 20 (suspensión del art. 19 CE en los estados de excepción y sitio) de la referida ley orgánica. Pues bien, la propia técnica empleada por los arts. 5 y 6 del Real Decreto 926/2020 confirma, sin lugar a dudas, que dichos preceptos operan una suspensión de los derechos fundamentales del art. 19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materia de derechos fundamentales, la regla general es que los mismos reconocen una esfera de libertad natural intangible para el Estado, sin perjuicio de su delimitación en relación con otros derechos o bienes constitucionalmente protegidos y de la introducción de límites razonables y proporcionados. No es esta, sin embargo, la técnica empleada por los citados arts. 5 y 6, que toman como punto de partida una prohibición general, para introducir luego determinadas excepciones a esta restricción absoluta, ya respecto de la circulación en horario nocturno (art. 5), ya en cuanto a la entrada y salida de personas del territorio de cada comunidad autónoma y ciudad con estatuto de autonomía (art. 6). Se emplea así la técnica típica de la suspensión del derecho. Se recuerda que únicamente en los estados de excepción y de sitio se admite la suspensión de los derechos del art. 19 CE, entendida esta suspensión en el sentido del art. 20 de la Ley Orgánica 4/1981, bien espacialmente (en determinadas zonas), bien subjetivamente (para determinadas personas). Ante la diversa redacción de los arts. 11 a) y 20 de esta ley orgánica, se señala que limitar (en el estado de alarma) no es prohibir (estados de excepción o sitio). En el estado de alarma, por tanto, puede limitarse la circulación o permanencia de un número máximo de personas o en lugares determinados (estadios de fútbol, centros comerciales, teatros, etc.), pero no confinarse a la totalidad de la población en horario nocturno, pues esto supone prohibir la circulación de personas y vehículos en las horas y lugares que se determine, solo admisible en los estados de excepción y sitio (art. 20, antes citado) y lo que hace el art. 5 del real decreto, al prever un “toque de queda” nocturno, es ni más ni menos que prohibir la circulación en horas determinadas.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tampoco en el estado de alarma puede prohibirse la entrada y salida de la totalidad de la población de una comunidad o ciudad autónoma, cierre fronterizo solo admisible como prohibición y suspensión de la libertad de desplazamientos en los estados de excepción y sitio. Los arts. 5 y 6 son, en definitiva, inconstitucionales al desbordar lo que permite el art. 11 a) de la Ley Orgánica 4/1981. El art. 5 establece un arresto domiciliario nocturno de la población y el art. 6 pretende establecer fronteras infranqueables entre comunidades y ciudades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expuesto resulta la vulneración por el real decreto impugnado de los arts. 116 y 55.1 CE en relación con el derecho fundamental a la libertad de circulación. Pero también se conculca el derecho fundamental a la libertad de residencia, igualmente reconocido en el art. 19 CE. Tras citar la STC 72/2005, de 4 de abril, FJ 4, y el ATC 227/1983, de 25 de mayo, FJ 2, se observa que constituye un presupuesto objetivo de esta libertad el derecho a la libertad de circulación, en cuanto garantiza que, una vez elegido el lugar de residencia permanente o eventual, la persona pueda efectivamente desplazarse y ocupar tal residencia. El art. 6 del Real Decreto 926/2020 únicamente contempla como excepción el “retorno al lugar de residencia habitual o familiar”, por lo que suspende el derecho a acudir a la residencia eventual, transitoria o de temporada, facultad integrada en el contenido constitucionalmente protegido del art. 19 CE. Se recuerda que esta libertad de residencia ni siquiera puede ser suspendida en los estados de excepción o de sitio.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el impugnado art. 5 supone una suspensión de los derechos fundamentales de los arts. 17 y 25 CE. El toque de queda nocturno supone que la población debe permanecer recluida en su domicilio, salvo razones justificadas de fuerza mayor o necesidad, lo que constituye una auténtica privación de libertad, recordándose que el antiguo arresto domiciliario (pena de localización permanente, en el vigente Código penal) es una pena privativa de libertad de carácter leve [arts. 33.4 h) y 35 de ese Código] y citándose las SSTC 155/2009, de 25 de junio, FJ 7, y 73/2019, de 18 de octubre, FJ 4. El toque de queda nocturno presenta analogía con el arresto domiciliario de la disciplina militar y con la pena privativa de libertad de localización permanente, en cuanto supone la prohibición general de abandonar el domicilio en horario nocturno. Tras señalar que el Tribunal Constitucional tiene declarado que “entre la libertad y la detención no existen zonas intermedias” (STC 61/1995, de 19 de marzo, FJ 4), se afirma que resulta insostenible pretender que la privación es constitucional por limitarse al horario nocturno, dado que en ese tiempo la privación es absoluta, además de establecerse previsiones sancionadoras para imponer el cumplimiento forzoso de la misma (art. 15 del Real Decreto 926/2020). También resulta evidente que esa privación de libertad se impone con manifiesta infracción de las garantías procesales y sustantivas establecidas en los arts. 17.1 y 25 CE y, además, se impone por la administración civil, con contradicción del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7 del Real Decreto 926/2020 vulnera los derechos fundamentales de los arts. 21, 10.2 y 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citar la STC 42/2000, de 14 de febrero, FJ 2, y transcribir el art. 21 CE, así como los arts. 1.2, 3.1, 8 y 10 de la Ley Orgánica 9/1983, de 15 de julio, se recuerda que la suspensión del derecho de reunión solo está prevista para los estados de excepción y sitio (art. 22 de la Ley Orgánica 4/1981). Se señala, en relación con el citado art. 7, que cabe distinguir dos niveles de afectación de estos derechos. En cuanto a las reuniones o manifestaciones en vías públicas, el número 3 de ese artículo prescribe que podrán limitarse, condicionarse o prohibirse cuando en la previa comunicación presentada por los promotores no quede garantizada la distancia personal necesaria para impedir los contagios, con lo que se excede el marco del art. 10 de la Ley Orgánica 9/1983, que únicamente permite a la autoridad competente prohibir o modular la reunión o manifestación en el caso de que existan razones fundadas de que puedan producirse alteraciones del orden público, con peligro para personas y bienes; exceso inconstitucional este intencionadamente introducido por el Gobierno para sortear pronunciamientos judiciales recaídos durante el anterior estado de alarma. En cuanto a las reuniones en espacios públicos o privados, que se restringen a un número máximo de seis personas (permitiendo a la autoridad delegada limitarlas a un número inferior), parece también clara su inconstitucionalidad. Es preciso recordar, en primer lugar, que en los estados de excepción y sitio, se impide expresamente que las reuniones orgánicas de los partidos políticos, sindicatos y asociaciones empresariales sean prohibidas, disueltas o sometidas a autorización previa (art. 22 de la Ley Orgánica 4/1981) y en este punto la falta de absoluta modulación del Real Decreto 926/2020 supone que en el estado de alarma decretado hayan quedado incluso prohibidas o suspendidas las reuniones anteriores cuando excedan el número de seis personas no convivientes, reuniones que son instrumento fundamental de una democracia participativa (arts. 6, 7 y 23 CE). La restricción resulta desproporcional y claramente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es que, además, el Real Decreto 926/2020 también implica la prohibición de reuniones privadas de más de seis personas, excluidas del ámbito de la Ley Orgánica 9/1983 (art. 2). Las reuniones privadas por razones familiares o de amistad y la realización de visitas a familiares, conocidos o amigos, constituyen manifestaciones esenciales de la dignidad humana y del libre desarrollo de la personalidad (art. 10.1 CE). Son expresión de esa dignidad humana que exceden del propio derecho de reunión y se integran en el más precioso y sagrado derecho a la libertad humana (art. 17.1 CE) en su concepción más íntima e inviolable.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raíz del Real Decreto 926/2020, las personas físicas no podrán celebrar reuniones de más de seis personas en sus propios domicilios (reuniones que sí pueden celebrar los condenados a la pena de localización permanente); tampoco podrán hacerlo en locales públicos o privados por razones familiares o de amistad. Los partidos políticos y otras organizaciones no podrán celebrar reuniones para sus propios fines y mediante convocatoria. Tampoco los profesionales podrán reunirse con sus clientes en lugares cerrados. Restricciones que es dudoso fueran admisibles en los estados de excepción y de sitio y sobre cuya improcedencia en el estado de alarma no puede haber ninguna discusión.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concluyó con la súplica de que se dictara sentencia por la que se declarase la inconstitucionalidad y nulidad de los arts. 2 (apartados 2 y 3), 5, 6, 7, 8, 9, 10 y 14 del Real Decreto 926/2020; de los apartados 2, 4 y 5 de la Resolución de 29 de octubre, del Congreso de los Diputados, y del art. 2, la disposición transitoria única y la disposición final primera (apartados uno, dos y tres) del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otrosí se solicitó la inmediata suspensión, por las razones que asimismo se expusieron, de la vigencia del apartado (“artículo”, en expresión de la demanda) 2 de la resolución de 29 de octubre de 2020, del Congreso de los Diputados y del correlativo art. 2 del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17 de noviembre de 2020, acordó el Pleno, a propuesta de la Sección Cuarta, admitir a trámite el recurso de inconstitucionalidad y dar traslado de la demanda y documentos presentados (art. 34 LOTC) al Congreso de los Diputados y al Senado, por conducto de sus presidentes, y al Gobierno, a través del ministro de Justicia, al objeto de que, en el plazo de quince días, pudieran personarse en el proceso y formular las alegaciones que estimaren convenientes. Acordó asimismo el Pleno, en cuanto a la solicitud de suspensión cautelar, no haber lugar a la misma, de conformidad con el art. 30 LOTC. Se acordó, por último,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de 30 de noviembre de 2020, que tuvo entrada en el tribunal el 1 de diciembre, la presidenta del Congreso de los Diputados comunicó el acuerdo adoptado por su mesa, en aquella primera fecha, en orden a que se diera por personada a la Cámara en el procedimiento y por ofrecida su colaboración a los efectos del art. 88.1 LOTC, con remisión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de 1 de diciembre de 2020, que tuvo entrada en el tribunal al día siguiente, la presidenta del Senado comunicó el acuerdo adoptado por su mesa, en aquella primera fecha, en orden a que se diera por personada a la Cámara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16 de diciembre de 2020, que tuvo entrada en el tribunal en la misma fecha, el abogado del Estado, en la representación que legalmente ostenta, se personó en el recurso de inconstitucionalidad y solicitó se concediera prórroga para formular alegaciones por el máximo legal del plazo, habida cuenta del número de asuntos pendientes ante esa abogacía. Por diligencia de ordenación de igual fecha se tuvo por personado al abogado del Estado y se le prorrogó en ocho días más el plazo concedido por providencia del 17 de noviembre,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de 26 de diciembre de 2020, que tuvo entrada en el tribunal en la misma fecha, presentó sus alegaciones la abogacía del Estado. Pueden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referirse al objeto del recurso, aduce el abogado del Estado su inadmisibilidad parcial, pronunciamiento que se pide para las impugnaciones de diversos preceptos de los reales decretos y de la resolución del Congreso de los Diputados en las que se incumple la necesaria fundamentación impugnatoria. Los recurrentes, que no impugnan tales reales decretos ni dicha resolución en su totalidad, no argumentan frente a los preceptos uno a uno, como es exigencia del tribunal, y realizan en muchos casos manifestaciones puramente genéricas, privando a esta representación del conocimiento de las razones de la impugnación. Si lo que se recurre es la prohibición de la libertad de circulación, por ejemplo, no tiene sentido la impugnación de las actividades enumeradas (a) a (i) de las sucesivas versiones de los dos reales decretos, que permiten la libertad de movimientos, ni los supuestos del art. 6, apartados (a) a (k), por cuanto la declaración de inconstitucionalidad supondría la limitación de la libertad de movimientos que se cuestiona y que en dichos preceptos se posibilita. Lo que se fundamenta en la demanda es exclusivamente la alegada prohibición de libertad de movimientos en otros supuestos que los previstos en el real decreto. Por otra parte, los arts. 5, 6 y 8, que contienen medidas concretas limitativas de derechos, salvo el artículo relativo al derecho de manifestación (art. 21 CE), se impugnan exclusivamente por razón de que se considera que suspenden derechos fundamentales, pero no por el contenido de las medidas, que en ningún momento se pone en duda. Así, no se cuestiona, por ejemplo, la limitación de horarios o el número de personas que pueden reunirse en espacios públicos o privados. Al menos, no se proporciona argumento alguno al respecto. La impugnación solo se sostiene formalmente. Se afirma que existen derechos fundamentales que se suspenden, pero no se entra en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Luego de referirse a los motivos de la impugnación y a la falta de sistemática de la demanda, aborda el abogado del Estado determinadas cuestiones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Aunque el control de constitucionalidad es un juicio abstracto, en la propia demanda se asume la gravedad de la crisis del COVID-19, a cuyo efecto se remite a la exposición de motivos y al informe que se aporta de la Dirección General de Salud Pública, tanto en orden a la concurrencia del presupuesto del estado de alarma vigente como en punto a la razonabilidad de cada una de las medidas propuestas por la Organización Mundial de la Salud y, en nuestro ámbito, por la organización europea. Transcribe el abogado del Estado pasajes de los textos a los que así remite.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se refiere a la configuración constitucional del estado de alarma, como modalidad del derecho de emergencia, se expone, en resumen, lo siguiente: (i) ha sido el legislador (Ley Orgánica 4/1981, de 1 de junio, de los estados de alarma, excepción y sitio: LOAES) quien ha definido los tres estados de emergencia, citándose, en este punto, determinadas declaraciones de la STC 83/2016; (ii) no existe una gradualidad entre los estados de alarma, excepción y sitio, pues cada uno se refiere a diferentes causas, siendo de comparar los arts. 4 y 13 de la citada ley orgánica, contraste del que se sigue que el supuesto del estado de excepción se relaciona con razones de tipo político y no de crisis sanitarias, no siendo tampoco equiparables los medios que se prevén en unas situaciones y otras, y (iii) parece evidente que la situación ante la que nos encontramos, y que los recurrentes no discuten, responde exactamente a la previsión recogida en el art. 4 b) LOAES, pues se trata de una epidemia grave —calificada por la Organización Mundial de la Salud (OMS), como es notorio, de pandemia—, a la que no se puede dar respuesta por los cauces ordinarios, de modo que el Gobierno procedió a la declaración del estado de alarma como el único instrumento posible para proteger la integridad física, la vida, la salud y el bienestar de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alega, a continuación, sobre la aducida inconstitucionalidad del estado de alarma por la indebida delegación de competencias a las comunidades autónomas y ciudades con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dispone el art. 2.1 del Real Decreto 926/2020, la autoridad competente es el Gobierno de la Nación, siendo también el Gobierno quien, dando un amplio margen de apreciación a las comunidades y ciudades autónomas, dicta, con la autorización del Congreso, los reales decretos y quien establece las medidas que pueden adoptarse por aquellas, proporcionando con ello la necesaria base jurídica sobre las medidas más gravosas para los ciudadanos y quien dispone también el ámbito en que comunidades y ciudades autónomas pueden limitar sus derechos. Precisamente, porque estas no disponen de medios aptos para adoptar medidas que, sin suspender, limitan derechos fundamentales, medidas que, como es un hecho notorio, las mismas han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puede decirse que el Gobierno de la Nación y el Congreso de los Diputados hayan hecho dejación de sus competencias. Las autoridades autonómicas son autoridades, como prevé la Ley Orgánica de los estados de alarma, excepción y sitio, “delegadas”, esto es, el Estado puede, de acuerdo con la técnica de la delegación, recabar la competencia que delega por este mecanismo. Es un hecho notorio que las competencias en materia de salud pública corresponden a las comunidades autónomas, así como, salvo en Ceuta y Melilla, la gestión de los servicios sanitarios, importante hecho que no podía ser considerado en 1981, cuando el desarrollo del Estado autonómico era incipiente y no se preveían las asunciones estatutarias de la prestación de los servicios sanitarios.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ha optado por la articulación de un sistema flexible, que permite a los presidentes de las comunidades y ciudades autónomas la adopción de medidas limitativas de la libertad de circulación y religiosa en función de la evolución de los indicadores a los que se hace referencia en el art. 10 del Real Decreto 926/2020, medidas restrictivas de los derechos fundamentales de alcance más amplio de las que cabe en principio adoptar sobre la base de la legislación sanitaria y sin sujeción a la autorización o ratificación judicial (art. 2.3 del mismo real decreto). No existe, en suma, abdicación de función constitucional alguna: (i) las autoridades delegadas no actúan en un vacío normativo, sino en el marco del Real Decreto 926/2020 y (ii) sus decisiones se entienden aprobadas por el sujeto delegante, pues la delegación no supone atribución de la titularidad de la competencia, sino tan solo cesión de su ejercicio, de manera que la entidad delegante se reserva, en todo caso, facultades de control, de revocación o, incluso, de avocación.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decisión de remitir a la ulterior intervención autonómica para la determinación de las medidas concretas se justifica tanto por la situación actual de la pandemia (con importantes diferencias en la incidencia y propagación del virus en distintos territorios) como por razón de la mayor proximidad, y consiguiente mayor capacidad, de las autoridades autonómicas a la hora de valorar la situación en cada territorio y adoptar las decisiones correspondientes. No cabe olvidar que en un escenario de normalidad constitucional dichas autoridades serían las competentes para aprobar las medidas de contención sanitaria. En este sentido, el Gobierno de la Nación ha optado por un modelo de estado de alarma que busca la menor afectación posible del principio autonómico y la mayor eficacia. Es claro que la declaración del estado de alarma puede tener por objeto centralizar en el Gobierno de España la adopción de decisiones que, de ordinario, corresponderían a las autoridades autonómicas y así se hizo mediante el Real Decreto 463/2020, de 14 de marzo, pues en aquel momento se entendió que las características de la pandemia y, fundamentalmente, la imposibilidad de prever su evolución precisaban de un mando único a nivel nacional y de la aplicación de medidas tendencialmente uniformes. La situación actual, en la que la experiencia adquirida permite un mayor grado de diferenciación o matización en la adopción de decisiones, podía ser abordada mediante la configuración de un marco normativo general, a cuyo amparo cupiera la aplicación de medidas restrictivas más acotadas temporal y espacialmente.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 lo anterior resulta lo infundado de la impugnación por la denunciada vulneración de los arts. 116.2 CE y 7 y 6.2 LOAES por los arts. 2 (apartados 2 y 3) y 10 del Real Decreto 926/2020. El Gobierno no se ha abstenido de precisar el ámbito territorial del estado de alarma (que se extiende a todo el territorio nacional: art. 3) y no ha dejado de determinar los efectos de la declaración, que consisten en la habilitación a los presidentes de comunidades y ciudades autónomas para que, en su condición de autoridades competentes delegadas, y a la vista de los indicadores utilizados en la lucha contra la pandemia, adopten las medidas necesarias de entre las expresamente previstas en el propio real decreto. Las denunciadas vulneraciones de los arts. 4 y 5 LOAES, “entre otros”, no guardan relación con las tachas de inconstitucionalidad expuestas por los recurrentes: (i) la efectiva actualización del supuesto de hecho para la declaración del estado de alarma no se cuestiona, lo que tampoco se hace en relación con la posibilidad de que los presidentes autonómicos soliciten al Gobierno de la Nación la declaración del estado de alarma en sus respectivos territorios cuando la situación afecte en todo o en parte a los mismos y (ii) en todo caso, los recurrentes incumplen en este punto la obligación de justificar mínimamente las vulneraciones del bloque de constitucionalidad alegadas. Finalmente, y no por ello menos importante, la configuración del estado de alarma actualmente vigente cuenta con la participación intensa del Consejo Interterritorial del Sistema de Nacional Salud, manifestación de cooperación entre administraciones públicas y sin perjuicio del poder de coordinación superior del que en esta materia dispone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 la configuración del estado de alarma no se deduce una vulneración del principio de seguridad jurídica y de las exigencias de claridad, certeza y previsibilidad aplicables a las normas limitativas de derechos fundamentales. Lo imprevisible es la evolución de los contagios y las necesidades sanitarias, algo que no puede reprocharse a la administración. De esta forma, es contrario al sentido común que los recurrentes aduzcan que de la pretendida falta de precisión del detalle de las medidas que puedan adoptar los presidentes autonómicos resulta una vulneración de los arts. 9.3, 53.1, 55 y 116 CE. Es manifiesta la plena conformidad al canon de constitucionalidad invocado: la regulación identifica la medida cuya adopción se permite, incorpora un elenco detallado de las circunstancias justificativas de los desplazamientos fuera de los territorios e incluso introduce una clarificación relacionada con la circulación en tránsito.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alega, asimismo, respecto de la prórroga de seis meses del estado de alarma, cuya razonabilidad y proporcionalidad se argumenta con referencia a la exposición de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la prórroga por seis meses persigue una finalidad constitucionalmente legítima, como es la de prevenir y contener los contagios, evitando el desbordamiento del sistema nacional de salud y dotando de garantías de estabilidad, claridad, previsibilidad y seguridad jurídica al marco normativo de medidas de protección de la salud pública durante los meses de otoño e invierno, en los que es de esperar un mayor impacto de la epidemia.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la prórroga de seis meses es idónea y adecuada para el cumplimiento de dicha finalidad, en la medida en que permita garantizar que a lo largo de los meses de mayor carga del sistema sanitario-asistencial España contará con medidas adicionales y excepcionales de protección de la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medida cumple también, en tercer lugar, el canon de necesidad, pues no existe ninguna alternativa menos gravosa que permita alcanzar la finalidad pretendida, ya que al impacto excepcional del COVID-19 sobre el sistema sanitario se va a sumar el estacional provocado por otras enfermedades ordinarias y la alternativa de ir prorrogando el estado de alarma sucesivamente cada quince días, como proponen los recurrentes, no permite dotar al ordenamiento de un marco claro y estable que permita afrontar con éxito este 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cuarto lugar, desde el punto de vista de la proporcionalidad estricta, los beneficios que para la protección de los derechos a la vida, a la integridad física y a la salud (arts. 15 y 43 CE) que se derivan de la prórroga establecida son muy superiores a los perjuicios que implican las supuestas limitaciones de la función de control del Congreso a que aluden los recurrentes, pues, como se dirá después, no puede afirmarse que se hayan producido tales limitaciones.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tenerse presente, junto a todo ello, que, pese a haberse previsto una prórroga de seis meses, la misma no tiene que agotarse si las circunstancias epidemiológicas y sanitarias no lo exigen. En este sentido, en aplicación de los principios de necesidad y proporcionalidad (art. 1.2 LOAES), cabe el levantamiento anticipado del estado de alarma, para lo que basta con un real decreto del Consejo de ministros. Por si esto no fuera suficiente, el Congreso, al fijar los términos y condiciones de la prórroga, ya ha previsto un mecanismo para evaluar la necesidad de mantener el estado de alarma y así el párrafo tercero del art. 14 del Real Decreto 926/2020, en redacción dada por la disposición final primera del Real Decreto 956/2020, establece que, transcurridos cuatro meses de vigencia de esta prórroga, la conferencia de presidentes autonómicos podrá formular al Gobierno una propuesta de levantamiento del estado de alarma, previo acuerdo favorable del Consejo Interterritorial del Sistema Nacional de Salud y a la vista de la evolución de los indicadores sanitarios, epidemiológicos, sociales y económicos.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esta previsión se evitan los riesgos de que la duración de la prórroga inicialmente prevista se extienda más allá de lo que sea necesario y proporcionado, en función de la evolución de las circunstancias. Finalmente, el enjuiciamiento sobre la procedencia y proporcionalidad de la duración de esta prórroga puede también abordarse teniendo en cuenta el carácter global de la pandemia, desde una perspectiva de Derecho comparado. En este sentido puede traerse a colación, por ejemplo, el caso de Italia, que declaró el estado el 30 de enero de 2020 y ya ha decretado una prórroga hasta el 31 de enero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lo que se refiere a la prórroga del estado de alarma y al control parlamentario se alega, en síntesis,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14 del Real Decreto 926/2020 (en la redacción dada por el art. 4 de la resolución de prórroga y por la disposición final primera, apartado tres, del Real Decreto 956/2020) es conforme al bloque de constitucionalidad. Debe comenzar por señalarse que, ni el art. 116 CE ni la Ley Orgánica de los estados de alarma, excepción y sitio establecen un régimen específico de control parlamentario durante el estado de alarma, lo que debe destacarse porque el recurso parece partir de la premisa, incorrecta, de que la Constitución impone un régimen de control parlamentario quincenal, dando por supuesta una exigencia no prevista. Es más, el art. 14 del Real Decreto 926/2020 podría no haberse incluido y ello en nada habría afectado ni a la función de control de las Cortes Generales ni a la constitucionalidad del estado de alarma impugnado. El silencio en este punto de la Constitución y de la Ley Orgánica de los estados de alarma, excepción y sitio no es un olvido, sino que responde a la exigencia constitucional de que los estados excepcionales no pueden alterar el funcionamiento normal de los poderes constitucionales del Estado (arts. 116.5 CE y 1.4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Durante la vigencia del estado de alarma, las funciones y facultades de control parlamentario permanecen intactas, tal y como se contemplan en la Constitución y en los reglamentos parlamentarios y, de hecho, sigue habiendo sesiones de control, preguntas, interpelaciones, mociones, requerimientos de información, etc., con normalidad. El art. 8 LOAES tan solo añade dos mecanismos de rendición de cuentas (dación de cuentas al Congreso de la declaración del estado de alarma y suministro de la información que el Congreso requiera, así como dación de cuentas de los decretos que se dicten durante este estado en relación con el mismo), mecanismos que por supuesto están vigentes y son de obligado cumplimiento. A ello se añaden las comparecencias bimensuales del presidente del Gobierno y mensuales del ministro de Sanidad (art. 14 del Real Decreto 926/2020). Es decir, y en contra de lo que sostienen los recurrentes, que ninguno de los preceptos impugnados limita las funciones de control parlamentario, sino que incorporan como novedad dos mecanismos de control adicionales, sin perjuicio de los cuales las Cámaras pueden, en cualquier momento, solicitar la comparecencia de los miembros del Gobierno y recabar información del Gobierno o de sus departamentos. Así las cosas, difícilmente puede aceptarse la tesis de los recurrentes de que la prórroga supone una dejación de funciones constitucionales por parte del Congreso.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cabe, por lo mismo, apreciar ninguna lesión del derecho de participación en los asuntos públicos de los diputados recurrentes (art. 23 CE), toda vez que el ordenamiento contempla cauces suficientes que preservan el ejercicio de su función parlamentaria, respetando el pluralismo político, todo ello sobre la base de la jurisprudencia constitucional acerca del ius in officium de los representantes.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alegan en relación con el carácter autoaplicativo de la resolución del Congreso y de los reales decretos por los que se declara y prorroga el estado de alarma y citan al respecto el art. 24 CE, pero ello parte de una lectura sesgada e incompleta de la doctrina del Tribunal Constitucional. En todos sus pronunciamientos, el tribunal ha denunciado —se dice— un tipo concreto de leyes singulares, las llamadas autoaplicativas, en cuanto no necesitan un acto administrativo de aplicación, por contenerlo en sí mismas, por el riesgo de que pudieran ser utilizadas por el legislador para impedir el control jurisdiccional. Para el tribunal, como no podía ser menos, no toda norma de aplicación directa recae dentro de esta categoría, pues, de una parte, se requiere que se trate de una ley singular, además de que lo que se trata de evitar es que el legislativo adopte auténticos actos administrativos, sin someterse al control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basta la lectura de los reales decretos impugnados para darse cuenta de que no se trata de leyes singulares o de caso único, puesto que abordan una generalidad de situaciones y no se agotan en su aplicación a un supuesto de hecho concreto y singular, sino que son susceptibles de aplicarse a multitud de situaciones durante su vigencia. En segundo lugar, el recurso a una norma con rango o valor de ley viene impuesto por el art. 116 CE y por la Ley Orgánica de los estados de alarma, excepción y sitio (art. 11) y además la actuación del Congreso, al autorizar la prórroga, no supone una asunción artificiosa de una potestad de la administración, sino que la Cámara está realizando una auténtica actividad parlamentaria, constitucionalmente atribuida (art. 116.2 CE). Conforme a la doctrina constitucional que se cita, los actos gubernamentales o parlamentarios de declaración o autorización de unos u otros estados de emergencia ostentan rango o valor de ley, susceptibles de ser impugnados a través de un recurso de inconstitucionalidad. En cuanto a la presunta indefensión que supuestamente se genera a los diputados de grupos minoritarios, por no poder acceder al recurso de inconstitucionalidad, se recuerda que fue una decisión expresa del constituyente la que excluyó del recurso de amparo a los actos con fuerza o rango de ley y se citan la STC 118/1988, de 20 de junio, y el ATC 7/2012, de 13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Se alega, a continuación, sobre las vulneraciones de derechos fundamentales (arts. 5, 6, 7 y 8 del Real Decreto 926/2020).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afirma, como consideración preliminar, que la limitación de derechos fundamentales durante la pandemia importa no solo a las autoridades nacionales, sino también a los organismos internacionales, y en tal sentido se observa que algunos países —no así España— han anunciado la suspensión de los derechos del Convenio europeo para la protección de los derechos humanos y de las libertades fundamentales al amparo de su art. 15. Se añade que son múltiples las instancias del Consejo de Europa preocupadas por el hecho de que los Estados puedan utilizar la pandemia para una reducción desproporcionada e indefinida de los derechos fundamentales, lo que tampoco es el caso de España (se citan al respecto determinados documentos de la Comisión para la democracia a través del Derecho, conocida como Comisión de Venecia, de la que se aporta el dictamen 359/2005). Finalmente, tanto la doctrina del Tribunal Constitucional, como el citado convenio europeo y la jurisprudencia del Tribunal de Estrasburgo, como la Carta de derechos fundamentales de la Unión Europea, prevén la limitación de derechos fundamentales ante circunstancias en las que concurren bienes jurídicos de igual o superior valor, como es el caso, lo que no ha de entenderse como suspensión, sin más, del derecho (lo que sería la eliminación de su ejercicio), sino como limitación ínsita a su configuración a la vista de derechos de terceras personas o por razones, como es el caso, de sanidad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medidas han exigido un indudable sacrificio que todos los ciudadanos hemos experimentado, pero que han redundado de manera esencial en la propagación del virus, en la disminución de la mortalidad, en el número de contagios y en el funcionamiento del sistema sanitario.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parten de la premisa de que el Real Decreto 926/2020 no introduce meras limitaciones de derechos fundamentales, sino que ha acordado su suspensión. Se contesta a este alegato con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Deriva de una interpretación sistemática de la Constitución una imposición de actuación positiva a todos los poderes públicos para garantizar el ejercicio efectivo de la protección de la salud y del derecho fundamental a la vida de todas las personas (arts. 43 y 15 CE), lo que significa que, en casos de inminente riesgo para la salud pública y la vida, tales poderes deben, conforme a las evidencias científicas en cada momento disponibles, adoptar todas las medidas necesarias (incluso imponiendo limitaciones al libre ejercicio de los derechos fundamentales) para salvaguardar el interés general concretado en la defensa de la salud pública y el ejercicio efectivo de derechos, como el de la vida, que se encuentran en una situación de riesgo.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Sentado lo anterior, lo que debe ser examinado no es si los poderes públicos deben o no adoptar este tipo de medidas, sino, por imperativo constitucional, cómo, bajo qué condicionantes y con qué límites y controles, pueden limitar el ejercicio ordinario de algunos derechos fundamentales en el marco de los estados excepcionales y, en concreto, del estado de alarma. Pues bien, el estado de alarma está precisamente previsto para activar un marco jurídico excepcional con base constitucional (art. 116.2 CE) y para afrontar situaciones extraordinarias, como las epidemias [art. 4 b) LOAES], según se ha hecho mediante el Real Decreto 926/2020. En el marco de este estado, el Gobierno puede imponer límites o restricciones a las libertades individuales en los términos de los arts. 11 y 12.1 LOAES y la Constitución “en su conjunto” dirige al Gobierno el mandato de que utilice todas aquellas posibilidades legal y constitucionalmente disponibles para proteger la salud y la vida de todos.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Lo siguiente que debe señalarse es la diferencia cualitativa, desde la perspectiva técnico-constitucional, entre los conceptos de “limitación” y “suspensión” de los derechos fundamentales, que los recurrentes confunden. Estos conceptos no se distinguen entre sí con base en una relación de intensidad o grado, sino que responden a lógicas constitucionalmente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debe empezar por recordar que, ni en la Constitución ni en la Ley Orgánica de los estados de alarma, excepción y sitio, aparece la posibilidad de una “suspensión” de derechos fundamentales en el marco del decreto declarativo de un estado de alarma, lo que es coherente con su presupuesto habilitante, que no es otro que la concurrencia de un infortunio natural, no el de un grave riesgo para el orden constitucional o la soberanía nacional; esto último, como presupuesto para la declaración del estado de excepción, sí que puede desencadenar la suspensión de ciertos derechos fundamentales, es decir, la exclusión absoluta de su disfrute o su “desconstitucionalización” conforme al art. 55.1 CE. Se trata de una “auto-excepción” de la normativización constitucional ordinaria de los derechos, prevista por el constituyente para los estados de excepción y sitio, que debe ser interpretada de forma severamente restrictiva y que consiste en un mecanismo intrínsecamente distinto a lo que es una limitación o restricción de estos derechos, diferenciación que excluye cualquier grado de intensidad o graduación en la relación entre suspensión-restricción. En otras palabras, o bien el derecho se suspende (art. 55.1 CE) por el órgano formalmente habilitado por la Constitución para ello, o bien se limita/restringe en el ámbito ordinario-constitucional de su ejercicio (que sigue rigiendo en el estado de alarma), en cuyo caso habría que examinar si la regulación específica resulta contraria al contenido esencial del derecho o al principio de proporcionalidad. No caben suspensiones implícitas, indirectas o tácitas.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“suspensión” de derechos fundamentales, posible solo en los estados de excepción y sitio, comprende, a mayor abundamiento, la posibilidad de dejar sin efecto, total o parcialmente, el carácter imperativo y vinculante de un derecho fundamental, es decir, de derogar provisionalmente su contenido original establecido en la Constitución. El derecho puede quedar provisionalmente despojado de su calificación como fundamental, para hacerlo resurgir con el contenido que le atribuya el decreto declarativo del estado de excepción o de sitio y mientras dure esa declaración. En el caso, por ejemplo, del derecho a la libertad de circulación (art. 19 CE), cuando se procede a su “suspensión” no rigen los límites constitucionales ordinarios del respeto al contenido esencial del derecho (SSTC 18/2011, de 3 de marzo, FJ 15, y 135/2012, de 19 de junio, FJ 5) o de proporcionalidad (arts. 53.1 y 9.3 CE), cánones que solo rigen en la medida en que los derechos fundamentales están vigentes y eficaces. Por el contrario, la habilitación, en el marco del estado de alarma, para la limitación o restricción al ejercicio de un derecho fundamental (aunque pudiera resultar especialmente intensa) no exime al derecho de su carácter fundamental ni suspende su eficacia. El derecho sigue plenamente vigente y dotado de todas las garantías aplicables (tutela judicial efectiva, respeto del contenido esencial, examen de proporcionalidad y protección en amparo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Los arts. 5 y 6 del Real Decreto 926/2020 no suponen la suspensión de las libertades de circulación y de residencia (art. 19 CE) y de los derechos fundamentales de los arts. 17 y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se refiere al primero de estos derechos fundamentales, se alega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Desde la perspectiva de las garantías formales, la intervención gubernativa solo puede adoptarse previa autorización por ley (arts. 53.1 y 81 CE) y con sujeción tanto al contenido esencial como a la proporcionalidad abstracta (en la regulación legal) y concreta (cada restricción singular). Con arreglo a la STC 83/2016, el decreto de alarma queda configurado como disposición o decisión con rango o valor de ley, de modo que las restricciones impuestas por el Real Decreto 926/2020 gozan del rango necesario para incidir en el ejercicio de un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Desde la perspectiva material, a lo que proceden los arts. 5 y 6 del mismo real decreto no es a una suspensión, sino a una limitación de la libertad de circulación, totalmente acorde con su contenido esencial, con el principio de proporcionalidad y con la regulación contenida en los arts. 11 y 12 LOAES. El art. 5 —se añade— debe analizarse también conjuntamente, en la actualidad, con la disposición transitoria única del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preceptos del Real Decreto 926/2020 establecen ciertas limitaciones a la movilidad de los ciudadanos, necesarias para evitar la propagación de la enfermedad, que limitan el ejercicio del derecho, pero no lo suspenden, y lo hacen en la línea de los arts. 11 y 12 LOAES que, como es propio de las leyes de emergencia, definen de forma muy abierta las posibles restricciones al ejercicio de los derechos de libertad, pues es cada concreta contingencia lo que determina qué restricciones pueden ser necesarias o imprescindibles. En lo que ahora es aplicable, los arts. 11 y 12.1 LOAES permiten al Gobierno cumplir con el mandato constitucional de proteger la salud y la vida de otros (de hecho, la posibilidad de imponer condiciones al ejercicio del derecho a la libre circulación ha sido avalada por la STC 83/2016, FJ 8). En el presente caso, el Gobierno, autoridad competente (art. 2.1 del Real Decreto 926/2020), tras efectuar la correspondiente ponderación, ha establecido las limitaciones temporales e indispensables —sin que exista otra alternativa posible en el momento actual— para la protección de la salud, que ni sacrifican desproporcionadamente la libertad de circulación ni hacen irreconocible 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hecho, la regulación de los arts. 5 y 6 es muy distinta a la establecida en el marco del Real Decreto 463/2020, de 14 de marzo, pues en cada momento de la evolución de la situación epidemiológica las necesidades sanitarias, aunque rápidamente cambiantes, precisan de un tratamiento normativo específico. El art. 5, a la luz de los principios de menor restricción de los derechos fundamentales y de proporcionalidad, limita la circulación solo en horario nocturno con amplísimas excepciones [apartados (a) a (i)]; durante todo el día, a excepción de las franjas horarias nocturnas, no hay ningún tipo de limitación a la libertad deambulatoria, menos la que establece, de forma igualmente acotada y temporal, el art.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con el fin de asegurar la eficacia de las medidas, pero atendiendo a criterios de proporcionalidad, se deja abierta la posibilidad de que, a la vista de evolución de los indicadores, se acuerde su modulación, flexibilización o incluso suspensión. A esta regulación, por tanto, en ningún caso se le puede reprochar la suspensión del derecho reconocido en el art. 19 CE, que prevé la posibilidad de imposición de limitaciones que no tengan un origen político o ideológico.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mismo razonamiento es, en líneas generales, aplicable al art. 6 del Real Decreto 926/2020, en el que se prevé una limitación a la salida y entrada de y en ciertos territorios especialmente acotada y que solo adquiere eficacia en el caso que así se determine a la vista de la situación epidemiológica y para impedir la transmisión del virus por todo el territorio. Lejos de constituir una suspensión del derecho reconocido en el mismo art. 19 CE, esta medida es una limitación proporcionada y coherente con el art. 11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Para entender mejor las medidas de los arts. 5 y 6 es imprescindible comparar el art. 11 LOAES (para el estado de alarma), al que se ajusta con precisión matemática el Real Decreto 926/2020, y el art. 20 de la misma ley orgánica (para el estado de excepción). En este segundo caso, se exige la acreditación de las personas si cambian de un lugar a otro, señalándoles el itinerario a seguir, así como, en determinados casos, la comunicación con una antelación de dos días para el desplazamiento fuera de la localidad, medidas todas que ninguna relación guardan con el marco normativo actual que limita la libertad de circulación en los términos ya considerados.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Las medidas de estos arts. 5 y 6 son intensas, pero se han adoptado, como en el resto de los países, con criterios científicos por la rápida e intensa capacidad de contagio y la constante aparición de rebrotes de forma asimétrica por todo el territorio español durante la segunda ola de contagios. Al respecto, se cita y transcribe en parte el dictamen del Consejo de Estado 615/2020.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Son también medidas proporcionadas. Tras citar el ATC 47/2020, de 30 de abril, se observa (i) que las mismas tienen la finalidad de proteger la salud pública y el derecho a la vida y a la integridad física en un momento en el que el crecimiento de contagiados y fallecidos era de nuevo exponencial; (ii) que son idóneas para la consecución de lo perseguido, como evidencia la evolución de la situación epidemiológica; (iii) que son necesarias, pues unas medidas menos restrictivas no habrían garantizado suficientemente la protección de la salud, y (iv) que son medidas de las que resulta un perjuicio al derecho involucrado menos grave que la alternativa de desprotección o protección insuficiente de la salud pública, además de haberse establecido en ellas excepciones amplísimas y, en relación con ello, previsiones relativas a causas de fuerza mayor o a cualesquiera situaciones de análoga naturaleza.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 señala, a mayor abundamiento, que España no ha sido el único país de nuestro entorno en imponer restricciones de esta naturaleza, habiéndolo hecho también Italia, Grecia, Francia, Alemania o Reino Unido. Sin perjuicio de que a este argumento no deba reconocérsele en modo alguno un valor absoluto, pues cada país cuenta con su propio ordenamiento, deben tenerse en cuenta dos circunstancias favorables al refuerzo de lo dicho. De una parte, que la libertad de circulación ha sido reconocida en diversos instrumentos normativos vigentes en Europa [singularmente, art. 2 del Convenio europeo de derechos humanos (CEDH) y art. 45 de la Carta de derechos fundamentales de la Unión Europea], lo que ha favorecido una convergencia de los estándares de protección. De la otra, que la situación epidemiológica y el nivel de letalidad alcanzados en España son de los más elevados en Europa, lo que justifica especialmente la adopción de estas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Los recurrentes, por otra parte, sostienen erróneamente la vulneración del derecho fundamental a la libertad de residencia, también reconocido en el art. 19 CE. Este planteamiento es de una equivocación manifiesta, pues de los arts. 5 y 6 no se desprende una limitación de esta vertiente del derecho fundamental, que sigue plenamente operativo.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pleno, dicho todo esto, el ajuste de la regulación específica del Real Decreto 926/2020, en cuanto a la libertad de circulación, por referencia al principio de proporcionalidad y al respeto al contenido esencial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art. 5 del mismo real decreto no supone la suspensión de los arts. 17 y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Debe en primer lugar rechazarse la equiparación de las restricciones a la libertad de circulación con la pena privativa de libertad de localización permanente o con cualquier otra pena privativa de libertad. Las restricciones a la libertad de circulación que pueden imponerse durante el estado de alarma no tienen por finalidad castigar conductas tipificadas en la ley. La primera es una medida colectiva de protección de la salud pública, en tanto que las segundas son manifestación de la potestad punitiva del Estado. Por otra parte, mientras que la localización permanente es una privación absoluta de la libertad personal, el art. 5 es una restricción muy relativa de la libertad deambulatoria (art. 19 CE), derecho que no se suprime, sino que queda sometido a condiciones de ejercicio muy proporcionadas.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Es incorrecto fundamentar la impugnación en el art. 17.1 CE, pues según reiterada jurisprudencia constitucional la libertad a la que se refiere este precepto es la libertad física, frente a la detención, condena o internamientos arbitrarios. El derecho a la libertad personal del art. 17.1 solo puede interpretarse a la vista de su íntima vinculación con el derecho a la seguridad, al que también se refiere este precepto. Se citan, al respecto, diversas sentencias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 que nos ocupa no participa de la naturaleza y características de la detención, de la prisión provisional, de la imposición de una pena privativa de libertad o de una orden de internamiento en un centro habilitado al efecto. No es una auténtica privación de libertad, pues la personal o de deambulación no está restringida de manera total o absoluta. El catálogo de excepciones que recoge este precepto desborda de manera manifiesta el margen de libertad personal que se reconoce a un penado durante el cumplimiento de la pena de localización permanente, que es nulo. Basta comparar el art. 5.1 del real decreto con el art. 37 del Código penal. Es más, debe recordarse que después de la modificación del Real Decreto 926/2020 por el Real Decreto 956/2020, la medida prevista en el art. 5 de aquel conserva su eficacia, en tanto que la autoridad competente delegada no determine, de acuerdo con su art. 10, su modulación, flexibilización o suspensión, lo que significa que esta medida se puede flexibilizar, modulando la limitación en un sentido mucho más protector, incluso suspendiendo la aplicabilidad de dicho art.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 lo que se refiere a la invocación del art. 25.1 y 3 CE, el recurso es bastante confuso y es complicado descifrar sus razones. La idea que subyace es que el régimen sancionador derivado del incumplimiento de las limitaciones previstas en el art. 5 vulnera el principio de legalidad en materia sancionatoria y que las restricciones a la libertad de circulación que establece ese precepto suponen una sanción privativa de libertad impuesta por la administración, en contra de lo dispuesto en el art. 25.3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ante ello, que estas limitaciones no son sanciones administrativas, a cuyo efecto se señala que el Tribunal ha reconocido que no toda restricción de la libertad de movimientos constituye una sanción, como en el caso de la expulsión de extranjeros por motivos de orden público. Se reitera que las limitaciones que se consideran no son sanciones, pues no guardan relación con la potestad punitiva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régimen sancionador, se reitera que el art. 5 no establece previsión sancionadora alguna, de modo que en este extremo el recurso carece manifiestamente de fundamento y debiera rechazarse por falta de la argumentación mínima exigible. Sin perjuicio de ello, si lo que se reprocha es el régimen sancionador aplicable durante el estado de alarma, el precepto que se debería haber impugnado es el art. 15 del Real Decreto 926/2020, que no figura entre los recurridos. En todo caso, el art. 15 no es más que la reproducción del art. 10.1 LOAES. Anudar consecuencias punitivas o sancionadoras al incumplimiento de las restricciones establecidas en una norma no puede calificarse como excepcional, sino que es una práctica ordinaria cuya única finalidad es dotar de eficacia coercitiva al mandato legal. Lo único que pretende este art. 15 es establecer que durante la vigencia del estado de alarma el régimen sancionador sea el mismo que el que disponen las leyes administrativas sancionadoras con carácter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 25.3 CE, los recurrentes incurren en el mismo error de equiparar las limitaciones a la libertad de circulación con medidas de naturaleza sancionatoria y a ello añaden la afirmación, también errónea, de que se trata de medidas que impone la administración civil. No tratándose de una sanción ni de una privación de libertad, no procede considerar que lo que no es una sanción haya sido impuesto por la administración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cita, por último en cuanto a este punto, el art. 2 del Protocolo 4 al CEDH, con arreglo al cual la libertad de circulación puede ser limitada por razones, entre otras, de salud pública o de protección de los derechos y libertades de terceros. Este precepto debe guiar la interpretación interna de los derechos fundamentales (art. 10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7 del Real Decreto 926/2020 no supone una vulneración de los derechos fundamentales del art. 21 CE, ni de los arts. 10.2 y 17 de la misma norma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debe descartar, en primer lugar, que estemos ante una suspensión de los derechos del art. 21 CE, con arreglo a lo ya expuesto sobre el concepto jurídico de la suspensión. Además, desde una perspectiva empírica, es evidente que el derecho de reunión no ha sido suspendido, como lo prueba el que las reuniones tanto en vías públicas como en espacios privados se llevan a cabo a diario, bajo el estado de alarma, sin mayores dificultades.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únicos cánones de constitucionalidad válidos, en el contexto actual, son, por una parte, el respeto al contenido esencial del derecho (art. 53.1 CE) y, por otra, el principio de proporcionalidad (art. 9.3 CE). Pues bien, este art. 7, que establece una medida de carácter general orientadora a las autoridades competentes, dispone que, en el caso de manifestaciones que tengan su razón de ser en la libertad de expresión política, deben realizarse con atención a las medidas sanitarias descritas para evitar la propagación de la epidemia, previsión que, en realidad, no sería necesaria, puesto que las medidas sanitarias constituyen una limitación legítima de la libertad de expresión, conforme al art. 10.2. Esta previsión no afecta a la libertad de expresión, aunque es cierto que dificulta su ejercicio, pero es evidente que si el derecho de reunión o manifestación puede ocasionar la extensión de la pandemia, debe ser limitado, que no suspendido.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no afectan al derecho político de reunión o manifestación, las medidas relativas a la reunión de personas en el espacio público o privado que se establecen en el art. 7 son limitaciones proporcionadas, como se expone en el informe técnico que se aporta, en cuanto recomendadas por la ciencia para evitar contagios. Se recuerda que, conforme a la jurisprudencia constitucional, el derecho reconocido en el art. 21 CE no es absoluto o ilimitado. En el caso de las reuniones que se realizan por motivos distintos a los políticos o sociales, el único límite que establece el Real Decreto es la fijación de un número de personas, medida cuya idoneidad viene predeterminada por la constatación científica de que el virus se transmite con extraordinaria facilidad tanto en espacios públicos como privados. La fijación de un amplio número máximo, pero aun así limitado, de personas para las reuniones privadas no puede decirse que vulnere, ni el contenido esencial del art. 10.1, ni el del art. 17.1 CE, como tampoco es desproporcionado, puesto que se sigue garantizando, incluso en un contexto de riesgo para la salud pública, un contenido general importante en el derecho de reunión por razones familiares o de amistad, por razones políticas o laborales. Se cita y transcribe en parte el dictamen 615/2020 del Consejo de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existe riesgo alguno para los ciudadanos desde la perspectiva de la inteligibilidad y previsibilidad de estas medidas. Debe por todo ello desestimarse la tacha de inconstitucionalidad formulada sobre la base de los arts. 9.3 y 53.1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En cuanto a la impugnación del art. 8 del Real Decreto 926/2020, se señala que de la lectura del precepto emergen con claridad los elementos de la disciplina aplicable para para la imposición de límites a la dimensión externa de la libertad religiosa como medida de prevención, limitaciones que consistirán en aforos, con el criterio del riesgo de transmisión que pudiera resultar de los encuentros colectivos, ponderado con los indicadores a los que se refiere el art. 10, precisándose, en fin, que las limitaciones no podrán afectar, en ningún caso, al ejercicio privado e individual de la libertad religiosa. Se trata, en suma, de un marco satisfactorio de las exigencias de claridad, certidumbre y precisión que resultan de los arts. 9.3 y 53.1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debe considerarse el art. 3.1 de la Ley Orgánica 7/1980, de 5 de julio, de libertad religiosa, de conformidad con el cual el ejercicio de los derechos dimanantes de la libertad religiosa y de culto tiene como único límite la protección del derecho de los demás al ejercicio de sus libertades públicas y derechos fundamentales, así como la salvaguardia de la seguridad, de la salud y de la moralidad pública, elementos constitutivos del orden público protegido por la ley en el ámbito de una sociedad democrática. Se cita la STEDH de 9 de abril de 2002, asunto Cisse c. Francia.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concluyó con la súplica de que se dictara sentencia por la que se inadmitiera parcialmente y se desestimara íntegramente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26 de octubre de 2021, se señaló para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y alcance de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diversas, aunque muy estrechamente relacionadas, las disposiciones del Congreso de los Diputados y del Gobierno que han sido impugnadas en el presente recurso. Nada hay que objetar a esta acumulación inicial de acciones cuando, como aquí ocurre, existe una conexión objetiva entre unas y otras de las pretensiones deducidas (SSTC 52/2017, de 10 de mayo, FJ 1, y 148/2021, de 14 de julio,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recurso propugna la declaración de inconstitucionalidad y nulidad de: (i) los apartados 2 y 3 del art. 2, y los arts. 5, 6, 7, 8, 9, 10 y 14 del Real Decreto 926/2020, de 25 de octubre, “por el que se declara el estado de alarma para contener la propagación de infecciones causadas por el SARS-CoV-2” (en adelante, el Real Decreto 926/2020); (ii) asimismo, los apartados segundo, cuarto y quinto de la Resolución de 29 de octubre de 2020, del Congreso de los Diputados, por la que se ordena la publicación del acuerdo de igual fecha por el que el Pleno de la Cámara autorizó la prórroga del anterior estado de alarma; y (iii) el art. 2, la disposición transitoria única y los apartados uno, dos y tres de la disposición final primera del Real Decreto 956/2020, de 3 de noviembre (en lo sucesivo, el Real Decreto 956/2020), por el que, en virtud de la mentada autorización parlamentaria, se prorroga el estado de alarma declarado por aquel Real Decreto 926/2020. En el antecedente 1 de esta sentencia se ha dejado constancia de los datos relativos a la publicación en el “Boletín Oficial del Estado” de unas disposiciones y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Alcance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comenzar haciendo una sumaria mención al alcance de la impugnación de las disposiciones a que se refiere el recurso, sin perjuicio, cuando proceda, de su transcripción literal. Esta referencia inicial conviene hacerla ahora —para una mayor claridad— tomando como pauta las distintas censuras de inconstitucionalidad que la demanda dirige contra aquellas, tachas todas que han sido refutadas, y en algún punto calificadas de inadmisibles, por el abogado del Estado. También sobre estos contrarios alegatos, expuestos con el necesario detalle en los antecedentes, se volverá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al orden de exposición de la demanda, son tres las causas de invalidez que cuestionan los recurrentes a las disposiciones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el recurso censura como inconstitucionales y nulas las reglas por las que fueron designadas, como autoridades competentes delegadas del Gobierno para determinados efectos del estado de alarma y en los respectivos ámbitos territoriales, a los presidentes de cada comunidad autónoma y ciudad con estatuto de autonomía. Se incluyen en esta relación: (i) respecto del Real Decreto 926/2020, el art. 2, apartados 2 y 3; art. 5, apartado 2; art. 6, apartado 2¸art. 7, apartado 2; art. 8; y arts. 9 y 10, en su redacción originaria (ulteriormente modificada por la disposición final primera del Real Decreto 956/2020, en cumplimiento de lo acordado por el apartado cuarto de la resolución de 29 de octubre de 2020 del Congreso de los Diputados); (ii) en cuanto a la resolución de 29 de octubre de 2020 del Congreso de los Diputados, los apartados cuarto y quinto; (iii) por último, en lo atinente al Real Decreto 956/2020, la disposición transitoria única y los apartados uno y dos de su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estos preceptos de los Reales Decretos 926 y 956/2020, como las referidas determinaciones de la resolución del Congreso de los Diputados, estarían viciados de inconstitucionalidad y nulidad por contravenir —según se ha expuesto en los antecedentes— los arts. 116.2 y 9.3 CE (este último, en cuanto garantiza la seguridad jurídica), así como diversas disposiciones de la Ley Orgánica 4/1981, de 1 de junio, de los estados de alarma, excepción y sitio. De esta ley orgánica se invocan, en particular, sus arts. 4 (potestad del Gobierno para declarar el estado de alarma, conforme al art. 116.2 CE), 5 (previsión de que el presidente de una comunidad autónoma pueda solicitar del Gobierno esa declaración cuando los supuestos para ello afecten exclusivamente a todo o parte del respectivo ámbito territorial), 6 (en cuyo apartado 2 se prescribe que el real decreto por el que el Consejo de ministros declare el estado de alarma determinará su ámbito territorial, duración y efectos) y 7 (con arreglo al cual la autoridad competente a los efectos del estado de alarma será el Gobierno o, por delegación de este, el presidente de la comunidad autónoma “cuando la declaración afecte exclusivamente a todo o parte” de su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tachan asimismo de inconstitucionales y nulas las reglas referidas a la duración de la prórroga del estado de alarma y, en relación con ello, a la “rendición de cuentas” por el Gobierno ante el Congreso de los Diputados. Esta censura afecta a las disposiciones siguientes: (i) por lo que hace a la resolución del Congreso de los Diputados, a sus apartados segundo y cuarto, este último en cuanto dispuso que el Gobierno modificara el art. 14 del Real Decreto 926/2020 (rendición de cuentas); (ii) la misma censura se dirige contra el art. 2 y contra el apartado tres de la disposición final primera del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previsiones y reglas se dicen contrarias a los arts. 116.2 y 23.2 CE (junto a los que se citan los arts. 1, apartados 1 y 2, 66 y 24.1 de la misma norma fundamental), así como al art. 1.2 LOAES, con arreglo al cual “[l]as medidas a adoptar en los estados de alarma, excepción y sitio, así como la duración de los mismos, serán en cualquier caso las estrictamente indispensables para asegurar el restablecimiento de la normalidad”, añadiéndose allí que su aplicación “se realizará de forma proporcionada a las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alega la demanda que varios de los preceptos y determinaciones ya considerados habrían incurrido en contravenciones materiales o sustantivas, al infringir directamente preceptos de la Constitución relativos a derechos fundamentales. Estas censuras son dirigidas contra los arts. 5 a 8 del Real Decreto 926/2020, en su vigencia inicial, así como frente a la resolución del Congreso y también contra el Real Decreto 956/2020, disposición esta última que vino a hacer suyos para la prórroga, conforme a lo autorizado por la Cámara, aquellos preceptos (art. 2 y reglas concordantes de su disposición final primera). Las infracciones así denunciadas son las siguientes: (i) los arts. 5 y 6 del Real Decreto 926/2020, que habrían contradicho lo establecido por los arts. 19, 17 y 25 CE y deparado, al propio tiempo, una inconstitucional “suspensión” de los derechos y libertades reconocidos en dichos preceptos (art. 55.1 CE); además, aquellos preceptos habrían conculcado lo establecido en los arts. 116.2 CE y 11 a) LOAES; (ii) el art. 7 del mismo Real Decreto, que sería contrario a lo dispuesto en los arts. 21, 55.1 y 10.1 CE (este último, en lo relativo a la dignidad de la persona), así como lo prevenido en la Ley Orgánica 9/1983, de 15 de julio, reguladora del derecho de reunión; (iii) por último, el art. 8 del repetido Real Decreto sería contrario a lo garantizado en el art. 16.1 CE y, de nuevo, a lo establecido en el art. 55.1 de la misma norma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Orden del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Valor de ley de las disposiciones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comenzar reiterando que la vía del recurso de inconstitucionalidad es el cauce procesal previsto en nuestro ordenamiento para la resolución de “todos los actos gubernamentales de declaración, autorización y prórroga de cada uno de los tres estados de emergencia ex art. 116 CE [que] quedan sometidos, en razón de su condición de actos y disposiciones con fuerza o rango de ley, a un mismo régimen de control ante este tribunal” [STC 83/2016, de 28 de abril, FJ 11; en el mismo sentido, la reciente STC 148/2021, de 14 de julio, FJ 2 b)], de conformidad con lo dispuesto en los arts. 161.1 a) CE y 2.1 a) y concordantes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lo que queda dicho es aplicable al Real Decreto 926/2020, por el que el Consejo de ministros declaró para quince días el estado de alarma en todo el territorio nacional (arts. 3 y 4). Ello es así por cuanto, “aunque formalizada mediante real decreto del Consejo de ministros, la decisión de declarar el estado de alarma, dado su contenido normativo y efectos jurídicos, debe entenderse que queda configurada en nuestro ordenamiento como una decisión o disposición con rango o valor de ley”; esto es, “revestida de un valor normativo equiparable, por su contenido y efectos, al de las leyes y normas asimilables cuya aplicación puede excepcionar, suspender o modificar durante el estado de alarma” (STC 83/2016,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Otro tanto se ha de predicar del acuerdo del Congreso de los Diputados por el que la Cámara autorizó la prórroga del estado de alarma declarado por aquel Real Decreto 926/2020: “[E]l acto de autorización parlamentaria de la prórroga del estado de alarma o el de declaración y prórroga del de excepción, que no son meros actos de carácter autorizatorio, pues tienen un contenido normativo o regulador (ya en cuanto hacen suyos el alcance, condiciones y términos del estado de alarma o de excepción fijados o solicitados por el Gobierno, ya en cuanto la propia Cámara directamente los establece o introduce modificaciones en los propuestos), así como el acto parlamentario de declaración del estado de sitio son, todos ellos, decisiones con rango o valor de ley” y expresión de una competencia confiada por la Constitución (art. 116) al Congreso de los Diputados, “en aras de la protección, en los respectivos estados de emergencia, de los derechos y libertades de los ciudadanos” (ATC 7/2012, de 13 de enero, FJ 4, y STC 83/2016,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impugnan, también, la Resolución de 29 de octubre de 2020, del Congreso de los Diputados por la que “se ordena la publicación del acuerdo de autorización de la prórroga del estado de alarma”, adoptado por el Pleno del Congreso en la misma fecha, que debe seguir la misma suerte que las disposiciones y acuerdo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 mismo se ha de afirmar del Real Decreto 956/2020, por el que se prorrogó, recaída la autorización parlamentaria, el estado de alarma: “[N]o puede ser distinta la conclusión en relación con el rango o valor del real decreto por el que se prorroga el estado de alarma”, siendo de resaltar, además, que tal real decreto “constituye una formalización ad extra de la previa autorización del Congreso de los Diputados”, de tal modo que “su contenido es el autorizado por la Cámara”, a la que “corresponde autorizar la prórroga del estado de alarma y fijar su alcance, condiciones y términos, bien haciendo suyos los propuestos por el Gobierno en la solicitud […], bien estableciéndolos directamente”; por ello, al “predicarse del acto de autorización parlamentaria […] la condición de decisión con rango o valor de ley […], idéntica condición ha de postularse, pese a la forma que reviste, de la decisión gubernamental de prórroga, que meramente se limita a formalizar y exteriorizar el acto parlamentario de autorización” (STC 83/2016,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debemos realizar algunas consideraciones, como paso ineludible a la determinación del objeto de nuestro juicio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que, al dictado de esta sentencia, ninguna de las disposiciones impugnadas está ya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estado de alarma, inicialmente declarado para quince días por el Consejo de ministros mediante el Real Decreto 926/2020, concluyó a las 00:00 horas del día 9 de noviembre de 2020 (art. 4); esto es, a poco de interponerse, el día 6 del mismo mes, este recurso de inconstitucionalidad. Ello supuso, por tanto, la caducidad de aquel Real Decreto en la fecha indicada, tras de lo cual entró en vigor, sin solución de continuidad y una vez autorizada la prórroga, el Real Decreto 956/2020 (art. 2 y disposición final segunda), en el que, por mandato de la Cámara, fueron asumidas, mediante remisión o por reiteración, y modificadas también, algunas de las reglas de aquella primera disposición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prórroga del estado de alarma autorizada por el acuerdo del Congreso de los Diputados y declarada por el Real Decreto 956/2020 llegó a su término a las 00:00 horas del día 9 de mayo de 2021 (apartado segundo de la resolución de la Cámara y art. 2 del real decreto). Caducó con ello lo establecido en este último real decreto y, al propio tiempo, agotó también sus efectos la autorización parlamentaria que le dio soporte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Sin embargo, la conclusión del inicial estado de alarma, primero, y de su prórroga, después, no han deparado la desaparición sobrevenida del diverso objeto de esta impugnación. En efecto, es doctrina constitucional consolidada que las disposiciones a término o con vigencia limitada en el tiempo siguen siendo enjuiciables por este tribunal cuando así se haya pedido, pese a que su eficacia decaiga en el curso del procedimiento. La solución contraria implicaría abrir un inadmisible ámbito de inmunidad del poder frente a la Constitución [en tal sentido, entre otras, SSTC 152/2014, de 25 de septiembre, FJ 2; 40/2016, de 3 de marzo, FJ 3; 153/2016, de 22 de septiembre, FJ 2 a); 43/2017, de 27 de abril, FJ 2; 100/2017, de 20 de julio, FJ 3 a); 89/2019, de 2 de julio, FJ 2; 90/2019, de 2 de julio, FJ 2, y la reciente 148/2021, de 14 de julio,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realizar, pues, el control de constitucionalidad que el recurso demanda, tanto del Real Decreto 926/2020, en su dictado inicial, como del Real Decreto 956/2020, en el que, por mandato del Congreso asimismo impugnado y a enjuiciar, se asumieron algunas de aquellas primeras previsiones, además de adoptarse otras de nueva planta. Ni las normas del estado de alarma declarado por la sola autoridad del Gobierno perdieron vigencia por derogación, sino por caducidad, ni aquellas que fueron incorporadas de inmediato, conforme a la decisión de la Cámara, al Real Decreto 956/2020 resultaron en rigor prorrogadas, sino más bien restauradas, mediante esta última disposición. La prórroga a la que se refiere el art. 116.2 CE —importa aclarar, en cuanto a esto último— es del estado de alarma, no del decreto que lo declaró en un principio, cuyas previsiones y medidas pueden ser mantenidas o modificadas total o parcialmente, en virtud del acuerdo parlamentario de autorización.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recurso viene a impugnar, en unidad de acto, normas a término que rigieron en tiempos sucesivos con contenidos en ocasiones idénticos, otras veces en buena parte coincidentes y, en algún caso, distinto también. Respecto de las relaciones entre unas reglas y otras, y a efectos del enjuiciamiento que seguirá, son procedentes las puntualizaciones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Algunas de las disposiciones iniciales del Real Decreto 926/2020, que la demanda impugna, fueron asumidas después por el acuerdo del Congreso de los Diputados e integradas por remisión, con novación del fundamento de su vigencia, en el Real Decreto 956/2020. Los preceptos así recurridos y remitidos son los apartados 2 y 3 del art. 2 del Real Decreto 926/2020 (designación de autoridades competentes delegadas y su habilitación para dictar, por delegación del Gobierno, órdenes, resoluciones y disposiciones para la aplicación de lo previsto en sus arts. 5 a 11) y los arts. 5 a 8 del mismo real decreto (determinadas medidas de limitación de la libertad de circulación en horario nocturno, de entrada y salida en y del territorio de comunidades y ciudades autónomas y de permanencia de grupos de personas, tanto en espacios públicos y privados, como en lugares de culto).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todos estos preceptos remiten, junto a otros no impugnados, tanto el acuerdo de autorización del Congreso de los Diputados como el Real Decreto 956/2020. La remisión por la Cámara fue genérica y expresa en el no impugnado apartado tercero de la resolución que hizo público su acuerdo “[l]a prórroga se someterá a las condiciones establecidas en el Real Decreto 926/2020”, pero también inequívoca en otros de sus mandatos que sí son objeto del recurso (apartado cuarto, relativo a la nueva redacción de los arts. 9 y 10). Otro tanto hizo, en cumplimiento del mandato del Congreso, el Real Decreto 956/2020: en su art. 2, parcialmente impugnado, pues se reiteró, en lo que ahora importa, que “[l]a prórroga […] se someterá a las condiciones establecidas en el Real Decreto 926/2020” y, en los apartados uno y dos de su disposición final primera, asimismo recurrida, se transcribieron con cambios parciales de redacción, siempre a tenor de lo acordado por la propia Cámara, los arts. 9 y 10 de aquel mismo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los preceptos así objeto de remisión (apartados 2 y 3 del art. 2 y art. 5 a 8 del Real Decreto 926/2020) fueran, como la demanda aduce, contrarios a la Constitución, quedarían afectadas de igual vicio las remisiones genéricas o abiertas mencionadas (apartado tercero de la resolución parlamentaria y art. 2 del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demanda impugna, asimismo, los originarios arts. 9 y 10 del Real Decreto 926/2020, preceptos que, conforme a lo prescrito después por el Congreso (apartado cuarto de su resolución), fueron reiterados, con determinadas adiciones y supresiones, por el Real Decreto 956/2020 (apartados uno y dos de su disposición final primera). Los arts. 9 (apartado 1, de entonces) y 10 del Real Decreto 926/2020, que declaró inicialmente el estado de alarma, se refirieron, respectivamente, a la determinación de la “eficacia” y a la “flexibilización y suspensión” de las “limitaciones” previstas en los arts. 6, 7 y 8 por parte de las autoridades competentes delegadas y que tal apoderamiento quedó subsumido. Por lo que hace a las medidas previstas en estos últimos preceptos, en la redacción ulterior de aquellos, acordada por el Congreso y aprobada por el Real Decreto 956/2020, si bien con la adición, para la prórroga del estado de alarma, de una mención a la medida contemplada en el art. 5, cuya “eficacia”, “flexibilización y suspensión” pasó a depender, también, de aquellas autoridades delegadas.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del Congreso de los Diputados (apartado cuarto) acordó que el Gobierno suprimiera el apartado 2 del inicial art. 9 del Real Decreto 926/2020, que había dispuesto hasta ese momento que la limitación de la libertad de circulación en horario nocturno (art. 5) sería eficaz “en todo el territorio nacional” (párrafo primero), con la sola excepción, entonces, del territorio de la Comunidad Autónoma de Canarias; ámbito para el cual la decisión sobre la implantación de la medida se atribuyó al presidente autonómico (párrafo segundo). Esta última previsión singular o excepcional fue generalizada más tarde en la nueva redacción del art. 9 por el acuerdo del Congreso y, en consecuencia, por el Real Decreto 956/2020 (apartado uno de su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aunque los preceptos indicados (arts. 9 y 10) tienen un contenido que, en buena parte, es coincidente, las sucesivas versiones de estos preceptos provienen de fuentes distintas y, por ello, han de recibir del Tribunal pronunciamientos diferenciados. El objeto de un recurso de inconstitucionalidad es, con carácter general, cada texto normativo impugnado, cualquiera que pudiera ser la similitud entre la norma enunciada en él y la expresada en otros [en tal sentido, para cuestión distinta, STC 174/2014, de 23 de octubre, FJ 2 b); en términos análogos, STC 61/1997, de 20 de marzo,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Bajo la rúbrica “Rendición de cuentas”, el art. 14 del Real Decreto 926/2020 dispuso, en su versión inicial, que “[e]n caso de prórroga, el ministro de Sanidad comparecerá quincenalmente ante la Comisión de sanidad y consumo del Congreso de los Diputados para dar cuenta de la aplicación de las medidas previstas en este real decreto”; previsión a la que hacen alguna alusión crítica los recurrentes, pero que ha de quedar al margen del presente proceso. Dos son las razones que justifican tal decisión: De una parte, que el precepto de referencia se limitó al mero anuncio de una anticipada propuesta de comparecencia de un miembro del Gobierno (el ministro de Sanidad) ante la comisión correspondiente del Congreso con una periodicidad quincenal, cuya eficacia futura habría de depender, llegado el caso, de la eventual aprobación del Congreso. Y, de otro lado, porque la comparecencia quincenal así prevista carecía ya de toda virtualidad cuando este recurso se interpuso, al haber sustituido para entonces la Cámara tal “rendición de cuentas” por otra enteramente diversa, recogida en los párrafos primero y segundo del art. 14, en la nueva redacción que proporcionó el Real Decreto 956/2020, con vigencia a partir del día 9 de noviembre de 2020 (disposición final segunda); es decir tres días después de la fecha de presentación de este recurso de inconstitucionalidad en el registro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el abogado del Estado ha pedido la inadmisión parcial de este recurso con el argumento de que la demanda no fundamenta, respecto de determinados preceptos, su pretensión de inconstitucionalidad, carga que pesa, en general, sobre quien ejerce esta acción [por todas, la STC 82/2020, de 15 de julio,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planteamiento debe ser rechazado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No podemos compartir la tesis del abogado del Estado de que la demanda ha incumplido la carga de justificar las tachas de inconstitucionalidad de algunos de los preceptos impugnados. Antes bien, dado que aquel señala “por ejemplo” que este incumplimiento es predicable de los arts. 5 y 6 de los reales decretos 926/2020 y 956/2020, en lo que se refiere a las previsiones de uno y otro precepto que exceptúan determinados supuestos de las limitaciones que, en ellos respectivamente se establecen a la circulación en horario nocturno y a la entrada y salida en y del territorio de comunidades y ciudades autónomas, los recurrentes han aportado una fundamentación suficiente, que apoya la impugnación de tales limitaciones en la afirmación de haber establecido una verdadera prohibición de la libertad de circulación, salvo las excepciones previstas en aquellos preceptos, de tal manera que, a efectos de descartar esta objeción de inadmisibilidad del recurso, basta con advertir que si una cierta regla (restrictiva o prohibitiva, en estos casos) modera o limita su alcance —como aquí ocurre— mediante un elenco de reglas permisivas, el enjuiciamiento de la validez del mandato de la primera no puede llevarse a cabo sino a la vista de las segundas.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Otro tanto se ha de concluir ante el argumento de que la impugnación de los mismos arts. 5 y 6 (así como del 7, en cuyo lugar el abogado del Estado cita por error el art. 8) de los reales decretos impugnados, habría sido fundamentada en la demanda por referencia a la limitación de derechos que tales preceptos establecen, pero no —lo que constituiría un defecto— en lo relativo al “contenido” de las medidas singulares que en ellos se disponen. Aparte de que, de la lectura de los citados preceptos, no es posible establecer, como objeta el abogado del Estado, una distinción entre limitaciones al ejercicio de un derecho fundamental (libertad de circulación) y el contenido de aquellas medidas previstas en las normas impugnadas que, precisamente, tienden a esa limitación del derecho, tampoco cabe, en relación con tal planteamiento, “confundir la discrepancia de las partes comparecidas respecto de la argumentación del recurso con la falta de fundamentación del mismo” [STC 105/2019, de 19 de septiembre,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Orden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acotado el objeto de este proceso constitucional, es posible ahora entrar ya en la resolución de las pretensiones de los demandantes, a cuyo fin seguiremos, según el mejor criterio de este tribunal [STC 109/2016, de 7 de junio, FJ 3 b), por todas], un orden de enjuiciamiento que comenzará por el análisis de las denuncias de inconstitucionalidad que se refieren a las infracciones de normas constitucionales declarativas de derechos fundamentales. A continuación, seguiremos con las que tienen por objeto la duración de la prórroga del estado de alarma. Y, en parcial relación con lo anterior, las dirigidas contra las previsiones sobre la “rendición de cuentas” del Gobierno al Congreso de los Diputados. Por último, las tachas de invalidez que afectan a la designación de autoridades competentes delegadas y a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Denunciada infracción de normas constitucionales declarativas de derechos fundamentales. Consideraciones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recurrentes impugnan determinados preceptos del Real Decreto 926/2020 por reputarlos contrarios a los derechos fundamentales que invocan. Estas pretensiones, en sí mismas consideradas, han de ser enjuiciadas por el tribunal a fin de apreciar si tales preceptos, por su propia su sustantividad, han infringido las normas declarativas de derechos fundamentales. Y todo ello con independencia del contexto en que hayan sido dictadas, lo que se verá en fundamentos jurídicos posteriores.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previsiones así tachadas de inconstitucionales son, con mención de sus respectivas rúbricas, las siguientes: (i) art. 5, relativo a la “[l]imitación de la libertad de circulación de personas en horario nocturno”; (ii) art. 6, sobre “[l]imitación de entrada y salida en las comunidades autónomas y ciudades con Estatuto de autonomía”; (iii) art. 7, concerniente a la “[l]imitación de la permanencia de grupos de personas en espacios públicos y privados”, y (iv) art. 8, cuyo objeto es la “[l]imitación a la permanencia de personas en lugares de culto”. Estas limitaciones fueron asumidas por el Congreso e incorporadas por remisión a su acuerdo de 29 de octubre de 2020. Lo mismo hizo el Gobierno, en consecuencia, al adoptar 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tachas opuestas frente a cada uno de aquellos preceptos, así como las alegaciones en su defensa del abogado del Estado, se examinarán en fundamentos jurídicos posteriores. Importa ahora dilucidar, con carácter previo, un extremo del debate entre las partes que tiene alcance general para unas y otras pretensiones, pues lo que así se controvierte afecta al correcto entendimiento de las nociones jurídico-constitucionales de suspensión y limitación, respectivamente, de derechos fundamentales a resultas de la declaración y prórroga de un estado de crisis.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entienden que las disposiciones impugnadas han deparado la suspensión de los derechos fundamentales que invocan, lo que determinaría, sin más, su inconstitucionalidad, pues la norma fundamental, según recuerdan, tan solo contempla esa medida, respecto de ciertos derechos y libertades, para el caso de que hubiera sido declarado el estado de excepción o el de sitio (art. 55.1 CE), nunca el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 abogacía del Estado sostiene que las previsiones contenidas en los preceptos objeto del recurso habrían de verse, más bien, como limitaciones o restricciones de derechos fundamentales, posibles en un estado de alarma siempre que, en su establecimiento, se respetaran, como se habrían respetado aquí, el correspondiente contenido esencial (art. 53.1 CE) y las exigencias del principio de proporcionalidad. La suspensión prevista en aquel art. 55.1 CE, puntualiza esta representación, es un “concepto jurídico técnico-formal” que está referido a la “exclusión absoluta” del disfrute de determinados derechos o, en otras palabras, a la “derogación provisional” de su contenido, resultados que aquí no se habrían verificado.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Limitación de derechos fundamentales durante el estado de alarma: Doctrina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 la posible incidencia de la declaración de un estado de alarma en el régimen jurídico de los derechos fundamentales, la Constitución contiene dos determinaciones básicas, expresa y de carácter negativo la primera e implícita y de alcance positivo la segunda. De una parte, la declaración de este específico estado de crisis no consiente la suspensión de derecho fundamental alguno, lo que sí cabe, para determinados derechos y con arreglo a lo previsto en el bloque de constitucionalidad, cuando se llegue a proclamar el estado de excepción o el de sitio (arts. 55.1 y 116.3 y 4 CE y LOAES). De la otra, la declaración de un estado de alarma sí puede conllevar la limitación de algunos derechos de este rango, limitación que solo resultará lícita, a su vez, si se atempera a lo prescrito en la misma LOAES y a las demás exigencias que la Constitución impone.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estas consideraciones preliminares, la reciente STC 148/2021, de 14 de julio, FJ 3, ha establecido la doctrina de este tribunal respecto de la incidencia que la vigencia del estado de alarma tiene en el ejercicio de los derechos fundamentales. Podemos sintetizarla en los siguientes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declaración de un estado de alarma “no consiente la suspensión de ninguno de los derechos” fundamentales, pero “sí ‘la adopción de medidas que pueden suponer limitaciones o restricciones’ a su ejercicio (STC 83/2016, FJ 8), que habrán de atemperarse a lo prescrito en la LOAES y a las demás exigencias que la Constitución impone”.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Aunque aquellas limitaciones impliquen “una suspensión ‘material’ o ‘de facto’ de tales derechos, no vulnerarían el art. 55.1 CE”. Este precepto “no es pauta para enjuiciar un decreto declarativo del estado de alarma, ya que su virtualidad se limita a permitir una eventual suspensión de derechos ‘cuando se acuerde la declaración del estado de excepción o de sitio’”. El examen, por tanto, de las normas impugnadas en el caso del estado de alarma, habrá de referirse a valorar si “las limitaciones o restricciones” incluidas en aquellas normas “exceden el alcance constitucionalmente posible del estado de alarma; lo cual supondría, sencillamente, una vulneración de los derechos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real decreto declarativo de un estado de alarma “podrá llegar a establecer ‘restricciones o limitaciones’ de los derechos fundamentales que excedan las ordinariamente previstas en su régimen jurídico, pues de lo contrario carecería de sentido la previsión constitucional de este específico estado de crisis (art. 116.1 y 2 CE)”. Por otra parte, “esas restricciones, aunque extraordinarias, no son ilimitadas, y no pueden llegar hasta la suspensión del derecho, so pena de vaciar igualmente de sentido el art. 55.1 CE. Finalmente, y cumplidos los anteriores requisitos, dichas limitaciones deberán respetar, en todo caso, los principios de legalidad y de proporcionalidad, ya que de lo contrario el derecho afectado quedaría inerme ante el poder público, y ya se ha dicho que ante el estado de alarma los derechos fundamentales subsisten”.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términos “suspensión” y “limitación” de derechos fundamentales “son nociones jurídico-constitucionales que deben ser perfiladas”. En una primera aproximación, se parte de la idea de que la limitación es un concepto “más amplio que el de la suspensión, como género y especie: toda suspensión es una limitación, pero no toda limitación implica una suspensión. La suspensión es, pues, una limitación (o restricción) especialmente cualificada, según resulta tanto del lenguaje habitual como del jurídico”. En el concreto ámbito de los derechos fundamentales, la suspensión “parece configurarse como una cesación, aunque temporal, del ejercicio del derecho y de las garantías que protegen los derechos (constitucional o convencionalmente) reconocidos; y que solo en ciertos casos, y respecto de ciertos derechos, puede venir amparada por el artículo 55.1 CE. Por el contrario, la limitación admite muchas más formas, al margen de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limitación o restricción de los derechos fundamentales deberá respetar los principios de legalidad y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lo que atañe al principio de legalidad, es la LOAES la que, en desarrollo de lo dispuesto en el art. 116.1 CE, regula el estado de alarma, los supuestos en que procede la declaración, su prórroga y el régimen jurídico de la misma. Se sigue de ello que el primero de los límites que pesan sobre el Gobierno a la hora de declarar el estado de alarma, y sobre el Congreso de los Diputados —en lo que ahora importa— a efectos de autorizar su eventual prórroga (art. 116.2 CE), es el respeto a lo establecido en dicha ley orgánica que, sujeta ella misma a la Constitución, se sitúa como norma de mediación entre estas previsiones constitucionales y los decretos y acuerdos parlamentarios que declaren en un principio el estado de alarma o autoricen y dispongan su prórroga más tarde.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 su posible incidencia sobre el régimen de los derechos fundamentales, estos últimos actos quedarán sujetos a la LOAES en dos aspectos primordiales, sujeción, con todo, de muy desigual intensidad en cada caso. Cabrá acudir al estado de alarma, ante todo, si constan unos hechos determinantes que hagan cuando menos aparente la insuficiencia de los medios ordinarios de gobierno para hacer frente a la situación de que se trate o, en palabras ya transcritas de la LOAES, cuando sean de apreciar por los órganos políticos unas “circunstancias extraordinarias [que] hiciesen imposible el mantenimiento de la normalidad mediante los poderes ordinarios de las autoridades competentes” (art. 1.1), pues, en ausencia manifiesta de tales situaciones extremas (cifradas por la LOAES en su art. 4), el recurso a este instrumento y, de su mano, a la correspondiente potenciación de las potestades públicas constituiría, ciertamente, un abuso de poder, inconciliable con la interdicción constitucional de la arbitrariedad (art. 9.3 CE). Al margen de esta hipótesis límite, difícil de concebir en nuestro Estado constitucional, el Gobierno dispone de amplio margen de libertad para la apreciación del presupuesto de hecho que habilite la declaración del estado de alarma y, llegado el caso, el Congreso de los Diputados, para autorizar su prolongación, en una o en sucesivas prórrogas.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muy distinto alcance es el segundo de los límites que dispone el principio de legalidad, mediante el que se acotan, por mandato de la Constitución, los tipos abstractos de medidas que pudieran incorporarse a estas decisiones y, en lo que interesa a este proceso, aquellas que pudieran afectar a derechos fundamentales. Los actos normativos que declaren o prorroguen un estado de alarma cuentan con rango de ley, pero tendrán en este punto que atenerse a lo permitido al efecto por la ley orgánica a la que la Constitución remite (arts. 11 y 12 LOAES, en especial). Ello sin perjuicio de que aquellos actos incorporen, también, determinaciones previstas o permitidas en la legislación general. “Lo que importa subrayar es que ni las apelaciones a la necesidad pueden hacerse valer por encima de la legalidad, ni los intereses generales pueden prevalecer sobre los derechos fundamentales al margen de la ley (sobre este último extremo, aunque para otros supuestos, SSTC 52/1983, de 7 de julio, FJ 5, y 22/1984, de 17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siguientes fundamentos jurídicos habrá ocasión de considerar, en atención a lo dicho, si las medidas aquí impugnadas cuentan o no con el respaldo de lo dispuesto en la LOAES o si pueden incluso llegar a justificarse, en algún caso, con arreglo a la legislación aplicable a situaciones de normalidad.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al principio de proporcionalidad, “es preciso que las limitaciones exorbitantes de derechos fundamentales que así puedan disponerse […] se atemperen” a las exigencias de este principio, de tal manera que cumplan las exigencias de idoneidad, necesariedad y que, superados estos dos escrutinios, la afectación del derecho se muestre, en fin, como razonable por derivarse de ella más beneficios para el interés general que perjuicios sobre el derecho en cada caso comprometido. Es la propia LOAES la que hace una referencia expresa y omnicomprensiva a esta pauta para acotar y, llegado el caso, controlar las intervenciones singulares a que dé lugar la declaración o prórroga de un estado de alarma, al disponer que “las medidas a adoptar […] serán en cualquier caso las estrictamente indispensables para asegurar el restablecimiento de la normalidad”, con el añadido de que su aplicación (no controvertida en este recurso) “se realizará de forma proporcionada a las circunstancias” (art.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Recapitulando, la citada STC 148/2021, de 14 de julio, termina declarando que, ante el estado de alarma, los derechos “son eventualmente limitables, incluso de modo extraordinario, a resultas de las medidas contempladas” en la LOAES; “si bien cuentan adicionalmente con la defensa que aporta el principio de proporcionalidad. Con arreglo a este criterio habrá de examinarse, primero, si las medidas impugnadas resultan acordes a la legalidad; después, si no implican una suspensión de los derechos fundamentales afectados; y, por último, y siempre que concurran las anteriores circunstancias, si se presentan como idóneas, necesarias y proporcionadas, vistas las circunstancias que llevaron”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Últimas precisiones previas de alcance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afirma en la demanda que “[p]arece difícilmente discutible la concurrencia en el caso que nos ocupa del presupuesto que permite la declaración del estado de alarma”, valoración que hay que entender extienden los recurrentes a la prórroga acordada por el Congreso de los Diputados y declarada, acto seguido, mediante el Real Decreto 956/2020, toda vez que no hacen ninguna manifestación de contrario en el escrito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Quedan, pues, al margen del objeto de este recurso, por no haber sido controvertidas, las decisiones políticas del Gobierno y del Congreso de los Diputados, que apreciaron el presupuesto de hecho causante de la declaración inicial y la prórroga del estado de alarma, esto es la grave alteración de la normalidad ocasionada por la pandemia de coronavirus y la expansión del virus, que afectaba a todo el territorio nacional al tiempo de aprobarse los reales decretos y la resolución del Congreso de los Diputados ahora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el contrario, sí han sido impugnadas algunas de las medidas sustantivas previstas primero por el Gobierno y mantenidas después por decisión del Congreso. Excluido que se esté ante una suspensión, en el sentido del art. 55.1 CE, de derechos fundamentales, pues “su cita resulta pertinente aquí a los solos efectos de excluir la posibilidad de suspensión de derechos, únicamente admisible en los casos de declaración de los estados de excepción y sitio” (STC 148/2021, de 14 de julio, FJ 4), el enjuiciamiento se hará teniendo como pauta la legalidad, en el sentido de apreciar si la LOAES “consiente la restricción de tales derechos fundamentales en un estado de alarma”, dado que, “de no ser así, la inconstitucionalidad vendría dada por la afectación, sin soporte legal, del respectivo derecho” (FJ 4 de aquella STC 148/2021). Como, igualmente, señala la precitada STC 148/2021, “[s]i, por el contrario, la LOAES permitiera en abstracto una limitación de ese género, habría que considerar si la medida concretamente controvertida llega a suponer la suspensión del derecho afectado o si, en caso contrario, es desproporcionada a la vista de las circunstancias”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deberá tomarse en consideración la proporcionalidad de las reglas impugnadas, criterio este último sobre el que procede, aún con carácter preliminar, hacer dos advertencias adicionales: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recurso de inconstitucionalidad da lugar, por lo común, a un juicio abstracto de contraste entre normas (SSTC 11/1981, de 8 de abril, FJ 2, y 83/1983, de 21 de octubre, FJ 1), pero no es así cuando entra en juego el principio de proporcionalidad. En estos casos, el tribunal ha de sopesar más bien, con arreglo a los criterios expuestos, cuál sea el más correcto equilibrio entre bienes y derechos contrapuestos o en tensión recíproca. Y hay que añadir que si tal labor de ponderación se proyecta, como aquí ocurre, sobre reglas de vigencia temporal limitada y adoptadas en función de un supuesto de hecho concreto como el que determinó el estado de alarma de autos, las conclusiones del juicio constitucional han de quedar también ceñidas al caso y a las concretas circunstancias en las que esas reglas se dictaron, sin que, más allá de la doctrina general expuesta en el anterior apartado de este fundamento jurídico, pueda resultar extrapolable lo que, a continuación, se resuelva en relación con las medidas limitativas de derechos incluidas en las disposiciones y acuerdo impugnado, a eventuales controversias ulteriores.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nuestro enjuiciamiento constitucional atenderá, pues, al examen y valoración de unas medidas singulares, que fueron previstas para hacer frente a una situación epidémica sobre la base de unas informaciones, conocimientos científicos, datos de hechos y recursos disponibles concretos, relacionados, también, con un presupuesto de hecho igualmente concreto y determinado. Por tanto, la resolución final del tribunal no ha de tomarse —cuando haga referencia a circunstancias y coyunturas concretas— como pauta o guía para hipotéticas situaciones futuras que requirieran, a su vez, de la adopción de medidas extraordinarias.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 otra parte, el juicio de proporcionalidad a las medidas previstas para el estado de alarma al que se refiere el art. 1.2 LOAES, habrá de realizarse de manera prudencial y con una inevitable modulación, pues en casos como el presente no estamos en un supuesto de funcionamiento ordinario del estado de derecho, sino en una situación de crisis, propiciada en el caso de autos por la propagación de una pandemia con evolución y resultado incierto, al tiempo en que tuvo vigencia 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entrar ya en el examen de la constitucionalidad de las medidas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Limitación de la circulación de personas en horario nocturno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 del Real Decreto 926/2020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Durante el período comprendido entre las 23:00 y las 6:00 horas, las personas únicamente podrán circular por las vías o espacios de uso público para la realización de las siguientes actividades: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Adquisición de medicamentos, productos sanitarios y otros bienes de primera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Asistencia a centros, servicios y establecimientos sanitarios.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Asistencia a centros de atención veterinaria por motivos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Cumplimiento de obligaciones laborales, profesionales, empresariales, institucionales o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Retorno al lugar de residencia habitual tras realizar algunas de las actividades previstas en este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Asistencia y cuidado a mayores, menores, dependientes, personas con discapacidad o personas especialmente vulnerables.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causa de fuerza mayor o situación de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Cualquier otra actividad de análoga naturaleza, debidamente acreditada.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Repostaje en gasolineras o estaciones de servicio, cuando resulte necesario para la realización de las actividades previstas en los párrafos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autoridad competente delegada correspondiente podrá determinar, en su ámbito territorial, que la hora de comienzo de la limitación prevista en este artículo sea entre las 22:00 y las 00:00 horas y la hora de finalización de dicha limitación sea entre las 5:00 y las 7:00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reprochan a este precepto la conculcación, en el orden de su cita, de los arts. 19, 55.1, 17 y 25 CE. Entienden que esta “prohibición general” de circulación en horario nocturno no estaría amparada por el art. 11 a) LOAES y que supuso la suspensión, más allá de lo permitido en el citado art. 55.1, del derecho a circular por el territorio nacional garantizado en aquel art. 19 CE, lo que conllevó, además, una “auténtica privación de libertad”, no distinta a un “arresto domiciliario” o a una pena de localización permanente, con la consiguiente infracción del art. 17 CE. La medida, por otra parte, sería aplicable sin las garantías “procesales” establecidas, tanto en esa misma disposición, como en el art. 25 CE y supondría, en fin, una privación de libertad impuesta por la administración civil, en contra de lo establecido en el apartado 3 del último de los preceptos constitucionales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Estima el abogado del Estado, de contrario, que la limitación sería acorde con el contenido esencial del derecho fundamental enunciado en el art. 19 CE, vistas sus “amplísimas excepciones”, y que resultaría proporcionada, atendida le necesidad de proteger la salud pública y la vida e integridad física de las personas (arts. 43 y 15 CE). La medida, por lo demás, ni sería privativa de la libertad personal ni tendría carácter sancionador.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estas contrarias pretensiones se ha enjuiciar la constitucionalidad del precepto. No sin antes precisar que queda fuera de examen lo dispuesto en el número 2, que será objeto de enjuiciamiento en el fundamento jurídico 10 de esta sentencia (designación de autoridades competentes delegadas).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Desestimación ab initio de determinadas infracciones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principio deben descartarse, por infundadas, algunas de las invocaciones constitucionales de la demanda, lo que, por otra parte, ya tuvo oportunidad de pronunciarse este tribunal en su reciente STC 148/2021, de 14 de julio, FJ 4. De conformidad, pues, con lo que allí dijimos, procede descartar los siguientes reproches.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cita del art. 55.1 CE. Por las razones expuestas en el fundamento jurídico que antecede, este precepto no es pauta para el enjuiciamiento que se pide.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mención del derecho a la libertad personal (art. 17.1 CE). La libertad garantizada por esta norma constitucional es “la de quien orienta, en el marco de normas generales, la propia acción” (STC 341/1993, de 18 de noviembre, FJ 4) y solo puede hablarse de su privación en el sentido del art. 17.1 CE cuando “de cualquier modo, se impida u obstaculice la autodeterminación de la conducta lícita” (STC 98/1986, de 10 de julio, FJ 4). No es este el caso del precepto controvertido. El art. 5 restringe la licitud de la circulación y, por tanto la libertad de desplazamientos, dentro de determinada franja horaria, a determinados supuestos, fuera de los cuales la persona no queda, pues, privada de esta libertad que la demanda invoca.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Debe, asimismo, quedar excluida la controversia referida al art. 25 CE. Lo prescrito en los apartados 1 (principio de legalidad) y 3 (exclusión de sanciones privativas de libertad por la administración civil) de este precepto constitucional es de aplicación únicamente respecto de normas, medidas o decisiones que tengan una “finalidad represiva, retributiva o de castigo” (STC 215/2016, de 15 de diciembre, FJ 8), presupuesto que no concurre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entrar ya en el examen del art. 5.1 del Real Decreto 926/2020, que, como se ha dicho anteriormente, rigió durante toda la vigencia del estado de alarma. En este sentido y descartadas las quejas por las denunciadas infracciones de los arts. 17, 25 y 55.1 CE, resta por enjuiciar la alegada vulneración del derecho fundamental a la libertad de circulación a que se refiere el párrafo primero del art. 19 CE, que dispone —en lo que ahora importa— que “[l]os españoles tienen derecho […] a circular por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propia rúbrica de este art. 5 del Real Decreto 926/2020 es, como se recordará, “Limitación de la libertad de circulación de las personas en horario nocturno” y hay que añadir que este precepto no se quedó, en su apartado 1, en la acotación o delimitación del ámbito de esa libertad, como ocurre con otras reglas previstas para situaciones de normalidad, sino que la limitó o restringió de modo intenso, para determinada franja horaria.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una medida de este carácter nunca podría haberse previsto en leyes que pretendieran la regulación u ordenación general del ejercicio de esta libertad, so pena de incurrir en inconstitucionalidad (art. 53.1 CE), sin perjuicio de lo que pudiera disponer la legislación para hipótesis de emergencias coyunturales. No hay que olvidar que, ante coyunturas de ‘grave riesgo, catástrofe o calamidad pública’ (en palabras del art. 30.4 CE), la libertad de circulación, como otras, podría llegar a redefinirse y contraerse —incluso sin dar lugar a un estado de alarma— con arreglo a lo que el tribunal llamó tempranamente los ‘límites necesarios que resultan de su propia naturaleza, con independencia de los que se producen por su articulación con otros derechos […]’ (STC 5/1981, de 13 de febrero, FJ 7)” [STC 148/2021, de 14 de julio,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mera constatación de que el art. 5.1 del Real Decreto 926/2020 limita “la libertad de circulación más allá de lo que admitiría, con carácter general, el art. 53.1 CE no resuelve la controversia aquí planteada, que en última instancia consiste en si tal medida puede encontrar amparo en la declaración del estado constitucional de alarma” [STC 148/2021, de 14 de julio,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148/2021 tantas veces citada, hemos dicho también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la propia Constitución la que ha previsto la posibilidad de limitaciones extraordinarias en su artículo 116 (números 1 y 2). Eso explica, precisamente, el rigor con el que en ella se contempla tanto la instauración inicial como el ulterior mantenimiento (previa autorización de la representación política de la ciudadanía) de este estado de crisis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resolución de la citada controversia habrá de considerar, en primer lugar, si tal constricción excepcional impuesta por los apartados 1 y 3 del artículo 7 del Real Decreto 463/2020 [en el supuesto de autos el art. 5.1 del Real Decreto 926/2020] se acomoda a lo previsto en la ley orgánica a la que remite el artículo 116.1 CE (LOAES). En caso de que así sea, procederá analizar si su alcance puede ser calificado como una ‘suspensión’ del derecho, vedada para el estado de alarma. Finalmente, y solo en el caso de que el derecho no haya quedado suspendido, cabrá analizar si la limitación respeta las exigencias de la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y en principio, la LOAES proporciona cobertura formal para una limitación excepcional de la libertad constitucional de circulación. De una parte, su artículo 11 dispone que el decreto de declaración del estado de alarma, o los sucesivos que durante su vigencia se dicten, podrán acordar, entre otras medidas, la de ‘[l]imitar la circulación o permanencia de personas o vehículos en horas y lugares determinados, o condicionarlas al cumplimiento de ciertos requisitos’ [punto a)]. De otra, el art. 12.1 admite que en el supuesto previsto en el art. 4 b (‘crisis sanitarias, tales como epidemias’), ‘la autoridad competente podrá adoptar por sí, según los casos, además de las medidas previstas en los artículos anteriores, las establecidas en las normas para la lucha contra las enfermedades infecciosas’; remisión que obliga a considerar, muy especialmente, la Ley Orgánica 3/1986, de 14 de abril, de medidas especiales en materia de salud pública, según la cual ‘con el fin de controlar las enfermedades transmisibles, la autoridad sanitaria, además de realizar las acciones preventivas generales, podrá adoptar las medidas oportunas para el control de los enfermos, de las personas que estén o hayan estado en contacto con los mismos y del medio ambiente inmediato, así como las que se consideren necesarias en caso de riesgo de carácter transmisible’ (artículo 3). Resulta así que los preceptos controvertidos [en el caso de autos, el art. 5.1 del Real Decreto 926/2020] cuentan con un primer y necesario soporte en la LOAES”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pues, que la medida de limitación de la libertad de circulación es reconducible a una de las previstas en abstracto por la LOAES, por lo que cuenta con ese específico fundamento legal, habrá que analizar, a continuación, si puede integrarse dentro del margen constitucional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se ha visto, la demanda parte de la tesis de que el art. 5.1 del Real Decreto 926/2020 dispone una prohibición general de circulación en horario nocturno, para luego introducir excepciones a aquella prohibición. Según los recurrentes, “se emplea así la técnica típica de la suspensión del derecho, con prohibición general, salvo las excepciones absolutamente indispensables”; de ahí que, según su parecer, el precepto impugnado incurra en contradicción con el derecho fundamental a la libertad de circulación (art. 19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por su parte, descarta dicha suspensión y, además opone que la medida fue proporcionada a las circunstancias extraordinarias que concurrieron durante la pandemia, de tal manera que la ha estimado adecuada y necesaria para la protección de la salud pública (art. 43 CE) y los derechos fundamentales de todos a la vida y a la integridad física (art. 15 CE). El preámbulo del Real Decreto 926/2020 (apartado III), viene a coincidir con este planteamiento al destacar que “se establece, con excepciones, la limitación de la libre circulación de las personas en horario nocturno, a fin de evitar al máximo la expansión de la infección durante ese período de tiempo, dado que en esa franja horaria se han producido muchos de los contagios en estas últimas semanas, tal y como ha quedado expuesto con anterioridad”, en referencia a los datos que se habían facilitado en el apartado II del preámbulo y al seguimiento de la epidemia.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preámbulo del Real Decreto 956/2020 (apartado I), también apunta que “buena parte de los encuentros de riesgo se producen en horario nocturno, de acuerdo con la información facilitada por las comunidades autónomas, lo que reduce substancialmente la eficacia de otras medidas de control implementadas. Por ese motivo, la restricción de la movilidad nocturna se considera una medida proporcionada con un potencial impacto positivo en el control de la transmisión, al evitarse situaciones de contacto de riesgo vinculadas a encuentros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Pues bien, siguiendo el criterio establecido por este tribunal en su reciente STC 148/2021, de 14 de julio, “debemos analizar, en primer lugar, si, a partir de las consideraciones generales anteriormente desarrolladas, las restricciones que el Decreto ahora controvertido proyecta sobre el concreto derecho a la libertad de circulación pueden llegar a considerarse como una suspensión del mismo, constitucionalmente proscrita”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ha declarado este tribunal (SSTC 83/2016 y 148/2021, así como los AATC 7/2012, de 13 de enero, y 40/2020, de 20 de abril) que, “a diferencia de los estados de excepción y de sitio, la declaración del estado de alarma no permite la suspensión de ningún derecho fundamental […] aunque sí la adopción de medidas que pueden suponer limitaciones o restricciones a su ejercicio” [FFJ 8 y 5 a) de las SSTC 83/2016 y 148/2021, precitadas].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la tantas veces citada STC 148/2021, después de hacer un detallado resumen de los “conceptos que permiten diferenciar, dentro del contenido de ciertos derechos fundamentales, facultades o derechos de distinta naturaleza, adaptándose a las características de cada uno de ellos y a las circunstancias concurrentes en cada supuesto” (contenido absoluto, núcleo irrenunciable, contenido constitucional indisponible, contenido central, contenidos esencial mínimo además del adicional integrado por derechos o facultades de origen legal o convencional), añade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estas fórmulas elaboradas en la doctrina constitucional para diferenciar, dentro del contenido de los derechos fundamentales, ámbitos o esferas cuya protección puede ser distinta según las circunstancias, la literalidad constitucional añade otra técnica, dado que el art. 53 CE exige al legislador de los derechos fundamentales que ‘en todo caso’ respete ‘su contenido esencial’. Como hemos señalado en ocasiones anteriores, con referencia a un derecho concreto, ‘la fórmula constitucional ‘en todo caso’ […] encierra un núcleo indisponible’ en el contenido de ese derecho (STC 16/1994,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destacar, sin embargo, que todas esas fórmulas o técnicas, bien sean las de elaboración jurisprudencial bien sean las que derivan de la literalidad del art. 53 CE, se encuadran dentro del régimen ordinario de restricción de los derechos fundamentales. Esto sucede de un modo evidente con el límite del ‘contenido esencial’, como se desprende claramente de su ubicación en el art. 53 CE, dentro de la regulación general que la Constitución hace de los derechos fundamentales y por ello mismo ajeno al capítulo V del título I que, bajo la rúbrica ‘Suspensión de los derechos y libertades’, disciplina junto con el art. 116 CE los supuestos en que rigen las atribuciones de poderes extraordinarios a los poderes públicos. Ocurre lo mismo con el resto de fórmulas enunciadas más atrás (‘contenido absoluto’, ‘contenido indisponible’, ‘contenido central’, etc.), en tanto que responden a situaciones que, aun siendo particulares y con rasgos que las alejan de lo común, acaecen dentro del régimen ordinario de definición del contenido y alcance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de estas fórmulas o técnicas, precisamente porque son propias del régimen ordinario de restricción de los derechos fundamentales, son aptas para actuar como parámetro constitucional de control de la reducción del contenido y alcance del derecho a circular libremente (art. 19 CE) que se opera en virtud del art. 7 aquí impugnado [art. 5.1 del Real Decreto 926/2020, en el caso de autos]. Este precepto se ubica en una norma de emergencia, en concreto de estado de alarma, y por ello su enjuiciamiento constitucional solo se puede abordar a partir de categorías propias del régimen extraordinario de limitación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suspensión de la vigencia de un concreto derecho fundamental es una de estas técnicas y resulta relevante en este momento porque el artículo 55.1 CE prevé que solo resulte practicable en los estados de excepción y de sitio, de modo que el juego combinado de los artículos 116 y 55.1 CE convierte en inconstitucional cualquier ejercicio de tal poder extraordinario que se hiciera con ocasión del estado de alarma. Ello conlleva que la limitación por defecto de la libertad deambulatoria consignada en el artículo 7 [artículo 5.1 del Real Decreto 926/2020, en el caso de autos] sería inconstitucional si, por entrañar una cesación de este derecho fundamental, solo pudiera adoptarse mediando tal suspensión de vigencia del mismo”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partir de estas consideraciones generales, el objeto de impugnación se refiere a la medida establecida en el art. 5.1 del Real Decreto 926/2020, que establece una regla general y un conjunto de nueve excepciones a aquella. La regla general dispone que las personas no podrán circular por las vías o espacios de uso público en horario nocturno comprendido entre las 23:00 y las 06:00 horas, en fechas comprendidas entre el 9 de noviembre 2020, día en que entró en vigor la inicial declaración del estado de alarma, y el 9 de mayo de 2021, fecha de finalización de la prórroga. Por su parte, la relación de excepciones contenidas en el apartado de referencia permitía “únicamente” la circulación para la realización de algunas de las actividades expresadas en las letras a) a i) del indicado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prohibición de circular por vías o espacios de uso público tenía, pues, un alcance general; de aplicación a todas las personas, de tal manera que, entre las horas de la noche citadas en el precepto, la facultad individual de “circular” dejaba de existir, salvo que lo fuera para alguna de las finalidades excepcionales contenidas en la norma. El término “únicamente “, recogido en la norma de referencia, delimitaba taxativamente los supuestos excepcionales en que podía transitarse por las vías públicas. Fuera de aquellas “actividades”, como se ha indicado, la prohibición era general para todos.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las excepciones a aquella prohibición se configuraban como numerus clausus, de tal manera que, aunque dos de ellas, contenidas en las letras g) y h) y referidas, respectivamente, a la concurrencia de “causa de fuerza mayor o situación de necesidad” o “[c]ualquier otra actividad de análoga naturaleza, debidamente acreditada”, pudieran tener un contenido más abierto que las anteriores y, por ello, permitieran una interpretación flexible por el aplicador de la norma, es lo cierto que, únicamente, para aquellas actividades excepcionales estaba autorizado el desplazamiento por las vías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Así las cosas, ha de merecer un examen detenido la prohibición general que se estableció para el horario nocturno (entre las 23:00 y las 6:00 horas) durante toda la vigencia del estado de alarma (el inicialmente declarado y el prorrogado) y si aquella disposición constituyó una verdadera “suspensión de facto”, como alegan los recurrentes, en cuyo caso la norma estaría viciada de inconstitucionalidad y nulidad, o, por el contrario, supuso una limitación o restricción intensa, pero no suspensión, que aún permanecería dentro de los límites establecidos por el bloque de constitucionalidad para 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luego, hemos de partir de dos premisas expuestas con anterioridad: de una parte, que el art. 11 a) LOAES permite la limitación de la circulación o permanencia de personas o vehículos “en horas y lugares determinados”, además de condicionar aquella limitación “al cumplimiento de ciertos requisitos”. De otro lado, ya hemos declarado supra que las limitaciones o restricciones de los derechos fundamentales que puedan ser acordadas en una declarada situación excepcional de crisis como es la del estado de alarma, no es la propia de lo que pueda disponerse durante el desenvolvimiento ordinario del estado de derecho. Lo contrario supondría negar la propia esencia de la situación excepcional que propició el estado de alarma, pues carecería de toda lógica que el régimen de limitación o restricción de derechos fundamentales en un estado de alarma fuera semejante al del estado de derecho ordinario. La excepcionalidad que acoge el bloque de constitucionalidad respecto del estado de alarma habilita para acordar limitaciones de mayor intensidad a las que puedan resultar conformes al régimen ordinario del estado de derecho; eso debe ser así siempre que no constituyan una injerencia en el “núcleo indisponible” del derecho, entendiendo por tal aquella intromisión que afectara al contenido irreductible del derecho fundamental, hasta el punto de hacerlo irreconocible o de impedir su ejercicio, lo que no es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estas iniciales consideraciones, ya podemos adelantar que, in abstracto, los arts. 11 a) y 12.1 LOAES ofrecen cobertura del bloque de constitucionalidad a la medida de limitación o restricción de la libertad de circulación o de permanencia de las personas “en horas y lugares determinados”, máxime cuando se ha de abordar una situación de grave alteración de la normalidad producida por una pandemia generada por un virus de la intensidad del que aquejaba a todo el territorio nacional en las fechas previstas para la vigencia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decisivo en este caso no es, pues, la cobertura constitucional de la medida, que la tiene, sino más bien si la adopción de aquella se encuadraba dentro de una limitación o restricción, ajustada a lo dispuesto en el bloque de constitucionalidad para el estado de alarma y si obedeció al mandato establecido por el art. 1.2 LOAES de que fuera “estrictamente indispensable para asegurar el restablecimiento de la normalidad” y se ajustara a las exigencias del principio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el caso de autos y, por las razones que, seguidamente, expondremos nos hallamos en el ámbito de un régimen jurídico de limitaciones y restricciones de las medidas impuestas a la libertad de circulación, a diferencia de las que, en su momento, fueron dispuestas por el art. 7 del Real Decreto 463/2020 para el anterior estado de alarma, cuya inconstitucionalidad y nulidad de los apartados 1, 3 y 5 de aquel precepto declaró la tantas veces citada STC 148/2021.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del régimen jurídico establecido por aquel art. 7, que, en palabras de la referida sentencia, “supon[ía] un vaciamiento de hecho o, si se quiere, una suspensión del derecho” [STC 148/2021, de 14 de julio, FJ 5 a)], en el caso de autos la limitación de la libertad de circulación fue establecida para un determinado horario nocturno que abarcaba un máximo de siete horas de duración, entre las 23:00 y las 6:00 horas, del total diario. Ello supuso que, cuantitativa (poco más de un tercio del día, a diferencia del precedente que afectaba a todo el horario diario) y cualitativamente (franja horaria nocturna frente a la totalidad de la jornada en el anterior estado de alarma) el régimen jurídico de medidas limitativas del derecho de circulación establecido por el art. 5.1 del Real Decreto 926/2020 tuviera una diferencia notable en comparación con el dispuesto por el Real Decreto 463/2020.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art. 5.1 del Real Decreto 926/2020 estableció un régimen de limitación de la libertad de circulación, como así lo recoge su rúbrica y no de suspensión como han sostenido los recurrentes. Así, desde esta inicial consideración, será necesario realizar nuestro enjuiciamiento de la medida limitativa de la libertad de circulación con la aplicación del principio de proporcionalidad para determinar si la medida se ajusta o no a lo dispuesto en el art. 116.1 CE y en la LOAES. Tal aplicación del principio de proporcionalidad pasa, en consecuencia, por la realización de un juicio que discurra por las tres etapas del canon que utiliza con reiteración este tribunal, adecuación, necesidad y proporcionalidad en sentido estricto: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medida adoptada fue adecuada para hacer frente a la situación de pandemia y a la evolución de la incidencia que estaba teniendo en la población española. El objetivo era establecer determinadas medidas que trataran de revertir el progreso de transmisión del virus y evitar que los servicios del sistema nacional de salud pudieran llegar a la saturación y al “colapso” asistencial, como consecuencia del número creciente de contagios de la enfermedad, de hospitalizaciones y de ingresos en la unidad de cuidados intensivos que iban siendo detectados y registrados.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destacaba el preámbulo del Real Decreto 926/2020 “buena parte de los encuentros de riesgo se producen en horario nocturno, de acuerdo con la información facilitada por las comunidades autónomas, lo que reduce substancialmente la eficacia de otras medidas de control implementadas”. Además, determinados organismos supranacionales, como la Organización Mundial de la Salud (OMS) o el Centro Europeo para la Prevención y Control de Enfermedades (ECDC, en sus siglas en inglés) habían puesto de manifiesto que “en países o regiones subnacionales en las [sic] cuales se ha establecido la transmisión comunitaria, o que estén en riesgo de entrar en dicha fase de la epidemia, las autoridades deben adoptar inmediatamente medidas de distanciamiento físico y restricciones de movimiento a nivel de población [,] además de otras medidas de salud pública y del sistema sanitario para reducir la exposición y contener la transmisión” del virus (documento “Actualización de la estrategia frente a la COVID-19”, de la OMS, de fecha 14 de abril de 2020, pp. 3 y 10; asimismo, “Guía para la implementación de intervenciones no farmacéuticas frente al COVID-19”, del ECDC, de 24 de septiembre de 2020, pp. 1, 3 y 15,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establecer una limitación de la circulación de las personas durante determinadas horas de la noche, en concreto desde las 23:00 hasta las 6:00 horas, debe reputarse como una medida adecuada para combatir aquella evolución negativa de la pandemia, toda vez que, de ese modo, se hizo frente a una situación de riesgo que había sido detectada como favorecedora de los contagios, la de los encuentros sociales producidos en aquellas horas de la noche del tiempo anterior al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También debe ser considerada esta medida como necesaria. Otras, hasta aquel momento adoptadas por las autoridades para conseguir el control de la evolución de la epidemia (pruebas de detección de contagios para identificar y aislar focos de transmisión, instrucciones a la población en general para establecer medidas individuales de prevención de los contagios, servicios personales y materiales de atención sanitaria, primaria y de hospitalización, etc.), habían resultado insuficientes y no habían conseguido, tampoco, hacer frente al nivel de crecimiento, cada vez más preocupante, que estaba tomando la evolución de la epidemia en el período de tiempo inmediatamente anterior al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 último, debemos considerar, también, la medida como proporcionada a la consecución de un fin constitucionalmente legítimo y de interés general para la comunidad social como era el de la preservación de la vida (art. 15 CE) y de la salud pública (art. 43.2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que la restricción del derecho a circular libremente fue particularmente intensa en las horas de la noche citadas anteriormente, hasta el punto de alcanzar la prohibición general, salvo excepciones tasadas en la norma, de poder utilizar las vías públicas en aquel intervalo de horas. Pero se trataba de un horario reducido en relación con el total de la jornada (siete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limitación tuvo lugar en un curso horario en que, para la generalidad de la población, la vida diaria queda de ordinario atenuada en intensidad, por tratarse de un período de tiempo generalmente dedicado al descanso por la mayoría de la población. Además, se trató de evitar aquellos encuentros sociales que habían sido identificados como uno de los principales factores de riesgo de incremento de contagios. En último término, otros ordenamientos europeos de nuestro entorno adoptaron o aplicaron, también, determinaciones análogas y en fechas no muy distantes de aquellas en las que rigió el estado de alarma en España [en Italia, dependiendo de las regiones, el “toque de queda” (coprifuoco) comenzaba a las 23:00 horas o a medianoche, y duraba hasta las 5:00 horas (https://www.governo.it/it/coronavirus-normativa); por su parte, en Francia, el toque de queda (couvre-feu) lo fue desde las 21:00 hasta las 6:00 horas (https://www.gouvernement.fr/info-coronavirus/les-actions-du-gouvernement)].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pues, de todos los razonamientos expuestos, la medida limitativa de la libertad de circulación de las personas en horario nocturno, a que se refiere el art. 5.1 del Real Decreto 926/2020, extendida en su vigencia a la prórroga del estado de alarma, es conforme al bloque de constitucionalidad (art. 116 CE y LOAES). Por ello, debemos desestimar el recurso en este extremo.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Limitación de entrada y salida de personas en comunidades y ciudades autónomas o en ámbitos territoriales inferiores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 del Real Decreto 926/2020 dispuso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Se restringe la entrada y salida de personas del territorio de cada comunidad autónoma y de cada ciudad con estatuto de autonomía salvo para aquellos desplazamientos, adecuadamente justificados, que se produzcan por alguno de los siguientes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Asistencia a centros, servicios y establecimientos sanitarios.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Cumplimiento de obligaciones laborales, profesionales, empresariales, institucionales o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Asistencia a centros universitarios, docentes y educativos, incluidas las escuelas de educación infantil.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Retorno al lugar de residencia habitual o familiar.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Asistencia y cuidado a mayores, menores, dependientes, personas con discapacidad o personas especialmente vulnerables.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Desplazamiento a entidades financieras y de seguros o estaciones de repostaje en territorios limítrofes.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Actuaciones requeridas o urgentes ante los órganos públicos, judiciales o notariales.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Renovaciones de permisos y documentación oficial, así como otros trámites administrativos inaplazables.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Realización de exámenes o pruebas oficiales inaplazables.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Por causa de fuerza mayor o situación de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Cualquier otra actividad de análoga naturaleza, debidamente acreditada.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Sin perjuicio de lo previsto en el apartado anterior, la autoridad competente delegada que corresponda podrá, adicionalmente, limitar la entrada y salida de personas en ámbitos territoriales de carácter geográficamente inferior a la comunidad autónoma y ciudad con estatuto de autonomía, con las excepciones previstas en 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 estará sometida a restricción alguna la circulación en tránsito a través de los ámbitos territoriales en que resulten de aplicación las limitaciones previstas en este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sostiene que el “cierre fronterizo” establecido en este precepto supuso una “suspensión”, no permitida por el art. 55.1 CE ni amparada por el art. 11 a) LOAES, de los derechos fundamentales a la libre elección de residencia y a circular libremente por el territorio nacional (art. 19 CE, párrafo primero). Por su parte, el abogado del Estado rechaza ese argumento porque entiende que la medida no afectó a aquel primer derecho fundamental y respetó el contenido esencial de la libertad de circulación, objeto, en este caso, de una limitación proporcionada y con fundamento bastante en el citado precepto de la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aproximarnos al estudio de esta segunda medida limitativa de derechos, son precisas tres aclaraciones iniciales sobre el objeto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apartado 2 de este art. 6, relativo a posibles limitaciones de desplazamientos entre ámbitos territoriales inferiores a los fijados en el apartado 1, no queda al margen del control que se pide, con independencia de que, en el fundamento jurídico 10 (designación de autoridades competentes delegadas), estudiemos la pretendida inconstitucionalidad y nulidad del inciso de aquella previsión que hacía referencia a la autoridad competente “delegada que corresponda”. Se trata ahora de apreciar si tal eventual limitación, cualquiera que fuese la autoridad que la dispusiera, habría resultado o no, por su alcance sustantivo, conciliable con el bloque de constitucionalidad (art. 116 CE y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no ofrece argumento alguno que sustente una impugnación del apartado 3 de este art. 6, por lo que deberá quedar al margen de nuestro enjuiciamiento, salvo que, por conexión con algunas de las reglas impugnadas, pudiera extenderse una eventual declaración de inconstitucionalidad a dicho apartado (art. 39.1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el art. 55.1 CE no es pauta para nuestro enjuiciamiento, por razones ya reiteradas.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Enjuiciamiento y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recurrentes alegan que el art. 6, apartados 1 y 2 del Real Decreto 926/2020 contraviene el ejercicio del “derecho fundamental a la libertad de residencia”, desde una doble perspectiva: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 una parte, porque impide a las personas el derecho a desplazarse libremente a otros lugares a los que se desee llegar para residir “accidental o transitoriamente” y, en consecuencia, “el derecho a determinar libremente el lugar o lugares donde se desee residir transitoria o permanentemente en España”, sin que, por ello, cualquiera de dichos lugares constituya el domicilio habitual. Se alude, en concreto, a que aquel precepto únicamente permite el “retorno al lugar de residencia habitual o familiar” [art. 6.1 d)], pero no los desplazamientos desde otros o a otros lugares distintos del de aquella residencia.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 otro lado, se afirma que este precepto afecta, también, a la libertad de circulación, porque, en términos de la norma, “restringe” la entrada y salida (que no sea en tránsito) de las personas del territorio de cada comunidad autónoma, ciudad con estatuto de autonomía, o de ámbitos territoriales inferiores.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Así delimitado el ámbito de esta impugnación, debemos comenzar destacando que no queda afectada por el recurso la dimensión estática del derecho fundamental a la libre elección de residencia (primer inciso del art. 19 CE), esto es de aquella vertiente del derecho que “protege la conducta del individuo consistente en ‘elegir libremente su residencia en territorio español’: es ‘el derecho subjetivo y personal a determinar libremente el lugar o lugares donde se desea residir transitoria o permanentemente’ en España” (STC 72/2005, de 4 de abril, FJ 4). El contenido constitucional de esta dimensión del derecho no es otra, en términos positivos, que el de elegir —en el respeto a las normas generales— la localización de un propio lugar de residencia y el de excluir, negativamente, que el poder público imponga a su titular —a salvo supuestos de privación de libertad— una residencia determinada.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Cosa distinta es la vertiente dinámica de aquel derecho, sobre la que centran su pretensión de inconstitucionalidad los recurrentes, toda vez que sus quejas se refieren a la limitación establecida por aquel precepto (suspensión en su ejercicio, según la demanda) de los desplazamientos de las personas de unos lugares a otros, en los términos y con el alcance anteriormente 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las dos perspectivas de la libertad de desplazamiento de un lugar a otro que, según los recurrentes, habrían quedado inconstitucionalmente afectadas por el art. 6, apartados 1 y 2 del Real Decreto 926/2020, están tan estrechamente conectadas entre sí que pueden ser objeto de enjuiciamiento conjunto, toda vez que, para los demandantes, la norma en cuestión impidió de facto y de modo general el movimiento de las personas más allá de los límites de los ámbitos territoriales descritos en el precepto impugnado, salvo que tales desplazamientos lo fueran por alguno de los once motivos que, como excepción, componían un catálogo cerrado y taxativo de supuestos en que se permitía aquel movimiento, siempre que fuera por motivos “adecuadamente justificados”, es decir, sin que obedecieran a la libre determinación y a la voluntad individual del que los quisiera realizar.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realidad, los recurrentes reproducen contra este art. 6, apartados 1 y 2 del Real Decreto 926/2020 la misma queja y semejantes argumentos a los que ya utilizaron para impugnar la limitación de la libertad de circulación del precedente art. 5.1 de la misma disposición general. El vínculo resulta, pues, perceptible desde el punto y hora en que, de una interpretación combinada de los arts. 5 y 6 del Real Decreto 926/2020, resulta que el régimen establecido en ambos preceptos dispuso: (i) la prohibición general de circular en el horario nocturno comprendido entre las 23:00 y las 6:00 horas que ya previó el art. 5.1, a excepción de las actividades allí establecidas, por lo que dicha prohibición se extendió también, de modo general, a la realización de desplazamientos de entrada y salida del territorio de cada comunidad autónoma, ciudad con estatuto de autonomía o entidad territorial inferior durante aquellos horarios nocturnos, salvo que lo fuera por alguno de los motivos que se especificaban en las letras a) a i) del art. 6.1 del citado Real Decreto 926/2020 y siempre que estuvieran “adecuadamente justificados”; (ii) Igualmente, en horas distintas de las del horario nocturno anteriormente reseñado, se dispuso la prohibición general de no poder entrar o salir de los ámbitos territoriales antedichos, a excepción de que lo fuera por alguno de los motivos recogidos en las referidas letras a) a i) del art. 6.1, con la “adecuada” justificación.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tan solo quedaron excluidos de aquella afectación y al margen del régimen de los citados preceptos, los desplazamientos en horario distinto al nocturno anteriormente expresado, realizados dentro de los ámbitos territoriales antedichos. Estos últimos movimientos de personas eran libres y sin restricciones de movilidad.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el régimen previsto para los dos supuestos ahora enunciados disponía, de modo general, una situación semejante a la que ya hemos analizado al enjuiciar el art. 5.1 del Real Decreto 926/2020. La regla general era la prohibición de entrar o salir de alguno de aquellos ámbitos territoriales. La excepción, por el contrario, solo alcanzaría a las personas que fueran a realizar el desplazamiento por alguno de los motivos expresados en el art. 6.1, siempre que lo justificaran adecuadamente.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Las limitaciones de desplazamientos de entrada y salida de los ámbitos territoriales especificados en el art. 6, apartados 1 y 2 del Real Decreto 926/2020 contaron con la misma cobertura del bloque de la constitucionalidad que hemos reconocido al art. 5.1 de la misma norma. En efecto, el art. 11 a) LOAES prevé la posible adopción, en la declaración de un estado de alarma o durante su vigencia, de la medida consistente en “limitar la circulación o permanencia de personas o vehículos en […] lugares determinados, o condicionarlas al cumplimiento de ciertos requisitos”, de tal manera que la norma legal que regula esta afectación excepcional al libre ejercicio del derecho a realizar desplazamientos de un lugar a otro, puede permitir el establecimiento de una serie de “limitaciones o restricciones”, con “requisitos” que condicionen los movimientos de las personas a fin de combatir, en el caso de autos, las vías de transmisión del virus causante de la pandemia y evitar que puedan propagarse los contagios de unos lugares a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Al igual que en el caso de la limitación a la libertad de circulación dispuesta en el artículo anterior, el núcleo de la queja de los recurrentes respecto de este art. 6, apartados 1 y 2, no se localiza en la potestad de establecer límites y condiciones al ejercicio de aquel derecho, lo que es reconocido incluso por los demandantes, sino en si aquella medida ha sido de tal intensidad que se erigió en verdadera suspensión del derecho y consiguiente privación temporal de su ejercicio, como así lo postulan; o, por el contrario, no sobrepasó los linderos predeterminados por el bloque de constitucionalidad, lo que abocaría a una limitación del derecho llevada a unos extremos que sobrepasarían los que propiamente pudieran ser acordados durante el funcionamiento ordinario del estado de derecho, pero que se hallarían todavía dentro de los aceptados por el art. 116.1 CE y la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pues, responder a la cuestión de si hubo suspensión o interrupción temporal del ejercicio de este derecho o, por el contrario, aquella medida no sobrepasó el ámbito propio de las limitaciones a su ejercicio. De ser esto último, aún restaría un tercer nivel de enjuiciamiento que exigiría determinar si la limitación al ejercicio del derecho resultó o no proporcionada a las circunstancias concurrentes (art. 1.2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Para determinar si el art. 6, apartados 1 y 2 impugnados, estableció de facto una suspensión del ejercicio de la libertad de entrada y salida de personas de los ámbitos territoriales reseñados en el precepto, o simplemente estableció una limitación a aquel ejercicio, hemos de realizar, a estos efectos, dos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a diferencia de lo acontecido en el estado de alarma declarado por el Real Decreto 463/2020 y prorrogado ulteriormente por sucesivas autorizaciones del Congreso, no quedó de facto interrumpido temporalmente el derecho de las personas a realizar movimientos para ir de un lugar a otro, pues, en el caso de autos, la totalidad de la población disponía de libertad para desplazarse dentro de su ámbito territorial (comunidad autónoma, ciudad con estatuto de autonomía o entidad territorial inferior) en horas que no fueran las del horario nocturno establecido en el art. 5.1.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Y, en segundo término, aquellos desplazamientos podían extenderse a otros lugares fuera de aquellos ámbitos territoriales, durante las veinticuatro horas del día, si bien supeditados al cumplimiento “adecuadamente justificado” de algunos de los motivos especificados en el precepto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el art. 6 no estableció una suspensión del ejercicio del derecho a la libertad de realizar desplazamientos de entrada y salida de aquellos ámbitos territoriales durante el estado de alarma. Más bien, se trató de unas limitaciones muy intensas a aquel ejercicio que restringieron, con carácter general, la libertad de las personas para entrar y salir, al poder hacerlo, únicamente, cuando justificaran adecuadamente la concurrencia de alguno de los motivos previstos en la norma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Dado que la situación establecida por el art. 6 del Real Decreto 926/2020 fue la de una limitación o restricción intensa del derecho, lo que, a continuación, corresponde es determinar si tal limitación extrema de los desplazamientos fue proporcionada o no a las circunstancias concurrentes. En definitiva, el enjuiciamiento del precepto exige la aplicación del test de proporcionalidad para ver si la medida enjuiciada resultó adecuada, necesaria y proporcionada a aquellas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medida resultó adecuada porque era apta para dar cumplimiento a una finalidad legítima como era la de “reducir sustancialmente la movilidad del virus” (preámbulo del Real Decreto 926/2020 y en palabras del acuerdo del Consejo de ministros que solicitó la autorización de la prórroga). Se trataba de impedir que los movimientos de las personas desde ámbitos territoriales con mayor incidencia de la epidemia a otros en que aquella fuera menor, terminasen elevando los índices de estas últimas, de tal manera que, limitando aquella movilidad, mejorarían, también, los indicadores de control de la transmisión.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Igualmente, era necesaria para hacer frente a las constatadas mutaciones del virus y a su creciente propagación, como también al previsible incremento de la “presión asistencial y hospitalaria” (preámbulo del Real Decreto 956/2020), en vista de que las adoptadas durante el tiempo que precedió al de este estado de alarma habían resultado insuficientes para revertir la evolución de la pandemia. La restricción de los movimientos de entrada y salida de las personas limitaba también las posibilidades del virus de extenderse a otros territorios y la medida era necesaria para aislar e identificar con mayor facilidad los focos de contagio y evitar la transmisión comunitaria.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Finalmente, la limitación del ejercicio del derecho resultó proporcionada a los derechos fundamentales y fines de interés general que se pretendían preservar como eran los derechos a la vida (art. 15 CE) y a la salud pública (art. 43 CE). Ciertamente, se trataba de una medida de restricción extrema del ejercicio del derecho, que, en aquella situación excepcional, permitía únicamente los desplazamientos indispensables de las personas que justificaran adecuadamente su movilidad. En los preámbulos de los Reales Decretos 926/2020 y 956/2020 (apartado II de ambos) se hacía mención a la “incidencia acumulada de 349 casos por 100 000 habitantes en catorce días”, así como que “a fecha 26 de octubre este indicador había ascendido hasta los 410 casos por 100 000 habitantes”, lo que revelaba un “acelerado empeoramiento” que quedaba reflejado en los indicadores asistenciales y hospitalarios tal y como se hacía constar en aquellas disposiciones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situación requería que “las medidas de carácter extraordinario de control de la pandemia para prevenir y contener los contagios, y mitigar así el impacto sanitario, social y económico” que la propagación del virus estaba provocando se intensificaran sin demora. A aquella apreciada situación de emergencia sanitaria atendió esta medida de limitar los movimientos de entrada y salida a los estrictamente indispensables para evitar, precisamente, la “movilidad del virus”. Se trataba de una medida complementaria de la recogida anteriormente en el art. 5.1 que, por ello, participaba también de las condiciones y exigencias establecidas a la libertad de circulación de las personas, que hemos estimado como proporcionada a las circunstancias entonces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debemos desestimar la pretendida declaración de inconstitucionalidad del art. 6, apartados 1 y 2 del Real Decreto 926/2020, por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Limitación de la permanencia de grupos de personas en espacios públicos y privados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7 del Real Decreto 926/2020, de aplicación al período inicial y al prorrogado del estado de alarma, dispuso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permanencia de grupos de personas en espacios de uso público, tanto cerrados como al aire libre, quedará condicionada a que no se supere el número máximo de seis personas, salvo que se trate de convivientes y sin perjuicio de las excepciones que se establezcan en relación a dependencias, instalaciones y establecimientos abiertos al público. La permanencia de grupos de personas en espacios de uso privado quedará condicionada a que no se supere el número máximo de seis personas, salvo que se trate de convivientes.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agrupaciones en que se incluyan tanto personas convivientes como personas no convivientes, el número máximo a que se refiere el párrafo anterior será de seis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autoridad competente delegada correspondiente podrá determinar, en su ámbito territorial, a la vista de los indicadores sanitarios, epidemiológicos, sociales, económicos y de movilidad, previa comunicación al Ministerio de Sanidad y de acuerdo con lo previsto en el artículo 13, que el número máximo a que se refiere el apartado anterior sea inferior a seis personas, salvo que se trate de convivientes.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de acuerdo con lo previsto en el artículo 10, las autoridades competentes delegadas podrán, en su ámbito territorial, establecer excepciones respecto a personas menores o dependientes, así como cualquier otra flexibilización de la limitación prevista en este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reuniones en lugares de tránsito público y las manifestaciones realizadas en ejercicio del derecho fundamental regulado en el artículo 21 de la Constitución podrán limitarse, condicionarse o prohibirse cuando en la previa comunicación presentada por los promotores no quede garantizada la distancia personal necesaria para impedir los contagios.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No estarán incluidas en la limitación prevista en este artículo las actividades laborales e institucionales ni aquellas para las que se establezcan medidas específicas en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cita del art. 21 CE y de la Ley Orgánica 9/1983, de 15 de julio, reguladora del derecho de reunión (en adelante, LODR), la demanda formula tres censuras de inconstitucionalidad contra este art. 7: (i) lo dispuesto en su apartado 3 respecto de reuniones o manifestaciones en vías públicas “excede” del “marco establecido” en el art. 10 de aquella ley orgánica, conforme al cual —recuerdan los recurrentes— “si la autoridad gubernativa considerase que existen razones fundadas de que puedan producirse alteraciones del orden público, con peligro para personas o bienes, podrá prohibir la reunión o manifestación o, en su caso, proponer la modificación de la fecha, lugar, duración o itinerario de la reunión o manifestación”; (ii) la “falta de absoluta modulación” del apartado 1 de este artículo supondría que hubieran quedado “prohibidas o suspendidas” las reuniones orgánicas de partidos políticos, sindicatos y asociaciones empresariales [no sujetas a la Ley reguladora del derecho de reunión: art. 2 c)] cuando excedan del número de seis personas no convivientes, lo que no cabría ni siquiera en el estado de excepción (art. 22.3 LOAES) y entrañaría una infracción de los arts. 6, 7 y 23 CE, y (iii) ese mismo apartado 1 implicaría la prohibición de reuniones privadas [excluidas también del régimen de la Ley reguladora del derecho de reunión: art. 2 a) y b)] de más de seis personas; señala en este punto la demanda que tales reuniones “por razones familiares o de amistad y la realización de visitas a familiares, conocidos o amigos constituyen manifestaciones esenciales de la dignidad humana y del libre desarrollo de la personalidad” (art. 10.1 CE) que “exceden del propio derecho fundamental de reunión y se integran en el más precioso y sagrado derecho a la libertad humana (art. 17.1 CE), en su concepción más íntima e inviolable”.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su parte, el abogado del Estado niega, de contrario, la verificación de unas y otras conculcaciones de la Constitución: los apartados controvertidos de este art. 7 serían —en síntesis— conformes al contenido esencial del derecho de reunión y proporcionados, en su ordenación, a las circunstancias de la epidemia.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entrar en la resolución de las pretensiones así fundamentadas. Queda, sin embargo, al margen lo dispuesto en el apartado 2 de este artículo, que será objeto de enjuiciamiento en el fundamento jurídico 10 (designación de autoridades competentes delegadas).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Precisiones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Pese a que el recurso impugna la totalidad del art. 7 del Real Decreto 926/2020, la demanda nada alega respecto del apartado 4 que, por su propio contenido, excluye la aplicación de las limitaciones establecidas en los tres precedentes apartados para “las actividades laborales e institucionales” y para “aquellas para las que se establezcan medidas específicas en la normativa aplicable”. Por tanto, el citado apartado queda al margen de nuestro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apartado 2 de este precepto, ya hemos dicho supra que será objeto de estudio en el fundamento jurídico 10, por lo que debe quedar excluido, también, del análisis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Procede, a continuación, el análisis de los apartados uno y tres de este art. 7, en función de las tachas de inconstitucionalidad que han sido alegadas por los recurrentes. No obstante, por razones metodológicas, alteraremos el orden del enjuiciamiento y comenzaremos por el segundo de los apartados enunciados, que es el que primeramente impugnan los recurrentes en su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lo que atañe a la primera de las opuestas, referida al apartado 3, que restringe el ejercicio de los derechos de reunión y manifestación “en lugares de tránsito público”, en el sentido de que podría “limitarse, condicionarse o prohibirse”, en función de que los promotores no ofrecieran medidas que garantizaran “la distancia necesaria para impedir los contagios”, alegan los recurrentes que esta medida contraviene el art. 10 LODR, que únicamente puede limitar o incluso prohibir el ejercicio de este derecho cuando existan “razones fundadas de que puedan producirse alteraciones del orden público, con peligro para personas o bienes”,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Varias son las razones que llevan a la desestimación de esta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consideración de que la limitación del ejercicio de este derecho hay que situarla en el seno de un supuesto de grave alteración de la normalidad, provocado, en el caso de autos, por la admitida concurrencia de una situación de pandemia que fue la causante del estado de alarma, declarado y prorrogado. Por tanto, nuestro enjuiciamiento debe partir del reconocimiento, aceptado por los recurrentes, de la existencia del estado excepcional de crisis al que se refiere el bloque de constitucionalidad (art. 116 CE y la LOAES) y no de un supuesto de normal funcionamiento del estado de derecho. En consecuencia, ya hemos destacado supra que las limitaciones más intensas que no lleguen a alcanzar el núcleo irreductible del derecho fundamental, pueden ser adoptadas durante el estado de alarma, siempre que lo sean por el tiempo estrictamente indispensable y que aquellas medidas se sujeten al principio de proporcionalidad en su establecimiento y aplicación (art. 1.2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segundo término, incluso en supuestos de funcionamiento ordinario del estado de derecho, este tribunal ha declarado que, además de las específicas razones de grave alteración del orden público con peligro para personas o bienes a que se refiere el art. 10 LODR, es conforme a lo dispuesto en el art. 21.2 CE que “el ejercicio del derecho de reunión pacífica en lugar de tránsito público pued[a] verse eventualmente sometido a restricciones necesarias para preservar otros derechos o bienes constitucionales”, entre los que figura —se puntualizó en la resolución que se cita— la protección de la salud (STC 195/2003, de 27 de octubre, FFJJ 7 y 8; en análogos términos, STC 193/2011, de 12 de diciembre, FFJJ 3 y 7); preservación, ya en concreto, frente a la propagación del virus COVID-19 que bien puede exigir, por tanto, el aseguramiento de la necesaria distancia física entre quienes participen en estas reuniones en lugares de tránsito público y manifestaciones (al respecto, ATC 40/2020, de 30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el estado de alarma, el art. 11 a) LOAES permite el establecimiento de limitaciones a la “permanencia” de personas o vehículos en las vías de uso público e, incluso, la imposición de “ciertos requisitos” que “condicionen” su ejercicio. En el caso de autos, la exigencia a los promotores de que quedara “garantizada la distancia personal necesaria para impedir los contagios” se encuadra dentro de aquellos “requisitos”, que, en una situación de pandemia como la existente al tiempo de la vigencia del estado de alarma, deben reputarse como adecuados a las circunstancias concurrentes, así como necesarios y proporcionados a los fines de preservación de la salud pública a que aquellas medidas de prevención debían atender.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apartado 3 del art. 7 no contraviene lo preceptuado en el art. 10 LODR, sino que es complementario del mismo. El apartado cuestionado lo único que hizo fue añadir a los límites al ejercicio del derecho fundamental establecidos por la ley orgánica reguladora del derecho para el tiempo en que rigiera el funcionamiento ordinario del estado de derecho, el de la antedicha garantía de adoptar las medidas de prevención del contagio por coronavirus específicamente establecidas para el concreto estado de alarma que había sido declarado.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Por último, la medida, en los términos en que se recogió en el texto de este apartado 3, quedó prevista en abstracto y sin concreción alguna, pues se estableció, tan solo, una ocasional cautela, a definir caso por caso, en aras de la protección de la salud y en atención a los riesgos de mayor propagación de la epidemia que estaba en curso. Los derechos de reunión y manifestación reconocidos en el art. 21 CE y regulados en su desarrollo por la Ley reguladora del derecho de reunión han permanecido, pues, incólumes, en la medida en que el apartado impugnado mantuvo abierta, durante la vigencia del estado de alarma, la posibilidad de dirigir “comunicación previa a la autoridad” para el ejercicio de este derecho. Únicamente, para cada supuesto, habría de ser la autoridad gubernativa competente la que pudiera establecer restricciones, modificaciones o incluso prohibir su ejercicio en los ya citados casos de alteración del orden público con peligro para personas o bienes, cuando su ejercicio pudiera deparar “la desproporcionada perturbación de otros bienes o derechos protegidos por nuestra Constitución” (STC 193/2011, de 12 de diciembre, FJ 3) o, en el supuesto específico del estado de alarma motivado por la pandemia del COVID-19, cuando los promotores no pudieran garantizar “la distancia personal necesaria para impedir los contagios”.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segunda de las censuras de inconstitucionalidad va referida al apartado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apartado establecía una limitación de permanencia de los grupos de personas hasta un máximo de seis, a excepción de los que fueran convivientes, en espacios de uso público (cerrados o al aire libre) o privado, “sin perjuicio de las excepciones” que se establecieran “en relación a dependencias, instalaciones y establecimientos abiertos al público”. Añadía a lo anterior un segundo párrafo que limitaba, igualmente, a seis el número máximo de las personas agrupadas cuando se tratara de convivientes y no convivientes.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varias las tachas de inconstitucionalidad que, en torno al ejercicio del derecho de reunión, han apuntado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primer lugar, que la citada limitación a un número de seis personas llevaría consigo la prohibición o suspensión de las “reuniones orgánicas de los partidos políticos, los sindicatos y las asociaciones empresariales”, que son “instrumento fundamental de una democracia participativa, de acuerdo con los arts. 6, 7 y 23 de la Constitución”. La queja así formulada carece de eficacia suasoria y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de referencia determinó el ámbito personal al que se aplicaba esta limitación pues se refería a la “permanencia de grupos de personas”, es decir a la coincidencia en un espacio físico de un número de personas, seis como máximo, que, sin ropaje institucional o de cualquier otro vínculo jurídico, se reunieran en un lugar y momento determinados integrando de hecho un colectivo instantáneo o transitorio. Este concepto no podía abarcar a los grupos asociativos que enunciaban los recurrentes en su demanda, pues, para las reuniones que pudieran tener aquellos para desarrollar actividades relacionadas con sus fines u objetivos propios, el apartado 4 de este precepto las excluía de la limitación.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términos “actividades laborales o institucionales” a que se refiere este apartado, deben ser interpretados en un sentido amplio, dado que la norma no establece ninguna acotación o límite. Además, las actividades institucionales que menciona esta norma, no se agotan, estando al sentido propio de las palabras, en el ejercicio de sus respectivas funciones y competencias por los poderes e instituciones públicos y pueden con toda naturalidad reconocerse asimismo como tales —sin ánimo exhaustivo— en los cometidos de unas asociaciones que, en lo que se refiere a los partidos, “actualizan como voluntad del Estado la voluntad popular que […] han contribuido a conformar y manifestar” (STC 48/2003, de 12 de marzo, FJ 5). Esta posición institucional también la ostentan, para sus funciones propias, los sindicatos de trabajadores, identificados como “organismos básicos del sistema político” [SSTC 11/1981, de 8 de abril, FJ 11, y 8/2015, de 22 de enero, FJ 2 b)], calificación esta que bien puede extenderse a las asociaciones empresariales que, al igual que los sindicatos, incorporan, para la defensa y promoción de los intereses que les son propios (art. 7 CE), una específica representación institucional (SSTC 225/2001, de 26 de noviembre, FJ 5; 36/2011, de 28 de marzo, FJ 2, y, entre otras, 112/2017, de 16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Partidos políticos, sindicatos y asociaciones empresariales son, por lo demás, asociaciones de relevancia constitucional [STC 67/1985, de 24 de mayo, FJ 3 C)], como acredita su incorporación al título preliminar de la Constitución (arts. 6 y 7) y su plena libertad de organización, funcionamiento y acción no puede quedar afectada o disminuida bajo ningún estado de crisis. Precisamente, el citado apartado 4 permite esa exclusión, por lo que las reuniones de sindicatos, partidos políticos u organizaciones empresariales quedarían integradas en aquellos conceptos de actividades, en este caso “institucionales”, a que se refiere aquel.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segundo término, tampoco puede ser acogida la impugnación de los recurrentes a este apartado, referidas a que no podrían tener lugar las reuniones privadas por razones familiares o de amistad, ni la realización de visitas a familiares, conocidos o amigos en domicilios privados, en número superior a seis personas salvo convivientes.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tipo de reuniones y encuentros de personas quedan en todo caso fuera del régimen de la Ley reguladora del derecho de reunión [art. 2 a) y b)] y al margen, incluso, del propio concepto constitucional de reunión (art. 21 CE), al que es de esencia un propósito o sentido de participar, de un modo u otro, en la esfera pública [por todas, STC 172/2020, de 19 de noviembre, FJ 6 B)]; algo que está ausente, por definición, en estos encuentros de índole privativa o íntima. Además, la STC 148/2021, integrando la concepción del Tribunal Europeo de Derechos Humanos, que considera, a este respecto, que las trabas u obstáculos al mantenimiento del contacto con familiares y amigos no se encuadran en el ámbito del art. 11 CEDH, relativo a la libertad de reunión, sino en el de su art. 8.1, que garantiza la vida privada y familiar [STEDH (Gran Sala) de 12 de septiembre de 2012, asunto Nada c. Suiza, § 165], ha declarado que este ámbito ha de considerarse “constitucionalmente protegid[o] por el juego combinado de los arts. 21.1 y 18 CE”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Finalmente, deben ser rechazadas, también, las invocaciones efectuadas por los recurrentes a los arts. 10.1 y 17.1 CE para impugnar este apartado 1 del art. 7 del Real Decreto 926/2020.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10.1 CE, que cita la demanda en referencia a los principios de la dignidad de la persona y del libre desarrollo de la personalidad, son, ciertamente, dos de los principios que configuran la base de nuestro sistema de derechos fundamentales (STC 81/2020, de 15 de julio, FJ 11), pero no puede seguirse de ello que puedan ser esgrimidos para censurar en Derecho cualquier menoscabo o dificultad circunstancial que cierto precepto deparara en “la multiplicidad de actividades y relaciones vitales que la libertad hace posibles”, pues, así como “[l]os derechos fundamentales, que garantiza[n] la libertad, no tienen ni pueden tener como contenido concreto cada una de esas manifestaciones de su práctica, por importantes que estas sean en la vida del individuo” (STC 89/1987, de 3 de junio, FJ 2), tampoco esas manifestaciones adquieren la condición de bienes de rango constitucional a través de la invocación, sin más, de la dignidad de la persona y de su libre desarrollo. Pretenderlo así equivaldría a ver en la Constitución lo que, en modo alguno, puede llegar a ser una suerte de código omnicomprensivo para la consagración, frente a la ley, de cualesquiera prácticas sociales y culturales que, en el caso de autos, fueron acotadas o limitadas, parcial y circunstancialmente, en los términos que estudiaremos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la mención del art. 17.1 CE puede servir de fundamento para sustentar la impugnación de este apartado 1, toda vez que el derecho fundamental a la libertad que reconoce y protege este derecho es la “libertad física”, esto es “[l]a libertad frente a la detención, condena o internamientos arbitrarios, sin que pueda cobijarse en el mismo una libertad general de actuación o una libertad general de autodeterminación individual” (STC 37/2011, de 28 de marzo, FJ 3, por todas). En el caso de autos, esta vertiente del derecho a la libertad no está comprometida, pues las limitaciones que se establecen en la norma de referencia no aluden a ninguna de las actuaciones de los poderes públicos anteriormente relacionadas, que afecten al contenido de aquel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 y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aclarados el objeto y el alcance de la impugnación, debemos proceder, a continuación, al enjuiciamiento, únicamente del apartado 1 de este art. 7 del Real Decreto 926/2020, toda vez el resto de los apartados del precepto han quedado excluidos por razones diversas (el apartado 2 será enjuiciado en el fundamento jurídico 10; el apartado 3 por no vulnerar los arts. 21 CE y 10 LODR y el 4 por falta de carga argumental). El eje del enjuiciamiento ha de quedar centrado en la cuestión de si fue conforme o no con el bloque de constitucionalidad (art. 116 CE y LOAES) la medida de “limitación de la permanencia de grupos de personas en espacios públicos y privados”, a que se refiere aquel precepto y si, además, en el caso de autos, su aplicación fue proporcionada a las circunstancias concurrentes (art. 1.2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Desde luego, la limitación de la “permanencia de personas o vehículos en horas o lugares determinados”, así como la posibilidad de condicionar aquella permanencia “al cumplimiento de ciertos requisitos” [art. 11 a) LOAES], como la posibilidad de adoptar otras medidas “establecidas en las normas para la lucha contra las enfermedades infecciosas” (art. 12.1 LOAES), son objeto de habilitación por el legislador orgánico que ha desarrollado el art. 116.1 CE. Dicho bloque de constitucionalidad permite, para el estado de alarma, la adopción de este tipo de medidas, que, por otra parte, y en abstracto, no son objeto de controversia por parte de los recurrentes. Estos ciñen su impugnación a la entidad y, a su juicio, desproporcionada intensidad de aquellas limitaciones.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1 del art. 7 del Real Decreto 926/2020 debe ser, pues, sometido al test de proporcionalidad, que ponga en relación el ejercicio del derecho de referencia con el del derecho a la vida (art. 15 CE) y al interés general de la preservación de la salud pública (art. 43 CE), al igual que hemos hecho en fundamentos jurídicos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dicho supra, el significado y alcance del término “permanencia”, que utiliza el precepto controvertido, atiende a la idea de estancia temporal y, de hecho, sin ningún vínculo jurídico o finalidad de interés público, en un lugar determinado, que puede ser público o privado, al aire libre o en espacio cerrado. Por tanto, la limitación establecida afecta, en realidad, a la libertad de circulación entendida en su más amplia dimensión, como derecho a la libre determinación de estar en un lugar, durante un determinado período de tiempo y para fines de interés particular 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limitación a seis personas salvo “convivientes”, que estableció el apartado impugnado como cifra máxima para la formación de grupos o para encuentros en toda clase de espacios tenía como objetivo, según el preámbulo del Real Decreto 926/2020, reducir “la movilidad social de manera significativa y, por tanto, [pretendía] detener la expansión de la epidemia” (en el mismo sentido, el preámbulo del Real Decreto 956/2020). Se trató, por tanto, de incorporar una medida más a las ya recogidas en preceptos anteriores, que tenían como objetivo evitar la expansión de la epidemia y, al mismo tiempo, tratar de revertir la evolución negativa de los niveles de atención sanitaria primaria y ocupación hospitalaria observada en fechas inmediatamente anteriores al inicio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medida, por tanto, debemos reputarla como adecuada y necesaria, acogiendo aquí los mismos argumentos que hemos destacado anteriormente para justificar la constitucionalidad de otras limitaciones. Igualmente, nos merece favorable acogida la ponderación, en términos de proporcionalidad, de la restricción, ciertamente intensa, establecida en el apartado de referencia de la cifra máxima de seis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excepcional de crisis motivado por la propagación del coronavirus, agravado por el apreciado incremento cuantitativo de la incidencia de contagios, la preocupante situación de la asistencia sanitaria, al borde de la saturación y el colapso, así como la necesidad de reducir, en la medida de lo posible, los encuentros sociales para, de ese modo, dificultar la movilidad del virus, precisaban de la adopción de una medida de esta naturaleza, que, si bien no llegaba a impedir el contacto social entre las personas, sí, al menos, lo restringía a una cifra máxima que se ajustaba, en términos de proporcionalidad, a un equilibrio entre el reconocimiento que merece la condición de ser social de las personas y la lucha por preservar la salud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las medidas previstas en este art. 7, apartado 1 del Real Decreto 926/2020 no son, por tanto, contrarias a la Constitución y, en consecuencia, deben ser desestimadas todas las quejas opuestas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Limitación de la permanencia de personas en lugares de culto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8 del Real Decreto 926/2020, de aplicación a todo el tiempo que duró el estado de alarma, dispuso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limita la permanencia de personas en lugares de culto mediante la fijación, por parte de la autoridad competente delegada correspondiente, de aforos para las reuniones, celebraciones y encuentros religiosos, atendiendo al riesgo de transmisión que pudiera resultar de los encuentros colectivos. Dicha limitación no podrá afectar en ningún caso al ejercicio privado e individual de la libertad religiosa”.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límites que establece este precepto se refieren, en exclusiva, a la esfera externa del ejercicio de este derecho y, más concretamente, a la “fijación de aforos” de los espacios destinados a la celebración de actos religiosos y de culto públicos. El ejercicio individual y en privado del derecho a la libertad religiosa no quedó afectado por ninguna limitación y la norma reconocía plena libertad a las personas, lógicamente, dentro de los límites generales establecidos en el art. 3.1 de la Ley Orgánica 7/1980, de 5 de julio, de libertad religiosa (LOLR).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recurrentes invocan frente a este precepto la libertad religiosa y de culto (art. 16.1 CE) en su “esfera externa”, con cita de lo especificado en el art. 2.1 LOLR, en lo relativo, tanto al derecho de toda persona para “[p]racticar los actos de culto […] de su propia confesión” [punto b)] como al que también cualquiera ostenta para “[r]eunirse o manifestarse públicamente con fines religiosos” [punto d)]. Entienden aquellos que los presidentes de las comunidades y ciudades autónomas quedaron habilitados, como autoridades delegadas, “para hacer literalmente lo que qui[si]eran con la dimensión externa de este derecho fundamental”, hasta el extremo de “suspenderla completamente fijando estrictos aforos que, en la práctica, impid[ier]an la efectividad” del derecho en esa dimensión.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demanda critica la habilitación conferida por este precepto para la fijación de aforos en los lugares de culto, censura que debe ser examinada y resuelta, sin perjuicio de analizar en el fundamento jurídico 10 la mención que para tal fin allí se hará a la autoridad “delegada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su parte, el abogado del Estado impugna las anteriores tachas de inconstitucionalidad porque entiende que el art. 3.1 LOLR señala determinados límites para el ejercicio de la libertad religiosa y de culto y, en correspondencia con ello, el impugnado art. 8 precisa el tipo de medidas a adoptar (establecimiento de aforos) y los criterios a tener en cuenta para su imposición (riesgo de transmisión e indicadores relacionados con la evolución de la pandemia).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Enjuiciamiento y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hemos anticipado, el art. 8 del Real Decreto 926/2020, de aplicación a toda la vigencia del estado de alarma, expresamente excluye el ejercicio individual y privado de la libertad religiosa, por lo que aquel precepto no ha establecido restricción alguna en sentido propio, ni afectación siquiera, de la libertad religiosa o de culto (art. 16.1 CE), con independencia de las limitaciones generales establecidas por la legislación orgánica de desarrollo y por la doctrina de este tribunal sobre el ejercicio de este derecho fundamental (art. 3.1 LOLR y STC 46/2001, de 15 de febrero, FJ 11, por todas, en coherencia con lo previsto, también, en el art. 9.2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precepto se refiere en exclusiva a la “fijación de aforos para las reuniones, celebraciones y encuentros religiosos, atendiendo al riesgo de transmisión que pudiera resultar de los encuentros colectivos”. Por tanto, el ámbito de aplicación del art. 8 del Real Decreto 926/2020 afecta únicamente a este aspecto de la “esfera externa” del ejercicio del derecho, el del número de asistentes (computado en tanto por ciento) en función de las dimensiones del espacio físico destinado a la celebración pública de actos religiosos o de culto, pero no se extiende a la celebración de dichos actos en sí mismo considerada.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consecuencia, nuestro enjuiciamiento sobre la limitación impuesta deberá versar sobre dos aspectos muy concretos. En primer lugar, si la medida limitativa se ha ajustado al bloque de constitucionalidad y, en segundo término, si ha sido establecida y aplicada “en forma proporcionada a las circunstancias” (art. 1.2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primero de los aspectos citados no es controvertido por los recurrentes. La demanda, en efecto, no discute que la autoridad competente (únicamente, el Gobierno de la Nación, no las autoridades autonómicas en que aquel delegó, según los recurrentes) podía establecer límites a la “permanencia” de personas en los lugares de culto y, también el cumplimiento de ciertos requisitos durante la vigencia del estado de alarma, toda vez que así lo permiten los arts. 11 a) y 12.1 LOAES, para imponer medidas limitativas del ejercicio de derechos que puedan resultar eficaces para “la lucha contra enfermedades infecciosas”.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Remisión genérica en la que hay que entender incluido, por lo que hace al caso, lo prescrito en el art. 3 de la Ley Orgánica 3/1986, de 14 de abril, de medidas especiales en materia de salud pública, con arreglo al cual corresponde a la autoridad sanitaria realizar “acciones preventivas generales”, con el fin de controlar las enfermedades transmisibles. El establecimiento de “aforos” en lugares abiertos al público constituiría una de estas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medida adoptada sería conforme con el bloque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Por lo que atañe al segundo de los requisitos, hay que comenzar destacando que el precepto no impuso un determinado aforo, esto es no dispuso un concreto porcentaje de personas permitido para asistir a los actos religiosos, sino que, en cada caso, habría de ser la “autoridad competente delegada” la que estableciera el aforo concreto en el ámbito territorial correspondiente. Así lo subrayan, por otra parte, los propios recurrentes que, en relación con este extremo, lo que apuntan es a una impugnación preventiva contra aquellas disposiciones o actos gubernativos, dictados por aquellas autoridades al amparo de la habilitación general que les confería el precepto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 las limitaciones de derechos contenidas en los arts. 5 a 7 del Real Decreto 926/2020, que habían establecido parámetros concretos sobre los que poder efectuar un juicio de proporcionalidad, en el precepto de referencia no es posible dicha aplicación porque el art. 8 no ha dispuesto un determinado aforo, ni siquiera ha fijado un límite máximo, como ha hecho en otros preceptos (art. 7, por ejemplo), de tal manera que, en su caso, el juicio de proporcionalidad habría que hacerlo respecto de la disposición o acto gubernativo que estableciera un aforo máximo en el ámbito territorial correspondiente. Así, podría darse el supuesto de que la norma autonómica aceptara un aforo del 100 por 100 de asistentes a los actos, por entender que no se apreciaba riesgo de transmisión en aquel territorio autonómico, en cuyo caso, no se habría impuesto límite alguno; o, por el contrario, llegar a una restricción extrema, que no fuera la del 0 por 100, supuesto que, de darse, impediría el ejercicio del derecho, pero fijando un porcentaje muy alto que pudiera resultar desproporcionado, luego de la aplicación del test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si la limitación prevista en el art. 8 lo que hace es simplemente condicionar el establecimiento de aforos de asistencia a actos religiosos y de culto al cumplimiento de un criterio de alcance general como es el del “riesgo de transmisión” de la pandemia, derivado de aquellos encuentros colectivos, pero sin establecer pautas de cuantificación o porcentajes máximos de asistencia, debemos desestimar la pretensión sin más largo discurso argumentativo; en primer lugar, porque se trata de una impugnación que tiene carácter preventivo, en la medida en que no es esta norma la cuestionable sino la que, en uso de la habilitación conferida, hubiera podido dictar la autoridad autonómica correspondiente estableciendo los aforos máximos para su ámbito territorial. Y, en segundo término, porque, como ha declarado este tribunal, “la mera posibilidad de un uso torticero de las normas no puede ser nunca motivo bastante para declarar [su] inconstitucionalidad” (SSTC 58/1982, de 27 de julio, FJ 2; 83/2020, de 15 de julio, FJ 8, y 170/2020, de 19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debe ser, pues,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Duración de la prórroga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las partes argumentan, bajo una misma rúbrica, sobre la alegada inconstitucionalidad de las disposiciones relativas a la duración de la prórroga y a la “rendición de cuentas” del Gobierno al Congreso de los Diputados, tales pretensiones han de ser consideradas por separado, atendido el distinto objeto de las reglas así controvertidas, de tal manera que dedicaremos el presente fundamento jurídico al análisis de la primera de las dos cuestiones planteadas, sin perjuicio de que el pronunciamiento del tribunal pueda incidir, en parte, sobre las reglas relativas a aquella “rendición de cuentas”.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Congreso de los Diputados autorizó el día 29 de octubre de 2020 la prórroga del estado de alarma declarado por el Real Decreto 926/2020 y dispuso, en lo que ahora importa, que la misma “se extenderá desde las 00:00 horas del día 9 de noviembre de 2020 hasta las 00:00 horas del día 9 de mayo de 2021” (apartado segundo de la resolución por la que tal acuerdo se hizo público). Otro tanto se estableció, en consecuencia con ello, por el Real Decreto 956/2020 (art. 2, primer inciso). Se acogía así por la Cámara y se actualizaba después por el Gobierno, lo propuesto en fecha 27 de octubre anterior por el propio Consejo de ministros en su solicitud de prórroga (“Boletín Oficial de las Cortes Generales. Congreso de los Diputados”, núm. 171, del 30 de octubre de 2020, pp. 33-36), algo, por lo demás, que se había adelantado ya por el Gobierno mismo, dos fechas antes de tal solicitud, en el Real Decreto 926/2020.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exposición de motivos de esta última disposición se anticipó, en efecto, que “[r]esulta por ello preciso ofrecer una respuesta inmediata, ajustada y proporcional, en un marco de cogobernanza, que permita afrontar la gravedad de la situación con las máximas garantías constitucionales durante un período que necesariamente deberá ser superior al plazo de quince días establecido para la vigencia de este real decreto, por lo que resultará imprescindible prorrogar esta norma por un período estimado de seis meses”. Ya quedó por lo demás reseñado que, en relación con ello, en el art. 14 de este Real Decreto 926/2020 se previó que “[e]n caso de prórroga, el ministro de Sanidad comparecerá quincenalmente ante la Comisión de Sanidad y Consumo del Congreso de los Diputados para dar cuenta de la aplicación de las medidas previstas en este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recurrentes, como se ha detallado en los antecedentes, tachan de “manifiestamente inconstitucional” la duración de la prórroga así acordada por el Congreso de los Diputados y establecida, con efectos generales para todos, en 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Entienden, en primer lugar, que, del art. 116.2 CE, derivaría que las prórrogas nunca podrían ir más allá del plazo máximo de quince días que allí fija la Constitución para la inicial declaración gubernamental del estado de alarma. Y, en segundo término, añaden que la prórroga por seis meses de dicho estado de crisis resultó “exorbitante” y ajena al “más elemental juicio de proporcionalidad”, a cuyo efecto citan el art. 1.2 LOAES, de conformidad con el cual “[l]as medidas a adoptar en los estados de alarma, excepción y sitio, así como la duración de los mismos, serán […] las estrictamente indispensables para asegurar el restablecimiento de la normalidad […]”. Aducen, a este último respecto, que “[e]s difícilmente justificable la indispensabilidad y proporcionalidad del estado de alarma de seis meses, sin que durante ese período pueda el Congreso revisar y, en su caso, no autorizar la continuación de las restricciones de derechos fundamentales y la asunción de poderes exorbitantes por parte del Ejecutivo”.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habría redundado, además, en la infracción del derecho fundamental de los diputados —de los integrantes de la minoría, se destaca en especial— para el ejercicio de sus funciones propias y en el correlativo de los ciudadanos por ellos representados (apartados 1 y 2 del art. 23 CE). Esta lesión iría acompañada, en este caso, de la privación de la tutela de su derecho de participación (art. 24.1 CE), al ser las impugnadas —aseveran— reglas “autoaplicativas”, con cita de los arts. 1 (apartados 1 y 2) y 66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reproches han sido, en lo sustancial, refutados por el abogado del Estado. Estima esta representación que la duración de la prórroga satisfaría las exigencias del principio de proporcionalidad. A lo que añade que cabría, en todo caso, el levantamiento anticipado del estado de alarma mediante real decreto del Consejo de ministros, ello sin perjuicio de lo previsto en el párrafo tercero del art. 14 del Real Decreto 926/2020, con arreglo a cuya nueva redacción “transcurridos cuatro meses de vigencia de esta prórroga, la conferencia de presidentes autonómicos podrá formular al Gobierno una propuesta de levantamiento del estado de alarma, previo acuerdo favorable del Consejo Interterritorial del Sistema Nacional de Salud a la vista de la evolución de los indicadores” que el precepto cita (sanitarios, epidemiológicos, sociales y económicos).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asimismo, la abogacía del Estado que ni la Constitución ni la LOAES imponen “un régimen determinado de control parlamentario quincenal” y que durante el estado de alarma siguen intactas las funciones y facultades de control sobre el Ejecutivo, con lo que no podría aducirse, en suma, infracción de los derechos enunciados en el art. 23 CE. Tampoco cabría traer a colación, respecto de estos derechos de los parlamentarios, la exigencia de tutela judicial (art. 24.1 CE), pues las reglas impugnadas no son, en contra de lo que la demanda aduce, singulares o de caso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Desestimación ab initio de determinados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enjuiciamiento de las reglas controvertidas ha de partir de los contrarios argumentos de las partes, que hemos resumido en el apartado anterior (sin perjuicio, si el caso llegara, de lo previsto en el art. 39.2 LOTC). Sin embargo, antes será preciso descartar ab initio algunos de aquellos argumentos por las razones que, a continuación, pasamos a exponer: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la cita del art. 23.2 CE (y, por efecto reflejo, el número 1 del mismo artículo). Los recurrentes invocan la infracción de su derecho de participación política, en cuanto diputados de la Cámara, por entender que la duración de la prórroga del estado de alarma por tiempo de seis meses es excesiva, toda vez que se les ha privado de la posibilidad de volver a pronunciarse, de haberse autorizado una primera y más breve prolongación del estado de alarma, sobre el mantenimiento y condiciones de este estado de crisis. Con la autorización por un período inferior a seis meses, habrían podido volverse a pronunciar ante una nueva e hipotética solicitud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rechazar esta denunciada infracción del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porque los diputados, incluidos los recurrentes, tuvieron oportunidad de participar en los debates y en el trámite de autorización de la prórroga del estado de alarma que había solicitado el Gobierno, haciéndolo en la sesión plenaria del Congreso de los Diputados celebrada el día 29 de octubre de 2020. Fue, en consecuencia, el Congreso de los Diputados y, por tanto, los miembros de esta Cámara, en el ejercicio de aquel derecho de participación política y con el voto favorable de la mayoría, los que autorizaron la mencionada prórroga por tiempo de seis meses, que fue el que, finalmente, resultó aprobado. A los diputados corresponde deliberar y pronunciarse con su voto sobre la petición de prórroga o plantear previamente, a través de su grupo, las propuestas que consideren necesarias “sobre el alcance y las condiciones vigentes durante la prórroga” (art. 162.3 del Reglamento del Congreso de los Diputados). En consecuencia, los miembros de la Cámara pudieron ejercitar este derecho en el Pleno en el que fue aprobada la autorización de la prórroga. Cosa distinta es que los ahora recurrentes no hubieran obtenido un resultado en la votación que fuera conforme a sus, por otra parte, legítimas pretensiones de oposición.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anterior conclusión en nada queda empañada con la referencia que los recurrentes hacen a la posición de las minorías y al respeto que debe depararse a las mismas por parte de la mayoría en el seno de la Cámara. No se trata solo de que la protección constitucional de las minorías, de continuo recordada por el tribunal (de entre las más recientes, SSTC 42/2019, de 27 de marzo, FJ 4, y 115/2019, de 16 de octubre, FFJJ 3 y 4), traiga causa, a su vez, de la misma defensa de los derechos de los parlamentarios y de los grupos en que se integran. Se trata, sobre todo, de que el libre desarrollo del debate político en el seno del Parlamento, en cuanto órgano representativo de la soberanía popular, respete los derechos de la minoría a la defensa de sus opciones y alternativas políticas, sean estas escuchadas en la Cámara y sometidas al debate contradictorio con la mayoría, para que, con posterioridad, tome aquella una decisión, con el número de votos requerido en cada caso para su aprobación. Y esto fue, precisamente, lo que aconteció en la citada sesión parlamentaria del día 29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Desde otra perspectiva, de llevar razón jurídica en ese extremo la tesis principal de la demanda (la duración desmedida de la prórroga), lo que se habría verificado en esa hipótesis sería, sin más, una postergación o dejación inconstitucional por la propia Cámara de su potestad de disposición sobre el estado de alarma. En tal caso, la queja de los recurrentes no se localizaría en la denunciada vulneración del derecho fundamental de participación de los miembros del Congreso, sino en la indisponible potestad orgánica de esa Cámara (art. 116.2 CE), cuyo ejercicio, en la forma que su reglamento marca (arts. 162 y 165), queda, de principio, en manos de la mayoría de los miembros de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estando aquí comprometidos de manera directa, como queda dicho, los derechos fundamentales de unos u otros diputados, carece de todo fundamento, también, la cita complementaria del art. 24.1 CE; mención que la demanda hace de la mano de la afirmación de que las reglas que fijaron la duración, en este caso, de la prórroga, tuvieron carácter autoaplicativo. Este tipo de reglas, integradas en el género de las singulares (por todas, STC 148/2020, de 22 de octubre, FJ 5), son aquellas que, lejos de contemplar un abstracto supuesto de hecho, inciden —por excepción— sobre un concreto caso al que inmediatamente se aplican de modo ejecutivo, algo que no cabe predicar de cualesquiera normas generales —como las controvertidas en este punto—, tan solo porque no requieran de disposiciones o actos ulteriores para alcanzar plena eficacia.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las reglas que fijaron el tiempo de duración de la prórroga de este estado de alarma no perseguían aplicación alguna, ni a supuestos abstractos ni a casos singulares. Más bien tuvieron por objeto, como toda norma sobre la aplicación del Derecho, la fijación del alcance temporal del cumplimiento de otras determinaciones normativas de carácter sustantivo.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Igualmente, debemos rechazar las citas que la demanda hace, sin fundamentación precisa alguna, de los arts. 1 (apartados 1 y 2) y 66 CE. No puede servir de fundamento el art. 1.1 CE, pues bastará con recordar que la invocación genérica o indeterminada de los principios allí proclamados no puede sustentar, en el recurso de inconstitucionalidad, la pretensión de que este tribunal invalide normas con valor de ley adoptadas por la representación nacional [STC 191/2016, de 15 de noviembre, FJ 6 C) b)], o dotadas, como en este caso —cabe añadir—, de su fuerza propia. Tampoco, el art. 1.2 CE, referido a la soberanía nacional, guarda relación con la problemática constitucional que aquí se plantea, en cuanto que el objeto de nuestro enjuiciamiento se localiza en una decisión tomada por el Congreso de los Diputados que, junto con el Senado, constituyen la representación del pueblo español (art. 66.1 CE), en el que, precisamente, reside la soberanía nacional y del que emanan todos los poderes del Estado (art. 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referencia de los recurrentes al art. 66 CE, en cuanto dirigida a la función de control del Gobierno, que corresponde, como genérica potestad constitucional, a las Cortes Generales (apartado 2 de este artículo), resulta innecesaria, toda vez que la intervención del Congreso de los Diputados se fundamenta ahora en un precepto singular y para medidas específicas (art. 116.2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depuradas, en parte, las razones jurídicas de esta pretensión del recurso, cabe entrar ya en su examen y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control político del Gobierno por el Congreso de los Diputados en 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considerar, ante todo, el sentido de la exigencia constitucional de autorización del Congreso de los Diputados para la eventual prórroga de un estado de alarma, así como el alcance, llegado el caso, de esa decisión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Junto con otras previsiones singulares que aparecen en diversos artículos de la Constitución (arts. 55.1, 117.5 y 169), nuestra norma suprema regula los estados de crisis (alarma, excepción y sitio) en su art. 116, que aparece incluido en el título V de la norma fundamental (“De las relaciones entre el Gobierno y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declarado que el constituyente de 1978 optó “por un modelo de regulación del denominado derecho constitucional de excepción caracterizado, frente a los precedentes históricos, por la mención de los tres estados de emergencia —estado de alarma, estado de excepción y estado de sitio— con los que hacer frente a posibles situaciones de anormalidad constitucional, reservando a una ley orgánica la regulación de cada uno de estos estados, así como las competencias y las limitaciones correspondientes (art. 116.1 CE)” ( STC 83/2016, de 28 de abril,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extenso como pormenorizado análisis del citado art. 116 CE y de la LOAES, aquella STC 83/2016 (FFJJ 7 a 10) estableció una doctrina general sobre la configuración de este derecho constitucional de excepcionalidad, determinando, en lo que atañe al estado de alarma, su régimen jurídico, tanto en lo que se refiere a su aprobación inicial como a su prórroga temporal, a su alcance y contenido, así como a los efectos y consecuencias jurídicas que su declaración lleva consigo, lo que nos permite ahora declinar el estudio pormenorizado de dicho régimen jurídico y remitirnos en su totalidad a lo que aquella sentencia declaró.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importa destacar, en lo que es de interés para la resolución del presente recurso de inconstitucionalidad, la función relevante que el Gobierno de la Nación y el Congreso de los Diputados deben desempeñar en el caso de que concurran “circunstancias extraordinarias” que hagan “imposible el mantenimiento de la normalidad mediante los poderes ordinarios de las autoridades competentes” (art. 1.1 de la Ley Orgánica 4/1981); acontecimientos que son los que sirven de presupuesto a la declaración de alguno de los tres estados que conforman el precitado derecho constitucional de excepción.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el desenvolvimiento ordinario del estado de derecho se ve alterado, a la par que condicionado en el funcionamiento de sus órganos e instituciones, por determinadas situaciones extraordinarias, el art. 116 CE y la LOAES conforman un régimen jurídico que busca el equilibrio entre la necesidad de hacer frente a la situación extraordinaria que determina la declaración de alguno de aquellos estados y la exigencia del respeto al propio estado de derecho, a la preservación de sus órganos e instituciones y a los derechos fundamentales, libertades y garantías de los ciudadanos. “La declaración de cualquiera de estos estados conlleva necesariamente una potenciación de las potestades públicas, con la consiguiente constricción de los derechos de los ciudadanos, siempre con obediencia estricta a lo que prescriba la ley orgánica a la que remite el artículo 116.1 CE para la regulación de las ‘competencias y limitaciones correspondientes’. Ahora bien: nuestra Constitución establece una distinción entre estados (alarma, excepción y sitio) desconocida en otros sistemas; y que, pudiendo fundamentarse en los supuestos habilitantes para declararlos, se basó sin embargo en otros criterios: por un lado, en sus mecanismos de adopción y control; por otro, en sus efectos” (STC 148/2021, de 14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con su iniciativa de declaración de los estados de alarma o de excepción, en los términos del art. 116. apartados 2 y 3 CE, y el Congreso de los Diputados, a través del mecanismo de la autorización, en la forma establecida en los apartados anteriores para cada caso, o de aprobación por mayoría absoluta a propuesta exclusiva del Gobierno, para la declaración del estado de sitio (art. 116.4 CE), están llamados a preservar ese necesario equilibrio entre la apreciación de aquel suceso o situación extraordinaria, que requiere de medidas igualmente extraordinarias y la preservación del Estado de Derecho y del sistema de derechos fundamentales. Pero, además, recae sobre aquella institución parlamentaria el deber constitucional de asumir en exclusiva el control político al Gobierno y, en su caso, la exigencia de responsabilidad por su gestión política en esos períodos de tiempo excepcionales, en la misma forma y con mayor intensidad que en el tiempo de funcionamiento ordinario del sistema constitucional, dada la afectación de derechos fundamentales acordada en los citados estados de excepcionalidad. Al Congreso de los Diputados corresponde, entonces, velar por que la aplicación de cualquiera de los tres estados por el Ejecutivo, en cuanto autoridad competente, se desarrolle con estricto respeto al equilibrio entre las dos definidas necesidades, que no deben resultar antitéticas.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esto así, la Constitución también ha puesto especial cuidado en que, en los supuestos de prórroga del estado de alarma, el Congreso, además de autorizar la prolongación de aquel estado (art. 6.2 LOAES) deba mantener, incluso reforzadas o cualificadas, tanto su posición institucional como sus potestades de control sobre el Gobierno. A este corresponderá, a su vez y, sin más precisiones por ahora, llevar a efecto las medidas en cada caso acordadas y asegurar, con ello, el más pronto retorno a la normalidad.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lo que hace, precisamente, a la posición y funciones de control de la Cámara, la norma fundamental (art. 116.5 CE) prescribe que no podrá procederse a su disolución mientras estén declarados algunos de estos estados de crisis, y que el Congreso (así como el Senado) quedará automáticamente convocado si no estuviera en períodos de sesiones, sin que su funcionamiento —como el de los demás poderes constitucionales del Estado— pueda interrumpirse durante la vigencia de estos estados; con el añadido de que las competencias del Congreso serán asumidas por su Diputación Permanente si, al tiempo de una u otra declaración, la Cámara estuviera disuelta o hubiera expirado su mandato. Concluye el art. 116 (apartado 6) con la determinación de que tal declaración no modificará el principio de responsabilidad del Gobierno y de sus agentes, reconocido en la propia Constitución y en las leyes; prevención que remite, también, a cuanto afecta a la responsabilidad y al control políticos del Gobierno (arts. 108 y ss. CE). Previsiones, unas y otras, que han sido en parte reiteradas y particularizadas, tanto por la ley orgánica a la que remite el art. 116.1 CE (arts. 1.4, 8, 13, 15 y 32 LOAES) como por los arts. 162 a 165 del Reglamento del Congreso de los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su sujeción siempre a Derecho, la declaración, mantenimiento y prórroga de los estados constitucionales de crisis se inscribe, en suma, y así han de ser interpretadas las normas antedichas, en el sistema de relaciones jurídico-constitucionales entre el Ejecutivo y el Congreso de los Diputados, que es propio de nuestra forma parlamentaria de gobierno (art. 1.3 CE y, en general, por todas, la STC 124/2018, de 14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Gobierno, según se viene recordando, puede declarar un estado de alarma “mediante real decreto acordado en Consejo de ministros por un plazo máximo de quince días, dando cuenta al Congreso de los Diputados, reunido inmediatamente al efecto” (art. 116.2 CE), pero la prórroga de “dicho plazo” requiere, conforme a este mismo precepto constitucional, autorización de esa Cámara (que ha de ser “expresa”, como puntualiza el art. 6.2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Acordada la autorización por el Congreso, el estado de alarma, gubernamental en su origen, pasa a tener fundamento parlamentario, pues le corresponde a aquella Cámara establecer, conforme al precepto citado, “el alcance y las condiciones vigentes durante la prórroga”, lo que incluye —se puntualizó en la STC 83/2016— la fijación de sus “términos”, de tal modo, añadió el tribunal, que la intervención del Congreso, “sin perjuicio de su virtualidad como instrumento de control político del Gobierno, se configura […] no solo como presupuesto para decretar la prórroga […], sino también como elemento determinante del alcance, de las condiciones y de los términos de la misma, bien establecidos directamente por la propia Cámara, bien por expresa aceptación de los propuestos en la solicitud de prórroga, a los que necesariamente ha de estar el decreto que la declara” (STC 83/2016, FJ 8); dicho real decreto (según se precisó en el fundamento jurídico 10 de esta misma sentencia) “se limita a formalizar y exteriorizar el acto parlamentario de autorización”.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citada intervención parlamentaria tiene el siguiente sentido y alcance: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Congreso de los Diputados ha sido llamado por la Constitución para autorizar o denegar la prórroga del estado de alarma instada por el Gobierno (art. 116.2 CE). Ahora bien, no se trata de un mero acto de carácter autorizatorio, sino que, al igual que los otros dos estados de crisis (excepción y sitio), tiene un “contenido normativo o regulador”, con rango o valor de ley, que es “expresión del ejercicio de una competencia confiada a la Cámara baja ex art. 116 CE en aras de la protección […] de los derechos y libertades de los ciudadanos” (ATC 7/2012, FJ 4, y STC 83/2016,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Declarado el estado de alarma y, en su caso, autorizada su prórroga, los efectos de dicho estado “se proyectan en la modificación del ejercicio de competencias por parte de la administración y las autoridades públicas y en el establecimiento de determinadas limitaciones o restricciones”. (STC 83/2016, FJ 8). Precisamente, el ejercicio y disfrute de sus derechos por parte de los ciudadanos pueden quedar constreñidos de manera extraordinaria bajo la vigencia de este estado de crisis. Constricción que solo podrá prorrogarse —esto es lo que la Constitución ha querido— si la representación nacional delibera sobre ella y la hace suya. Esta es, en el orden sustantivo, la primera de las proyecciones de la autorización parlamentaria que se considera: la ciudadanía consiente, a través de sus representantes, que los derechos de todos queden, en el ámbito territorial que corresponda, limitados de modo singularmente intenso en pro del restablecimiento del curso normal de la vida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Al acceder a la prórroga, el Congreso no solo decide acerca de la intensidad, mayor o menor, de límites sobre derechos y libertades. También ha de fijar, inexcusablemente, la precisa duración de tal limitación, al margen ahora la cuestión que se examinará de inmediato, de si esa determinación temporal cuenta —como en este recurso se aduce— con topes constitucionales taxativos. Por el momento, lo que importa resaltar es que la indispensable definición por la Cámara de la duración máxima de la prórroga (consustancial al “principio de temporalidad” de todo estado de crisis: art. 1, apartados 2 y 3, LOAES y STC 83/2016, FJ 7) conlleva, en primer lugar, la determinación inicial de aquella duración temporal; el Congreso debe fijar en la resolución de autorización de la prórroga el límite máximo de prolongación del estado de alarma. Pero, también, entrañará a la vez e inseparablemente, una reserva por la propia Cámara de su potestad en orden a reconsiderar la vigencia o, en general, las condiciones del estado de alarma, cuando el Gobierno, de estimar necesario su mantenimiento, deba recabar del Congreso, consumado en hipótesis el tiempo concedido, una nueva autorización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Está en la naturaleza de las cosas que pueda resultar del todo impredecible, o predecible de modo aproximado apenas, el tiempo durante el que pudieran llegar a persistir inalteradas las “circunstancias extraordinarias” (art. 1.1 LOAES) que justificaron la prórroga de un estado de alarma; de ello se sigue, tanto el que no quepa descartar la posible solicitud por el Gobierno de sucesivas prórrogas (lo que se hizo hasta en seis ocasiones, a fin de obtener la prórroga del Real Decreto 463/2020, de 14 de marzo, por el que se declaró el estado de alarma para la gestión de crisis sanitaria ocasionada por el COVID-19) como, en sentido contrario, la eventualidad de que el Consejo de ministros entienda que, durante la vigencia de aquel período de prolongación del estado de alarma, ya no concurren aquellas circunstancias extraordinarias y decrete anticipadamente, sin apurar la concedida, el fin de este estado de crisis, dando inmediata cuenta de ello al Congreso de los Diputados (así se contempla de modo expreso en el art. 15.2 LOAES para el estado de excepción; previsión que es trasladable al de alarma, cuya duración, conforme al art. 1.2 de la misma ley orgánica, tampoco podrá exceder de lo indispensable).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términos jurídico-constitucionales, por lo tanto, la determinación parlamentaria del plazo de prórroga de un estado de alarma supone que, a la vista de las circunstancias concurrentes en el momento de autorizar la prórroga, el Congreso establezca un límite temporal a aquella y que, a su finalización, deba someterse a la nueva valoración y decisión política de la Cámara la eventual prolongación, con unas u otras condiciones, del estado de alarma, si el Ejecutivo llegara a considerar insuficiente el tiempo concedido o, lo que es lo mismo, la efectividad hasta el momento alcanzada de las medidas en su día autorizadas. Solo de este modo puede asegurar el Congreso su rigurosa disposición, en garantía de los derechos de todos, sobre el estado de alarma que decidió prorrogar; todo ello con independencia de lo que pudieran deparar los controles parlamentarios generales o, incluso, la eventual exigencia por la Cámara de responsabilidad política al Gobierno (art. 108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ha operado la propia Constitución al establecer, también, que la declaración del estado de alarma y de la prórroga o prórrogas sucesivas de dicho estado, no puedan extenderse más allá de lo que resulte estrictamente indispensable para revertir la situación de anormalidad apreciada (art. 1.2 LOAES), regla esta que, en conexión con la del art. 6.2 LOAES, habilitadora de la posibilidad de solicitud por el Gobierno al Congreso para que autorice la prórroga de aquel estado sin sujeción a límite alguno del número de aquellas, pretende dar ocasión a la periódica reconsideración parlamentaria del mantenimiento y condiciones de este estado de crisis, fueran cuales fueran las conjeturas que pudieran haberse aventurado, inicialmente, acerca de la siempre incierta duración de la emergencia. Al momento de tener que decidir sobre la autorización de la prórroga del estado de alarma y valorar la duración de aquella, el Congreso puede pronunciarse, también, en términos análogos acerca de su propia y ulterior potestad de disposición, atribuida por la Constitución, sobre la vigencia y condiciones de ese mismo estado (art. 6.2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ya, a partir de lo que queda dicho, examinar la censura de inconstitucionalidad formulada contra la duración de la prórroga que autorizó el Congreso mediante su acuerdo de 29 de octubre de 2020 y que declaró el Gobierno por 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Duración de la prórroga: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según se ha reiterado, tachan de inconstitucional la duración de esta prórroga del estado de alarma, tanto porque estiman que la misma no podría haber excedido de los quince días que la Constitución establece como máximo para la inicial declaración gubernamental de ese estado (art. 116.2 CE), como porque, en todo caso, su prolongación durante seis meses resultaría desproporcionada. El abogado del Estado ha contradicho aquel primer entendimiento del precepto constitucional y ha argumentado, en cuanto a la segunda de las censuras, que la duración de la prórroga fue irreprochable con arreglo al principio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el límite constitucional de quince días —que pesa, por mandato constitucional, sobre el Gobierno— es trasladable a la determinación parlamentaria de la duración de esta prórroga, ni, tampoco, el principio de proporcionalidad resulta pauta adecuada para enjuiciar la validez del plazo establecido por el Congreso de los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constatar que lo primero es como queda dicho, bastan ahora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que, como reconoce la propia demanda, el art. 116.2 CE únicamente fija, de modo expreso, el período máximo de quince días para la declaración inicial del estado de alarma, pero no para su prórroga. Lo que la Constitución determina a estos efectos es, sin más, que el antedicho plazo de quince días, hasta el que puede extender el Gobierno por su sola autoridad este estado de crisis, requerirá para su prórroga la autorización del Congreso; no que la prórroga quede, a su vez, necesariamente limitada en el tiempo de igual modo. El objeto de la prórroga y la duración que esta tenga no son, pese a lo que la demanda da a entender, la misma cosa.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Es preciso recordar, complementariamente, que la norma fundamental llama a una ley orgánica para la regulación de los estados de crisis y de “las competencias y limitaciones correspondientes” (art. 116.1 CE); remisión abierta que, ante el silencio constitucional, bien podría dar lugar a que el legislador determinara —aunque no a su libre arbitrio— límites temporales taxativos para la autorización por el Congreso, de la prórroga de un estado de alarma [como ha hecho en el estado de excepción, en que la prórroga no podrá exceder de treinta días (art. 15.3 LOAES)]. Es cierto que no fue precisado así en la vigente LOAES, que tan solo dispone, por lo que ahora importa, que la duración de cualquier estado de crisis no ha de ir más allá de lo estrictamente indispensable para restablecer la situación de normalidad (art. 1.2). Es jurisprudencia constitucional constante que, sobre el poder legislativo al que la Constitución en cada caso remite para la regulación de órganos o instituciones, o de sus funciones, no pesan más límites, a estos efectos, que los que aquella ha establecido de manera directa en sus preceptos o los que puedan inequívocamente inferirse de sus enunciados [SSTC 40/1981, de 18 de diciembre, FJ 3; 108/1986, de 29 de julio, FJ 11; 118/2016, de 23 de junio, FJ 3 d); 191/2016, de 15 de noviembre, FFJJ 3 b) y 9 d); 215/2016, de 15 de diciembre, FJ 3 a), y 176/2019, de 18 de diciembre,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 último, dada la variedad de escenarios que pueden servir de presupuesto a la autorización por el Congreso de la prórroga del estado de alarma [art. 4, letras a) a d) LOAES], es razonable que el legislador orgánico, más allá del inicial período máximo de quince días, establezca unos criterios más flexibles a la duración de la prórroga, en función del tipo de alteración grave de la normalidad que sea apreciado y de las circunstancias que concurran en la misma. Por ello, en cada caso concreto y en función de aquel tipo de anormalidad y de las circunstancias concurrentes, la duración de la prórroga será algo que —en ausencia de aquellos límites legales— corresponde a la apreciación del Congreso, ya lo sea por propia iniciativa o a solicitud del Gobierno, debiendo, por ello, delimitar temporalmente aquel período de prórroga para, de ese modo, proceder a una nueva intervención decisoria cuando tenga lugar una eventual reiteración gubernamental de solicitud de autorización para el mantenimiento, mediante otra prórroga,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Mayor detenimiento merece el análisis de la utilización del principio de proporcionalidad como canon constitucional por el que haya de ser sometido a enjuiciamiento el requisito del plazo de duración de la prórroga del estado de alarma, que es invocado, tanto por la demanda como de adverso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que nada, hemos de partir de las consideraciones efectuadas supra, en que hemos destacado que, ni el texto constitucional ni tampoco el legislador orgánico han establecido expresamente un plazo taxativo para la duración de la prórroga del estado de alarma, de tal manera que, en principio, el Congreso de los Diputados puede, por sí o en atención a lo que interese el Gobierno, establecer un determinado período de tiempo para la duración de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 una situación que no es la ordinaria de un estado de derecho, en tanto que el Gobierno, como autoridad competente (art. 7 LOAES), dispone de potestades exorbitantes que afectan al funcionamiento del resto de autoridades e Instituciones y a los derechos y libertades constitucionales, que pueden quedar limitados o restringidos mientras persista la situación de anormalidad grave (arts. 9 a 11 LOAES), aquella decisión parlamentaria de autorizar la prórroga del estado de alarma con la fijación de un plazo de duración de la misma, no queda enteramente libre de toda valoración jurídica, pues la Cámara, que resuelve aquí cumpliendo las funciones de control del Ejecutivo, ha de justificar por sí, en su acuerdo de autorización, las razones por las que establece una duración determinada del plazo prorrogado, o bien asumir los argumentos invocados por el Gobierno en la solicitud de autorización para fundamentar el mismo, debiendo atender, en todo caso, a las circunstancias que concurran en aquella situación y por el tiempo que sea “estrictamente indispensable para asegurar el restablecimiento de la normalidad” (art. 1.2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para la posible valoración jurídico-constitucional de establecer unos plazos de prórroga de mayor o de menor duración, nada aporta el principio de proporcionalidad, cuya racionalidad propia está en la necesidad de equilibrar o ajustar bienes en tensión recíproca, aunque estén igualmente reconocidos por la Constitución; tensión que en absoluto cabe aquí ver. La fijación parlamentaria de un determinado plazo de prórroga está al servicio de la posible disposición periódica por el Congreso de la vigencia y condiciones del estado de alarma. Frente a esta garantía, en sede política, de la preservación del buen funcionamiento del estado de derecho y de los derechos fundamentales no se alza ningún bien constitucional contrapuesto cuya preservación impusiera ponderación alguna. La asiduidad, mayor o menor, de una intervención decisoria del Congreso de los Diputados en nada disminuye o potencia, en el plano de los hechos, la efectividad de las medidas extraordinarias en cada supuesto acordadas —susceptibles siempre de nueva aprobación parlamentaria— ni la protección, a su través, de los bienes o intereses constitucionales que estén comprometidos, de un modo u otro, por la situación de emergencia.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bien, la determinación de un plazo concreto para la duración de la prórroga obedece a un criterio de razonable adecuación del período de tiempo de la prolongación del estado de alarma a las circunstancias del caso concreto. La Cámara, a la vista de la solicitud de autorización del Gobierno y de las medidas que este proponga para el restablecimiento de la normalidad, debe fijar un plazo de duración de la prórroga que le permita hacer efectiva su potestad constitucional de revisar lo actuado por el Ejecutivo en el anterior período de alarma y la eficacia de las medidas adoptadas, en relación con la situación de alteración grave de la normalidad producida.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tener en cuenta que, una vez aprobada la autorización de la prórroga, persiste el estado de alarma y es el Gobierno la única autoridad competente para su gestión, con independencia de la delegación que este pueda hacer, en los términos del art. 7 LOAES. Durante ese período de tiempo, que es de excepción al funcionamiento ordinario del estado de derecho, el único control específico, dejando a un lado los mecanismos ordinarios de control político al Ejecutivo (arts. 66.2, 108, 112 y 113 CE), es el de la rendición de cuentas del Gobierno a que se refiere el art. 8.2 LOAES, sin que el Congreso pueda revocar anticipadamente aquella autorización y hacer cesar la prórroga autorizada. Tal prerrogativa únicamente corresponde al Gobierno, que es quien puede, atendida la evolución de la situación de vuelta a la normalidad que vaya apreciando, el que deje anticipadamente sin efecto el estado de alarma prolongado y restaurar el normal desenvolvimiento de la vida social, o bien solicitar una nueva prórroga, modificando, en su caso, el régimen de las medidas hasta aquel momento acordadas.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Excluido, en suma, todo límite constitucional taxativo para la fijación por el Congreso del plazo de prórroga y no establecido tampoco ese acotamiento por la ley orgánica a la que remite el art. 116.1 CE, corresponde a la exclusiva responsabilidad constitucional de la Cámara Baja la determinación de aquel plazo. El principio de proporcionalidad no es, según queda dicho, pauta adecuada para enjuiciar la validez jurídica de esa decisión, sino el de razonable adecuación a las circunstancias del caso concreto. A partir de estas consideraciones previas corresponde valorar en Derecho la controvertida duración de esta prórroga.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Duración de la prórroga autorizada: Estimación por excesiva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Consejo de ministros del día 27 de octubre de 2020, el Gobierno, al amparo de lo dispuesto en el art. 116.2 CE, en relación con lo establecido en el art. 162.2 del Reglamento del Congreso de los Diputados, aprobó el acuerdo de solicitar autorización al Congreso de los Diputados “para prorrogar el estado de alarma”, que había sido declarado por el Real Decreto 926/2020, del 25 de octubre anterior (“Boletín Oficial de las Cortes Generales”, núm. 171, del día 30 de octubre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los argumentos que ofreció el Gobierno al Congreso para solicitar la prórroga del estado de alarma fueron los siguientes: (i) Las medidas que se incorporaron a la solicitud necesitaban “un tiempo de implementación” que, de una parte, permitieran alcanzar una efectividad en la lucha contra la pandemia, y, de otro lado, tuvieran “la estabilidad suficiente a corto y medio plazo para que así [fuera]”; (ii) el período de seis meses de prórroga era el que “[ofrecía] la mayor seguridad posible para poder proteger adecuadamente la salud de la población con la información disponible en [aquellos] momentos”, teniendo en cuenta “la tendencia ascendente en el número de casos, la evolución esperada en los próximos meses, con una climatología adversa que reduce la posibilidad de desempeñar actividades en espacios abiertos, y la situación de posible sobrecarga del sistema asistencial, que podría llegar hasta bien entrada la primavera si no se actúa con instrumentos apropiados para frenar la propagación de la enfermedad”, y (iii) pese a los esfuerzos realizados por las autoridades sanitarias nacionales y de la Unión Europea para conseguir un tratamiento y una vacuna eficaz y segura, que permitiera hacer frente a la pandemia, “el proceso hasta llegar a vacunas eficaces resulta[ba] de gran complejidad, lo cual [hacía] difícil que se [pudieran] alcanzar altas coberturas que garantizaran la inmunización suficiente para controlar la transmisión comunitaria del virus en los próximos seis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Congreso de los Diputados, en sesión plenaria celebrada el día 29 de octubre de 2020, acordó autorizar la prórroga solicitada mediante resolución de la misma fecha (“Boletín Oficial de las Cortes Generales”, núm. 291, del 4 de noviembre). Dado que la resolución no incluyó en su contenido ninguna argumentación expresa que justificara la duración de la prórroga por tiempo de seis meses, hay que entender que, de modo implícito, la Cámara hizo suya la motivación expresada por el Gobierno para solicitar aquel período de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presente caso, la prolongación del estado de alarma por tiempo de seis meses que el Congreso terminó por asumir, de manera implícita, en su acuerdo de autorización, podemos ya adelantar que no es, en sí mismo considerada, como la única circunstancia determinante a tener en cuenta para la resolución de la controversia suscitada.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a dilucidar no radica únicamente en dar respuesta a si la mera y abstracta consideración de que el Congreso de los Diputados hubiera autorizado una prórroga de mayor o de menor duración en el tiempo del estado de alarma es conforme o no a la potestad constitucional que el art. 116.2 CE atribuye a aquella Cámara legislativa, aspecto este que, en sí mismo, no encierra necesariamente un juicio negativo de inconstitucionalidad de la resolución parlamentaria cuestionada, tal y como hemos anticipado. Antes bien, el juicio de constitucionalidad sobre el ejercicio de aquella potestad debe versar sobre lo que la citada Cámara, en el ejercicio de su función de control al Gobierno, haya decidido acerca de si el tiempo de duración de la prórroga establecido por la resolución autorizatoria se ajusta o no a la exigencia de que sea el período de tiempo “estrictamente indispensable” para asegurar el restablecimiento de la situación de normalidad (art. 1.2 LOAES), a la par que la Cámara se reserve la posibilidad de ir revisando la eficacia de aquellas medidas autorizadas, para, de ese modo, preservar aquellas funciones de control al Ejecutivo que le ha concedido el bloque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la Cámara debe examinar los argumentos ofrecidos por el Gobierno para solicitar la prolongación del estado de alarma y, a partir de aquel examen, aprobar su resolución de autorización razonando: (i) sobre la necesidad de que el estado de alarma deba ser prolongado más allá del inicialmente declarado por el Gobierno, en función de las circunstancias concurrentes que aprecie y de los argumentos justificativos que aporte el Ejecutivo; (ii) sobre el establecimiento del período de tiempo que, previsiblemente, estime imprescindible para revertir la situación de grave anormalidad constitutiva del estado de alarma inicialmente declarado. A tal efecto, el Gobierno podrá (como así lo hizo en el caso de autos) proponer un período de prolongación que deberá ser valorado por la Cámara, aceptándolo, modificándolo, o llegando incluso a establecerlo por sí el propio Congreso de los Diputados, en atención a la exigencia de que aquella duración sea siempre la previsiblemente indispensable para hacer cesar la alteración; (iii) sobre la procedencia de las medidas a aplicar en el período de prolongación. Deberá existir una correspondencia entre aquellas medidas y el previsible período de duración de la prórroga, de tal manera que el Congreso deberá razonar sobre si las medidas a aplicar se reputan previsiblemente adecuadas para proveer al restablecimiento de la normalidad en aquel período extendido del estado de alarma autorizado. Tales medidas pueden, o bien ser propuestas por el Gobierno y aceptadas o modificadas por el Congreso, o bien esta Cámara establecer por sí las que estime necesarias y fijar su “alcance y condiciones”; y (iv) sobre la prudencia que, a la hora de fijar el plazo de duración de la prórroga, ha de observar el Congreso para que pueda hacer efectivo el control periódico de la revisión de la actuación del Gobierno, en relación con la situación de crisis a la que ha de hacer frente.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lo relevante en este supuesto, no es en sí misma la decisión de establecer un determinado período de duración de la prórroga del estado de alarma que, en su caso, haya podido solicitar el Gobierno, sino que el Congreso, en el ejercicio de la potestad de control que le confiere el art. 116.2 CE, valore si, a la vista de los argumentos ofrecidos por el Ejecutivo para prorrogar el estado de alarma, razone sobre cuál deba ser el tiempo de prolongación de aquel estado de crisis que, previsiblemente, pueda, de una parte, resultar indispensable para revertir la situación de grave anormalidad apreciada y, de otra, disponer del margen de duración temporal de aquella prórroga inicial y de las que, en lo sucesivo, puedan autorizarse con posterioridad, al objeto de hacer efectivo el control que debe ejercer sobre el Gobierno (art. 116.2 CE). Para ello, deberá ajustarse a los criterios de adecuación ahora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Para llegar a una conclusión sobre el objeto de la queja de los recurrentes, aun es necesario hacer un sintético repaso del contenido de la solicitud de autorización de la prórroga del estado de alarma, aprobada en Consejo de ministros del día 27 de octubre de 2020 y remitida, seguidamente, por el Gobierno al Congreso de los Diputados; de la resolución del Congreso de los Diputados de 29 de octubre siguiente, aprobatoria de la autorización de la prórroga; y del Real Decreto 956/2020, de 3 de noviembre, que llevó a efecto la citada prórroga del estado de alarma. El repaso atenderá a lo que ahora es de interés para la valoración del tiempo de prórroga autorizado: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Como hemos indicado en los antecedentes, la prórroga se extendió “desde las 00:00 horas del día 9 de noviembre de 2020 hasta las 00:00 horas del día 9 de mayo de 2021” (apartado segundo de los acuerdos del Consejo de ministros solicitando la autorización y del Congreso de los Diputados aprobándola, así como el art. 2, inciso primero, del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ninguno de los citados acuerdos y disposición general se estableció directamente el inicio y la conclusión de la puesta en práctica de alguna de las medidas autorizadas, que eran las que venían contenidas en los arts. 5 a 8 del precedente Real Decreto 926/2020, que declaró inicialmente 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aplicación de aquellas medidas se haría efectiva en función de lo que las autoridades competentes delegadas así lo determinaran por decisión propia [presidentes de las comunidades autónomas y de las ciudades con estatuto de autonomía (art. 2, apartados 2 y 3 del Real Decreto 926/2020; apartado tercero de los acuerdos del Gobierno y del Congreso de los Diputados; y art. 2, inciso segundo del Real Decreto 956/2020)], “a la vista de la evolución de los indicadores sanitarios, epidemiológicos, sociales, económicos y de movilidad”, dando cuenta previa de ello al Ministerio de Sanidad, de conformidad con lo previsto en el art. 13 del Real Decreto 926/2020 y con duración de, al menos, siete días (apartado cuarto de los acuerdos del Gobierno y del Congreso de los Diputados, que dieron nueva redacción al art. 9 del inicial Real Decreto 926/2020, así como de la disposición final primera, uno del Real Decreto 956/2020, que acogió el modificado texto del citado art. 9 del Real Decreto 926/2020).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Las autoridades competentes delegadas serían las que podrían “modular, flexibilizar y suspender” dicha aplicación e, incluso, proceder a su “regresión”, en todos estos supuestos por decisión propia, teniendo en cuenta, también, los anteriores indicadores ya citados y con el mismo procedimiento seguido para su aplicación [apartado cuarto de los acuerdos del Gobierno y del Congreso de los Diputados, que dieron nueva redacción al art. 10 del inicial Real Decreto 926/2020, así como de la disposición final primera, apartado dos, del Real Decreto 956/2020, que acogió el modificado texto del citado art. 10 del Real Decreto 926/2020]. Igualmente, las medidas podrían ser “mantenidas” por la sola decisión de aquellas autoridades competentes delegadas (apartado sexto del acuerdo del Gobierno solicitando la autorización de la prórroga; apartado quinto de la Resolución del Congreso y disposición transitoria única del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Por último, debemos reseñar que el art. 13 del inicial Real Decreto 926/2020 (no impugnado en el recurso), mantenido en su vigencia durante la prórroga (apartado tercero de los acuerdos del Gobierno y del Congreso de los Diputados, así como art. 2, inciso segundo del Real Decreto 956/2020), remitió a otra instancia distinta del Gobierno, concretamente al Consejo Interterritorial del Sistema Nacional de Salud, presidido por el ministro de Sanidad, “la necesaria coordinación en la aplicación de las medidas” previstas así como la posibilidad de “adoptar a estos efectos cuantos acuerdos procedan” entre los que, de modo expreso y particular, se aludía al “establecimiento de indicadores de referencia y criterios de valoración del riesgo”.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la vista de los aspectos citados, adelantamos ya que, en el caso de autos, la valoración jurídico-constitucional de la prórroga autorizada al Gobierno es negativa, teniendo en cuenta los criterios señalados anteriormente, que derivan de lo que así dispone el bloque de constitucionalidad aplicable a los estados de crisis (art. 116 CE y LOAES). En efecto, de los cuatro criterios que hemos enunciado en los apartados anteriores, el primero de ellos, esto es el de la necesidad de la prolongación del estado de alarma y la subsiguiente autorización al Gobierno para prorrogar aquel estado de crisis, es el único que habría sido cumplido por la resolución del Congreso de los Diputados y por el Real Decreto 956/2020 que aprobó la ejecución de lo autorizado. Al tiempo de la solicitud de la prórroga, persistía la situación de grave alteración de la normalidad ocasionada por la pandemia del coronavirus. En consecuencia, se trata de una cuestión que ni siquiera ha sido objeto de controversia por los recurrentes, que no han mostrado reparo alguno a aquella exigencia de prorrogar el estado de alarma inicialmente declarado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 queja de los recurrentes, relacionada con esta específica cuestión de la duración de la prórroga, se refiere a dos aspectos, que se corresponden con los otros tres criterios que hemos mencionado supra: de una parte, el excesivo período de duración de la prórroga autorizada, que privaría al Congreso de toda posibilidad de reconsideración periódica de la evolución del estado de alarma durante los seis meses de pervivencia del mismo; y, de otro lado, la falta de correspondencia de dicho período de tiempo con las medidas a aplicar para revertir la situación de grave alteración de la normalidad apreciada.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No se cumplió, ni el segundo de los criterios anteriormente enunciados (valoración por el Congreso de los Diputados del período de duración de la prórroga), ni tampoco el cuarto (necesaria prudencia para establecer un plazo de duración de la prórroga que permita al Congreso de los Diputados hacer efectivo el control periódico de la revisión de la actuación del Ejecutivo).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segundo de estos criterios, el sentido constitucional del establecimiento por el Congreso de un plazo taxativo para la prórroga de un estado de alarma no es otro, como quedó dicho, que el de que la Cámara determinara, en atención a la situación de emergencia y a la previsible efectividad inicial de las medidas que ella misma había autorizado, el momento a partir del cual ese estado de crisis no podría mantenerse sin una reconsideración parlamentaria, a solicitud del Gobierno, sobre la procedencia, en qué términos y condiciones, de tal continuidad. Determinación que resulta indispensable para que el Congreso, como órgano de representación política, no pierda el poder de disposición sobre las funciones de control político que el art. 116 CE le ha conferido en relación con las limitaciones extraordinarias a las que puedan haber sido sometidos el funcionamiento ordinario de las instituciones y los derechos fundamentales de las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que, como hemos destacado anteriormente, el Gobierno proporcionó una serie de argumentos para instar la prórroga durante seis meses del estado de alarma, que fueron aceptados, se entiende que implícitamente por el Congreso de los Diputados, que no introdujo ningún razonamiento sobre este extremo en su resolución de autorización. El abogado del Estado ha resumido en la necesidad de dotar de “estabilidad” a las medidas propuestas ante el período estacional que se avecinaba, en el tiempo estimado hasta la obtención de vacunas eficaces contra el virus y en la conveniencia de planificar la aplicación de las medidas para varios meses, las razones de aquel período de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ni la invocada “estabilidad”, ni tampoco la conveniencia —muy plausible— de encarar con una perspectiva dilatada las actuaciones frente a la expansión del virus está en contradicción con la necesidad de atemperar la duración de una primera prórroga al examen y evaluación periódicos de la situación de crisis apreciada y a la reconsideración de las medidas aplicadas cada cierto período de tiempo, a fin de decidir sobre la procedencia de mantener o no el estado de alarma, modificándolo en su caso. En este específico estado de crisis del funcionamiento ordinario de las instituciones y de limitaciones de derechos fundamentales, motivadas por la aplicación de medidas tendentes a restablecer la normalidad en el tiempo indispensable para revertir aquella situación, corresponde exclusivamente al Congreso de los Diputados (con la sola salvedad de la inicial declaración gubernamental de un estado de alarma) la responsabilidad de decidir sobre las medidas a aplicar en su función de control al Gobierno, sin perjuicio de que el acuerdo parlamentario pueda deferir a la autoridad gubernativa la responsabilidad de precisar o concretar ad casum la aplicación de unas u otras de las medidas decididas por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calificarse de razonable o fundada la fijación de la duración de una prórroga por tiempo de seis meses que el Congreso estableció sin certeza alguna acerca de qué medidas iban a ser aplicadas, cuándo iban a ser aplicadas y por cuánto tiempo serían efectivas en unas partes u otras de todo el territorio nacional al que el estado de alarma se extendió (art. 3 del Real Decreto 926/2020). En el caso de autos resulta imposible discernir el porqué de la imposición de un cierto plazo, el acordado o cualquier otro hipotético. Esta imposición tan solo puede racionalmente hacerse en consideración, vistas las circunstancias de hecho, a la esperada e inicial efectividad de concretas medidas a poner de inmediato en práctica durante un lapso de tiempo definido, aunque prorrogable de nuevo; estimación de la que depende el que la duración de la prórroga a debate se pondere, en la deliberación de la Cámara, como indispensable (art. 1.2 LOAES); algo que nadie, tampoco quien la acordó, está en condiciones de argumentar si la adopción y el mantenimiento efectivos de las medidas autorizadas queda, como aquí quedó, por completo en lo incierto.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exigencia del legislador orgánico, habilitado para su desarrollo por el art. 116.1 CE, de autorizar la prórroga por el tiempo indispensable para asegurar el restablecimiento de la normalidad, vincula al Congreso, en ausencia de una expresa limitación legislativa (art. 116.2 CE), a tener que realizar la apreciación de cuál sea, ante unas circunstancias u otras, el lapso de tiempo que resulte inexcusable entre el inicio de la prórroga y la eventual reconsideración parlamentaria del mantenimiento o no, con qué alcance y en qué condiciones, del estado de alarma prorrogado.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determinación temporal de aquella prórroga de seis meses se realizó de un modo por entero inconsistente con el sentido constitucional que es propio al acto de autorización y sin coherencia alguna, incluso, con aquellas mismas razones que se hicieron valer por el Gobierno para instar, por ese concreto plazo, la prórroga finalmente concedida.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anticipado, no es su duración, por sí sola y sin más, lo que merece censura constitucional, sino el carácter no razonable o infundado, visto el acuerdo parlamentario en su conjunto, de la decisión por la que se fijó tal plazo. La exigencia constitucional del establecimiento de un plazo cierto para la prórroga quedó desvirtuada en este caso por la Cámara, que hizo propio, de manera automática, el propuesto por el Gobierno en una solicitud (apartado segundo del acuerdo de solicitud del Gobierno de 27 de octubre de 2020 y el mismo apartado segundo en la resolución del Congreso de los Diputados de 29 de octubre siguiente) que, como veremos más adelante, no venía conectada a la aplicación directa de unas medidas que fueran a regir durante el período de prórroga autorizado, toda vez que no era el Gobierno, en cuanto autoridad competente para la gestión del estado de alarma, el que iba a llevarlas a cabo por la delegación que había sido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pero en estrecha conexión con el anterior, tampoco fue observado el cuarto de los criterios enunciados; esto es el de que el Congreso, a la hora de autorizar la duración de la prórroga del estado de alarma, guardara prudentemente la potestad de mantener el control al Gobierno, sometiendo a la debida reconsideración periódica la aplicación de las medidas aprobadas y su eficacia.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plazo en controversia no quedó definido, como debió haberlo sido, en atención al límite temporal a partir del cual el mantenimiento del estado de alarma requeriría una nueva intervención decisoria de la Cámara, en orden a apreciar la mayor o menor efectividad de las medidas ya puestas en práctica y la procedencia de autorizar o no una nueva prórroga.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porque el apoderamiento a las autoridades competentes delegadas para disponer, según se ha recordado, de amplias facultades para determinar la aplicación de las medidas previstas en los arts. 5 a 8 del inicial Real Decreto 926/2020, sin restricción parlamentaria alguna, con la facultad incluso de “modular” y “flexibilizar” (a tenor del citado art. 10, en su nueva versión) la aplicación de todas aquellas limitaciones, esto es, en rigor, la potestad de modificar por sí, en grado y con alcance no definidos, lo establecido en el acuerdo de prórroga, son decisiones que tan solo hubieran debido corresponder a la propia Cámara. El Congreso vino así a desapoderarse de su exclusiva responsabilidad constitucional para reformar o no, ante una nueva petición de prórroga, el alcance y las condiciones (art. 6.2 LOAES) con los que acordó la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segundo término, porque, en el amplio régimen de aquel apoderamiento a las autoridades competentes delegadas, el acuerdo del Congreso autorizó, también, la “suspensión de las limitaciones” establecidas en los ya citados arts. 5 a 8 del Real Decreto 926/2020 (conforme a la nueva redacción de su art. 10 acordada por la Cámara y puesta en vigor por el Real Decreto 956/2020), lo que, asimismo, conllevaba el poder de decidir más tarde la reactivación de tales limitaciones; decisión esta última equivalente, de hecho, a una renovación o restauración, total o parcial, del estado de alarma. Algo que solo debería haber acordado el Congreso mediante la concesión de una ulterior prórroga y en atención a las circunstancias sobrevenidas.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vacuidad de la determinación del plazo de prórroga, fijado por completo al margen de si las medidas autorizadas se llegarían a implantar y durante cuánto tiempo, unido a la atribución a instancias no parlamentarias de la potestad que solo al Congreso corresponde, de reconsiderar —a la vista de la segura evolución, en la dirección que fuere, de la situación de crisis— el mantenimiento, y en tal caso en qué términos, de las limitaciones extraordinarias que se hicieron pesar sobre el funcionamiento ordinario del estado de derecho, con particular afectación al ejercicio de los derechos fundamentales y libertades públicas de la ciudadanía, que fueron sometidos a limitaciones y restricciones, hace que tampoco podamos reconocer el cumplimiento del cuarto de los criterios que debería haber seguido el Congreso de los Diputados en el ejercicio constitucional del control al Gobierno de la gestión del estado de alarma prorrogado (art. 116.2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Finalmente, tampoco fue cumplido el tercero de los criterios anteriormente expresados, que habría requerido del Congreso que, en su labor de control de la solicitud de autorización cursada por el Gobierno, razonara sobre la debida correspondencia entre el período de duración de la prórroga a autorizar y las medidas a aplicar en su transcurso.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de una parte, la prolongación por seis meses del estado de alarma fue acordada sin certeza alguna sobre la efectiva implantación y mantenimiento de unas u otras de las medidas autorizadas. Ni el acuerdo del Congreso autorizando la prórroga del estado de alarma, ni tampoco el posterior Real Decreto 956/2020, que dio ejecución a la misma, establecieron la directa aplicación de las medidas a que se referían los arts. 5 a 8 del Real Decreto 926/2020, que apreció la grave alteración de la normalidad producida por la pandemia del SARS-CoV-2 y declaró el inicial estado de alarma. No hubo, pues, esa valoración de la correspondencia entre el período de duración de la prórroga autorizado y unas medidas, que, aunque enunciadas en los arts. 5 a 8 del precitado Real Decreto 926/2020, no iban a ser directa e inmediatamente aplicables, todas o algunas de ellas, durante qué tiempo y en qué partes del territorio nacional por la autoridad competente (el Gobierno). Tal aplicación quedó en manos de las autoridades competentes delegadas y de la coordinación del Consejo Interterritorial del Sistema Nacional de Salud, en los términos del art. 13 del Real Decreto 926/2020, vigente, también, durante el período de prórroga.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el Congreso de los Diputados puso por entero en otras manos la decisión, tanto de las medidas a implantar, como de las que, en su caso, fueran modificadas, mantenidas, suspendidas u objeto de regresión. Habilitación indeterminada que dejó en lo incierto la entidad y duración, de hecho, del estado de alarma prorrogado. El control exigible al Congreso sobre la solicitud de autorización cursada por el Gobierno, ni se extendió a qué medidas eran aplicables, ni tampoco a la necesaria correspondencia que debiera haber existido entre el período de prórroga de seis meses autorizado y las medidas a aplicar durante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sigue, de cuanto queda expuesto, que la duración de la prórroga del estado de alarma se acordó sin fundamento discernible y en detrimento, por ello, de la irrenunciable potestad constitucional del Congreso de los Diputados para decidir en el curso de la emergencia, a solicitud del Gobierno, sobre la continuidad y condiciones del estado de alarma, intervención decisoria que viene impuesta por la Constitución (art. 116.2) y que por lo demás concuerda, para la crisis extrema que se padece, con lo considerado por el Parlamento Europeo, e instado a los Estados miembros, en su resolución de 13 de noviembre de 2020 sobre el “Impacto de las medidas relacionadas con la COVID-19 en la democracia, el Estado de Derecho y los derechos fundamentales” (en particular, apartados 2 y 4 de esta resolución, en los que respectivamente se “subraya que las medidas extraordinarias deben ir acompañadas de una comunicación más intensa entre los Gobiernos y los Parlamentos” y se pide a los Estados miembros, entre otros extremos, que “estudien la manera de elevar las garantías del papel decisivo de los Parlamentos en situaciones de crisis y emergencia, en particular en la supervisión y el control de la situación a escala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Alcance del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de todo lo anteriormente expuesto la inconstitucionalidad y nulidad del apartado segundo del acuerdo del Congreso de los Diputados de 29 de octubre de 2020, en cuanto determinó la duración de la prórroga del estado de alarma, así como del inciso primero del art. 2 del Real Decreto 956/2020, que declaró, en correspondencia con ello, la extensión temporal de esa misma prórroga. El inciso es el siguiente: “La prórroga establecida en este real decreto se extenderá desde las 00:00 horas del día 9 de noviembre de 2020 hasta las 00:00 horas del día 9 de mayo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anterior declaración de inconstitucionalidad y nulidad lleva aparejada, también, por conexión a las mismas (art. 39.1 LOTC) las reglas o fragmentos de reglas del art. 14 del Real Decreto 926/2020 [en la redacción modificada por mandato del mismo acuerdo del Congreso (apartado cuarto), mediante el Real Decreto 956/2020 (apartado tres de su disposición final primera)], que estableció, para aquel período de la prórroga del estado de alarma y, en correspondencia con los seis meses de duración de la misma, diferentes plazos en los que deberían comparecer el presidente del Gobierno y el ministro de Sanidad para la “rendición de cuentas” del Ejecutivo al Congreso. Asimismo, debemos declarar la inconstitucionalidad y nulidad del párrafo tercero de aquel art. 14, que preveía el momento de vigencia de la prórroga en que la conferencia de presidentes autonómicos, en su calidad de autoridades competentes delegadas, pudieran formular al Gobierno una propuesta de levantamiento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declaración de inconstitucionalidad y nulidad se extiende: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 inciso “cada dos meses” del párrafo primero de dicho art. 14, relativo a la solicitud de comparecencia del presidente del Gobierno ante el Pleno del Congreso de los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inciso “con periodicidad mensual” del párrafo segundo del mismo artículo, relativo a la solicitud de comparecencia del ministro de Sanidad ante la Comisión de Sanidad y Consumo del Congreso de los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Al párrafo tercero del art. 14, en el que se previó que “[a]simismo, transcurridos cuatro meses de vigencia de esta prórroga, la conferencia de presidentes autonómicos podrá formular al Gobierno una propuesta de levantamiento del estado de alarma, previo acuerdo favorable del Consejo Interterritorial del Sistema Nacional de Salud a la vista de los indicadores sanitarios, epidemiológicos, sociales y económicos”. La inconstitucionalidad y nulidad han de extenderse, en este caso, a la integridad de este párrafo, cuyo sentido de conjunto es inseparable de lo establecido en su inciso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“Rendición de cuentas” al Congreso de los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denominada “rendición de cuentas” del Gobierno al Congreso de los Diputados durante los estados de crisis constituye una específica manifestación de las relaciones del Ejecutivo con el Poder Legislativo (título V de la Constitución), que, a través de aquella Cámara, asume el control político de la gestión de los poderes excepcionales conferidos al Gobierno para afrontar y superar las situaciones de grave alteración de la normalidad que conllevan aquellos estados. Mediante este instrumento de comunicación, el Ejecutivo, en cuanto autoridad competente (art. 7 LOAES), transmite al Congreso los datos y conocimientos sobre el estado de la gestión de la “crisis” que, bien por iniciativa propia, bien a requerimiento de la Cámara, aquel está obligado a hacerle llegar.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vínculo de relación entre la Cámara legislativa y el Gobierno, que se traduce en un derecho a ser informada la primera y un correlativo deber del segundo de suministrar aquella información, forma parte de un ámbito más amplio del vínculo de comunicación establecido en otros preceptos de la CE (arts. 76 y 109 a 111 CE, entre otros) entre ambos poderes del Estado, a cuyo través los miembros de las Cortes Generales en general y los diputados del Congreso en este caso particular, toman conocimiento de la actuación del Gobierno para hacer frente a la diferente problemática que plantea el devenir de la comunidad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transcurso de un episodio de grave alteración de la normalidad como es, en el caso de autos, el del estado de alarma declarado por causa de una pandemia, forma parte de los deberes del Ejecutivo el de “rendir cuentas” al Congreso de los Diputados de “los datos y gestiones” que aquel realice para combatir la situación de crisis e informar de la evolución de las medidas que esté aplicando para revertir aquella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y durante la pervivencia del estado de alarma, el art. 8 LOAES dispone en su apartado 1 que “[e]l Gobierno dará cuenta al Congreso de los Diputados de la declaración del estado de alarma y le suministrará la información que le sea requerida”. Por tanto, el precepto tiene por objeto desarrollar legislativamente aquella vía de comunicación específica, que obliga al Ejecutivo a proporcionar al Congreso la información necesaria para que tome conocimiento de la declaración del estado de alarma y de la situación de “crisis” que la haya causado; igualmente, debe facilitarle los datos que considere necesarios o que aquel le reclame para dicho conocimiento. Además, el apartado 2 del precitado art. 8 LOAES completa aquel deber de información al imponerle al Ejecutivo la obligación de darle cuenta “de los decretos que dicte durante la vigencia del estado de alarma en relación con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14 del Real Decreto 926/2020, extendido en su vigencia a la prórroga del estado de alarma inicialmente declarado, tenía como finalidad, pues, la de dar cumplimiento al deber establecido por el bloque de constitucionalidad (arts. 116.1 CE y 8 LOAES) y es el que ha sido objeto de impugnación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anterior fundamento jurídico hemos declarado la inconstitucionalidad y nulidad de determinados incisos de los dos primeros párrafos, así como de la totalidad del párrafo tercero del art. 14 del Real Decreto 926/2020. Sin embargo, aquellas declaraciones de inconstitucionalidad no despejan todas las censuras que la demanda expone frente a los dos primeros párrafos del precitado art. 14, que regularon las comparecencias parlamentarias del presidente del Gobierno y del ministro de Sanidad. Nada adujeron, en cambio, los recurrentes respecto del párrafo tercero, afectado en su integridad, por lo demás, de la inconstitucionalidad en razón de la conexión que queda dicha.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pues, de aquel último párrafo, la nueva redacción del art. 14 acordada por el Congreso y dispuesta por el Real Decreto 956/2020 fue la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presidente del Gobierno solicitará su comparecencia ante el Pleno del Congreso de los Diputados, cada dos meses, para dar cuenta de los datos y gestiones del Gobierno de España en relación a la aplicación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ministro de Sanidad solicitará su comparecencia ante la Comisión de sanidad y Consumo del Congreso de los Diputados, con periodicidad mensual, para dar cuenta de los datos y gestiones correspondientes a su departamento en relación a la aplicación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formula dos diferentes reproches a cada una de estas disposiciones, contrarias, en su criterio, a lo que exigiría el efectivo control del Ejecutivo por el Congreso de los Diputados y lesivas, en consecuencia, del derecho de los representantes al ejercicio de su función propia (art. 23.2 CE). Se fundamentan estas censuras (expuestas al hilo de la impugnación, ya examinada, del plazo de prórroga) en que unas y otras comparecencias aparecerían limitadas, tanto “temporalmente” como por su “contenido material”, en unos términos tales que harían insuficiente aquel control parlamentario. En cuanto a lo primero, porque el presidente del Gobierno solo comparecería ante el Pleno cada dos meses, haciéndolo por su parte cada mes el ministro de Sanidad, ante la correspondiente comisión. En cuanto a lo segundo, porque una y otra “rendición de cuentas” versarían, estrictamente, sobre los “datos y gestiones”, ya del “Gobierno de España”, ya del “departamento” dirigido por el ministro de Sanidad, sin referencia alguna, dice la demanda, a la “evolución” (hay que entender de la epidemia y de la eficacia de las actuaciones frente a ella) en las comunidades y ciudades autónomas, cuyos presidentes respectivos fueron designados como autoridades competentes delegadas.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de contrario la abogacía del Estado que las previsiones de este art. 14 establecen “mecanismos de control adicionales”, sin perjuicio, de las facultades ordinarias de control político que, en general, corresponden a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se refiere a la primera de las cuestiones suscitadas, hemos de descartar ab initio la que se refiere a la limitación temporal de las comparecencias parlamentarias del presidente del Gobierno y del ministro de Sanidad. De una parte, porque las referencias a los diferentes plazos en que debían tener lugar ya las hemos declarado inconstitucionales y nulas en el fundamento jurídico anterior, por su conexión con el período de seis meses de duración de la prórroga, también declarado inconstitucional y nulo. Pero, de otro lado, porque el alcance normativo o innovador de los párrafos impugnados de este art. 14 no pasa de lo aparente, como con razón sugiere el abogado del Estado, sin afectar, por lo mismo, ni a las relaciones, en general, entre el Congreso de los Diputados y el Gobierno, ni tampoco al control político del primero sobre el segundo, que es consustancial a nuestro sistema parlamentario de gobierno [STC 124/2018, de 14 de noviembre, FJ 7 a)]; control este que es de la máxima relevancia durante la vigencia de cualquier estado de crisis (art. 116.5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comparecencias informativas de los miembros del Gobierno, a petición propia, ante la Cámara o sus comisiones se rigen exclusivamente por lo dispuesto en la Constitución (art. 110.2) y en el Reglamento del Congreso (arts. 202 y 203, en especial); otro tanto se ha de afirmar en cuanto al llamamiento que, para esas comparecencias, acuerden la propia Cámara o sus comisiones (art. 110.1 CE y preceptos recién citados del Reglamento del Congreso de los Diputados). El régimen jurídico de comparecencias que regulaba el art. 14 del Real Decreto 926/2020, en su vigencia prolongada de la prórroga del estado de alarma, no ha diferido del de otras modalidades de comparecencia de los miembros del Gobierno ante el Pleno o las Comisiones de las Cámaras, en el caso de autos del Congreso de los Diputados o de la Comisión de Sanidad,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precepto se limitaba a establecer un marco temporal de regularidad en el cumplimiento de la obligación del presidente del Gobierno y del ministro de Sanidad de rendir cuenta al Congreso de la evolución de la pandemia y de los “datos” y “gestiones” que realizaran. A tal efecto, disponía una serie de plazos en los que aquellos miembros del Gobierno debían solicitar su comparecencia. Pero este sistema de comparecencias en modo alguno excluía la anticipación de otros llamamientos, análogos a los mismos efectos, por parte del Congreso de los Diputados, a través de los procedimientos establecidos en la Constitución (arts. 109 a 111 CE) y en el reglamento de aquella Cámara (arts. 202 y 203 RCD).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otro lado, tampoco merecen, en sí mismas, ningún reproche de inconstitucionalidad las menciones que se hacen en los dos primeros párrafos del art. 14 a que una y otra “rendición de cuentas” habrían de versar, respectivamente, sobre los “datos y gestiones del Gobierno de España” y del “departamento” a cuyo frente estaba el ministro de Sanidad en relación, en ambos casos, con el prorrogado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términos “datos” y “gestiones”, utilizados en ambos párrafos del precepto reglamentario impugnado, tienen un significado de alcance general y, por tanto, el primero de ellos se refería a todos los aspectos referidos a la situación estática y evolutiva de la pandemia. El precepto no ponía límites a la comunicación de aquellos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por lo que se refiere al segundo de los términos empleados (“gestiones”) atiende, precisamente, a la actuación llevada a efecto por el Gobierno y por el Ministerio de Sanidad en relación con la situación de pandemia padecida.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distinta a lo anterior es que la demanda controvierta, y así es en efecto, la designación como “autoridades competentes delegadas” de los presidentes de las comunidades autónomas y ciudades con estatuto de autonomía (art. 2 del Real Decreto 926/2020, asumido por el acuerdo parlamentario y en su virtud por el Real Decreto 956/2020); autoridades cuya gestión —se da a entender con esta censura— no quedaría sujeta al escrutinio del Congreso de los Diputados. Pero con ello se traslada la controversia constitucional a otro extremo del recurso, que se examina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de los recurrentes debe ser, en este punto,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Designación de autoridades competentes delegadas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Preceptos impugnados y motivos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impugna: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Con carácter general, los arts. 2 (apartados 2 y 3), 5, 6, 7, 8, 9 y 10 del Real Decreto 926/2020; los apartados 4 (nueva redacción de los arts. 9 y 10 del anterior Real Decreto 926/2020) y 5 de la resolución del Congreso de los Diputados que hizo público el acuerdo de autorización de la prórroga; y la disposición transitoria única, así como la disposición final primera, apartados uno, dos y tres del Real Decreto 956/2020 (da nueva redacción a los arts. 9, 10 y 14 del Real Decreto 926/2020). El objeto de la impugnación hace referencia al nombramiento de “autoridades competentes delegadas”.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 modo particular, se aduce la “frontal inconstitucionalidad”, por contraste con el art. 7 LOAES, de los arts. 2 (apartados 2 y 3), 9 y 10 del Real Decreto 926/2020; del apartado 5 de la resolución del Congreso de los Diputados por la que se publicó el acuerdo de autorización de la prórroga del estado de alarma y de la disposición transitoria única del Real Decreto 956/2020. Impugnan los recurrentes todas estas disposiciones porque entienden que no son, ni el Gobierno, ni el Congreso de los Diputados los que aplicaron las limitaciones de los derechos fundamentales de los arts. 5 a 8 del Real Decreto 926/2020 (preceptos vigentes, también, durante la prórroga del estado de alarma), sino los presidentes de las comunidades autónomas y ciudades con estatuto de autonomía, de lo que se seguiría, además, que el ámbito territorial del estado de alarma no habría sido fijado por el Gobierno, en contra de lo dispuesto —“entre otros” preceptos, se dice— por los arts. 4, 5 y 6 LOAES. Se afirma, asimismo, la conculcación por estas reglas del principio de seguridad jurídica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se ha opuesto a esta pretensión en los términos que constan en los antecedentes. Alega esta representación que ni el Congreso de los Diputados ni el Gobierno hicieron dejación de sus competencias y que se optó, más bien, por un “sistema flexible”, atento a las diferencias en la incidencia y propagación del virus; a la “mayor proximidad” de las autoridades autonómicas y a que, en un escenario de normalidad, son tales autoridades las competentes para la adopción de medidas de contención sanitaria.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en suma, habría optado por un modelo de estado de alarma que buscaría la menor afectación posible del principio autonómico y la mayor eficacia. Ni se habría abstenido de precisar el ámbito territorial de ese estado de alarma, ni habría dejado de determinar los efectos de su declaración, consistentes en la habilitación a los presidentes de las comunidades autónomas para que, como autoridades delegadas, adoptasen las medidas necesarias, de entre las expresamente previstas, para hacer frente a la evolución negativa de la pandemia.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Precisiones iniciales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examinar el contenido de esta impugnación es necesario hacer algunas precisiones iniciales: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atañe a los preceptos ahora impugnados, hemos de recordar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Aun cuando los arts. 2.1 y 3 del Real Decreto 926/2020 (no impugnados), precisaban que la autoridad competente, a los efectos del estado de alarma, era el Gobierno de la Nación y de que “la declaración del estado de alarma afecta[ba] a todo el territorio nacional”, los apartados 2 y 3 del citado art. 2 (impugnados) de aquella disposición general aludían, también, a la “autoridad competente delegada”, disponiendo el siguiente 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cada comunidad autónoma y ciudad con Estatuto de autonomía, la autoridad competente delegada será quien ostente la presidencia de la comunidad autónoma o ciudad con estatuto de autonomía, en los términos establecidos en este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autoridades competentes delegadas quedan habilitadas para dictar, por delegación del Gobierno de la Nación, las órdenes, resoluciones y disposiciones para la aplicación de lo previsto en los artículos 5 a 11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el reseñado art. 2.3 de este Real Decreto 926/2020 mencionaba los arts. 5 a 11, que también contenían en su texto la referencia a las “autoridades competentes delegadas”. En consecuencia, las precitadas normas establecían una dual identificación de autoridades que iban a tener a su cargo la responsabilidad de actuación sobre el estado de alarma: de una parte, el Gobierno de la Nación, en cuanto “autoridad competente” y, de otro lado, las “autoridades competentes delegadas”, que serían los presidentes de las comunidades autónomas y ciudades con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relación con el acuerdo del Congreso que autorizó la prórroga del estado de alarma, son de citar las siguientes precisiones: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apartado tercero hizo suyo, por remisión, lo establecido en el parcialmente transcrito art. 2 del Real Decreto 926/2020, por lo que la prórroga del estado de alarma autorizada se habría de someter a las “condiciones establecidas” en dicho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apartado cuarto dispuso una nueva redacción —en lo que ahora interesa— de los arts. 9 y 10 del Real Decreto 926/2020, consistente en la inclusión, en ambos preceptos, de una mención a su art. 5, de modo que, también para lo ordenado en él a efectos de la limitación de circulación en horario nocturno, pasaron a valer las previsiones sobre eficacia, modulación, flexibilización y suspensión de las limitaciones —a cargo de las autoridades competentes delegadas— establecidas en aquellos artículos; previsiones que, con anterioridad, solo habían estado referidas a las medidas previstas en los art. 6 a 8 (en coherencia con ello, el Congreso acordó la supresión del apartado 2 del inicial art. 9 y estableció la aplicación de la limitación de circulación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apartado quinto acordó, con todo, que aquella originaria limitación de la circulación en horario nocturno para todo el territorio nacional conservara su eficacia “en tanto que la autoridad competente delegada que corresponda no determine […] su modulación, flexibilización o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Real Decreto 956/2020 se atuvo a aquellas determinaciones del Congreso de los Diputados y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su art. 2 dispuso que la prórroga “se someterá a las condiciones establecidas en el Real Decreto 926/2020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su disposición transitoria única transcribió lo establecido en el apartado quinto del acuerdo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su disposición final primera (apartados uno y dos) incorporó, en lo que aquí interesa, las modificaciones que la Cámara acordó se introdujeran en los arts. 9 y 10 del Real Decreto 926/2020.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la demanda y los preceptos objeto de impugnación, hemos de hacer, también, algunas precisiones: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demanda propugna la inconstitucionalidad y nulidad de la disposición final primera, apartado tres del Real Decreto 956/2020, que dio nueva redacción al art. 14 del inicial Real Decreto 926/2020 y que llevaba por rúbrica “Rendición de Cuentas”. Este precepto, ya enjuiciado —fundamentos jurídicos 3 y 4— y parcialmente afectado de inconstitucionalidad en algunos de los incisos que hacían alusión a los plazos en que habrían de realizarse las comparecencias del presidente del Gobierno y del ministro de Sanidad en el Congreso para dar cuenta de la evolución del estado de alarma, es nuevamente impugnado por los recurrentes en relación con la cuestión ahora suscitada. Sin embargo, esta nueva mención del art. 14 no va ahora acompañada de motivación específica alguna, más allá de las consideraciones generales dirigidas contra el régimen jurídico, establecidas en las disposiciones generales y en el acuerdo del Congreso impugnados respecto de la decisión del nombramiento de las “autoridades competentes delegadas” para actuar en la situación de estado de alarma apreciada. Por tanto, la ausencia de carga argumentativa específica hace imposible, conforme a nuestra jurisprudencia, cualquier hipotética consideración acerca de si este precepto está aquejado o no de los vicios que en esta parte de la demanda se argumentan.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También carece de eficacia suasoria la afirmación que hacen los recurrentes en orden a señalar, respecto de los preceptos impugnados, que las disposiciones generales y el acuerdo del Congreso de los Diputados objeto de este recurso, no hubieran determinado el ámbito territorial del estado de alarma, toda vez que, según afirman aquellos, dejaron a cada presidente de comunidad autónoma o de ciudad con estatuto de autonomía que decidiera sobre aquel ámbito territorial, al aplicar o no las medidas para las que quedaron habilitados en función de la delegación conferida.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una cosa es la concreta delimitación del ámbito territorial del estado de alarma, que el art. 3 del Real Decreto 926/2020, prolongado después en su vigencia a la prórroga autorizada (apartado tercero del acuerdo del Congreso de los Diputados autorizando la prórroga y art. 2 del Real Decreto 956/2020, de ejecución de dicho acuerdo), estableció que era todo el territorio nacional. Y cosa distinta es que la demanda apunte con esta tacha a que la extensión a todo el territorio nacional del estado de alarma quedara desvirtuada de hecho por la designación y atribuciones de las autoridades competentes delegadas, que es lo único que aquí se controvierte de modo principal y a lo que se ha de ceñir, por tanto, el examen del tribunal. Nada añade la invocación de aquel hipotético resultado fáctico a la fundamentación, en este punto,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Tampoco la seguridad jurídica (art. 9.3 CE) ha de ser pauta para el enjuiciamiento constitucional que se pide. De la demanda parece deducirse que lo exigido por este principio constitucional resultaría contrariado, sin más, por la diversidad o heterogeneidad de las medidas que podrían ser adoptadas por las autoridades competentes delegadas en unas partes y otras del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principio de seguridad jurídica que la Constitución garantiza no impone siempre y en todo caso, para un estado de alarma, el establecimiento de medidas uniformes en todo su ámbito territorial, cualquiera que sea este ámbito y se hubieran designado o no, al efecto, autoridades delegadas del Gobierno. La necesaria exigencia de que concurran “circunstancias extraordinarias” (art. 1.1 LOAES) que justifiquen, en cada caso, la declaración de un estado de crisis, que pueden llegar a manifestarse de un modo u otro en partes diversas del territorio afectado y requerir, en consecuencia, la aplicación de medidas distintas. Ello con independencia de que, para la prórroga de este estado de alarma, se mantuvo la previsión de una posible coordinación —sin entrar ahora en otras apreciaciones jurídicas— “a través del Consejo Interterritorial del Sistema Nacional de Salud” y a fin de acordar, en su caso, “el establecimiento de indicadores de referencia y criterios de valoración del riesgo” (art. 13 del Real Decreto 926/2020).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situación de grave alteración de la normalidad que conlleva la apreciación de los presupuestos de hecho necesarios para la declaración de alguno de los tres estados de crisis que contempla el art. 116.1 CE, llevó en su día al Constituyente de 1978 a acoger el diseño de un régimen excepcional al del funcionamiento ordinario del estado de derecho y al del normal ejercicio de los derechos fundamentales y libertades públicas. Tal régimen de excepcionalidad, causado por la previa apreciación de una situación de grave crisis, llevó a que nuestro texto constitucional confiara a dos poderes del Estado, el Ejecutivo encarnado por el Gobierno de la Nación, y el Legislativo, representado por el Congreso de los Diputados, la gestión y control respectivos de los supuestos en que, apreciándose aquella grave alteración de la normalidad, se obligara a la declaración de alguno de los estados previstos en el art. 116.1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del estado de alarma, Gobierno y Congreso de los Diputados asumen, por ello, el encargo constitucional de ser, el primero, la “autoridad competente” para la declaración inicial y para gestionar, en todo momento, la situación de crisis provocada por la grave alteración de la normalidad que haya determinado aquella declaración inicial y, en su caso, la prórroga del estado de alarma. Al segundo le corresponde el control político de aquella gestión, a través del doble instrumento de la comunicación de la declaración inicial que debe hacerle el Ejecutivo y del más reforzado de la autorización para el inicio de la prórroga de aquel estado y, en su caso, de posteriores reconsideraciones de aquella, cuando se prevea que tales períodos de prolongación resulten “indispensables” para el restablecimiento de la normalidad.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orgánico ha cumplido el mandato constitucional del art. 116.1 CE, y, en su desarrollo, ha dispuesto en el art. 7 LOAES que “[a] los efectos del estado de alarma la autoridad competente será el Gobierno o, por delegación de este, el presidente de la comunidad autónoma cuando la declaración afecte exclusivamente a todo o parte del territorio de una comunidad”. Igualmente, respecto del Congreso de los Diputados, la prescripción del art. 116.2 CE ha quedado finalmente explicitada en el art. 6.2 LOAES, que atribuye a la citada Cámara el cometido de ejercitar el control político de la gestión del estado de alarma por el Ejecutivo, reconociéndole, además, la posibilidad de establecer el “alcance y condiciones vigentes durante la prórroga”.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bloque de constitucionalidad (art. 116 CE y LOAES) ha articulado, pues, un sistema de equilibrios [checks and balances (pesos y contrapesos)] que, durante la vigencia de alguno de los tres estados, el de alarma en nuestro caso, faculta, de una parte, al Gobierno para regular por medio de real decreto el establecimiento de un régimen jurídico excepcional al del funcionamiento ordinario del estado de derecho y le permite, también, la adopción y aplicación de medidas limitativas de derechos fundamentales y libertades públicas (arts. 9 a 12 LOAES), que sean las “estrictamente indispensables para asegurar el restablecimiento de la normalidad” y en “forma proporcionada a las circunstancias” (art. 1.2 LOAES). Pero, de otro lado, corresponde también al Congreso de los Diputados, conocer el contenido de aquellas medidas, a través de la comunicación que ha de rendirle el Gobierno cuando declare inicialmente el estado de alarma, y de someter a su previa autorización, la solicitud de prórroga de dicho estado que este le curse, extendiendo su control a la posibilidad de fijar el “alcance y condiciones” de las medidas a aplicar. Tal es el diseño constitucional que ha establecido la Constitución y el legislador orgánico que desarrolló el art. 116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partir de las anteriores consideraciones generales se impone ya el análisis de las quejas de los recurrentes, que se sintetizan en dos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 una parte, que ni el Real Decreto 926/2020, que inicialmente declaró el estado de alarma, ni tampoco la resolución del Congreso de los Diputados que autorizó su prórroga y el subsiguiente Real Decreto 956/2020, que llevó a efecto la ejecución de la misma, acordaron directamente medida alguna de aplicación a la situación de pandemia por coronavirus y subsiguiente alteración grave de la vida social, que había constituido el presupuesto de hecho imprescindible para aquella declaración y subsiguiente prórroga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Y, de otro lado, que lo que hizo el Gobierno, en cuanto “autoridad competente” para gestionar aquel estado de crisis, fue limitarse a establecer una delegación in genere a los presidentes de las comunidades autónomas o de las ciudades con estatuto de autonomía para que aquellos, en uso de tal delegación, fueran los que adoptaran las medidas que estimaran necesarias, en función de las circunstancias apreciadas en el territorio de cada una de aquellas circunscripciones territoriales (“evolución de los indicadores sanitarios, epidemiológicos, sociales, económicos y de movilidad”), para revertir la situación de la pandemia. Esta delegación era extensiva, también, a la potestad para “modular, flexibilizar, suspender” o incluso a decidir la “regresión” de las medidas limitativas de derechos establecidas en los arts. 5 a 8 del inicial Real Decreto 926/2020, ligeramente modificadas después por el acuerdo del Congreso de los Diputados, de autorización de la prórroga, y del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según los recurrentes, ni el Gobierno habría cumplido la prescripción de ejercer como “autoridad competente” que le imponía el art. 7 LOAES, ni tampoco el Congreso de los Diputados, se habría desempeñado según lo exigido por el bloque de constitucionalidad, que le obligaba a realizar un efectivo control de aquella actuación del Ejecutivo.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su parte, como se detalla en los antecedentes, el abogado del Estado niega que el Gobierno y el Congreso de los Diputados hayan hecho dejación de sus competencias, pues las autoridades autonómicas pueden tener la condición de “autoridades delegadas”, como así lo prevé el art. 7 LOAES, pero la titularidad de la competencia es retenida por el Ejecutivo central, que únicamente cedió su ejercicio. Argumentó, en este sentido, el representante del Estado que, en un supuesto como el que se debía afrontar, con una situación de pandemia y transferidas las competencias en materia de gestión de los servicios sanitarios a las comunidades autónomas (a excepción de Ceuta y Melilla), se decidió optar por la articulación de un sistema “flexible” que permitiera a las autoridades delegadas la adopción de aquellas medidas limitativas de derechos que fueran necesarias para revertir la situación de crisis en cada territorio autonómico, en función de la evolución de los indicadores citados en el art. 10 del Real Decreto 926/2020 y sobre la base de la legislación sanitaria, posibilitando su ejercicio sin tener que sujetarse a la autorización o ratificación judicial de las medidas, que habría sido necesario obtener para su aplicación, de no haber existido el estado de alarma declarado y prorrogado.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llevar a efecto el enjuiciamiento de las quejas de los recurrentes y de los argumentos de contrario ofrecidos por el abogado del Estado es necesario poner en relación, de una parte, los cometidos y responsabilidades que a ambos órganos constitucionales, Gobierno y Congreso de los Diputados, les asigna el bloque de constitucionalidad y, de otro lado, lo establecido y acordado por las disposiciones generales y resolución impugnadas, para, de ese modo, valorar si los preceptos y apartados objeto de este recurso se han ajustado o no a aquellos cometidos y responsabilidades.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se refiere a la primera de las quejas formuladas en la demanda, referida a la designación in genere de los presidentes de las comunidades autónomas y de las ciudades con estatuto de autonomía como “autoridades competentes delegadas” para la gestión de las medidas, hemos de coincidir con los recurrentes en su impugnación,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porque aquella decisión contraviene lo dispuesto en la ley orgánica a la que reserva el art. 116.1 CE la regulación de los estados de crisis y las competencias y limitaciones correspondientes; legalidad que obliga a todos y muy en particular a los órganos a quienes la Constitución confía la declaración inicial y la eventual prórroga del estado de alarma, esto es, al Gobierno y al Congreso de los Diputados (art. 116.2).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en nada queda empañada por las consideraciones que expone en sus alegaciones la abogacía del Estado; consideraciones acaso plausibles en términos de lege ferenda, pero que no pueden relativizar, por respeto al Estado de Derecho, los términos inequívocos de una previsión legal (art. 7 LOAES) que las Cortes Generales aprobaron en su día, por lo demás, tras rechazar hasta en dos ocasiones sucesivas otras tantas propuestas de fórmulas legislativas que, tal vez, hubieran podido dar amparo, en este extremo, a la delegación que se impugna.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reseñar, así, que, en la tramitación del entonces proyecto de ley orgánica de los estados de alarma, excepción y sitio, la ponencia nombrada en el Congreso de los Diputados informó a favor de que este art. 7 permitiera designar como “autoridad competente” para el estado de alarma, entre otras, a los presidentes de las comunidades autónomas, sin mayor precisión, lo que fue rechazado en el dictamen de la comisión, que dio al precepto en trámite su vigente redacción (“Boletín Oficial de las Cortes Generales. Congreso de los Diputados”, I Legislatura, serie A, 14 de abril de 1981, números 73-I ter y 73-II ter). Ya el proyecto en el Senado, fue presentada una enmienda (número 8) al mismo texto en la que se proponía que, a los efectos del estado de alarma, “la autoridad competente será el Gobierno y, por delegación de este, el presidente de las comunidades autónomas en cuanto a lo que les afecte a dichas comunidades, en todo o en parte de su territorio” [“Boletín Oficial de las Cortes Generales. Senado”, I Legislatura, serie II, 13 de mayo de 1981, núm. 168 (b)]; enmienda que, no aceptada por la ponencia, fue defendida, debatida y finalmente rechazada en la deliberación del Pleno (“Diario de Sesiones del Senado”, sesión plenaria núm. 105, de 14 de mayo de 1981, pp. 5323-5326).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ni de los trabajos parlamentarios que precedieron a la aprobación de la LOAES, ni tampoco del texto del art. 7 de dicha ley orgánica es posible, sin entrar en contradicción con aquel, la delegación efectuada.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Pero es que, en segundo término, se ha desconocido, también, lo que es de esencia a la posición institucional del Congreso y del Gobierno, y a las relaciones entre ambos órganos, con ocasión y durante la vigencia de un estado de alarma y de su prórroga.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delegación acordada, como seguidamente se razonará, no respondió a lo que es propio de un acto de tal naturaleza (de “habilitación” la califica, con mayor propiedad, el abogado del Estado y otro tanto expresó en su día ante la Cámara el ministro de Sanidad, al justificar la petición de prórroga: “Diario de sesiones del Congreso de los Diputados. Pleno y Diputación Permanente”, año 2020, XIV Legislatura, núm. 56, p. 48, sesión plenaria de 29 de octubre de 2020), que implica que el delegante, en cuanto titular y responsable de la potestad atribuida, establezca, al menos, los criterios o instrucciones generales que deba seguir el delegado para la aplicación de las medidas aprobadas; para el control que haya de ejercer durante su aplicación; y, por último, para la valoración y revisión final de lo actuado.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Tampoco sus efectos jurídicos fueron, en correspondencia con ello, conciliables con aquellas posiciones y relaciones institucionales,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Gobierno acordó inicialmente la delegación (art. 2, apartados, 2 y 3, y disposiciones concordantes del Real Decreto 926/2020) sin reserva alguna de instrucciones, supervisión efectiva y eventual avocación a cargo del propio Gobierno, de lo que las “autoridades delegadas” pudieran actuar en sus respectivos ámbitos territoriales. Únicamente, el art. 13 de aquel Real Decreto 926/2020 remitía a un órgano como el Consejo Interterritorial del Sistema Nacional de Salud, que no era el Gobierno (aunque lo presidiera el ministro de Sanidad), el encargo de “garantizar la necesaria coordinación en la aplicación de las medidas”, en punto, junto a otros indeterminados extremos, al “establecimiento de indicadores de referencia y criterios de valoración del riesgo”. Esta remisión es inconciliable con la posición constitucional que hubiera correspondido al Gobierno, de ser admisible tal delegación, porque únicamente corresponde a este, en cuanto “autoridad competente” para la gestión de las medidas oponibles a la situación de anormalidad propiciada por el estado de alarma, responder de aquella gestión ante el Congreso de los Diputados. Por tanto, aun cuando pudiera ser aceptada aquella función coordinadora de la “delegación” así establecida, esta responsabilidad constitucional únicamente tendría que haber correspondido al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Congreso asumió en los mismos términos este apoderamiento y lo extendió, al imponer una nueva redacción de los arts. 9 y 10, a la medida prevista en el art. 5 del Real Decreto 926/2020. Todo ello fue cumplimentado por el Real Decreto 956/2020. Postergada así por entero la figura del “delegante”, quedó desnaturalizada también, la de las autoridades “delegadas”, que menos todavía podrían ser identificadas como tales desde el momento en que les fueron atribuidas, incluso, potestades para decidir sobre la efectiva implantación o no, en los territorios respectivos, de las medidas, que, además, podían quedar, eventualmente, flexibilizadas, moduladas o suspendidas (hasta reactivarse, en su caso), tanto durante la vigencia inicial del estado de alarma gubernamental, a salvo lo relativo entonces a la limitación en todo el territorio nacional de la circulación en horario nocturno (con la excepción de Canarias: art. 9.2), como, ya sin excepción alguna, a lo largo de los seis meses de su prórroga (arts. 9 y 10 del Real Decreto 926/2020, en sus sucesivas redacciones); decisiones todas cuyo objeto vino a ser el propio estado de alarma, en sí mismo, no la singular concreción o ejecución de unas u otras de sus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retrajo así, tanto el Gobierno, como el Congreso después, de la posición constitucional que le es propia a cada uno de estos órganos constitucionales, siendo de subrayar, por lo que a la Cámara se refiere, que su autorización no es mero presupuesto para la prórroga del estado de alarma, sino también, adicionalmente, un “elemento determinante del alcance, de las condiciones y de los términos de la misma” (STC 83/2016, FJ 8). Y, en particular, de los “efectos” que hayan de fijarse en el real decreto que la declare (art. 6.2 LOAES); condiciones y efectos sobre los que, en el caso de autos, el pronunciamiento de la Cámara no pasó aquí de lo hipotético, dejados como fueron al criterio de las autoridades delegadas competentes la decisión de aplicar, modificar, suspender o de adoptar la regresión de las medidas limitativas de derechos (arts. 5 a 8) durante la vigencia del estado de alarma.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De este modo, se dio lugar a una disociación, que la Constitución no admite, entre la declaración del estado de alarma y la autorización de su prórroga, de una parte, y la respectiva definición gubernamental y parlamentaria, de la otra, de las medidas que habrían de ser aplicadas; medidas en las que precisamente consiste el estado de alarma y cuya implantación, selección, modificación y eventual suspensión se dejó aquí, sin embargo, del todo en lo incierto (con la sola salvedad, ya vista, de lo establecido en el inicial art. 9.2 del Real Decreto 926/2020 respecto de la limitación de circulación en horario nocturno en todo el territorio nacional, a excepción de las Islas Canarias).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Así las cosas, el Congreso quedó privado primero, y se desapoderó después, de su potestad, ni suprimible ni renunciable, para fiscalizar y supervisar la actuación de las autoridades gubernativas durante la prórroga acordada (art. 116.5 CE y arts. 1.4 y 8 LOAES). Quien podría ser controlado por la Cámara (el Gobierno ante ella responsable) quedó desprovisto de atribuciones en orden a la puesta en práctica de unas medidas u otras. Quienes sí fueron apoderados en su lugar a tal efecto (los presidentes de las comunidades autónomas y ciudades con estatuto de autonomía) no estaban sujetos al control político del Congreso, sino, eventualmente, al de las asambleas legislativas respectivas (“en los términos y condiciones que estas tengan determinados”, según se apuntó, ante la hipótesis de prórroga, en el apartado III del preámbulo del Real Decreto 926/2020).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coherencia con lo anterior, pero no con el bloque de constitucionalidad, la “rendición de cuentas” ante el Congreso de los Diputados del presidente del Gobierno y del ministro de Sanidad se redujo durante la prórroga a lo que tuviera que ver, respectivamente, con los datos y gestiones del “Gobierno de España” y con los correspondientes a ese “departamento” (art. 14 del Real Decreto 926/2020, según redacción establecida, por mandato de la Cámara, en el Real Decreto 956/2020). Dado que la gestión y aplicación directa de las medidas previstas en las disposiciones impugnadas quedó delegada en los presidentes de las comunidades autónomas y en los de las ciudades con estatuto de autonomía que, por las razones acabadas de expresar, quedaban fuera del ámbito del control político del Congreso de los Diputados, la “rendición de cuentas” quedó, en la práctica, limitada a comparecencias del presidente del Gobierno y de los dos titulares que se sucedieron en el Ministerio de Sanidad durante la vigencia de la prórroga, que, en los plazos que se indicaban en aquel precepto, llevaron a efecto una valoración general de la evolución de la pandemia que motivó el estado de alarma, pero sin que aquellos pudieran ser sometidos al régimen de control político por el Congreso de los Diputados, en orden a la aplicación de las medidas previstas en aquellas disposiciones recurridas, toda vez que no fue el Gobierno el que aplicó las medidas y gestionó directamente dicha aplicación, ni tampoco la “modulación, flexibilización, suspensión” o “regresión” de aquellas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Quedó así cancelado el régimen de control que, en garantía de los derechos de todos, corresponde al Congreso de los Diputados bajo el estado de alarma. Control parlamentario que está al servicio, también, de la formación de una opinión pública activa y vigilante y que no puede en modo alguno soslayarse durante un estado constitucional de crisis.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Estimación: Alcance del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de cuanto queda dicho que los preceptos y apartados de las disposiciones y acuerdo impugnados, que a continuación detallaremos, son inconstitucionales y nulos por contravenir el bloque de constitucionalidad sobre el estado de alarma (art. 116 CE y LOAES).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no es posible desconocer que las referencias originarias o reformadas del Real Decreto 926/2020 a las autoridades competentes delegadas no tuvieron siempre un sentido jurídico unívoco, pues en unos casos se pretendió apoderar a dichas autoridades para disponer, con diverso alcance, sobre medidas generales ya previstas en el propio Real Decreto, en tanto que, en otros supuestos, aquellas referencias se contuvieron en normas que articularon, en sí mismas, nuevas y específicas medidas. Las previsiones del primer tipo son inseparables de la designación, viciada de invalidez, de estas autoridades competentes delegadas, pero no cabe predicar lo mismo, sin más, de las reglas que introducen, propiamente, medidas de otro género; medidas que, en lo que ahora importa, pueden considerarse válidas en tanto sean disociables, lógica y jurídicamente, de aquel inconstitucional apoderamiento y siempre que no resultaran por su contenido contrarias, en sí mismas,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lo dicho, y así se declarará en el fallo, son inconstitucionales y nulos las siguientes reglas o fragmentos de reglas: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Del Real Decreto 926/2020: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Los apartados 2 y 3 del art.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apartado 2 del art.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inciso “delegada que corresponda” del apartado 2 del art.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apartado 2 del art.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El inciso “delegada correspondiente” del art.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Los arts. 9 y 10, en su redacción originaria. No está viciado de inconstitucionalidad por esta causa el inciso primero del párrafo segundo del entonces art. 9, de conformidad con el cual “[l]a medida prevista en el artículo 6 no afecta al régimen de fronteras”. Tampoco lo está el párrafo primero de la versión inicial del apartado 2 del mismo artículo, en cuanto prescribió que “[l]a medida prevista en el artículo 5 será eficaz en todo el territorio nacional en el momento de la entrada en vigor de este real decreto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El art. 11, por su conexión con las previsiones anteriores (art. 39.1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Del acuerdo del Congreso de los Diputados de 29 de octubre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apartado cuarto de la resolución por la que dicho acuerdo se hizo público, en lo relativo a la modificación de los arts. 9 y 10 del Real Decreto 926/2020. No está viciado de inconstitucionalidad por esta causa el inciso primero del párrafo segundo del art. 9, en su nueva versión, que tiene el siguiente texto: “La medida prevista en el artículo 6 no afecta al régimen de fronteras”.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apartado quinto.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Del Real Decreto 956/2020: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Los apartados uno y dos de su disposición final primera, en lo relativo, respectivamente, a la modificación de los arts. 9 y 10 del Real Decreto 926/2020 y, con la misma salvedad señalada, en cuanto a la nueva redacción del art. 9, respecto del acuerdo del Congreso (inciso primero del párrafo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disposición transitoria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Contenido y alcance del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Resta, finalmente, por determinar el contenido y alcance de nuestro pronunciamiento. Para ello, como corolario al examen de todas las cuestiones suscitadas por la demanda, hemos de concluir: (i) con un pronunciamiento desestimatorio de las impugnaciones formuladas por los recurrentes contra las limitaciones de derechos fundamentales establecidas en los arts. 5 a 8 de los reales decretos 926/2020 y 956/2020, por haber quedado circunscritas aquellas a lo que el bloque de constitucionalidad (art. 116 CE y LOAES) ha dispuesto para el estado de alarma, habiéndose ajustado al principio de proporcionalidad en su determinación; (ii) estimamos, por el contrario, las pretensiones de inconstitucionalidad y nulidad relativas a la duración de la prórroga autorizada por el Congreso de los Diputados, así como a la regulación del régimen de delegación que efectuó el Gobierno, en cuanto autoridad competente, en los presidentes de las comunidades autónomas y de ciudades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estimación parcial de este recurso impone la declaración de inconstitucionalidad y nulidad de las disposiciones o fragmentos de reglas que a continuación se individualizan (art. 39.1 LOTC). Esta declaración de inconstitucionalidad y nulidad no afecta por sí sola, de manera directa, a los actos y disposiciones dictados sobre la base de tales reglas durante su vigencia. Ello sin perjuicio de que tal afectación pudiera, llegado el caso, ser apreciada por los órganos judiciales que estuvieran conociendo o llegaran aún a conocer de pretensiones al respecto, siempre conforme a lo dispuesto en la legislación general aplicable y a lo establecido, específicamente, en el art. 40.1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parcialmente el presente recurso de inconstitucionalidad y, en su virtud, declarar inconstitucionales y nulos los siguientes preceptos o incisos de preceptos: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Del Real Decreto 926/2020, de 25 de octubre, por el que el Gobierno declaró el estado de alarma para contener la propagación de infecciones causadas por el SARS-CoV-2: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Los apartados 2 y 3 del art. 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El apartado 2 del art. 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c) El inciso “delegada que corresponda” del apartado 2 del art. 6.</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d) El apartado 2 del art. 7.</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e) El inciso “delegada correspondiente” del art. 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f) Los apartados 1 (salvo el inciso inicial de su párrafo segundo) y 2 (salvo su párrafo primero) del art. 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g) El art. 10.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h) El art. 11.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Del acuerdo del Pleno del Congreso de los Diputados de 29 de octubre de 2020, por el que se autorizó la prórroga del estado de alarma declarado por el Real Decreto 926/2020, de 25 de octubre: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El apartado segundo.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El apartado cuarto, en cuanto dio nueva redacción a los arts. 9 (salvo en lo relativo al inciso primero de su párrafo segundo), 10 y 14 del Real Decreto 926/2020. Respecto a los dos primeros párrafos de este último precepto, la declaración de inconstitucionalidad afecta exclusivamente a los incisos “cada dos meses” (párrafo primero) y “con periodicidad mensual” (párrafo segundo).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c) El apartado quinto.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C) Del Real Decreto 956/2020, de 3 de noviembre, por el que se prorrogó, en virtud del anterior Acuerdo parlamentario, el estado de alarma declarado por el Real Decreto 926/2020, de 25 de octubre: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El inciso primero del art. 2: “La prórroga establecida en este real decreto se extenderá desde las 00:00 horas del día 9 de noviembre de 2020 hasta las 00:00 del día 9 de mayo de 2021”.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La disposición transitoria única.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c) Los apartados uno y dos de la disposición final primera, en cuanto dieron nueva redacción a los arts. 9 y 10 del Real Decreto 926/2020. Se exceptúa de esta declaración el inciso primero del párrafo segundo del art. 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d) El apartado tres de la disposición final primera, en cuanto dio nueva redacción al art. 14 del Real Decreto 926/2020. Respecto de los dos primeros párrafos de este art. 14, la declaración de inconstitucionalidad afecta exclusivamente a los incisos “cada dos meses” (párrafo primero) y “con periodicidad mensual” (párrafo segundo).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octubre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presidente don Juan José González Rivas a la sentencia dictada en el recurso de inconstitucionalidad 5342-2020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a la sentencia formulo el siguiente voto particular, al amparo del art. 90.2 LOTC, basado en los siguientes criterios: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Planteamiento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manifiesto mi discrepancia sobre la interpretación que en la sentencia se contiene a la prórroga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artículo 116.2 CE impone que la declaración del estado de alarma sea realizada en todo caso por el Gobierno, habiendo obtenido la autorización previa del Congreso de los Diputados cuando se trate de la prórroga de un estado de alarma. Esta autorización previa del Congreso no consiste en una facultad reducida a ratificar o rechazar el proyecto de estado de alarma que el Gobierno le haya presentado, sino más bien de un poder pleno para establecer con libertad el régimen del estado de alarma prorrogado.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configuración constitucional deriva de un modo explícito del artículo 6.2 LOAES, que dispone que “solo se podrá prorrogar con autorización expresa del Congreso de los Diputados, que en este caso podrá establecer el alcance y las condiciones vigentes durante la prórroga”. En fin, en el estado de alarma prorrogado tendrá que respetarse completamente el régimen establecido con entera libertad por el Congreso de los Diputados al otorgar su autorización de la prórroga.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aquí se desprenden, en mi opinión, dos notas del diseño constitucional del estado de alarma prorrogado: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Por una parte, al Congreso de los Diputados le asiste la facultad de definir la normativa extraordinaria que regirá mientras esté vigente la prórroga del estado de alarma, poder que no resulta abandonado en su ejercicio porque el Congreso venga a establecer exactamente el mismo contenido y alcance del estado de alarma que le propuso el Gobierno. El Congreso de los Diputados, dado que impone el alcance y las condiciones de la prórroga que desee, ejerce este poder con la misma intensidad tanto cuando se separa de la propuesta del Gobierno como cuando la asume.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Carece de sentido entender que el cumplimiento constitucionalmente adecuado de esta función exigiera al Congreso de los Diputados establecer un alcance distinto al propuesto por el Gobierno, ya que esta opción de acordar el mismo régimen jurídico propuesto es una más de las posibles y es tan válida como cualquier otra, siendo lo relevante que la decisión de preferirla frente a las demás corresponda al Congreso de los Diputados, lo que ocurrirá siempre que este, pudiendo escoger cualesquiera otras, se incline por la opción de regulación extraordinaria propuesta por el Gobierno. En esto no hay aquietamiento alguno del Congreso de los Diputados sino ejercicio de libertad de elección entre distintas posibilidades regulatorias.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segunda nota del diseño constitucional del estado de alarma prorrogado que cabe resaltar en este momento es que la competencia de declaración del estado de alarma incumbe al Gobierno, pero es el Congreso de los Diputados quien autoriza la prórroga y al hacerlo fija el alcance y condiciones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un modo coherente con este criterio, el artículo 14 del Real Decreto 926/2020, en la redacción dada por la disposición final primera del Real Decreto 956/2020, prevé que “transcurridos cuatro meses de vigencia de esta prórroga, la conferencia de presidentes autonómicos podrá formular al Gobierno una propuesta de levantamiento del estado de alarma, previo acuerdo favorable del Consejo Interterritorial del Sistema Nacional de Salud a la vista de la evolución de los indicadores sanitarios, epidemiológicos, sociales y económicos”. Es el Gobierno, por tanto, quien lo mantiene o lo levanta cuando aprecia que perviven o desaparecen los supuestos que lo habilitan.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Análisis del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recurrentes sostienen que los estados de emergencia no se entienden sin un intenso control parlamentario de los poderes en que queda investido el Ejecutivo. A su juicio, ese intenso control que la Constitución reserva al Congreso quedaría absolutamente desnaturalizado ante una prórroga de seis meses durante los cuales el Ejecutivo y los presidentes de comunidades y ciudades autónomas se encuentran investidos de amplios poderes para restringir los derechos constitucionales de la ciudadanía. Entienden los recurrentes que sujetar la prórroga a una duración corta, que no podría superar los quince días que prevé el art. 116.2 CE para el acuerdo inicial de estado de alarma, se configura como un control constitucionalmente necesario que permita periódicamente al Congreso revisar y, en su caso, no autorizar la continuación de las restricciones de derechos fundamentales y la asunción de poderes exorbitantes por parte del Ejecutivo. Además, continúa señalando el recurso de inconstitucionalidad, que el control parlamentario aparece configurado de un modo insuficiente por el artículo 14 del Real Decreto 926/2020, tanto en su redacción originaria como en la que se establece por la disposición final primera, apartado tres, del Real Decreto 956/2020.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todo caso, el recurso de inconstitucionalidad entiende la limitación en la duración del estado de alarma como una modalidad de control parlamentario.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perspectiva es compartible, pues al terminar el plazo que se determine para el estado de alarma se hace necesario que el Congreso de los Diputados, ponderando de nuevo las circunstancias concurrentes, autorice o no una nueva prórroga. Ahora bien, de la Constitución lo único que se desprende es un principio general de sometimiento del Gobierno al control del Parlamento, al que se añaden controles específicos que aparecen previstos de un modo expreso, como es el caso de la duración máxima de quince días para el estado de alarma inicial (artículo 116.2 CE) o la duración máxima de treinta días para el estado de excepción (artículo 116.3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Procede, en mi opinión, dado el silencio del artículo 116 CE y de la LOAES sobre la duración del estado de alarma prorrogado, que examinemos si cabe entender que estos controles específicos proyectan su eficacia sobre él y si existe alguna circunstancia en la caracterización del estado de alarma que imponga consecuencias en cuanto a su duración.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recurso de inconstitucionalidad sugiere, con cita de ciertas declaraciones del presidente del Gobierno, la aplicación a este supuesto de estado de alarma prorrogado del plazo máximo de quince días establecido como periodo inicial de vigencia del estado de alarma. El argumento consiste en que el artículo 116.2 CE obligaría a que la intervención del Congreso de los Diputados, como actividad de garantía de los ciudadanos en caso de estado de alarma, tenga lugar en un plazo máximo de quince días si se quiere que las medidas de limitación continúen en vigor.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no resulta posible acoger esta alegación del recurso de inconstitucionalidad, pues no cabe hacer una interpretación analógica dada la finalidad de tutela o garantía del Congreso en el supuesto previsto por el artículo 116.2 CE, ya que tal declaración del estado de alarma es competencia exclusiva del Gobierno, que impone el régimen extraordinario que considera conveniente para atajar la emergencia, sin contar con la voluntad del Congreso de los Diputados, que no tiene en este caso más prerrogativa que ser informado de la declaración del estado de alarma y del contenido de la misma. En este contexto se aprecia que imponer la intervención del Congreso de los Diputados en un periodo corto de quince días sirve al objetivo de ceñir al mínimo la vigencia del régimen extraordinario impuesto unilateralmente por el Gobierno.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diseño constitucional del estado de alarma resulta posible en el momento inicial la actuación unilateral del Gobierno, que no está vinculado ni para hacer la declaración ni para definir su régimen jurídico especial a contar con ningún otro sujeto. El contrapeso de esta atribución de poder al Gobierno, que es intensa porque abarca la modificación temporal de leyes sin otro control que el recurso de inconstitucionalidad de la declaración del estado de alarma, viene dado por la reducción de la vigencia de este estado de alarma a un mínimo temporal, en este caso de no más de quince días.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Declaración inicial del estado de alarma y su prórroga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la declaración inicial del estado de alarma y la prórroga del estado de alarma no responden al mismo esquema de distribución de poderes entre Gobierno y Congreso de los Diputados. En el segundo supuesto, que es el que interesa en este recurso de inconstitucionalidad, el Gobierno no tiene asignados poderes unilaterales de decisión sino únicamente una facultad de iniciativa. Corresponde enteramente el poder de decisión, tanto de acordar la declaración del estado de alarma como de disponer el contenido del régimen excepcional, al Congreso de los Diputados. Carece de sentido decir que la duración del estado de alarma prorrogado sea una técnica de controlar la actuación unilateral del Gobierno, pues al no concurrir en este segundo tipo de prórroga esta necesidad de control de la actuación unilateral del Gobierno, que es lo determinante de que el artículo 116.2 CE imponga que la declaración inicial del estado de alarma rija un máximo de quince días, no se proyecta sobre él esa vigencia notablemente reducida de tiempo.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esta misma línea de razonamiento cabría preguntarse, en segundo lugar, si hay base jurídica suficiente para prever la extensión analógica “al estado de alarma prorrogado” del plazo máximo de treinta días previsto en el artículo 116.3 CE para el estado de excepción. Desde el punto de vista de la función de garante que aquí interesa, hay una semejanza muy significativa entre el estado de alarma prorrogado y el estado de excepción, que consiste en que en ambos casos el poder de decisión es enteramente del Congreso de los Diputados, tanto para hacer la correspondiente declaración como para establecer el régimen excepcional aparejado.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lógico resaltar que el estado de excepción, a pesar de que no es fruto de una actuación unilateral del Gobierno, está sujeto a una limitación temporal máxima de treinta días. Dicho con otras palabras, aunque el Congreso de los Diputados es enteramente competente para establecer el régimen jurídico del estado de excepción, también este estado de emergencia se ve sometido constitucionalmente a una duración de treinta días.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caso la duración máxima opera como una garantía de los ciudadanos frente al propio Congreso de los Diputados y con ello se quiere enfatizar que la citada Cámara de representación también está imponiendo un régimen constitucional extraordinario y tiene sentido limitar constitucionalmente la duración de ese régimen extraordinario.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no todo son semejanzas entre el “estado de alarma prorrogado” y el estado de excepción. La principal diferencia se relaciona con la naturaleza de las medidas susceptibles de ser adoptadas como contenido de uno y otro caso. El artículo 55.1 CE dispone que en el estado de excepción cabe la suspensión de los derechos fundamentales que allí se indican, mientras que en el estado de alarma prorrogado no tiene cabida la previsión de reglas de ese profundo calado.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distinción entre ambos estados de emergencia es relevante para la cuestión que aquí se dirime, pudiendo justificar que el constituyente señale una duración corta para el estado de excepción y, sin embargo, admita una duración larga para el “estado de alarma prorrogado”, pues es plenamente razonable atribuir la duración corta del estado de excepción al profundo calado de las medidas extraordinarias adoptadas.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perspectiva, ligada a la naturaleza y capacidad incisiva de las medidas estimo que es la correcta y con ella resulta admisible que el constituyente disponga una corta duración para el estado de excepción y, sin embargo, permita con su silencio que “el estado de alarma prorrogado” se defina conforme a un parámetro temporal más largo.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una primera conclusión me conduce a sostener que la fijación en el artículo 116.3 CE de un plazo máximo de treinta días para el estado de excepción no es proyectable sobre “el estado de alarma prorrogado”, pues ese plazo de treinta días obedece al profundo calado de las medidas que pueden ser atribuidas en la declaración del estado de excepción y sin embargo, no cabe asignarlo en 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Razonabilidad de la prórroga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sentencia se tachan de inconstitucionales y nulas las reglas referidas a la duración de la prórroga del estado de alarma, pues el carácter excepcional que revisten los regímenes de emergencia regulados en el artículo 116 CE conlleva que no sea constitucionalmente aceptable que se prevea para ellos una duración indefinida. A esto hay que unir que el artículo 6.2 de la Ley Orgánica 4/1981 requiere como un contenido necesario que el decreto de declaración (o de prórroga) de estado de alarma determine la duración del estado de alarma y esa duración es contenido necesario del decreto de declaración.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que el estado de alarma deba señalar como requerimiento indispensable en el decreto de declaración una cierta duración no impide que esa duración determinada sea de seis meses prevista en este caso o incluso una duración superior. El decreto de declaración debe prever la duración del estado de alarma, pero el competente para hacer la declaración y definir el régimen jurídico especial de vigencia transitoria dispone para precisar las condiciones, y entre ellas la duración, de un importante margen de apreciación que está naturalmente ligado a las circunstancias que caracterizan la emergencia concreta que motiva la declaración. A mi juicio, solo sería inconstitucional aquel “estado de alarma prorrogado” que bien no esté sujeto a duración determinada o bien la duración fijada esté abiertamente desconectada con la coyuntura de emergencia que se trata de contrarrestar, pero, en este caso, entiendo que el juicio de adecuación sobre la duración sí se cumple.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en el presente caso la coyuntura era la pandemia provocada por el COVID 19 y en el otoño de 2020, después de ocho meses en que las cifras de contagio no bajaban a los niveles recomendables, existía una alta probabilidad, mientras la población no estuviera vacunada en un alto porcentaje, que continuarían siendo indispensables ciertas limitaciones serias de derechos fundamentales, del tipo de los cierres perimetrales y los toques de queda. Por ello, en mi opinión, no sobrepasaba el margen de apreciación, con estrictos parámetros constitucionales, la duración del estado de alarma prorrogado, en el que el Congreso de los Diputados decidió habilitar para adoptar esas medidas limitativas, por una duración de seis meses. Se juzgaba a principios de noviembre de 2020, en un cálculo que se podía considerar prudente y que el tiempo demostró real, que la vacunación aun no iniciada no alcanzaría niveles que resultasen de eficacia, en el sentido de reducir sensiblemente el peligro que la pandemia entraña para la vida y para el funcionamiento del sistema sanitario, hasta mayo o junio de 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se incrementaba esta relación razonable entre duración y coyuntura de emergencia porque el régimen de poderes extraordinarios previsto, lejos de estar constituido por reglas fijas, se conforma como un marco regulatorio modulable según las necesidades de limitación de derechos de los ciudadanos que se manifiestan al hilo de la evolución de la pandemia. A esto hay que añadir que las decisiones de modulación de las medidas de limitación, aunque se atribuyen a la autoridad competente de ejecución, son controlables por el propio Congreso de los Diputados.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Entiendo que hubo una conexión razonable general entre duración prevista de seis meses y la coyuntura de emergencia. Y, además de ello, considero que el régimen previsto permitía que las reglas finalmente aplicables en cada momento se modulasen según las necesidades de tiempo y lugar, con lo que la duración de seis meses tampoco era un plazo rígido, teniendo en cuenta que esa modulación era controlable por el Congreso de los Diputados.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Una segunda conclusión me permite sostener que el estado de alarma prorrogado acordado el 9 de noviembre de 2020 cumplía los tres requerimientos que exigía el bloque de la constitucionalidad: a) tenía una duración determinada; b) la duración estaba explicitada en el decreto de declaración; (c) y presentaba una relación con la coyuntura de emergencia que se pretendía contrarrestar y que, a mi juicio, aparecía suficientemente razonable.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El control de los poderes públicos y en especial, del Congreso de los Diputados en un estado de alarma prorrogado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estado de alarma prorrogado otorga facultades extraordinarias a los poderes públicos y un principio constitucional ineludible es la exigencia de que los poderes públicos estén sujetos a controles, pues no es constitucionalmente admisible el ejercicio de poder público libre de toda fiscalización, ni siquiera mientras esté vigente un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Constitución somete la previsión de poderes extraordinarios a veces, en los casos más necesarios, a un tipo especial de control que es imponerles una vigencia corta. Solo utiliza este modo de control en los casos que el constituyente ha entendido que se trata de un ejercicio del poder que entraña riesgos especiales. Es el supuesto del artículo 116.2 CE, en atención a que en el estado de alarma inicial el Gobierno puede acordar unilateralmente (sin más que dar cuenta al Congreso de los Diputados, pero sin requerir su conformidad) un régimen extraordinario que puede incluso desplazar temporalmente a la legislación vigente Es también el supuesto del artículo 116.3 CE, debido a que el potencial de inmisión de las medidas que cabe adoptar en el estado de excepción fue tenido en cuenta por el constituyente para imponer, como control del poder, una vigencia corta, limitada a un máximo de treinta días.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descripción de estos dos supuestos muestra bien a las claras su carácter singular. Tanto en uno como en otro concurren circunstancias que han llevado al constituyente a someterlos a una manifestación agravada del principio del control del poder público. Extrapolar esta exigencia constitucional reforzada de control del poder público a todos y cada uno de los supuestos de su ejercicio es tanto como desconocer que el constituyente no ha previsto con carácter general que el control del poder tenga que adoptar esta modalidad agravada en que consiste la limitación de vigencia temporal. Ni siquiera ha previsto técnicas agravadas de control del poder público para todas las modalidades de emergencia contempladas en el artículo 116 CE y solo lo ha hecho para algunas manifestaciones de poder público que entrañan un riesgo especial.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Ello no quiere decir que este ejercicio de poder público, consistente en que el Congreso de los Diputados prevea un determinado régimen excepcional por medio de la autorización de prórroga de un estado de alarma, sea un espacio exento de todo control. Queda sometido a las manifestaciones ordinarias del control sobre los actos con fuerza de ley del legislativo, que son fundamentalmente el recurso de inconstitucionalidad y, mediando un acto aplicativo, la cuestión de inconstitucionalidad o el recurso de amparo según sea el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lo expuesto se desprende que la no fijación de un periodo de vigencia corto para el “estado de alarma prorrogado” no implica dejar sin control este ejercicio de poder público, pues queda sujeto a las modalidades ordinarias de control y que no se someta a una modalidad extraordinaria de control es una decisión del constituyente, que es a quien corresponde valorar cuándo una decisión del poder público entraña una exigencia agravada de control.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ejercicio de los poderes extraordinarios que se prevén en la declaración de un “estado de alarma prorrogado” se realizará por la autoridad competente (que necesariamente será el Gobierno por ordenarlo el artículo 7 LOAES) o por una autoridad delegada. Ese ejercicio quedará sometido, aparte de a la fiscalización de legalidad que incumbe a la jurisdicción contencioso-administrativa (con la salvedad de la exclusión del control judicial preventivo que se prevé en el propio artículo 2.3 del Real Decreto 926/2020) y al eventual recurso de amparo, a tres tipos de controles parlamentarios que son los siguientes: a) el control ordinario del Parlamento sobre el Gobierno; b) el control específico previsto en el artículo 8 LOAES; c) los controles específicos que el Congreso de los Diputados pueda imponer que se incorporen en el decreto de declaración del estado de alarma prorrogado. El conjunto de estos controles parlamentarios atribuía al Parlamento suficientes instrumentos de fiscalización para comprobar la correcta ejecución de los poderes extraordinarios mientras estaba vigente el estado de alarma, así como para valorar políticamente si pervivían o no los supuestos que motivaron la declaración del estado de alarma, lo que en su caso podría traducirse en resoluciones parlamentarias que impulsaran la revocación del estado de alarma por el Gobierno.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Estas consideraciones nos conducen a sostener: (a) ni se deriva de la Constitución que el estado de alarma prorrogado esté sometido, como modalidad de control parlamentario específico, a una duración corta; (b) ni la duración determinada de seis meses se revela, en la coyuntura fáctica de la evolución de la pandemia, como desprovista de una suficiente razonabilidad; y (c) ni el Parlamento resultó privado de suficientes instrumentos de fiscalización durante la vigencia del estado de alarma, que le habilitaban incluso a impulsar su revocación por el Gobierno.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Nombramiento de las autoridades competentes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al nombramiento de las autoridades competentes delegadas y la frontal inconstitucionalidad de los arts. 2 (2 y 3), 9 y 10 del Real Decreto 926/2020, del apartado 5 de la resolución del Congreso de los Diputados por la que se publicó el acuerdo de autorización de la prórroga del estado de alarma y de la disposición transitoria única del Real Decreto 956/2020, los recurrentes sostienen que ha de tenerse en cuenta que el art. 116.2 CE dispone que “el estado de alarma será declarado por el Gobierno” y el único supuesto en que la Ley Orgánica 4/1981 (en adelante, LOAES) y la jurisprudencia constitucional admiten que el Gobierno pueda delegar su carácter de autoridad competente en el presidente de la comunidad autónoma es “cuando la declaración afecte exclusivamente a todo o parte del territorio de una Comunidad” (art. 7 LOAES), lo que no es el caso pues el ámbito del estado de alarma es todo el territorio nacional (art. 3 del Real Decreto 926/2020). No cabe, en su opinión, que el Gobierno se exima de una competencia que la Constitución le atribuye, en exclusiva, como órgano constitucional al que corresponde la dirección política del Estado, delegándola en los presidentes de las comunidades y ciudades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STC 148/2021 ha puesto de manifiesto que la declaración de estado de alarma contiene un régimen jurídico que desplaza, mientras esté vigente la situación de emergencia, la distribución de competencias que rige de ordinario por aplicación combinada del artículo 149.1.16 CE y el estatuto de autonomía de cada comunidad autónoma y este desplazamiento, que es característico de nuestro diseño constitucional de los estados excepcionales, se pone de manifiesto en que el artículo 12 del Real Decreto 926/2020 afirma que “Cada administración conservará las competencias que le otorga la legislación vigente, así como la gestión de sus servicios y de su personal, para adoptar las medidas que estime necesarias, sin perjuicio de lo establecido en este real decreto”.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Que el artículo 149.1.16 CE sea desplazado por la normativa extraordinaria y que por tanto no constituya el marco al que debe ajustarse el reparto competencial realizado por los reales decretos 926 y 956 de 2020 no quiere decir, en mi opinión, que la atribución de competencias que en ellos se realice sea completamente libre y ajena a cualquier parámetro de control.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de este tribunal ha reconocido en esta materia un margen normativo propio a las comunidades autónomas (así, en SSTC 1/1982, 69/1988, 102/1995, 197/1996, 223/2000, 188/2001, 126/2002, 24/2002, 37/2002 y 1/2003).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límites que vinculan a estos reales decretos en cuanto a la determinación de qué sujetos públicos serán competentes proceden del artículo 116 CE y de la ley orgánica a que remite el primero de sus apartados, remisión que el legislador ha venido a cumplimentar mediante la Ley 4/1981, y se refieren a dos momentos distintos que son, por un lado, el de declarar el estado de alarma y fijar su alcance y condiciones y por otro lado, el del ejercicio de las facultades extraordinarias previstas en el decreto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artículo 116 CE nada dice explícitamente sobre el ejercicio de las facultades extraordinarias previstas en el decreto de alarma. Sin embargo, la ley orgánica de desarrollo a que remite el artículo 116.1 CE se ocupa expresamente de este aspecto del estado de alarma. Prevé el artículo 7 LOAES que “a los efectos del estado de alarma la autoridad competente será el Gobierno o, por delegación de este, el presidente de la comunidad autónoma cuando la declaración afecte exclusivamente a todo o parte del territorio de una comunidad”. Esta norma, al cumplimentar la remisión que hace el artículo 116.1 CE, integra el bloque de la constitucionalidad y puede actuar como parámetro de constitucionalidad en este proceso.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este precepto orgánico cabe deducir varias notas del diseño constitucional del estado de alarma. La primera es que, en relación a la aplicación que se haga de las funciones extraordinarias previstas en el estado de alarma, la autoridad competente será como regla el Gobierno. Como excepción, en el supuesto concreto que se indica en el artículo 7, podrá delegarse en el presidente de la comunidad autónoma la condición de autoridad competente. Dicho con otras palabras, en este caso especial determinado de un modo tan preciso, el decreto de declaración del estado de alarma aprobado por el Gobierno podrá designar como autoridad competente al presidente de la comunidad autónoma y no al Gobierno. En este caso particular el Gobierno, aunque mantiene la facultad de declarar el estado de alarma y de revocarlo, puede no aparecer en el decreto de alarma como la autoridad competente para su aplicación.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Fuera de ese supuesto excepcional, el artículo 7 LOAES impone que el decreto de declaración del estado de alarma asigne la condición de autoridad competente al Gobierno y lo único que exige es que el Gobierno conserve en todo momento la responsabilidad última de la aplicación de las facultades que conforman el régimen jurídico extraordinario del estado de alarma. Será, por tanto, incompatible con el bloque de la constitucionalidad y en concreto con el artículo 7 LOAES aquel decreto de alarma que transfiera la titularidad de la competencia de aplicación a un sujeto distinto del Gobierno. Por el contrario, será plenamente conforme con dicho precepto orgánico aquel decreto de estado de alarma que, sin transferir la titularidad de la competencia de aplicación a ningún sujeto distinto del Gobierno, contemple las técnicas de reparto competencial que afecten únicamente al ejercicio de la competencia y no a su titularidad, puesto que estas técnicas no privan ni merman la condición del Gobierno como autoridad competente, en tanto que este conserva intacta la posición de responsable último del ejercicio de las funciones extraordinarias previstas en el decreto de alarma y en la medida que las decisiones de las autoridades competentes delegadas, en tanto que deben reputarse como si fueran adoptadas por el delegante, continúan sujetas al régimen jurídico y a los controles propios de la autoridad delegante, que no es otra que el Gobierno.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coherente con esta interpretación del diseño constitucional del estado de alarma, que se desprende del artículo 7 LOAES, la experiencia de los tres estados de alarma que se han declarado durante la vigencia de la Constitución de 1978 y que son los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 artículo 6 del Real Decreto 1673/2010, de 4 de diciembre, bajo la rúbrica autoridad delegada del Gobierno, dispuso que “el jefe de Estado Mayor del Ejército del Aire y las autoridades militares que designe adoptarán las decisiones pertinentes en cumplimiento de lo que dispone el artículo 3 del presente real decreto”.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El artículo 4 del Real Decreto 463/2020, de 14 de marzo, con el título “autoridad competente”, estableció, de un lado, que “la autoridad competente será el Gobierno” y, de otro, que para el ejercicio de las funciones a que se hace referencia en este real decreto “serán autoridades competentes delegadas, en sus respectivas áreas de responsabilidad: a) La ministra de Defensa; b) El ministro del Interior; c) El ministro de Transportes, Movilidad y Agenda Urbana; y d) El ministro de Sanidad”.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El artículo 2 del Real Decreto 926/2020, también con el título “autoridad competente”, ha previsto, de un lado, que “la autoridad competente será el Gobierno” y, de otro, que “en cada comunidad autónoma y ciudad con estatuto de autonomía, la autoridad competente delegada será quien ostente la presidencia de la comunidad autónoma o ciudad con estatuto de autonomía, en los términos establecidos en este real decreto”. Y este régimen se incorpora al Real Decreto 956/2020, en virtud de lo dispuesto en el artículo 2 de este último.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la resolución de 29 de octubre de 2020 del Congreso de los Diputados, ordena la publicación del acuerdo de autorización de la prórroga del estado de alarma declarado por el Real Decreto 926/2020 y acredita que el Congreso, con ocasión de autorizar la prórroga del estado de alarma, estableció cual sería el alcance y las condiciones del estado de alarma prorrogado. El Congreso no se limitó a optar entre ratificar o rechazar la propuesta del Gobierno. Podía haber establecido un régimen diferente, lo que además resulta acreditado por la circunstancia de que efectivamente alteró parte de las previsiones que obraban en la solicitud del Gobierno, concretamente aquellas que estaban previstas en los artículos 5, 9, 10 y 14 del Real Decreto 926/2020.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estos motivos entiendo que en aquellos aspectos que el Congreso mantuvo como estaban en la solicitud, como es el caso de la duración de la prórroga, también ha ejercido su función de establecer el alcance y condiciones del estado de alarma prorrogado y no se ha quedado en una mera ratificación de lo propuesto por el Gobierno, lo que habría implicado una dejación de aquella función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punto, concluyo reconociendo que el alcance y condiciones del estado de alarma prorrogado fue definido por el Congreso de los Diputados, que era el órgano a quien corresponde esta competencia según se desprende del artículo 116.2 CE y el artículo 6.2 LOAES, por lo que, en mi opinión, procedía desestimar este concreto aspecto del presente recurso de inconstitucionalidad, pues la regla que rige el momento de la declaración del estado de alarma prorrogado ha sido satisfecha en el presente caso. Ha sido el Gobierno el que, ponderando los elementos relevantes, ha acordado la declaración de estado de alarma prorrogado mediante el Real Decreto 956/2020, en el que ha recogido con exactitud el alcance y condiciones del estado de alarma determinados por el Congreso de los Diputados.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Examen de los reales decretos 926/2020 y 956/2020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continuación, examino si los Reales Decretos 926/2020 y 956/2020 han satisfecho las previsiones del bloque de constitucionalidad sobre a quién corresponde la condición de autoridad competente a los efectos de ejercitar las funciones extraordinarias que contempla el decreto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artículo 2.1 Real Decreto 926/2020 (que también rige el estado de alarma prorrogado en virtud de lo dispuesto en el artículo 2 del Real Decreto 956/2020) confiere de un modo exclusivo y excluyente el carácter de autoridad competente al Gobierno y no a cada uno de los presidentes de las comunidades autónomas afectadas y procede considerar si el artículo 2.3 Real Decreto 926/2020, al prever que “las autoridades competentes delegadas quedan habilitadas para dictar, por delegación del Gobierno de la Nación, las órdenes, resoluciones y disposiciones para la aplicación de lo previsto en los artículos 5 a 11”, está transfiriendo la titularidad de estas competencias de aplicación del decreto de alarma a cada uno de los presidentes de las comunidades autónomas afectadas. Si este fuera el caso, el Gobierno, a pesar de ser designado como autoridad competente en el artículo 2.1 del Real Decreto 926/2020, no conservaría la responsabilidad última de la ejecución de las funciones extraordinarias previstas en el decreto de alarma, pues la habría trasladado junto con la titularidad de la competencia de ejecución a cada uno de los presidentes de las comunidades autónomas afectadas.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el artículo 2.3 no realiza más que una delegación de competencias, técnica muy precisamente decantada en sus características jurídicas que no conlleva cambio en la titularidad de la competencia sino solamente alteración en su ejercicio. La titularidad la mantiene en su mano el delegante y de ahí se derivan una serie de consecuencias jurídicas que permiten afirmar que el delegante sigue actuando como responsable último del ejercicio de la competencia que realiza el delegado. Como efecto jurídico de esta delegación prevista en el artículo 2.3 del Real Decreto 926/2020, aparte de que el Gobierno la podía revocar en cualquier momento, las decisiones que adoptase cada uno de los presidentes de las comunidades autónomas afectadas se debían someter, en todo lo que no resulte alterado expresamente por el decreto de alarma, al régimen jurídico propio del Gobierno en tanto que este es la autoridad competente y el responsable último de ese ejercicio de estas competencias, que solo han sido delegadas y no transferidas.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Cada uno de los presidentes de las comunidades autónomas afectadas, en las decisiones que adoptasen a los efectos del estado de alarma, tanto del inicialmente declarado como del que se declara a consecuencia de la prórroga autorizada por el Congreso, actuaron como autoridades delegadas y por ello asumen la posición del Gobierno delegante, lo que determina que quedaran sujetos al régimen jurídico propio de este último y estaban habilitados para afectar derechos fundamentales en los mismos términos en que lo estuviera el Gobierno en virtud de su estatuto ordinario, a lo que hay que añadir de un modo suplementario los poderes especiales que incorpore el decreto que declara 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precisamente porque cada uno de los presidentes de las comunidades autónomas afectadas asumían, en cuanto a los poderes y facultades que les reconocía el decreto de alarma, esta posición del Gobierno delegante, las decisiones que a tales efectos adoptasen estaban sujetas a los controles propios del Gobierno, tanto a los que son estrictamente jurídicos y se incardinan en la jurisdicción contencioso-administrativa, con la salvedad de la exclusión del control judicial preventivo que se prevé en el propio artículo 2.3 “Las autoridades competentes delegadas quedan habilitadas para dictar, por delegación del Gobierno de la Nación, las órdenes, resoluciones y disposiciones para la aplicación de lo previsto en los artículos 5 a 11. Para ello, no será de aplicación […] lo previsto en el segundo párrafo del artículo 8.6 y en el artículo 10.8 de la Ley 29/1998, de 13 de julio, reguladora de la jurisdicción contencioso-administrativa”, como a los que son de índole política y corresponden a las Cortes Generales.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la disposición final primera del Real Decreto 956/2020, en su apartado tres, dio una redacción enteramente nueva al artículo 14 del Real Decreto 926/2020, que establecía para el estado de alarma prorrogado del 9 de noviembre de 2020 al 9 de mayo de 2021 un régimen de rendición de cuentas que implicaba las comparecencias periódicas del presidente del Gobierno y del ministro de Sanidad “para dar cuenta de los datos y gestiones del Gobierno de España (o de su departamento) en relación a la aplicación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los preceptos impugnados de los Reales Decretos 926 y 956 de 2020 disponían expresamente que, a los efectos del estado de alarma prorrogado del 9 de noviembre de 2020 al 9 de mayo de 2021, “la autoridad competente será el Gobierno de la Nación”, no cada uno de los presidentes de las comunidades autónomas afectadas. Estos solo eran autoridad competente delegada y, en la medida que no tenían atribuida la titularidad de ninguna competencia sino que se limitaban a ejercitarlas por delegación del Gobierno, con la consiguiente sujeción al régimen jurídico y a los controles propios de este como autoridad delegante, su actuación no privó de la condición de mando único y de responsable último que corresponde necesariamente al Gobierno de la Nación por mandato del artículo 7 LOAES. Procedía, en consecuencia, afirmar que los preceptos impugnados no desconocieron el mandato del artículo 7 LOAES y, como corolario, habría que haber desestimado también este motivo del recurso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Valoración de los recurrentes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los recurrentes, los arts. 5, 6, 7 y 8 del Real Decreto 926/2020 no disponían la aplicación de medida alguna, sino que se limitaban a habilitar a los presidentes autonómicos a que adoptasen las medidas que fueran convenientes, lo que desconocería la naturaleza del decreto de alarma que tiene un carácter normativo, con rango de ley, y por ello debe contener cuál es la legalidad aplicable durante su vigencia, desplazando la que esté en vigor. Ni siquiera, aunque el ámbito territorial del estado de alarma hubiera sido exclusivamente autonómico podría haberse dejado en manos del presidente de la comunidad autónoma respectiva la decisión de qué concretas medidas lo integran, qué específicos derechos se restringen y con qué intensidad o durante cuánto tiempo. Al hacerlo, el Gobierno se ha desentendido de su función constitucional y ha generado una absoluta inseguridad jurídica contraria al art. 9.3 CE, en expresión de los impugnantes.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motivo de impugnación suscita la cuestión de cuál ha de ser la densidad normativa del decreto de alarma, y correlativamente de cuánto margen de decisión se puede transmitir al momento de la aplicación del mismo. El artículo 116.2 CE dispone que “el decreto determinará el ámbito territorial a que se extienden los efectos de la declaración” y el artículo 6.2 LOAES, que integra el bloque de la constitucionalidad por la remisión prevista en el artículo 116.1 CE, prevé que “en el decreto de alarma se determinará el ámbito territorial, la duración y los efectos del estado de alarma”. En ningún precepto, sin embargo, se establece expresamente que la fijación de estos contenidos en el decreto de alarma deba hacerse de un modo exhaustivo, sin dejar al momento aplicativo espacio alguno para la adaptación de estos contenidos a las circunstancias del caso, ni esta interpretación del bloque de la constitucionalidad resultaría razonable si tenemos en cuenta que las circunstancias de la realidad eran incompatibles con la absoluta predeterminación normativa del régimen aplicable, ante su constante variabilidad.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Determinar el alcance y contenido del decreto de alarma a través de la delimitación de un marco general que pueda ser adaptado en el momento aplicativo no desconoce necesariamente el mandato del bloque de la constitucionalidad que impone que sea en el mismo decreto de alarma donde se establezcan estos contenidos. Sería bastante para cumplir este mandato constitucional con que este marco general predeterminase los rasgos esenciales del régimen extraordinario que regiría el estado de alarma. O lo que es lo mismo, que no fuese tan abierto que en la práctica terminase por habilitar a la autoridad competente en la aplicación del decreto del estado de alarma para imponer a los ciudadanos limitaciones nuevas, imprevistas en el decreto de alarma. Solo si este fuera el caso cabría afirmar que el decreto de alarma no cumplió su función constitucional de determinar el alcance y condiciones del estado de alarma, con menoscabo de la seguridad jurídica de los ciudadanos.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los Reales Decretos 926 y 956 de 2020 se ciñen a delimitar un marco general de medidas en los artículos 5, 6, 7 y 8 que, atendiendo a la evolución de los indicadores relevantes, pueden adoptarse por quienes tengan la condición de autoridades competentes en su aplicación. En este sentido el artículo 9, rubricado “eficacia de las limitaciones”, afirma que “las medidas previstas en los artículos 5, 6, 7 y 8 serán eficaces en el territorio de cada comunidad autónoma o ciudad con estatuto de autonomía cuando la autoridad competente delegada respectiva así lo determine a la vista de la evolución de los indicadores sanitarios, epidemiológicos, sociales, económicos y de movilidad”. En la misma línea de delimitación general de las condiciones aplicables, el artículo 10, titulado “Flexibilización y suspensión de las limitaciones”, permite a la autoridad competente delegada en cada comunidad autónoma o ciudad con estatuto de autonomía, en su ámbito territorial, a la vista de la evolución de los indicadores relevantes “modular, flexibilizar y suspender la aplicación de las medidas previstas en los artículos 5, 6, 7 y 8, con el alcance y ámbito territorial que determine. La regresión de las medidas hasta las previstas en los mencionados artículos se hará, en su caso, siguiendo el mismo procedimiento”.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estas previsiones del decreto de alarma se desprende, a mi juicio, que las autoridades competentes para aplicarlo no podían establecer limitaciones adicionales a las contempladas como posibles en los artículos 5, 6, 7 y 8. Buena prueba de ello fueron los intentos infructuosos de algún presidente de comunidad autónoma de extender el toque de queda más allá del marco temporal señalado en el artículo 5 y por tanto, no cabe afirmar que, por la indeterminación del decreto de alarma, sean las autoridades competentes en la aplicación del estado de alarma las que establecen con plena libertad el alcance y las condiciones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se les confiere un margen de apreciación para establecer el contenido y el alcance territorial de las medidas que rijan el estado de alarma, adaptándolo a la coyuntura temporal y territorial, pero nunca para ir más allá del marco general que el decreto de alarma ha dispuesto.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 sido, por tanto, el Congreso de los Diputados en su resolución de autorización de la prórroga y el Gobierno de la Nación al adoptar el decreto de alarma quienes han determinado en sus líneas generales, el alcance y las condiciones del estado de alarma, vinculando de este modo a la autoridad competente en la aplicación del mismo.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marco general fijado en el decreto de alarma confiere un suficiente grado de seguridad jurídica a los destinatarios de las medidas, que resulta incrementada dado que “la eficacia de la medida [adoptada por la autoridad competente en la aplicación] no podrá ser inferior a siete días naturales” (artículo 9) y conforme a la posibilidad de que el Consejo Interterritorial del Sistema Nacional de Salud establezca “índices de referencia y criterios de valoración del riesgo” (artículo 13) que predeterminarán en cierto modo las decisiones de las autoridades competentes para aplicar el decreto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razonamientos anteriores atestiguan que los reales decretos impugnados, cumplieron con su función de predeterminar las limitaciones que las autoridades competentes para su aplicación pueden imponer a los ciudadanos como consecuencia del estado de alarma, en la medida que se regulan los criterios de delegación que las autoridades de aplicación debían respetar al decidir cuáles eran las medidas que finalmente se impusieron y cual fue alcance territorial.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Conclusiones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Existió una conexión razonable entre la duración prevista de seis meses y las circunstancias que concurrían en aquel momento histórico con la coyuntura de emergencia.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duración de seis meses estaba explicitada en el decreto de declaración del estado de alarma prorrogado y, en mi opinión, era razonable.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Congreso de los Diputados no resultó privado de los instrumentos de fiscalización durante la vigencia del estado de alarma prorrogado.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El decreto autorizatorio de la prórroga no ejercitó una transferencia de titularidad atributiva de competencias, sino una mera delegación, manteniendo los controles propios de la autoridad delegante que era el Gobierno y que podía revocar en cualquier momento.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El marco general fijado en los textos normativos aplicables, sujetos a constante variabilidad (índices y estadísticas diarias) ofrecieron suficiente certeza.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En suma, considero que tanto la prorrogabilidad del estado de alarma como la actuación de las autoridades delegadas fue constitucional, o subsidiariamente, susceptible de una interpretación conforme a la Constitución 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veintisiete de octubre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Juan Antonio Xiol Ríos a la sentencia pronunciada en el recurso de inconstitucionalidad núm. 5342-2020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Introducción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mis compañeros del Tribunal, reflejo en este voto particular, al amparo del artículo 90.2 de la ley orgánica de este tribunal, mi opinión discrepante, defendida en la deliberación, respecto a la sentencia dictada por el Pleno del Tribunal en el recurso de inconstitucionalidad número 5342-2020 (segunda declaración del estado de alarma de ámbito nacional por la epidemia de SARS-CoV-2). Mi discrepancia se refiere tanto a la decisión como a la fundamentación y, en relación con esta última, se desenvuelve tanto respecto al punto de partida sustantivo y dialéctico como respecto al contenido de la argumentación.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Discrepancia con el punto de partida sustantivo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Como puse de relieve al comienzo de mi intervención en la deliberación de este recurso, el punto de partida sustantivo de la sentencia de la que discrepo es la doctrina sentada en la STC 148/2021, de 14 de julio, sobre el primer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la que se sustenta la sentencia, al abordar las razones operativas de la decisión, examina en primer término (a partir del fundamento jurídico 3) si los actos impugnados (singularmente, el Real Decreto 926/2020, de 25 de octubre, por el que se declara el estado de alarma para contener la propagación de infecciones causadas por el SARS-CoV-2) vulneran normas de la Constitución que consagran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realizar este análisis, la opinión mayoritaria en que se sustenta la sentencia se funda de forma capital en la reciente STC 148/2021, de 14 de julio, en la cual, como se dice, se “ha establecido la doctrina de este tribunal respecto de la incidencia que la vigencia del estado de alarma tiene en el ejercicio de los derechos fundamentales” [FJ 3 B), apartado segundo].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doctrina se resume en los pasajes de la sentencia que figuran a continuación en su texto. Entre otros aspectos, se destaca que las restricciones o limitaciones de los derechos fundamentales que pueden imponerse en el real decreto declarativo de un estado de alarma “aunque extraordinarias, no son ilimitadas, y no pueden llegar hasta la suspensión del derecho, so pena de vaciar igualmente de sentido el artículo 55.1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Entre otras muchas remisiones o citas a la STC 148/2021, la opinión mayoritaria en que se funda la sentencia, al examinar la limitación de la libertad de circulación establecida en el artículo 5.1 del Real Decreto 926/2020 [FJ 4, C), c), apartado 7] da por sentado que “la suspensión de la vigencia de un concreto derecho fundamental es una de esas técnicas [las propias del régimen extraordinario de limitación de derechos fundamentales] y resulta relevante en este momento porque el artículo 55.1 CE prevé que solo resulte practicable en los estados de excepción y de sitio, de modo que el juego combinado de los artículos 116 y 55.1 CE convierte en inconstitucional cualquier ejercicio de tal poder extraordinario que se hiciera con ocasión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fin resulta, de acuerdo con la STC 148/2021, que una limitación especialmente intensa y general de un derecho fundamental comporta una suspensión de este derecho solo posible con la declaración del estado de excepción dentro de los límites que establece el artículo 55.1 CE; y solo si la restricción del derecho fundamental examinada no comporta una suspensión en esos términos, debe procederse al examen de si la restricción del derecho respeta los principios de legalidad y de proporcionalidad [FJ 3 B) e) de la sentencia de la que discrepo].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Mi discrepancia respecto de la STC 148/2021 fue formulada en un amplio voto particular. Reproduzco a continuación algunos de los puntos significativos de este.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 llamado “contenido esencial” de un derecho fundamental no es un concepto inmutable: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“17. […] Conviene señalar que, aunque el art. 53.1 CE establece que la ley que regule los derechos fundamentales ‘en todo caso deberá respetar el contenido esencial’, el llamado ‘contenido esencial’ de un derecho fundamental no es un concepto absoluto ni inmutable, pues este contenido se ve delimitado por el contenido de otros bienes o valores constitucionales y por ello el ‘contenido esencial’ de un derecho tendrá un alcance u otro dependiendo de si su ejercicio incide en otros bienes o valores constitucionales que se consideran merecedores de mayor protección (límites inmanentes). Si no se produce esta colisión entre bienes y derechos constitucionales, el contenido esencial del derecho es aquel que hace al derecho reconocible. En cambio, en aquellos casos en los que el ejercicio del derecho fundamental colisione con otros bienes o valores constitucionales este contenido podrá limitarse, pudiendo incluso adoptar medidas que conlleven la privación del derecho, siempre que tales medidas las adopte el legislador y cumplan las exigencias de la proporcionalidad. Por ejemplo, se puede acordar el ingreso forzoso de un enfermo que padece un trastorno mental si un juez lo autoriza o lo ratifica, caso de que el ingreso sea urgente y se cumplan las demás exigencias establecidas en el art. 763 LEC. En estos casos, se priva por completo al enfermo de su libertad, pero esta privación del derecho que le reconoce el art. 17 CE está justificada en la necesidad de proteger su propia integridad física y la de terceros, está legalmente prevista y cumple las exigencias del principio de proporcionalidad. La ley puede, por tanto, establecer límites al ejercicio de derechos fundamentales que delimiten su contenido esencial y estos límites serán conformes a la Constitución si tienen como finalidad salvaguardar otros valores o bienes constitucionales (límites inmanentes) y respetan las exigencias del principio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declaración del estado de alarma o de excepción no depende del alcance de las medidas, sino del tipo de crisis a la que trata de hacerse frente: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 [L]a Constitución, al establecer que solo cabe la suspensión de determinados derechos fundamentales en el caso de que se declare el estado de excepción o el de sitio (art. 55.1 CE), dado el tipo de derechos que pueden ser suspendidos, lleva a entender que la suspensión de tales derechos se justifica en que puede ser una medida necesaria para afrontar crisis en las que la convivencia pacífica de la sociedad se encuentre gravemente amenazada, no en otro tipo de crisis por muy graves que puedan ser. Esta conclusión comporta que si esta medida no cabe en el estado de alarma es porque la declaración de esta situación de emergencia no se justifica en una crisis de seguridad pública y confirma, en definitiva, la tesis que se sostiene: que lo que determina la declaración de un estado u otro no es la gravedad de la crisis, sino el tipo de crisis, esto es, si la situación de emergencia tiene su origen en una grave alteración de la seguridad pública o en otro tipo de circunstancias”.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 limitación de derechos, admisible en el estado de alarma, y la suspensión de derechos, posible en el estado de excepción, no se distinguen por su intensidad, sino por su régimen jurídico: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 A mi juicio, la intensidad de la limitación, incluso aunque suponga vaciar de contenido el derecho fundamental, no constituye una suspensión. Como trataré de explicar a continuación, en mi opinión, la suspensión y la limitación de derechos son instituciones diferentes, su objeto es distinto y cada una de ellas tiene su propio régimen jurídico.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suspensión de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14. En derecho el concepto de ‘suspensión’ se entiende como la cesación temporal de la eficacia de un acto o norma jurídica. Este concepto es, además, un concepto formal, en el sentido de que el efecto propio de esta institución —la privación temporal de efectos de un acto jurídico— solo puede conseguirse si expresamente acuerda la suspensión la autoridad con competencia para ello y a través del procedimiento establecido. No caben, por tanto, suspensiones de hecho, ni puede atribuirse este efecto a situaciones materiales que puedan considerarse similares a la que se producen con la suspensión (por ejemplo, la inejecución de una sentencia no significa que la sentencia se encuentre suspendida, pues la obligación que de ella se deriva sigue siendo exigible; en cambio, si la sentencia está suspendida la obligación que impone no resulta exigible).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Constitución prevé la suspensión de derechos fundamentales en el art. 55 CE. Es por ello un concepto jurídico positivo; es un concepto constitucional que queda definido por esta norma en sus aspectos formales (competenciales y de procedimiento). La suspensión de derechos fundamentales que prevé este precepto constitucional solo puede consistir en la cesación temporal de la eficacia de la norma que garantiza el derecho fundamental y este efecto se produce como consecuencia de una expresa declaración que así lo establezca, no por la intensidad de las limitaciones que puedan imponerse al ejercicio del derecho que esa norma consagra (así, por ejemplo, el art. 22 LOAES se refiere expresamente a la ‘suspensión del artículo veintiuno de la Constitución’). Esta pérdida de eficacia de la norma iusfundamental puede ser general (art. 55.1 CE) o afectar solo a ‘personas determinadas’ (art. 55.2 CE), pero en todo caso conlleva que la norma que consagra el derecho fundamental durante el tiempo en que está suspendida no produzca efectos en el territorio en el que está declarado el estado de sitio o de excepción (art. 55.1 CE) o respecto de las personas afectadas por investigaciones relacionadas con el terrorismo (art. 55.2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15. De este modo, cuando el derecho fundamental se encuentra suspendido el derecho se desconstitucionaliza, por lo que el régimen jurídico de ese derecho no será el constitucionalmente establecido —la norma iusfundamental está temporalmente privada de eficacia—, sino el previsto en ley orgánica que regule el estado de excepción o el de sitio o en la ley orgánica que regule las investigaciones relacionadas con el terrorismo. En consecuencia, cuando está suspendido el derecho fundamental, este derecho no existe como tal y solo tendrá el alcance que le otorguen las leyes orgánicas a las que se remite el art. 55.2 y 116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lo ha entendido el tribunal al afirmar, en relación con la suspensión de derechos fundamentales que prevé el art. 55.2 CE, que esta suspensión se refiere a situaciones ‘normativas temporales en las que el régimen de determinados derechos fundamentales no es el previsto como regular y ordinario, sino uno distinto, instaurado como respuesta a una amenaza específica al orden democrático, cual es el terrorismo’ (STC 71/1994, de 3 de marzo, FJ 3). Esta doctrina es aplicable al supuesto que ahora se analiza, entendiendo que el orden instaurado es el previsto para el estado de excepción y de sitio por la ley orgánica que regula estos estados de emergencia.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por tanto, que de acuerdo con la doctrina del Tribunal Constitucional cuando el derecho fundamental está suspendido su régimen jurídico no es el ‘regular y ordinario’, esto es, no es el precepto constitucional que lo garantiza porque la norma iusfundamental se encuentra temporalmente privada de eficacia , sino ‘uno distinto’, el previsto en la ley orgánica a la que se refiere el art. 116.1 CE o el art. 55.2 CE, dependiendo de que nos encontremos en el supuesto previsto en el art. 55.1 CE (suspensión general) o el 55.2 CE (suspensión individual).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16. Por otra parte, como he señalado, la suspensión es un acto formal, por lo que exige una decisión expresa por la que se prive de eficacia a la norma constitucional que garantiza el derecho fundamental. Por ello, no puede considerase que existe una suspensión del derecho fundamental porque se haya restringido el derecho fundamental, incluso aunque la restricción impuesta sea de tal entidad que impida su ejercicio. En este caso, nos encontraríamos ante una limitación de derechos fundamentales cuyo régimen jurídico es, como he señalado, distinto del de la suspensión.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limitación de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17. Como ha sostenido el Tribunal reiteradamente, ningún derecho, ni siquiera los fundamentales, es absoluto o ilimitado, pues su ejercicio puede verse sometido a ciertas modulaciones o límites si estas restricciones están legalmente previstas, tienen como finalidad salvaguardar bienes o valores constitucionales que se consideran merecedores de protección y son proporcionadas.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18. Conviene señalar, por otra parte, que estos límites inmanentes delimitan también el ejercicio del derecho. El contenido de ese derecho tendrá un alcance diferente dependiendo de si su ejercicio colisiona o no con otros bienes o valores constitucionales, pues en el caso de que esta colisión se produzca, la necesidad de salvaguardar esos otros valores o bienes constitucionales puede determinar que el contenido esencial de ese derecho tenga un alcance más reducido. Por ejemplo, la colisión que se produce entre los derechos a la libertad de información y el derecho al honor puede determinar, según las circunstancias del caso, que uno de estos derechos pueda tener un alcance más reducido, con el fin de garantizar el ejercicio del otro”.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Debo reconocer que la opinión mayoritaria en que se funda la sentencia a la que se refiere este voto particular trata de corregir alguno de los aspectos a mi juicio más conflictivos que presenta la doctrina sentada por la STC 148/2021 a los que me opuse en el voto particular formulado a esta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que se funda la sentencia de la que discrepo, al abordar la constitucionalidad de la restricción a la libertad de circulación contenida en el artículo 5 del Real Decreto 926/2020, acepta implícitamente que el llamado “toque de queda”, es decir, la restricción prácticamente absoluta, salvo excepciones, de la libertad de circulación durante las horas nocturnas no tiene el alcance “general en cuanto a sus destinatarios, y de altísima intensidad en cuanto a su contenido”, que la STC 148/2021, FJ 5 a), apartado 19, atribuyó al confinamiento domiciliario decretado durante el primer estado de alarma en el art. 7 del Real Decreto 463/2020, por lo que lo considera constitucionalmente adecuado al estado de alarma. Esta conclusión insinúa una corrección importante —en la buena línea, a mi juicio— al criterio seguido en la STC 148/2021.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esta posición se mantiene a costa de una quiebra lógica —posiblemente justificada por el deseo de no contradecir lo declarado en esta última sentencia acerca de la naturaleza material del concepto de suspensión de los derechos—. En efecto, en la STC 148/2021 se afirma que la medida de confinamiento domiciliario entraña una suspensión de la libertad de circulación por afectar a “su irrestricto despliegue y práctica en las ‘vías o espacios de uso público’ a los que se refiere el artículo 7.1 [del Real Decreto 463/2020], con independencia de unos fines que solo el titular del derecho puede determinar, y sin necesidad de dar razón a la autoridad del porqué de su presencia en tales vías y espacios” [FJ 5 a), apartado 18]. La STC 148/2021 añade que “[s]e configura así una restricción de este derecho que es, a la vez, general en cuanto a sus destinatarios, y de altísima intensidad en cuanto a su contenido, lo cual, sin duda, excede lo que la LOAES permite ‘limitar’ para el estado de alarma [‘la circulación o permanencia […] en horas y lugares determinados’: art. 11, letra a)]” [FJ 5 a), apartado 19]. Concluye que “[t]al restricción aparece, pues, más como una ‘privación’ o ‘cesación’ del derecho, por más que sea temporal y admita excepciones, que como una ‘reducción’ de un derecho o facultad a menores límites. Dicho en otros términos, la disposición no delimita un derecho a circular libremente en un ámbito (personal, espacial, temporalmente) menor, sino que lo suspende a radice, de forma generalizada, para todas ‘las personas’, y por cualquier medio. La facultad individual de circular ‘libremente’ deja pues de existir, y solo puede justificarse cuando concurren las circunstancias expresamente previstas en el real decreto. De este modo, cualquier persona puede verse obligada a justificar su presencia en cualquier vía pública, y podrá ser sancionada siempre que la justificación no se adecue a lo previsto en las disposiciones del real decreto” [FJ 5 a), apartado 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separarse de este precedente sentado en la STC 148/2021 respecto de la limitación de la libertad de circulación la opinión mayoritaria en que se sustenta la sentencia de la que discrepo se limita a decir lo siguiente [FJ 4 C) f), segundo apartado]: “A diferencia del régimen jurídico establecido por aquel art. 7, que, en palabras de la referida sentencia, ‘supon[ía] un vaciamiento de hecho o, si se quiere, una suspensión del derecho’ [STC 148/2021, de 14 de julio, FJ 5 a)], en el caso de autos la limitación de la libertad de circulación fue establecida para un determinado horario nocturno que abarcaba un máximo de siete horas de duración, entre las 23:00 y las 6:00 horas, del total diario. Ello supuso que, cuantitativa (poco más de un tercio del día [se quiere decir poco ‘menos’ de un tercio del día], a diferencia del precedente que afectaba a todo el horario diario) y cualitativamente (franja horaria nocturna frente a la totalidad de la jornada en el anterior estado de alarma) el régimen jurídico de medidas limitativas del derecho de circulación establecido por el art. 5.1 del Real Decreto 926/2020 tuviera una diferencia notable en comparación con el dispuesto por el Real Decreto 463/2020”.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difícil aceptar que una medida de toque de queda —en la que resultan indiscutibles la altísima intensidad y el carácter general de la restricción impuesta al derecho de libre circulación, que son las notas tenidas en cuenta por la STC 148/2021, de tal suerte que las características que asigna esta sentencia al confinamiento domiciliario le son plenamente aplicables—, pueda tener un alcance cualitativo y cuantitativo de distinta naturaleza que el confinamiento domiciliario por el hecho de que solo tenga lugar durante las horas del espacio nocturno (entre las 23:00 y las 6:00 horas).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que se sustenta la sentencia de la que discrepo, al examinar el carácter proporcionado o no de la medida, realiza unas afirmaciones, relacionadas con la intensidad de la libertad de circulación en el “toque de queda”, que considero que también podría encerrar una cierta contradicción lógica. Por una parte, en el fundamento jurídico 4 C) f) (iii), apartado tercero, se tiene en cuenta, para aceptar la proporcionalidad de la medida, entre otras razones, que “la limitación tuvo lugar en un curso horario en que, para la generalidad de la población, la vida diaria era de ordinario atenuada en intensidad, por tratarse de un periodo de tiempo generalmente dedicado al descanso de la mayoría de la población”. Sin embargo, en el fundamento jurídico 4 C) (i), apartado segundo, se recoge que “según destacaba el preámbulo del Real Decreto 926/2020 ‘buena parte de los encuentros de riesgo se producen en horario nocturno, de acuerdo con la información facilitada por las comunidades autónomas, lo que reduce sustancialmente la eficacia de otras medidas de control implementadas’”.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Como conclusión, advierto que la opinión mayoritaria en que se sustenta la sentencia de la que discrepo, aunque trata de introducir ciertas matizaciones, parte como punto capital de toda su argumentación de la doctrina sentada sobre la naturaleza de la suspensión de los derechos en la STC 148/2021, de la cual he discrepado en su momento, por lo cual no puedo sino mantener mi total disconformidad ratificando el voto particular a la sazón formulado.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Discrepancia con el punto de partida dialéctico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Van Eemeren y Grootendorst (A Sistematic Theory of Argumentation, Cambridge University Press, 2004), a quienes cité en la deliberación como tratadistas reconocidos en el ámbito de la dialéctica moderna, ponen de relieve la importancia que tiene en el proceso dialéctico la fase de confrontación. Invocando la regla llamada “del punto de partida”, afirman que “los discutidores no pueden presentar falsamente algo como si fuera un punto de partida aceptado”, so pena de vulnerar los mandamientos de la razonabilidad dialéctica.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Creo que esto es lo que ha ocurrido en la deliberación de este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La opinión mayoritaria en que se sustenta la sentencia de la que discrepo fija como punto de partida dialéctico el examen de la constitucionalidad de las concretas medidas previstas en el Real Decreto 926/2020.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Lógicamente se toma en consideración que el Real Decreto 956/2020 prorroga esas medidas y modifica en parte el referido Real Decreto 926/2020, pues reforma el art. 5 —eficacia de la limitación de la libertad de circulación— y el art. 9.10, sobre la eficacia y flexibilización de las medidas, incluyendo ahora la establecida en el art. 5, que se ha dado en llamar “toque de queda” (tras el Real Decreto 956/2020 el “toque de queda” corresponde adoptarlo a la autoridad delegada). En el Real Decreto 926/2020 esta medida tiene efecto inmediato desde las 23:00 hasta las 6:00 y la autoridad delegada puede adelantar o retrasar su inicio en una hora (fijándolo a las 22:00 o a las 24:00), al igual que su finalización (que puede establecer a las 5:00 o a las 7:00).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ateniéndose a este punto de partida, las medidas referidas son examinadas desde el punto de vista de la legalidad y de la proporcionalidad y se acaba concluyendo con una respuesta afirmativa de su constitucionalidad. Con ello la opinión mayoritaria en que se sustenta la sentencia se separa del planteamiento hecho en la demanda, que ofrece como primera cuestión el alcance del real decreto declarativo del estado de alarma y la posibilidad de fijar en el mismo un marco de medidas cuya aplicación concreta no depende del Gobierno, sino de los presidentes de las comunidades autónomas como autoridad competente delegada en cada una de ellas.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El punto de partida escogido, a mi juicio, no resulta adecuado y altera el proceso dialéctico que se desenvuelve en torno a la deliberación y que culmina con la sentencia constitucional. En efecto, si, como resulta en la sentencia, en definitiva se declara inconstitucional el inicial real decreto (donde se declara el segundo estado de alarma de ámbito nacional) por el hecho de no contener una concreción de las medidas de las que debe responder el Gobierno y por disponer una delegación contraria a la Constitución en los presidentes de las comunidades autónomas, de los cuales depende la aplicación de estas medidas, así como su modulación y restricción según los casos, parece evidente que huelga considerar la segunda cuestión que se plantea en la sentencia sobre la constitucionalidad de la prórroga acordada por el Congreso (no tiene sentido discutir sobre la constitucionalidad de la prórroga de unas medidas que fueron inconstitucionales a radice), ni mucho menos la cuestión que la sentencia resuelve en primer y destacado lugar como punto de partida o cuestión principal, a saber, si las medidas establecidas fueron adecuadas al estado de alarma, legales y proporcionadas. Mal puede discutirse acerca de los requisitos necesarios para evaluar la legalidad de unas medidas cuyo alcance no puede determinarse. Igualmente, carece de sentido examinar la proporcionalidad de unas medidas cuyos efectos concretos, necesarios para evaluar su constitucionalidad desde la perspectiva de la necesidad y de la ponderación, tampoco se conocen, pues se dejaron en manos de autoridades delegadas en una disposición que se considera inconstitucional y, por lo tanto, nula.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tras el inicial punto de partida en el que se consideran constitucionales unas medidas que luego resultan inconstitucionales a radice, la sentencia fundada en la opinión mayoritaria declara inconstitucional la prórroga de las medidas por el Congreso y también declara la inconstitucionalidad y la nulidad de las medidas previstas en una disposición marco que delega su aplicación en los presidentes de las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como estima la opinión mayoritaria en que se funda la sentencia, la aplicación y alcance de estas medidas se hizo depender indebidamente de las decisiones de los presidentes de las comunidades autónomas como autoridad delegada, resulta imposible realizar una valoración de su constitucionalidad y de su proporcionalidad, porque el juicio sobre estas materias no puede realizarse sin conocer el alcance de las medidas y los efectos concretos producidos por su aplicación. Igualmente, si se parte de la base de que las medidas no debieron ser aplicadas porque su forma de adopción y su delegación en los presidentes de las comunidades autónomas llevaron consigo una indeterminación de las facultades del Gobierno y una dejación de su responsabilidad y, consecuentemente, la falta de determinación del concreto alcance de las medidas en contra de lo establecido en la Constitución, carece de todo sentido examinar si en abstracto eran legales y proporcionadas, pues esto solo estaría justificado en el caso de que se aceptase la constitucionalidad básica de la norma mediante la cual se declaró el segundo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que se sustenta la sentencia entiende, en consonancia con lo que luego dice sobre la inconstitucionalidad a radice del real decreto declarativo del estado de alarma, que en el momento de la decisión por el Congreso sobre el real decreto no existía “certeza alguna acerca de qué medidas iban a ser aplicadas, cuándo iban a ser aplicadas y por cuánto tiempo serían efectivas en unas partes u otras de todo el territorio nacional al que el estado de alarma se extendió (art. 3 del Real Decreto 926/2020).” [FJ 8 E) d) (i), apartado quinto].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En suma, las reglas del discurso dialéctico exigían, tal como plantea la demanda, resolver en primer término la cuestión relacionada con el alcance y la constitucionalidad del real decreto y de la delegación en los presidentes de las comunidades autónomas; y solo después, en el caso de que se aceptase su constitucionalidad, examinar la constitucionalidad de las medidas desde el punto de vista de la legalidad constitucional y de su proporcionalidad; y, en último término, la procedencia o no de la prórroga desde el punto de vista constitucional en atención a las condiciones en que tuvo lugar.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Discrepancias con el contenido de la argumentación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No creo necesario en este voto particular tratar de reconstruir el debate acerca de la posibilidad constitucional de regular mediante un “acuerdo marco” las medidas que se adoptan por el Gobierno en el estado de alarma ni, consiguientemente, de delegar en los presidentes de las comunidades autónomas la adopción de medidas concretas para la lucha contra la pandemia en los términos en que lo hacen los acuerdos impugnados, habida cuenta de la densidad de los argumentos formulados por la opinión mayoritaria en que se sustenta la sentencia, y la de los recogidos en los votos particulares respectivos por el presidente don Juan José González Rivas, por el magistrado don Cándido Conde-Pumpido y por la magistrada doña María Luisa Balaguer. Me limitaré a expresar los puntos principales en los que manifesté en el curso de la deliberación mi discrepancia con los argumentos de la mayoría, hoy reflejados en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naturaleza y requisitos de la delegación en los presidentes de las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La opinión mayoritaria en que se sustenta la sentencia afirma que “[p]or lo que se refiere a la primera de las quejas formuladas en la demanda, referida a la designación in genere de los presidentes de las comunidades autónomas y de las ciudades con estatuto de autonomía como ‘autoridades competentes delegadas’ para la gestión de las medidas, hemos de coincidir con los recurrentes en su impugnación, por las siguientes razones […]” [FJ 10 D) a), primer apartado]. Entre estas razones, figura la siguiente: “La delegación acordada, como seguidamente se razonará, no respondió a lo que es propio de un acto de tal naturaleza (de ‘habilitación’ la califica, con mayor propiedad, el abogado del Estado y otro tanto expresó en su día ante la Cámara el ministro de Sanidad, al justificar la petición de prórroga: ‘Diario de sesiones del Congreso de los Diputados. Pleno y Diputación Permanente’, año 2020, XIV Legislatura, núm. 56, p. 48, sesión plenaria de 29 de octubre de 2020), que implica que el delegante, en cuanto titular y responsable de la potestad atribuida, establezca, al menos, los criterios o instrucciones generales que deba seguir el delegado para la aplicación de las medidas aprobadas; para el control que haya de ejercer durante su aplicación; y, por último, para la valoración y revisión final de lo actuado” [FJ 10 D) a) (iii), segundo apartado].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Considero que, como ya puse de relieve en la deliberación, la argumentación desarrollada por la opinión mayoritaria en la que se sustenta la sentencia no ha analizado adecuadamente la diferencia entre una delegación impropia llevada a cabo por una disposición con fuerza de ley como es el decreto de alarma, con una delegación propia de carácter administrativo y la relevancia que esto tiene en el contexto del análisis de la constitucionalidad de los acuerdos impugnados.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delegación administrativa propia, que debe estar autorizada por ley (en este caso, la Ley de régimen jurídico del sector público), pero que se concreta en un acto administrativo de delegación, la competencia continúa en manos de la autoridad delegante, como contempla la opinión mayoritaria. En efecto, el art. 8.1 II de la Ley 40/2015, de 1 de octubre, de régimen jurídico del sector público, dispone que “[l]a delegación de competencias, las encomiendas de gestión, la delegación de firma y la suplencia no suponen alteración de la titularidad de la competencia, aunque sí de los elementos determinantes de su ejercicio que en cada caso se prevén”. La impugnación de estos actos sigue el régimen propio de los actos de la autoridad delegante, pues el art. 9.4 de la Ley 40/2015 establece que “[l]as resoluciones administrativas que se adopten por delegación indicarán expresamente esta circunstancia y se considerarán dictadas por el órgano delegante”.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Pues bien, si resulta de aplicación en el caso examinado el artículo 7 LOAES, según parece aceptar la opinión mayoritaria, los presidentes de las comunidades autónomas constituyen autoridad “competente” por delegación del Gobierno operada directamente por el propio decreto de alarma, el cual es una disposición con fuerza de ley según ha declarado reiteradamente este tribunal. El artículo 7 LOAES, en efecto, dispone que “[a] los efectos del estado de alarma la autoridad competente será el Gobierno o, por delegación de este, el presidente de la comunidad autónoma cuando la declaración afecte exclusivamente a todo o parte del territorio de una comunidad”. La literalidad del precepto atribuye al presidente de la comunidad autónoma el carácter de “autoridad competente” de modo disyuntivo con el Gobierno en virtud de una delegación que únicamente puede disponerse en el decreto de alarma, que tiene fuerza de ley, pues si el Gobierno dispone la delegación mediante un acto administrativo posterior la competencia no se transmite al presidente de la comunidad autónoma, sino solo las facultades para el ejercicio de la competencia que corresponde al órgano delegante.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pues, un acto con fuerza de ley y no un acto administrativo de delegación el que habilita a los presidentes de las comunidades autónomas a aplicar y modular las medidas dentro del marco establecido en el real decreto de alarma que estamos considerando y esta circunstancia determina que, a diferencia de lo que ocurre en el caso de la delegación administrativa propia, de ser constitucional la delegación establecida por el art. 7 LOAES, los presidentes de las comunidades autónomas deciden con competencia propia, aunque están obligados a actuar, mientras subsista la vigencia de la norma que opera la delegación, dentro del marco del real decreto declarativo del estado de alarma, que tiene fuerza de ley. Esto abre la posibilidad de que los actos dictados en virtud de esta delegación —que obedece al patrón de las llamadas impropias por la doctrina— imponiendo o modulando las medidas establecidas en el real decreto, sean impugnables ante la jurisdicción contencioso-administrativa (v. gr. AATS de 16 de febrero de 2021, Sala Tercera, sobre medidas cautelares, recurso ordinario 12/2021, y de 9 de junio de 2021, Sala Tercera, cuestión de competencia 33/2020), sin perjuicio de los restantes procedimientos de control o impugnación que lleva consigo la declaración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se ha visto, la opinión mayoritaria en que se sustenta la sentencia afirma que la delegación operada en el decreto declarativo del estado de alarma “implica que el delegante, en cuanto titular y responsable de la potestad atribuida, establezca, al menos, los criterios o instrucciones generales que deba seguir el delegado para la aplicación de las medidas aprobadas; para el control que haya de ejercer durante su aplicación; y, por último, para la valoración y revisión final de lo actuado.” [FJ 10 D) a) (iii), segundo apartado]. De la argumentación de la sentencia se desprende que se atribuye un valor sustancial a la falta de estas previsiones para sustentar la inconstitucionalidad del real decreto impugnado. A mi juicio, sin embargo, esta conclusión, por las razones expuestas, es inaplicable a una delegación impropia como la que estamos considerando.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Por lo demás, ni siquiera si se aceptase la tesis en que parece fundarse la opinión de la mayoría de que la delegación que estamos considerando es una delegación en sentido propio, podría aceptarse plenamente la conclusión a la que llega la opinión mayoritaria, pues la Ley 40/2015, de 1 de octubre, de régimen jurídico del sector público, no establece requisito alguno de esta naturaleza en el acto de delegación, salvo la referencia a “los elementos determinantes de su ejercicio que en cada caso se prevén” (art. 8.1 II), y la posibilidad de la avocación de un asunto objeto de delegación (artículo 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Aplicación del principio de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14. Llamé la atención en la deliberación (sin obtener éxito) sobre las escasas referencias que, al examinar la proporcionalidad de las medidas previstas en el real decreto declarativo del segundo estado de alarma de ámbito nacional, se hacen en la opinión mayoritaria a la importancia del derecho a la vida y del derecho a la salud cuya protección es el objetivo fundamental de las medidas adoptadas para combatir la pandemia.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desde el punto de vista de la proporcionalidad de las restricciones de los derechos afectados, la cuestión principal que se plantea es la de una contraposición entre el derecho a la vida y a la salud con el derecho a la libre circulación y con otros derechos fundamentales e intereses constitucionales que pueden resultar afectados (derecho a la libertad de residencia, derecho a la libertad de reunión y manifestación, derecho a la intimidad, derecho a la libertad religiosa, derecho a la libre empresa y otros).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15. Los derechos fundamentales operan como principios, es decir, como normas categóricas (Von Wright) o mandatos de optimización (Alexy). En consecuencia, como acepta la opinión mayoritaria, la tensión o contraposición entre ellos no puede resolverse mediante técnicas formales de subsunción, sino mediante un método pragmático de valoración de la proporcionalidad para sopesar la licitud del sacrificio de uno de ellos.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16. La ley de la proporcionalidad aceptada por la opinión mayoritaria tiene tres pasos. Respecto del primero de ellos, la legitimidad del fin, no parecen existir dudas acerca de que el fin de proteger el derecho a la vida es legítimo. Sin embargo, la opinión mayoritaria en que se funda la sentencia, cuando trata de la medida de restricción nocturna de la circulación, fija como la finalidad susceptible de ser sometida al test de la proporcionalidad la necesidad de reducir sustancialmente la movilidad del virus evitando el aumento de la incidencia de la pandemia como consecuencia de la movilidad de la población de uno a otros lugares [FJ 5 B) g) (i)]. Tan escasa es la referencia a los derechos a la vida y a la salud en la opinión mayoritaria en la que sustenta la sentencia, que —salvo error u omisión—, al desarrollar la aplicación del test de la proporcionalidad (aparte de la mención que luego se valorará) solo se hace la mención específica de estos derechos cuando se valora la medida consistente en la limitación de la permanencia de grupos de personas en espacios públicos y privados impuesta por el artículo 7 del Real Decreto 926/2020.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17. Respecto del segundo paso, la necesidad del sacrificio o restricción de un derecho frente a la posibilidad de aplicar otros medios para conseguir el mismo fin, la opinión mayoritaria en que sustenta la sentencia una vez más omite la referencia del derecho a la vida [por ejemplo, al referirse a la restricción nocturna de la movilidad: FJ 5 B) g) (ii)], pues solo se alude, sustancialmente, a la necesidad de evitar la evolución de la pandemia.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sin embargo, para aplicar este segundo paso es necesario valorar si existen otros medios para proteger el derecho a la vida y a la salud evitando la dispersión del SARS-CoV-2 con consecuencias fatales para el derecho a la vida y a la salud sin necesidad de restringir, de modo relevante, el derecho a la libre circulación y los demás derechos afectados.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formular una conclusión es necesario destacar el papel concluyente que se reconoce en nuestra sociedad a la ciencia en tanto no se demuestra la falsabilidad de las teorías comúnmente aceptadas (Popper). Según las investigaciones científicas, para salvar vidas en una situación de pandemia producida por la dispersión de un virus de las características del SARS-CoV-2 en tanto no se consigue la inmunidad de grupo es necesario evitar los contagios por el procedimiento de mantener la tasa básica de dispersión del virus en un nivel bajo; y, en una situación de dispersión descontrolada, figura como esencial la reducción de la movilidad e incluso el confinamiento de la población. Habida cuenta de las circunstancias contempladas por el Gobierno en el real decreto declarativo el estado de alarma, podemos afirmar que sí se cumple el segundo paso relativo a la necesidad del sacrificio o restricción del derecho a la libre circulación y demás derechos afectados con él relacionados en aras de la protección del derecho la vida. Obviamente, la aceptación de alguna de las opiniones sin base científica difundidas incluso por relevantes personajes públicos conduciría a la conclusión contraria.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Hay que tener en cuenta también otros factores que, en un contexto valorativo y no solo circunstancial, podrían conducir a una conclusión contraria, como la idea del sacrificio éticamente necesario para evitar males mayores (Philippa Foot) y el análisis de las consecuencias que comporta restringir la expansión del virus desde el punto de vista económico, en la medida en que pueden repercutir sobre otros derechos, incluso el derecho a la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atendidas las circunstancias, se considera éticamente inaceptable el sacrificio de una parte de la población y se acepta como presupuesto fáctico que la expansión descontrolada del virus comporta un elevadísimo número de fallecimientos y que existen mecanismos económicos que permiten paliar los efectos negativos de la ralentización de la economía si esta no se prolonga por excesivo tiempo, la conclusión es la de que se cumple el segundo paso.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18. El tercer paso es el de la proporcionalidad en sentido estricto.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la restricción nocturna de la movilidad es aquí donde la opinión mayoritaria en que se funda la sentencia alude por primera vez (en la aplicación de la fórmula de la proporcionalidad) a los derechos de la vida y de la salud [FJ 5 B) g) (iii)]. Aun así creo, sin embargo, que la regla de los tres pasos en que se inspira la opinión mayoritaria, ampliamente aceptada en la jurisprudencia constitucional española, es más compleja que el razonamiento formulado por la mayoría, pues exige aplicar la fórmula del peso: valorar el peso de cada uno de los derechos afectados y determinar cuál tiene valor prevalente.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ello es necesario ponderar, en cuanto a cada uno de los dos derechos fundamentales afectados, los tres factores siguientes: (i) gravedad de la afectación del derecho fundamental en concreto; (ii) gravedad de la afectación del derecho fundamental en abstracto; (iii) seguridad en la afectación.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gravedad de la afectación del derecho a la vida en las circunstancias concurrentes descritas por la opinión mayoritaria debe asignársele en el caso examinado un grado máximo, tanto en abstracto como en concreto y en relación con el grado de seguridad de la afectación.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cuanto al derecho a la libre circulación y demás derechos afectados frente al derecho a la vida y a la salud, la gravedad de la afectación de estos derechos en abstracto, en función de su naturaleza, es inferior respecto del derecho a la vida, que tiene un carácter primario. En cuanto a la afectación de estos derechos en concreto, a tenor de las circunstancias concurrentes, debe calificarse como inferior a la del derecho a la vida, supuesto su carácter temporal y la posible (y necesaria) aplicación de medidas de relajamiento desde el primer momento y con intensidad proporcionalmente creciente a tenor de la evolución de la pandemia en el proceso de desactivación de las medidas. El grado de seguridad en la afectación es, sin embargo, también máxima.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19. La conclusión a que debe llegarse comparando todos estos parámetros es la de que el sacrificio de los derechos que se contraponen al derecho a la vida y a la salud en los términos que resultan de los actos impugnados se ajusta a la ley de la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Motivación del acuerdo del Congreso sobre la prórroga de las medidas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20. Llamé, finalmente, la atención en la deliberación de este recurso sobre el silencio que se guarda sobre el dictamen del Consejo de Estado que informó el real decreto luego autorizado por el Congreso.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21. Esta omisión tiene, a mi juicio, cierta importancia, pues la opinión mayoritaria en que se funda la sentencia afirma, entre otras argumentaciones, que para que se considerase constitucional el acuerdo de prórroga adoptado por el Congreso, se “habría requerido del Congreso que, en su labor de control de la solicitud de autorización cursada por el Gobierno, razonara sobre la debida correspondencia entre el período de duración de la prórroga a autorizar y las medidas a aplicar en su transcurso” [FJ 8 E) d) (ii), apartado primero] y atribuye a la omisión de este razonamiento un valor sustancial para declarar la inconstitucionalidad del acuerdo impugnado. Esta decisión se toma después de afirmar que “[d]ado que la resolución no incluyó en su contenido ninguna argumentación expresa que justificara la duración de la prórroga por tiempo de seis meses, hay que entender que, de modo implícito, la Cámara hizo suya la motivación expresada por el Gobierno para solicitar aquel periodo de tiempo” [FJ 8 E) a), apartado tercero].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22. Este conjunto de valoraciones parece estar en contraposición con la doctrina, generalmente admitida en el derecho público, de la motivación implícita o por remisión, especialmente relevante cuando está en juego la autonomía parlamentaria. La falta de referencia alguna al dictamen del Consejo de Estado (a cuyas observaciones, por cierto, se ajustó el real decreto impugnado) contrasta con una posible valoración del dictamen que hubiera permitido quizás un examen más profundo de esta cuestión, indirectamente suscitada por el órgano consultivo cuando afirmó en aquel (apartado IV) que “[l]a mención que se contiene en el preámbulo, en cuanto a la necesidad de prorrogar la declaración del estado de alarma durante seis meses, constituye una mera estimación de la autoridad consultante, realizada a la vista de las circunstancias actuales, que carece de valor normativo alguno”. El Consejo de Estado estimó que “la redacción del precepto [el artículo 4 del que luego fue Real Decreto 926/2020] debe completarse fijando el término final de duración del estado de alarma en función del plazo máximo de quince días establecido para el mismo por la Ley orgánica 4/1981 (artículo 6.2) y tomando como dies a quo el momento de la entrada en vigor del presente real decreto”. Esta observación se incorporó al texto definitivo del real decreto fijando el expresado plazo de seis meses.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Resultan discutibles, a mi juicio, los razonamientos que formula la opinión mayoritaria en que se sustenta la sentencia rechazando que pueda aceptarse en el acuerdo del Congreso la existencia de una motivación por remisión a las razones contenidas en el preámbulo del real decreto como fundamento de la decisión adoptada por la Cámara.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23. En último término, mi observación quiso ser una llamada de atención sobre el carácter excesivamente autorreferencial que a mi juicio tienen habitualmente las argumentaciones del Tribunal Constitucional, el cual trae consigo el riesgo de creación de un lenguaje propio (Wittgenstein) y de aislamiento respecto de la comunidad jurídica a la que compete un papel activo en la interpretación de los enunciados constitucionales (Dominique Rousseau).</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veintisiete de octubre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Cándido Conde-Pumpido Tourón a la sentencia dictada en el recurso de inconstitucionalidad núm. 5342-2020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 90.2 de la Ley Orgánica del Tribunal Constitucional, y con el máximo respeto a la opinión de la mayoría, formulo el presente voto particular por las razones que expresé en la deliberación y que ahora, de forma más sintética, reitero.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autorización de la prórroga del estado de alarma como acto parlamentario con valor o rango de ley: planteamiento de la cuestión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sabido que de acuerdo con nuestra forma de gobierno parlamentario y en el marco de las situaciones extraordinarias de emergencia, la declaración, mantenimiento y prórroga de los estados constitucionales de crisis implican la atribución de un papel relevante tanto al Gobierno de la Nación —con su iniciativa de declaración— como al Congreso de los Diputados —a través del mecanismo de autorización—. Se trata de un sistema de relaciones jurídico-constitucionales entre el Ejecutivo y el Congreso guiado por la búsqueda de un equilibrio entre la necesidad de hacer frente a la situación extraordinaria y la exigencia de respeto al propio estado de derecho, la preservación de sus órganos e instituciones y la garantía de los derechos fundamentales y libertades de la ciudadanía.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Nada se ha de objetar a la afirmación de que sobre la institución parlamentaria recae el deber constitucional de asumir en exclusiva el control político al Gobierno con respecto a la declaración —y eventual prórroga— del estado de alarma y las medidas adoptadas durante su vigencia, así como la exigencia de responsabilidad por su gestión en el periodo de emergencia. Ello supone que, además de autorizar la prolongación del estado de alarma, el Congreso deberá mantener tanto su posición institucional como sus potestades de control sobre el Gobierno.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considero que se ha de subrayar que la intervención de la Cámara Baja opera una transformación en el estado de alarma, situándola en una posición diferente en el marco de la relación fiduciaria que ha de existir entre ella y el Gobierno. De un estado de alarma de base gubernamental —de ahí la necesidad de someterlo a un control parlamentario en el breve plazo de quince días—, se da paso a un estado de alarma de fundamento parlamentario, en el que el Congreso, en cuanto órgano que representa la soberanía popular, va a gozar de un mayor margen de maniobra para decidir tanto sobre la duración de la prórroga como sobre las medidas aplicables en el periodo de emergencia (STC 83/2016, de 28 de abril,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acto por el que se acuerda autorizar la prórroga del estado de alarma es la expresión del ejercicio de la competencia atribuida a la Cámara Baja por el art. 116.2 CE. Dada su relevancia, el acto autorizatorio tiene un contenido normativo o regulador con rango o valor de ley, y como tal debe establecer tanto el alcance, temporal y territorial, como las condiciones y términos —las medidas— vigentes durante la crisis, y todo ello atendiendo a las concretas circunstancias concurrentes en el momento de autorizarse la prórroga (STC 83/2016, FJ 9, y ATC 114/1991, de 11 de abril,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duración de la prórroga se determina, por tanto, en el propio acuerdo del Congreso autorizándola, y del juego combinado del art. 116.2 CE y de los arts. 1.2 y 6.2 LOAES, se desprende, y así lo reconoce la opinión de la mayoría, que no existe límite, a priori y en abstracto, ni en el número de prórrogas susceptibles de ser autorizadas, ni en cuanto a su duración temporal. La duración de la situación de excepcionalidad quedará sujeta, en todo caso, a los principios de necesidad y proporcionalidad (art. 1.2 LOAES), al igual que ocurre con las medidas limitativas que se adopten. Así, agotada la duración prevista, se reestablecerá de forma automática la situación de normalidad; y del mismo modo, si desaparecieran las circunstancias excepcionales que justificaron la adopción y prórroga del estado de alarma, será posible un levantamiento anticipado del mismo.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pleno ejercicio de sus competencias y después del pertinente debate entre los grupos políticos que integran la cámara, corresponde al Congreso de los Diputados, ante la solicitud de prórroga del estado de alarma formulada por el Gobierno, valorar las circunstancias concurrentes, fijar la duración temporal de la prórroga y establecer las condiciones y términos que regirán durante su vigencia. En el ejercicio de este control político, no parece que sea razonable demandar al Congreso una justificación de su decisión que vaya más allá de la necesidad y proporcionalidad de la duración propuesta atendiendo a las concretas circunstancias que concurren en ese momento. El acuerdo parlamentario deberá recoger las razones derivadas del control político o de oportunidad, ya sean propias, ya sean el resultado de asumir las expresadas por el Ejecutivo en su solicitud de prórroga. Razones que son fruto, en todo caso, del debate parlamentario y se plasman en un acuerdo mayoritario de la Cámara, adoptado en el ejercicio de las funciones que tiene encomendadas por la Constitución y la LOAES.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autorización por el Congreso de la prórroga, en la duración y en los términos por él fijados, mantiene incólumes las potestades de la cámara para controlar la gestión política del Gobierno, cuestión sobre la que volveré a insistir más adelante. Baste ahora señalar que la Cámara Baja se reserva, como afirma la sentencia de la que discrepo, “su potestad en orden a reconsiderar la vigencia o, en general, las condiciones del estado de alarma, cuando el Gobierno, de estimar necesario su mantenimiento, deba recabar del Congreso, consumado en hipótesis el tiempo concedido, una nueva autorización parlamentaria”. No obstante, no es este el único supuesto posible, pues dicha potestad se tiene también si el Gobierno, antes de finalizar el plazo inicialmente autorizado, ante la evolución positiva o negativa de la situación de emergencia —la pandemia en este caso—, requiere modificar el estado de alarma, bien para ponerle fin de forma anticipada, bien para incorporar nuevas medidas limitativas de los derechos fundamentales y las libertades ante un eventual agravamiento de la situación. Cualquier modificación del decreto de prórroga del estado de alarma está sujeta, en definitiva, a la autorización previa del Congreso de los Diputados y, por ello, a su control de oportunidad.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constitucionalidad de la prórroga autorizada por el Congreso de los Diputados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aprobada por la mayoría fundamenta el enjuiciamiento de la prórroga y su extensión temporal, concluyendo su inconstitucionalidad y nulidad, en una serie de consideraciones de las que discrepo por las razones que expondré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En primer lugar, no puedo compartir la apreciación a la que llega la mayoría de una eventual falta de argumentación en el acuerdo por el que el Congreso de los Diputados autoriza la prórroga (resolución de 29 de octubre de 2020 “Boletín Oficial de las Cortes Generales”, núm. 291, de 4 de noviembre).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afirma que el acuerdo parlamentario “no incluyó en su contenido ninguna argumentación expresa que justificara la duración de la prórroga por tiempo de seis meses”, para a reglón seguido declarar que “hay que entender que, de modo implícito, la Cámara hizo suya la motivación expresada por el Gobierno para solicitar aquel periodo de tiempo”. A mi juicio, se puede sostener que sí hay una argumentación y esta es, cuando menos, doble: por una parte, las razones esgrimidas por el Gobierno y asumidas mayoritariamente en el acuerdo parlamentario; y, por otra parte, el propio debate parlamentario que propició la asunción por la mayoría de la Cámara Baja (194 votos afirmativos, 53 votos negativos y 99 abstenciones) de la prórroga, su duración y de las condiciones vigentes, con modificaciones respecto de las establecidas inicialmente por el Gobierno. Son pues estas las razones o la justificación que expresan la que debiera ser objeto de examen en la sentencia de la que discrepo y, sin embargo, tal examen no existe, pues se afirma que “la duración de la prórroga del estado de alarma se acordó sin fundamento discernible y en detrimento, por ello, de la irrenunciable potestad constitucional del Congreso de los Diputados para decidir en el curso de la emergencia, a solicitud del Gobierno, sobre la continuidad y condiciones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razonamiento que se sostiene en la sentencia aprobada por la mayoría es que son las medidas adoptadas durante la prórroga de seis meses y, más en concreto, la indeterminación y variabilidad en su aplicación, así como su gestión por las autoridades competentes delegadas, las que conducen a la declaración de inconstitucionalidad de la prórroga. Este planteamiento resulta cuestionable, al menos en un plano formal, pues se trata de dos cuestiones que han de ser abordadas de forma autónoma: la duración de la prórroga y las medidas vigentes durante el estado de alarma, sin negar que exista una cierta conexión. En este sentido, conviene recordar que las medidas limitativas de los derechos fundamentales y libertades de la ciudadanía han sido consideradas, en abstracto, conformes al orden constitucional; fallo que naturalmente compartimos, sin perjuicio de lo expresado en el voto particular que formulé en la STC 148/2021, de 14 de junio, que resuelve el recurso de inconstitucionalidad núm. 2054-2020.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En segundo lugar, la sentencia construye un canon ad hoc para enjuiciar la constitucionalidad de la prórroga de seis meses que parte de una doble premisa: la exigencia de que sea un periodo “estrictamente indispensable” para asegurar el restablecimiento de la normalidad; y la reserva por la Cámara Baja de la posibilidad de ir revisando la eficacia de las medidas autorizadas. Nada se ha de objetar a esta doble premisa, en cuanto se refiere a los principios, ex art. 1.2 LOAES, que han de regir la determinación de la duración de la prórroga, y al papel reservado al Congreso por la Constitución y la LOAES en el control de la gestión del estado de alarma. Cosa distinta es el juicio que me merece la previa exclusión de la aplicación del principio de proporcionalidad y el propio canon de constitucionalidad elaborado por la mayoría en la sentencia de la que discrepo.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de la mayoría llega a la conclusión de que, para la posible valoración jurídico-constitucional de establecer unos plazos de prórroga de mayor o menor duración, “nada aporta el principio de proporcionalidad, cuya racionalidad propia está en la necesidad de equilibrar o ajustar bienes en tensión recíproca”, pues “no se alza ningún bien constitucional contrapuesto cuya preservación impusiera ponderación alguna”. Resulta difícil aceptar este planteamiento, toda vez que uno de los principios, junto al de necesidad, por los que ha de regirse la determinación de la duración de la prórroga es el de la “proporcionalidad” (art. 1.2 LOAES); principio que juega aquí, además, como un método de control que garantiza la interdicción de la arbitrariedad del art. 9.3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sostiene, a continuación, que el acuerdo del Congreso autorizando la prórroga de seis meses solamente satisface uno de los cuatro criterios establecidos por el canon de constitucionalidad construido novedosamente para el caso: el carácter necesario de la prórroga del estado de alarma atendiendo a las circunstancias concurrentes en el momento de su solicitud por el Gobierno. Por el contrario, se entiende que la prórroga incumple los restantes criterios por una serie de razones que no puedo compartir.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Se afirma que la determinación temporal de la prórroga de seis meses se realizó por parte del Congreso “de un modo por entero inconsistente con el sentido constitucional que es propio al acto de autorización y sin coherencia alguna, incluso, con aquellas mismas razones que se hicieron valer por el Gobierno”; y se concluye que la imposición de un cierto plazo tan solo puede racionalmente hacerse en consideración a las circunstancias de hecho concretas. En mi opinión, no es posible afirmar que el Congreso de los Diputados asume de forma implícita las razones esgrimidas por el Gobierno y, simultáneamente, que su decisión es incoherente con dichas razones. Este razonamiento encierra un lícito cuestionamiento indirecto de las razones en las que el Gobierno fundó su solicitud de prórroga, pero que exigiría, como contrapartida, un examen exhaustivo de las mismas; examen que, sin embargo, no ha sido realizado. Lo determinante para fijar la duración de la prórroga sería, siguiendo el razonamiento de la mayoría, tomar en consideración las concretas circunstancias, y esto es lo que ha hecho el Congreso de los Diputados, a instancias del Gobierno. Fueron las extraordinarias circunstancias concurrentes las que determinaron la duración del plazo de la prórroga: la previsible expansión del virus en el periodo estacional otoño e invierno que favorece la transmisión al limitar las posibilidades de desempeñar actividades en espacios abiertos; el incremento de la presión asistencial con claro riesgo de situaciones de sobrecarga de la capacidad de los servicios de atención primaria y hospitalaria; y, especialmente, las incertidumbres sobre el proceso de vacunación y su eficacia, caracterizado por su complejidad y por las dificultades para alcanzar a corto plazo altas coberturas que garantizaran la inmunización suficiente para controlar la transmisión comunitaria del virus.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sentencia de la que discrepamos llega mayoritariamente a la conclusión, al examinar la debida correspondencia entre el período de duración y las medidas a aplicar, que “la prolongación por seis meses del estado de alarma fue acordada sin certeza alguna sobre la efectiva implantación y mantenimiento de unas u otras de las medidas autorizadas”, e insiste en que su aplicación quedó en manos de las autoridades competentes delegadas y de la coordinación del Consejo Interterritorial del Sistema Nacional de Salud.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certezas en el periodo de autorización de la prórroga eran más bien pocas: ni sobre la eficacia de las medidas adoptadas, ni sobre la necesidad de su aplicación simultánea o sucesiva dada la diversidad de situaciones existentes en el conjunto del territorio estatal. El parámetro de enjuiciamiento de las medidas adoptadas y, por tanto, de la duración prevista para su implementación debería ser el canon de proporcionalidad elaborado por este Tribunal Constitucional, que se erige en el instrumento idóneo para delimitar el alcance y contenido del derecho excepcional surgido de la situación de carácter extraordinario generada por la pandemia, así como el principio de legalidad. Las medidas adoptadas responden al único fin de proteger la salud y seguridad del conjunto de la población, contener la progresión y expansión de la enfermedad y reforzar los servicios sanitarios y sociales; y del mismo modo, el plazo previsto para la duración de la prórroga resulta necesario, adecuado y proporcional para que la aplicación de las medidas puedan lograr los efectos prácticos pretendidos, esto es, que sean realmente eficaces para lograr el fin de salvaguardar la salud y la seguridad de la población en su conjunto.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Por último, la opinión de la mayoría considera que tampoco se satisface la exigencia de que “el Congreso, a la hora de autorizar la duración de la prórroga del estado de alarma, guardara prudentemente la potestad de mantener el control del Gobierno, sometiendo a la debida reconsideración periódica la aplicación de las medidas aprobadas y su eficacia”. De la facultad atribuida a las autoridades competentes delegadas de modular y flexibilizar la aplicación de las medidas, se deduce que el Congreso “vino así a desapoderarse de su exclusiva responsabilidad constitucional para reformar o no, ante una nueva petición de prórroga, el alcance y las condiciones (art. 6.2 LOAES) con los que acordó la primera”. Y se concluye que la rendición de cuentas asumida por el acuerdo parlamentario (la comparecencia bimensual del presidente y la mensual del ministro de Sanidad) es inconstitucional; como lo es también la propuesta de levantamiento del estado de alarma transcurridos cuatro meses a propuesta de la conferencia de presidentes autonómicos.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como ya he señalado y la propia sentencia reconoce, el Congreso de los Diputados mantiene la potestad de control y conserva plenamente su capacidad de reaccionar ante una nueva petición del Gobierno, bien solicitando el levantamiento anticipado del estado de alarma, bien solicitando una nueva prórroga o la adopción de nuevas medidas ante un eventual agravamiento de la situación. Es más, como se afirma en la sentencia aprobada por la mayoría, el régimen de comparecencias previsto para el estado de alarma, “en modo alguno excluía la anticipación de otros llamamientos, análogos a los mismos efectos, por parte del Congreso de los Diputados, a través de los procedimientos establecidos en la Constitución (arts. 109 a 111 CE) y en el Reglamento de aquella Cámara (arts. 202 y 203 del Reglamento del Congreso de los Diputados)”. En otras palabras, el régimen de control excepcional, propio del estado de alarma, y el régimen ordinario de control por la Cámara Baja no son sucesivos o alternativos, sino que son acumulativos. La declaración y posterior prórroga del estado de alarma no altera, en abstracto, el normal funcionamiento del Congreso y el ejercicio pleno de sus funciones, incluidas las potestades de control. Es, por ello, que no se puede sostener que ha tenido lugar un desapoderamiento del Congreso durante la prórroga de seis meses, dado que la institución parlamentaria puede controlar políticamente al Gobierno en relación con la gestión de la situación de emergencia y demandar cuanta información estime necesaria.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realidad, del razonamiento expresado en la sentencia de la que discrepo se deduce que lo que se cuestiona no es tanto la ausencia de la potestad de control político por parte del Congreso de los Diputados, como la fórmula de gestionar las medidas limitativas de derechos y libertades previstas, cuestión que abordaré en los siguientes apartados. No obstante, conviene señalar en este momento que las medidas adoptadas son las fijadas por el acuerdo parlamentario —concretadas en los arts. 5 a 8 del Real Decreto 926/2020, de 25 de octubre—, sin que pueda entenderse que su desigual aplicación equivalga a una renovación total o parcial del estado de alarma que escapa al control de la Cámara Baja. Las medidas son heterogéneas porque heterogénea era la situación de la pandemia en el conjunto del territorio estatal. Su aplicación también era variable —según los indicadores sanitarios, epidemiológicos, sociales, económicos y de movilidad— porque variable era la evolución de la pandemia, con picos crecientes y decrecientes. Las medidas son las que son, las determinadas de forma taxativa en el acuerdo parlamentario por el que se autoriza la prórroga del estado de alarma, y no cabe innovar o adicionar otras medidas no previstas en aquel por parte de las autoridades competentes delegadas.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Entiendo, por las razones expuestas, que el plazo de duración de la prórroga previsto en el acuerdo parlamentario satisface el juicio de proporcionalidad al tratarse de un plazo cierto y ajustado a las circunstancias derivadas de la situación de emergencia provocada por la pandemia, explicitadas en la decisión del Congreso de los Diputados. Plazo de seis meses que, por otra parte, no ha de entenderse como rígido, puesto que, si la situación de crisis desapareciera, su desactivación debería ser automática en aplicación de los principios de necesidad y proporcionalidad (art. 1.2 LOAES), bajo el control parlamentario en todo caso. Y plazo, por último, que en nada impide el ejercicio pleno de sus funciones por el Congreso de los Diputados, incluida la potestad de control político o de oportunidad de la gestión gubernamental.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designación de las autoridades competentes delegadas: la necesidad de una interpretación evolutiva del modelo constitucional y legal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Tribunal Constitucional ha declarado, en ocasiones anteriores, que se ha de hacer una lectura evolutiva de la Constitución que “nos lleva a desarrollar la noción de cultura jurídica, que hace pensar en el Derecho como un fenómeno social vinculado a la realidad en que se desarrolla”, una cultura jurídica que “no se construye solo desde la interpretación literal, sistemática u originalista de los textos jurídicos” (por todas, la STC 198/2012, de 6 de noviembre, FJ 9, y las allí citadas). Entiendo, por ello, que es necesario interpretar las normas jurídicas atendiendo tanto a su finalidad como a la concreta realidad social en la que se han de aplicar; si deseamos que las normas sean eficaces para lograr sus fines, no pueden ignorarse las circunstancias reales en las que están llamadas a operar, circunstancias en ocasiones muy distintas de las tenidas en cuenta por los autores de las normas al dictarlas.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enjuiciamiento de la fórmula de gestión diseñada para afrontar la pandemia durante la prórroga del estado de alarma —la llamada cogobernanza—, exige confrontar las extraordinarias circunstancias concurrentes, la experiencia acumulada en la lucha contra la expansión del virus desde el primer estado de alarma y la realidad del Estado autonómico con el momento histórico en el que se aprobó la vigente LOAES.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Han transcurrido cuarenta años desde la aprobación de la LOAES. En 1981, el Estado autonómico estaba dando sus primeros pasos, su incipiente desarrollo impedía que estuvieran perfilados de forma definitiva los elementos configuradores de la organización territorial del Estado. Hoy, por el contrario, la situación es radicalmente distinta. Tras el proceso de transferencia de competencias producido hace ya algún tiempo, son las comunidades autónomas las titulares de las competencias más relevantes para combatir de forma eficaz los retos planteados por una pandemia: sanidad, servicios sociales, protección civil. Son las administraciones autonómicas las que disponen de los recursos personales y materiales para gestionar la crisis socio-sanitaria de forma más eficaz y cercana a la ciudadanía.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realidad de nuestra organización territorial explica que frente a un primer estado de alarma caracterizado por una intensa centralización del poder en manos de la administración estatal, se haya optado durante el plan para la desescalada y en las sucesivas prórrogas por ir hacia modelos basados en la codecisión y en la cogobernanza, con un mayor protagonismo para las administraciones autonómicas e, incluso, locales. La razón es obvia: la administración general del Estado carece, hoy día, de estructuras organizativas, medios personales y materiales para gestionar de forma centralizada una crisis de esta envergadura. Y buena prueba de ello es que incluso durante el primer estado de alarma, las comunidades autónomas han mantenido la gestión ordinaria de los servicios sanitarios y sociales.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por ello, que una interpretación estricta y rigurosa del modelo diseñado en 1981 podría, además de carecer de efectividad en la práctica, cuestionar el principio de autonomía (art. 2 CE) y el respeto al orden competencial ordinario que se deriva de la Constitución, los estatutos de autonomía y las restantes leyes que configuran el bloque de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conformidad con la Constitución del sistema de cogobernanza previsto en el Real Decreto 926/2020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aprobada por la mayoría parte de una interpretación rigorista del papel asignado, por el art. 116 CE y la LOAES, en el estado de alarma y su gestión al Congreso de los Diputados y al Gobierno de la Nación, con base en los trabajos parlamentarios y en el propio texto del art. 7 LOAES. En esencia, el argumento sustentado por la mayoría es que la delegación in genere en las autoridades autonómicas es inconstitucional por tres razones: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Los términos inequívocos en los que se expresa el art. 7 LOAES que hace imposible, sin entrar en contradicción con él, asumir como viable la delegación efectuada por el art. 2 del Real Decreto 926/2020.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El Gobierno de la Nación realiza una delegación sin reserva de control o supervisión alguna de su ejercicio, o sin contemplar una eventual avocación de las funciones delegadas, en favor de las autoridades competentes delegadas: esto es, quien ostente la presidencia de la comunidad autónoma o ciudad con Estatuto de autonomía (art. 2.2 y 3 Real Decreto 926/2020). Y además se transfieren las funciones propias del Ejecutivo a un órgano ajeno al mismo: el Consejo Interterritorial del Sistema Nacional de Salud (art. 13 Real Decreto 926/2020). Por todo ello, esta delegación es inconciliable con la posición constitucional que ha de corresponder al Gobierno central en el estado de alarma y su gestión.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El Congreso de los Diputados, al asumir el sistema adoptado mediante su ratificación, quedó privado y desapoderado para fiscalizar y supervisar la actuación de las autoridades durante la prórroga acordada, puesto que el Gobierno, al que podría controlar, también quedó desprovisto de facultades. Las autoridades competentes delegadas fueron las apoderadas para la puesta en práctica de las medidas, respondiendo de su gestión, en todo caso, ante las respectivas cámaras autonómicas.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las razones que expongo a continuación, de forma sucinta, la interpretación a la que llega la mayoría no puede ser compartida.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 estado de alarma y su declaración por el Gobierno activa, con base en el art. 116 CE, lo que la doctrina ha venido a denominar un orden competencial extraordinario y provisional, ejercible por el Ejecutivo durante solo quince días, salvo autorización parlamentaria de su prórroga. Y esta competencia estatal extraordinaria tiene un carácter general en cuanto puede referirse a cualquier materia, incluso si aquella está atribuida de forma ordinaria a una comunidad autónoma, siempre que la afectación de la competencia autonómica se produzca en relación con las concretas medidas de alarma dictadas por el Gobierno de la 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orden competencial extraordinario y provisional que se activa con base en el art. 116 CE ha de convivir con el orden competencial ordinario que ni se sustituye ni se suspende por este motivo. Así se deriva del juego combinado del art. 116.1 CE y del art. 1.4 LOAES. El primero, al señalar que durante la vigencia del estado de alarma “no podrá interrumpirse el funcionamiento de las Cámaras ni de los demás poderes constitucionales”; y el segundo al afirmar que dicha declaración del estado de alarma “no interrumpe el normal funcionamiento de los poderes constitucionales del Estado”. De ambos preceptos cabe entender que entre los poderes del Estado están comprendidas de forma indubitada las instituciones de las comunidades autónomas. El propio Real Decreto 926/2020 afirma, en su art. 12, que cada administración conservará las competencias que le otorga la legislación vigente, sin perjuicio que su ejercicio pueda eventualmente verse afectado adecuándose a las decisiones adoptadas por el Gobierno. La convivencia de los órdenes competenciales ordinarios y extraordinarios permite que allí donde no exista una medida dictada por el Gobierno de la Nación, las autoridades autonómicas puedan actuar con el único límite de ajustarse al fin de combatir y superar la emergencia sanitaria.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la menor afectación posible del principio de autonomía que rige el modelo de organización territorial del Estado y la búsqueda de la mayor eficacia en la prioritaria lucha contra la pandemia, hacen que no sea constitucionalmente reprochable, en abstracto y per se, una gestión descentralizada del estado de alarma, y que de dicha gestión se haya de derivar necesariamente una dejación de funciones ni por parte del Ejecutivo, ni por parte del Congreso que lo ha autorizado. La complejidad del Estado autonómico, con un entrecruzamiento de competencias que obliga, en muchos casos, a una actuación conjunta, hace del principio de cooperación un elemento esencial del Estado autonómico, como expresamente ha declarado este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Un examen del régimen jurídico vigente permite deducir que el Gobierno, a través del Real Decreto de alarma, puede establecer, en mayor o menor medida, la participación de las autoridades autonómicas, siempre que se cumpla la premisa que se deriva del art. 7 LOAES: la autoridad competente será el Gobierno de la Nación, y así lo formula expresamente el art. 2.1 del Real Decreto 926/2020, al atribuirle la titularidad de la competencia a los efectos del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produciéndose la transferencia de la titularidad de la competencia, es posible realizar una interpretación más flexible y ajustada a la actual organización territorial estatal del art. 7 LOAES, en el sentido de que permite la delegación en los presidentes de las comunidades autónomas, tanto en el caso de estados de alarma territorializados como en el caso de estados de alarma que afecten a la totalidad del territorio. Esta interpretación es coherente con las soluciones ya adoptadas en los estados de alarma precedentes y en los que se reconocieron como “autoridad competente delegada” al jefe de Estado Mayor del Ejército del Aire (art. 6 del Real Decreto 1673/2010, de 4 de diciembre, en el caso del estado de alarma declarado para hacer frente a la huelga de controladores aéreos), o a los titulares de los ministerios de defensa, interior, transportes y sanidad (art. 4 del Real Decreto 463/2020, de 14 de marzo, por el que se declaró el primer estado de alarma para hacer frente a la pandemia).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trata de una delegación singular cuyo régimen jurídico no está previsto en la LOAES, por lo que se ha de inferir del propio Real Decreto 926/2020. En este sentido, la delegación en las autoridades autonómicas ni impide el control por el delegante, ni supone una transferencia de la titularidad por cuanto los actos son imputables al Gobierno central, ni mucho menos impiden avocar dicha delegación.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sistema de cogobernanza diseñado por el Real Decreto de alarma y autorizado por el Congreso, sin perjuicio de que pudiera ser manifiestamente mejorable, se ajusta a la realidad competencial de nuestro Estado autonómico y a la propia realidad fáctica de la pandemia que exigía una aplicación espacio/temporal de las medidas diferenciada. Es, además, un sistema plenamente coherente con el diseño constitucional del estado de alarma. Entiendo, por todo ello, que la delegación prevista en el art. 2 del Real Decreto 926/2020 no implica per se dejación de funciones por parte del Gobierno de la Nación, que sigue siendo la única autoridad titular de la competencia a los efectos de gestionar el estado de alarma, en el sentido requerido por el art. 7 LOAES. La habilitación hecha en favor de quienes ostenten la presidencia de la comunidad autónoma (o ciudad autónoma) para dictar las órdenes, resoluciones y disposiciones para la aplicación de las medidas limitativas previstas, ha de entenderse sin perjuicio del deber que recae en el Gobierno de la Nación de dar cuenta inmediata al Congreso de los Diputados de la activación o desactivación de dichas medidas, a los efectos de que puede ejercer su control político.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mismo modo, la gestión descentralizada y un eventual protagonismo por parte de los parlamentos autonómicos, no significa ni el desapoderamiento del Congreso de los Diputados, ni una supuesta dejación u omisión en el ejercicio de las funciones de control que le son propias. El control político en sentido estricto del estado de alarma sigue residenciado en el Congreso, y ello no se ve perturbado por una intervención de los parlamentos autonómicos en cuanto a la gestión de la pandemia, lo que por otra parte es propio del funcionamiento de nuestro Estado autonómico.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acuerdo con lo expuesto, considero que tanto la autorización parlamentaria de la prórroga del estado de alarma y su extensión temporal, como el sistema de actuación por delegación en la presidencia de las comunidades autónomas o ciudades con Estatuto de autonomía fueron conformes a la Constitución 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veintisiete de octubre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Voto particular que formula la magistrada doña María Luisa Balaguer Callejón a la sentencia dictada en el recurso de inconstitucionalidad núm. 5342-2020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reflejada en la sentencia, formulo el presente voto, dejando constancia de los fundamentos de mi posición discrepante con el fallo y con los razonamientos que sustenta el pronunciamiento parcialmente estimatorio del recurso de inconstitucionalidad núm. 5342-2020.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Disiento así, no solo del fallo de la sentencia, sino de los argumentos que han conducido a la mayoría a una conclusión parcialmente estimatoria de la inconstitucionalidad del Real Decreto 926/2020, de 25 de octubre, por el que se declaró el estado de alarma para contener la propagación de infecciones causadas por el SARS-CoV-2, del acuerdo de autorización de la prórroga aprobado por el Congreso de los Diputados y del Real Decreto 956/2020, de 3 de noviembre, por el que se prorrogó el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trata solo de que considere que existían argumentos alternativos y más idóneos para llegar a otra conclusión sobre la constitucionalidad de las medidas adoptadas. En este caso también me aparto del proceso lógico seguido por el Pleno, porque la línea argumental escogida en la sentencia es ajena a una comprensión restrictiva del derecho constitucional de excepción, en contradicción con la posición adoptada al aprobar la STC 148/2021, de 14 de julio, sin que la sentencia justifique el cambio de paradigma; ignora la evolución constitucional del Estado autonómico, que ha tenido cuarenta años para desarrollarse desde que se aprobara la Ley Orgánica 4/1981, de 1 de junio, de los estados de alarma, excepción y sitio; y acude, para sustentar sus razonamientos, a conceptos completamente ajenos a la teoría constitucional, y esencialmente contradictorios con la jurisprudencia que, también durante cuarenta años, ha ido desarrollando 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dicho denota un problema metodológico en la sentencia, cuestión a la que dedicaré la primera parte del voto particular, para abordar después, en una exposición breve, cual considero que debió ser la respuesta del Tribunal al recurso de inconstitucionalidad planteado por cincuenta y dos de los cincuenta y tres diputados que votaron contra la prórroga del segundo estado de alarma de aplicación a todo el territorio nacional (en adelante me referiré a este como el segundo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necesidad de coherencia de la interpretación constitucional en torno al derecho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importancia de la jurisprudencia constitucional en la definición del derecho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juez o jueza constitucional lleva sobre sí el peso de una declaración de inconstitucionalidad que desarrolla efectos normativos inmediatos, con alcance general, en todos los procesos de control de constitucionalidad de las leyes o de las normas con rango o valor de ley, como sucede en el supuesto que ahora nos ocupa. Y ese peso le obliga a tener en cuenta la repercusión que sobre el ordenamiento jurídico tiene su decisión y a intentar la conservación de la norma enjuiciada por el propio principio de conservación de las normas jurídicas.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Estas consideraciones son especialmente válidas si tenemos en cuenta que el control de constitucionalidad sobre el derecho constitucional de excepción, exige un examen formal de los procedimientos de adopción de los estados excepcionales, pero también y principalmente un examen material y axiológico, que valore dos elementos esenciales: la finalidad que busca la proclamación de un estado de emergencia constitucional, que no puede ser otra que la recuperación de las condiciones que aseguren la normalidad constitucional, y la adecuación entre medios y fines, de manera que las medidas concretas adoptadas estén única y exclusivamente encaminadas a recuperar los estándares básicos de normalidad constitucional dentro de los márgenes exigidos por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posición del Tribunal Constitucional como juez de control de la actividad de los poderes del Estado, es decir, el sometimiento de los poderes públicos a la doctrina del Tribunal Constitucional implica además una extensión de los efectos de sus pronunciamientos que no puede ser obviada por el tribunal. Por eso es tan importante que la interpretación constitucional de las normas se sustente en un cuerpo consistente de reglas interpretativas, cuya funcionalidad está al servicio de la unidad y coherencia del ordenamiento jurídico, y de la preservación del propio estado de derecho. Además, la función de garante de la Constitución que desempeña el Tribunal Constitucional exige que este tome conciencia de su necesaria conexión con las realidades del tiempo en el que se le llama a resolver determinados conflictos de base constitucional. Así la actividad hermenéutica constitucional debe ser congruente con la propia Constitución, leída esta a la luz de los acontecimientos presentes.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la posición de la que discrepo ni es congruente con el texto Constitucional, ni atiende a la jurisprudencia precedente, ni se conecta con la realidad social del momento histórico que estamos viviendo. El pronunciamiento de la mayoría pretende hacer una lectura del derecho constitucional de excepción completamente ajena al modelo de estado autonómico, desarrollado tras la aprobación de los estatutos de autonomía, como si fuera posible valorar medidas adoptadas en 2020 con una óptica retrospectiva y estática ubicada temporalmente en el año 1981. La interpretación constitucional no puede ser exclusivamente originalista, ni literalista, ni siquiera intencionalista, en un marco de rigidez constitucional como el que protagoniza el modelo de reforma de la Constitución de 1978. O se asume un modelo interpretativo complejo y evolutivo de la Constitución o será imposible mantener su vigencia real a largo plazo. Llevado este argumento al terreno de la construcción jurisprudencial del derecho constitucional de excepción, ante la inactividad del legislador para actualizarlo, solo la interpretación constitucional hubiera permitido definirlo en el contexto del siglo XXI y de la crisis sanitaria global que hemos vivido. Pero entiendo que el tribunal no lo ha hecho, alejándose con ello de la obligación que tenía para con la ciudadanía y, por añadidura, de la ciudadanía misma.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falta de coherencia de esta sentencia con las previas relativas al estado de alarma declarado para combatir la pandemia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conjunto de las sentencias constitucionales que están siendo dictadas en relación con los sucesivos estados de alarma, decretados desde el 14 de marzo de 2020, está redefiniendo el modelo de derecho constitucional de excepción que se deduce de la Constitución de 1978 y de la Ley Orgánica 4/1981, de 1 de junio, de los estados de alarma, excepción y sitio (en adelante LOAES), provocando un doble efecto.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Por un lado provoca confusión en los destinatarios de la norma, respecto de cuál es el modelo normativamente definido por la Constitución en relación con los estados excepcionales. No está claro qué estado ha de decretarse cuando se dan determinadas circunstancias, porque se prioriza el análisis de las medidas sobre el examen de las situaciones habilitantes. Y, por tanto, parece que el confinamiento domiciliario (STC 148/2021, de 14 de julio) exige declaración de estado de excepción, pero el confinamiento perimetral o el toque de queda no (sentencia actual), aunque las razones para adoptar una y otras medidas sean idénticas.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para llegar a esta conclusión, la STC 148/2021 interpreta directamente los arts. 55 y 116 CE, obviando el desarrollo que de ellos hace la LOAES, que no se considera de facto bloque de la constitucionalidad, mientras que para decidir en el presente pronunciamiento que sí era pertinente la declaración del estado de alarma, acude a la LOAES como norma integrante del bloque de la constitucionalidad. Se modifica el planteamiento sin explicar en modo alguno por qué en julio no se tuvo en cuenta esta naturaleza de la ley orgánica como parámetro directo de constitucionalidad del decreto enjuiciado y, sin embargo, en este caso, es presupuesto de análisis. O el derecho constitucional de excepción viene definido esencialmente en la Constitución, o es preciso considerarlo definido en un bloque normativo compuesto por la Constitución y la LOAES. Pero no creo que sea posible sostener las dos premisas argumentales.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como expuse en el voto particular a la STC 148/2021, la LOAES es, efectivamente, bloque de constitucionalidad y solo considerándolo de este modo es posible formular una interpretación racional del alcance de los distintos estados excepcionales. Ya cuestioné en el voto a la sentencia mencionada que el tribunal hubiera optado por una interpretación formalista de los arts. 55 y 116 CE, para concluir con la declaración de inconstitucionalidad del art. 7 del Real Decreto 463/2020, de 14 de marzo. La STC 148/2021, desde la afirmación de que los arts. 55 y 116 CE, no “contemplan las causas de declaración de los estados excepcionales y, por tanto, son sus efectos el elemento determinante de la distinción entre estado de alarma y estado de excepción”, y obviando que esas causas sí aparecen en la LOAES, formula un juicio abstracto que gira en torno a las ideas de limitación y suspensión de los derechos y de afectación o no de su contenido esencial, que concluye con la declaración de inconstitucionalidad del art. 7 impugnado, por inadecuación de la fórmula de declaración del estado de alarma. En cambio, en la sentencia que resuelve el actual recurso de inconstitucionalidad se asume la naturaleza completiva de la LOAES para declarar inconstitucional la prórroga del estado de alarma (en este caso materialmente adecuado al no suspender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la noción de bloque de constitucionalidad no puede ser meramente utilitarista, ni un concepto exclusivamente instrumental al servicio de cada concreto pronunciamiento del tribunal. O la Constitución precisa del desarrollo legal para su completa comprensión, por haber dejado espacios abiertos que el legislador debía completar, como claramente se contempla en la relación existente entre Constitución y estatutos de autonomía, por ejemplo, o no lo precisa, en cuyo caso basta la referencia directa a su texto. Pero no puede ser una cosa y su contraria a la vez.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divergencias entre la presente sentencia y la STC 148/2021, no se limitan a lo expuesto, y se refieren también a los efectos de una y otra. Si en la aprobada el 14 de julio se estableció en su fundamento jurídico 11 apartado c) que “al tratarse de medidas que los ciudadanos tenían el deber jurídico de soportar, la inconstitucionalidad apreciada en esta sentencia no será por sí misma título para fundar reclamaciones de responsabilidad patrimonial de las administraciones públicas, sin perjuicio de lo dispuesto en el art. 3.2 de la Ley Orgánica 4/1981, de 1 de junio, de los estados de alarma, excepción y sitio”, en la sentencia actual nada se dice, en su fundamento jurídico 11, en relación con la derivación de responsabilidad patrimonial de las administraciones públicas, lo que deja un espacio abierto a la interpretación excesivamente ambiguo, habida cuenta, además, de lo escueto del pronunciamiento relativo a los efectos y alcance del pronunciamiento al que se opone este voto.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Nada impide al Tribunal Constitucional, en idéntica o diversa composición modular o incluso modificar sus líneas jurisprudenciales previas, pues ni la Constitución, ni su ley orgánica de desarrollo lo vinculan a sus propios precedentes. Pero esos cambios, también posibles en los pronunciamientos de la jurisdicción ordinaria, exigen motivación suficientemente explicativa del cambio para ser respetuosos con el principio de seguridad jurídica (art. 9.3 CE) y con la obligación de motivación de las resoluciones judiciales en relación con la garantía del principio de igualdad (arts. 14 y 24.1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Por otro lado parecería que el modelo de derecho constitucional de excepción, jurisprudencialmente definido, es el de la negación sin proposición. La mayor parte de las medidas adoptadas son inconstitucionales, pero no es posible deducir de la jurisprudencia cual hubiera sido la alternativa constitucionalmente legítima, de modo tal que, si el modelo normativo no es claro, lo es menos el modelo jurisdiccional alternativo. Al legislador, cuya autonomía definitoria queda limitada por los pronunciamientos constitucionales, no se le ofrecen parámetros de desarrollos claros, para que sea capaz de hacer frente en el futuro a situaciones equivalentes dentro del marco de la Constitución. Se le está diciendo que las opciones adoptadas son inconstitucionales, sin marcar claramente una doctrina que permita definir un ámbito de autonomía legislativa constitucionalmente viable. Con lo que se corre el riesgo de persistir en el error constitucional, sin que la actividad interpretativa de este tribunal haya contribuido en nada a perfilar los márgenes del derecho constitucional de excepción.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se deduce de los pronunciamientos hasta ahora emitidos que para decretar un lockdown, como el del primer estado de alarma, era necesario acudir al estado de excepción, pero no para limitar la autonomía deambulatoria según un modelo de cierre perimetral territorialmente definido o de toque de queda. Salir de casa, pero no del barrio, es una medida que puede adoptarse a través de la declaración del estado de alarma, pero salir de casa solo para realizar determinadas actividades exige adoptar un estado de excepción. Y estaría por ver qué otro tipo de medidas futuras se consideran suspensivas o meramente limitativas de derechos. Al tiempo, extender medidas adecuadas del estado de alarma por un período de seis meses, es desproporcionado pese al silencio normativo a este respecto. No obstante, desconocemos, ante este mismo silencio normativo, cual sería una extensión temporal proporcionada habida cuenta de que, según el razonamiento de la sentencia no estamos ante la suspensión de derechos, sino ante su mera limitación.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la sentencia que resuelve el recurso de amparo núm. 2109-2020 se deduce también que una suspensión parcial de la actividad parlamentaria durante cuatro semanas supone un menoscabo inaceptable de la función de control del Parlamento, cuya posición debe ser preservada en el marco de la declaración de estados excepcionales. Sin embargo, el actual pronunciamiento, niega a ese mismo Parlamento la facultad plena de determinar sus propias facultades de control, y la periodicidad con la que decide que ese control sobre la declaración del estado excepcional deba ser realizado. Pareciera que la jurisprudencia constitucional ha de salvar al Parlamento de sí mismo, aunque para ello deba limitar las propias capacidades decisorias de la Cámara, en el punto clave que define su posición como sujeto de control del Ejecutivo en el marco de los estados excepcionales: la definición de la extensión concreta del estado de alarma y la periodicidad de su renovación.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del actual pronunciamiento, se deriva que el derecho constitucional de excepción debe ser ciego al modelo real y actual de distribución territorial del poder, derivado del bloque de la constitucionalidad y de la interpretación constitucional de ese cuerpo normativo. Paradójicamente, el reparto de responsabilidades que prevé el decreto impugnado, entre el Estado y las comunidades autónomas, a la hora de adoptar medidas concretas y adaptadas a cada territorio que eviten la propagación del virus, asume un modelo de gobernanza descentralizado y acorde con el modelo constitucional de distribución del poder, pero resulta incompatible con el bloque de constitucionalidad compuesto por los arts. 55 y 116 CE y la LOAES, que son ajenos a ese sistema de distribución del poder entre Estado y comunidades autónomas, por ser previos a su desarrollo. Parece, entonces, que el Tribunal ha pasado de considerar en julio que no hay un bloque de constitucionalidad de excepción, a entender en octubre que no solo existe, sino que puede sobreponerse al bloque de constitucionalidad genuinamente desarrollado en España para construir modelo constitucional de distribución territorial del poder.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síntesis, el tribunal se sitúa en una posición difícil de entender y casi imposible de explicar.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interpretación constitucional sobre preceptos apenas activados en cuatro décadas de vigencia de la Constitución, no es sencilla y posee una carga creativa sumamente alta, que exige una coherencia argumental que no encuentro en las sentencias sobre el estado de alarma. Si hemos de hacer una lectura y una interpretación del derecho constitucional de excepción adaptada al año 2021, y que asuma la incapacidad del texto constitucional para prever una situación de pandemia mundial como la que estamos viviendo, esa lectura actualizada no puede obviar ni nuestro actual modelo de distribución del poder, ni la necesidad de asegurar un modelo de check and balances que integre las relaciones actuales entre el poder legislativo, el poder ejecutivo y el poder judicial, así como los cambios en nuestro sistema parlamentario actual, tan distante del de 1978, y la complejidad del tráfico jurídico.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leída como un capítulo de una línea jurisprudencial más amplia formada por las SSTC 148/2021 y 168/2021, de 5 de octubre, desarrolla un modelo de derecho constitucional de excepción totalmente ajeno al sistema constitucional español. El tribunal intenta establecer un modelo centralista de derecho de excepción, gradualista y basado en la construcción decisionista de un concepto, el de suspensión de los derechos fundamentales, que no se ajusta ni al desarrollo autonómico, ni al bloque de constitucionalidad conformado por los arts. 55 y 116 CE y por la LOAES, ni a la teoría de los límites a los derechos fundamentales, que se deriva del derecho internacional de los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no solo es ajeno a nuestro sistema constitucional, sino que tampoco se adapta adecuadamente a las exigencias de la necesaria coherencia, por lo que no es capaz de cerrar, como si lo hizo en su día en otros ámbitos como el estado constitucional autonómico, un marco seguro en el que se puedan efectuar futuros desarrollos normativos o jurisprudenciales, desde el respeto al principio de seguridad jurídica (art. 9.3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 ausencia de motivación suficiente en el desarrollo de diversos cánones atípicos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Tanto la STC 148/2021, como esta de la que discrepo, desarrollan cánones de enjuiciamientos nuevos y sumamente atípicos, sin apoyo referencial alguno ni en el derecho internacional, ni en el derecho europeo, ni en el derecho comparado, y sin base dogmática o teórica bastante.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sentencia aprobada el 14 de julio, se valoraba si las medidas adoptadas en la declaración del primer estado de alarma eran suspensivas de los derechos fundamentales, admitiendo que la suspensión es una forma de limitación de los derechos, pero sin aplicar el canon clásico del alcance de los límites de los derechos fundamentales. Ese mismo parámetro interpretativo se trae a los fundamentos jurídicos 3 al 7 del actual pronunciamiento, para descartar que haya existido, en relación con las medidas enjuiciadas, suspensión de los derechos afectados. Pero la argumentación se sustenta en el mismo decisionismo de la STC 148/2021.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sostuve entonces en el voto particular a la sentencia del 14 de julio, “(u)n recorrido por las reflexiones de la doctrina constitucionalista a este respecto nos permitiría comprobar fácilmente que ni suspensión ni limitación son conceptos cerrados, autónomos o absolutos. No hay definiciones claras ni incontrovertidas de estos conceptos. […] no es posible definir claramente el alcance de la noción de suspensión y, aunque lo fuera, creo que la sentencia tampoco lo consigue”.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los fundamentos jurídicos 4, 5, 6 y 7 de la sentencia aprobada ahora por la mayoría se aplica el mismo canon circular que en la STC 148/2021: (i) se analiza en primer lugar si las restricciones del derecho controvertido en cada caso pueden llegar a considerarse como una suspensión del mismo constitucionalmente proscrita; (ii) en segundo término se examina la cobertura legal de la medida adoptada en la LOAES; (iii) y en tercer término se aplica el juicio estándar de proporcionalidad. La cuestión es que el mero recurso al tercer elemento de este canon permitiría llegar a las mismas conclusiones, eliminando el examen in abstracto de medidas limitativas de derechos, para proceder a su calificación apriorística como medidas suspensivas o medidas limitativas de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sostiene que a las restricciones de derechos propias de los estados de excepción no se le pueden aplicar los parámetros ordinarios o preexistentes de control jurisprudencial, sino que debe desarrollarse otra fórmula o técnica adecuada al análisis de normas de emergencia. Esa fórmula parte del análisis abstracto de si una determinada medida es suspensiva o limitativa de derechos. Pero una fórmula con tal grado de inconcreción e indefinición no hace sino ahondar en la inseguridad jurídica, en una falta de referentes dogmáticos que debilita el estado de derecho, cuando el derecho de excepción debería reforzar la estructura básica de este para recuperar la normalidad constitucional lo antes posible. Pretender un análisis abstracto de conceptos jurídicos indeterminados, para definir qué medidas concretas definidas por el derecho constitucional de excepción, quedan dentro del marco constitucional que la excepcionalidad busca preservar, es un ejercicio dialéctico circular e impropio de una jurisdicción constitucional, respetuosa con el margen de actuación amplio del poder ejecutivo y del poder legislativo en contextos excepcionales como los que se enjuician en el presente supuesto.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sentencia a la que se opone este voto, se construye de nuevo un canon novedoso para concretar un concepto jurídico indeterminado, relacionado con los tiempos de la prórroga de declaración del estado de alarma. Para definir qué plazo es el “estrictamente indispensable” para superar la situación de crisis a la que responde la declaración del estado excepcional, el tribunal sostiene que el Congreso hubiera debido: 1) valorar la necesidad de la prórroga; 2) establecer el tiempo de la prórroga, que no debe ser más del previsiblemente indispensable; 3) establecer la procedencia de las medidas, y por tanto la correspondencia entre las medidas y la duración del estado declarado; y 4) valorar si se ha respetado una cierta “prudencia” a la hora de determinar la duración de la prórroga.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para concretar la definición de un concepto jurídico indeterminado, no basta con la definición de una serie de pasos en el razonamiento que lleve a su concreción. La labor interpretativa también tiene límites. La motivación de una resolución judicial resulta imprescindible porque fuerza al desarrollo de una argumentación racional. Aquí es también esencial el mecanismo de inhibición del intérprete, que debe abstenerse de decidir acerca de cuestiones que competen al legislador. Pero, además, es preciso que las fases del itinerario argumentativo descrito, para guiar la exégesis de la norma, estén objetivamente definidas y no se basen, a su vez, en conceptos jurídicos altamente indeterminados. Y esto es exactamente lo que sucede con el canon propuesto en relación con esta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mera referencia que se hace al principio de “prudencia” pone de manifiesto lo ajeno que resulta ese canon a la jurisprudencia constitucional y al propio texto de la Constitución de 1978. No puede entenderse que un principio aristotélico-tomista esté conectado con ningún precepto ni principio constitucional y, si lo estuviera, y así lo entiende el tribunal, debiera haberse explicado en la sentencia cuál es ese vínculo. Si aceptamos que goza de la virtud de la prudencia quien dispone bien lo que se ha de hacer, para lograr un buen fin, no puede obviarse que, en el ámbito de la decisión política, dentro del marco constitucional, es muy difícil distinguir la idea de prudencia de la idea de oportunidad política. Parece que la sentencia desarrolla una nomenclatura para juzgar la oportunidad política colocándole otro epíteto, para no entrar en contradicción abierta con una jurisprudencia consolidada y constante que sostiene que quedan extramuros del juicio de constitucionalidad estos juicios de “oportunidad política” (por todas, STC 97/2018, de 19 de septiembre,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Desarrollar estructuras argumentativas, que ayuden a la adopción de decisiones, es útil. Pero desplegar estructuras paralelas a otras preexistentes, y cuya versatilidad se ha contrastado a través de su uso por distintas cortes supranacionales y de países de nuestro entorno, sin explicar los conceptos del nuevo canon desarrollado, resulta perturbador para la actividad del propio intérprete y menoscaba la legitimidad de sus decisiones. La jurisprudencia previa del tribunal pone de manifiesto la necesidad de explicar su propia actividad hermenéutica (sirva como ejemplos la explicación que hace la STC 198/2012, de 6 de noviembre, del concepto de interpretación evolutiva vinculada a la cultura jurídica), pero esta explicación está ausente de la sentencia actual en relación con el canon fijado para juzgar la constitucionalidad de la declaración y prórroga del conocido como segundo estado de alarma.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la sentencia no rechaza de forma injustificada acudir al canon de proporcionalidad, para valorar la adecuación constitucional de la prórroga semestral del estado de alarma. Da una razón para ello en el fundamento jurídico 8 D), afirmando que “para la posible valoración jurídico-constitucional de establecer unos plazos de prórroga de mayor o de menor duración, nada aporta el principio de proporcionalidad, cuya racionalidad propia está en la necesidad de equilibrar o ajustar bienes en tensión recíproca, aunque estén igualmente reconocidos en la Constitución; tensión que en absoluto cabe aquí ver”.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sorprendente que la mayoría del Tribunal no valore, en la cuestión enjuiciada, tensión alguna entre bienes constitucionalmente reconocidos. Pareciera que el estado de alarma se decretó y se prorrogó sin atender a la defensa de bienes constitucionales relacionados entre sí cuando resulta evidente que se declaró el estado excepcional, aquí y en mucho otros países de la Unión Europea, por citar solo el entorno más cercano, para asegurar la protección de la vida (art. 15 CE), la salud (art. 43 CE) y la integridad física (art. 15 CE) de todos y cada uno de los ciudadanos y ciudadanas de este país. Como ya puse de manifiesto en mi voto particular a la STC 148/2021 “(l)a razón del confinamiento, y la de otras opciones como los cierres perimetrales o el toque de queda, fue evitar los contagios exponenciales, una medida estrictamente sanitaria, por tanto, cuya finalidad única es prevenir la pérdida de vidas humanas”.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no puedo estar de acuerdo con la afirmación de que la garantía de la preservación del buen funcionamiento del estado de derecho, y de los derechos fundamentales no encontraba enfrente, en este caso, “ningún bien constitucional contrapuesto cuya preservación impusiera ponderación alguna” [FJ 8 D)]. Solo la garantía del derecho a la vida (art. 15 CE) y la salud de las personas (art. 43 CE) justifica la adopción del estado de alarma en este caso. A partir de esa premisa, cualquier juicio de constitucionalidad que se haga sobre el alcance de las medidas concretas, la extensión de la prórroga o la alteración del reparto de poderes entre Estado y comunidades autónomas, o entre los distintos poderes del Estado ha de tener presente, como eje de la argumentación, la finalidad pretendida con la declaración del estado excepcional.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el principio de proporcionalidad no solo está al servicio de la necesidad de equilibrar o ajustar bienes en tensión recíproca. Lo que la jurisprudencia constitucional ha dicho desde la STC 55/1996, de 28 de marzo, con reiteración posterior en las SSTC 161/1997, de 2 de octubre, y 136/1999, de 20 de julio, así como en la más reciente STC 89/2019, de 2 de julio, en la que se interpretó el alcance y aplicación del art. 155 CE, es que el principio de proporcionalidad “no constituye en nuestro ordenamiento un canon de constitucionalidad autónomo, cuya alegación pueda producirse de forma aislada respecto de otros preceptos constitucionales. Es un principio que cabe inferir de determinados preceptos constitucionales, siendo en el ámbito de los derechos fundamentales en el que normalmente resulta aplicable, y como tal opera como un criterio de interpretación que permite enjuiciar las posibles vulneraciones de concretas normas constitucionales (STC 215/2016, FJ 8). El principio conlleva, con carácter general, el planteamiento de tres juicios sucesivos (de idoneidad, de necesidad y de proporcionalidad en sentido estricto) que la doctrina constitucional ha aplicado sobre todo para controlar medidas limitativas de los derechos fundamentales (por todas, STC 39/2016, de 3 de marzo, FJ 5)” (STC 89/2019, FJ 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esta construcción, en torno al principio de proporcionalidad, no se deduce de forma directa lo que la sentencia del Pleno sustenta. Lo que dice la jurisprudencia del Tribunal Constitucional es que la invocación autónoma del principio de proporcionalidad no puede sustentar un juicio de constitucionalidad, salvo que se ponga en relación con un precepto constitucional concreto, al venir considerándolo la jurisprudencia como un criterio de análisis relacional, muy similar al que se asocia a la aplicación del principio de igualdad de los arts. 1.1 y 14 CE. Pero ello no significa que siempre se resuelva su aplicación en el marco del conflicto entre derechos, ya que, en ocasiones, se aplica a la hora de enjuiciar el equilibrio entre fines y medios de determinadas medias del ordenamiento. En el caso en la STC 136/1999, de 20 de julio, conocida por haberse pronunciado sobre la condena a la mesa nacional de Herri Batasuna, el tribunal sostuvo que, si bien el principio de proporcionalidad no constituye canon de constitucionalidad autónomo, la desproporción entre el fin perseguido y los medios empleados para conseguirlo, puede dar lugar a un enjuiciamiento desde la perspectiva constitucional cuando esa falta de proporción implica un sacrificio excesivo e innecesario de los derechos que la Constitución garantiza (FFJJ 22 y 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no solo se define el principio de proporcionalidad y su uso en el juicio de constitucionalidad de forma ajena a la jurisprudencia precedente, sino que además se hace una afirmación para excluir su aplicación con la que no es posible estar de acuerdo, a poco que se entienda cual es el contexto en el que se decreta, en España, y en el resto de los países de nuestro entorno más cercano, el estado de emergencia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afirma la sentencia que el principio de proporcionalidad no es pauta adecuada para enjuiciar la validez jurídica de la decisión relativa a la prórroga sino el de “razonable adecuación a las circunstancias del caso concreto” [FJ 8 D)]. De nuevo una expresión plasmada apodícticamente en la sentencia sin respaldo argumentativo alguno. A mi juicio, precisamente, la adecuación de medios afines, es siempre un análisis de proporcionalidad. En esa línea emplea este parámetro el Tribunal Europeo de Derechos Humanos, en sentencias como las que resuelven el asunto Waite y Kennedy c. Alemania, de 18 de febrero de 1999; Cha'are Shalom Ve Tsedek c. Francia, de 27 de junio de 2000, o X y Otros c. Austria, de 19 de febrero de 2013.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La ausencia de lógica interna de la propia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la sentencia de la mayoría carece de lógica en su planteamiento interno porque disocia el análisis de la prórroga de seis meses y el del modelo de cogobernanza, al abordar en primer lugar la cuestión de la prórroga, cuando la inconstitucionalidad de la extensión de esta se basa, precisamente, en la elección del modelo de cogobernanza.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afirma que “no puede calificarse de razonable o fundada la fijación de la duración de una prórroga por tiempo de seis meses que el Congreso estableció sin certeza alguna acerca de qué medidas iban a ser aplicadas, cuando iban a ser aplicadas y por cuanto tiempo serían efectivas en unas partes y otras de todo el territorio nacional al que el estado de alarma se extendió” [FJ 8 E)]. Y concluye el argumento afirmando que no es la duración de la prórroga por si sola la que merece censura constitucional “sino el carácter no razonable o infundado, visto el acuerdo parlamentario en su conjunto, de la decisión por la que se fijó el plazo” [FJ 8 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la sentencia radica la inconstitucionalidad de la prórroga en que esta no venía conectada con la aplicación directa de las medidas que fueran a regir durante el periodo autorizado, toda vez que no era el Gobierno, en cuanto autoridad competente para la gestión del estado de alarma, el que iba a llevarlos a cabo por la delegación que había sido acordada. En suma, parece concluirse que la inconstitucionalidad de la prórroga no está en el período de tiempo en sí, sino en que el modelo de prórroga más o menos larga incluye un sistema de adopción de medidas completamente descentralizado, y es este modelo el que hace devenir irrazonable la excesiva duración de la prórroga.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es así, entonces ha de concluirse que el análisis de constitucionalidad debió plantearse en otro orden lógico, examinándose primero si la atribución de funciones a las comunidades autónomas, para la adopción de medidas concretas dentro del marco previsto en el decreto, respetaba el marco constitucional. Si la conclusión hubiera sido positiva, el juicio de constitucionalidad sobre el plazo de la prórroga hubiera tenido que ser también necesariamente positivo. Pudiera pensarse que el tribunal habría dado por buena una prórroga de seis meses, si en el decreto se hubiera optado por un sistema centralizado de adopción de medidas concretas aplicables a todo el territorio nacional por igual.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El juicio positivo sobre la constitucionalidad de las disposiciones y decisiones impugnadas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Respecto del alcance de las medidas previstas en el decreto e impugnadas por los recurrentes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Me remito, aquí al voto particular que pronuncié en relación con la STC 148/2021, insistiendo en el hecho de que la presente sentencia realiza una definición del principio de proporcionalidad que no identifico en los precedentes jurisprudenciales y que no comparto. A todo ello he hecho previamente referencia. Comparto, eso sí, la conclusión alcanzada y creo que hubiera sido posible llegar a la misma desde el juicio de proporcionalidad que habitualmente realiza este tribunal, lo que habría evitado los razonamientos circulares presentes en los fundamentos citados.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Respecto de la designación de las autoridades competentes delegadas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modelo de gobernanza definido en los Reales Decretos 926/2020 y 956/2020 es enjuiciado en el fundamento jurídico 10 de la sentencia refiriéndose a la “designación de las autoridades competentes delegadas”, para llegar a la conclusión de que la delegación in genere a los presidentes de las comunidades autónomas y de las ciudades con Estatuto de autonomía como autoridades competentes delegadas es inconstitucional. Sintéticamente expuestas las razones son tres: (i) el art. 7 LOAES no prevé la delegación genérica efectuada en el decreto; (ii) el delegante debió establecer criterios o instrucciones generales para que el delgado pudiera aplicar las medidas, así como mecanismos de control y valoración final de lo actuado; (iii) tanto el Gobierno como el Congreso ven modificadas sus posiciones constitucionales en relación con la situación de excepcionalidad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la argumentación del tribunal obvia un elemento fundamental para formular su juicio: el desarrollo del Estado autonómico posterior al año 1981, en que se aprueba la Ley Orgánica 4/1981, de 1 de junio, de los estados de alarma, excepción y sitio. No puede obviarse el hecho de que, en el momento en que se aprobó esta ley, solo estaban vigentes la Ley Orgánica 3/1979, de 18 de diciembre, de Estatuto de Autonomía para el País Vasco; la Ley Orgánica 4/1979, de 18 de diciembre, de Estatuto de Autonomía de Cataluña, y la Ley Orgánica 1/1981, de 6 de abril, de Estatuto de Autonomía para Galicia. Es decir, el estado autonómico tal y como lo conocemos en la actualidad, no existía, ni se había desarrollado en absoluto el modelo de reparto de competencias hoy presente, ni siquiera se había desarrollado jurisprudencialmente el modelo de reparto de funciones en el marco de la distribución de competencias previsto en el art. 149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podemos imaginar qué razones tenía el legislador de 1981 cuando excluyó la posibilidad de delegación, a los presidentes de las comunidades autónomas, de las potestades atribuidas al Gobierno en el contexto de la declaración de un estado excepcional. Pero lo que seguro que no tenía presente, era la posibilidad de un modelo de descentralización territorial del poder como el que se ha desarrollado durante cuarenta años de vigencia del estado autonómico. Actualmente las competencias vinculadas, por ejemplo, a sanidad interior y exterior (véase, por todas, la STC 329/1994, de 15 de diciembre), a la definición de los horarios comerciales (por citar solo la más reciente, véase la STC 69/2018, de 21 de junio), a la definición de aforos en lugares públicos (STC 148/2020, de 1 de junio), están atribuidas en distinto grado a las comunidades autónomas con lo que la declaración de un estado de alarma puede suponer en la actualidad, aunque no estuviera así previsto en la LOAES, la recuperación por parte del gobierno del Estado de competencias cuyas facultades normativas completas o de desarrollo, y/o ejecutivas, estaban atribuidas ya por vía de asunción estatutaria, a las distintas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la finalidad de la declaración de cualquier estado de urgencia es adoptar medias para recuperar lo antes posible el estado de normalidad constitucional, parece razonable sostener que tales medidas sean lo menos perturbadoras posible del modelo de distribución de poderes (horizontal, vertical y territorial) que se haya llegado a configurar en una situación de estabilidad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Dicho en otros términos, la LOAES prevé un modelo de gestión centralizada de los poderes de emergencia, y de la ausencia de una previsión de descentralización de esos poderes, basándose en la voluntad del legislador y desde una posición hermenéutica esencialmente originalista, deduce el tribunal la imposibilidad de proceder a tal descentralización. Pero una interpretación razonable de la LOAES, debiera haber optado por priorizar una interpretación actualizada, evolutiva, del modelo de reparto territorial del poder, incluyendo en ese marco los poderes de excepción, en lugar de deducir de una opción del legislador de 1981, que ignoraba la evolución posterior del modelo territorial abierto de la Constitución de 1978, la interpretación actual que deba darse no solo a la ley, sino a la Constitución y a todo el modelo de derecho constitucional de excepción. En síntesis, gracias al pronunciamiento del que disiento, en España se concreta un modelo de derecho constitucional de excepción, aplicado por vez primera en la segunda década del siglo XXI, pero ajeno al derecho constitucional desarrollado a lo largo de cuarenta años de vigencia de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Incluso aceptando la premisa inicial de la sentencia, esto es que el Estado tiene competencias para adoptar y controlar las medidas limitativas de derechos vinculadas a la declaración del Estado de alarma, el juicio formulado es absolutamente ajeno a cualquiera de los cánones que haya podido desarrollar el Tribunal Constitucional durante cuatro décadas, a la hora de valorar cualquier tipo de conflicto competencial entre el Estado y las comunidades autónomas. Siendo fiel a su propia lógica, la sentencia debería haber analizado si el marco definido en el decreto impugnado agota las facultades normativas vinculadas a las medidas adoptadas y si podría haberse entendido que lo delegado era la mera ejecución concreta de las medidas marco. En ese caso, hubiera sido necesario valorar si la mera delegación de facultades de ejecución era o no posible. Y si, en tal caso, no estaríamos hablando de una delegación in genere, aparentemente proscrita, sino de una delegación de facultades ejecutivas en el marco del control de las mismas por parte de la autoridad delegante.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ignora que España es un Estado autonómico tal y como se deriva del art. 2 CE, tanto en el canon aplicado para resolver la duda de constitucionalidad, como en la conclusión alcanzada. Y con ello, frente a lo que argumenta, pretende reforzar los poderes excepcionales del Gobierno, y profundiza en la situación de excepcionalidad constitucionalidad sin ninguna necesidad. La declaración del estado de alarma, amparándose en lo previsto en el art. 116 CE activa un sistema de reorganización transitoria de los poderes del Estado, es cierto. Pero el orden competencial extraordinario vinculado a la declaración del estado excepcional está llamado a aplicarse de forma simultánea al sistema ordinario de reparto competencial, y esa simultaneidad puede llegar a dificultar el éxito de las medidas previstas para luchar, en este caso, contra la crisis sanitaria. Por esto, cuanta menor incidencia tenga el orden competencial extraordinario en el orden competencial ordinario, más sencillo puede ser volver a la normalidad constitucional una vez ejecutadas las medidas previstas en el Decreto de declaración del estado de alarma. Más sencillo y respetuoso con el principio de autonomía de las nacionalidades y regiones que reconoce el art. 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Volviendo de nuevo al análisis de medios afines, una vez que se identifica la finalidad de la declaración del estado de alarma, no se entiende por qué razón no sería posible que las medidas concretas de limitación de aforos, movilidad o presencia en espacios públicos destinadas a restringir al máximo los contactos interpersonales y evitar la propagación del virus, sean especificadas o ejecutadas por las comunidades autónomas que, en cualquier caso, son las que tienen asumidas las competencias vinculadas más estrechamente a la adopción de las medidas en cuestión, las que pueden controlar de forma más cercana la situación epidemiológica y las que mejor pueden definir las medidas específicas adecuadas a la idiosincrasia de su población. Finalmente, el modelo del derecho de excepción definido en la sentencia fuerza una recentralización del poder perfectamente evitable e innecesaria, y profundiza por tanto en la alteración del derecho constitucionalidad “ordinario”. No concurre en esta posición un refuerzo del estado de derecho, por más que la sentencia considere que su argumentación sustenta ese refuerzo. El estado de derecho a preservar es el Estado de Derecho considerado en el momento y el contexto geográfico actuales. Y no el que se definiera en el año 1981, como si se tratase de un concepto estático y descontextualizado.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 valoración sobre la extensión de la prórroga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la extensión de la prórroga a seis meses, debiera haber sido evaluada evitando toda consideración de oportunidad política y evitando la conexión del juicio de constitucionalidad con el contenido de las medidas adoptadas y su mayor o menor grado de delegación.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la lectura de los arts. 116.2 CE, 1.2 y 6.2 LOAES se deriva con toda nitidez que no existe un límite determinado relativo al número de prórrogas de la declaración de estado excepcional o a la duración específica de cada una de esas prórrogas. Se deduce de esta ausencia de previsión específica, que el estado de alarma podrá durar el tiempo que sea necesario hasta que las medidas previstas en la declaración consigan el retorno a la normalidad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bien dice la sentencia, tras reconocer lo anterior, formular un juicio en abstracto sobre el tiempo de duración de la prórroga resulta difícil, ante la ausencia de un marco temporal máximo previsto en el bloque de constitucionalidad. Y, para concretar ese juicio, la sentencia acude a dos límites: que el tiempo determinado sea el estrictamente indispensable para asegurar el establecimiento de la normalidad y que sea proporcionado a los fines pretendidos con la proclamación. Pero la aplicación que se hace de estas pautas delimitadoras conduce, a mi juicio, a la solución contraria de la que dice pretender la sentencia. Si el objetivo declarado del razonamiento es asegurar la posición del poder legislativo y sus facultades de control respecto de la declaración gubernamental del estado de alarma, la argumentación desarrollada termina por restringir las facultades del Congreso para determinar su propio ámbito de actuación, en el marco de la vigencia del estado excepcional.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se considera que quien concede la prórroga y establece las condiciones de seguimiento, evaluación y control de la misma, es el mismo órgano llamado a intervenir en ese seguimiento, evaluación y control, no parece razonable apoyar la inconstitucionalidad de la extensión de la prórroga en el debilitamiento de las facultades de control parlamentario de su desarrollo. Debe, en cambio, respetarse la autonomía de la Cámara cuando decide con qué grado de intensidad y mediante qué formula intervendrá en el seguimiento de la declaración del estado de urgencia, y no asumir que está realizando una autorestricción de funciones de alcance inconstitucional. Entiendo que lo que hace la Cámara es definir su intervención en este marco, y no mutilarla indebidamente. El respeto al margen que la Constitución ofrece al Congreso, sin definir un límite temporal expresamente, exigía de la jurisdicción constitucional en este caso, una autocontención que no se ha dado, aproximándose el juicio realizado a una inadecuada valoración de oportunidad política. Y a esta conclusión me conduce también el recurso a las nociones de “prudencia” o de lo “estrictamente indispensable” en la argumentación de la sentencia. Las facultades de control de la Cámara respecto de la declaración del estado de alarma permanecen intactas a pesar de la extensión concedida a la prórroga, extensión decidida, tras el oportuno debate entre los grupos parlamentarios, por la mayoría del Congreso de los Diputados. A la cuestión de las facultades de control del Parlamento en el marco de la aplicación del art. 116 CE ya me referí en el voto particular a la sentencia 168/2021, al que ahora me remito.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esta cuestión me parece oportuna la cita a la decisión del Conseil Constitutionnel francés, de 6 de agosto de 2021, en que se valora la extensión temporal de una determinada medida (en este caso la obligatoriedad del pass sanitaire para acceder a determinados espacios públicos). Decía el Conseil que “28. Corresponde al legislador velar por la conciliación del objetivo constitucional de protección de la salud con el respeto de los derechos y libertades de todas las personas que residen en el territorio de la república. 29. […] No corresponde al Consejo Constitucional, que no dispone de un poder general de apreciación y de decisión de la misma naturaleza que el del Parlamento, poner en tela de juicio la apreciación de este riesgo por parte del legislador, siempre que, como ocurre en este caso, esta apreciación no sea, a la luz del estado de los conocimientos, manifiestamente inadecuada a la luz de la situación actual”.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Entiendo que este razonamiento es impecable y lo traigo al juicio actual: No corresponde al Tribunal Constitucional, que no dispone de un poder general de apreciación y de decisión de la misma naturaleza que el del Parlamento, poner en tela de juicio la apreciación del riesgo por parte del legislador, siempre que, a la luz del estado de los conocimientos, esta apreciación no sea manifiestamente inadecuada a la luz de la situación presente al momento de adoptar las medidas enjuiciadas. En el contexto de octubre de 2020, sin vacunas todavía, ante la previsión de que su desarrollo e inoculación a la población se alargase hasta la primavera de 2021, como efectivamente sucedió, y asumida la necesidad de la vacunación de la población como condición para levantar las medidas adoptadas en el decreto impugnado, el examen de adecuación entre fines y medios, hubiera permitido declarar el ajuste constitucional de la prórroga de seis meses decidida por el Parlamento nacional.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desarrollo del derecho constitucional de excepción es facultad, en primer término del Poder Ejecutivo y del Poder Legislativo. La intervención coordinada del Legislativo y del Ejecutivo en el caso de la declaración de los sucesivos estados de alarma en nuestro país ha sido clara. Ha sido el Congreso, a propuesta del Ejecutivo, quien ha establecido el sistema de delegación de funciones y la duración de este modelo que no solo era inédito, sino que ha sido asumido por el Poder Ejecutivo y por la mayoría del Poder Legislativo, así como por la totalidad de las comunidades autónomas, directamente afectadas e implicadas en este modelo. Es difícil imaginar mayor grado de consenso en la situación política de los últimos años.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Consideración final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por deferencia al resto de los poderes de un Estado compuesto como es el nuestro, tiene que dejar un margen suficiente para la definición del modelo de derecho constitucional de excepción, habida cuenta de que el mismo fue definido en un momento histórico absolutamente superado, y en el marco de un modelo jurídico totalmente sobrepasado también. Para ello debería haber formulado una interpretación de la Constitución que ofreciera margen suficiente a los actores principales del modelo: poder legislativo y poder ejecutivo estatales y poderes ejecutivo y legislativo de las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Estados, tal y como recuerda la decisión del Tribunal Europeo de Derechos Humanos, de 5 de noviembre de 2020, asunto Le Mailloux c. Francia, tienen la obligación positiva de tomar las medidas necesarias para la protección de la vida de las personas sujetas a su jurisdicción, y en ese marco han de evaluarse las medidas adoptadas por cada Estado, también por las autoridades españolas, para responder a la crisis sanitaria del coronavirus. La sentencia a la que se opone este voto, obvia absolutamente que estamos dentro de este marco de enjuiciamiento y, acudiendo a valoraciones originalistas y sumamente formalistas, deja sin cobertura legal las medidas adoptadas, con un alto grado de consenso entre las distintas autoridades y poderes implicados. Y esto no solo resulta paradójico, sino que pone en tela de juicio la capacidad del propio tribunal para asumir su posición —y los límites intrínsecos de sus facultades interpretativas— y sus propias obligaciones positivas como parte integrante y fundamental del Estado que 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veintisiete de octubre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