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Cuarta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925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1987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15 de julio de 1987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