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1994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17 de enero de 1994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