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155</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22 de septiembre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1511-2015, planteada por la Sección Primera de la Sala de lo Contencioso-Administrativo del Tribunal Superior de Justicia de Galicia, en el recurso de apelación núm. 331-2014, en relación con la disposición final segunda de la Ley 15/2010, de 28 de diciembre, de medidas fiscales y administrativas de la Comunidad Autónoma de Galicia, por posible infracción de los arts. 9.3, 14 y 149.1.1 y 18 de la Constitución. Han intervenido los Letrados de la Xunta de Galicia y del Parlamento de Galicia y el Fiscal General del Estado. Ha sido Ponente el Magistrado don Fernando Valdés Dal-Ré, quien expresa el parecer del Pleno.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16 de marzo de 2015 tuvo entrada en el Registro General de este Tribunal oficio de la Sección Primera de la Sala de lo Contencioso-Administrativo del Tribunal Superior de Justicia de Galicia al que se acompañaba, junto con testimonio del recurso de apelación núm. 331-2014 tramitado en ese órgano judicial y del expediente administrativo, Auto de la referida Sección de 26 de febrero de 2015 por el que se acuerda elevar a este Tribunal cuestión de inconstitucionalidad con respecto a la disposición final segunda de la Ley 15/2010, de 28 de diciembre, de medidas fiscales y administrativas de la Comunidad Autónoma de Galicia, por posible infracción de los arts. 9.3, 14 y 149.1.1 y 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 conjunto de las actuaciones remitidas por el órgano judicial proponente, los hechos que dan lugar al planteamiento de la cuestión son, sucintamente expuestos, los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cuestión de inconstitucionalidad se eleva con ocasión de la tramitación del recurso de apelación promovido por don M.A.G.P., contra Sentencia, de 6 de junio de 2014, del Juzgado de lo Contencioso-Administrativo núm. 1 de Orense que inadmitió el recurso contencioso-administrativo por él interpuesto, tramitado como procedimiento abreviado núm. 76-2014, contra supuesta inactividad de la gerencia de gestión integrada de Orense, Verín y Barco de Valdeorras del Servicio Gallego de Salud de la Xunta de Galicia (SERGAS) consistente en no ejecutar, a juicio del recurrente, la estimación presunta por silencio administrativo positivo de su solicitud de pago de 6.026,40 €, más intereses, en concepto de diferencias retributivas por “5150 actividades no programadas”.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recurso fue inadmitido en la instancia, por considerar el juzgador, de conformidad con lo dispuesto en los arts. 25.1 y 51.1 c) de la Ley 29/1998, de 13 de julio, reguladora de la jurisdicción contencioso-administrativa, que su objeto era una actividad no susceptible de impugnación al no haberse agotado la vía administrativa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Una vez finalizada la tramitación del recurso de apelación y señalada fecha para deliberación y fallo, mediante providencia de 15 de diciembre de 2014, se acordó, de conformidad con el art. 35.2 de la Ley Orgánica del Tribunal Constitucional (LOTC), oír a las partes y al Ministerio Fiscal sobre la procedencia de plantear cuestión de inconstitucionalidad en relación con la disposición final segunda de la Ley 15/2010, de 28 de diciembre, de medidas fiscales y administrativas de la Comunidad Autónoma de Galicia por posible infracción de los arts. 9.3, 14 y 149.1.1 y 18 CE. El trámite fue evacuado por el Letrado de la Xunta de Galicia, en nombre del SERGAS, y por el Ministerio Fiscal en el sentido de considerar improcedente el planteamiento de la cuestión. El demandante en la instancia se manifestó a favor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Auto de 26 de febrero de 2015, la Sección Primera de la Sala lo Contencioso-Administrativo del Tribunal Superior de Justicia de Galicia acordó plantear la presente cuestión de inconstitucionalidad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exponer los antecedentes del caso y resumir las alegaciones de las partes en el trámite de audiencia, afirma genéricamente el cumplimiento de los requisitos para el planteamiento de la cuestión y reproduce 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primera causa de posible inconstitucionalidad de la disposición final segunda de la Ley gallega 15/2010, se refiere a una inconstitucionalidad indirecta o mediata que resultaría de la infracción por dicha Ley del art. 43.1 de la Ley 30/1992, de 26 de noviembre, de régimen jurídico de las Administraciones públicas y del procedimiento administrativo común (LPC) que solo admite excepciones a la regla general del silencio positivo en procedimientos iniciados a solicitud de los interesados, si se establecen por Ley y por razones imperiosas de interés general. El art. 43.1 LPC, en la redacción dada al mismo por la Ley 25/2009, de 22 de diciembre, de modificación de diversas leyes para su adaptación a la Ley sobre libre acceso a las actividades de servicios y su ejercicio (Ley 25/2009), a juicio de la Sala proponente, es norma básica de procedimiento administrativo común dictada por el Estado al amparo de su competencia exclusiva ex art. 149.1.18 CE de manera que forma parte de dicha normativa básica tanto la exigencia de Ley para exceptuar el silencio positivo como la necesidad de que la Ley explicite las razones imperiosas de interés general. El carácter básico del art. 43.1 LPC se ve avalado por el art. 40.2 de la Ley 2/2011, de 4 de marzo, de economía sostenible, que ordena a las Comunidades Autónomas evaluar en el plazo de un año las razones imperiosas de interés general que justifiquen el mantenimiento del silencio negativo en los procedimientos regulados por normas anteriores a la Ley de régimen jurídico de las Administraciones públicas y del procedimiento administrativo común tras la Ley 25/2009.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cumplen los dos requisitos de la inconstitucionalidad mediata exigidos, por ejemplo en la STC 166/2014, pues la Ley autonómica infringe una norma estatal dictada legítimamente al amparo de un título competencial del Estado (art. 149.1.18 CE) y la contradicción entre ambas normas es efectiva e insalvable. La Ley autonómica 15/2010 no justifica las razones imperiosas de interés general, pues las consideraciones de su exposición de motivos no sirven a tal efecto dado su carácter genérico. No es “imperioso” implantar el silencio negativo cuando caben otras respuestas menos gravosas como fijar un plazo mayor de resolución, mejorar los tiempos de respuesta o señalar una cuantía mínima para aplicar dicho silencio negativo. No existe tampoco “interés general” en este caso, si se tiene en cuenta el concepto que del mismo recoge la Ley 17/2009, de 23 de noviembre, sobre el libre acceso a las actividades de servicios y su ejercicio. Además, no puede calificarse de “interés general” un silencio negativo referido a un “interés particular”, singularizado del SERGAS y declarado en un ámbito que no es competencia exclusiva de la Xunta de Galicia, pues el régimen del personal estatutario de los servicios de salud es homogéneo y se regula por el Estado en su Estatuto, aprobado por Ley 55/2003, de 16 de diciembre. Finalmente, no puede una Comunidad Autónoma considerar de “interés general” las razones vinculadas a materia presupuestaria o de contención del gasto público, como parece hacer la exposición de motivos de la Ley 15/2010, pues este interés solo puede apreciarlo el Estado según el art. 135 CE invocado en la disposición final primera de la Ley Orgánica 2/2012, de 27 de abril, de estabilidad presupuestaria y sostenibilidad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Auto afirma también la invasión por la disposición cuestionada del art. 149.1.1 CE en cuanto conlleva la asunción de competencias sobre la regulación de las condiciones básicas que garanticen la igualdad de todos los españoles en el ejercicio de sus derechos puesto que, la exposición de motivos de la Ley de régimen jurídico de las Administraciones públicas y del procedimiento administrativo común, configura el silencio como una garantía que impide que los derechos de los particulares se vacíen de contenido cuando la Administración no responde.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Sala proponente añade que la disposición final segunda de la Ley gallega 15/2010 vulnera el art. 9.3 en relación con el art. 14 CE ya que el silencio negativo afecta solo a las reclamaciones de los profesionales del SERGAS y no a las del resto de empleados de la Comunidad Autónoma sin que medie una justificación objetiva y razonable de dicha diferencia. Así, tras la entrada en vigor de la Ley 7/2007, de 12 de abril, del estatuto básico del empleado público, las menciones al personal funcionario de carrera incluyen al personal estatutario de los servicios de salud (art. 2.4 de la Ley del estatuto básico del empleado público que tiene carácter básico) y sin que la Ley 55/2003, del estatuto marco de este personal, contenga especificidad sobre el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último, el Auto se refiere al juicio de relevancia, afirmando la Sala que si la Ley autonómica se considera constitucional habría que desestimar la demanda que se basa en la inexistencia de silencio negativo y si se considera inconstitucional procedería su 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abril de 2015, el Pleno, a propuesta de la Sección Segunda, acordó admitir a trámite la presente cuestión de inconstitucionalidad y, de conformidad con lo dispuesto en el art. 10.1 c) de la Ley Orgánica del Tribunal Constitucional (LOTC), reservar para sí el conocimiento de la cuestión. Asimismo acordó dar traslado de las actuaciones recibidas, conforme establece el art. 37.3 LOTC, al Congreso de los Diputados y al Senado, por conducto de sus Presidentes, al Gobierno, a través del Ministro de Justicia, y al Fiscal General del Estado, así como a la Xunta de Galicia y al Parlamento de Galicia por conducto de sus Presidentes al objeto de que, en el plazo de 15 días, pudieran personarse en el proceso y formular alegaciones. Se acordó igualmente comunicar la providencia a la Sección Primera de la Sala de lo Contencioso-Administrativo del Tribunal Superior de Justicia de Galicia a los efectos previstos en el art. 35.3 LOTC y publicar la incoación del procedimiento en el “Boletín Oficial del Estado”, lo que tuvo lugar el 30 de abril de 2015 y en el “Diario Oficial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escritos registrados el 6 y 8 de mayo de 2015 respectivamente, los Presidentes del Senado y del Congreso de los Diputados comunicaron sendos acuerdos adoptados por las mesas de ambas Cámaras, de personarse en el proceso,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presentó, el 22 de mayo de 2015, escrito personándose en el procedimiento a los solos efectos de ser notificado de las resoluciones que en él se dicten.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Presidenta del Parlamento de Galicia, mediante escrito registrado el 26 de mayo de 2015, comunicó acuerdo de personación del citado Parlamento en el presente procedimiento adjuntando el mismo y las alegaciones formuladas por su Letrado, solicitando la desestimación de la cuestión de inconstitucionalidad por las razones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exponer los argumentos del Auto que plantea la cuestión y reproducir la disposición final segunda de la Ley gallega 15/2010, manifiesta el Letrado parlamentario que ésta entró en vigor el 1 de enero de 2011 y no fue objeto de ningún recurso de inconstitucionalidad por lo que debe presumirse su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Sobre la supuesta infracción del art. 9.3 CE, señala que la Sala proponente no cita qué principios, de los enumerados en este precepto, entiende vulnerados con lo que incumple el presupuesto procesal que exige exponer las razones en que se funda la cuestión. Añade que el Ministerio Fiscal y el Letrado del SERGAS rechazaron ante la Sala esta vulneración.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Rechaza también el representante del Parlamento de Galicia la vulneración del art. 14 CE. Manifestando, que como defendió el Letrado del SERGAS al oponerse al planteamiento de la cuestión, el personal estatutario y el funcionario no están sujetos al mismo régimen, siendo así que el art. 2.3 de la Ley del estatuto básico del empleado público dispone que el personal estatutario de los servicios de salud se regirá por su legislación específica y lo previsto en la Ley del estatuto básico del empleado público, salvo los preceptos que menciona. Se remite a lo alegado por el Ministerio Fiscal al oponerse a la cuestión en contra de la vulneración de este artículo. Añade que se regulan de manera distinta casos diferentes, indicando la Ley los motivos que fundamentan este régimen particular y, si no pudiera establecerse un régimen diferente para el personal estatutario, carecería de sentido su misma existencia.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disposición final segunda de la Ley 15/2010 no vulnera, a juicio del Letrado parlamentario, el art. 149.1.1CE, pues el mismo garantiza una igualdad básica o mínima en las posiciones jurídicas fundamentales pero no una rigurosa uniformidad del ordenamiento, lo que ilustra con cita de varias sentencias. Afirma que la igualdad básica no se ve alterada por la disposición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disposición objeto del presente proceso tampoco infringe el art. 149.1.18 CE. Tras recordar la doctrina constitucional relativa a este título competencial, el escrito del Parlamento gallego explica que el art. 43.1 LPC fue modificado por la Ley 25/2009. Por ello, como ya dijo el Juzgado de lo Contencioso-Administrativo en la Sentencia luego apelada que dio lugar al planteamiento de la cuestión y como también señalan el Fiscal y el Letrado del SERGAS, las “razones imperiosas de interés general”, a que se refiere el artículo, deben entenderse como procedimientos en que sean interesados empresarios y profesionales en el ejercicio de su actividad de servicios pero no a empleados públicos. En todo caso, el silencio negativo establecido en la Ley tendría base en razones imperiosas de interés general dados los miles de reclamaciones presentadas por el personal afectado que, de haberse estimado, habrían supuesto grave quebranto para las arcas públicas. Además, la exposición de motivos de la Ley 15/2010, aunque sucintamente, explica las razones de interés general que justifican el silencio negativo. El art. 149.1.18 CE solo se vulneraría si la Comunidad Autónoma hubiera excedido sus competencias, lo que en este caso no ocurre, aunque se pueda considerar insuficiente la justificación ofrecida por la Ley gallega sobre el silencio.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Letrado de la Xunta de Galicia formuló alegaciones por escrito registrado el 28 de mayo de 2015, interesando la desestimación de la cuestión por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puntualizar que la disposición final segunda de la Ley 15/2010 modificó la Ley 6/2001, de 29 de junio, de adecuación de la normativa de la Comunidad Autónoma de Galicia a la Ley 4/1999, de 13 de enero, de modificación de la Ley de régimen jurídico de las Administraciones públicas y del procedimiento administrativo común que, en su anexo II, enumeraba los procedimientos que deberían entenderse resueltos por silencio negativo, entiende que, en su opinión, el debate constitucional en este caso solo puede referirse al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Tribunal Superior de Justicia de Galicia no menciona siquiera qué principio de los recogidos en el art. 9.3 CE sería el vulnerado y, puesto que se cita en relación con el art. 14 CE, procede centrarse en éste último cuya infracción se rechaza por ser distintos los casos del personal estatutario y el funcionario. El Auto de elevación de la cuestión de inconstitucionalidad cita el art. 2.4 de la Ley del estatuto básico del empleado público pero olvida, según el Letrado autonómico, el art. 2.3 que reconoce las diferencias entre ambos grupos. Razona que, si cualquier diferencia de trato entre personal estatutario y funcionario fuera contraria al art. 14 CE, habría que eliminar uno de ellos, lo que no se compadece con la legislación básica. El art. 149.1.1 CE, a juicio del Letrado de la Junta, no impide que cada Comunidad Autónoma establezca, dentro de los parámetros de la legislación básica, sus propios procedimientos con silencio negativo; y prueba de que su invocación es improcedente es el hecho de que no se cite en la disposición final primera de la Ley 25/2009, que dio redacción al art. 43.1 LPC al identificar los títulos competenciales en que se basa.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Ley autonómica no vulnera el art. 149.1.18 CE, que solo legitima al Estado para establecer las bases del procedimiento administrativo común, contenidas en la Ley de régimen jurídico de las Administraciones públicas y del procedimiento administrativo común, aunque el Tribunal podría examinar primero si el art. 43.1 es constitucionalmente básico. Es claro que cada Comunidad Autónoma puede establecer, en sus procedimientos, cuales se entenderán resueltos por silencio negativo respetando los parámetros de la legislación básica. La disposición final primera de la Ley 25/2009 deja a salvo las especialidades derivadas de la organización propia de las Comunidades Autónomas, máxime en el ámbito de sus empleados públicos. Tanto la Ley del estatuto básico del empleado público como el estatuto marco del personal estatutario de los servicios de salud son conscientes, desde su propio título, de que dictan normas básicas sin perjuicio de las políticas propias de cada Comunidad Autónoma (art. 3 del estatuto marco). El Auto que plantea la cuestión omite que el legislador estatal, en la disposición adicional cuarta de la Ley 25/2009, estableció reglas generales de silencios negativos sin explicitar razones imperiosas de interés general y, al referirse al art. 40.2 de la Ley 2/2011, ignora que solo recomienda a las Comunidades Autónomas una evaluación y, si no hubo modificación ulterior, hay que interpretar que se ratificó la concurrencia de las razones de interés general para continuar el silencio negativo.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el art. 43.1 LPC debe interpretarse en el sentido de exigir razones imperiosas de interés general solo en los procedimientos sobre prestación o prestadores de servicios puesto que la expresión tiene origen en la Directiva de servicios y, dentro del derecho interno, en la Ley 17/2009 que, en su preámbulo, dice ya que no afecta a las disposiciones legales sobre empleo y condiciones de trabajo. El mismo título y la exposición de motivos de la Ley 25/2009 así lo confirman. Por tanto, no se acepta el planteamiento de la Sala proponente según el cual, de no existir las razones imperiosas de interés general que cita el art. 3.11 de la Ley 17/2009, no cabe establecer el silencio negativo.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silencio positivo es un mecanismo de protección de los ciudadanos; pero no de los empleados públicos incorporados a una relación de sujeción especial. Así lo dice la Ley de régimen jurídico de las Administraciones públicas y del procedimiento administrativo común en su exposición de motivos. Los empleados del SERGA, en cuanto tales, no necesitan la protección del silencio positivo, máxime en caso de reclamaciones retributivas. La propia Ley de régimen jurídico de las Administraciones públicas y del procedimiento administrativo común exceptúa del silencio positivo los procedimientos de impugnación de actos o disposiciones (art. 43.2).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inconstitucional considerar razón imperiosa de interés general evitar el libramiento de fondos públicos a los sujetos a una relación de sujeción especial sin derecho a ello. Así, al aprobarse la Ley gallega, había más de 40.000 empleados cuyas reclamaciones podían verse afectadas. Alude a la complejidad y fragmentación del sistema retributivo del sector sanitario y señala que la mayor o menor fortuna de la Ley al explicar las razones del silencio negativo no es causa de inconstitucionalidad, al ser ajena a ésta la técnica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Junta añade que el art. 43.1 LPC no exige que la Ley explicite las razones de interés general sino solo que existan y, de todas formas, la Ley explica dichas razones en su exposición de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sostiene que la propia Ley de régimen jurídico de las Administraciones públicas y del procedimiento administrativo común establece el silencio negativo en casos de transferencia de facultades sobre el servicio o dominio público, lo que es extensible a los fondos públicos y que la Ley 17/2009 menciona casos de preservación del equilibrio financiero como razón imperiosa de interés general. También alega que existen silencios negativos similares en el ordenamiento y que la jurisprudencia los ha avalado.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Fiscal General del Estado, mediante escrito presentado el 19 de junio de 2015, solicitó la traducción al castellano de todos los documentos del proceso subyacente y alegaciones formuladas por las partes, lo que fue acordado por providencia de 23 de junio de 2015, siendo remitidas dichas traducciones que quedaron unidas a las actuaciones por providencia de 16 de septiembre de 2015 que dio a la Fiscalía nuevo trámite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Fiscal General del Estado presentó alegaciones el 30 de octubre de 2015, en las que solicitó la estimación de la cuestión de inconstitucionalidad por los motivos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Expone, en primer lugar, los antecedentes de la cuestión, los términos de la disposición legal cuestionada, las dudas de constitucionalidad del órgano proponente y la, a su juicio, correcta cumplimentación del trámite de audiencia y formulación de los juicios de aplicabilidad y relevancia. En cuanto al fondo, considera que la cuestión se centra principalmente en analizar si, como entiende el Tribunal Superior de Galicia, la disposición final segunda de la Ley de Galicia 15/2010 incurre en inconstitucionalidad mediata por vulnerar el art. 43.1 LPC, lo que exige examinar, a partir de la doctrina constitucional recogida en las SSTC 39/2014, 94/2014 y 166/2014, si este precepto se ha dictado válidamente al amparo del art. 149.1.18 CE y si existe una incompatibilidad real e insuperable por vía interpretativa entre ambas normas, la estatal y la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Examinado en primer lugar si el art. 43.1 LPC pertenece o no, formal y materialmente, al “procedimiento administrativo común” que el art. 149.1.18 CE reserva al Estado, señala la Fiscalía que, desde el punto de vista formal, no existe duda alguna, ya que el precepto se incluye, desde la reforma operada por la Ley 25/2009, en la Ley de régimen jurídico de las Administraciones públicas y del procedimiento administrativo común. Desde el punto de vista material, llega a la misma conclusión ya que, de las SSTC 166/2014 y 191/2012, resulta que la regulación de los efectos del silencio administrativo forma parte del modelo general de procedimiento administrativo que el Estado puede imponer en ejercicio de su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considera que existe una contradicción insalvable entre el art. 43.1 LPC y la disposición autonómica cuestionada, pues ésta establece que el silencio será negativo en caso de solicitudes retributivas de profesionales del SERGAS cuando el primero dispone que la regla general será el silencio positivo y sin que el supuesto encaje en ninguna de las excepciones que la Ley estatal enumera. En concreto, no concurre la excepción consistente en el establecimiento en norma legal por razones de imperiosa necesidad que el art. 43.1 LPC recoge. A juicio de la Fiscal General del Estado, este pasaje legal no solo se refiere, como dice la Comunidad Autónoma, al ámbito estricto de las actividades de servicios, pues ya el preámbulo de la Ley 25/2009 dice que pretende extender los principios de buena regulación a sectores no afectados por la Directiva de servicios. Asimismo, la disposición adicional cuarta de la Ley 25/2009, con carácter general, establece que, a efectos del art. 43.1 LPC, se entenderá que concurren razones imperiosas de interés general en los procedimientos con silencio negativo regulados antes de su entrada en vigor. Por otro lado, puesto que la Ley 25/2009 pretende generalizar elementos aprovechables del sector servicios a otros sectores, con referencia a la Ley 17/2009, establece una conexión entre ambas leyes que supone que deba tenerse en cuenta la definición del art. 3.11 de esta última para evaluar la concurrencia de razones imperiosas de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el escrito de la Fiscalía que la regla general de silencio positivo no se aplique a las relaciones de sujeción especial, pues ello no resulta de la Ley 25/2009, considerando que la verdadera razón de la disposición cuestionada es la confesada complejidad y el número de reclamaciones retributivas del personal afectado, circunstancia ésta que no justifica, a su juicio, la inversión de la regla. Comparte también el Ministerio público la apreciación del Tribunal Superior de Justicia según la cual la justificación que ofrece la exposición de motivos de la Ley gallega es genérica y entiende que no tiene cabida en ninguno de los casos del art. 3.11 de la Ley 17/2009 precitado. Por tanto, concluye en que el precepto cuestionado contradice de forma insalvable el art. 43.1 LPC, por lo que incurre en inconstitucionalidad mediata o indirecta.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También considera que la disposición cuestionada vulnera el art. 14 CE al contemplar el silencio negativo solo para las reclamaciones de profesionales del SERGAS sin que se aprecie una justificación objetiva y razonable para ello. Tras recordar la doctrina constitucional sobre el principio de igualdad, afirma que, aunque corresponda a la Comunidad Autónoma valorar la capacidad de su organización administrativa para asumir un trabajo, ello no le permite implementar el silencio negativo para eximirse de la obligación de resolver aunque haya una razón de ahorro en el trasfondo de la decisión. Tampoco las consecuencias para los afectados son proporcionadas especialmente teniendo en cuenta que, según el art. 2.4 de la Ley del estatuto básico del empleado público, que tiene carácter básico, las menciones al personal funcionario incluyen al personal estatutario de los servicios de salud sin que el estatuto marco de éste contenga especificidad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la Fiscal General del Estado solicita que se estime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20 de septiembre de 2016 se señaló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Contencioso-Administrativo del Tribunal Superior de Justicia de Galicia plantea cuestión de inconstitucionalidad sobre la disposición final segunda de la Ley 15/2010, de 28 de diciembre, de medidas fiscales y administrativas de la Comunidad Autónoma de Galicia, por posible infracción de los arts. 9.3, 14 y 149.1.1 y 18, todos ellos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entiende principalmente, según hemos expuesto, que la disposición cuestionada incurre en inconstitucionalidad mediata al vulnerar la regla general de silencio positivo establecida en el art. 43.1 de la Ley 30/1992, de 26 de noviembre, de régimen jurídico de las Administraciones públicas y del procedimiento administrativo común (LPC), dictado por el Estado al amparo del art. 149.1.18 CE. Además, considera que dicha previsión invade la competencia estatal del art. 149.1.1 CE y es contraria al principio de igualdad del art. 14 CE, en relación con el art. 9.3 CE, al referirse solo a las reclamaciones de los profesionales del Servicio Gallego de Salud de la Xunta de Galicia (SERGAS) y no a las del conjunto de empleados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términos recogidos en los antecedentes de esta Sentencia, los Letrados del Parlamento de Galicia y de la Xunta de Galicia solicitan la desestimación de la cuestión mientras que el Ministerio Fiscal coincide con el juicio de inconstitucionalidad formulado por el Tribunal a quo, por lo que interesa la estimación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cuestionado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añade al anexo II de la Ley 6/2001, de 29 de junio, de adecuación de la normativa de la Comunidad Autónoma de Galicia a la Ley 4/1999, de 13 de enero, de modificación de la Ley 30/1992, de 26 de noviembre, de régimen jurídico de las administraciones públicas y del procedimiento administrativo común, dentro de los procedimientos de la Consellería de Sanidad (Servicio Gallego de Salud), el siguiente texto: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‘Tipos de procedimientos: solicitudes, reclamaciones o recursos en materia de personal, con contenido retributivo, planteados por los profesionales del Servicio Gallego de Salud, que tengan repercusión en el capítulo I de los estados de gastos de los presupuestos de las instituciones sanitarias del organismo.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Sentido del silencio: negativo… (A continuación, enumera la disposición la ‘normativa reguladora’ de las solicitudes y reclamaciones a que se refiere, que no se reproduce por su extensión y al no ser necesario a efectos de la presente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su lado, el art. 43.1 LPC, tras la redacción dada al mismo por el art. 2. Dos de la Ley 25/2009, de 22 de diciembre, de modificación de diversas leyes para su adaptación a la Ley 17/2009, de 23 de noviembre, sobre el libre acceso a las actividades de servicios y su ejercicio,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En los procedimientos iniciados a solicitud del interesado, sin perjuicio de la resolución que la Administración debe dictar en la forma prevista en el apartado 3 de este artículo, el vencimiento del plazo máximo sin haberse notificado resolución expresa legitima al interesado o interesados que hubieran deducido la solicitud para entenderla estimada por silencio administrativo, excepto en los supuestos en los que una norma con rango de ley por razones imperiosas de interés general o una norma de Derecho comunitario establezcan lo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el silencio tendrá efecto desestimatorio en los procedimientos relativos al ejercicio del derecho de petición, a que se refiere el artículo 29 de la Constitución, aquellos cuya estimación tuviera como consecuencia que se transfirieran al solicitante o a terceros facultades relativas al dominio público o al servicio público, así como los procedimientos de impugnación de actos y disposiciones. No obstante, cuando el recurso de alzada se haya interpuesto contra la desestimación por silencio administrativo de una solicitud por el transcurso del plazo, se entenderá estimado el mismo si, llegado el plazo de resolución, el órgano administrativo competente no dictase resolución expresa sobre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la cuestión planteada, conviene precisar que a la fecha de esta Sentencia, el art. 43.1 LPC, que se viene de transcribir, cuya infracción sirve de base a la inconstitucionalidad mediata esgrimida por el órgano judicial proponente de la cuestión, está todavía en vigor, pues la Ley de régimen jurídico de las Administraciones públicas y del procedimiento administrativo común quedará derogada a partir de la entrada en vigor de la Ley 39/2015, de 1 de octubre, del procedimiento administrativo común de las Administraciones públicas, que tendrá lugar, según su disposición final séptima, transcurrido un año de su publicación en el “Boletín Oficial del Estado”; esto es, el 2 de octubre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cabe recordar que la doctrina del ius superveniens, según la cual el control de las normas que incurren en un posible exceso competencial debe hacerse de acuerdo con las normas del bloque de la constitucionalidad vigentes al momento de dictar Sentencia (por todas, STC 184/2011, de 23 de noviembre, FJ 3; y las allí citadas), no resulta aplicable a las cuestiones de inconstitucionalidad (SSTC 4/2011, de 14 de febrero, FJ 3; 184/2011, de 23 de noviembre, FJ 3; 86/2012, de 18 de abril, FJ 3, y 191/2012, de 29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duda de inconstitucionalidad que plantea el órgano judicial deberá ser pues resuelta en todo caso a la luz de la normativa vigente en el momento en que fue planteada la cuestión en el proceso a quo. No obstante, es relevante destacar que en la nueva Ley 39/2015, el art. 24.1, equivalente al art. 43.1 LPC, tiene una redacción significativamente diferente en lo que respecta al objeto de esta cuestión de inconstitucionalidad, puesto que, en lo que aquí interesa, en su párrafo 1 exige la concurrencia de razones de interés general para disponer el carácter desestimatorio del silencio únicamente cuando “el procedimiento tenga por objeto el acceso a actividades o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Analizaremos pues, en primer lugar, la supuesta inconstitucionalidad mediata de la disposición cuestionada por vulneración del art. 43.1 LPC, dictado por el Estado al amparo del art. 149.1.18 CE. “Nos encontramos pues con un caso en que la posible inconstitucionalidad de una norma autonómica no proviene de su directa confrontación con la Constitución sino de su examen a la luz de otra norma (infraconstitucional) dictada por el Estado en el ejercicio de sus competencias propias, en este caso la regulación del ‘procedimiento administrativo común’ encomendada por el art. 149.1.18 CE, habiendo señalado este Tribunal que en casos como este la existencia de la infracción constitucional denunciada precisa de las dos siguientes condiciones (entre otras, SSTC 39/2014, de 11 de marzo, FJ 3, y 94/2014, de 12 de junio, FJ 2): en primer lugar, que la norma estatal infringida por la ley autonómica haya sido dictada legítimamente al amparo de un título competencial que la Constitución haya reservado al Estado, pues de lo contrario fallaría la premisa mayor de la contradicción, que no puede ser otra que la validez misma de la norma estatal con la que se pretende confrontar la norma autonómica cuestionada; y en segundo lugar, que la contradicción entre ambas normas, la estatal y la autonómica, sea efectiva e insalvable por vía interpretativa, ya que en otro caso no habría invasión competencial porque efectivamente si la norma autonómica es compatible con el contenido de la norma estatal debe concluirse entonces que aquélla ha respetado las competencias del Estado, o lo que es lo mismo, que se ha mantenido dentro de su propio ámbito competencial, (así, SSTC 181/2012, de 15 de octubre, y 132/2013, de 6 de junio). Así pues, y de acuerdo con estas premisas, la primera tarea que debemos abordar es examinar si el art. 42.3 a) LPC pertenece o no al procedimiento administrativo común que el art. 149.1.18 CE reserva al Estado” (STC 166/2014, de 22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perspectiva estrictamente formal, ninguna duda cabe, ya que la misma Ley 25/2009 precitada, en su disposición final primera, identifica los títulos competenciales a cuyo amparo se dicta, señalando en estos términos que la modificación del art. 43.1 LPC, obra de su art. 2.2, forma parte del procedimiento administrativo común: “Lo dispuesto en el Capítulo I del Título I se dicta en virtud del artículo 149.1.18 de la Constitución Española y tiene carácter de legislación básica sobre el régimen jurídico de las Administraciones Públicas, salvo el artículo 2.2 que constituye procedimiento administrativo común sin perjuicio de las especialidades derivadas de la organización propia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perspectiva material, también consideramos que el art. 43.1 LPC, que tras la Ley 25/2009 establece la regla general del silencio positivo, salvo excepción legal basada en razones imperiosas de interés general, es norma integrante del procedimiento administrativo común que corresponde regular al Estado conforme al art. 149.1.18 CE. Cabe aquí remitirnos a la ya citada STC 166/2014, en la que, tras recordar, fundamento jurídico 4, con cita de las SSTC 227/1988, de 27 de noviembre; 98/2001, de 5 de abril, y 130/2013, de 4 de junio, nuestra doctrina general sobre el significado del concepto “procedimiento administrativo común”, afirmamos lo siguiente: “sin duda, forma parte del modelo general de procedimiento administrativo que el Estado puede imponer en ejercicio de su competencia —con el margen de apreciación y oportunidad política que ello siempre trae consigo, así, STC 191/2012, de 29 de octubre, FJ 5— el establecimiento de la obligación de dictar resolución expresa en un plazo determinado (art. 42 LPC), así como la regulación de las consecuencias que ha de generar el incumplimiento de esa obligación … pues de lo contrario aquella previsión inicial no pasaría de ser una mera declaración de principios. Desde luego, sin esas dos previsiones —la una impuesta para la efectividad de la otra— no habría procedimiento administrativo ‘común’, o, en todo caso, el modelo sería otro distinto”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línea de razonamiento, hemos de afirmar ahora que forma parte del procedimiento administrativo común una disposición como la que aquí nos ocupa, que establece que las excepciones legales a la regla general del silencio positivo se han de basar en razones imperiosas de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Debemos pues examinar si existe en este caso una contradicción efectiva e insalvable por vía interpretativa entre la disposición autonómica objeto de la presente cuestión de inconstitucionalidad y la norma estatal contenida en el art. 43.1 LPC.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comparar ambos textos legales, la primera conclusión que se alcanza es que, en lo que respecta a los recursos o impugnaciones (que son términos sinónimos), ambos preceptos establecen como regla general el silencio negativo, por lo que no existe entre ellos, en este concreto punto, contradicción alguna. Así, la disposición final segunda de la Ley gallega 15/2010 dice que el silencio será negativo en los “recursos en materia de personal, con contenido retributivo, planteados por los profesionales del Servicio Gallego de Salud, que tengan repercusión en el capítulo I de los estados de gastos de los presupuestos de las instituciones sanitarias del organismo” y el art. 43.1 LPC, en el párrafo segundo, dispone que el silencio tendrá efecto desestimatorio en “los procedimientos de impugnación de actos y disposiciones”. La contradicción, por tanto, caso de existir, se limitará al supuesto de las “solicitudes” y “reclamaciones” con contenido retributivo de ese mismo personal, para las que también prevé la norma autonómica que el silencio será negativo, y que no se incluyen en la regla de silencio desestimatorio del párrafo segundo del art. 43.1 LPC.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nos obliga a acudir, para el caso de las “solicitudes” y las “reclamaciones”, al párrafo primero del art. 43.1 LPC que, como se ha hecho constar, establece el silencio positivo como regla general, “excepto en los supuestos en los que una norma con rango de ley por razones imperiosas de interés general o una norma de Derecho comunitario establezcan lo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la tarea de dilucidar la existencia o no de una contradicción efectiva insalvable entre la norma autonómica y la estatal plantea, a la vista de los razonamientos del Tribunal a quo y de las alegaciones de las partes, varias cuestiones. La primera es discernir si la regla general del silencio positivo de la norma estatal, salvo excepción legal basada en razones imperiosas de interés general, se refiere a todos los procedimientos o solo a los relativos al acceso a servicios y su ejercicio. La segunda es determinar si el art. 43.1 LPC exige a la Ley explicitar las razones imperiosas de interés general y, por último, si tales razones concurren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ámbito de aplicación del art. 43.1 LPC, los Letrados del Parlamento de Galicia y de la Xunta, así como el propio Juzgado de lo Contencioso-Administrativo que dictó Sentencia en primera instancia, entienden que solo se aplica a los procedimientos relacionados con el acceso y la prestación de servicios, puesto que la redacción del precepto se introdujo por la Ley 25/2009, cuyo objetivo era adaptar la regulación estatal a la Ley 17/2009, de 23 de noviembre, sobre libre acceso a las actividades de servicios y su ejercicio. Por tanto, el precepto y, en concreto, la exigencia de concurrencia de razones imperiosas de interés general que el mismo contempla, no sería aplicable a procedimientos como el que da lugar al planteamiento de la cuestión, relativos a reclamaciones retributivas en materia de personal. De ser esto correcto, lógicamente, no habría contradicción entre la norma estatal y la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única novedad introducida en el art. 43.1 LPC por la Ley 25/2009 fue precisamente la referencia a las “razones imperiosas de interés general” como base de la excepción legal a la regla general del silencio positivo, puesto que éste fue ya regulado con ese carácter de regla general, salvo excepción legal, en la Ley 4/1999, de 13 de enero, que modificó la Ley de régimen jurídico de las Administraciones públicas y del procedimiento administrativo común. Esto sentado, podría en principio pensarse que, aunque el tenor literal del art. 43.1 LPC no haga esta distinción, en efecto, la excepción de las “razones imperiosas de interés general” introducida por la Ley 25/2009 solo hace referencia a los procedimientos relativos al acceso o prestación de servicios tal y como estos se definen por el art. 3.1 de la Ley 17/2009, que los identifica con “cualquier actividad económica por cuenta propia, prestada normalmente a cambio de una remuneración, contemplada en el artículo 50 del Tratado de la Comunidad Europea”. Y ello en atención a que el objeto de la Ley 25/2009, como dice en su preámbulo, era adaptar la normativa estatal de rango legal a la Ley 17/2009, y extender los principios de buena regulación a sectores no afectados por la Directiva 2006/123/CE, relativa a los servicios en el mercado interior; pero, en todo caso, refiriéndose siempre al sector de los servicios. De hecho, la modificación del art. 43.1 LPC se incluía dentro del título I de la Ley 25/2009, sobre “Medidas horizontales” referidas, según el mismo preámbulo, de forma genérica a las “actividades de servicios”, siendo pertinente recordar que el concepto jurídico indeterminado denominado “razones imperiosas de interés general” procede de la Directiva 2006/123/CE y se recoge luego en la Ley 17/2009, que lo define en su art. 3.11. Un argumento adicional que, en este análisis preliminar que estamos realizando, serviría para apoyar la idea de que las razones imperiosas de interés general a que se refiere el art. 43.1 LPC solo son aplicables a los procedimientos relacionados con el acceso o la prestación de servicios, sería la redacción del antes citado art. 24.1 de la nueva Ley 39/2015 que, aunque aún no haya entrado en vigor, tiene el valor de interpretación auténtica del legislador, y que únicamente exige la concurrencia de dichas razones imperiosas de interés general para los procedimientos que tengan por objeto “el acceso a actividades o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Aunque la interpretación teleológica del art. 43.1 LPC podría sugerir, frente a su interpretación literal, que el precepto solo exige la concurrencia de razones imperiosas de interés general para dar efectos negativos al silencio en caso de procedimientos relacionados con el acceso o prestación de servicios, lo cierto es que esta conclusión no se ve confirmada por otras previsiones incluidas en la misma Ley 25/2009, ni por las leyes posteriores dictadas en aplicación de la misma. Así, en primer lugar, la disposición adicional cuarta de la Ley 25/2009 señalaba que: “A los efectos previstos en el primer párrafo del artículo 43.1 de la Ley 30/1992, de 26 de noviembre, de Régimen Jurídico de las Administraciones Públicas y del Procedimiento Administrativo Común, de acuerdo con la redacción dada por la presente Ley, se entenderá que concurren razones imperiosas de interés general en aquéllos procedimientos que, habiendo sido regulados con anterioridad a la entrada en vigor de esta Ley por normas con rango de ley o de Derecho comunitario, prevean efectos desestimatorios a la falta de notificación de la resolución expresa del procedimiento en el plazo previsto”, lo que vinculaba la necesaria concurrencia de razones imperiosas de interés general a todos los procedimientos regulados en leyes preexistentes y no solo a los relativos a las actividades de servicios. Esta disposición suponía en la práctica una remisión a la disposición adicional vigesimonovena de la Ley 14/2000, de 29 de diciembre, de medidas fiscales, administrativas y del orden social, que enumeró una serie de procedimientos administrativos, en todo tipo de materias, en los que el silencio administrativo se entendía negativo.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el art. 40 de la Ley 2/2011, de 4 de marzo, de economía sostenible, a la que alude el Auto de planteamiento de la cuestión, estableció, como medida de ampliación del ámbito del silencio administrativo positivo, la obligación del Gobierno de remitir a las Cortes, en el plazo de tres meses desde su entrada en vigor, un proyecto de ley de modificación del sentido del silencio en los procedimientos que no se consideren cubiertos por razones imperiosas de interés general de acuerdo con el art. 43 LPC, así como la obligación de las Comunidades Autónomas de evaluar la existencia de razones imperiosas de interés general que justifiquen el mantenimiento del silencio negativo en procedimientos regulados por normas anteriores a la redacción del art. 43 LPC por la Ley 25/2009. Por tanto, esta Ley volvió a vincular la configuración del silencio negativo como excepción a la concurrencia de razones imperiosas de interés general en relación con todo tipo de procedimientos, no solo los relacionados con el acceso a los servicios o su prestación. En cumplimiento de este precepto, se dictó el Real Decreto-ley 8/2011, de 1 de julio, de medidas de apoyo a los deudores hipotecarios, de control del gasto público y cancelación de deudas con empresas y autónomos contraídas por las entidades locales, de fomento de la actividad empresarial e impulso de la rehabilitación y de simplificación administrativa que, en su art. 26, señalaba que, en los procedimientos enumerados en su anexo I, se aplicaría el silencio positivo en los términos previstos en el art. 43 LPC, recogiendo dicho anexo tanto procedimientos relacionados con el acceso y la prestación de servicios en el sentido de las Leyes 17/2009 y 25/2009 como otros que no tenían esa naturaleza. El preámbulo del Real Decreto Ley 8/2011 razonaba, de forma genérica, que “[t]ras el proceso de evaluación llevado a cabo por parte de los diferentes Departamentos Ministeriales, con el presente Real Decreto-ley se cumple el mandato al proceder a modificar los preceptos de múltiples leyes, propiciando que en más de un centenar de procedimientos la Administración se vea ahora sometida al régimen del silencio positivo”.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sin entrar en consideraciones de técnica o política legislativa que son ajenas a los cánones a los que ha de atenerse este Tribunal, en la evolución legislativa descrita puede apreciarse que el ius superveniens se ha aproximado a la tesis sostenida por los representantes procesales del Parlamento y la Xunta de Galicia, en defensa de la constitucionalidad de la disposición objeto de este proceso. No obstante, en la redacción vigente aplicable al caso al que se refiere la presente cuestión de inconstitucionalidad, parámetro de nuestro enjuiciamiento, consideramos que el art. 43.1 LPC exige que las excepciones a la regla del silencio positivo se establezcan por ley por razones imperiosas de interés general en todo tipo de procedimientos, incluidos por tanto, los iniciados por empleados públicos en materia retributiva, como es el que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partir de lo anterior, para resolver la cuestión de inconstitucionalidad planteada es necesario dilucidar si el art. 43.1 LPC exige que la Ley autonómica explicite las razones imperiosas de interés general, cuando se trate de procedimientos en los que el silencio negativo se ha establecido con posterioridad a la entrada en vigor de la Ley 25/2009. El razonamiento en este punto debe ser análogo al que hemos acuñado en las SSTC 26/2012, de 1 de marzo, 193/2013, de 21 de noviembre, y 209/2015, de 8 de octubre, en relación con las restricciones excepcionales al libre acceso a las actividades de servicios por “razones imperiosas de interés general”. Como dijimos en la STC 193/2013, FJ 7: “Lo que supone la doctrina expresada por la STC 26/2012 es que el Tribunal considera necesario que, dado que se trata de una excepción a la regla general de la libertad de acceso a una actividad de servicio, como es la distribución comercial, el legislador autonómico aporte razones que justifiquen que los requisitos a que sujeta la localización de ciertos formatos de establecimiento comercial atienden conjuntamente a dichos objetivos de ordenación territorial y protección ambiental”, razones estas identificadas con las “razones imperiosas de interés general” referidas en la citada Ley 17/2009. En una línea similar, la STC 209/2015, FJ 5, analiza la conexión entre la concreta medida de restricción allí enjuiciada y las razones imperiosas de interés general que la posibilitan, teniendo en cuenta tanto el contenido de la regulación controvertida como la exposición de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Trasladando el anterior razonamiento a la regulación ahora examinada, el legislador autonómico puede abrir la posibilidad de excepciones a la regla general del silencio positivo del art. 43.1 LPC justificadas en razones imperiosas de interés general, pues de otro modo la norma de procedimiento administrativo común, dictada por el Estado en ejercicio de la competencia que le confiere el art. 149.1.18 CE, quedaría vacía de significado.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propio contenido de la norma cuestionada ya expresa la razón de la medida adoptada por el legislador gallego: el silencio negativo se implanta respecto de las solicitudes, reclamaciones o recursos con “repercusión en el capítulo I de los estados de gastos de los presupuestos de las instituciones sanitarias del organismo”. Por su parte, la exposición de motivos de la Ley de Galicia 15/2010 señala que “se determina el carácter del silencio administrativo en determinadas solicitudes y reclamaciones formuladas por los profesionales del Servicio Gallego de Salud”, mención que, si bien escueta, ha de situarse en el contexto de la justificación común que aporta el legislador para el conjunto de las medidas reguladas en la ley: “la eficaz ejecución de la política económica diseñada en los presupuestos generales de la Comunidad Autónoma para el año 2011 [demanda] la adopción de medidas legislativas complementarias que guarden relación con los gastos e ingresos previstos en la norma presupuestaria, bien por su contenido económico-financiero bien por su incidencia en la búsqueda de una mayor eficiencia de la organización administrativa, y que se formulen con una vocación de permanencia superior a la anualidad presupuestaria … En la actual situación de incertidumbre económica resulta necesario [recuperar las conocidas como leyes de medidas] como instrumento necesario para la consecución de estas políticas y para el cumplimiento de los objetivos económicos por ellas perseguidos. Desde la perspectiva de la actividad que desarrolla la Comunidad Autónoma de Galicia, cuyos objetivos se explicitan en la Ley de presupuestos generales de la Comunidad para el año 2011, y al objeto de contribuir a una mayor eficacia y eficiencia de estos, se dicta la presente ley como norma que, por el carácter permanente de sus disposiciones, contiene un conjunto de medidas referidas a diferentes áreas de actividad que contribuyen a la consecución de determinados objetivos de orientación plurianual perseguidos por la Comunidad a través de la ejecución presupuestaria”. Ello resulta consistente, en fin, con lo alegado por los Letrados de la Xunta y del Parlamento de Galicia en relación con las numerosas reclamaciones retributivas planteadas por el personal al servicio del SERGAS.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de Galicia 15/2010 hace de esta manera explícita la razón imperiosa de interés general que ha determinado la implantación del silencio negativo en los procedimientos regulados por la norma cuestionada, que no es otra que la necesidad de contención del gasto de personal en un escenario de severas restricciones presupuestarias. Así se deduce sin dificultad de la expresa conexión de la Ley de Galicia 15/2010 objeto de esta cuestión con la Ley 14/2010, de 27 de diciembre, de presupuestos generales de la Comunidad Autónoma de Galicia para el año 2011, según su exposición de motivos “[d]iseñados bajo condiciones financieras muy restrictivas y en un contexto económico desfavorable” por lo que “la política económica que contienen estos presupuestos es responsable con el principio de sostenibilidad de las finanzas públicas”. No cabe pues negar que concurre una razón imperiosa de interés general en una medida procedimental que tiene por finalidad explícita coadyuvar a la contención del gasto de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no se aprecia contradicción entre el art. 43.1 LPC y la disposición objeto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Una vez que ha quedado descartado que la norma cuestionada haya incurrido en contradicción con el art. 43.1 LPC y, con ello, desestimada la inconstitucionalidad de la norma por vulneración del art. 149.1.18 CE, procede examinar las restantes vulneraciones constitucionales alegadas por el órgano judicial proponente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Respecto del art. 149.1.1 CE, el órgano promotor se limita a afirmar que el desconocer “la normativa básica elaborada por el Estado, conlleva la asunción de competencias sobre la regulación de las condiciones básicas que garanticen la igualdad de todos los españoles en el ejercicio de los derechos, invadiendo la competencia exclusiva que corresponde al Estado ex artículo 149.1.1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conclusión alcanzada en el fundamento jurídico precedente permite descartar esta vulneración competencial, toda vez que el texto transcrito evidencia que la duda de constitucionalidad no se plantea de forma autónoma, sino que se presenta únicamente como breve complemento a la suscitada en torno a la compatibilidad del precepto cuestionado con la normativa dictada por el Estado en el ejercicio de la competencia atribuida por el art. 149.1.18 CE, aunque el órgano promotor erróneamente identifique como normativa básica lo que, en rigor, es norma de procedimiento administrativo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requiere pues ulterior análisis, sin perjuicio de recordar que, conforme a nuestra consolidada doctrina, el art. 149.1.1 CE, dado su carácter genérico, queda desplazado por el más específico en razón de la materia, en este caso el título competencial sobre el procedimiento administrativo común recogido en 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Para el Auto de planteamiento, la norma cuestionada también comportaría la vulneración del art. 9.3 CE, en relación con el art. 14 CE, ya que el silencio negativo tan solo afecta a los profesionales del Servicio Gallego de Salud, manteniendo el sentido estimatorio del silencio administrativo para las solicitudes formuladas por el resto de los empleados públicos de la Comunidad Autónoma, sin que medie una justificación objetiva y razonable para dicho trato diferenciado.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ni se identifica, como sería exigible, el principio del art. 9.3 CE que se reputa vulnerado, ni se aportan los imprescindibles elementos de comparación que han de proporcionar el inicial soporte al juicio constitucional de igualdad. En términos de la STC 156/2014, de 25 de septiembre: “Como ha sintetizado la STC 125/2003, de 19 de junio, el principio de igualdad prohíbe al legislador ‘configurar los supuestos de hecho de la norma de modo tal que se dé trato distinto a personas que, desde todos los puntos de vista legítimamente adoptables, se encuentran en la misma situación o, dicho de otro modo, impidiendo que se otorgue relevancia jurídica a circunstancias que, o bien no pueden ser jamás tomadas en consideración por prohibirlo así expresamente la propia Constitución, o bien no guardan relación alguna con el sentido de la regulación que, al incluirlas, incurre en arbitrariedad y es por eso discriminatoria’. Dicho de otra manera, sólo ante iguales supuestos de hecho actúa la prohibición de utilizar ‘elementos de diferenciación que quepa calificar de arbitrarios o carentes de una justificación razonable’ (STC 39/2002, de 14 de febrero, FJ 4), razón por la cual toda alegación del derecho fundamental a la igualdad precisa para su verificación un tertium comparationis frente al que la desigualdad se produzca, elemento de contraste que ha de consistir en ‘una situación jurídica concreta en la que se encuentren otros ciudadanos u otros grupos de ciudadanos’ (ATC 209/1985, de 20 de marzo, FJ 2)”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al contrario, el propio Auto reconoce que el personal estatutario de los Servicios de Salud dispone de un estatuto marco específico, la Ley 55/2003, de 16 de diciembre, cuyo capítulo IX regula sus retribuciones con una estructura y contenido netamente diferenciado del correspondiente a otros colectivos de empleados públicos, señaladamente en el art. 43, dedicado a las retribuciones complementarias. El régimen retributivo diferenciado está asimismo presente en el art. 117.1 de la Ley 8/2008, de 10 de julio, de salud de Galicia, que contempla la posibilidad de establecer un modelo retributivo diferenciado, “orientado a la calidad del servicio, la incentivación de la actividad, la motivación de los profesionales, la consideración singular de actuaciones concretas en el ámbito sanitario y la consecución de los objetivos planificados, previa negociación en la mesa sectorial”.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 tenor de lo establecido en el segundo párrafo del art. 43.1 LPC, y como ya hemos expuesto, el silencio tiene efecto desestimatorio en “los procedimientos de impugnación de actos y disposiciones”, tanto para el personal del SERGAS como para el resto del personal de la Comunidad Autónoma, por lo que en este punto tampoco existe diferencia alguna de trato que deba ser examinada por el Tribunal.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cuestión de inconstitucionalidad núm. 1511-2015.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septiembre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