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22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1442-2015 interpuesto por el Presidente del Gobierno contra los arts. 1 a 9, 26 y 29 a 38 de la Ley del Parlamento de Cataluña 16/2014, de 4 de diciembre, de acción exterior y de relaciones con la Unión Europea. Han comparecido y formulado alegaciones la Abogada de la Generalitat de Cataluña y el Letrado del Parlamento de Cataluña.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11 de marzo 2015, el Abogado del Estado, en nombre del Presidente del Gobierno, ha interpuesto recurso de inconstitucionalidad contra los arts. 1 a 9, 26 y 29 a 38 de la Ley del Parlamento de Cataluña 16/2014, de 4 de diciembre, de acción exterior y de relaciones con la Unión Europea. Los motivos del recurso son los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fundamenta el recurso en la vulneración del sistema de distribución competencial. Con carácter general, denuncia que la Ley del Parlamento de Cataluña 16/2014 invade la competencia estatal exclusiva en materia de relaciones internacionales reconocida en el art. 149.1.3 CE, en relación con los arts. 63, 93 a 96 y 97 del mismo texto constitucional. La Ley 16/2014 vulnera los citados preceptos de forma directa. Lo hace también de forma mediata, en la medida en que infringe las previsiones de la Ley 2/2014, de 25 de marzo, de la acción y del servicio exterior del Estado. Asimismo vulnera los arts. 184 a 192 y 193 y siguientes del Estatuto de Autonomía de Cataluña (EAC), sobre las relaciones con la Unión Europea y la acción exterior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expone la doctrina constitucional sobre el alcance de la competencia exclusiva del Estado en materia de relaciones internacionales, recogida últimamente en la STC 46/2015, de 5 de marzo. Resume la regulación estatal en esta materia refiriéndose a la Ley 2/2014, de la acción y del servicio exterior del Estado, dictada en ejercicio de la facultad estatal para establecer medidas que regulen y coordinen las actividades con proyección externa de las Comunidades Autónomas. En concreto, invoca los arts. 1.2 b), 3, 5 y 11, que definen la acción exterior del Estado, enumeran sus principios rectores, establecen que las Comunidades Autónomas mantendrán informado al Ministerio de Asuntos Exteriores y Cooperación de sus actuaciones con proyección exterior para que éste pueda informar y, en su caso, formular recomendaciones y concretan las actividades que las Comunidades Autónomas pueden realizar en el exterior, en el marco de sus competencias, adecuándose a la planificación de la acción exterior que realiza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invoca la Ley 25/2014, de 27 de noviembre, de tratados y otros acuerdos internacionales, complementaria de la Ley 2/2014, que regula los acuerdos internacionales que pueden celebrar las Comunidades Autónomas y los requisitos de coordinación necesarios con el Estado. Recuerda, en fin, la doctrina sentada en la STC 31/2010 sobre las competencias de la Generalitat recogidas en el Estatuto de Autonomía de Cataluña en materia de relaciones con la Unión Europea y acción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se refiere al informe del Consejo de Estado, favorable a la interposición del recurso. Realiza dos consideraciones generales que afectan a la totalidad de la Ley 16/2014. En primer lugar, la Ley emplea conceptos muy difusos, distintos de los manejados en la legislación estatal y en el Derecho internacional (tales como “actores” en lugar de “sujetos”) con la aparente finalidad de justificar sus contenidos y eludir la aplicación del Derecho estatal e internacional. En segundo lugar, la Ley 16/2014 omite mencionar las competencias de coordinación y los principios rectores de la acción exterior del Estado recogidos en la Ley estatal 2/2014, que la Generalitat no ha impugnado; esto revelaría que se ha dictado sin consideración a las competencias del Estado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concretas denuncias de inconstitucionalidad que formula respecto de los preceptos impugnados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 El Abogado del Estado afirma que este precepto configura a Cataluña como un sujeto de Derecho internacional que pretende actuar en el exterior al margen de las competencias de la Generalitat. Para apoyar esta conclusión destaca la distinción que realiza el art. 1.1 de la Ley —en su frase primera y en el apartado c)— entre “acción exterior de Cataluña” y “relaciones de la Generalitat con la Unión Europea”. Afirma que se segrega la acción exterior de Cataluña en la actuación de la “Generalitat”; la distinción sería trascendente pues, mientras que no existe objeción alguna a la acción de la Generalitat en el ámbito de la Unión Europea, la atribución a Cataluña de una acción exterior “indiscriminada, difusa e ilimitada” y “desvinculada de sus competencias” no es conforme con la doctrina del Tribunal Constitucional. Esta tacha atañe a todo el articulado impugnado de la Ley, destacándose que el Estatuto de Autonomía de Cataluña se refiere a la “acción exterior de la Generalitat”, no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los apartados a) y b) del art. 1.1, al referirse a “la máxima proyección exterior de Cataluña” y al “posicionamiento de Cataluña en el exterior como actor internacional”, sin vinculación a título competencial alguno, confirman lo dicho. Añade que resulta especialmente contraria a la Constitución la calificación de Cataluña como “actor internacional” que hace el art.1.1 b), en cuanto proclama la subjetividad internacional de Cataluña equiparándola a un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cuestiona asimismo el art. 1.1 en cuanto alude a la dirección, coordinación y orientación del Gobierno (obviamente del de la Generalitat, lo que se deduce claramente del contexto de la ley, en especial de su artículo 7). Al no mencionarse la coordinación que corresponde al Gobierno de la Nación en este ámbito —a diferencia de lo que ocurre en el art. 193 EAC, que deja a salvo la competencia del Estado en materia de relaciones internacionales— se prescinde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2 y 3 del artículo 1 se consideran inconstitucionales por los mismos motivos, en cuanto pretenden regular la acción exterior de Cataluña (no de la Generalitat de Cataluña) como actor internacional, sin tener en cuenta la competencia del Estado en la materia y menoscabando su ius legationis.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El recurso afirma que las tachas de inconstitucionalidad formuladas al artículo 1 son trasladables al artículo 2, que lleva como epígrafe “Definiciones”. Especialmente a su apartado a), en cuanto se refiere a “la proyección exterior de Cataluña fuera del ámbito de la Unión Europea” y, en el párrafo segundo, al inciso “los intereses del país”. Todo ello evidencia la atribución de subjetividad internacional a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asimismo la Abogacía del Estado que la definición de los “acuerdos de colaboración” del artículo 2 d) contraviene los arts. 2 c) y 53 y siguientes de la Ley 25/2014, de tratados y otros acuerdos internacionales, así como el art. 195 EAC. Esta ley estatal define los acuerdos de colaboración como acuerdos internacionales no normativos que contienen declaraciones de intenciones o compromisos de actuación políticos, técnicos o logísticos sin ser fuente de obligaciones internacionales; el artículo 2 d) impugnado los define por su parte como acuerdos sin efectos jurídicos de Derecho internacional, que solo imponen obligaciones jurídicas a las partes que los otorgan.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son inconstitucionales los apartados e) y f) del artículo 2, que definen las “Delegaciones del Gobierno en el exterior” y la “Delegación del Gobierno ante la Unión Europea”; exceden del ámbito competencial de Cataluña y pretenden dotarla de aparente subjetividad internacional, especialmente en el caso de las Delegaciones en el exterior, a las que se atribuye la defensa de la “proyección internacional del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Recurre igualmente el término “diplomacia” [apartados i), j), k) y l) del artículo 2] porque invade la competencia estatal exclusiva en materia de relaciones internacionales, pues alude a las relaciones diplomáticas entre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Sostiene la Abogacía del Estado que este precepto, relativo a los principios rectores de la acción exterior y de las relaciones con la Unión Europea, incluye principios de política exterior propios del Estado. Especialmente comprueba la extralimitación competencial en el apartado e), que se refiere al “reconocimiento del derecho a decidir de los pueblos” y puede interferir con la política exterior del Estado. También cuestiona el apartado h), en cuanto alude a la “búsqueda de sinergias con el Gobierno del Estado y con las demás Administraciones públicas”, en términos de absoluta igualdad con el Estado y desconociendo su función coordinadora. Además, el precepto se refiere “a los principios rectores de las políticas públicas establecidos por el Estatuto”, sin mencionar la Constitución ni la Ley de acción exterior del Estado; lo que acredita que no se asume que la acción exterior de las instituciones catalanas debe coordinarse con la actuación exterior estatal, con prevalencia de esta última en caso de conflicto, como dispone el art. 2.2 b) de la Ley estatal de acción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Afirma su inconstitucionalidad por remisión a los razonamientos anteriores; en particular se impugnan sus apartados a) y b), en cuanto se refieren a la acción exterior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Se impugna en cuanto, al referirse a las funciones del Parlamento de Cataluña como actor de la acción exterior, en el apartado a) menciona el control de la “acción exterior de la Generalitat”, en el apartado c) “el plan estratégico de acción exterior” y en el apartado e) las “relaciones bilaterales con otros parlamentos”. Especialmente, considera que excede de las competencias autonómicas el apartado h), que atribuye al Parlamento catalán “ejercer la función de control del principio de subsidiariedad de los actos legislativos de la Unión Europea”, mientras que el art. 188 EAC dispone que el Parlamento “participará” en los procedimientos de control, ya que solo el Estado Español es miembro de la Unión Europea y solo a él le corresponde ejercer el control del citado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Se considera inconstitucional en la medida en que, de manera indiscriminada, sin sujeción al principio de lealtad institucional ni comunicación al Gobierno de la Nación, atribuye a la Presidencia de la Generalitat la función de “mantener relaciones con las autoridades del ámbito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Este precepto confirma que la mención al “Gobierno” que hace el art. 1.1 de la Ley 16/2014 es al Gobierno de la Generalitat, lo que conlleva la inconstitucionalidad de todo el precepto, conforme a lo antes razonado. Especial reproche merece el apartado e), que atribuye al Gobierno de la Generalitat la función de aprobar acuerdos de colaboración, por los motivos ya expuestos en la impugnación del artículo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Artículos 8 y 9: Se afirma su inconstitucionalidad por conexión, en cuanto que las funciones de la Administración y de las instituciones de la Generalitat a que se refieren se proyectan en un ámbito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26: El recurso entiende que este precepto es inconstitucional en cuanto alude a las relaciones del Gobierno de la Generalitat “con gobiernos de otros territorios”, dentro de un capítulo que no se refiere a las relaciones con la Unión Europea; lo que trasluce una concepción de la posición institucional de la Generalitat incompatible con la competencia del Estado en materia de relaciones internacionales. Reproche especial merece el apartado e), que considera objetivo del Gobierno de la Generalitat establecer relaciones institucionales con el cuerpo consular presente en Cataluña y promover consulados de otros países para potenciar las relaciones bilaterales con territorios que puedan tener interés en Cataluña. El precepto vulnera el art. 149.1.3 CE porque las relaciones consulares, conforme al Convenio de Viena de 1963, se desarrollan entre sujetos de Derecho internacional; esto es, entre Estados y organizaciones de Derecho internacional,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Artículos 29 a 33: Se impugnan estos preceptos, ubicados dentro del título III de la Ley relativo a la “Representación de la Generalitat en el exterior”. Aun partiendo de la doctrina recogida en la STC 165/1994, que avaló la constitucionalidad de las oficinas autonómicas en el ámbito de la Unión Europea para la defensa de los intereses autonómicos derivados de sus competencias, su redacción se considera “equívoca” y susceptible de dar lugar a la atribución de funciones muy similares a las propias del ius legationis que corresponde al Estado ex art. 149.1.3 CE (SSTC 165/1994, 31/2010 y 80/2012). De manera específica cuestiona la expresión “intereses reales del país” del artículo 29.3, así como la de “el conjunto de los intereses de Cataluña y la proyección internacional del país” del artículo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el Abogado del Estado invoca el art. 12 de la Ley estatal de acción exterior, que exige la observancia de una serie de requisitos y mecanismos de coordinación para que las Comunidades Autónomas puedan abrir oficinas para su promoción exterior que la Ley recurrida desconoce. En definitiva, concluye que los arts. 29 a 33 incurren en inconstitucionalidad inmediata, dada la falta de competencia autonómica para establecer órganos permanentes de representación ante sujetos internacionales, y en inconstitucionalidad mediata, al vulnerar la Ley estatal de acción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Artículos 34 a 38: Por último, impugna el Abogado del Estado estos preceptos incluidos en el título IV de la Ley sobre “Relaciones de la Generalitat con la ciudadanía y con la sociedad civil en materia de acción exterior”. Aun afirmando que, en especial los cuatro primeros, tienen carácter programático, denuncia que en todos ellos se vinculan las actuaciones a la acción exterior de la Generalitat (arts. 34.2, 35.1, rúbrica del 36, 37.2 y 38) en el marco de la diplomacia pública, con especial relevancia en el artículo 37.3. Considera pieza clave el artículo 38 en la medida en que dice que el Gobierno de la Generalitat “dirige y coordina las actividades de diplomacia pública que lleva a cabo la Administración de la Generalitat para garantizar la adecuación y coherencia de dichas actividades con el plan estratégico de acción exterior y de relaciones con la Unión Europea”. Afirma que las definiciones de “diplomacia pública, privada económica y deportiva” del art. 2 adquieren así un sentido claramente inconstitucional al atribuir a la Generalitat unas funciones que solo corresponden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14 de abril de 2015, el Pleno, a propuesta de la Sección Segunda, acordó admitir a trámite el recurso de inconstitucionalidad promovido por el Presidente del Gobierno y, en su representación y defensa, por el Abogado del Estado, contra los arts. 1 a 9, 26 y 29 a 38 de la Ley del Parlamento de Cataluña 16/2014, de 4 de diciembre, de acción exterior y de relaciones con la Unión Europea. Dar traslado de la demanda y documentos presentados, conforme establece el art. 34 de la Ley Orgánica del Tribunal Constitucional (LOTC), al Congreso de los Diputados, al Senado, al Gobierno de la Generalitat de Cataluña y al Parlamento de Cataluña, por conducto de sus Presidentes, al objeto de que, en el plazo de 15 días, puedan personarse en el proceso y formular las alegaciones que estimaren convenientes. Se acordó asimismo tener por invocado por el Presidente del Gobierno el art. 161.2 CE, lo que, conforme al art. 30 LOTC, produce la suspensión de la vigencia y aplicación de los preceptos impugnados desde la fecha de interposición del recurso (11 de marzo de 2015) para las partes del proceso y desde el día en que aparezca publicada la suspensión en el “Boletín Oficial del Estado” para los terceros. Ordena la comunicación de la suspensión a los Presidentes de la Generalitat y del Parlamento de Cataluña, así como publicar la incoación del recurso en el “Boletín Oficial del Estado” y en el “Diario Oficial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22 de abril de 2015, la Vicepresidenta Primera y Presidenta en funciones del Congreso de los Diputados comunicó el acuerdo de la Mesa de la Cámara de personarse en el procedimiento y ofrecer su colaboración a los efectos del art. 88.1 LOTC. Otro tanto hizo el Vicepresidente del Senado, por escrito que tuvo entrada en este Tribunal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7 de mayo de 2015 tuvo entrada en el registro general del Tribunal escrito de la Abogada de la Generalitat de Cataluña por el que comparece en la representación que ostenta y formula alegaciones, interesando la desestimación del recurso de inconstitucionalidad promovido por el Presidente del Gobierno en relación con los arts. 1 a 9, 26 y 29 a 38 de la Ley del Parlamento de Cataluña 16/2014, de 4 de diciembre, de acción exterior y de las relaciones con la Unión Europea. Mediante otrosí solicitó el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consideración previa, la Abogada de la Generalitat manifiesta que la impugnación de una ley autonómica no puede fundamentarse ni en una interpretación ajena al texto legal ni en la mera ausencia de cita expresa de las competencias estatales. Sin embargo, es justamente esto lo que sucede en este caso, pues el recurso no se basa en el tenor de los preceptos impugnados, sino en la interpretación que el recurrente hace de los mismos. Esa interpretación sería artificiosa y forzada y obvia la exposición de motivos de la Ley 16/2014, que se remite a las previsiones del Estatuto de Autonomía de Cataluña sobre la acción exterior de la Generalitat, declaradas constitucionales por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que hace el Abogado del Estado es ajena al texto legal en varios sentidos. De una parte, en cuanto el recurso insiste en que la Ley 16/2014 utiliza determinados términos con la voluntad de “eludir los límites” de la acción exterior de la Generalitat; olvida así la Abogacía del Estado que el juicio de inconstitucionalidad debe verificarse al margen del nomen iuris. De otra parte, en cuanto el recurso deduce la inconstitucionalidad de los preceptos impugnados de la ausencia en los mismos de referencias expresas a la competencia estatal en materia de relaciones internacionales o las leyes estatales en la materia, como la Ley 2/2014, de acción exterior del Estado, y la Ley 25/2014, de tratados y otros acuerdos internacionales, a pesar de que el Tribunal Constitucional ha declarado la inconstitucionalidad de la reproducción en leyes autonómicas de la normativa estatal cuando no se dispone de título competencial habilitante y la reiteración no es necesaria para hacer inteligible la norma (entre otras, STC 47/2004, FJ 8). Por último, afirma que tampoco es consistente apoyar la inconstitucionalidad de la Ley 16/2014 en el hecho de que la Generalitat no haya impugnado la Ley estatal 2/2014; Cataluña no cuestiona, en contra de lo que mantiene el recurso, la facultad del Estado de dirigir la política exterior y de establecer mecanismos de coordinación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Abogada de la Generalitat explica que sus alegaciones se dividen en dos bloques. El primero, dirigido a argumentar que de la Ley 16/2014 no se deriva el reconocimiento de Cataluña como sujeto de Derecho internacional, sino solo el legítimo ejercicio por una Comunidad Autónoma de una acción exterior conforme a su Estatuto de Autonomía y a la doctrina del Tribunal Constitucional. Y el segundo, en el que se da respuesta a las alegaciones concretas relativas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a su análisis, no obstante, la Abogada de la Generalitat precisa que el parámetro de constitucionalidad a tener en cuenta está integrado por el art. 149.1.3 CE y los capítulos II y III del título V del Estatuto de Autonomía de Cataluña y la doctrina del Tribunal Constitucional; pero no por la Ley estatal 2/2014, que invoca el Abogado del Estado para formular sus tachas de inconstitucionalidad mediata, pues ni estamos en un ámbito de competencia estatal básica, ni existe en ningún caso contradicción entre la ley estatal y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la doctrina constitucional sobre el art. 149.1.3 CE a partir de las SSTC 165/1994, 80/2012, 198/2013 y 46/2015 de las que resultaría que las actividades con relevancia exterior de las Comunidades Autónomas son constitucionales si son necesarias o convenientes para el ejercicio de una competencia autonómica. No pueden sin embargo incluirse en lo que se ha considerado como relaciones internacionales en sentido estricto y no perturban ni condicionan la política exterior del Estado el cual puede establecer medidas que regulen y coordinen esas actividades. Afirma que esta doctrina fue recogida en los arts. 193 a 200 EAC sobre acción exterior de la Generalitat, que fueron declarados constitucionales por la STC 31/2010, a pesar de lo cual el recurso contra la Ley 16/2014, que desarrolla tales artículos insiste en los mismos argumentos que había ya rechazado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a desarrollar el primer bloque de alegaciones anunciado, en el que se trata de argumentar que la Ley 16/2014 no configura a Cataluña como sujeto de Derecho internacional, la Abogada de la Generalitat sostiene que los preceptos impugnados de la Ley 16/2014 (cita en particular los arts. 1, 2 y 4) se limitan a indicar que las actuaciones que las instituciones públicas y administraciones de Cataluña llevan a cabo en el exterior (“acción exterior”) deben tener por objeto la proyección y promoción de los intereses de Cataluña y el ejercicio de sus competencias. La Ley 16/2014 distingue entre actuaciones de proyección exterior cuyo principal objetivo es la promoción exterior de Cataluña en el plano cultural y económico y las que suponen ejercicio directo de competencias de la Generalitat. Solo en este segundo caso la ley reconoce la posición de Cataluña como actor, que no sujeto, de Derecho internacional. Los preceptos impugnados no reconocen a las instituciones catalanas capacidad para crear Derecho internacional o reclamar su cumplimiento ante instancias internacionales; sino que solo les reconocen capacidad para participar en el marco internacional. La actuación exterior de las Comunidades Autónomas es instrumental respecto del ejercicio de sus competencias pero, estando esas competencias interrelacionadas, sería absurdo pretender delimitar en cada caso qué concreta competencia legitima una actuación en el exterior; su ejercicio difuso y conjunto comporta el reconocimiento de una acción exterior cuyo objeto es la promoción de los intereses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la STC 31/2010 legitimó —afirma— la actuación exterior de la Generalitat para la promoción de sus intereses en el ámbito de la Unión Europea y no cabe ignorar que el Estatuto de Autonomía de Cataluña reconoce esa promoción en otros ámbitos previstos en sus arts. 194, 195, 197 y 198; sin que la previsión expresa de “los intereses de Cataluña” haya merecido ningún reproche constitucional. Por ello, es erróneo impugnar los arts. 5 a 9 de la Ley 16/2014 por atribuir funciones a las instituciones catalanas no limitadas al ámbito de competencias de la Generalitat y también basar la inconstitucionalidad de estos preceptos en el hecho de no referirse expresamente a la función coordinadora del Estado en el ámbito de las relaciones internacionales. Aunque los arts. 1 y 7 de la Ley 16/2014 se refieren a la función coordinadora del Gobierno de la Generalitat, ello es conforme con los arts. 68 y 199 EAC y es compatible con las funciones del Estado en materia de relaciones internacionales que la Ley 16/2014 no niega ni impide. En particular, no las impide la enumeración de principios rectores de la acción exterior del art. 3 de la Ley 16/2014, ni cabe deducir de ella un desconocimiento de la competencia estatal de coordinación. En suma, los preceptos impugnados no definen a Cataluña como sujeto de Derecho internacional ni pretenden que ocupe el papel del Estado en la definición y dirección de la política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en concreto los artículos recurridos, la Abogada de la Generalitat rechaza la impugnación dirigida contra el art. 7.2 e) de la Ley 16/2014, relativo a la facultad del Gobierno (de la Generalitat) de aprobar la conclusión de acuerdos de colaboración con entes públicos de otros Estados o con organizaciones internacionales y contra la definición de esos acuerdos de colaboración del artículo 2 d). Sostiene que basta analizar esta definición de los acuerdos de colaboración para comprobar que sus elementos no se corresponden con los de los tratados internacionales que solo puede suscribir el Estado ex art. 149.1.3 CE; no producen efectos jurídicos de Derecho internacional ni generan obligaciones internacionales o responsabilidades al Estado español frente a otros Estados u organizaciones internacionales. Aunque la Ley 16/2014 no mencione los requisitos para la celebración de acuerdos internacionales no normativos regulados en la Ley estatal 25/2014, ello no es causa de inconstitucionalidad; la Ley 25/2014 no es ley básica y además los arts. 2 d) y 7 e) no niegan ni impiden su aplicación. La STC 31/2010, FJ 126, ya admitió la suscripción por la Generalitat de acuerdos de colaboración con proyección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 Abogada de la Generalitat rebaten a continuación el recurso contra los apartados e) y f) del art. 2 y contra los arts. 29 a 33 de la Ley 16/2014, que definen y regulan las delegaciones del Gobierno en el exterior y ante la Unión Europea. Niega que estos artículos excedan de las previsiones del Estatuto de Autonomía de Cataluña por desvincular las funciones de las delegaciones y oficinas de las competencias autonómicas. Dice que el Estatuto de Autonomía de Cataluña tampoco contiene referencia expresa al ejercicio concreto de competencias autonómicas porque las actuaciones con proyección exterior de las Comunidades Autónomas se justifican en el conjunto de sus competencias y así lo reconocen la STC 31/2010 y, antes, la STC 165/1994, al avalar las oficinas de las Comunidades Autónomas ante las instituciones europeas para la defensa de intereses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2 e) y f) y 29 a 33 no invaden el ius legationis del Estado al definir las delegaciones y oficinas como órganos de representación institucional de la Generalitat. No supone que sean órganos de representación de un Estado en el exterior acreditados ante el Estado receptor; la Generalitat no es sujeto internacional, ni las delegaciones y oficinas tienen funciones de protección de los intereses de los nacionales y ni de negociación, ni inmunidades o privilegios. Tampoco contradicen los preceptos referidos la Ley estatal 2/2014, cuyo artículo 12 ya admite el establecimiento por las Comunidades Autónomas de oficinas para su promoción exterior con sujeción a unos requisitos que la Ley 16/2014 no recoge expresamente porque no le corresponde, pero tampoco los niega ni impide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rechaza también la inconstitucionalidad de las definiciones de “diplomacia pública” de los apartados i), j), k) y l) del art. 2 y de su regulación contenida en los arts. 34 a 38 de la Ley 16/2014. Dice que el recurso solo realiza una concreta alegación de inconstitucionalidad del artículo 38, pues admite el recurrente que los demás preceptos tienen un carácter programático. Señala que la diplomacia pública, en contra de lo que afirma el recurso, no se corresponde con el concepto de diplomacia propio del Derecho internacional, pues no se realiza por sujetos internacionales en su calidad de tales a través de órganos que actúan en su nombre. La diplomacia pública, explica, es un concepto nuevo que aparece por primera vez en un texto legal en la conocida como Fullbright-Hays Act de 1961; consiste en una estrategia de información dirigida a atraer la atención y orientar a la opinión pública internacional con objetivos tanto económicos, atrayendo inversiones o turismo, como culturales. Los objetivos de la diplomacia pública se corresponden con competencias autonómicas, siendo esta diplomacia susceptible de ser utilizada también por el Estado y sin que interfiera en el ejercicio por éste de la diplomacia en sentido técnico, ni con su dirección de la política exterior. De hecho, las actividades de diplomacia pública en Cataluña, realizadas por entidades públicas y privadas, a veces en colaboración con el Estado, se llevan realizando desde hace más de treinta años, siendo ejemplos de ello el “Centre Unesco de Catalunya”, el “Patronat Catalunya Mon-Consell de la Diplomacia Pública de Catalunya” o la “Casa Asia”.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se opone igualmente a la inconstitucionalidad de los arts. 6 y 26 de la Ley 16/2014, sobre relaciones de su Presidente con las autoridades de ámbito internacional y objetivos de las relaciones de su Gobierno con otros gobiernos. Considera que las SSTC 165/1994 y 31/2010 no niegan que las Comunidades Autónomas puedan relacionarse con gobiernos de otros territorios para promover sus intereses, sin perjuicio de la competencia del Estado en materia de relaciones internacionales. Del artículo 26 no resulta la creación de obligaciones internacionales o que den lugar a responsabilidad del Estado. Este artículo desarrolla los arts. 193, 197 y 198 EAC, no impugnados en su día; la misma Ley estatal 2/2014, de acción y del servicio exterior del Estado, como evidencia su exposición de motivos, reconoce que las Comunidades Autónomas deben mantener relaciones en el exterior. El artículo 26.1 e) se refiere a las relaciones con el cuerpo consular presente en Cataluña, que se justifican en la actuación exterior de la Generalitat. No suponen ejercicio de funciones consulares ni conllevan que la Generalitat pueda sustituir al Gobierno estatal en la decisión sobre el establecimiento de relaciones consulares con otro Estado; así lo demuestra que el artículo 26 establezca como objetivo del Gobierno de la Generalitat el promover el establecimiento de nuevos consulados de otros países sin atribuirle función decisoria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Abogada de la Generalitat rebate la tacha de inconstitucionalidad formulada contra los arts. 5 h) y 7.2 c) de la Ley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5 h), que establece como función del Parlamento de Cataluña el control del principio de subsidiariedad de los actos legislativos de la Unión Europea, la Abogada de la Generalitat, tras recordar la doctrina constitucional sobre participación de las Comunidades Autónomas en las políticas europeas (SSTC 252/1988 y 165/1994), destaca que los instrumentos de participación de la Generalitat en la Unión Europea se regulan en los arts. 185 a 188 EAC, que fueron declarados constitucionales por la STC 31/2010. Seguidamente, pone de manifiesto que el principio de subsidiariedad, previsto en el art. 5.3 del Tratado de la Unión Europea y en su protocolo número 2, supone que solo se legitime la intervención de la Unión, en ámbitos en que su competencia no es exclusiva, cuando los Estados miembros no pueden alcanzar suficientemente los objetivos; así el protocolo número 2 prevé que los Parlamentos nacionales, que deben velar por el cumplimiento de tal principio, consulten a los Parlamentos regionales afectados. En España, este proceso de consultas se regula en el art. 6 de la Ley 8/1994, de regulación de la comisión mixta para la Unión Europea, introducido por la Ley 24/2009. Así, el art. 5 h) de la Ley 16/2014 se limita a recoger esa función de control que la legislación europea y española atribuyen a los Parlamentos autonómicos sin pretender modificar el sistema de control regulado por el legislador estatal como entendió ya la STC 31/2010 al interpretar el art. 188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7.2 c) enumera entre las funciones del Gobierno de la Generalitat la de participar en el nombramiento de los representantes de la Generalitat en las delegaciones negociadoras y en la representación permanente del Estado ante la Unión Europea. Afirma la Abogada de la Generalitat que de su redacción no resulta que se pretendan negar las facultades del Estado en la designación de los representantes, por lo que su impugnación solo busca obtener del Tribunal una interpretación innecesaria que debe ser rechazada conforme a lo declarado en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8 de mayo de 2015 tuvo entrada en el registro general de este Tribunal escrito del Letrado del Parlamento de Cataluña por el que se persona en el recurso en la representación que ostenta y solicita su desestimación. Mediante otrosí interesa el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Letrado del Parlamento de Cataluña comienzan con una serie de consideraciones generales sobre la competencia exclusiva del Estado en materia de relaciones internacionales y la regulación sobre acción exterior y relaciones con la Unión Europea contenida en el Estatuto de Autonomía de Cataluña y validada en la STC 31/2010. Recuerda la doctrina constitucional sobre la competencia estatal citada (SSTC 165/1994 y 31/2010) que supondría que las Comunidades Autónomas pueden realizar actuaciones con proyección exterior en ejercicio de sus competencias, con el límite de la competencia exclusiva del Estado del art. 149.1.3 CE. Esta se refiere a las relaciones entre sujetos internacionales regidas por el Derecho internacional y, sin ánimo de exhaustividad, comprende la celebración de tratados (ius contrahendi), la representación exterior (ius legationis), la creación de obligaciones internacionales, la responsabilidad internacional del Estado y la coordinación de las actividades con proyección externa de las Comunidades Autónomas en aras de la dirección y ejecución de la política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Ley catalana 16/2014, de acción exterior y de relaciones con la Unión Europea, codifica la práctica ya existente en este ámbito, fundamentada jurídicamente en el Estatuto de Autonomía de Cataluña y en leyes sectoriales como la Ley 18/1996, de 27 de diciembre, de relaciones con las comunidades catalanas del exterior y la Ley 26/2001, de 31 de diciembre, de cooperación al desarrollo, no impugnadas ante el Tribunal Constitucional. Cita también el Letrado del Parlamento de Cataluña el plan de acción exterior del Gobierno de Cataluña 2010-2015 cuyos objetivos coincidirían con los de la Ley 16/2014 y tampoco fue impugnado. Sostiene que la práctica de la acción exterior de la Generalitat desde los años 80 ha sido similar a la del resto de Comunidades Autónomas; ha consistido esencialmente en viajes de autoridades al extranjero, creación de oficinas en el exterior y acciones de cooperación. Señala también, con cita de varios autores, que la doctrina ha defendido la necesidad de una acción exterior de las Comunidades Autónomas y concluye este apartado con una síntesis del objeto, finalidades, estructura y contenido de la Ley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Letrado del Parlamento de Cataluña examina la presunta vulneración competencial que el recurso imputa a la Ley 16/2014, analizando pormenorizadamente las alegaciones relativas a cada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1.1 de la Ley 16/2014, rechaza que sea inconstitucional la distinción entre “acción exterior de Cataluña” y “relaciones de la Generalitat con la Unión Europea” y que la atribución a Cataluña de una acción exterior carezca de base competencial. Sostiene que la relación entre las nociones jurídicas de “Cataluña” y “Generalitat” deriva de los arts. 1 y 2 EAC, siendo la Generalitat el sistema institucional en que se organiza jurídicamente el autogobierno de Cataluña. Dice que debe subrayarse que, tanto el Estatuto de Autonomía de Cataluña como la Ley 16/2014, distinguen, al referirse a la proyección exterior de la actuación de la Comunidad Autónoma, entre su objeto específico (art. 1.2 de la Ley) y sus finalidades genéricas (apartados 1.1 y 1.4), de manera que el artículo 1.1 a), que alude a la máxima proyección exterior de Cataluña y la promoción en el exterior de sus intereses, es muy semejante al art. 193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las competencias de la Generalitat para promover los intereses de Cataluña en el exterior se fundamentan en los arts. 6, 12, 13, 127, 134, 150, 171, 184 a 192 y 193 a 200 EAC y recuerda que el art. 137 CE determina que las Comunidades Autónomas gozan de autonomía para la gestión de sus respectivos intereses. Del art. 1 de la Ley 16/2014 no cabe inferir que la Generalitat invada la competencia estatal del art. 149.1.3 CE. La acción exterior de la Generalitat se viene realizando pacíficamente desde hace años; el artículo 1, en el ámbito de la Unión Europea, se remite a la normativa vigente, por lo que se ajusta al bloque de constitucionalidad. La calificación de Cataluña como “actor internacional” no supone, como entiende el recurrente, que se atribuya a la Generalitat subjetividad internacional. Distingue, con cita de doctrina, entre los actores internacionales que juegan algún papel en el sistema internacional y los sujetos de Derecho internacional público, principalmente Estados y organizaciones internacionales. Considera que cuando el recurrente afirma que el artículo 1 no menciona la coordinación que corresponde al Gobierno de la Nación en este ámbito, contradice la interpretación literal y sistemática del precepto. Así, el artículo 1 c) se refiere a la normativa vigente; el artículo 2, al definir la acción exterior, la relaciona con las atribuciones competenciales de la Generalitat; el artículo 3, sobre principios rectores de la acción exterior, incluye “la garantía de coordinación” (letra c) y “el principio de lealtad institucional y la búsqueda de sinergias con el Gobierno del Estado” (letra h). Cita también el artículo 18 y el preámbulo de la Ley 16/2014, que se remite al Estatuto de Autonomía de Cataluña y a la jurisprudencia constitucional. En cuanto a los apartados 2 y 3 del artículo 1, se remite a lo dicho sobre el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catalán rechaza también la supuesta inconstitucionalidad del art. 2 de la Ley 16/2014 remitiéndose a lo dicho sobre el artículo 1, puesto que el recurso afirma que las tachas de inconstitucionalidad formuladas frente a éste son trasladables al artículo 2. Reitera que el artículo 2 a) precisa que la acción exterior abarca todas las políticas, actividades e iniciativas de la Generalitat derivadas de sus competencias y que las menciones a la proyección exterior de Cataluña y a la promoción de sus intereses reproducen lo dispuesto en el Estatuto de Autonomía de Cataluña, que no mereció en este punto reproche de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asimismo la constitucionalidad de la definición de los “acuerdos de colaboración” del artículo 2 d), que no atribuye a la Generalitat el ejercicio del ius contrahendi, puesto que el precepto establece que estos acuerdos no tienen naturaleza ni efectos jurídicos de Derecho internacional. Afirma que los argumentos del recurso sobre la afectación de las competencias estatales de coordinación y la omisión de las formalidades previstas en la Ley estatal 25/2014, no resultan del texto de la Ley impugnada sino de una eventual aplicación contraria a la normativa vigente. Son de carácter preventivo, lo que ha de conducir a su rechazo, conforme a la doctrina constitucional (SSTC 239/1992, 49/1984 y 165/1994). Añade que la reproducción de preceptos de legislación estatal en las normas autonómicas cuando la Comunidad Autónoma carece de competencia en la materia es una práctica no solo inadecuada sino incursa en inconstitucionalidad (STC 150/1998,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apartados e) y f) del artículo 2, afirma el Letrado del Parlamento catalán que tienen fundamento en los arts. 192 y 194 EAC, avalados por la doctrina constitucional en los términos expuestos. Por último, contesta al reproche que se formula al término “diplomacia” [apartados i), j), k) y l) del artículo 2] por remisión a lo que luego alega para rebatir la impugnación que se dirige contra el artículo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igualmente la pretendida inconstitucionalidad del art. 3 de la Ley 16/2014. El hecho de que el precepto, al enumerar los principios rectores de la acción exterior y de las relaciones con la Unión Europea, incluya principios de política exterior propios del Estado, no supone sino la adecuación a esos principios. Sobre el inciso relativo al “reconocimiento del derecho a decidir de los pueblos”, recuerda que el Tribunal Constitucional se ha pronunciado expresamente sobre el “derecho a decidir” declarando que cabe una interpretación constitucional de este principio [STC 42/2014, FJ 3 b)]. Respecto al apartado h), rechaza que desnaturalice el principio de lealtad institucional y que desconozca la coordinación del Estado en política exterior. Afirma que, al utilizar este apartado la conjunción “y”, se deduce que la búsqueda de sinergias es otro principio rector que refleja la voluntad de asociación de distintas Administraciones para conseguir los objetivos de las políticas públicas. Si se menciona solo el Estatuto (y no la Constitución ni la Ley estatal) es por ser la norma institucional básica de la Generalitat. Da también aquí por repetido lo ya dicho respecto de las alegaciones preventivas, la improcedencia de reproducir las leyes estatales en las autonómicas y la necesidad de una interpretación sistemática del art. 3 h) con los arts. 2, 3 c), 18 y con el preámbulo de la Ley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4 de la Ley 16/2014, cuyos apartados a) y b) se impugnan por referirse a la acción exterior de Cataluña como actor internacional, el Letrado del Parlamento catalán sostiene que este precepto no conculca la competencia exclusiva del Estado en materia de relaciones internacionales como ha sido interpretada por el Tribunal Constitucional. El recurso tendría también en este punto, carácter preventivo. Pide que se den por repetidas sus alegaciones sobre la inadecuación de la reproducción de leyes estatales por las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examinar la impugnación de los arts. 5 a 9 de la Ley 16/2014, el Letrado del Parlamento de Cataluña afirma que la alegación de extralimitación competencial del recurso en este punto es genérica y que los preceptos citados se limitan a enumerar las funciones de las instituciones de la Generalitat. Reproducen, en la mayoría de los casos, los preceptos del Estatuto de Autonomía de Cataluña, o lo previsto en el Tratado de la Unión Europea, o en la Ley estatal 24/2009, de modificación de la Ley 8/1994, que regula la comisión mixta para la Unión Europea para su adaptación al Tratado de Lisboa, como en el caso de la función de control del principio de subsidiariedad. En particular, el art. 5 de la Ley 16/2014 enumera las funciones del Parlamento catalán de conformidad con el Estatuto de Autonomía de Cataluña, por lo que no cabe argumentar que son funciones ilimitadas ni sin base competencial. La función de debate y seguimiento del plan estratégico de acción exterior y de relaciones con la Unión Europea del apartado c) es una función fundamental de toda asamblea parlamentaria, reconocida en el Estatuto de Autonomía de Cataluña. La función de control del principio de subsidiariedad del apartado h) no puede contradecir el Estatuto de Autonomía de Cataluña, puesto que se remite al mismo. Por otro lado, la interpretación del recurrente sobre esta función es contraria a su naturaleza, que conlleva la participación de los Parlamentos regionales. Invoca el Letrado del Parlamento de Cataluña el art. 12 del Tratado de la Unión Europea, su protocolo número 2 y la Ley estatal 24/2009, así como los arts. 188 EAC y 181 del Reglamento del Parlamento de Cataluña y la interpretación doctrinal del principio de subsidiariedad. Sostiene que, desde la entrada en vigor del Tratado de la Unión Europea, esta función se ha ejercido habitualmente por el Parlamento de Cataluña y por el resto de Parlamentos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6 de la Ley 16/2014, el Letrado del Parlamento de Cataluña afirma que no cabe sostener que es contrario al principio de lealtad institucional. Se trata de un principio rector de la acción exterior recogido como tal en el art. 3 h) de la Ley 16/2014. Añade que el artículo 6 es conforme al art. 67 EAC, que atribuye a la Presidencia de la Generalitat su más alta representación, y a la práctica seguida en esta materia; son habituales las relaciones de Presidentes de Comunidades Autónomas con autoridades internacionales. Manifiesta que el recurso vuelve a tener en este caso carácter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el Letrado del Parlamento de Cataluña inconstitucional el art. 7 de la Ley 16/2014. El hecho de que no mencione al Gobierno de la Nación es debido a que su objeto es regular las atribuciones del Gobierno de la Generalitat. Si lo que quiere destacar el recurrente es que el precepto no se refiere a la coordinación con el Gobierno del Estado, se han de reiterar las alegaciones sobre el carácter preventivo del recurso. Respecto al apartado e), que se recurre por atribuir al Gobierno de la Generalitat la función de aprobar acuerdos de colaboración definidos en el artículo 2 d), también recurrido, se dan por reproducidos los argumentos ya expuestos. Respecto al apartado c), que atribuye al Gobierno de la Generalitat la función de participar en el nombramiento de las personas que deben representar a esta en las delegaciones negociadoras del Estado ante la Unión Europea y en la representación permanente del Estado ante la Unión Europea, el recurso no le achaca vicio de inconstitucionalidad sino que solo dice que debe entenderse referido a una función de propuesta. Frente a ello el Letrado del Parlamento de Cataluña manifiesta que esta es, en efecto, la única interpretación posible según el tenor del artículo 7 c) de la Ley 16/2014 y los arts. 149.1.3 CE y 196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el Letrado del Parlamento catalán la constitucionalidad del art. 8 de la Ley 16/2014, puesto que regularía funciones de ejecución de los departamentos de la Generalitat con competencias en materia de acción exterior con fundamento jurídico genérico en el art. 150 EAC y específico en los arts. 193 a 200 EAC. Entiende que estas funciones no traspasan los límites de la acción exterior de la Generalitat definidos en la doctrina constitucional. En cuanto al artículo 9, puesto que el reproche de inconstitucionalidad que se le formula se basa en el mismo razonamiento esgrimido frente al artículo 8, se dan por reproducidos los argumentos anteriores. Respecto a la observación del recurso relativa a la necesidad de limitar las relaciones de colaboración y mecanismos de información, que este precepto contempla, a las competencias autonómicas, el Letrado del Parlamento catalán afirma que no cabe otra interpretación, aunque la formulación de esta observación se considera incongruente con la inconstitucionalidad que se alega. Concluye este apartado del escrito afirmando que los arts. 1 a 9 de la Ley 16/2014 no vulneran la competencia del Estado sobre relaciones internacionales y permiten una interpretación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26 de la Ley 16/2014, relativo a las “Relaciones del Gobierno con otros gobiernos”, su fundamento legal está, según el Letrado del Parlamento catalán, en los arts. 193, 195, 197 y 198 EAC, avalados por la STC 31/2010. Se basa en la práctica anterior, pues el Gobierno de Cataluña participa en acciones de cooperación con otros gobiernos en diversos foros internacionales, sin que ello haya sido impugnado ante el Tribunal Constitucional. También son habituales las reuniones de Presidentes de Comunidades Autónomas con representantes consulares acreditados ante el Estado español. A su juicio, el tenor del artículo 26 no traspasa los límites de la acción exterior de las Comunidades Autónomas establecidos por la doctrina constitucional. Solo establece que el Gobierno de la Generalitat puede relacionarse con otros gobiernos para promover una serie de objetivos genéricos de carácter económico, social o cultural; todo esto no se materializa en la conclusión de tratados internacionales, ni supone ejercicio del derecho de legación, ni genera responsabilidad internacional del Estado, ni tiene por qué incidir en la política exterior. Entiende que una interpretación del art. 26 de la Ley 16/2014 como la que plantea el recurso, además de preventiva, sería contraria a los principios rectores de los apartados h) y j) del art. 3 de la misma Ley y a los arts. 3.1, 3.2 y 193 EAC. Cabe una interpretación del artículo 26 conforme a la Constitución. En particular, no puede entenderse inconstitucional el apartado e), que solo establece el objetivo de promover relaciones con el cuerpo consular: aun siendo “fluidas y constantes” no son permanentes ni reguladas por el Derecho internacional. Igualmente se habla de promover nuevos consulados, los cuales, en su caso, deberán ser establecidos por el Estado español y el tercer Estado afectado. Recuerda, en fin, que las Comunidades Autónomas pueden realizar actuaciones con proyección exterior y ejecutar obligaciones derivadas de tratados internacionales ratificados por España, lo que puede comportar que se establezca una relación entre una Comunidad Autónoma y un Estado soberano (cita la STC 58/1982,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acogerse, dice el Letrado del Parlamento catalán, la impugnación de los arts. 29 a 33 de la Ley 16/2014, por varias razones. Ante todo, porque estos preceptos regulan una serie de unidades administrativas meramente instrumentales respecto de los objetivos de las actividades con proyección exterior de la Generalitat. Esta es competente para crear dichas unidades conforme a los arts. 150, 192 y 194 EAC. La Ley 2/2014, de la acción exterior del Estado, reconoce que las Comunidades Autónomas pueden realizar actividades con promoción exterior y crear oficinas en el exterior; lo que no se incluye en la materia de relaciones internacionales reservada al Estado ex art. 149.1.3 CE. Así se evidencia en la práctica de las Comunidades Autónomas que han creado unidades orgánicas en el exterior; en concreto, Cataluña ha abierto oficinas en el exterior desde los años 80, citando el escrito varios ejemplos. La STC 165/1994 ya avaló el establecimiento por las Comunidades Autónomas de oficinas en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delegaciones y oficinas reguladas en los arts. 29 a 33 de la Ley 16/2014 no suponen ejercicio por la Comunidad Autónoma del derecho de legación del Estado. Se crean por decreto del Gobierno catalán, mientras que el establecimiento de relaciones diplomáticas y consulares se efectúa por consentimiento mutuo entre los Estados. Además, el régimen jurídico de estas oficinas y delegaciones de la Generalitat no es el de las misiones diplomáticas ni el de las oficinas consulares regulado en los respectivos Convenios de Viena. Tras comparar las funciones de las misiones diplomáticas y oficinas consulares con las de las delegaciones y oficinas de Cataluña en el exterior, llega a la conclusión de que no coinciden; a ello añade que estas últimas no cuentan con las inmunidades y privilegios propios de las primeras. Tampoco cuenta el personal de las oficinas y delegaciones autonómicas en el exterior con el especial estatuto jurídico del personal diplomático y consular, lo que ilustra con cita de la Sentencia del Tribunal de Justicia de la Unión Europea de 29 de noviembre de 2007, dictada en los asuntos C-7/06, C-8/06 y C-9/06. Aunque los arts. 29 a 33 no se refieran a los requisitos que establece el art. 12 de la Ley estatal 2/2014 para que las Comunidades Autónomas puedan abrir oficinas en el exterior, ello no permite asumir que la ley estatal se vaya a incumplir; el recurso tiene también carácter preventivo en este punto. Finalmente, no es correcta la observación del recurso según la cual la instalación de las oficinas autonómicas en el exterior deberá tener lugar dentro de los locales del Servicio Exterior de Estado, pues esto no se adecúa al art. 12.4 de la Ley estatal 2/2014, según el Letrado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opone el representante del Parlamento catalán a la impugnación de los arts. 34 a 38 de la Ley 16/2014, en relación con el art. 2, apartados i), j), k) y l), de la misma ley, relativos a la “diplomacia pública” de Cataluña. Afirma que estos artículos no vulneran la competencia exclusiva del Estado sobre relaciones internacionales, pues contienen medidas meramente programáticas cuyo fundamento es el art. 200 EAC, que atribuye a la Generalitat la función de promover la proyección internacional de las organizaciones sociales, culturales y deportivas de Cataluña. El concepto de diplomacia pública definido en el art. 2 i) de la Ley 16/2014 no infringe los arts. 56.1, 96, 97 y 149.1.3 CE, pues se refiere a una noción distinta de la diplomacia tradicional a la que alude el informe del Consejo de Estado invocado en el recurso. La diplomacia pública se entiende como estrategia de información, en el marco internacional, dirigida a facilitar las actividades en el exterior de Cataluña. Es un concepto, propuesto por la doctrina, congruente con la práctica política de los Gobiernos de la Generalitat cuyo destinatario es la opinión pública general en lugar de los gobiernos de otros países como ocurre con la diplomacia tradicional. Así, los preceptos impugnados, dentro del título de la Ley 16/2014 sobre “Relaciones de la Generalitat con la ciudadanía y con la sociedad civil en materia de acción exterior”, por su contenido no suponen relaciones entre sujetos internacionales regidas por el Derecho internacional. Además, una interpretación sistemática de estos preceptos conlleva su adecuación a los principios rectores recogidos en el art. 3, entre ellos, la lealtad institucional del art. 3 h) y el respeto al Derecho internacional del art. 3 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12 de mayo de 2015 el Pleno del Tribunal acuerda incorporar a los autos los escritos de alegaciones de los Letrados del Gobierno de la Generalitat y del Parlamento de Cataluña y dar traslado al Abogado del Estado por cinco días para alegaciones sobre las solicitudes formuladas por aquellos de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Evacuado por el Abogado del Estado el traslado conferido, mediante ATC 122/2015, de 7 de julio, el Pleno del Tribunal acordó mantener la suspensión del apartado 1 b) del artículo 1; de las letras i), j), k) y l) del artículo 2; de la letra a) del artículo 4 y de los artículos 34 a 38 de la Ley del Parlamento de Cataluña 16/2014, de 4 de diciembre, de acción exterior y de relaciones con la Unión Europea y levantar la suspensión del apartado 1 a) y c) y del apartado 2 del artículo 1; de las letras a) a la h) del artículo 2; del artículo 3; de las letras b) a la h) del artículo 4; de los artículos 5 a 9; del artículo 26; y de los artículos 29 a 33, todos ellos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diciembre de 2016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Sentencia tiene por objeto resolver el recurso de inconstitucionalidad interpuesto por el Abogado del Estado, en nombre del Presidente del Gobierno, contra los arts. 1 a 9, 26 y 29 a 38 de la Ley del Parlamento de Cataluña 16/2014, de 4 de diciembre, de acción exterior y de relaciones con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los términos ya expuestos, considera que los preceptos impugnados vulneran de forma inmediata la Constitución en cuanto infringen el art. 149.1.3 CE, en relación con los arts. 63, 93 a 96 y 97 CE, por invadir la competencia exclusiva del Estado en materia de relaciones internacionales. También, de forma mediata, en cuanto contradicen la Ley 2/2014, de 25 de marzo, de la acción y del servicio exterior del Estado. Asimismo entiende que los preceptos recurridos vulneran los arts. 184 a 192 y 193 EAC sobre relaciones de la Generalitat con la Unión Europea y acción exterior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y del Parlamento de Cataluña, conforme ha quedado expuesto en el relato de antecedentes, niegan las vulneraciones denunciadas, considerando que la Ley 16/2014 tiene fundamento en el Estatuto de Autonomía de Cataluña y es respetuosa con la competencia del Estado en materia de relaciones internacionales, conforme a la doctrina constitucional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encuadrar adecuadamente las dudas de constitucionalidad planteadas procede recordar la doctrina constitucional sobre la competencia del Estado en materia de relaciones internacionales (art. 149.1.3 CE). Es preciso partir de la STC 165/1994, de 26 de mayo que, siguiendo la línea iniciada por la STC 37/1981, de 16 de noviembre, y reiterada en otras posteriores como la STC 137/1989, de 20 de julio, FJ 5, precisó el contenido de este título competencial estatal, dejando claro que “no puede en forma alguna excluirse que, para llevar a cabo correctamente las funciones que tenga atribuidas, una Comunidad Autónoma haya de realizar determinadas actividades, no ya sólo fuera de su territorio, sino incluso fuera de los límites territoriales de España” (STC 165/1994,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es necesario tener en cuenta, dada su relación con el objeto del presente recurso, la STC 31/2010, de 28 de junio, que resolvió el recurso de inconstitucionalidad interpuesto contra varios preceptos del Estatuto de Autonomía de Cataluña reformados por la Ley Orgánica 6/2006, de 19 de julio; entre ellos algunos de los relativos a las relaciones de la Generalitat con la Unión Europea y su acción exterior, que sirven de base a los preceptos de la Ley 16/2014 ahora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46/2015, de 5 de marzo, FJ 4 (como recuerda la reciente STC 85/2016, de 28 de abril, FJ 3), resume la doctrina sobre las actividades de las Comunidades Autónomas con proyección en el exterior y el alcance de la competencia estatal del art. 149.1.3 CE de la forma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sobre actividades de las Comunidades Autónomas con proyección exterior y el alcance de la competencia exclusiva del Estado en materia de relaciones internacionales ha sido reiterada en la STC 31/2010, de 28 de junio, FJ 125, con cita expresa de la STC 165/1994, de 26 de mayo, FFJJ 5 y 6, a las que se hace referencia por las partes en el presente recurso y posteriormente en la STC 118/2011, de 5 de julio, FJ 10, citada a su vez por la 138/2011, de 14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puede sintetizarse, a los efectos que aquí y ahora interesan,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Comunidades Autónomas, como parte del ejercicio de sus competencias, pueden llevar a cabo actividades con proyección exterior, si bien con el límite de las reservas que la Constitución efectúa a favor del Estado y, en particular, de la reserva prevista en el art. 149.1.3 CE, que le confiere competencia exclusiva en materia de relaciones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delimitación del alcance de la competencia exclusiva estatal del art. 149.1.3 CE es preciso tener en cuenta que no cabe identificar la materia relaciones internacionales con todo tipo de actividad con alcance o proyección exterior, ya que si así fuera se produciría una reordenación del propio orden constitucional de distribución de competencias entre el Estado y las Comunidades Autónomas, aunque en todo caso han de quedar fuera de la actividad con proyección exterior de las Comunidades Autónomas las actuaciones comprendidas en el referido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pretender una descripción exhaustiva de la reserva a favor del Estado del art. 149.1.3 CE, este Tribunal ha identificado como algunos de los elementos esenciales que conforman su contenido los relativos a la celebración de tratados (ius contrahendi), a la representación exterior del Estado (ius legationis), así como a la creación de obligaciones internacionales y a la responsabilidad internacional del Estado; en otras palabras, las relaciones internacionales objeto de la reserva contenida en el art. 149.1.3 CE son relaciones entre sujetos internacionales y regidas por el Derecho internacional, lo que supone, necesariamente, que las actividades con proyección exterior que pueden llevar a cabo las Comunidades Autónomas deben entenderse limitadas a aquellas que no impliquen el ejercicio de un ius contrahendi, no originen obligaciones inmediatas y actuales frente a los poderes públicos extranjeros, no incidan en la política exterior del Estado y no generen responsabilidad de éste frente a Estados extranjeros u organizaciones inter o supranacionales.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Dentro de la competencia estatal, se sitúa la posibilidad de establecer medidas que regulen y coordinen las actividades con proyección externa de las Comunidades Autónomas, para evitar o remediar eventuales perjuicios sobre la dirección y puesta en ejecución de la política exterior que corresponde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63, 93 a 96 y 97 CE, invocados por el Abogado del Estado en relación con la competencia estatal ex art. 149.1.3 CE, cabe recordar que la STC 198/2013, de 5 de diciembre, FJ 3, con cita a su vez de la STC 137/1989, de 20 de julio, FJ 4, advierte que “los arts. 93, 94 y 97 CE, aunque no constituyen ningún título atributivo de competencias, contribuyen a perfilar el título competencial que contiene el art. 149.1.3 CE”. Otro tanto cabe predicar, claro está, de los arts. 63, 95 y 96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se han de añadir las consideraciones de la STC 31/2010 relativas a preceptos estatutarios que sirven de base a la Ley 16/2014 o que regulan la acción exterior de la Generalitat. Así, la STC 31/2010 no solo resume en su fundamento jurídico 125 la doctrina constitucional sobre el art. 149.1.3 CE, en los términos luego recogidos por la STC 46/2015 ya expuestos, sino que además contiene otros pronunciamientos relevantes a efectos del presente recurso. A ellos tendremos ocasión de referirnos, en lo que resulte pertinente, al examinar las impugnaciones que se dirigen frente a los arts. 1 a 9, 26 y 29 a 38 de la Ley del Parlamento de Cataluña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al enjuiciamiento de los concretos preceptos legales impugnados, conviene precisar las consideraciones generales del recurso relativas a la amplitud y ambigüedad de los términos utilizados por la Ley 16/2014 y a la omisión de referencias a las competencias estatales en materia de acción exterior (recogidas en la Ley 2/2014, de 25 de marzo, de acción y del servicio exterior del Estado, sobre la que este Tribunal ha tenido ocasión de pronunciarse en su STC 85/2016, de 28 de abril, y la Ley 25/2014, de 27 de noviembre, de tratados y otros acuerdos internacionales). Estas consideraciones se formulan inicialmente de forma genérica e imprecisa, con referencia a la ley en su conjunto; sin embargo, se individualizan luego en la impugnación de determinados preceptos, por lo que las examinaremos al enjuiciarlos.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precisión expuesta, procede abordar el examen del art. 1 de la Ley 16/2014 frente al cual se esgrimen diversos argumentos con los que se trata de demostrar que este precepto (y el resto de los impugnados) configura a Cataluña como un sujeto de Derecho internacional, que pretende actuar en el exterior al margen de sus competencias e invadiendo las del Estado. En aras de la claridad expositiva abordaremos el examen de esos argumentos de forma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sostiene el recurrente que la distinción que realiza el precepto entre la “acción exterior de Cataluña” y las “relaciones de la Generalitat con la Unión Europea” supone que Cataluña se configura como sujeto de Derecho internacional y que su acción exterior se desvincula de las competencias autonómicas, lo que no se acomoda a la doctrina constitucional al respecto, contraviniendo la competencia estatal ex art. 149.1.3 CE. Este Tribunal no comparte este primer reproche de inconstitucionalidad formulado frente al art. 1 de la Ley 16/2014, excepto en los extremos que luego se dirán.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ha reiterado (SSTC 31/2010, FJ 125, y 46/2015, FJ 4) que las Comunidades Autónomas pueden llevar a cabo actividades con proyección exterior que sean necesarias o convenientes para el ejercicio de sus competencias, siempre que no invadan la competencia exclusiva del Estado en materia de relaciones internacionales del art. 149.1.3 CE (u otras competencias estatales) ni perturben la dirección de la política exterior que incumbe al Gobierno según el art. 97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acción exterior de las Comunidades Autónomas no se circunscribe, lógicamente, a la Unión Europea. Aunque en esta los intereses autonómicos pueden verse más intensamente afectados, dadas las competencias de las instituciones europeas, ello no supone que no pueda existir afectación de tales intereses en otros ámbitos. En todo caso, la acción exterior autonómica fuera de la Unión Europea se encuentra admitida en nuestro ordenamiento, como lo demuestra el propio Estatuto de Autonomía de Cataluña, que regula en dos capítulos distintos las relaciones de la Generalitat con la Unión Europea (arts. 184 a 192) y la acción exterior de la Generalitat (arts. 193 a 199). La STC 31/2010, FJ 118, rechazó la impugnación de los arts. 184, 185.1, 186, 187.1, 2 y 3, 188, 189.2 y 3 y 191 EAC (cuestionados por referir la participación de la Generalitat en asuntos relacionados con la Unión Europea que afecten “a los intereses de Cataluña”), razonando que la “noción de ‘intereses’ con la perspectiva de la organización territorial del Estado no sólo no es inapropiada, sino absolutamente irreprochable en términos constitucionales, como revela la simple lectura del art. 137 CE, y además, como el Abogado del Estado pone de manifiesto en su escrito de alegaciones, este Tribunal ha vinculado las nociones de intereses y competencias de las Comunidades Autónomas, al enmarcar aquéllos las competencias y definir éstas, a su vez, los intereses (SSTC 4/1981, de 2 de febrero, FJ 3, y 25/1981, de 14 de julio, FJ 3), lo que revela la interrelación entre el ámbito competencial y los intereses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claro, pues, que no es inconstitucional la acción exterior de las Comunidades Autónomas, también fuera del ámbito de la Unión Europea, igualmente lo está que la misma debe estar ligada al ejercicio de sus competencias. Así lo ha declarado este Tribunal en los pronunciamientos ya citados. Sin perjuicio de ello, no compartimos la premisa del recurso según la cual el art. 1 de la Ley 16/2014 desvincula la acción exterior de la Generalitat de Cataluña de su ámbito competencial. En primer lugar, el art. 193 EAC, que sirve de base a la Ley 16/2014 (junto con el resto de preceptos estatutarios relativos a la acción exterior y las relaciones de la Generalitat con la Unión Europea), vincula claramente la acción exterior de la Generalitat al ejercicio de sus competencias, sin que los preceptos de la Ley 16/2014 puedan ser entendidos fuera del marco constitucional y estatutario. Además, el propio art. 1.1 lo hace también así en sus tres apartados: en el b), al referirse a las “materias que son competencia de la Generalitat”; en el c), al remitirse a la normativa vigente y en el a), al ligar la proyección exterior de (la Generalitat de) Cataluña y su promoción a “sus intereses”, sin que quepa desconocer la vinculación de las nociones de intereses y competencias que ha realizado este Tribunal, como recuerda el citado fundamento jurídico 118 de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la extralimitación competencial que se alega en cuanto a la vinculación subjetiva de la acción exterior a Cataluña y no a la Generalitat (artículo 1.1, primer párrafo). Ciertamente, en sentido propio, la acción exterior no corresponde a Cataluña, sino a la Generalitat de Cataluña, como expresamente determina el enunciado del capítulo II del título V del Estatuto de Autonomía de Cataluña (“Acción exterior de la Generalitat”) y su mismo articulado (arts. 193 a 200). No obstante, siendo Cataluña la Comunidad Autónoma y la Generalitat el sistema institucional en que se organiza su autogobierno (arts. 1 y 2 EAC), no hay inconveniente en vincular a Cataluña como hace la Ley 16/2014 con el ejercicio de la acción exterior que luego, lógicamente, desarrollarán sus instituciones. El mismo Estatuto de Autonomía de Cataluña habla de la “proyección de Cataluña en el exterior” (art. 193) y de la promoción de los intereses de Cataluña (arts. 193, 194, 195). Entendida así la referencia, que se contiene en el art. 1.1, primer párrafo, de la Ley 16/2014, a la “acción exterior de Cataluña” no merece reproche de inconstitucionalidad, y así se dispondrá en el fallo. Por la misma razón debe rechazarse también la impugnación que se dirige frente a los arts. 1.2 a), 3, primer párrafo, y 4, primer párrafo, de la Ley 16/2014 por regular la acción exterior “de Cataluña” y 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previsiones contenidas en la Ley del Parlamento de Cataluña 16/2014, y en particular en su artículo 1, sobre el objeto y la finalidad de la “acción exterior de Cataluña”, han de ser entendidas dentro del marco constitucional y estatutario; en consecuencia esa acción exterior no puede significar en ningún caso la consideración de Cataluña como un sujeto de Derecho internacional, cualidad de la que como ente territorial carece (SSTC 165/1994, FJ 5, y 31/2010, FJ 127). Tal como se establece en el art. 193 EAC y confirma nuestra reiterada doctrina esa acción exterior, que lo es de la Generalitat de Cataluña, con el objetivo de promover sus intereses en ese ámbito y directamente relacionada con el ejercicio de sus competencias propias, debe ejercerse siempre con respeto a la competencia del Estado en materia de relaciones exteriores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asimismo en el recurso de manera específica la inconstitucionalidad del último inciso del párrafo primero del art. 1.1 de la Ley 16/2014: “bajo la dirección, coordinación y orientación del Gobierno”, en relación con el artículo 7.1, que precisa que dicho Gobierno es el de la Generalitat (sin mención alguna a las competencias del Estado): “El Gobierno, a través del departamento competente en materia de acción exterior, dirige, ejecuta y coordina la acción exterior de la Generalitat para la proyección exterior de Cataluña y la promoción de sus intereses, en el marco de las directrices generales de la acción de gobierno establecidas por 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lo dispuesto en el último inciso del párrafo primero del art. 1.1 de la Ley 16/2014, en relación con el art. 7.1 de la misma ley, contradice la competencia exclusiva estatal sobre relaciones internacionales y dirección de la política exterior, incluidas las facultades de coordinación que le corresponden. La función de “dirigir” por su propia naturaleza es única y no puede ser asumida a la vez por dos Administraciones distintas, si no se contempla de forma expresa algún tipo de coordinación por parte del Estado. Esto sería precisamente lo que acontece, según el recurso, en los preceptos impugnados, que además incurrirían en inconstitucionalidad mediata por vulnerar diversos preceptos de la Ley 2/2014, de la acción y del servicio exterior del Estado, dictada en ejercicio de la competencia estatal ex art. 149.1.3 CE (sobre cuya constitucionalidad se ha pronunciado la STC 85/2016, como ya se ha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tacha debemos recordar que, conforme a la doctrina constitucional ya citada, la acción exterior de la Generalitat de Cataluña, bajo la dirección, coordinación y orientación del Gobierno autonómico, debe respetar el ejercicio por el Estado de sus competencias sobre relaciones internacionales y dirección de la política exterior (art. 149.1.3 CE), incluidas las funciones de coordinación que le corresponden (por todas, SSTC 165/1994, FJ 6; 31/2010, FJ 125; 46/2015, FJ 4, y 85/2016, FFJJ 4 a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Examinados el último inciso del párrafo primero del art. 1.1 y el art. 7.1 de la Ley 16/2014 a la vista de esa consolidada doctrina constitucional, llevan a la conclusión de rechazar la tacha de inconstitucionalidad que el recurso dirige a estos preceptos; en modo alguno excluyen el sometimiento del Gobierno de la Generalitat, en el ejercicio de las facultades que dichos preceptos contemplan, a las directrices y criterios fijados por el Estado para la dirección y coordinación de la política exterior, conforme a lo actualmente establecido en la Ley 2/2014, de la acción y del servicio exterior del Estado y en la Ley 25/2014, de 27 de noviembre, de tratados y otros acuerdos internacionales (leyes no impugnadas por la Generalitat de Cataluña). La ausencia de una reserva expresa de las competencias del Estado sobre política exterior ex art. 149.1.3 CE no determina la inconstitucionalidad de los preceptos impugnados, toda vez que, como recuerda la STC 31/2010, FJ 73, “la incorporación expresa de cláusulas de salvaguardia de competencias estatales no es exigible en términos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señala la STC 85/2016, el principio de unidad de acción en el exterior, que consagra el art. 3.2 a) de la Ley 2/2014, de la acción y del servicio exterior del Estado, “parte de la premisa de que las Comunidades Autónomas y otros sujetos distintos del Estado pueden actuar en el exterior pero de forma coordinada, a fin de garantizar los objetivos de la política exterior del Gobierno que deben ser preservados … Si la fijación de directrices y objetivos es consustancial a cualesquiera tareas de dirección y coordinación, máxime en un Estado compuesto como es el nuestro, ello es aplicable, incluso con mayor intensidad, en el ámbito de la acción exterior del Estado, en el que se ha de combinar la competencia exclusiva que el mismo ostenta en materia de relaciones internacionales ex art. 149.1.3 CE (que, entre otras cosas, se reitera, conlleva que solo el Estado pueda relacionarse en el exterior como sujeto de Derecho internacional) con la existencia, que hemos reconocido, de una multiplicidad de sujetos habilitados para realizar, en el ejercicio de sus competencias, actuaciones con proyección internacional” (STC 85/2016,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desarrollo de la acción exterior de la Generalitat de Cataluña bajo la dirección, coordinación y orientación del Gobierno de la Generalitat, no impide el pleno y efectivo ejercicio de las competencias estatales en materia de relaciones internacionales y política exterior. Interpretados en estos términos, el último inciso del párrafo primero del art. 1.1 y el art. 7.1 de la Ley 16/2014 no merecen reproche de inconstitucionalidad,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hemos rechazado hasta aquí la alegada inconstitucionalidad del art. 1 de la Ley 16/2014, en los apartados indicados, debemos descartarla igualmente, por las razones que seguidamente se expondrán, en cuanto al inciso “como actor internacional activo” de Cataluña que se contiene en el art. 1.1 b). Conforme ha quedado indicado, el Abogado del Estado sostiene que este inciso resulta especialmente lesivo de la competencia estatal en materia de relaciones internacionales del art. 149.1.3 CE, en cuanto proclama la subjetividad internacional de Cataluña, equiparándola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reparar en que solo los Estados son sujetos internacionales debido a su soberanía, según proclama el art. 2.1 de la Carta de las Naciones Unidas, y debido a sus atribuciones internacionales soberanas como la de reclamar responsabilidad internacional (legitimación activa) y ser responsable internacionalmente (legitimación pasiva), entre otras atribuciones (celebración de tratados, derecho de legación activa y pasiva, etc..). De modo que, en palabras de nuestra propia doctrina, “las relaciones internacionales objeto de la reserva contenida en el art. 149.1.3 CE son relaciones entre sujetos internacionales y regidas por el Derecho internacional, lo que supone, necesariamente, que las actividades con proyección exterior que pueden llevar a cabo las Comunidades Autónomas deben entenderse limitadas a aquellas que no impliquen el ejercicio de un ius contrahendi, no originen obligaciones inmediatas y actuales frente a los poderes públicos extranjeros, no incidan en la política exterior del Estado y no generen responsabilidad de éste frente a Estados extranjeros u organizaciones inter o supranacionales” (por todas, SSTC 46/2015, FJ 4, y 85/2016,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solo el Estado puede relacionarse en el exterior como sujeto de Derecho internacional, conforme a la competencia exclusiva que ostenta ex art. 149.1.3 CE, como recuerda la STC 85/2016, FJ 4. Los entes territoriales dotados de autonomía política no son sujetos de Derecho internacional y no pueden, en consecuencia, participar en las relaciones internacionales (SSTC 165/1994, FJ 5, y 31/2010, FJ 127, por todas). En el Derecho internacional, por tanto, las Comunidades Autónomas no pueden ser sujetos internacionales, pero nada impide que puedan presentarse como actores internacionales, estando esas entidades territoriales facultadas en determinados casos para realizar actuaciones en el ámbito exterior actuando siempre en el marco de las competencias propias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que la Generalitat puede llevar a cabo actividades con proyección exterior, derivadas de su competencia y para la promoción de sus intereses, con respeto siempre a la competencia del Estado en materia de relaciones exteriores (art. 193 EAC y STC 31/2010, FFJJ 125 y 126), por lo que la configuración de Cataluña como un “actor internacional activo”, que se contiene en el art. 1.1 b) de la Ley 16/2014, en ningún caso puede ser entendida como una atribución de subjetividad internacional a esta Comunidad Autónoma, cualidad de la que los entes territoriales dotados de autonomía política carecen (SSTC 165/1994, FJ 5, y 31/2010, FJ 127,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Interpretada en estos términos, la expresión “actor internacional activo” que se contiene en el art. 1.1 b) de la Ley 16/2014 no es inconstitucional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también objeto de recurso el art. 2 de la Ley 16/2014, que define hasta doce conceptos utilizados en esta Ley, si bien, aunque se interesa que se declare inconstitucional todo el precepto, solo se argumenta la inconstitucionalidad de ocho de sus apartados [a), d), e), f), i), j), k) y l)], por lo que a estos habrá de ceñirse nuestro enjuiciamiento (por todas, SSTC 43/1996, de 14 de marzo, FJ 5; 13/2007, de 18 de enero, FJ 1, y 137/2010, de 16 de diciembre,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estos ocho, los apartados e) y f), relativos a las delegaciones del Gobierno de la Generalitat en el exterior, guardan estrecha relación con los arts. 29 a 33 de la Ley 16/2014 que también se recurren y que regulan en detalle estas delegaciones, por lo que se examinarán al tratar la impugnación de estos últimos. Igualmente, los apartados i) a l), relativos a la llamada “diplomacia pública de Cataluña”, están relacionados con los arts. 34 a 38 de la Ley 16/2014 incluidos en el capítulo I de su título IV, que lleva esta rúbrica, por lo que se analizarán al tratar la impugnación de estos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procede examinar la impugnación del apartado a) del artículo 2 que define, a efectos de la Ley 16/2014, lo que haya de entenderse por “acción exterior” a Cataluña. El recurso afirma la inconstitucionalidad de este apartado por referirse a “la proyección exterior de Cataluña” y también por aludir, en el párrafo segundo, a la “promoción en el exterior de los intereses del país”; lo que se considera un eufemismo que oculta la atribución de subjetividad internacional a Cataluña, sin que se salvaguarde el ius legationis reservado al Estado ex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la argumentación relativa a la atribución a Cataluña de una acción exterior ya ha sido rechazada conforme a la interpretación del art. 1 de la Ley 16/2014 que ha quedado reflejada en el fundamento jurídico precedente, la misma suerte ha de seguir esta impugnación del art. 2 a), con remisión a lo entonces razonado. Tampoco se considera inconstitucional la alusión de este precepto a “los intereses del país”, en cuanto esta expresión permite ser interpretada como referida a la Comunidad Autónoma, en cuanto entidad territorial no dotada de subjetividad internacional, cuyos intereses en su proyección exterior estarán ligados, como queda dicho, al desempeño de sus competencias. Cumple advertir en este sentido que el enunciado del art. 2 a) de la Ley 16/2014, que define la “acción exterior de Cataluña”, ha de entenderse referido en todo caso a acciones con proyección exterior que se deriven directamente de las competencias de la Generalitat de Cataluña (art. 193.2 EAC) y respetando siempre la competencia del Estado en materia de relaciones internacionales ex art. 149.1.3 CE (art. 193.1 EAC; SSTC 165/1994, FJ 5; 31/2010, FJ 125; 46/2015, FJ 4, y 85/2016, FJ 4, por todas). Así interpretado, el art. 2 a) de la Ley 16/2014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fundamento tiene la impugnación del apartado d) del artículo 2, que define los “acuerdos de colaboración” como “acuerdos sujetos al derecho público que no tienen naturaleza ni efectos jurídicos de Derecho internacional y sólo imponen obligaciones jurídicas a las partes que los contraen”; lo que, a juicio del recurrente, vulnera el art. 195 EAC y no se ajusta a la definición de “acuerdos internacionales no normativos” de la Ley estatal 25/2014, de tratados y otros acuerdos internacionales, ni a los requisitos en ella establecidos. La impugnación de este apartado está ligada a la del art. 7.2 e), que autoriza al Gobierno de la Generalitat a aprobar la conclusión de estos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premisa de que es pacífica la reserva del ius contrahendi al Estado, conforme al título competencial del art. 149.1.3 CE (por todas, SSTC 137/1989, FJ 5; 31/2010, FFJJ 73, 119 y 125; 198/2013, FJ 4; y 46/2015, FJ 4), se trata de examinar si los “acuerdos de colaboración” que define el art. 2 d) de la Ley 16/2014 y que el Gobierno de la Generalitat puede concluir, según el art. 7.2 e) de la misma ley, implican el ejercicio de un ius contrahendi; de ser así, la normativa autonómica impugnada sería inconstitucional por vulnerar el orden constitucional de distribución de competencias. En cualquier caso, se ha de tener en cuenta que es necesario apurar todas las posibilidades de interpretar los preceptos legales impugnados de conformidad con la Constitución y declarar tan solo la inconstitucionalidad de aquellos cuya incompatibilidad con ella resulte indudable, por ser imposible llevar a cabo dicha interpretación (entre otras muchas, SSTC 4/1981, de 2 de febrero, FJ 1; 176/1999, de 30 de septiembre, FJ 3, y 101/2008, de 24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“el Estado es el único sujeto dotado de ius contrahendi en la esfera de las relaciones internacionales” (SSTC 137/1989, FJ 5, y 198/2013, FJ 4). Sin perjuicio de ello, este Tribunal ha precisado también que, “aunque el ius contrahendi es una competencia exclusiva del Estado en virtud del art. 149.1.3 CE, nuestra Constitución no impide que la cooperación entre el Estado y las Comunidades Autónomas se proyecte en relación con los tratados internacionales, condición de la que participan los tratados de la Unión Europea. Así, hemos admitido que las Comunidades Autónomas puedan ejercer ciertas facultades limitadas respecto al proceso de elaboración de los tratados (capacidad de instar su celebración, recepción de información, entre otras) siempre que no pongan en cuestión las competencias del Estado para su celebración y formalización (STC 137/1989, de 20 de julio, FJ 4)” (STC 31/2010, FJ 119).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competencial de los “acuerdos de colaboración” a los que se refieren los arts. 2 d) y 7.2 e) de la Ley 16/2014 se encuentra en el art. 195 EAC, que autoriza a la Generalitat a suscribirlos “para la promoción de los intereses de Cataluña” y “en el ámbito de sus competencias” (precisando asimismo el precepto estatutario que “a tal fin, los órganos de representación exterior del Estado prestarán el apoyo necesario a las iniciativas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del art. 195 EAC se pronunció la STC 31/2010, FJ 126, razonando que “el precepto no contiene en sí mismo nada que permita apreciar que se traspasen los límites antes referidos a las actividades con proyección exterior de las Comunidades Autónomas. En efecto, la facultad que se reconoce a la Generalitat para suscribir acuerdos de colaboración con proyección exterior se circunscribe siempre, según reza el propio precepto, al ámbito de competencias de la Comunidad Autónoma y para la promoción de sus intereses. De la redacción del precepto en modo alguno cabe deducir que dicha facultad implique el ejercicio de un ius contrahendi, ni que origine obligaciones frente a poderes públicos extranjeros, ni que incida en la política exterior del Estado, ni, en fin, que genere responsabilidad de éste frente a Estados extranjeros u organizaciones inter o supranacionales; ámbitos estos reservados al Estado ex art. 149.1.3 CE y que la Comunidad Autónoma debe respetar en todo caso en ejercicio de la facultad que le reconoce el art. 195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de los “acuerdos de colaboración” que se contiene en el art. 2 d) de la Ley 16/2014, en relación con lo dispuesto en el art. 7.2 e) de la misma ley, ha de ser entendida en los estrictos términos del art. 195 EAC (conforme a la interpretación resultante de la STC 31/2010, FJ 126), que se limita a habilitar a la Generalitat para suscribir estos acuerdos en el ámbito de sus competencias y para la promoción de los intereses de Cataluña (art. 193 EAC); no pueden pues generar obligaciones jurídicas para sus firmantes ni suscribirse por la Comunidad Autónoma con sujetos de Derecho internacional, por ser ámbito reservado al Estado ex art. 149.1.3 CE, que la Comunidad Autónoma debe respetar en todo caso, como afirmamos en la citada STC 31/2010, FJ 126. Es más, si la misma STC 31/2010, FJ 87, consideró conforme con la Constitución la posibilidad de suscribir la Generalitat acuerdos en materia de juventud con “entidades internacionales”, fue por no ser éstas, en sentido estricto, sujetos de Derecho internacional público, “sino expresión de la diversidad y plasticidad de las relaciones que pueden mantener actualmente otros entes en la esfera internacional sin que por ello adquieran aquella naturaleza, de lo que se deriva que el precepto estatutario impugnado no contiene previsiones relativas al ejercicio del ius contrahendi”.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redacción de los arts. 2 d) y 7.2 e) de la Ley 16/2014 no cabe deducir que la facultad del Gobierno de la Generalitat de celebrar “acuerdos de colaboración” implique el ejercicio de un ius contrahendi, reservado al Estado ex art. 149.1.3 CE. Nada hay en estos preceptos que permita considerar que esos “acuerdos de colaboración” constituyan tratados internacionales ni que se obstaculice o dificulte la función de coordinación estatal. Esta se concreta en la obligación por parte de la Comunidad Autónoma de remitir los proyectos de acuerdos internacionales “administrativos” y “no normativos” que pretenda celebrar, en materias propias de su competencia, al Ministerio de Asuntos Exteriores y Cooperación antes de su firma, para que sean informados por la asesoría jurídica internacional acerca de su naturaleza, procedimiento y más adecuada instrumentación según el Derecho internacional, conforme establecen los arts. 52.3 y 53.3 de la Ley 25/2014, de tratados y otros acuerdos internacionales, a fin de que la celebración de tales acuerdos no provoque distorsiones en la política exterior diseñada por el Estado en ejercicio de su competencia exclusiva del art. 149.1.3 CE. Asimismo debe tenerse en cuenta lo dispuesto en el art. 47.2 d) de la Ley 40/2015, de 1 de octubre, de régimen jurídico del sector público, que posibilita que una Comunidad Autónoma celebre con órganos, organismos públicos o entes de un sujeto de Derecho internacional convenios, no constitutivos ni de tratado, ni de acuerdo internacional administrativo, ni de acuerdo no normativo, que estarán sometidos al ordenamiento jurídico interno que determinen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arts. 2 d) y 7.2 e) de la Ley 16/2014 han de ser interpretados en el sentido de que esta regulación permite que Gobierno de la Generalitat de Cataluña pueda concluir acuerdos de colaboración con proyección exterior en los términos previstos por el art. 195 EAC; circunscritos siempre, según reza el propio precepto estatutario, al ámbito de competencias de la Comunidad Autónoma y para la promoción de sus intereses, como hemos tenido ocasión de confirmar en la citada STC 31/2010, FJ 126. Interpretados en estos términos, los arts. 2 d) y 7.2 e) de la Ley 16/2014 no son inconstitucionales, lo que se dispondrá así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 continuación analizar el art. 3 de la Ley 16/2014 que se impugna, en general, por entender que incluye principios de política exterior propios del Estado, si se comparan con los de los arts. 2 y 3 de la Ley estatal 2/2014, de la acción y del servicio exterior del Estado. Especialmente se cuestionan los apartados e) en cuanto se refiere al “reconocimiento del derecho a decidir de los pueblos”, y h) en cuanto alude a la “búsqueda de sinergias con el Gobierno del Estado”. La mención a la acción exterior “de Cataluña” que se contiene en el párrafo inicial del art. 3, ha de entenderse referida, como ya se razonó en el fundamento jurídico 4 de la presente resolución, a la acción exterior de la Generalitat, lo que permite descartar la inconstitucionalidad de este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el art. 3 de la Ley 16/2014 a la luz de los arts. 149.1.3 y 97 CE, que se reputan infringidos por el recurrente, debe afirmarse que la determinación por el legislador autonómico de los principios rectores que rigen la acción exterior de la Generalitat de Cataluña en modo alguno puede entenderse en un sentido que suponga interferir o condicionar la dirección de la política exterior del Estado, que corresponde al Gobierno de la Nación, en los términos que ha precisado este Tribunal (por todas, STC 85/2016,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de la Ley 16/2014 tiene principalmente un contenido genérico y programático del que no resulta un condicionamiento de la política exterior del Estado, siempre que dicho precepto se interprete en el sentido que seguidamente se señala y a salvo de lo que luego se dirá en cuanto a su apartado e). Los principios rectores de la acción exterior de la Generalitat de Cataluña y de las relaciones de la Generalitat con la Unión Europea que enumera el precepto impugnado han de entenderse en el marco que establece el citado art. 193 EAC, que limita la acción exterior de la Generalitat, para la promoción de sus intereses, a la que se derive directamente de sus competencias y respetando siempre las del Estado en materia de relaciones exteriores. Todo ello en consonancia con la doctrina de este Tribunal al respecto (por todas, SSTC 31/2010, FFJJ 125 y 126, y 85/2016, FJ 4). Interpretado en estos términos, el art. 3 de la Ley 16/2014 no es inconstitucional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dicho se refiere al artículo 3 en su conjunto y se ha de extender también al inciso de su apartado h) que enuncia, como principio rector de la acción exterior de la Generalitat de Cataluña y de las relaciones de la Generalitat con la Unión Europea, “el cumplimiento del principio de lealtad institucional y la búsqueda de sinergias con el Gobierno del Estado y con las demás administraciones públicas, de acuerdo con los principios rectores de las políticas públicas establecidos por el Estatuto”. Aunque no se haga referencia expresa en el precepto, como denuncia el Abogado del Estado, a la Constitución ni a la Ley estatal 2/2014, de la acción y del servicio exterior del Estado, ello no determina la inconstitucionalidad del precepto, pues “la incorporación expresa de cláusulas de salvaguardia de competencias estatales no es exigible en términos constitucionales” (STC 31/2010, FJ 73, por todas), ni puede impedir el pleno y efectivo ejercicio de las competencias estales exclusivas en materia de relaciones internacionales y dirección de la política exterior (art. 149.1.3 CE). En tal sentido cabe recordar una vez más que el Estatuto de Autonomía de Cataluña, al que el art. 3 h) de la Ley 16/2014 se remite expresamente, establece en su art. 193 la vinculación de las acciones con proyección exterior de la Generalitat a las que se deriven directamente de sus competencias y siempre con respeto a la competencia estatal en materia de relaciones exteriores. No de otra forma debe ser interpretado el apartado h) del art. 3 de la Ley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si hemos descartado hasta aquí la alegada inconstitucionalidad del art. 3 de la Ley 16/2014, con la interpretación indicada, debemos apreciarla en cambio en cuanto al inciso de su apartado e) que enuncia, como principio rector de la acción exterior de la Generalitat Cataluña y de las relaciones de la Generalitat con la Unión Europea, “el reconocimiento del derecho a decidir de los pueblos”; inciso sobre cuya inconstitucionalidad pone especial énfasis el recurrente, afirmando que “afecta y puede interferir la política exterior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en cuestión viene a habilitar a la Generalitat de Cataluña para apoyar procesos de independencia en otros Estados, lo que en modo alguno tiene acomodo en las facultades que le corresponden a la Generalitat en su acción exterior, que está ligada por disposición expresa del art. 193 EAC, como queda dicho, a la promoción de los intereses autonómicos mediante el ejercicio de acciones con proyección exterior que se deriven directamente de sus competencias, y siempre con respeto de las competencia estatal exclusiva en materia de política internacional y relaciones exteriores (art. 149.1.3 CE). En suma, la Generalitat de Cataluña carece de competencia para llevar a cabo el reconocimiento del derecho a la autodeterminación o a la soberanía de pueblo alguno, por cuanto este tipo de reconocimientos solo corresponde al Estado español, como sujeto de Derecho internacional público. No otra es la interpretación del derecho a la autodeterminación que resulta del Derecho internacional, pudiendo citarse en especial el art. 1.2 de la Carta de Naciones Unidas y su desarrollo en las resoluciones pertinentes de la Asamblea General de Naciones Unidas (Resoluciones 1514-XV de 1960 y 2625-XXV de 1970).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declarar inconstitucional y nulo el inciso “el reconocimiento del derecho a decidir de los pueblos”, contenido en el apartado e) del art. 3 de la Ley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Debemos examinar seguidamente la impugnación del art. 4 de la Ley 16/2014, cuya rúbrica es “Finalidades de la acción exterior y de las relaciones con la Unión Europea”. Este precepto se considera inconstitucional, en general, con fundamento en las consideraciones ya expuestas. En particular, se impugnan sus apartados a) y b) en cuanto mencionan la acción exterior de Cataluña reiterando su condición de actor internacional. Así, establece el artículo 4 como finalidades por las que se rigen la acción exterior de Cataluña y las relaciones de la Generalitat con la Unión Europea: “a) La proyección en el exterior de Cataluña como un actor internacional comprometido, solidario y responsable”; y “b) La promoción en el exterior de los intereses del conjunto de Cataluña, haciendo de la internacionalización un eje principal para el desarrollo equilibrado de los distintos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mención a la acción exterior “de Cataluña” que se contiene en el párrafo inicial del artículo 4, ha de entenderse referida, como ya se razonó en el fundamento jurídico 4 de la presente resolución, a la acción exterior de la Generalitat, lo que permite descartar la inconstitucionalidad de este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formula argumentos suficientes frente a los apartados c) a h) del artículo 4 que, por lo demás, han de considerarse conformes con la doctrina constitucional sobre proyección exterior de la actuación de las Comunidades Autónomas en materias de su competencia (por todas, STC 31/2010, FFJJ 125 y 126 en general y, particularmente, FJ 73, en cuanto a la atribución estatutaria a la Generalitat de la proyección internacional de la cultura catalana, y FJ 129, en cuanto a la atribución estatutaria a la Generalitat de la promoción de la proyección internacional de las organizaciones sociales, culturales y deportivas de Cataluña). Por otra parte, el artículo 4 debe necesariamente entenderse, como el resto de la Ley 16/2014, en el marco del Estatuto de Autonomía de Cataluña y, en concreto, de su artículo 193, que vincula la acción exterior de la Generalitat a la que se derive directamente de sus competencias y siempre con respeto a la competencia del Estado en materia de relaciones exteriores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b) del art. 4 de la Ley 16/2014, al que se refiere singularmente el recurso, no apreciamos en el mismo reproche de inconstitucionalidad, toda vez que vincula la promoción exterior de Cataluña al conjunto de sus intereses, lo que ha de entenderse siempre, conforme a lo ya razonado, en el marco de las competencias de la Comunidad Autónoma y respetando la competencia estatal exclusiva (art. 193 EAC y STC 31/2010, FFJJ 125 y 126).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consonancia con lo resuelto en el fundamento jurídico 4, debemos declarar que no es inconstitucional el inciso “como un actor internacional comprometido, solidario y responsable” del apartado a) del art. 4 de la Ley 16/2014, siempre que se interprete en los términos que han quedado señalados en el referido fundamento jurídico.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arts. 5 a 9 de la Ley 16/2014 se impugnan de forma conjunta por considerar que enumeran unas competencias de las instituciones catalanas que configuran una acción exterior de la Comunidad Autónoma desproporcionada y sin base competencial. El recurso destaca además algunos apartados concretos de los preceptos citados sobre cuya inconstitucionalidad llama especialmente el Abogado del Estado la atención, como son los apartados a), c), e) y h) del artículo 5 y los apartados 1 y 2. c) y e) del artículo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genérica de los arts. 5 a 9 de la Ley 16/2014 debe ser rechazada. Las funciones de las instituciones catalanas en el ámbito de la acción exterior y de relaciones con la Unión Europea que estos preceptos regulan no invaden la competencia estatal en materia de relaciones internacionales en la medida en que —con las excepciones que a continuación se indicarán— su configuración no permite deducir que perjudiquen o perturben esta competencia y en cuanto se vinculan en la propia ley al ejercicio de las competencias autonómicas. Así resulta de la remisión al Estatuto de Autonomía de Cataluña que establecen expresamente los artículos 5 (“de conformidad con el Estatuto” y 7.2 (“de acuerdo con el Estatuto”) y de la referencia los “departamentos con competencias en materia de acción exterior y relaciones con la Unión Europea” que realiza el artículo 8. Por su parte, el artículo 9 únicamente contempla relaciones de colaboración y mecanismos de información mutua, sin que quepa presumir que tales relaciones van a ir más allá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en particular los apartados del artículo 5 (funciones del Parlamento de Cataluña) a los que el recurso hace especial mención, el apartado a) se limita a señalar que el Parlamento de Cataluña controla la acción exterior de Generalitat, lo que es consecuente con la función general de control de la acción política y de gobierno que le atribuye el art. 55.2 EAC; del tenor del precepto no cabe deducir exceso competencial en la configuración de dicha acción exterior, máxime teniendo en cuenta el contenido del citado art. 193 EAC, al que se remite el art. 5 de la Ley 16/2014 y considerando que ya se ha depurado en el fundamento jurídico 5 de esta Sentencia el concepto de acción exterior definido en el artículo 2 a)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 del artículo 5 atribuye al Parlamento catalán el debate del plan estratégico de acción exterior y de relaciones con la Unión Europea de acuerdo con lo establecido en el artículo 15, que no ha sido impugnado, por lo que tampoco se aprecia reproche de inconstitucionalidad en el referido apartado. El apartado e) del artículo 5 atribuye al Parlamento de Cataluña la función de mantener, en su caso, relaciones bilaterales con otros parlamentos; de donde tampoco resulta una extralimitación competencial, ni la atribución a dicha institución de la condición de sujeto de Derecho internacional. A este respecto, cabe señalar que el art. 187.4 EAC, no impugnado en su día, reconoce que el Parlamento de Cataluña puede establecer relaciones con el Parlamento Europeo en ámbitos de interés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apartado h) del artículo 5 es el que merece mayor reproche para el recurrente en cuanto atribuye al Parlamento de Cataluña el ejercicio de “la función de control del principio de subsidiariedad de los actos legislativos de la Unión Europea”, función que —se afirma— excede con mucho las competencias de la Comunidad Autónoma de Cataluña, pues una cosa es “participar en los procedimientos de control”, como dice el 188 EAC, y otra bien distinta “ejercer la función de control”, como establece el precepto impugnado. Esta queja también ha de ser rechazada, pues se advierte que esa función de control debe ser ejercida por el Parlamento de Cataluña “de conformidad con el Estatuto”, como el propio artículo 5 establece; lo que significa que ha de serlo “en relación con las propuestas legislativas europeas cuando dichas propuestas afecten a competencias de la Generalitat” (art. 188 EAC). Como señaló la STC 31/2010 al enjuiciar el art. 188 EAC, este precepto no cuestiona “que al Estado le corresponde el control de los principios de subsidiariedad y proporcionalidad” establecidos por el Derecho de la Unión Europea, de suerte que la intervención del Parlamento de Cataluña prevista en el art. 188 EAC, a la que se refiere el art. 5 h) de la Ley 16/2014, “en los asuntos relacionados con la Unión Europea que afecten a las competencias o intereses de Cataluña, ha de tener lugar en los concretos términos que establezca la legislación del Estado” (STC 31/2010, FJ 122).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de la Ley 16/2014 establece que “corresponde al Presidente de la Generalitat, en el ejercicio de la más alta representación de la Generalitat, impulsar y mantener relaciones con las autoridades del ámbito internacional”. En el recurso se reprocha a este precepto que tales funciones con proyección exterior se atribuyan al Presidente de la Generalitat sin sujeción al principio de lealtad institucional ni comunicación al Gobierno de la Nación, a quien corresponde la dirección de la política exterior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de la Ley 16/2014 debe ser entendido como desarrollo de las previsiones estatutarias sobre la acción exterior de la Generalitat de Cataluña, que resultan conformes con la Constitución; la Comunidad Autónoma, como parte del ejercicio de sus competencias, puede llevar a cabo actividades con proyección exterior, siempre con respeto a las competencias constitucionalmente reservadas al Estado, en particular en lo que atañe a la política exterior y las relaciones internacionales, ex art. 149.1.3 CE (por todas, SSTC 31/2010, FJ 125, y 46/2015, FJ 4). Por otra parte el art. 6 de la Ley 16/2014 no excluye la necesaria coordinación del Presidente de la Generalitat con las autoridades estatales en el ejercicio de esas relaciones con autoridades de ámbito internacional que puedan tener lugar en el marco de las acciones con proyección exterior de la Generalitat, las cuales han de circunscribirse en todo caso al ámbito de competencias de la Comunidad Autónoma de Cataluña (art. 193 EAC). En suma, no se aprecia la inconstitucionalidad del art. 6 de la Ley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7 de la Ley 16/2014 (referido a las funciones del Gobierno de la Generalitat en materia de acción exterior y relaciones con la Unión Europea), ya hemos apreciado en los fundamentos jurídicos 4 y 5 de esta Sentencia la conformidad con la Constitución de su apartado 1 y del inciso “con entes públicos de otros Estados o con organizaciones internacionales” del apartado 2 e), en relación con los acuerdos de colaboración, siempre que se interpreten estos preceptos en los términos indicados en dichos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demás letras del apartado 2 del artículo 7 solo hace referencia específica el recurso a la c), a cuyo tenor corresponde al Gobierno de la Generalitat, “de acuerdo con el Estatuto”, “participar en el nombramiento, a propuesta del departamento competente en esta materia, de las personas que deban representar a la Generalitat en las delegaciones negociadoras del Estado ante la Unión Europea y en la representación permanente del Estado ante la Unión Europea”. Lo que sostiene el Abogado del Estado es que tales funciones han de entenderse como de mera propuesta, puesto que el Gobierno de la Generalitat no puede vincular al Estado en la designación de las personas que han de formar parte de las referidas delegaciones y de la representación permanente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plantea el recurso no es tanto una tacha de inconstitucionalidad del precepto, sino una interpretación de conformidad constitucional del mismo. En todo caso baste decir que la remisión al Estatuto que realiza el art. 7.2 de la Ley 16/2014 supone que lo dispuesto en su letra c) ha de ser entendido en relación con el art. 187 EAC, que contempla la participación de la Generalitat en las delegaciones españolas ante la Unión Europea que traten asuntos de la competencia legislativa de la propia Generalitat y en la designación de representantes en el marco de la representación permanente del Estado ante la Unión Europea “de acuerdo con la normativa aplicable” y “de acuerdo con el Estado”. Como este Tribunal señaló al enjuiciar el citado art. 187 EAC en la STC 31/2010, “es al Estado al que, en el ejercicio de la competencia reservada ex art. 149.1.3 CE, le corresponde determinar los concretos supuestos, términos, formas y condiciones de las participaciones indicadas en el precepto estatutario, participaciones que, además, no pueden privar al Estado de sus exclusivas facultades de decisión en este ámbito” (STC 31/2010, FJ 121). No se aprecia pues que el art. 7.2.c) de la Ley 16/2014 sea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 según el recurrente, sería inconstitucional por conexión, puesto que las funciones de la Administración de la Generalitat que enumera se proyectan en un ámbito exterior, definido en la Ley 16/2014, que es inconstitucional. Esta tacha ha de ser rechazada ya que el precepto, una vez depurada la definición de acción exterior a efectos de la Ley 16/2014 recogida en su artículo 2 a), conforme a lo razonado anteriormente, y puesto que define las funciones de la Administración de la Generalitat refiriéndose a los departamentos con competencias en esta materia (lo que remite implícitamente al citado art. 193 EAC), no supone extralimitación competencial ni invade la competencia estatal del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tampoco merece reproche de inconstitucionalidad, según lo ya indicado, el art. 9 de la Ley 16/2014, en cuanto se limita a prever la posible existencia de relaciones de colaboración entre las instituciones de la Generalitat que enumera y sus homólogos europeos e internacionales; relaciones estas que, en cuanto tales, no presuponen invasión de la competencia estatal del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a continuación examinar el art. 26.1 de la Ley 16/2014, que se impugna en general por referirse a las relaciones del Gobierno de la Generalitat con otros gobiernos. Estando ubicado en un capítulo que no se refiere a las relaciones con la Unión Europea, dota, a juicio del recurrente, a la Generalitat de una posición institucional que invade la competencia del Estado en materia de relaciones internacionales. En particular, se impugna su apartado e) según el cual es objetivo del Gobierno de la Generalitat, “en el ejercicio de sus relaciones con gobiernos de otros territorios”, “establecer relaciones institucionales fluidas y constantes con el cuerpo consular presente en Cataluña, en especial con las legaciones de países que tengan fuertes intereses y vínculos socio-económicos y culturales con Cataluña, y promover el establecimiento de nuevos consulados de otros países, como una forma de potenciar las relaciones bilaterales con territorios que puedan tener interés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26.1 se refiere a las relaciones del Gobierno de la Generalitat “con gobiernos de otros territorios”, entendidos naturalmente como territorios de otros Estados. Esta previsión, sin embargo, no puede reputarse inconstitucional pues, de forma similar a lo que hemos razonado para rechazar el recurso contra el artículo 6, los objetivos generales que el Gobierno de la Generalitat puede promover en el ejercicio de tales relaciones según este precepto se deben entender necesariamente enmarcados en las acciones con proyección exterior de la Generalitat de Cataluña, circunscritas al ámbito de sus competencias y para la promoción de sus intereses, con respeto de la competencia estatal exclusiva en materia de relaciones internacionales (art. 193 EAC; STC 31/2010, FJ 125, por todas). En modo alguno pueden suponer obligaciones de Derecho internacional, ni ejercicio del ius contrahendi o del ius legationis, reservados ambos al Estado ex art. 149.1.3 CE. Ello sin perjuicio de que tampoco debe olvidarse que “las relaciones internacionales, en cuanto materia jurídica, no se identifican en modo alguno con el contenido más amplio que posee dicha expresión en sentido sociológico, ni con cualquier actividad exterior” (STC 165/1994, FJ 5). Debe, pues, desestimarse la impugnación del artículo 26.1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conclusión se alcanza, sin embargo, al examinar el apartado e) del artículo 26.1, transcrito más arriba, que se impugna específicamente por cuanto las relaciones consulares, conforme al Convenio de Viena de 1963, se desarrollan entre sujetos de Derecho internacional. Sin perjuicio de lo afirmado con carácter cautelar en el ATC 122/2015, de 7 de julio, FJ 6, en la medida en que este apartado se refiere al establecimiento por la Generalitat de relaciones institucionales con cuerpos consulares de Estados extranjeros presentes en Cataluña y a la promoción por la Comunidad Autónoma del establecimiento de consulados de otros países “como una forma de potenciar las relaciones bilaterales”, el precepto impugnado propicia la asunción por parte de la Generalitat de una función representativa a nivel internacional que no le corresponde, por ser propia del Estado ex art. 149.1.3 CE y no ser la Comunidad Autónoma de Cataluña sujeto de Derecho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apartado e) del art. 26.1 de la Ley 16/2014 viene a equiparar el cuerpo consular, categoría recogida en el Convenio de Viena de 1963, con el concepto de “legación”, que es un tipo de representación diplomática (dirigida por un ministro o encargado de negocios, no por un embajador), estableciendo que el Gobierno de la Generalitat de Cataluña mantendrá relaciones con el cuerpo consular y con legaciones (diplomáticas), lo que contraviene la reserva ex art. 149.1.3 CE a favor del Estado en relación con el ius legationis (por todas, SSTC 46/2015, FJ 4 y 85/2016,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precepto impugnado obvia por completo que las oficinas consulares no poseen stricto sensu funciones políticas, salvo acuerdo entre el Estado que envía y el receptor (art. 17 del Convenio de Viena sobre relaciones consulares). Por tanto, que el Gobierno de la Generalitat de Cataluña se relacione con una oficina consular “para potenciar las relaciones bilaterales”, como establece el apartado e) del art. 26.1 de la Ley 16/2014, puede suponer un condicionamiento o menoscabo para la política exterior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 este respecto admitir la interpretación de conformidad que propone la Abogada de la Generalitat de Cataluña en sus alegaciones. Sostiene que el apartado e) del artículo 26.1 no comporta que la Generalitat pueda sustituir al Gobierno estatal en la decisión sobre el establecimiento de relaciones consulares con otro Estado, siendo la función de la Generalitat de mera propuesta o sugerencia. Sin embargo, lo cierto es que el tenor del precepto no permite tal interpretación, pues enuncia, como hemos dicho, una clara relación bilateral entre el Gobierno de la Generalitat y los cuerpos consulares de otros Estados, en abierta contradicción con la competencia exclusiva del Estado en esta materia ex art. 149.1.3 CE. Como venimos diciendo desde la STC 11/1981, de 8 de abril, FJ 4, no puede este Tribunal “tratar de reconstruir una norma que no esté debidamente explícita en un texto, para concluir que esta es la norma constitucional”. En consecuencia, ha de declararse inconstitucional y nulo el art. 26.1.e) de la Ley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Corresponde ahora examinar la impugnación de los arts. 29 a 33 de la Ley 16/2014 sobre “Representación de la Generalitat en el exterior”, que integran su título III, relativo a la “Naturaleza de la representación de la Generalitat en el exterior”, así como las definiciones de “delegaciones del Gobierno en el exterior” y “delegación del Gobierno ante la Unión Europea” contenidas en los apartados e) y f) del art. 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estos preceptos considera el Abogado del Estado que, aunque la STC 165/1994 avaló la constitucionalidad de las oficinas autonómicas en el ámbito de la Unión Europea para la defensa de los intereses autonómicos derivados de sus competencias, la redacción de la Ley 16/2014 es equívoca y susceptible de dar lugar a la atribución a la Generalitat de funciones muy similares a las propias del ius legationis, reservado al Estado, con infracción del art. 149.1.3 CE. Se alega asimismo que el art. 33 de la Ley 16/2014 no menciona la necesaria coordinación con las competencias estatales en la materia. Se considera, en definitiva, que los preceptos impugnados incurren en inconstitucionalidad inmediata derivada de la falta de competencia autonómica para el establecimiento de órganos permanentes de representación ante sujetos internacionales, competencia que corresponde en exclusiva al Estado ex art. 149.1.3 CE; así como en inconstitucionalidad mediata o indirecta al colisionar con las previsiones contenidas en la legislación estatal acerca de los requisitos y procedimientos para la apertura de oficinas de promoción exterior de las Comunidades Autónomas (art. 12 de la Ley 2/2014, de la acción y del servicio exterior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tacha de inconstitucionalidad debemos recordar que, en efecto, ya la STC 165/1994 consideró conforme a la Constitución, como consecuencia lógica de la admisión de la actuación exterior de las Comunidades Autónomas para la defensa de sus intereses derivados del ejercicio de sus competencias, la apertura de oficinas autonómicas en el ámbito de la Unión Europea, encargadas de canalizar esa actuación exterior; la existencia de tales oficinas “no prejuzga su tipo de actividad ni determina que haya de incidir forzosamente en el ejercicio de la competencia estatal sobre relaciones internacionales” (STC 165/1994, FJ 8). La misma STC 165/1994, FJ 8, describe las funciones posibles de estas oficinas autonómicas en el ámbito de la Unión Europea como funciones de seguimiento, información e instrumentación del ejercicio de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STC 165/1994 se cuidó también de establecer en todo caso como límite a esa acción exterior de las Comunidades Autónomas la competencia estatal ex art. 149.1.3 CE y de deslindar las funciones de esas oficinas autonómicas de la asunción de funciones de representación a nivel internacional propias de la representación exterior del Estado (ius legationis). Así, la STC 165/1994, FJ 5, afirmó que la reserva prevista en el art. 149.1.3 CE, que confiere al Estado competencia exclusiva en materia de relaciones internacionales, excluye que las Comunidades Autónomas (entes territoriales dotados de autonomía política), por no ser sujetos internacionales, puedan establecer órganos permanentes de representación ante sujetos dotados de un estatuto internacional; ello implicaría un previo acuerdo con el Estado receptor o la organización internacional ante la que ejercen sus funciones, posibilidad que la Constitución no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192 y 194 EAC, no impugnados en su día, disponen que “la Generalitat establecerá una delegación para la mejor defensa de sus intereses ante la Unión Europea” y que “la Generalitat, para la promoción de los intereses de Cataluña, puede establecer oficinas en el exterior”. A su vez, el art. 12 de la Ley 2/2014, de la acción y del servicio exterior del Estado, admite expresamente la creación por las Comunidades Autónomas de oficinas para su promoción exterior, estableciendo la obligación de informar al Gobierno del Estado con carácter previo a su apertura y debiendo pronunciarse al respecto los departamentos ministeriales que el precepto señala, sin que tales informes tengan carácter vinculante, como precisa la STC 85/2016, FJ 6. Ello constituye una obligación que sin duda tiene pleno encaje en la reserva competencial del art. 149.1.3 CE, como hemos tenido ocasión de declarar expresamente en la STC 85/2016, FJ 6, pues “la competencia estatal en materia de relaciones internacionales habilita a las instituciones estatales para ordenar y coordinar esas actividades con relevancia externa de las Comunidades Autónomas, de forma que no condicionen o perjudiquen la dirección de la política exterior, competencia exclusiva del Estado” (STC 165/1994,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habiendo reconocido ya este Tribunal la legitimidad constitucional del establecimiento de oficinas autonómicas en el ámbito de la Unión Europea, para la defensa de sus intereses derivados del ejercicio de sus competencias, en los términos expuestos (STC 165/1994, FFJJ 5 y 8), la previsión de una “delegación del Gobierno [de la Generalitat] ante la Unión Europea” que se contiene en el apartado f) del art. 2 de la Ley 16/2014, así como en los arts. 29 y 30 de la misma Ley, no puede merecer reproche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establecimiento de oficinas de las Comunidades Autónomas en el exterior (al margen de la representación ante las instituciones y órganos de la Unión Europea), lo es “para la promoción de los intereses de Cataluña”, como establece expresamente el art. 29.3 de la Ley 16/2014, reiterando las previsiones del art. 194 EAC. Debe recordarse en este sentido, una vez más, que “la noción de ‘intereses’ con la perspectiva de la organización territorial del Estado no sólo no es inapropiada sino absolutamente irreprochable en términos constitucionales” (STC 31/2010, FJ 118); a ello cabe añadir que, como reconoce el art. 193.1 EAC, “la acción exterior de la Generalitat se ejerce ‘respetando la competencia del Estado en materia de relaciones exteriores’” (STC 31/2010, FJ 126), como resulta obligado dada la reserva a favor del Estado del art. 149.1.3 (SSTC 165/1994, FJ 5; 31/2010, FJ 125, y 46/2015,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 de entenderse que las previsiones contenidas en los arts. 29 a 33 de la Ley 16/2014 deben conjugarse con la aplicación de las medidas previstas en la Ley estatal 2/2014 con el fin de coordinar las actividades con proyección externa de las Comunidades Autónomas en relación con el establecimiento de oficinas en el exterior. Tales previsiones son compatibles con la sujeción a los requisitos establecidos en la referida Ley estatal, sobre cuya constitucionalidad ya nos hemos pronunciado en la citada STC 85/2016, FJ 6: comunicación previa al Estado de la decisión de apertura de tales oficinas y emisión de informes por los Ministerios competentes en aras a preservar el principio de unidad de acción en el exterior y el principio de eficiencia en la gestión de los recursos públicos, así como la adecuación al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eventual incumplimiento por la Generalitat de los requisitos de coordinación establecidos por el legislador estatal ex art. 149.1.3 CE, al crear oficinas o delegaciones de Gobierno de la Generalitat en otros Estados, podrá desde luego ser motivo para impugnar ante la jurisdicción competente los correspondientes Decretos de creación de esas oficinas en el exterior, pero no puede erigirse en razón suficiente para apreciar la inconstitucionalidad de los referidos preceptos de la Ley 16/2014, que no impiden la necesaria coordinación con las instituciones estatales en esta materia (STC 165/1994,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previsión de “Delegaciones del Gobierno [de la Generalitat] en el exterior” que se contiene en el apartado e) del art. 2 de la Ley 16/2014, así como en los arts. 29 y 31 de la misma Ley, tampoco puede merecer reproche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“delegaciones del Gobierno en el exterior” y la “delegación del Gobierno ante la Unión Europea” que definen los apartados e) y f) del art. 2 de la Ley 16/2014, se describen, respectivamente, como “las unidades de representación institucional del Gobierno en el exterior que tienen como objetivo defender en el exterior los intereses de Cataluña y la proyección internacional del país” y como “la unidad de representación institucional del Gobierno ante la Unión Europea que tiene como objetivo defender en ese ámbito los intereses de Cataluña y la proyección internacional del país”. A partir de estas definiciones, el art. 29.2 de la Ley 16/2014 vuelve a referirse a estas delegaciones, denominándolas “unidades de representación institucional del Gobierno en el exterior”, lo que se reitera en los arts. 29.5, 30.1 y 31.1. Este último, por su parte, vuelve a atribuir a las delegaciones del Gobierno de la Generalitat en el exterior “la proyección internacional del país”, objetivo que se enmarca dentro de las previsiones del art. 193 EAC, conforme al cual “la Generalitat debe impulsar la proyección de Cataluña en el exterior y promover sus intereses en este ámbito, respetando la competencia del Estado en materia de relaciones exteriores” (art. 193.1 EAC). Asimismo, “la Generalitat tiene capacidad para llevar a cabo acciones con proyección exterior que se deriven directamente de sus competencias” (art. 193.1 EAC). Igualmente, el artículo 29.3, sobre el que incide también el recurso, se refiere a la creación por el Gobierno de la Generalitat de delegaciones y oficinas sectoriales en el exterior “atendiendo a las necesidades reales del país”. En fin, el artículo 33.1 determina que el Gobierno de la Generalitat “garantiza la actuación coordinada, eficaz y eficiente del conjunto de integrantes de la representación de la Generalitat en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Analizada la regulación cuestionada, ha de rechazarse que la atribución a esas oficinas autonómicas de una función de “representación institucional” ligada a “la proyección internacional del país” en general y a “las necesidades reales del país”, vaya más allá de esa actividad promocional en el exterior de los intereses de Cataluña (art. 193 EAC) y, por ello, que invada los límites del ius legationis que corresponde al Estado en exclusiva ex art. 149.1.3 CE, como se sostiene en el recurso. Nada hay en los preceptos impugnados que autorice llegar a esa conclusión. La Ley 16/2014 no otorga en modo alguno al delegado del Gobierno de la Generalitat ante la Unión Europea (artículo 30) ni a los delegados del Gobierno de la Generalitat en el exterior, un status diplomático, que sería incompatible con la competencia estatal exclusiva ex art. 149.1.3 CE en relación con el ius legationis. Por otra parte, ya se razonó en el fundamento jurídico 5, al examinar la impugnación referida al párrafo segundo del art. 2 a) de la Ley 16/2014, que se refiere a la “promoción en el exterior de los intereses del país”. Esta alusión la considera el recurso un eufemismo para ocultar la atribución de subjetividad internacional a Cataluña, sin que se salvaguarde el ius legationis reservado al Estado. Este inciso no es sin embargo inconstitucional, toda vez que la expresión “los intereses del país”, permite ser interpretada como referida a la Comunidad Autónoma, en cuanto entidad territorial no dotada de subjetividad internacional, cuyos intereses en su proyección exterior estarán ligados, como queda dicho, al desempeño de sus competencias y respetando siempre la competencia del Estado en materia de relaciones exteriores (art. 193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estima tampoco que sea inconstitucional la referencia al “conjunto de los intereses de Cataluña” del artículo 33.1, que también se cuestiona de manera específica en el recurso, dada la vinculación ya reconocida por este Tribunal entre intereses y competencias de las Comunidades Autónomas en el ámbito de la actuación exterior. Tampoco es inconstitucional dicho precepto por no hacer referencia a la legislación estatal en la materia, ya que hemos declarado que no es necesaria para la constitucionalidad de las leyes autonómicas la inclusión de cláusulas de salvaguardia de las competencias estatales; en todo caso, la acción exterior de la Generalitat encuentra su regulación en el Estatuto de Autonomía de Cataluña, cuyo artículo 193 deja a salvo las competencias del Estado, como también hemos señalado. No es preciso por ello declarar que la Ley 16/2014 en su conjunto y en particular los preceptos ahora examinados, deban aplicarse e interpretarse en el marco estatuario y constitucional, sin perjuicio, por tanto, de la legislación estatal dictada en ejercicio de la competencia exclusiva del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se ha de analizar la impugnación de los apartados i), j), k) y l) del art. 2 de la Ley 16/2014 en relación con los arts. 34 a 38 relativos, todos ellos, a la denominada “Diplomacia pública de Cataluña”; expresión que, según el recurso, alude a las relaciones diplomáticas entre Estados y por ello invade la competencia estatal del art.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las definiciones cuestionadas del art. 2 de la Ley 16/2014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Diplomacia pública de Cataluña: cualquier actuación de un agente público o privado que tenga una incidencia efectiva y positiva en la opinión pública exterior con el objetivo de potenciar la imagen, la influencia y el prestigio de Cataluña en el exterior.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Diplomacia cultural de Cataluña: las actividades de diplomacia pública de Cataluña que consisten en la proyección internacional de la creación, la industria y la lengua catalanas, en el apoyo a la formación exterior de los creadores y en la participación en organizaciones culturales internacionales, de acuerdo con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Diplomacia económica de Cataluña: las actividades de diplomacia pública de Cataluña dirigidas a impulsar el reconocimiento internacional de Cataluña como destino de inversiones y origen de exportaciones de primer nivel, país turístico de referencia y centro de prestigio en el ámbito de la investigación y de la innovación.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Diplomacia deportiva de Cataluña: las actividades de diplomacia pública de Cataluña dirigidas a impulsar el reconocimiento internacional del deporte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38 de la Ley16/2014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Gobierno, a través del departamento o departamentos competentes en materia de acción exterior y de relaciones con la Unión Europea, dirige y coordina las actividades de diplomacia pública que lleva a cabo la Administración de la Generalidad, para garantizar la adecuación y coherencia de dichas actividades con el Plan estratégico de acción exterior y de relaciones con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debe fomentar la creación de una estructura de espacios de diálogo adecuados para permitir la participación de la sociedad civil en la diplomacia pública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preceptos transcritos, la llamada en la Ley 16/2014 “diplomacia pública” se configura como un conjunto de actuaciones con incidencia exterior, no vinculadas al ejercicio de competencias autonómicas, que dirige y coordina la Generalitat y cuyos destinatarios pueden perfectamente ser los Estados u organizaciones internacionales como sujetos de Derecho internacional, a tenor de las finalidades que persigue.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las definiciones de “diplomacia” recogidas en los apartados i), j), k) y l) del artículo 2 y la regulación contenida en el art. 38 de la Ley 16/2014 son inconstitucionales y nulas, puesto que configuran una actuación exterior de la Generalitat que no se vincula a sus competencias, asume como destinatarios a sujetos del Derecho internacional y se prevé dirigida y coordinada por la propia Generalitat, sin respetar la competencia exclusiva del Estado en materia de relaciones internacionales del art. 149.1.3 CE, ni las funciones de dirección de la política exterior que, según el art. 97 CE, corresponden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dice el representante del Parlamento de Cataluña, que el art. 200 EAC prevé la promoción por la Generalitat de “la proyección internacional de las organizaciones sociales, culturales y deportivas de Cataluña y, si procede, su afiliación a las entidades afines de ámbito internacional”. Sin embargo, este precepto estatutario no ampara la “diplomacia pública” que la Ley 16/2014 define, no mencionada en el Estatuto de Autonomía de Cataluña, ni la dirección de la misma a la que se refiere el art. 38 de la Ley 16/2014. Si el art. 200 EAC fue considerado conforme a la Constitución en la STC 31/2010, FJ 129, fue justamente por entender este Tribunal que la expresión “si procede”, que el precepto estatutario utiliza, supone la supeditación de la acción de la Generalitat a lo que se disponga tanto en la normativa reguladora de las entidades de ámbito internacional a las que se pretenda afiliarse como a la que dicte el Estado en el ejercicio de la competencia exclusiva del art. 149.1.3 CE. No siendo Cataluña sujeto de Derecho internacional, no cabe pretender que esta Comunidad Autónoma se arrogue la capacidad de establecer relaciones diplomáticas, reservadas al Estado ex art. 149.1.3 CE. Debe, en consecuencia, declararse la inconstitucionalidad y nulidad de los apartados i), j), k) y l) del artículo 2 y del art. 38 de la Ley 16/2014, como ya se ha señalado. Por la misma razón, la rúbrica del capítulo I del título IV de la Ley 16/2014 (“Diplomacia pública de Cataluña”), en el que se incardinan los artículos 34 a 38, deviene inconstitucional y nula, al serlo la definición del concepto que da nombre a dicho capítulo.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artículos 34 a 37, el propio Abogado del Estado reconoce en el recurso que estos preceptos tienen carácter declarativo e incluso meramente “programático”; los impugna por considerar que vinculan las actuaciones que enuncian a la acción exterior de la Generalitat en el marco de la “diplomacia pública” catalana, destacando en especial el artículo 37.3, según el cual “Para el posicionamiento de Cataluña en el exterior y para la proyección internacional de la marca Cataluña, el Gobierno [de la Generalitat, se entiende] debe aprovechar la implantación y presencia de la marca Barcelona, especialmente atendiendo al espacio central y pionero que ejerce la capital dentro de la región euromediterránea, en cuanto sede de la Unión por el Mediterráneo”.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queja no puede ser atendida, una vez depurada la tacha de inconstitucionalidad que afecta a la rúbrica del capítulo en el que se insertan dichos preceptos, al no utilizar estos la expresión “diplomacia pública” y en cuanto resulta conforme con la reserva competencial del art. 149.1.3 CE, según ha quedado expuesto, la existencia de una acción exterior de Cataluña para la defensa de sus intereses derivados del ejercicio de sus competencias y respetando la competencia del Estado en materia de relaciones internacionales (art. 193 EAC y STC 31/2010, FFJJ 125 y 126). Por ello mismo, debe descartarse en particular la pretendida inconstitucionalidad del artículo 37.3, sobre el que el Abogado del Estado llama especialmente la atención, pues siendo indiscutible que la Generalitat puede llevar a cabo actividades de promoción y proyección exterior, con los condicionamientos indicados, la proyección internacional a la que se refiere el precepto de la “marca Cataluña”, aprovechando la implantación de la “marca Barcelona”, no comporta el reconocimiento a Cataluña de la condición de sujeto de Derecho internacional (cualidad de la que carecen los entes territoriales dotados de autonomía política, como ya hemos tenido ocasión de recordar) ni puede en ningún caso perturbar o perjudicar el ejercicio de la competencia en materia de política exterior que corresponde en exclusiva al Estado (art. 149.1.3 CE), bajo la dirección del Gobierno de la Nación (art. 97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1442-2015, interpuesto por el Presidente del Gobierno contra los arts. 1 a 9, 26 y 29 a 38 de la Ley del Parlamento de Cataluña 16/2014, de 4 de diciembre, de acción exterior y de relaciones con la Unión Europea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por lo tanto, nulos: los apartados i), j), k) y l) del art. 2; el inciso “el reconocimiento del derecho a decidir de los pueblos”, contenido en el apartado e) del art. 3 de la Ley 16/2014; el art. 26.1 e); la expresión “Diplomacia pública de Cataluña” que rubrica el capítulo I del título IV y el artículo 38.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no son inconstitucionales, siempre que se interpreten en los términos establecidos en el fundamento jurídico que se indica, los siguientes preceptos: los arts. 1, 3 y 4 en cuanto a la referencia que se contiene en los mismos a “la acción exterior de Cataluña”, así como el último inciso del párrafo primero del artículo 1.1, la expresión “actor internacional activo” que se contiene en el artículo 1.1 b), y el artículo 7.1 (fundamento jurídico 4); los apartados a) y d) del artículo 2 y el artículo 7.2 e) (fundamento jurídico 5); y el inciso “como un actor internacional comprometido, solidario y responsable” del apartado a) del artículo 4 (fundamento jurídico 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1442-2015, al que se adhiere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formulo el presente Voto concurrente para exponer las razones de mi discrepancia con la argumentación utilizada en el fundamento jurídico 11 para declarar la inconstitucionalidad de los preceptos allí examinados, si bien muestro mi acuerdo con el conjunto de la Sentencia y con el fallo, conforme expuse en la deliberación correspondiente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coherencia del razonamiento que conduce a la decisión sobre la inconstitucionalidad de una ley constituye presupuesto de la legitimidad de nuestro quehacer jurisdiccional, lo que abona la importancia de las deliberaciones y de la búsqueda de consensos sobre el mejor argumento que pueda compartirse, más allá de meros acuerdos o convicciones sobre el sentido del fallo. Por ello entiendo que la explicación que aporta un voto concurrente favorece la práctica deliberativa en el seno del Tribunal, en sintonía con el pleno respeto a la opinión de los magistrados que lo componen.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explicación se ciñe estrictamente al fundamento jurídico 11 en lo que concierne a la explicación por la que se considera inconstitucional y nula la expresión “diplomacia pública de Cataluña” tanto de la rúbrica del capítulo I del título IV de la Ley 16/2014, como las cuatro definiciones (diplomacia pública, cultural, económica y deportiva de Cataluña) que se contienen en los apartados i), j), k) y l) del artículo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que la utilización de la expresión “diplomacia pública de Cataluña” resulta improcedente más allá de equívoca, porque si bien lo que se regula bajo tal epígrafe no se corresponde con el concepto de diplomacia de los Estados en su sentido estricto según la doctrina internacional, el legislador autonómico no tiene competencia para incidir en la definición o alcance de un concepto que remite a la competencia exclusiva estatal ex art. 149.1.3 CE, en lo relativo al servicio de diplomacia exterior. Por ello, aun reconociendo el riesgo de incurrir en un argumento de mero nominalismo, puedo compartir la declaración de inconstitucionalidad de la expresión “diplomacia pública” en la Ley impugnada, y la procedencia de la expulsión de dicho término del texto legislativo en cuestión. Lo que no puedo compartir es la concreta argumentación que se ofrece en la Sentencia para afirmar la inconstitucionalidad de los apartados i), j), k) y l) del artículo 2, que en realidad consiste en dos afirmaciones, lo que contrasta con los razonamientos más elaborados y matizados utilizados en los fundamentos jurídicos precedentes. Así, se afirma en el fundamento jurídico 11 que “a la vista de los preceptos transcritos, la llamada en la Ley 16/2014 ‘diplomacia pública’ se configura como un conjunto de actuaciones con incidencia exterior, no vinculadas al ejercicio de competencias autonómicas, que dirige y coordina la Generalidad y cuyos destinatarios pueden perfectamente ser los Estados u organizaciones internacionales como sujetos de Derecho Internacional, a tenor de las finalidades que persigue”. En mi opinión, ambas afirmaciones no se corresponden con el contenido de los apartados impugnados y no puede fundamentarse en ellas la declaración de su inconstitucionalidad. Analizaré por separado ambas afirmaciones.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en cuanto al artículo 2 referido, dedicado a ofrecer las definiciones previas sobre cómo deben entenderse los términos usados “a efectos de la presente ley”, la lectura del concreto texto del apartado i) muestra que bajo el flamante título de “diplomacia exterior” se acoge, literalmente, “cualquier actuación de un agente público o privado que tenga una incidencia efectiva y positiva en la opinión pública exterior con el objetivo de potenciar la imagen, la influencia y el prestigio de Cataluña en el exterior.” Potenciación de la imagen, incidencia en la opinión pública, en definitiva simples manifestaciones de lo que se conoce como paradiplomacia, actuaciones que a lo largo de la propia Sentencia, y en particular en el fundamento jurídico 10, se reconocen insertas en las competencias de acción exterior de la Generalitat, art. 193 del Estatuto de Autonomía de Cataluña: (EAC) en cuanto actor internacional de carácter subestatal. Idénticas observaciones son de aplicación a las definiciones contempladas en los apartados posteriores (letras j, k y l) relativos a la actuaciones de “diplomacia pública catalana”, en relación a la cultura, la economía y el deporte, que remiten a actuaciones insertas en las competencias descritas en el art. 200 EAC.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el hecho de que la ley configure la “diplomacia pública catalana” como un conjunto de actuaciones con incidencia exterior no implica por sí mismo inconstitucionalidad alguna, como se desprende de lo que se explica en los fundamentos previos de la misma Sentencia. No es congruente afirmar en el fundamento jurídico 11 que la inconstitucionalidad provendría de que los destinatarios de esas actuaciones “pueden perfectamente ser” sujetos de Derecho internacional, esto es, de una mera posibilidad.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vista de la concepción más abierta sobre la acción exterior de las Comunidades Autónomas que se plasma en el resto de la Sentencia sorprende que en este punto se haya sido tan drástico, y que no se haya apreciado que los preceptos declarados inconstitucionales solo pretenden definir el tipo de relaciones que la Generalitat de Cataluña puede dirigir y coordinar como “actor internacional activo”. Recordemos a este respecto que, como afirma la Sentencia, “[n]o cabe duda que la Generalidad puede llevar a cabo actividades con proyección exterior, derivadas de su competencia y para la promoción de sus intereses, con respeto siempre a la competencia del Estado en materia de relaciones exteriores (art. 193 EAC y STC 31/2010, FFJJ 125 y 126)”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concreto punto la Sentencia parece ignorar el estado de la cuestión sobre la acción exterior de los entes subestatales. Esa acción exterior se conoce en el ámbito de la ciencia política con el neologismo de “paradiplomacia” que se refiere a la acción exterior de sujetos que no tienen la condición de Estados: entes subestatales, organizaciones no gubernamentales, gobiernos locales, las diferentes iglesias, etc. Lo mismo que se habla de una “diplomacia” parlamentaria, una “diplomacia” de altos tribunales y tribunales constitucionales, etc., aunque propiamente no son sino manifestaciones de “paradiplomacia”.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tampoco es en este punto coherente con nuestra doctrina constitucional. Es interesante un fragmento de la STC 31/2010 que se cita, precisamente, en el fundamento jurídico 5 de la propia Sentencia: si la misma STC 31/2010, FJ 87, consideró conforme con la Constitución la posibilidad de suscribir la Generalitat acuerdos en materia de juventud con “entidades internacionales”, fue por no ser éstas, en sentido estricto, sujetos de Derecho internacional público, “sino expresión de la diversidad y plasticidad de las relaciones que pueden mantener actualmente otros entes en la esfera internacional sin que por ello adquieran aquella naturaleza, de lo que se deriva que el precepto estatutario impugnado no contiene previsiones relativas al ejercicio del ius contrahendi”. Pues bien, la paradiplomacia que subyace a los preceptos impugnados no es más que esa “diversidad y plasticidad de las relaciones que pueden mantener actualmente otros entes [que son sujetos de Derecho internacional público] en la esfera internacional sin que por ello adquieran aquella naturaleza”. Al desarrollo de ese tipo de relaciones se refiere la Ley impugnada cuando califica a Cataluña de “actor internacional activo”: un tipo de relaciones que no invaden el ámbito de actuación constitucionalmente reservado al Estado. No es la clase de actuaciones cuya relación se incardina bajo el nomen “diplomacia pública” lo que resulta inconstitucional, sino la utilización impropia de un concepto jurídicamente acuñado como materia de competencia exclusiva del Estado, por más que se haya transformado su contenido para dotar de mayor resonancia a la denominación de lo que en sí mismo solo puede calificarse de paradiplomacia.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las aseveraciones en que se funda la declaración de inconstitucionalidad y nulidad de los mencionados preceptos abundan en una concepción reduccionista de la acción exterior de las Comunidades Autónomas que no casa con la concepción más aperturista que inspira la fundamentación del resto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diciembre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 1442-2015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de mis compañeros de Pleno, en la que se funda la Sentencia, aunque he votado en favor de esta, manifiesto mi discrepancia con una parte de su fundamentación jurídica y formulo este Voto concurrente por las razones que a continuación se exponen.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supuesta competencia del Estado para coordinar la acción exterior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de la mayoría en la que se sustenta la Sentencia se aparta, en buena medida, del criterio fundado en la existencia de una omnímoda competencia del Estado para coordinar la acción exterior de las Comunidades Autónomas, la cual subyace en la STC 85/2016, de 28 de abril y fue criticada, en su día, en mi Voto particular. Esta reorientación de la jurisprudencia constitucional, en la que quiero creer que puede haber influido aquel Voto, no es para mí sino motivo de satisfacción; revela, a mi juicio, una actitud del Tribunal más prudente y acorde con la Constitución y constituye, en último término, un nuevo motivo de estímulo para formular mis opiniones disidentes en votos particulares con el fin de aportar motivos de reflexión y discusión sobre la jurisprudencia constitucional y, cuando sea el caso, elementos para su modificación futura.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Voto particular sostuve que en aquella Sentencia se realizaba una lectura premoderna del art. 149.1.3 CE, dando nueva lectura e imponiendo un giro a la jurisprudencia constitucional clásica en materia de límites a la acción exterior de las Comunidades Autónomas. En la opinión mayoritaria en que se sustenta la Sentencia puede intuirse en parte la misma concepción. Esto se deduce, fundamentalmente, del tratamiento que se da al concepto de paradiplomacia y a las relaciones institucionales con los consulados extranjeros. Sin embargo, frente a lo que sucedía en la STC 85/2016, se hace un esfuerzo notable por aceptar una interpretación conforme con la Constitución y el bloque de la constitucionalidad, que incluye el Estatuto de Autonomía de Catalunya, de los preceptos impugnados. En determinados casos en los que se declara la inconstitucionalidad hubiera sido posible, a mi juicio, aceptar una interpretación conforme con la Constitución mediante una comprensión menos extensiva de la competencia estatal contenida en el art. 149.1.3 CE. Sin embargo, la argumentación de que parte la opinión mayoritaria en que se sustenta la Sentencia no puede ser considerada como extravagante y corrige en parte el sesgo de la citada STC 85/2016.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algunos puntos se echa de menos en la opinión mayoritaria en que se sustenta la Sentencia, como se verá a continuación, una argumentación más precisa respecto de las razones que, en contra del principio de conservación de la norma, la llevan a entender imposible una interpretación conforme a la Constitución de los preceptos impugnados y declarados finalmente inconstitucionales cuando esa interpretación era, efectivamente, posible. La opinión mayoritaria en que se sustenta la Sentencia no siempre, a mi juicio, ofrece un criterio claro que permita comprender por qué se declara inconstitucional o por qué se conserva la norma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condición de “actor internacional activo”.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fundamento jurídico 4 se recogen una serie de argumentos de la opinión mayoritaria en que se sustenta la Sentencia que concluyen admitiendo una interpretación conforme a la Constitución del inciso “como actor internacional activo” del art. 1.1 b) de la Ley del Parlamento de Catalunya 16/2014, y del inciso “como un actor internacional comprometido, solidario y responsable” del art. 4 a)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argumentos desarrollados ponen el énfasis en la subjetividad internacional del Estado frente a la ausencia de subjetividad internacional de la Comunidad Autónoma, pero en realidad no acaban de dar pautas claras que resuelvan la objeción de inconstitucionalidad opuesta por el recurrente. La declaración conforme con la Constitución hubiera exigido, a mi juicio, interpretar en sus justos términos la noción de “actor internacional”. Esta cuestión es obviada por la opinión mayoritaria en que se sustenta la Sentencia para realizar una afirmación apodíctica que niega, con razón, la subjetividad internacional de las Comunidades Autónomas, pero que no explica cómo y por qué hay que entender que la concepción de la Comunidad Autónoma de Catalunya como autor internacional activo no contraría la afirmación previa. Los conceptos de actor internacional y de sujeto internacional no son sinónimos, pero la opinión mayoritaria en se sustenta la Sentencia no explica con exactitud, a mi juicio, por qué niega una sinonimia que defiende el Abogado del Estado en su escrito de interposición del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noción de actor internacional es mucho más amplia que la de sujeto internacional. Una y otra se diferencian, principalmente, en que la subjetividad jurídica internacional solo se proclama del segundo. Tal como precisa la doctrina internacionalista, un actor internacional no se define, ni se identifica por su subjetividad internacional, sino por las funciones que realiza y, sobre todo, por su capacidad para movilizar recursos que le permitan alcanzar unos objetivos que formula con cierta autonomía, ejerciendo su influencia sobre otros actores internacionales. También se suele entender que el actor internacional debe ser tenido en cuenta en el diseño de la política exterior de los Estados y esa caracterización, así como el resto de las notas apuntadas, excluyen sin lugar a dudas la posibilidad de considerar que la expresión “actor internacional activo” sea un trasunto de la noción de sujeto internacional. Puede afirmarse que los Estados, sujetos de Derecho internacional por antonomasia por gozar de subjetividad jurídica internacional, son también actores internacionales, y que no puede derivarse de esta afirmación que toda unidad del sistema internacional a la que podamos denominar actor sea, por eso y simultáneamente, sujeto de Derecho internacional. La noción de actor internacional surge, en definitiva, de la necesidad de formular un concepto diverso del de sujeto internacional una vez que así lo ha venido exigiendo el avance del sistema de relaciones internacionales en el último cuarto del siglo XX. Si se me permite la licencia, echo de menos, en esta como en otras ocasiones, una orientación más hegeliana de la jurisprudencia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noción de actor internacional es, así, mucho más flexible que la de sujeto de Derecho internacional, que se restringe exclusivamente a la denominación de los actores que pueden participar del poder normativo internacional y ser titulares de derechos y obligaciones según el Derecho internacional. Estas características funcionales, como bien se deduce de la jurisprudencia constitucional clásica en relación con las relaciones internacionales a las que se refiere el art. 149.1.3, no concurren en las Comunidades Autónomas en general y no están presentes entre las funciones asociadas a las competencias propias de la Comunidad Autónoma de Catalunya. Son sujetos internacionales, exclusivamente, los Estados y las Organizaciones Internacionales porque son actores de la sociedad internacional destinatarios de la norma jurídica internacional. Ahora bien, las Comunidades Autónomas, como las regiones y los entes locales en otros sistemas jurídicos, son considerados como actores subestatales o como actores gubernamentales no centrales que pueden desarrollar actividad con proyección internacional. Esta proyección, en el marco de nuestro ordenamiento jurídico, no ha de estar supeditada a lo que “permita” el Estado (una expresión similar se eliminó felizmente del texto definitivo al menos en una ocasión), sino al reparto de competencias que se establece en las normas que integran el bloque de la constitucional y entre las que no puede incluirse la Ley 2/2014, de 25 de marzo, de la acción y del servicio exterior del Estado, como podría intuirse que entiende la opinión mayoritaria en que se sustenta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Las “relaciones consulares” [apartado e) del art. 26.1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materia, a mi juicio, la opinión mayoritaria en que se sustenta la Sentencia no alcanza a justificar la contradicción con lo que se declaró en el ATC 122/2015, en que se ventilaba la cuestión del levantamiento de la suspensión de vigencia de la ley autonómica que fue impugnada por el Presidente del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suspensión se levantó argumentando que la relación de la Generalitat con Gobiernos de otros territorios debía verse enmarcada “como no puede ser de otro modo, en las acciones con proyección exterior de la Generalitat, circunscritas al ámbito de competencias de la Comunidad Autónoma de Catalunya y para la promoción de sus intereses, con respeto de la competencia exclusiva del Estado en materia de relaciones internacionales (arts. 149.1.3 CE y 193 EAC; y STC 31/2010, FJ 125)”.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en otros términos, en el Auto se asumió que era posible aceptar una interpretación conforme a la Constitución del precepto que prevé la facultad de la Generalitat para “e) Establecer relaciones institucionales fluidas y constantes con el cuerpo consular presente en Cataluña, en especial con las legaciones de países que tengan fuertes intereses y vínculos socio-económicos y culturales con Cataluña, y promover el establecimiento de nuevos consulados de otros países, como una forma de potenciar las relaciones bilaterales con territorios que puedan tener interés en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el Auto parece posible establecer relaciones institucionales con el cuerpo consular de terceros estados, como una fórmula de entablar relaciones con Gobiernos de otros territorios, sin que esto suponga invadir competencia estatal alguna. Debe entenderse que no se está hablando aquí de establecer relaciones consulares, sino “relaciones institucionales con cuerpos consulares foráneos”. La diferencia es evidente y esta perspectiva diversa pone de manifiesto el reconocimiento de la proyección de la actividad institucional de la Generalitat, la cual no debe identificarse como una acción consular en sentido estricto o asimilarse materialmente con las relaciones internacionales que le están vedadas por aplicación del art. 149.1.3 CE. Sin embargo, la opinión mayoritaria en que se sustenta la Sentencia opta por entender que la ley está parangonando la categoría de “cuerpo consular” con la de legación diplomática. Podría, efectivamente, interpretarse también así la dicción del precepto impugnado, pero la opinión mayoritaria no aclara la razón por la que opta por una interpretación y no por la otra, sino que se limita a seleccionar una de ellas sin explicar suficientemente, a mi juicio, la razón de tal selección. De nuevo la opinión mayoritaria en que se sustenta la Sentencia recurre a la noción, últimamente omnipresente en la jurisprudencia que resuelve conflictos competenciales, de menoscabo o condicionamiento de la competencia estatal, en este caso sobre el desarrollo de la política exterior del Estado español. El menoscabo se afirma de forma apodíctica, sin concretar las razones por las cuales el hecho de que la Generalitat de Catalunya potencie las relaciones bilaterales a través de una oficina consultar puede condicionar la política exterior el Estado. Podría ser así siempre y cuando la materia sobre la que se activen o potencien las relaciones bilaterales no sea propia de las competencias materiales de la Comunidad Autónoma, pero si el objetivo del refuerzo de las relaciones bilaterales va encaminado a facilitar el ejercicio de competencias autonómicas esto no supone menoscabo alguno de las competencias estatales contenidas en el art. 149.1.3 CE. Dicho en pocas palabras, la argumentación desarrolla por la opinión mayoritaria en que se sustenta la Sentencia (FJ 9) habría admitido un buen número de matices.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diplomacia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la opinión mayoritaria en que se sustenta la Sentencia afirma que las definiciones de “diplomacia” recogidas en el art. 2 de la Ley 16/2014, y más concretamente en los apartados i), j), k) y l), así como en el artículo 38, son inconstitucionales por configurar una actuación de la Generalitat que no se vincula a sus competencias, asume como destinatarios a sujetos de Derecho internacional y se prevé dirigida y coordinada por la Generalitat sin respetar la competencia exclusiva del Estado en materia de relaciones internacionales del art. 149.1.3, ni las funciones de dirección de la política exterior derivadas de la dicción literal del art. 97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que se sustenta la Sentencia insiste en la idea de que no siendo Catalunya sujeto de Derecho internacional no puede arrogarse la capacidad de establecer relaciones diplomáticas. Esto es cierto, pero, a mi juicio, no está tan claro como aquella opinión supone que la ley atribuya tal capacidad a la Comunidad Autónoma porque, aunque utilice el término diplomacia en los preceptos impugnados, en realidad parece estarse refiriendo al fenómeno de la paradiplomacia global, noción extendida y de uso común en la teoría de las relaciones internacionales. Este tipo de relaciones paradiplomáticas, desarrolladas por quien no tiene subjetividad internacional, comprenden los contactos políticos y administrativos que se entablan con actores internacionales (estatales, subestatales y no estatales) con el objetivo de promover los intereses propios.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que se sustenta la Sentencia niega a la ley autonómica el recurso a la noción de “diplomacia” o “diplomacia pública” para referirse a las actividades que describe el título IV, pero quizá hubiera bastado con entender, e interpretar, que donde la ley habla de diplomacia o de diplomacia pública está, en realidad, refiriéndose materialmente a la noción de paradiplomacia (paradiplomacy) o protodiplomacia (protodiplomacy), o public diplomacy, trayendo los términos de la terminología anglosajona, en la medida en que se trata de nociones aceptadas y extendidas en el ámbito de los estudios en relaciones internacionales para referirse a la actividad con proyección internacional de los entes subestatales.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estos entes subestatales, en el caso de nuestro sistema principalmente las Comunidades Autónomas, aunque también podríamos hablar de los municipios, ejercen o pretenden ejercer presión o influencia en las instancias internacionales no estatales, o en la sociedad civil foránea, para la defensa de los intereses propios (esta función no es negada por la opinión mayoritaria en que se sustenta la Sentencia la Comunidad Autónoma de Catalunya), desarrollan funciones de paradiplomacia o diplomacia global. En los estudios sobre paradiplomacia se identifican exactamente tres tipos de razones que empujan a los entes subestatales a comprometer este tipo de actividad: razones políticas, razones culturales y razones económicas. Son, con toda exactitud, las que se recogen en el texto de la ley. La paradiplomacia o la diplomacia pública son nociones distintas de la diplomacia tradicional que solo puede ser desarrollada por los actores con subjetividad internacional, de la cual carece la Comunidad Autónoma de Catalunya, como insiste en recordar la opinión mayoritaria en que se sustenta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resolución, la actividad descrita en la norma seguirá siendo paradiplomacia aunque la Ley que da cobertura a la proyección exterior de las competencias autonómicas no la denomine de ese modo y utilice una terminología a la que podría imputarse, como mínimo, falta de precisión. La arquitectura internacional ha cambiado de manera notable en los últimos 20 años, desbordando las nociones más clásicas del Derecho y de las relaciones internacionales. Esas nociones clásicas han sido revisitadas, y han surgido conceptos nuevos que reflejan realidades que fueron nuevas en su momento, pero que hoy se han consolidado. Es el caso de la proyección exterior de los entes subestatales. Hoy se habla sin complejos de la paradiplomacia de las regiones, y de los mecanismos de gobernanza global. Hubiera sido positivo que la jurisprudencia del Tribunal Constitucional integrase en su argumentación esos avances habidos en las dos últimas décadas, dejando a un lado la sospecha del uso inconstitucional que la Comunidad Autónoma de Catalunya puede hacer de las previsiones contenidas en su Ley de acción exterior.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diciembre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