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23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5986-2018, promovido por don Gonzalo Martín Pascual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5986-2018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25 de febrero de 2019, el magistrado don Alfredo Montoya Melgar manifestó, conforme a lo previsto en el art. 217 de la Ley Orgánica del Poder Judicial, en relación con el art. 80 de la Ley Orgánica del Tribunal Constitucional, su voluntad de abstenerse en el conocimiento del recurso de amparo núm. 5986-2018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el magistrado don Alfredo Montoya Melgar, en virtud de lo previsto en los arts. 80 de la Ley Orgánica del Tribunal Constitucional y 221.4 de la Ley Orgánica del Poder Judicial, se estima justificada la causa de abstención formulada, puesto que el mencionado magistrado está incurso en la causa 6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5986-2018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