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94</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 de marzo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7531-2022, promovido por don Carlos Alberto Hurtado Chavez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16 de noviembre de 2022 la procuradora de los tribunales doña Ana Isabel Lobera Argüelles, en nombre y representación de don Carlos Alberto Hurtado Chávez, anunció la interposición de recurso amparo contra la providencia de 8 de noviembre de 2022, dictada por la Sección Primera de la Sala de lo Contencioso-Administrativo del Tribunal Supremo, en el recurso de casación 5465-2022.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 de febrero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7531-2022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marzo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