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607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4177-2022, promovido por don Anderson Jean Pierre Rodríguez Caballero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junio de 2022 la procuradora de los tribunales doña Lourdes Íñigo Rodríguez, en nombre y representación de don Anderson Jean Pierre Rodríguez Caballero y bajo la dirección de la letrada doña Rosa María Sanz Carrasco, formuló demanda de amparo contra providencias de la Sala de lo Contencioso-Administrativo del Tribunal Supremo en recurso de casación núm. 8168-2021.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4177-2022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