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1C267A" w:rsidRDefault="00C26DAA" w:rsidP="00B84F7F">
      <w:pPr>
        <w:sectPr w:rsidR="001C267A" w:rsidSect="00B84F7F">
          <w:headerReference w:type="default" r:id="rId7"/>
          <w:footerReference w:type="even" r:id="rId8"/>
          <w:footerReference w:type="default" r:id="rId9"/>
          <w:headerReference w:type="first" r:id="rId10"/>
          <w:pgSz w:w="11906" w:h="16838"/>
          <w:pgMar w:top="1871" w:right="1588" w:bottom="1418" w:left="1588" w:header="708" w:footer="708" w:gutter="0"/>
          <w:pgNumType w:start="0"/>
          <w:cols w:space="708"/>
          <w:titlePg/>
          <w:docGrid w:linePitch="360"/>
        </w:sectPr>
      </w:pPr>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-817880</wp:posOffset>
                </wp:positionH>
                <wp:positionV relativeFrom="paragraph">
                  <wp:posOffset>5161915</wp:posOffset>
                </wp:positionV>
                <wp:extent cx="520700" cy="392430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20700" cy="39243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576A5D" w:rsidRPr="00C26DAA" w:rsidRDefault="00576A5D">
                            <w:pPr>
                              <w:rPr>
                                <w:sz w:val="40"/>
                              </w:rPr>
                            </w:pPr>
                            <w:r w:rsidRPr="00C26DAA">
                              <w:rPr>
                                <w:sz w:val="40"/>
                              </w:rPr>
                              <w:t>Enero a Junio de 2012</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margin-left:-64.4pt;margin-top:406.45pt;width:41pt;height:30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" filled="f" stroked="f" strokeweight=".5pt">
                <v:textbox style="layout-flow:vertical;mso-layout-flow-alt:bottom-to-top">
                  <w:txbxContent>
                    <w:p w:rsidR="00576A5D" w:rsidRPr="00C26DAA" w:rsidRDefault="00576A5D">
                      <w:pPr>
                        <w:rPr>
                          <w:sz w:val="40"/>
                        </w:rPr>
                      </w:pPr>
                      <w:r w:rsidRPr="00C26DAA">
                        <w:rPr>
                          <w:sz w:val="40"/>
                        </w:rPr>
                        <w:t>Enero a Junio de 2012</w:t>
                      </w:r>
                    </w:p>
                  </w:txbxContent>
                </v:textbox>
              </v:shape>
            </w:pict>
          </mc:Fallback>
        </mc:AlternateContent>
      </w:r>
      <w:r>
        <w:rPr>
          <w:noProof/>
          <w:lang w:eastAsia="es-ES"/>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0785" cy="10668000"/>
            <wp:effectExtent l="0" t="0" r="0" b="0"/>
            <wp:wrapNone/>
            <wp:docPr id="1" name="Imagen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550785" cy="10668000"/>
                    </a:xfrm>
                    <a:prstGeom prst="rect">
                      <a:avLst/>
                    </a:prstGeom>
                  </pic:spPr>
                </pic:pic>
              </a:graphicData>
            </a:graphic>
          </wp:anchor>
        </w:drawing>
      </w:r>
    </w:p>
    <w:p w:rsidR="00B84F7F" w:rsidRDefault="00B84F7F" w:rsidP="00B84F7F">
      <w:pPr>
        <w:pStyle w:val="Ttulondice"/>
      </w:pPr>
      <w:r>
        <w:lastRenderedPageBreak/>
        <w:t>CONTENIDO</w:t>
      </w:r>
    </w:p>
    <w:p w:rsidR="00B84F7F" w:rsidRDefault="00B84F7F" w:rsidP="00B84F7F">
      <w:pPr>
        <w:pStyle w:val="Ttulondice"/>
      </w:pPr>
    </w:p>
    <w:p w:rsidR="00B84F7F" w:rsidRDefault="00B84F7F" w:rsidP="00B84F7F">
      <w:pPr>
        <w:pStyle w:val="EntradandiceSumario"/>
        <w:keepNext w:val="0"/>
      </w:pPr>
      <w:r>
        <w:t>1. SENTENCIAS: STC 1/2012 A STC 138/2012</w:t>
      </w:r>
      <w:r>
        <w:tab/>
      </w:r>
      <w:r>
        <w:tab/>
      </w:r>
      <w:r>
        <w:fldChar w:fldCharType="begin"/>
      </w:r>
      <w:r>
        <w:instrText xml:space="preserve"> PAGEREF SUMARIOSENTENCIAS \h </w:instrText>
      </w:r>
      <w:r>
        <w:fldChar w:fldCharType="separate"/>
      </w:r>
      <w:r w:rsidR="00796FC5">
        <w:rPr>
          <w:noProof/>
        </w:rPr>
        <w:t>2</w:t>
      </w:r>
      <w:r>
        <w:fldChar w:fldCharType="end"/>
      </w:r>
    </w:p>
    <w:p w:rsidR="00B84F7F" w:rsidRDefault="00B84F7F" w:rsidP="00B84F7F">
      <w:pPr>
        <w:pStyle w:val="EntradandiceSumario"/>
        <w:keepNext w:val="0"/>
      </w:pPr>
    </w:p>
    <w:p w:rsidR="00B84F7F" w:rsidRDefault="00B84F7F" w:rsidP="00B84F7F">
      <w:pPr>
        <w:pStyle w:val="EntradandiceSumario"/>
        <w:keepNext w:val="0"/>
      </w:pPr>
      <w:bookmarkStart w:id="1" w:name="SUMARIOSINDICES"/>
      <w:r>
        <w:t>2. AUTOS: ATC 1/2012 A ATC 135/2012</w:t>
      </w:r>
      <w:r>
        <w:tab/>
      </w:r>
      <w:r>
        <w:tab/>
      </w:r>
      <w:r>
        <w:fldChar w:fldCharType="begin"/>
      </w:r>
      <w:r>
        <w:instrText xml:space="preserve"> PAGEREF SUMARIOSAUTOS \h </w:instrText>
      </w:r>
      <w:r>
        <w:fldChar w:fldCharType="separate"/>
      </w:r>
      <w:r w:rsidR="00796FC5">
        <w:rPr>
          <w:noProof/>
        </w:rPr>
        <w:t>108</w:t>
      </w:r>
      <w:r>
        <w:fldChar w:fldCharType="end"/>
      </w:r>
    </w:p>
    <w:bookmarkEnd w:id="1"/>
    <w:p w:rsidR="00B84F7F" w:rsidRDefault="00B84F7F" w:rsidP="00B84F7F">
      <w:pPr>
        <w:pStyle w:val="EntradandiceSumario"/>
        <w:keepNext w:val="0"/>
      </w:pPr>
    </w:p>
    <w:p w:rsidR="00B84F7F" w:rsidRDefault="00B84F7F" w:rsidP="00B84F7F">
      <w:pPr>
        <w:pStyle w:val="EntradandiceSumario"/>
        <w:keepNext w:val="0"/>
      </w:pPr>
      <w:r>
        <w:t xml:space="preserve">3. ÍNDICE DE </w:t>
      </w:r>
      <w:r w:rsidR="00E149D4" w:rsidRPr="00E149D4">
        <w:t xml:space="preserve">DISPOSICIONES CON </w:t>
      </w:r>
      <w:r w:rsidR="00404479">
        <w:t>FUERZA</w:t>
      </w:r>
      <w:r w:rsidR="00E149D4" w:rsidRPr="00E149D4">
        <w:t xml:space="preserve"> DE LEY IMPUGNADAS</w:t>
      </w:r>
      <w:r>
        <w:t>:</w:t>
      </w:r>
    </w:p>
    <w:p w:rsidR="00B84F7F" w:rsidRDefault="00B84F7F" w:rsidP="00B84F7F">
      <w:pPr>
        <w:pStyle w:val="EntradandiceSumario"/>
        <w:keepNext w:val="0"/>
      </w:pPr>
    </w:p>
    <w:p w:rsidR="00B84F7F" w:rsidRDefault="00B84F7F" w:rsidP="00B84F7F">
      <w:pPr>
        <w:pStyle w:val="EntradandiceSumarioNivel2"/>
        <w:keepNext w:val="0"/>
      </w:pPr>
      <w:r>
        <w:t xml:space="preserve">A) </w:t>
      </w:r>
      <w:r w:rsidR="00404479">
        <w:t>Disposiciones con fuerza</w:t>
      </w:r>
      <w:r>
        <w:t xml:space="preserve"> de ley del Estado</w:t>
      </w:r>
      <w:r>
        <w:tab/>
      </w:r>
      <w:r>
        <w:tab/>
      </w:r>
      <w:r>
        <w:fldChar w:fldCharType="begin"/>
      </w:r>
      <w:r>
        <w:instrText xml:space="preserve"> PAGEREF INDICE22802 \h </w:instrText>
      </w:r>
      <w:r>
        <w:fldChar w:fldCharType="separate"/>
      </w:r>
      <w:r w:rsidR="00796FC5">
        <w:rPr>
          <w:noProof/>
        </w:rPr>
        <w:t>150</w:t>
      </w:r>
      <w:r>
        <w:fldChar w:fldCharType="end"/>
      </w:r>
    </w:p>
    <w:p w:rsidR="00B84F7F" w:rsidRDefault="00B84F7F" w:rsidP="00B84F7F">
      <w:pPr>
        <w:pStyle w:val="EntradandiceSumarioNivel2"/>
        <w:keepNext w:val="0"/>
      </w:pPr>
      <w:r>
        <w:t xml:space="preserve">B) </w:t>
      </w:r>
      <w:r w:rsidR="00404479">
        <w:t>Disposiciones con fuerza</w:t>
      </w:r>
      <w:r>
        <w:t xml:space="preserve"> de ley de las Comunidades Autónomas</w:t>
      </w:r>
      <w:r>
        <w:tab/>
      </w:r>
      <w:r>
        <w:tab/>
      </w:r>
      <w:r>
        <w:fldChar w:fldCharType="begin"/>
      </w:r>
      <w:r>
        <w:instrText xml:space="preserve"> PAGEREF INDICE22806 \h </w:instrText>
      </w:r>
      <w:r>
        <w:fldChar w:fldCharType="separate"/>
      </w:r>
      <w:r w:rsidR="00796FC5">
        <w:rPr>
          <w:noProof/>
        </w:rPr>
        <w:t>154</w:t>
      </w:r>
      <w:r>
        <w:fldChar w:fldCharType="end"/>
      </w:r>
    </w:p>
    <w:p w:rsidR="00B84F7F" w:rsidRDefault="00B84F7F" w:rsidP="00B84F7F">
      <w:pPr>
        <w:spacing w:after="160" w:line="259" w:lineRule="auto"/>
      </w:pPr>
    </w:p>
    <w:p w:rsidR="00B84F7F" w:rsidRDefault="00B84F7F" w:rsidP="00B84F7F">
      <w:pPr>
        <w:pStyle w:val="EntradandiceSumario"/>
        <w:keepNext w:val="0"/>
      </w:pPr>
      <w:r>
        <w:t xml:space="preserve">4. ÍNDICE DE </w:t>
      </w:r>
      <w:r w:rsidR="00833075" w:rsidRPr="00833075">
        <w:t>DISPOSICIONES GENERALES IMPUGNADAS</w:t>
      </w:r>
      <w:r>
        <w:t>:</w:t>
      </w:r>
    </w:p>
    <w:p w:rsidR="00B84F7F" w:rsidRDefault="00B84F7F" w:rsidP="00B84F7F">
      <w:pPr>
        <w:pStyle w:val="EntradandiceSumario"/>
        <w:keepNext w:val="0"/>
      </w:pPr>
    </w:p>
    <w:p w:rsidR="00B84F7F" w:rsidRDefault="00B84F7F" w:rsidP="00B84F7F">
      <w:pPr>
        <w:pStyle w:val="EntradandiceSumarioNivel2"/>
        <w:keepNext w:val="0"/>
      </w:pPr>
      <w:r>
        <w:t>A) Disposiciones del Estado</w:t>
      </w:r>
      <w:r>
        <w:tab/>
      </w:r>
      <w:r>
        <w:tab/>
      </w:r>
      <w:r>
        <w:fldChar w:fldCharType="begin"/>
      </w:r>
      <w:r>
        <w:instrText xml:space="preserve"> PAGEREF INDICE22803 \h </w:instrText>
      </w:r>
      <w:r>
        <w:fldChar w:fldCharType="separate"/>
      </w:r>
      <w:r w:rsidR="00796FC5">
        <w:rPr>
          <w:noProof/>
        </w:rPr>
        <w:t>160</w:t>
      </w:r>
      <w:r>
        <w:fldChar w:fldCharType="end"/>
      </w:r>
    </w:p>
    <w:p w:rsidR="00B84F7F" w:rsidRDefault="00B84F7F" w:rsidP="00B84F7F">
      <w:pPr>
        <w:pStyle w:val="EntradandiceSumarioNivel2"/>
        <w:keepNext w:val="0"/>
      </w:pPr>
      <w:r>
        <w:t>B) Disposiciones de las Comunidades y Ciudades Autónomas</w:t>
      </w:r>
      <w:r>
        <w:tab/>
      </w:r>
      <w:r>
        <w:tab/>
      </w:r>
      <w:r>
        <w:fldChar w:fldCharType="begin"/>
      </w:r>
      <w:r>
        <w:instrText xml:space="preserve"> PAGEREF INDICE22824 \h </w:instrText>
      </w:r>
      <w:r>
        <w:fldChar w:fldCharType="separate"/>
      </w:r>
      <w:r w:rsidR="00796FC5">
        <w:rPr>
          <w:noProof/>
        </w:rPr>
        <w:t>162</w:t>
      </w:r>
      <w:r>
        <w:fldChar w:fldCharType="end"/>
      </w:r>
    </w:p>
    <w:p w:rsidR="00B84F7F" w:rsidRDefault="00B84F7F" w:rsidP="00B84F7F">
      <w:pPr>
        <w:spacing w:after="160" w:line="259" w:lineRule="auto"/>
      </w:pPr>
    </w:p>
    <w:p w:rsidR="00B84F7F" w:rsidRDefault="00B84F7F" w:rsidP="00B84F7F">
      <w:pPr>
        <w:pStyle w:val="EntradandiceSumario"/>
        <w:keepNext w:val="0"/>
      </w:pPr>
      <w:r>
        <w:t>5. ÍNDICE DE DISPOSICIONES CITADAS:</w:t>
      </w:r>
    </w:p>
    <w:p w:rsidR="00B84F7F" w:rsidRDefault="00B84F7F" w:rsidP="00B84F7F">
      <w:pPr>
        <w:pStyle w:val="EntradandiceSumario"/>
        <w:keepNext w:val="0"/>
      </w:pPr>
    </w:p>
    <w:p w:rsidR="00B84F7F" w:rsidRDefault="00B84F7F" w:rsidP="00B84F7F">
      <w:pPr>
        <w:pStyle w:val="EntradandiceSumarioNivel2"/>
        <w:keepNext w:val="0"/>
      </w:pPr>
      <w:r>
        <w:t>A) Constitución</w:t>
      </w:r>
      <w:r>
        <w:tab/>
      </w:r>
      <w:r>
        <w:tab/>
      </w:r>
      <w:r>
        <w:fldChar w:fldCharType="begin"/>
      </w:r>
      <w:r>
        <w:instrText xml:space="preserve"> PAGEREF INDICE22804 \h </w:instrText>
      </w:r>
      <w:r>
        <w:fldChar w:fldCharType="separate"/>
      </w:r>
      <w:r w:rsidR="00796FC5">
        <w:rPr>
          <w:noProof/>
        </w:rPr>
        <w:t>164</w:t>
      </w:r>
      <w:r>
        <w:fldChar w:fldCharType="end"/>
      </w:r>
    </w:p>
    <w:p w:rsidR="00B84F7F" w:rsidRDefault="00B84F7F" w:rsidP="00B84F7F">
      <w:pPr>
        <w:pStyle w:val="EntradandiceSumarioNivel2"/>
        <w:keepNext w:val="0"/>
      </w:pPr>
      <w:r>
        <w:t>B) Tribunal Constitucional</w:t>
      </w:r>
      <w:r>
        <w:tab/>
      </w:r>
      <w:r>
        <w:tab/>
      </w:r>
      <w:r>
        <w:fldChar w:fldCharType="begin"/>
      </w:r>
      <w:r>
        <w:instrText xml:space="preserve"> PAGEREF INDICE22843 \h </w:instrText>
      </w:r>
      <w:r>
        <w:fldChar w:fldCharType="separate"/>
      </w:r>
      <w:r w:rsidR="00796FC5">
        <w:rPr>
          <w:noProof/>
        </w:rPr>
        <w:t>173</w:t>
      </w:r>
      <w:r>
        <w:fldChar w:fldCharType="end"/>
      </w:r>
    </w:p>
    <w:p w:rsidR="00B84F7F" w:rsidRDefault="00B84F7F" w:rsidP="00B84F7F">
      <w:pPr>
        <w:pStyle w:val="EntradandiceSumarioNivel2"/>
        <w:keepNext w:val="0"/>
      </w:pPr>
      <w:r>
        <w:t>C) Cortes Generales</w:t>
      </w:r>
      <w:r>
        <w:tab/>
      </w:r>
      <w:r>
        <w:tab/>
      </w:r>
      <w:r>
        <w:fldChar w:fldCharType="begin"/>
      </w:r>
      <w:r>
        <w:instrText xml:space="preserve"> PAGEREF INDICE22844 \h </w:instrText>
      </w:r>
      <w:r>
        <w:fldChar w:fldCharType="separate"/>
      </w:r>
      <w:r w:rsidR="00796FC5">
        <w:rPr>
          <w:noProof/>
        </w:rPr>
        <w:t>179</w:t>
      </w:r>
      <w:r>
        <w:fldChar w:fldCharType="end"/>
      </w:r>
    </w:p>
    <w:p w:rsidR="00B84F7F" w:rsidRDefault="00B84F7F" w:rsidP="00B84F7F">
      <w:pPr>
        <w:pStyle w:val="EntradandiceSumarioNivel2"/>
        <w:keepNext w:val="0"/>
      </w:pPr>
      <w:r>
        <w:t>D) Leyes Orgánicas</w:t>
      </w:r>
      <w:r>
        <w:tab/>
      </w:r>
      <w:r>
        <w:tab/>
      </w:r>
      <w:r>
        <w:fldChar w:fldCharType="begin"/>
      </w:r>
      <w:r>
        <w:instrText xml:space="preserve"> PAGEREF INDICE22845 \h </w:instrText>
      </w:r>
      <w:r>
        <w:fldChar w:fldCharType="separate"/>
      </w:r>
      <w:r w:rsidR="00796FC5">
        <w:rPr>
          <w:noProof/>
        </w:rPr>
        <w:t>180</w:t>
      </w:r>
      <w:r>
        <w:fldChar w:fldCharType="end"/>
      </w:r>
    </w:p>
    <w:p w:rsidR="00B84F7F" w:rsidRDefault="00B84F7F" w:rsidP="00B84F7F">
      <w:pPr>
        <w:pStyle w:val="EntradandiceSumarioNivel2"/>
        <w:keepNext w:val="0"/>
      </w:pPr>
      <w:r>
        <w:t>E) Leyes de las Cortes Generales</w:t>
      </w:r>
      <w:r>
        <w:tab/>
      </w:r>
      <w:r>
        <w:tab/>
      </w:r>
      <w:r>
        <w:fldChar w:fldCharType="begin"/>
      </w:r>
      <w:r>
        <w:instrText xml:space="preserve"> PAGEREF INDICE22846 \h </w:instrText>
      </w:r>
      <w:r>
        <w:fldChar w:fldCharType="separate"/>
      </w:r>
      <w:r w:rsidR="00796FC5">
        <w:rPr>
          <w:noProof/>
        </w:rPr>
        <w:t>191</w:t>
      </w:r>
      <w:r>
        <w:fldChar w:fldCharType="end"/>
      </w:r>
    </w:p>
    <w:p w:rsidR="00B84F7F" w:rsidRDefault="00B84F7F" w:rsidP="00B84F7F">
      <w:pPr>
        <w:pStyle w:val="EntradandiceSumarioNivel2"/>
        <w:keepNext w:val="0"/>
      </w:pPr>
      <w:r>
        <w:t>F) Reales Decretos Legislativos</w:t>
      </w:r>
      <w:r>
        <w:tab/>
      </w:r>
      <w:r>
        <w:tab/>
      </w:r>
      <w:r>
        <w:fldChar w:fldCharType="begin"/>
      </w:r>
      <w:r>
        <w:instrText xml:space="preserve"> PAGEREF INDICE22847 \h </w:instrText>
      </w:r>
      <w:r>
        <w:fldChar w:fldCharType="separate"/>
      </w:r>
      <w:r w:rsidR="00796FC5">
        <w:rPr>
          <w:noProof/>
        </w:rPr>
        <w:t>212</w:t>
      </w:r>
      <w:r>
        <w:fldChar w:fldCharType="end"/>
      </w:r>
    </w:p>
    <w:p w:rsidR="00B84F7F" w:rsidRDefault="00B84F7F" w:rsidP="00B84F7F">
      <w:pPr>
        <w:pStyle w:val="EntradandiceSumarioNivel2"/>
        <w:keepNext w:val="0"/>
      </w:pPr>
      <w:r>
        <w:t>G) Reales Decretos-leyes</w:t>
      </w:r>
      <w:r>
        <w:tab/>
      </w:r>
      <w:r>
        <w:tab/>
      </w:r>
      <w:r>
        <w:fldChar w:fldCharType="begin"/>
      </w:r>
      <w:r>
        <w:instrText xml:space="preserve"> PAGEREF INDICE22848 \h </w:instrText>
      </w:r>
      <w:r>
        <w:fldChar w:fldCharType="separate"/>
      </w:r>
      <w:r w:rsidR="00796FC5">
        <w:rPr>
          <w:noProof/>
        </w:rPr>
        <w:t>216</w:t>
      </w:r>
      <w:r>
        <w:fldChar w:fldCharType="end"/>
      </w:r>
    </w:p>
    <w:p w:rsidR="00B84F7F" w:rsidRDefault="00B84F7F" w:rsidP="00B84F7F">
      <w:pPr>
        <w:pStyle w:val="EntradandiceSumarioNivel2"/>
        <w:keepNext w:val="0"/>
      </w:pPr>
      <w:r>
        <w:t>H) Reales Decretos y otras disposiciones generales del Estado</w:t>
      </w:r>
      <w:r>
        <w:tab/>
      </w:r>
      <w:r>
        <w:tab/>
      </w:r>
      <w:r>
        <w:fldChar w:fldCharType="begin"/>
      </w:r>
      <w:r>
        <w:instrText xml:space="preserve"> PAGEREF INDICE22849 \h </w:instrText>
      </w:r>
      <w:r>
        <w:fldChar w:fldCharType="separate"/>
      </w:r>
      <w:r w:rsidR="00796FC5">
        <w:rPr>
          <w:noProof/>
        </w:rPr>
        <w:t>218</w:t>
      </w:r>
      <w:r>
        <w:fldChar w:fldCharType="end"/>
      </w:r>
    </w:p>
    <w:p w:rsidR="00B84F7F" w:rsidRDefault="00B84F7F" w:rsidP="00B84F7F">
      <w:pPr>
        <w:pStyle w:val="EntradandiceSumarioNivel2"/>
        <w:keepNext w:val="0"/>
      </w:pPr>
      <w:r>
        <w:t>I) Legislación preconstitucional</w:t>
      </w:r>
      <w:r>
        <w:tab/>
      </w:r>
      <w:r>
        <w:tab/>
      </w:r>
      <w:r>
        <w:fldChar w:fldCharType="begin"/>
      </w:r>
      <w:r>
        <w:instrText xml:space="preserve"> PAGEREF INDICE22850 \h </w:instrText>
      </w:r>
      <w:r>
        <w:fldChar w:fldCharType="separate"/>
      </w:r>
      <w:r w:rsidR="00796FC5">
        <w:rPr>
          <w:noProof/>
        </w:rPr>
        <w:t>228</w:t>
      </w:r>
      <w:r>
        <w:fldChar w:fldCharType="end"/>
      </w:r>
    </w:p>
    <w:p w:rsidR="00B84F7F" w:rsidRDefault="00B84F7F" w:rsidP="00B84F7F">
      <w:pPr>
        <w:pStyle w:val="EntradandiceSumarioNivel2"/>
        <w:keepNext w:val="0"/>
      </w:pPr>
      <w:r>
        <w:t>J) Comunidades y Ciudades Autónomas</w:t>
      </w:r>
      <w:r>
        <w:tab/>
      </w:r>
      <w:r>
        <w:tab/>
      </w:r>
      <w:r>
        <w:fldChar w:fldCharType="begin"/>
      </w:r>
      <w:r>
        <w:instrText xml:space="preserve"> PAGEREF INDICE22851 \h </w:instrText>
      </w:r>
      <w:r>
        <w:fldChar w:fldCharType="separate"/>
      </w:r>
      <w:r w:rsidR="00796FC5">
        <w:rPr>
          <w:noProof/>
        </w:rPr>
        <w:t>233</w:t>
      </w:r>
      <w:r>
        <w:fldChar w:fldCharType="end"/>
      </w:r>
    </w:p>
    <w:p w:rsidR="00B84F7F" w:rsidRDefault="00B84F7F" w:rsidP="00B84F7F">
      <w:pPr>
        <w:pStyle w:val="EntradandiceSumarioNivel2"/>
        <w:keepNext w:val="0"/>
      </w:pPr>
      <w:r>
        <w:t>K) Territorios históricos y corporaciones locales</w:t>
      </w:r>
      <w:r>
        <w:tab/>
      </w:r>
      <w:r>
        <w:tab/>
      </w:r>
      <w:r>
        <w:fldChar w:fldCharType="begin"/>
      </w:r>
      <w:r>
        <w:instrText xml:space="preserve"> PAGEREF INDICE22869 \h </w:instrText>
      </w:r>
      <w:r>
        <w:fldChar w:fldCharType="separate"/>
      </w:r>
      <w:r w:rsidR="00796FC5">
        <w:rPr>
          <w:noProof/>
        </w:rPr>
        <w:t>260</w:t>
      </w:r>
      <w:r>
        <w:fldChar w:fldCharType="end"/>
      </w:r>
    </w:p>
    <w:p w:rsidR="00B84F7F" w:rsidRDefault="00B84F7F" w:rsidP="00B84F7F">
      <w:pPr>
        <w:pStyle w:val="EntradandiceSumarioNivel2"/>
        <w:keepNext w:val="0"/>
      </w:pPr>
      <w:r>
        <w:t>L) Tratados y acuerdos internacionales</w:t>
      </w:r>
      <w:r>
        <w:tab/>
      </w:r>
      <w:r>
        <w:tab/>
      </w:r>
      <w:r>
        <w:fldChar w:fldCharType="begin"/>
      </w:r>
      <w:r>
        <w:instrText xml:space="preserve"> PAGEREF INDICE22870 \h </w:instrText>
      </w:r>
      <w:r>
        <w:fldChar w:fldCharType="separate"/>
      </w:r>
      <w:r w:rsidR="00796FC5">
        <w:rPr>
          <w:noProof/>
        </w:rPr>
        <w:t>261</w:t>
      </w:r>
      <w:r>
        <w:fldChar w:fldCharType="end"/>
      </w:r>
    </w:p>
    <w:p w:rsidR="00B84F7F" w:rsidRDefault="00B84F7F" w:rsidP="00B84F7F">
      <w:pPr>
        <w:pStyle w:val="EntradandiceSumarioNivel2"/>
        <w:keepNext w:val="0"/>
      </w:pPr>
      <w:r>
        <w:t>M) Unión Europea</w:t>
      </w:r>
      <w:r>
        <w:tab/>
      </w:r>
      <w:r>
        <w:tab/>
      </w:r>
      <w:r>
        <w:fldChar w:fldCharType="begin"/>
      </w:r>
      <w:r>
        <w:instrText xml:space="preserve"> PAGEREF INDICE22871 \h </w:instrText>
      </w:r>
      <w:r>
        <w:fldChar w:fldCharType="separate"/>
      </w:r>
      <w:r w:rsidR="00796FC5">
        <w:rPr>
          <w:noProof/>
        </w:rPr>
        <w:t>261</w:t>
      </w:r>
      <w:r>
        <w:fldChar w:fldCharType="end"/>
      </w:r>
    </w:p>
    <w:p w:rsidR="00B84F7F" w:rsidRDefault="00B84F7F" w:rsidP="00B84F7F">
      <w:pPr>
        <w:pStyle w:val="EntradandiceSumarioNivel2"/>
        <w:keepNext w:val="0"/>
      </w:pPr>
      <w:r>
        <w:t>N) Consejo de Europa</w:t>
      </w:r>
      <w:r>
        <w:tab/>
      </w:r>
      <w:r>
        <w:tab/>
      </w:r>
      <w:r>
        <w:fldChar w:fldCharType="begin"/>
      </w:r>
      <w:r>
        <w:instrText xml:space="preserve"> PAGEREF INDICE27994 \h </w:instrText>
      </w:r>
      <w:r>
        <w:fldChar w:fldCharType="separate"/>
      </w:r>
      <w:r w:rsidR="00796FC5">
        <w:rPr>
          <w:noProof/>
        </w:rPr>
        <w:t>265</w:t>
      </w:r>
      <w:r>
        <w:fldChar w:fldCharType="end"/>
      </w:r>
    </w:p>
    <w:p w:rsidR="00B84F7F" w:rsidRDefault="00B84F7F" w:rsidP="00B84F7F">
      <w:pPr>
        <w:spacing w:after="160" w:line="259" w:lineRule="auto"/>
      </w:pPr>
    </w:p>
    <w:p w:rsidR="00B84F7F" w:rsidRDefault="00B84F7F" w:rsidP="00B84F7F">
      <w:pPr>
        <w:pStyle w:val="EntradandiceSumario"/>
        <w:keepNext w:val="0"/>
      </w:pPr>
      <w:r>
        <w:t xml:space="preserve">6. ÍNDICE DE </w:t>
      </w:r>
      <w:r w:rsidR="00833075" w:rsidRPr="00833075">
        <w:t>RESOLUCIONES JUDICIALES DE OTROS TRIBUNALES</w:t>
      </w:r>
      <w:r w:rsidR="00404479">
        <w:t xml:space="preserve"> CITADAS</w:t>
      </w:r>
      <w:r>
        <w:t>:</w:t>
      </w:r>
    </w:p>
    <w:p w:rsidR="00B84F7F" w:rsidRDefault="00B84F7F" w:rsidP="00B84F7F">
      <w:pPr>
        <w:pStyle w:val="EntradandiceSumario"/>
        <w:keepNext w:val="0"/>
      </w:pPr>
    </w:p>
    <w:p w:rsidR="00B84F7F" w:rsidRDefault="00B84F7F" w:rsidP="00B84F7F">
      <w:pPr>
        <w:pStyle w:val="EntradandiceSumarioNivel2"/>
        <w:keepNext w:val="0"/>
      </w:pPr>
      <w:r>
        <w:t>A) Tribunal Europeo de Derechos Humanos</w:t>
      </w:r>
      <w:r>
        <w:tab/>
      </w:r>
      <w:r>
        <w:tab/>
      </w:r>
      <w:r>
        <w:fldChar w:fldCharType="begin"/>
      </w:r>
      <w:r>
        <w:instrText xml:space="preserve"> PAGEREF INDICE22805 \h </w:instrText>
      </w:r>
      <w:r>
        <w:fldChar w:fldCharType="separate"/>
      </w:r>
      <w:r w:rsidR="00796FC5">
        <w:rPr>
          <w:noProof/>
        </w:rPr>
        <w:t>267</w:t>
      </w:r>
      <w:r>
        <w:fldChar w:fldCharType="end"/>
      </w:r>
    </w:p>
    <w:p w:rsidR="00B84F7F" w:rsidRDefault="00B84F7F" w:rsidP="00B84F7F">
      <w:pPr>
        <w:pStyle w:val="EntradandiceSumarioNivel2"/>
        <w:keepNext w:val="0"/>
      </w:pPr>
      <w:r>
        <w:t>B) Tribunales de Justicia de las Comunidades Europeas y de la Unión Europea</w:t>
      </w:r>
      <w:r>
        <w:tab/>
      </w:r>
      <w:r>
        <w:tab/>
      </w:r>
      <w:r>
        <w:fldChar w:fldCharType="begin"/>
      </w:r>
      <w:r>
        <w:instrText xml:space="preserve"> PAGEREF INDICE22924 \h </w:instrText>
      </w:r>
      <w:r>
        <w:fldChar w:fldCharType="separate"/>
      </w:r>
      <w:r w:rsidR="00796FC5">
        <w:rPr>
          <w:noProof/>
        </w:rPr>
        <w:t>272</w:t>
      </w:r>
      <w:r>
        <w:fldChar w:fldCharType="end"/>
      </w:r>
    </w:p>
    <w:p w:rsidR="00B84F7F" w:rsidRDefault="00B84F7F" w:rsidP="00B84F7F">
      <w:pPr>
        <w:pStyle w:val="EntradandiceSumarioNivel2"/>
        <w:keepNext w:val="0"/>
      </w:pPr>
      <w:r>
        <w:t>C) Tribunal Supremo</w:t>
      </w:r>
      <w:r>
        <w:tab/>
      </w:r>
      <w:r>
        <w:tab/>
      </w:r>
      <w:r>
        <w:fldChar w:fldCharType="begin"/>
      </w:r>
      <w:r>
        <w:instrText xml:space="preserve"> PAGEREF INDICE22925 \h </w:instrText>
      </w:r>
      <w:r>
        <w:fldChar w:fldCharType="separate"/>
      </w:r>
      <w:r w:rsidR="00796FC5">
        <w:rPr>
          <w:noProof/>
        </w:rPr>
        <w:t>273</w:t>
      </w:r>
      <w:r>
        <w:fldChar w:fldCharType="end"/>
      </w:r>
    </w:p>
    <w:p w:rsidR="00B84F7F" w:rsidRDefault="00B84F7F" w:rsidP="00B84F7F">
      <w:pPr>
        <w:spacing w:after="160" w:line="259" w:lineRule="auto"/>
      </w:pPr>
    </w:p>
    <w:p w:rsidR="00B84F7F" w:rsidRDefault="008C4126" w:rsidP="00B84F7F">
      <w:pPr>
        <w:pStyle w:val="EntradandiceSumario"/>
      </w:pPr>
      <w:r>
        <w:t>7</w:t>
      </w:r>
      <w:r w:rsidR="00B84F7F">
        <w:t>. ÍNDICE ANALÍTICO</w:t>
      </w:r>
      <w:r w:rsidR="00B84F7F">
        <w:tab/>
      </w:r>
      <w:r w:rsidR="00B84F7F">
        <w:tab/>
      </w:r>
      <w:r w:rsidR="00B84F7F">
        <w:fldChar w:fldCharType="begin"/>
      </w:r>
      <w:r w:rsidR="00B84F7F">
        <w:instrText xml:space="preserve"> PAGEREF INDICE5ALFABETICO \h </w:instrText>
      </w:r>
      <w:r w:rsidR="00B84F7F">
        <w:fldChar w:fldCharType="separate"/>
      </w:r>
      <w:r w:rsidR="00796FC5">
        <w:rPr>
          <w:noProof/>
        </w:rPr>
        <w:t>274</w:t>
      </w:r>
      <w:r w:rsidR="00B84F7F">
        <w:fldChar w:fldCharType="end"/>
      </w:r>
    </w:p>
    <w:p w:rsidR="00B84F7F" w:rsidRDefault="00B84F7F">
      <w:pPr>
        <w:spacing w:after="160" w:line="259" w:lineRule="auto"/>
      </w:pPr>
    </w:p>
    <w:p w:rsidR="001C267A" w:rsidRDefault="001C267A">
      <w:pPr>
        <w:spacing w:after="160" w:line="259" w:lineRule="auto"/>
      </w:pPr>
      <w:r>
        <w:br w:type="page"/>
      </w:r>
    </w:p>
    <w:p w:rsidR="001C267A" w:rsidRDefault="001C267A" w:rsidP="001C267A"/>
    <w:p w:rsidR="001C267A" w:rsidRDefault="001C267A" w:rsidP="001C267A"/>
    <w:p w:rsidR="001C267A" w:rsidRDefault="001C267A" w:rsidP="001C267A"/>
    <w:p w:rsidR="001C267A" w:rsidRDefault="001C267A" w:rsidP="001C267A">
      <w:pPr>
        <w:pStyle w:val="Ttulondice"/>
      </w:pPr>
      <w:bookmarkStart w:id="2" w:name="SUMARIOSENTENCIAS"/>
      <w:r>
        <w:t>1. SENTENCIAS: STC 1/2012 A STC 138/2012</w:t>
      </w:r>
    </w:p>
    <w:bookmarkEnd w:id="2"/>
    <w:p w:rsidR="001C267A" w:rsidRDefault="001C267A" w:rsidP="001C267A">
      <w:pPr>
        <w:pStyle w:val="Ttulondice"/>
      </w:pPr>
    </w:p>
    <w:p w:rsidR="001C267A" w:rsidRDefault="001C267A" w:rsidP="001C267A">
      <w:pPr>
        <w:pStyle w:val="Ttulondice"/>
      </w:pPr>
    </w:p>
    <w:p w:rsidR="001C267A" w:rsidRDefault="001C267A" w:rsidP="001C267A">
      <w:pPr>
        <w:pStyle w:val="Ttulondice"/>
      </w:pPr>
    </w:p>
    <w:p w:rsidR="001C267A" w:rsidRDefault="001C267A" w:rsidP="001C267A">
      <w:pPr>
        <w:pStyle w:val="Ttulondice"/>
      </w:pPr>
    </w:p>
    <w:p w:rsidR="001C267A" w:rsidRDefault="001C267A" w:rsidP="001C267A">
      <w:pPr>
        <w:pStyle w:val="Ttulondice"/>
      </w:pPr>
    </w:p>
    <w:p w:rsidR="001C267A" w:rsidRDefault="001C267A" w:rsidP="001C267A">
      <w:pPr>
        <w:pStyle w:val="Ttulondice"/>
      </w:pPr>
    </w:p>
    <w:p w:rsidR="001C267A" w:rsidRDefault="001C267A" w:rsidP="001C267A">
      <w:pPr>
        <w:pStyle w:val="Ttulondice"/>
      </w:pPr>
    </w:p>
    <w:p w:rsidR="001C267A" w:rsidRDefault="001C267A" w:rsidP="001C267A">
      <w:pPr>
        <w:pStyle w:val="Ttulondice"/>
      </w:pPr>
    </w:p>
    <w:p w:rsidR="001C267A" w:rsidRDefault="001C267A" w:rsidP="001C267A">
      <w:pPr>
        <w:pStyle w:val="Ttulondice"/>
      </w:pPr>
    </w:p>
    <w:p w:rsidR="001C267A" w:rsidRDefault="001C267A" w:rsidP="001C267A">
      <w:pPr>
        <w:pStyle w:val="Ttulondice"/>
      </w:pPr>
    </w:p>
    <w:bookmarkStart w:id="3" w:name="SENTENCIA_2012_1"/>
    <w:p w:rsidR="001C267A" w:rsidRDefault="001C267A" w:rsidP="001C267A">
      <w:pPr>
        <w:pStyle w:val="TextoNormalNegrita"/>
      </w:pPr>
      <w:r>
        <w:fldChar w:fldCharType="begin"/>
      </w:r>
      <w:r>
        <w:instrText xml:space="preserve"> HYPERLINK "http://hj.tribunalconstitucional.es/es/Resolucion/Show/22708" \o "Ver resolución" </w:instrText>
      </w:r>
      <w:r>
        <w:fldChar w:fldCharType="separate"/>
      </w:r>
      <w:r>
        <w:t>• Pleno. SENTENCIA 1/2012, de 13 de enero de 2012</w:t>
      </w:r>
      <w:r>
        <w:fldChar w:fldCharType="end"/>
      </w:r>
      <w:bookmarkEnd w:id="3"/>
    </w:p>
    <w:p w:rsidR="001C267A" w:rsidRDefault="001C267A" w:rsidP="001C267A">
      <w:pPr>
        <w:pStyle w:val="TextoNormalSinNegrita"/>
      </w:pPr>
      <w:r>
        <w:t xml:space="preserve">   Recurso de inconstitucionalidad 71-2001.</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Interpuesto por el Consejo de Gobierno de la Comunidad Autónoma de Andalucía en relación con diversos preceptos del Real Decreto-ley 9/2000, de 6 de octubre, de modificación del Real Decreto Legislativo 1302/1986, de 28 de junio, de evaluación de impacto ambiental.</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Límites a los decretos-leyes, distribución de competencias en materia de medio ambiente: nulidad del precepto que remite al reglamento la regulación del procedimiento de evaluación ambiental de determinados proyectos. Voto particular.</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Un real decreto-ley modifica la regulación legal del procedimiento de evaluación de impacto ambiental, que incorpora las Directivas 85/337/CEE y 97/11/CE. La transposición de dichas normas de Derecho de la Unión Europea fue realizada superado el plazo de tres años, lo que motivó que la Comisión Europea promoviera sendas demandas contra el Reino de España por su incumplimiento.</w:t>
      </w:r>
    </w:p>
    <w:p w:rsidR="001C267A" w:rsidRDefault="001C267A" w:rsidP="001C267A">
      <w:pPr>
        <w:pStyle w:val="SntesisDescriptiva"/>
      </w:pPr>
    </w:p>
    <w:p w:rsidR="001C267A" w:rsidRDefault="001C267A" w:rsidP="001C267A">
      <w:pPr>
        <w:pStyle w:val="SntesisDescriptiva"/>
      </w:pPr>
      <w:r>
        <w:t xml:space="preserve">Se estima parcialmente el recurso. La sentencia considera que concurre extraordinaria y urgente necesidad por el retraso de la transposición de las directivas y los dos procedimientos promovidos por la Comisión Europea contra el Reino de España </w:t>
      </w:r>
      <w:r>
        <w:lastRenderedPageBreak/>
        <w:t>por su incumplimiento, apreciando además que subsiste la finalidad de alcanzar los objetivos ambientales. Sin embargo, declara inconstitucional el precepto que remite a un futuro reglamento la regulación del procedimiento en materia de impacto ambiental.</w:t>
      </w:r>
    </w:p>
    <w:p w:rsidR="001C267A" w:rsidRDefault="001C267A" w:rsidP="001C267A">
      <w:pPr>
        <w:pStyle w:val="SntesisDescriptiva"/>
      </w:pPr>
    </w:p>
    <w:p w:rsidR="001C267A" w:rsidRDefault="001C267A" w:rsidP="001C267A">
      <w:pPr>
        <w:pStyle w:val="SntesisDescriptivaConSeparacion"/>
      </w:pPr>
      <w:r>
        <w:t>En relación al resto de preceptos competenciales impugnados se desestima la inconstitucionalidad reiterando la doctrina de la STC 13/1998, en virtud de la cual la evaluación de impacto ambiental de las obras y proyectos autorizados por el Estado, corresponde al propio Estado.</w:t>
      </w:r>
    </w:p>
    <w:bookmarkStart w:id="4" w:name="SENTENCIA_2012_2"/>
    <w:p w:rsidR="001C267A" w:rsidRDefault="001C267A" w:rsidP="001C267A">
      <w:pPr>
        <w:pStyle w:val="TextoNormalNegrita"/>
      </w:pPr>
      <w:r>
        <w:fldChar w:fldCharType="begin"/>
      </w:r>
      <w:r>
        <w:instrText xml:space="preserve"> HYPERLINK "http://hj.tribunalconstitucional.es/es/Resolucion/Show/22710" \o "Ver resolución" </w:instrText>
      </w:r>
      <w:r>
        <w:fldChar w:fldCharType="separate"/>
      </w:r>
      <w:r>
        <w:t>• Pleno. SENTENCIA 2/2012, de 13 de enero de 2012</w:t>
      </w:r>
      <w:r>
        <w:fldChar w:fldCharType="end"/>
      </w:r>
      <w:bookmarkEnd w:id="4"/>
    </w:p>
    <w:p w:rsidR="001C267A" w:rsidRDefault="001C267A" w:rsidP="001C267A">
      <w:pPr>
        <w:pStyle w:val="TextoNormalSinNegrita"/>
      </w:pPr>
      <w:r>
        <w:t xml:space="preserve">   Cuestión de inconstitucionalidad 30-2002.</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Planteada por el Juzgado de lo Contencioso-Administrativo núm. 2 de Las Palmas de Gran Canaria en relación con la disposición transitoria segunda de la Ley del Parlamento de Canarias 6/1997, de 4 de julio, de coordinación de policías locales.</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Competencias sobre bases del régimen estatutario de la función pública y seguridad pública: nulidad del precepto legal autonómico que establece una dispensa de titulación para la promoción interna de los policías locales (STC 175/2011).</w:t>
      </w:r>
    </w:p>
    <w:p w:rsidR="001C267A" w:rsidRDefault="001C267A" w:rsidP="001C267A">
      <w:pPr>
        <w:pStyle w:val="SntesisAnaltica"/>
      </w:pPr>
    </w:p>
    <w:p w:rsidR="001C267A" w:rsidRDefault="001C267A" w:rsidP="001C267A">
      <w:pPr>
        <w:pStyle w:val="SntesisDescriptivaConSeparacion"/>
      </w:pPr>
      <w:r w:rsidRPr="001C267A">
        <w:rPr>
          <w:rStyle w:val="SntesisDescriptivaTtulo"/>
        </w:rPr>
        <w:t xml:space="preserve">Resumen: </w:t>
      </w:r>
      <w:r>
        <w:t>El Juzgado de lo Contencioso-Administrativo núm. 2 de Las Palmas de Gran Canaria plantea cuestión de inconstitucionalidad, presentada el 4 de enero de 2002, acompañando Auto de planteamiento de la cuestión de 5 de diciembre de 2001, en relación con la disposición transitoria segunda de la Ley del Parlamento de Canarias 6/1997, de 4 de julio, de coordinación de policías locales.</w:t>
      </w:r>
    </w:p>
    <w:bookmarkStart w:id="5" w:name="SENTENCIA_2012_3"/>
    <w:p w:rsidR="001C267A" w:rsidRDefault="001C267A" w:rsidP="001C267A">
      <w:pPr>
        <w:pStyle w:val="TextoNormalNegrita"/>
      </w:pPr>
      <w:r>
        <w:fldChar w:fldCharType="begin"/>
      </w:r>
      <w:r>
        <w:instrText xml:space="preserve"> HYPERLINK "http://hj.tribunalconstitucional.es/es/Resolucion/Show/22711" \o "Ver resolución" </w:instrText>
      </w:r>
      <w:r>
        <w:fldChar w:fldCharType="separate"/>
      </w:r>
      <w:r>
        <w:t>• Pleno. SENTENCIA 3/2012, de 13 de enero de 2012</w:t>
      </w:r>
      <w:r>
        <w:fldChar w:fldCharType="end"/>
      </w:r>
      <w:bookmarkEnd w:id="5"/>
    </w:p>
    <w:p w:rsidR="001C267A" w:rsidRDefault="001C267A" w:rsidP="001C267A">
      <w:pPr>
        <w:pStyle w:val="TextoNormalSinNegrita"/>
      </w:pPr>
      <w:r>
        <w:t xml:space="preserve">   Cuestión de inconstitucionalidad 4346-2003.</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Planteada por el Juzgado de lo Contencioso-Administrativo núm. 7 de Sevilla en relación con la disposición transitoria cuarta de la Ley del Parlamento de Andalucía 13/2001, de 11 de diciembre, de coordinación de las policías locales.</w:t>
      </w:r>
    </w:p>
    <w:p w:rsidR="001C267A" w:rsidRDefault="001C267A" w:rsidP="001C267A">
      <w:pPr>
        <w:pStyle w:val="SntesisDescriptiva"/>
      </w:pPr>
    </w:p>
    <w:p w:rsidR="001C267A" w:rsidRDefault="001C267A" w:rsidP="001C267A">
      <w:pPr>
        <w:pStyle w:val="SntesisAnaltica"/>
      </w:pPr>
      <w:r w:rsidRPr="001C267A">
        <w:rPr>
          <w:rStyle w:val="SntesisAnalticaTtulo"/>
        </w:rPr>
        <w:lastRenderedPageBreak/>
        <w:t xml:space="preserve">Síntesis Analítica: </w:t>
      </w:r>
      <w:r>
        <w:t>Competencias sobre bases del régimen estatutario de la función pública y seguridad pública: nulidad del precepto legal autonómico que establece una dispensa de titulación para la promoción interna de los policías locales (STC 175/2011).</w:t>
      </w:r>
    </w:p>
    <w:p w:rsidR="001C267A" w:rsidRDefault="001C267A" w:rsidP="001C267A">
      <w:pPr>
        <w:pStyle w:val="SntesisAnaltica"/>
      </w:pPr>
    </w:p>
    <w:p w:rsidR="001C267A" w:rsidRDefault="001C267A" w:rsidP="001C267A">
      <w:pPr>
        <w:pStyle w:val="SntesisDescriptivaConSeparacion"/>
      </w:pPr>
      <w:r w:rsidRPr="001C267A">
        <w:rPr>
          <w:rStyle w:val="SntesisDescriptivaTtulo"/>
        </w:rPr>
        <w:t xml:space="preserve">Resumen: </w:t>
      </w:r>
      <w:r>
        <w:t>El Juzgado de lo Contencioso-Administrativo núm. 7 de Sevilla plantea cuestión de inconstitucionalidad, presentada el 2 de julio de 2003, acompañando Auto de planteamiento de la cuestión de 24 de junio de 2003, en relación con la disposición transitoria cuarta de la Ley del Parlamento de Andalucía 13/2001, de 11 de diciembre, de coordinación de las policías locales por su posible contradicción con los arts. 149.1.18 y 149.1.30 CE.</w:t>
      </w:r>
    </w:p>
    <w:bookmarkStart w:id="6" w:name="SENTENCIA_2012_4"/>
    <w:p w:rsidR="001C267A" w:rsidRDefault="001C267A" w:rsidP="001C267A">
      <w:pPr>
        <w:pStyle w:val="TextoNormalNegrita"/>
      </w:pPr>
      <w:r>
        <w:fldChar w:fldCharType="begin"/>
      </w:r>
      <w:r>
        <w:instrText xml:space="preserve"> HYPERLINK "http://hj.tribunalconstitucional.es/es/Resolucion/Show/22712" \o "Ver resolución" </w:instrText>
      </w:r>
      <w:r>
        <w:fldChar w:fldCharType="separate"/>
      </w:r>
      <w:r>
        <w:t>• Pleno. SENTENCIA 4/2012, de 13 de enero de 2012</w:t>
      </w:r>
      <w:r>
        <w:fldChar w:fldCharType="end"/>
      </w:r>
      <w:bookmarkEnd w:id="6"/>
    </w:p>
    <w:p w:rsidR="001C267A" w:rsidRDefault="001C267A" w:rsidP="001C267A">
      <w:pPr>
        <w:pStyle w:val="TextoNormalSinNegrita"/>
      </w:pPr>
      <w:r>
        <w:t xml:space="preserve">   Cuestión de inconstitucionalidad 1836-2005.</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Planteada por el Juzgado de lo Contencioso-Administrativo núm. 2 de Córdoba en relación con el apartado segundo de la disposición transitoria primera de la Ley del Parlamento de Andalucía 13/2001, de 11 de diciembre, de coordinación de policías locales.</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Competencias sobre bases del régimen estatutario de la función pública y seguridad pública: nulidad del precepto legal autonómico que establece una dispensa de titulación para la promoción interna de los policías locales (STC 175/2011).</w:t>
      </w:r>
    </w:p>
    <w:p w:rsidR="001C267A" w:rsidRDefault="001C267A" w:rsidP="001C267A">
      <w:pPr>
        <w:pStyle w:val="SntesisAnaltica"/>
      </w:pPr>
    </w:p>
    <w:p w:rsidR="001C267A" w:rsidRDefault="001C267A" w:rsidP="001C267A">
      <w:pPr>
        <w:pStyle w:val="SntesisDescriptivaConSeparacion"/>
      </w:pPr>
      <w:r w:rsidRPr="001C267A">
        <w:rPr>
          <w:rStyle w:val="SntesisDescriptivaTtulo"/>
        </w:rPr>
        <w:t xml:space="preserve">Resumen: </w:t>
      </w:r>
      <w:r>
        <w:t>El Juzgado de lo Contencioso-Administrativo núm. 2 de Córdoba plantea cuestión de inconstitucionalidad, presentada el 16 de marzo de 2005, acompañando Auto de planteamiento de la cuestión de 22 de febrero de 2005, en relación con la disposición transitoria primera, apartado 2 de la Ley del Parlamento de Andalucía 13/2001, de 11 de diciembre, de coordinación de policías locales, por posible vulneración del art. 149.1.18 y 30 CE.</w:t>
      </w:r>
    </w:p>
    <w:bookmarkStart w:id="7" w:name="SENTENCIA_2012_5"/>
    <w:p w:rsidR="001C267A" w:rsidRDefault="001C267A" w:rsidP="001C267A">
      <w:pPr>
        <w:pStyle w:val="TextoNormalNegrita"/>
      </w:pPr>
      <w:r>
        <w:fldChar w:fldCharType="begin"/>
      </w:r>
      <w:r>
        <w:instrText xml:space="preserve"> HYPERLINK "http://hj.tribunalconstitucional.es/es/Resolucion/Show/22714" \o "Ver resolución" </w:instrText>
      </w:r>
      <w:r>
        <w:fldChar w:fldCharType="separate"/>
      </w:r>
      <w:r>
        <w:t>• Pleno. SENTENCIA 5/2012, de 17 de enero de 2012</w:t>
      </w:r>
      <w:r>
        <w:fldChar w:fldCharType="end"/>
      </w:r>
      <w:bookmarkEnd w:id="7"/>
    </w:p>
    <w:p w:rsidR="001C267A" w:rsidRDefault="001C267A" w:rsidP="001C267A">
      <w:pPr>
        <w:pStyle w:val="TextoNormalSinNegrita"/>
      </w:pPr>
      <w:r>
        <w:t xml:space="preserve">   Conflicto positivo de competencia 1121-1999.</w:t>
      </w:r>
    </w:p>
    <w:p w:rsidR="001C267A" w:rsidRDefault="001C267A" w:rsidP="001C267A">
      <w:pPr>
        <w:pStyle w:val="TextoNormalSinNegrita"/>
      </w:pPr>
    </w:p>
    <w:p w:rsidR="001C267A" w:rsidRDefault="001C267A" w:rsidP="001C267A">
      <w:pPr>
        <w:pStyle w:val="SntesisDescriptiva"/>
      </w:pPr>
      <w:r w:rsidRPr="001C267A">
        <w:rPr>
          <w:rStyle w:val="SntesisDescriptivaTtulo"/>
        </w:rPr>
        <w:lastRenderedPageBreak/>
        <w:t xml:space="preserve">Síntesis Descriptiva: </w:t>
      </w:r>
      <w:r>
        <w:t>Interpuesto por el Gobierno de la Generalitat de Cataluña en relación con diversas resoluciones del Ministerio de Fomento por las que se imponen sanciones y medidas cautelares por la utilización de frecuencias radioeléctricas sin autorización administrativa.</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Competencias sobre telecomunicaciones y medios de comunicación social: nulidad de las resoluciones estatales que vulneran las potestades autonómicas de inspección y sanción de emisiones de televisión local sin título habilitante.</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El Ministerio de Fomento impuso sanciones a cinco emisoras ubicadas en la Comunidad Autónoma de Cataluña por emitir sin la correspondiente licencia y, además, sancionó a una de éstas por producir interferencias perjudiciales a otros servicios de telecomunicación.</w:t>
      </w:r>
    </w:p>
    <w:p w:rsidR="001C267A" w:rsidRDefault="001C267A" w:rsidP="001C267A">
      <w:pPr>
        <w:pStyle w:val="SntesisDescriptiva"/>
      </w:pPr>
    </w:p>
    <w:p w:rsidR="001C267A" w:rsidRDefault="001C267A" w:rsidP="001C267A">
      <w:pPr>
        <w:pStyle w:val="SntesisDescriptivaConSeparacion"/>
      </w:pPr>
      <w:r>
        <w:t>La Sentencia anula las resoluciones del Ministerio de Fomento que sancionan la emisión sin el debido título administrativo, y por el contrario, desestima la sanción impuesta a una de estas emisoras en lo relativo a la producción de interferencias perjudiciales a otros servicios de telecomunicación. Es competencia exclusiva del Estado la regulación de la telecomunicación (art. 149.1.21 CE). Sin embargo, el Estado y la Comunidad Autónoma ostentan la competencia compartida de ordenación del sector de medios de comunicación, en la que sólo corresponde al Estado dictar las reglas básicas y la Comunidad Autónoma asume el desarrollo legislativo y la función ejecutiva (art. 149.1.27 CE). De acuerdo con esta distribución de competencias, la Generalitat de Cataluña al poseer la competencia principal para el otorgamiento de las concesiones de emisoras, también le corresponde de forma accesoria la potestad ejecutiva de inspeccionar, controlar y, en su caso, sancionar a las emisoras clandestinas que utilizan frecuencias careciendo de autorización administrativa.</w:t>
      </w:r>
    </w:p>
    <w:bookmarkStart w:id="8" w:name="SENTENCIA_2012_6"/>
    <w:p w:rsidR="001C267A" w:rsidRDefault="001C267A" w:rsidP="001C267A">
      <w:pPr>
        <w:pStyle w:val="TextoNormalNegrita"/>
      </w:pPr>
      <w:r>
        <w:fldChar w:fldCharType="begin"/>
      </w:r>
      <w:r>
        <w:instrText xml:space="preserve"> HYPERLINK "http://hj.tribunalconstitucional.es/es/Resolucion/Show/22715" \o "Ver resolución" </w:instrText>
      </w:r>
      <w:r>
        <w:fldChar w:fldCharType="separate"/>
      </w:r>
      <w:r>
        <w:t>• Pleno. SENTENCIA 6/2012, de 18 de enero de 2012</w:t>
      </w:r>
      <w:r>
        <w:fldChar w:fldCharType="end"/>
      </w:r>
      <w:bookmarkEnd w:id="8"/>
    </w:p>
    <w:p w:rsidR="001C267A" w:rsidRDefault="001C267A" w:rsidP="001C267A">
      <w:pPr>
        <w:pStyle w:val="TextoNormalSinNegrita"/>
      </w:pPr>
      <w:r>
        <w:t xml:space="preserve">   Conflicto positivo de competencia 2799-1998.</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Interpuesto por el Gobierno de la Generalitat de Cataluña en relación con las órdenes del Consejero de Educación y Cultura de la Diputación General de Aragón de 8 de agosto de 1997 y 10 de febrero de 1998, relativas al ejercicio del derecho de retracto respecto de determinados bienes procedentes del Monasterio de Sigena.</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Competencias en materia de patrimonio histórico: prevalencia del título competencial correspondiente a la Generalitat de Cataluña; nulidad de las resoluciones impugnadas. Votos particulares.</w:t>
      </w:r>
    </w:p>
    <w:p w:rsidR="001C267A" w:rsidRDefault="001C267A" w:rsidP="001C267A">
      <w:pPr>
        <w:pStyle w:val="SntesisAnaltica"/>
      </w:pPr>
    </w:p>
    <w:p w:rsidR="001C267A" w:rsidRDefault="001C267A" w:rsidP="001C267A">
      <w:pPr>
        <w:pStyle w:val="SntesisDescriptiva"/>
      </w:pPr>
      <w:r w:rsidRPr="001C267A">
        <w:rPr>
          <w:rStyle w:val="SntesisDescriptivaTtulo"/>
        </w:rPr>
        <w:lastRenderedPageBreak/>
        <w:t xml:space="preserve">Resumen: </w:t>
      </w:r>
      <w:r>
        <w:t>La Generalitat de Cataluña impugna que el Gobierno aragonés haya ejercido el derecho de retracto sobre unos bienes histórico-artísticos para encargarse de su conservación. A raíz de un incendio que tuvo lugar en 1936, los bienes, originarios del Monasterio de Sigena, sito en Aragón, fueron trasladados por su propietaria, la Orden de San Juan de Jerusalén, a Cataluña, donde la Generalitat procedió a su adquisición en 1983 y, desde 1993, a su protección.</w:t>
      </w:r>
    </w:p>
    <w:p w:rsidR="001C267A" w:rsidRDefault="001C267A" w:rsidP="001C267A">
      <w:pPr>
        <w:pStyle w:val="SntesisDescriptiva"/>
      </w:pPr>
    </w:p>
    <w:p w:rsidR="001C267A" w:rsidRDefault="001C267A" w:rsidP="001C267A">
      <w:pPr>
        <w:pStyle w:val="SntesisDescriptiva"/>
      </w:pPr>
      <w:r>
        <w:t>El Tribunal declara prevalente la competencia de la Generalitat. En este caso, el orden constitucional establecido por el bloque de constitucionalidad atribuye a las dos Comunidades Autónomas la competencia exclusiva en materia de protección de patrimonio histórico y cultural, de forma que el ejercicio del derecho de retracto por parte del Gobierno de Aragón condicionaría el ejercicio e invadiría las competencias que estatutariamente tiene asumidas la Generalitat para garantizar la protección de los bienes controvertidos. Por ello, el Tribunal concluye que ese ejercicio del derecho de retracto que pretendía ejecutar el Gobierno aragonés para recuperar el patrimonio ubicado fuera de su territorio supone un ejercicio extralimitado de una competencia con menoscabo para la Generalitat de Cataluña, a quien corresponde ejercer la competencia sobre bienes culturales que, con independencia del lugar de origen, se hallan en su territorio en adecuadas condiciones de conservación.</w:t>
      </w:r>
    </w:p>
    <w:p w:rsidR="001C267A" w:rsidRDefault="001C267A" w:rsidP="001C267A">
      <w:pPr>
        <w:pStyle w:val="SntesisDescriptiva"/>
      </w:pPr>
    </w:p>
    <w:p w:rsidR="001C267A" w:rsidRDefault="001C267A" w:rsidP="001C267A">
      <w:pPr>
        <w:pStyle w:val="SntesisDescriptivaConSeparacion"/>
      </w:pPr>
      <w:r>
        <w:t>Así, el Tribunal rechaza su pretendida falta de jurisdicción y entiende que el conflicto de competencia es el cauce adecuado para resolver la controversia planteada. Según su doctrina, existe vicio de incompetencia no sólo si la parte actora reclama una competencia propia que es ejercida por otro sin ser titular de la misma, sino también si el demandante alega que otro titular de una misma competencia la ha ejercido extralimitándose y lesionando su ámbito de atribuciones.</w:t>
      </w:r>
    </w:p>
    <w:bookmarkStart w:id="9" w:name="SENTENCIA_2012_7"/>
    <w:p w:rsidR="001C267A" w:rsidRDefault="001C267A" w:rsidP="001C267A">
      <w:pPr>
        <w:pStyle w:val="TextoNormalNegrita"/>
      </w:pPr>
      <w:r>
        <w:fldChar w:fldCharType="begin"/>
      </w:r>
      <w:r>
        <w:instrText xml:space="preserve"> HYPERLINK "http://hj.tribunalconstitucional.es/es/Resolucion/Show/22716" \o "Ver resolución" </w:instrText>
      </w:r>
      <w:r>
        <w:fldChar w:fldCharType="separate"/>
      </w:r>
      <w:r>
        <w:t>• Pleno. SENTENCIA 7/2012, de 18 de enero de 2012</w:t>
      </w:r>
      <w:r>
        <w:fldChar w:fldCharType="end"/>
      </w:r>
      <w:bookmarkEnd w:id="9"/>
    </w:p>
    <w:p w:rsidR="001C267A" w:rsidRDefault="001C267A" w:rsidP="001C267A">
      <w:pPr>
        <w:pStyle w:val="TextoNormalSinNegrita"/>
      </w:pPr>
      <w:r>
        <w:t xml:space="preserve">   Recurso de inconstitucionalidad 3547-1999.</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Interpuesto por el Presidente del Gobierno en relación con diversos preceptos de la Ley del Parlamento de Canarias 9/1999, de 13 de mayo, de ordenación del territorio de Canarias.</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Competencias en materia de administración de justicia, ordenación del territorio y medio ambiente: atribución de la presidencia de un órgano autonómico a un magistrado de lo contencioso-administrativo vulnerando la competencia estatal sobre administración de justicia; nulidad parcial de los preceptos legales autonómicos que establecen un régimen sancionador no acorde con la normativa básica de protección ambiental.</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 xml:space="preserve">La ley canaria de ordenación del territorio de 1999 tipifica, entre otras infracciones administrativas, la destrucción o alteración de la flora y la fauna </w:t>
      </w:r>
      <w:r>
        <w:lastRenderedPageBreak/>
        <w:t>silvestre, los vertidos y la utilización de productos químicos y sustancias biológicas que dañen los espacios naturales protegidos. Además crea una comisión de valoraciones de Canarias, competente para fijar el justiprecio expropiatorio, atribuyendo su presidencia a un magistrado de lo contencioso–administrativo.</w:t>
      </w:r>
    </w:p>
    <w:p w:rsidR="001C267A" w:rsidRDefault="001C267A" w:rsidP="001C267A">
      <w:pPr>
        <w:pStyle w:val="SntesisDescriptiva"/>
      </w:pPr>
    </w:p>
    <w:p w:rsidR="001C267A" w:rsidRDefault="001C267A" w:rsidP="001C267A">
      <w:pPr>
        <w:pStyle w:val="SntesisDescriptivaConSeparacion"/>
      </w:pPr>
      <w:r>
        <w:t>La Sentencia estima el recurso en su mayor parte. Declara inconstitucional la atribución de la presidencia de un órgano autonómico a un magistrado porque la regulación de las funciones desempeñadas por jueces y magistrados, así como de sus atribuciones extrajudiciales, corresponde al Estado en virtud de su competencia exclusiva en materia de administración de justicia. Asimismo la Sentencia declara inconstitucionales los preceptos que establecen las cuantías de las multas para aquellas infracciones ambientales que tanto la normativa estatal, como la autonómica, consideran muy graves. Al establecer unas sanciones pecuniarias sustancialmente inferiores a las previstas por la normativa básica —ahora la Ley de patrimonio natural y biodiversidad de 2007—, estos preceptos rebajan el nivel de protección por aquélla dispensado, vulnerando la competencia estatal en materia de protección del medio ambiente. El Tribunal afirma que la modificación, en el año 2000, del precepto que atribuye a un magistrado la presidencia de la comisión de valoraciones de Canarias no determina la pérdida sobrevenida del objeto del recurso porque se trata de una controversia puramente competencial y persiste el interés en determinar la competencia controvertida.</w:t>
      </w:r>
    </w:p>
    <w:bookmarkStart w:id="10" w:name="SENTENCIA_2012_8"/>
    <w:p w:rsidR="001C267A" w:rsidRDefault="001C267A" w:rsidP="001C267A">
      <w:pPr>
        <w:pStyle w:val="TextoNormalNegrita"/>
      </w:pPr>
      <w:r>
        <w:fldChar w:fldCharType="begin"/>
      </w:r>
      <w:r>
        <w:instrText xml:space="preserve"> HYPERLINK "http://hj.tribunalconstitucional.es/es/Resolucion/Show/22713" \o "Ver resolución" </w:instrText>
      </w:r>
      <w:r>
        <w:fldChar w:fldCharType="separate"/>
      </w:r>
      <w:r>
        <w:t>• Pleno. SENTENCIA 8/2012, de 18 de enero de 2012</w:t>
      </w:r>
      <w:r>
        <w:fldChar w:fldCharType="end"/>
      </w:r>
      <w:bookmarkEnd w:id="10"/>
    </w:p>
    <w:p w:rsidR="001C267A" w:rsidRDefault="001C267A" w:rsidP="001C267A">
      <w:pPr>
        <w:pStyle w:val="TextoNormalSinNegrita"/>
      </w:pPr>
      <w:r>
        <w:t xml:space="preserve">   Recurso de inconstitucionalidad 2194-2002.</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Interpuesto por el Presidente del Gobierno en relación con diversos preceptos de la Ley de las Cortes de Castilla-La Mancha, 8/2001, de 28 de junio, para la ordenación de las instalaciones de radiocomunicación en Castilla-La Mancha.</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Competencias en materia de telecomunicaciones, control del espacio aéreo, ordenación del territorio, sanidad y protección del medio ambiente, principio de legalidad sancionadora: nulidad de los preceptos legales autonómicos que obligan a los operadores a incorporar las mejoras tecnológicas que vayan apareciendo y contribuyan a reducir los niveles de emisión de los sistemas radiantes y sancionan su incumplimiento; interpretación de preceptos legales.</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 xml:space="preserve">La Ley de la Comunidad Autónoma de Castilla-La Mancha regula las infraestructuras de radiocomunicación, especialmente, la ordenación y planificación de las antenas de telefonía móvil, así como el impacto ambiental, visual y urbanístico que éstas producen. Se controvierten preceptos relativos a la obligación impuesta a los operadores de mantener las instalaciones en las condiciones idóneas de </w:t>
      </w:r>
      <w:r>
        <w:lastRenderedPageBreak/>
        <w:t>seguridad, estabilidad y conservación así como de incorporar las mejoras tecnológicas necesarias al fin de reducir las emisiones radioeléctricas; pero también aquellos referentes al ámbito de aplicación excluido de la Ley: la aprobación del plan territorial de despliegue de red y el uso compartido de las infraestructuras.</w:t>
      </w:r>
    </w:p>
    <w:p w:rsidR="001C267A" w:rsidRDefault="001C267A" w:rsidP="001C267A">
      <w:pPr>
        <w:pStyle w:val="SntesisDescriptiva"/>
      </w:pPr>
    </w:p>
    <w:p w:rsidR="001C267A" w:rsidRDefault="001C267A" w:rsidP="001C267A">
      <w:pPr>
        <w:pStyle w:val="SntesisDescriptiva"/>
      </w:pPr>
      <w:r>
        <w:t>El Tribunal desestima el recurso en su mayor parte, declarando inconstitucional y nulas las dos primeras obligaciones antes señaladas. La sentencia indica que es un supuesto de concurrencia de competencias de varios entes sobre un mismo espacio físico, contraponiéndose un título sectorial (telecomunicaciones) y títulos transversales u horizontales (ordenación del territorio, protección del medio ambiente), entrando también en juego otro título sectorial como es el de la sanidad. Se recuerda que es el Estado quien tiene potestad para determinar, en materia de sanidad, los niveles tolerables de emisiones. Por tanto, las Comunidades Autónomas no pueden alterar esos estándares, ni imponer a los operadores una obligación de incorporar nuevas tecnologías para lograr una minimización de las emisiones, no sólo porque ello resulte contrario a las bases establecidas por el Estado, sino también porque de esa forma se vulnerarían las competencias legítimas del Estado en materia de telecomunicaciones. Asimismo, es competencia exclusiva del Estado establecer las correspondientes infracciones y sanciones, sin que pueda la Comunidad Autónoma entrar en su regulación, pues la titularidad de la potestad sancionadora va pareja con la competencia sustantiva de que se trate, en este caso, radiocomunicaciones.</w:t>
      </w:r>
    </w:p>
    <w:p w:rsidR="001C267A" w:rsidRDefault="001C267A" w:rsidP="001C267A">
      <w:pPr>
        <w:pStyle w:val="SntesisDescriptiva"/>
      </w:pPr>
    </w:p>
    <w:p w:rsidR="001C267A" w:rsidRDefault="001C267A" w:rsidP="001C267A">
      <w:pPr>
        <w:pStyle w:val="SntesisDescriptivaConSeparacion"/>
      </w:pPr>
      <w:r>
        <w:t>Sin embargo, el resto de preceptos impugnados quedan dentro de las competencias de la Comunidad Autónoma. El Pleno declara que, en relación con la omisión de la referencia a las instalaciones de telecomunicaciones afectas al sistema de navegación aérea (sobre las cuales el Estado cuenta con título competencial específico), tal omisión sólo puede interpretarse como un simple olvido y que por consiguiente, el silencio no elimina ni las competencias estatales ni afecta al sistema de navegación aérea. Y en lo que al uso compartido de las infraestructuras respecta, no puede entenderse que exista intromisión competencial, dado que la propia legislación estatal incorpora hoy una regulación atinente a la concurrencia y distribución de las competencias, la cual otorga a la Administración autonómica la potestad para negociar acuerdos dirigidos a la compartición de las infraestructuras.</w:t>
      </w:r>
    </w:p>
    <w:bookmarkStart w:id="11" w:name="SENTENCIA_2012_9"/>
    <w:p w:rsidR="001C267A" w:rsidRDefault="001C267A" w:rsidP="001C267A">
      <w:pPr>
        <w:pStyle w:val="TextoNormalNegrita"/>
      </w:pPr>
      <w:r>
        <w:fldChar w:fldCharType="begin"/>
      </w:r>
      <w:r>
        <w:instrText xml:space="preserve"> HYPERLINK "http://hj.tribunalconstitucional.es/es/Resolucion/Show/22709" \o "Ver resolución" </w:instrText>
      </w:r>
      <w:r>
        <w:fldChar w:fldCharType="separate"/>
      </w:r>
      <w:r>
        <w:t>• Pleno. SENTENCIA 9/2012, de 18 de enero de 2012</w:t>
      </w:r>
      <w:r>
        <w:fldChar w:fldCharType="end"/>
      </w:r>
      <w:bookmarkEnd w:id="11"/>
    </w:p>
    <w:p w:rsidR="001C267A" w:rsidRDefault="001C267A" w:rsidP="001C267A">
      <w:pPr>
        <w:pStyle w:val="TextoNormalSinNegrita"/>
      </w:pPr>
      <w:r>
        <w:t xml:space="preserve">   Cuestión de inconstitucionalidad 1490-2010.</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Planteada por el Juzgado de lo Contencioso-Administrativo núm. 2 de Alicante en relación con el párrafo tercero del art. 73.3 de la Ley 7/1985, de 2 de abril, reguladora de las bases del régimen local.</w:t>
      </w:r>
    </w:p>
    <w:p w:rsidR="001C267A" w:rsidRDefault="001C267A" w:rsidP="001C267A">
      <w:pPr>
        <w:pStyle w:val="SntesisDescriptiva"/>
      </w:pPr>
    </w:p>
    <w:p w:rsidR="001C267A" w:rsidRDefault="001C267A" w:rsidP="001C267A">
      <w:pPr>
        <w:pStyle w:val="SntesisAnaltica"/>
      </w:pPr>
      <w:r w:rsidRPr="001C267A">
        <w:rPr>
          <w:rStyle w:val="SntesisAnalticaTtulo"/>
        </w:rPr>
        <w:lastRenderedPageBreak/>
        <w:t xml:space="preserve">Síntesis Analítica: </w:t>
      </w:r>
      <w:r>
        <w:t>Igualdad en el ejercicio de las funciones representativas: validez del precepto legal que regula los derechos económicos y políticos de los concejales no adscritos; nombramiento para cargos relacionados con el gobierno y administración del municipio que no forma parte del núcleo esencial de las funciones representativas de los concejales. Voto particular.</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Se cuestiona la constitucionalidad del precepto  de la Ley reguladora de las bases de régimen local que dispone que los derechos económicos y políticos de los miembros no adscritos no podrán ser superiores a los que les hubiesen correspondido de permanecer en el grupo de procedencia. Ello se plantea al hilo de la negativa para poder designar a los representantes no adscritos como miembros de la Junta de Gobierno Local y Teniente Alcalde, por parte del Alcalde, cuando no ostentaran dicha condición antes de abandonar el grupo municipal, a diferencia del resto de concejales de la corporación que sí pueden desempeñar dichos cargos.</w:t>
      </w:r>
    </w:p>
    <w:p w:rsidR="001C267A" w:rsidRDefault="001C267A" w:rsidP="001C267A">
      <w:pPr>
        <w:pStyle w:val="SntesisDescriptiva"/>
      </w:pPr>
    </w:p>
    <w:p w:rsidR="001C267A" w:rsidRDefault="001C267A" w:rsidP="001C267A">
      <w:pPr>
        <w:pStyle w:val="SntesisDescriptivaConSeparacion"/>
      </w:pPr>
      <w:r>
        <w:t>Se declara la constitucionalidad del precepto impugnado. Según doctrina del Tribunal, entre las funciones que pertenecen al núcleo inherente a la función representativa que corresponde a los miembros de una corporación local se encuentran las de participar en la actividad de control del gobierno y en las deliberaciones del pleno de la corporación, votar en los asuntos sometidos a votación en éste órgano y obtener la información necesaria para poder ejercer las anteriores. Sin embargo, el nombramiento para cargos relacionados con el gobierno y la administración del municipio no se integra en ese núcleo esencial de las funciones representativas del concejal, razón por la cual el Tribunal rechaza la inconstitucionalidad del precepto impugnado. La medida cuestionada se adopta en el marco de una serie de disposiciones para frenar el transfuguismo, entre las que se encuentra la creación legal de la figura de concejales no adscritos, correspondiendo a las leyes fijar y ordenar los derechos y atribuciones que a ellos correspondan.</w:t>
      </w:r>
    </w:p>
    <w:bookmarkStart w:id="12" w:name="SENTENCIA_2012_10"/>
    <w:p w:rsidR="001C267A" w:rsidRDefault="001C267A" w:rsidP="001C267A">
      <w:pPr>
        <w:pStyle w:val="TextoNormalNegrita"/>
      </w:pPr>
      <w:r>
        <w:fldChar w:fldCharType="begin"/>
      </w:r>
      <w:r>
        <w:instrText xml:space="preserve"> HYPERLINK "http://hj.tribunalconstitucional.es/es/Resolucion/Show/22719" \o "Ver resolución" </w:instrText>
      </w:r>
      <w:r>
        <w:fldChar w:fldCharType="separate"/>
      </w:r>
      <w:r>
        <w:t>• Sala Segunda. SENTENCIA 10/2012, de 30 de enero de 2012</w:t>
      </w:r>
      <w:r>
        <w:fldChar w:fldCharType="end"/>
      </w:r>
      <w:bookmarkEnd w:id="12"/>
    </w:p>
    <w:p w:rsidR="001C267A" w:rsidRDefault="001C267A" w:rsidP="001C267A">
      <w:pPr>
        <w:pStyle w:val="TextoNormalSinNegrita"/>
      </w:pPr>
      <w:r>
        <w:t xml:space="preserve">   Recurso de amparo 8533-2005.</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Promovido por don Alejandro Rojas Llamas en relación con las Sentencias de la Audiencia Provincial de Barcelona y de un Juzgado de Primera Instancia de Barcelona que desestimaron su demanda de reclamación de cantidad.</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Vulneración del derecho a la tutela judicial efectiva (acceso a la justicia): apreciación indebida de la excepción de cosa juzgada material respecto de la alegación de nulidad de una obligación pecuniaria sobre la que no se habían pronunciado las resoluciones judiciales dictadas en un proceso ejecutivo previo.</w:t>
      </w:r>
    </w:p>
    <w:p w:rsidR="001C267A" w:rsidRDefault="001C267A" w:rsidP="001C267A">
      <w:pPr>
        <w:pStyle w:val="SntesisAnaltica"/>
      </w:pPr>
    </w:p>
    <w:p w:rsidR="001C267A" w:rsidRDefault="001C267A" w:rsidP="001C267A">
      <w:pPr>
        <w:pStyle w:val="SntesisDescriptiva"/>
      </w:pPr>
      <w:r w:rsidRPr="001C267A">
        <w:rPr>
          <w:rStyle w:val="SntesisDescriptivaTtulo"/>
        </w:rPr>
        <w:lastRenderedPageBreak/>
        <w:t xml:space="preserve">Resumen: </w:t>
      </w:r>
      <w:r>
        <w:t>La mercantil Slogan Madrid S.A., impuso a uno de sus directivos la suscripción de un pagaré como condición para poder firmar el finiquito. Cuando aquélla interpuso un juicio ejecutivo cambiario contra él, éste adujo la inexistencia de la obligación principal, así como la falta absoluta de obligación de fianza garantizada por aquel pagaré. Sin embargo, se dictó sentencia rechazando la oposición del ejecutado. En consecuencia, el recurrente de amparo presentó una demanda en juicio declarativo ordinario, en la que pretendía la nulidad de la obligación pecuniaria garantizada con su fianza personal y solidaria. Las Sentencias impugnadas apreciaron la excepción de cosa juzgada material respecto del juicio ejecutivo cambiario anterior.</w:t>
      </w:r>
    </w:p>
    <w:p w:rsidR="001C267A" w:rsidRDefault="001C267A" w:rsidP="001C267A">
      <w:pPr>
        <w:pStyle w:val="SntesisDescriptiva"/>
      </w:pPr>
    </w:p>
    <w:p w:rsidR="001C267A" w:rsidRDefault="001C267A" w:rsidP="001C267A">
      <w:pPr>
        <w:pStyle w:val="SntesisDescriptivaConSeparacion"/>
      </w:pPr>
      <w:r>
        <w:t>El Tribunal estima el recurso basándose en la doctrina sentada en las SSTC 5/2009 y 71/2010, relativas a las implicaciones de la declaración judicial del óbice procesal de cosa juzgada sobre el derecho de acceso a la jurisdicción. En ellas se recogen los supuestos en los que la fijación de la concurrencia de identidad subjetiva y objetiva de procesos, que impide decidir sobre el fondo, es susceptible de control por vía del recurso de amparo. Una de esas situaciones es la declaración de la excepción de cosa juzgada en casos en que la pretensión formulada por el demandante haya quedado imprejuzgada en el primer proceso por entender el órgano judicial correspondiente que el asunto debía ser resuelto en otro tipo de procedimiento. El presente caso es subsumible en ese supuesto, ya que las Sentencias que resolvieron el proceso ejecutivo cambiario no entraron a resolver las excepciones oponibles del recurrente, al considerarse inadecuada la vía procedimental seguida por el ejecutado para hacer valer sus derechos. Así, el Tribunal concluye que se ha vulnerado el derecho a la tutela judicial efectiva en su vertiente de acceso a la jurisdicción, pues las resoluciones dictadas en el proceso declarativo ordinario posterior, que estiman indebidamente la excepción de cosa juzgada material, impidieron un pronunciamiento de fondo sobre la pretensión de nulidad de la obligación ejercida en el proceso.</w:t>
      </w:r>
    </w:p>
    <w:bookmarkStart w:id="13" w:name="SENTENCIA_2012_11"/>
    <w:p w:rsidR="001C267A" w:rsidRDefault="001C267A" w:rsidP="001C267A">
      <w:pPr>
        <w:pStyle w:val="TextoNormalNegrita"/>
      </w:pPr>
      <w:r>
        <w:fldChar w:fldCharType="begin"/>
      </w:r>
      <w:r>
        <w:instrText xml:space="preserve"> HYPERLINK "http://hj.tribunalconstitucional.es/es/Resolucion/Show/22721" \o "Ver resolución" </w:instrText>
      </w:r>
      <w:r>
        <w:fldChar w:fldCharType="separate"/>
      </w:r>
      <w:r>
        <w:t>• Sala Segunda. SENTENCIA 11/2012, de 30 de enero de 2012</w:t>
      </w:r>
      <w:r>
        <w:fldChar w:fldCharType="end"/>
      </w:r>
      <w:bookmarkEnd w:id="13"/>
    </w:p>
    <w:p w:rsidR="001C267A" w:rsidRDefault="001C267A" w:rsidP="001C267A">
      <w:pPr>
        <w:pStyle w:val="TextoNormalSinNegrita"/>
      </w:pPr>
      <w:r>
        <w:t xml:space="preserve">   Recurso de amparo 11278-2006.</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Promovido por Comadex, S.A., en relación con los Autos de la Audiencia Provincial de Alicante y de un Juzgado de Primera Instancia de Denia que rechazaron su solicitud de incoación de expediente de jurisdicción voluntaria de ofrecimiento de pago y consignación de la parte pendiente de abono de un crédito hipotecario.</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Supuesta vulneración del derecho a la tutela judicial efectiva (resolución fundada en Derecho): resoluciones dictadas por distintos órganos judiciales en instancias sucesivas de un mismo proceso cuya diferente motivación jurídica no es fruto de un error fáctico ni incoherente.</w:t>
      </w:r>
    </w:p>
    <w:p w:rsidR="001C267A" w:rsidRDefault="001C267A" w:rsidP="001C267A">
      <w:pPr>
        <w:pStyle w:val="SntesisAnaltica"/>
      </w:pPr>
    </w:p>
    <w:p w:rsidR="001C267A" w:rsidRDefault="001C267A" w:rsidP="001C267A">
      <w:pPr>
        <w:pStyle w:val="SntesisDescriptiva"/>
      </w:pPr>
      <w:r w:rsidRPr="001C267A">
        <w:rPr>
          <w:rStyle w:val="SntesisDescriptivaTtulo"/>
        </w:rPr>
        <w:lastRenderedPageBreak/>
        <w:t xml:space="preserve">Resumen: </w:t>
      </w:r>
      <w:r>
        <w:t>Una empresa a la que se le había adjudicado una finca en un procedimiento hipotecario solicitó la incoación de expediente de jurisdicción voluntaria de ofrecimiento de pago y consignación de la parte pendiente del crédito. El Juzgado de Primera instancia denegó la solicitud, declarando el sobreseimiento del expediente de consignación judicial, por falta de ofrecimiento de pago a los acreedores e indeterminación del acreedor real. La Audiencia Provincial confirmó el rechazo, aunque con distinta fundamentación, al considerar que había un único acreedor que no se había negado a recibir el pago.</w:t>
      </w:r>
    </w:p>
    <w:p w:rsidR="001C267A" w:rsidRDefault="001C267A" w:rsidP="001C267A">
      <w:pPr>
        <w:pStyle w:val="SntesisDescriptiva"/>
      </w:pPr>
    </w:p>
    <w:p w:rsidR="001C267A" w:rsidRDefault="001C267A" w:rsidP="001C267A">
      <w:pPr>
        <w:pStyle w:val="SntesisDescriptivaConSeparacion"/>
      </w:pPr>
      <w:r>
        <w:t>El Tribunal desestima el amparo porque las resoluciones controvertidas no vulneran el derecho a la tutela judicial efectiva de la empresa recurrente, en su vertiente de derecho a una resolución motivada. La discrepancia en las motivaciones jurídicas de dichas resoluciones no es consecuencia de un error fáctico, ya que lo hechos fueron examinados por los órganos judiciales sin confusión, sino de una distinta valoración jurídica de los mismos. Tampoco puede apreciarse incoherencia en las motivaciones, ya que el órgano judicial de apelación no tiene por qué motivar su decisión ateniéndose a los mismos datos que tuvo en cuenta el de primera instancia, sino en función de lo pedido por las partes, que es distinto en las dos instancias del proceso. Se inadmite el recurso de amparo en relación con la alegada incongruencia de la resolución de la Audiencia Provincial porque, al no haberse interpuesto incidente de nulidad de actuaciones, no se agotó la vía judicial previa.</w:t>
      </w:r>
    </w:p>
    <w:bookmarkStart w:id="14" w:name="SENTENCIA_2012_12"/>
    <w:p w:rsidR="001C267A" w:rsidRDefault="001C267A" w:rsidP="001C267A">
      <w:pPr>
        <w:pStyle w:val="TextoNormalNegrita"/>
      </w:pPr>
      <w:r>
        <w:fldChar w:fldCharType="begin"/>
      </w:r>
      <w:r>
        <w:instrText xml:space="preserve"> HYPERLINK "http://hj.tribunalconstitucional.es/es/Resolucion/Show/22722" \o "Ver resolución" </w:instrText>
      </w:r>
      <w:r>
        <w:fldChar w:fldCharType="separate"/>
      </w:r>
      <w:r>
        <w:t>• Sala Primera. SENTENCIA 12/2012, de 30 de enero de 2012</w:t>
      </w:r>
      <w:r>
        <w:fldChar w:fldCharType="end"/>
      </w:r>
      <w:bookmarkEnd w:id="14"/>
    </w:p>
    <w:p w:rsidR="001C267A" w:rsidRDefault="001C267A" w:rsidP="001C267A">
      <w:pPr>
        <w:pStyle w:val="TextoNormalSinNegrita"/>
      </w:pPr>
      <w:r>
        <w:t xml:space="preserve">   Recurso de amparo 4821-2009, 4829-2009.</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Promovidos por Canal Mundo Producciones Audiovisuales, S.A., y por Televisión Autonómica Valenciana, S.A., frente a la Sentencia de la Sala de lo Civil del Tribunal Supremo que las condenó a abonar una indemnización por infracción de los derechos a la intimidad y a la propia imagen.</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Supuesta vulneración del derecho a la libre información: reportaje grabado con cámara oculta.</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La televisión autonómica valenciana emitió un reportaje, producido por Canal Mundo Producciones, en el que se utilizaban imágenes obtenidas mediante cámara oculta. El canal de televisión y la productora fueron condenados por intromisión a la intimidad y vulneración del derecho a la propia imagen.</w:t>
      </w:r>
    </w:p>
    <w:p w:rsidR="001C267A" w:rsidRDefault="001C267A" w:rsidP="001C267A">
      <w:pPr>
        <w:pStyle w:val="SntesisDescriptiva"/>
      </w:pPr>
    </w:p>
    <w:p w:rsidR="001C267A" w:rsidRDefault="001C267A" w:rsidP="001C267A">
      <w:pPr>
        <w:pStyle w:val="SntesisDescriptiva"/>
      </w:pPr>
      <w:r>
        <w:t xml:space="preserve">Se desestima el recurso de amparo interpuesto. El Tribunal considera ilegítimo el uso de cámaras ocultas y las declara constitucionalmente prohibidas, aun cuando la información que se obtenga con ellas sea de relevancia pública. El carácter oculto de esa técnica de investigación periodística supone una vulneración del derecho a la propia imagen y a la intimidad personal pues es precisamente ese carácter </w:t>
      </w:r>
      <w:r>
        <w:lastRenderedPageBreak/>
        <w:t>oculto lo que la convierte en ilegítima, dado que la utilización de  cámaras ocultas se basa en un engaño o ardid que el periodista despliega simulando una identidad oportuna según el contexto, para provocar y registrar subrepticiamente declaraciones que quizá no hubiera logrado al presentarse con su verdadera identidad. Añade que, incluso en los casos donde la noticia fuese veraz y contase con la relevancia pública de lo investigado, bases fundamentales de la libertad de información, el método de la cámara oculta queda fuera de los límites constitucionales, puesto que existen formas y métodos menos lesivos para realizar la misma investigación. Destaca, además, que ese sistema, que se usa para poder acceder a un ámbito reservado de la persona afectada con la finalidad de grabar su comportamiento, impide que el filmado pueda ejercer su legítimo poder de exclusión frente a dicha grabación, oponiéndose a su realización y posterior publicación.</w:t>
      </w:r>
    </w:p>
    <w:p w:rsidR="001C267A" w:rsidRDefault="001C267A" w:rsidP="001C267A">
      <w:pPr>
        <w:pStyle w:val="SntesisDescriptiva"/>
      </w:pPr>
    </w:p>
    <w:p w:rsidR="001C267A" w:rsidRDefault="001C267A" w:rsidP="001C267A">
      <w:pPr>
        <w:pStyle w:val="SntesisDescriptivaConSeparacion"/>
      </w:pPr>
      <w:r>
        <w:t>La sentencia recoge la jurisprudencia del Tribunal Europeo de Derechos Humanos, haciéndose eco de la teoría de la expectativa razonable. De este modo, concluye que  la conversación mantenida en un lugar específicamente ordenado a asegurar la discrecionalidad de lo hablado -en este caso concreto una consulta profesional- pertenece al ámbito de la intimidad.</w:t>
      </w:r>
    </w:p>
    <w:bookmarkStart w:id="15" w:name="SENTENCIA_2012_13"/>
    <w:p w:rsidR="001C267A" w:rsidRDefault="001C267A" w:rsidP="001C267A">
      <w:pPr>
        <w:pStyle w:val="TextoNormalNegrita"/>
      </w:pPr>
      <w:r>
        <w:fldChar w:fldCharType="begin"/>
      </w:r>
      <w:r>
        <w:instrText xml:space="preserve"> HYPERLINK "http://hj.tribunalconstitucional.es/es/Resolucion/Show/22724" \o "Ver resolución" </w:instrText>
      </w:r>
      <w:r>
        <w:fldChar w:fldCharType="separate"/>
      </w:r>
      <w:r>
        <w:t>• Sala Primera. SENTENCIA 13/2012, de 30 de enero de 2012</w:t>
      </w:r>
      <w:r>
        <w:fldChar w:fldCharType="end"/>
      </w:r>
      <w:bookmarkEnd w:id="15"/>
    </w:p>
    <w:p w:rsidR="001C267A" w:rsidRDefault="001C267A" w:rsidP="001C267A">
      <w:pPr>
        <w:pStyle w:val="TextoNormalSinNegrita"/>
      </w:pPr>
      <w:r>
        <w:t xml:space="preserve">   Recurso de amparo 4264-2010.</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Promovido por Repsol Comercial de Productos Petrolíferos, S.A., en relación con las Sentencias de la Sala de lo Contencioso-Administrativo del Tribunal Supremo y del Tribunal Superior de Justicia de las Illes Balears que desestimaron su recurso sobre liquidación del impuesto autonómico sobre instalaciones que inciden en el medio ambiente.</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Supuesta vulneración de los derechos a la igualdad en la aplicación de la ley y a la tutela judicial efectiva: desestimación de la pretensión anulatoria de la liquidación del impuesto en aplicación de los criterios legales y jurisprudenciales sobre los límites de impugnación de las providencias de apremio y de los efectos de la declaración de inconstitucionalidad de la ley autonómica reguladora del tributo por la STC 289/2000.</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Se impugna la Sentencia del Tribunal Supremo de 30 de octubre de 2009, así como el posterior Auto que la confirma, que rechaza la declaración de nulidad de la liquidación tributaria solicitada por Repsol, por considerar que no cabe alegar, con motivo de la impugnación de la providencia de apremio, cuestiones relativas a la nulidad de pleno derecho de los actos de liquidación, si por entonces ya son firmes.</w:t>
      </w:r>
    </w:p>
    <w:p w:rsidR="001C267A" w:rsidRDefault="001C267A" w:rsidP="001C267A">
      <w:pPr>
        <w:pStyle w:val="SntesisDescriptiva"/>
      </w:pPr>
    </w:p>
    <w:p w:rsidR="001C267A" w:rsidRDefault="001C267A" w:rsidP="001C267A">
      <w:pPr>
        <w:pStyle w:val="SntesisDescriptivaConSeparacion"/>
      </w:pPr>
      <w:r>
        <w:lastRenderedPageBreak/>
        <w:t>Se deniega el amparo solicitado. La Sentencia recurrida se justifica en una interpretación razonable de la legalidad ordinaria y de la jurisprudencia aplicable en relación con la impugnación de las providencias de apremio y la posibilidad de interponer frente a ellas posibles causas de nulidad de pleno derecho relativas a las liquidaciones originarias. La STC 289/2000 limitaba la revisión del impuesto sobre instalaciones que inciden en el medio ambiente a las resoluciones que no habían adquirido firmeza, al haber sido impugnadas en tiempo y forma y no haber recaído todavía una resolución administrativa o judicial firme sobre las mismas, al tiempo de su publicación en el “Boletín Oficial del Estado”. Por otra parte, la resolución judicial impugnada se funda en una interpretación razonable y motivada del régimen legal en materia de práctica de la notificación y sigue la doctrina sobre notificaciones a personas jurídicas, en las que no es necesario que se identifique a la persona que la recibe, basta con que en el correspondiente acuse de recibido conste el sello de la empresa. En este caso, la notificación de la liquidación tributaria que se realizó a Repsol fue correcta y al tiempo de la publicación de la STC 289/2000 era un acto de liquidación firme, por lo que no cabía la posibilidad de revisión del impuesto permitida por la misma. Por lo tanto, tampoco cabe apreciar la infracción del derecho a la tutela judicial efectiva, sin indefensión, que se denuncia.</w:t>
      </w:r>
    </w:p>
    <w:bookmarkStart w:id="16" w:name="SENTENCIA_2012_14"/>
    <w:p w:rsidR="001C267A" w:rsidRDefault="001C267A" w:rsidP="001C267A">
      <w:pPr>
        <w:pStyle w:val="TextoNormalNegrita"/>
      </w:pPr>
      <w:r>
        <w:fldChar w:fldCharType="begin"/>
      </w:r>
      <w:r>
        <w:instrText xml:space="preserve"> HYPERLINK "http://hj.tribunalconstitucional.es/es/Resolucion/Show/22727" \o "Ver resolución" </w:instrText>
      </w:r>
      <w:r>
        <w:fldChar w:fldCharType="separate"/>
      </w:r>
      <w:r>
        <w:t>• Sección Cuarta. SENTENCIA 14/2012, de 6 de febrero de 2012</w:t>
      </w:r>
      <w:r>
        <w:fldChar w:fldCharType="end"/>
      </w:r>
      <w:bookmarkEnd w:id="16"/>
    </w:p>
    <w:p w:rsidR="001C267A" w:rsidRDefault="001C267A" w:rsidP="001C267A">
      <w:pPr>
        <w:pStyle w:val="TextoNormalSinNegrita"/>
      </w:pPr>
      <w:r>
        <w:t xml:space="preserve">   Recurso de amparo 3251-2007.</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Promovido por don José Luis Peña Domingo y don Juan José Moreno Alonso frente a las Sentencias dictadas por el Tribunal Superior de Justicia de Madrid y un Juzgado de lo Contencioso-Administrativo de Madrid que desestimaron su demanda contra el Ayuntamiento de Majadahonda sobre concejales declarados miembros no adscritos a ningún grupo municipal.</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Vulneración del derecho a participar en los asuntos públicos: STC 20/2011.</w:t>
      </w:r>
    </w:p>
    <w:p w:rsidR="001C267A" w:rsidRDefault="001C267A" w:rsidP="001C267A">
      <w:pPr>
        <w:pStyle w:val="SntesisAnaltica"/>
      </w:pPr>
    </w:p>
    <w:p w:rsidR="001C267A" w:rsidRDefault="001C267A" w:rsidP="001C267A">
      <w:pPr>
        <w:pStyle w:val="SntesisDescriptivaConSeparacion"/>
      </w:pPr>
      <w:r w:rsidRPr="001C267A">
        <w:rPr>
          <w:rStyle w:val="SntesisDescriptivaTtulo"/>
        </w:rPr>
        <w:t xml:space="preserve">Resumen: </w:t>
      </w:r>
      <w:r>
        <w:t>Don José Luis Peña Domingo y don Juan José Moreno Alonso interponen recurso de amparo, presentado el 11 de abril de 2007, contra la Sentencia de 29 de septiembre de 2006 del Juzgado de lo Contencioso-Administrativo núm. 1 de Madrid recaída en el procedimiento de protección de derechos fundamentales núm. 1-2006, y contra la Sentencia de 22 de febrero de 2007 de la Sección Novena de la Sala de lo Contencioso-Administrativo del Tribunal Superior de Justicia de Madrid por la que se desestima el recurso de apelación núm. 561-2006 interpuesto contra la anterior.</w:t>
      </w:r>
    </w:p>
    <w:bookmarkStart w:id="17" w:name="SENTENCIA_2012_15"/>
    <w:p w:rsidR="001C267A" w:rsidRDefault="001C267A" w:rsidP="001C267A">
      <w:pPr>
        <w:pStyle w:val="TextoNormalNegrita"/>
      </w:pPr>
      <w:r>
        <w:lastRenderedPageBreak/>
        <w:fldChar w:fldCharType="begin"/>
      </w:r>
      <w:r>
        <w:instrText xml:space="preserve"> HYPERLINK "http://hj.tribunalconstitucional.es/es/Resolucion/Show/22758" \o "Ver resolución" </w:instrText>
      </w:r>
      <w:r>
        <w:fldChar w:fldCharType="separate"/>
      </w:r>
      <w:r>
        <w:t>• Sala Primera. SENTENCIA 15/2012, de 13 de febrero de 2012</w:t>
      </w:r>
      <w:r>
        <w:fldChar w:fldCharType="end"/>
      </w:r>
      <w:bookmarkEnd w:id="17"/>
    </w:p>
    <w:p w:rsidR="001C267A" w:rsidRDefault="001C267A" w:rsidP="001C267A">
      <w:pPr>
        <w:pStyle w:val="TextoNormalSinNegrita"/>
      </w:pPr>
      <w:r>
        <w:t xml:space="preserve">   Recurso de amparo 3313-2007.</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Promovido por doña Estrella Gil Díaz y otras personas en relación con el Auto de un Juzgado de lo Mercantil de Palma que dejaba sin efecto su intervención como parte en la sección de calificación de un concurso de acreedores.</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Vulneración del derecho a la tutela judicial efectiva (acceso a la justicia): resolución judicial que, soslayando las previsiones legales, deniega la personación en la pieza de calificación a quienes, por ser trabajadores de la empresa concursada, ostentan un interés legítimo.</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Un juzgado de lo mercantil dicta Auto que deniega la condición de parte a los trabajadores de la empresa en concurso, concretamente en la sección de calificación del concurso y, además, acuerda anular cualquier intervención en condición de parte que previamente se hubiera admitido a los trabajadores.</w:t>
      </w:r>
    </w:p>
    <w:p w:rsidR="001C267A" w:rsidRDefault="001C267A" w:rsidP="001C267A">
      <w:pPr>
        <w:pStyle w:val="SntesisDescriptiva"/>
      </w:pPr>
    </w:p>
    <w:p w:rsidR="001C267A" w:rsidRDefault="001C267A" w:rsidP="001C267A">
      <w:pPr>
        <w:pStyle w:val="SntesisDescriptivaConSeparacion"/>
      </w:pPr>
      <w:r>
        <w:t>Se concede el amparo por vulneración del derecho a la tutela judicial efectiva en su vertiente de acceso al proceso. El Tribunal recuerda que los órganos judiciales tienen la obligación constitucional de interpretar con amplitud las fórmulas que  las leyes procesales utilicen en orden a la atribución de legitimación activa para acceder a los procesos judiciales y, sin embargo, el Auto recurrido soslaya la previsiones del ordenamiento que declara que quien ha acreditado poseer un interés legítimo en el procedimiento pueda personarse en el mismo , ya que la limitación de la actuación de los recurrentes a la fase ulterior del contradictorio constituye una interpretación judicial que se aparta de la previsión legal y restringe de forma reprochable constitucionalmente el derecho de acceso a la jurisdicción.</w:t>
      </w:r>
    </w:p>
    <w:bookmarkStart w:id="18" w:name="SENTENCIA_2012_16"/>
    <w:p w:rsidR="001C267A" w:rsidRDefault="001C267A" w:rsidP="001C267A">
      <w:pPr>
        <w:pStyle w:val="TextoNormalNegrita"/>
      </w:pPr>
      <w:r>
        <w:fldChar w:fldCharType="begin"/>
      </w:r>
      <w:r>
        <w:instrText xml:space="preserve"> HYPERLINK "http://hj.tribunalconstitucional.es/es/Resolucion/Show/22759" \o "Ver resolución" </w:instrText>
      </w:r>
      <w:r>
        <w:fldChar w:fldCharType="separate"/>
      </w:r>
      <w:r>
        <w:t>• Sala Primera. SENTENCIA 16/2012, de 13 de febrero de 2012</w:t>
      </w:r>
      <w:r>
        <w:fldChar w:fldCharType="end"/>
      </w:r>
      <w:bookmarkEnd w:id="18"/>
    </w:p>
    <w:p w:rsidR="001C267A" w:rsidRDefault="001C267A" w:rsidP="001C267A">
      <w:pPr>
        <w:pStyle w:val="TextoNormalSinNegrita"/>
      </w:pPr>
      <w:r>
        <w:t xml:space="preserve">   Recurso de amparo 2477-2009.</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Promovido por don Raúl Cebrián Díaz en relación con las Sentencias de la Audiencia Provincial de Zaragoza y de un Juzgado de lo Penal de Zaragoza que le condenaron por un delito de quebrantamiento de medida cautelar.</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Vulneración del derecho a la presunción de inocencia: condena penal impuesta sin concurrir el presupuesto típico al haber decaído la medida cautelar.</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 xml:space="preserve">El recurrente en amparo fue condenado por un delito de quebrantamiento de medida cautelar de alejamiento impuesta en una causa en la que ya se </w:t>
      </w:r>
      <w:r>
        <w:lastRenderedPageBreak/>
        <w:t>había dictado Sentencia absolutoria, que nada decía sobre la subsistencia de dicha orden de alejamiento.</w:t>
      </w:r>
    </w:p>
    <w:p w:rsidR="001C267A" w:rsidRDefault="001C267A" w:rsidP="001C267A">
      <w:pPr>
        <w:pStyle w:val="SntesisDescriptiva"/>
      </w:pPr>
    </w:p>
    <w:p w:rsidR="001C267A" w:rsidRDefault="001C267A" w:rsidP="001C267A">
      <w:pPr>
        <w:pStyle w:val="SntesisDescriptivaConSeparacion"/>
      </w:pPr>
      <w:r>
        <w:t>Se otorga el amparo por vulneración del derecho a la presunción de inocencia del condenado. Las sentencias impugnadas han considerado hecho probado que la orden de alejamiento estaba vigente cuando el demandante se presentó en el lugar de trabajo de su excompañera, ya que la sentencia absolutoria no era firme y el silencio de la misma sobre la medida concreta venía a corroborar dicho punto. Sin embargo, el Tribunal señala que la argumentación utilizada por los órganos judiciales intervinientes viene a ligar de manera no justificada la falta de firmeza de la sentencia absolutoria con la prórroga del alejamiento, realizando una interpretación inaceptable desde la perspectiva constitucional. El art. 69 de la Ley de medidas de protección integral contra la violencia de género, determina que las medidas cautelares podrán mantenerse tras la sentencia definitiva y durante la tramitación de los eventuales recursos que correspondiesen, en cuyo caso, deberá hacerse constar en la sentencia el mantenimiento de tales medidas. Dentro de las medidas a las que se refiere dicho precepto se incluye la orden de alejamiento impuesta al recurrente y por sentencia “definitiva” debe entenderse la Sentencia dictada en la instancia y por lo tanto, es evidente que la ausencia de mención expresa sobre el mantenimiento de la medida cautelar en la Sentencia absolutoria conlleva la finalización de la vigencia de dicha medida en el momento en que tal Sentencia fue dictada. Así, la falta de este pronunciamiento por parte del Juzgado determina el decaimiento de la referida medida de protección y, por ello, su pérdida de eficacia.</w:t>
      </w:r>
    </w:p>
    <w:bookmarkStart w:id="19" w:name="SENTENCIA_2012_17"/>
    <w:p w:rsidR="001C267A" w:rsidRDefault="001C267A" w:rsidP="001C267A">
      <w:pPr>
        <w:pStyle w:val="TextoNormalNegrita"/>
      </w:pPr>
      <w:r>
        <w:fldChar w:fldCharType="begin"/>
      </w:r>
      <w:r>
        <w:instrText xml:space="preserve"> HYPERLINK "http://hj.tribunalconstitucional.es/es/Resolucion/Show/22760" \o "Ver resolución" </w:instrText>
      </w:r>
      <w:r>
        <w:fldChar w:fldCharType="separate"/>
      </w:r>
      <w:r>
        <w:t>• Sala Primera. SENTENCIA 17/2012, de 13 de febrero de 2012</w:t>
      </w:r>
      <w:r>
        <w:fldChar w:fldCharType="end"/>
      </w:r>
      <w:bookmarkEnd w:id="19"/>
    </w:p>
    <w:p w:rsidR="001C267A" w:rsidRDefault="001C267A" w:rsidP="001C267A">
      <w:pPr>
        <w:pStyle w:val="TextoNormalSinNegrita"/>
      </w:pPr>
      <w:r>
        <w:t xml:space="preserve">   Recurso de amparo 9894-2009.</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Promovido por Canal Mundo Producciones Audiovisuales, S.A., en relación con las Sentencias de la Sala de lo Civil del Tribunal Supremo, de la Audiencia Provincial de Madrid y de un Juzgado de Primera Instancia de Madrid que la condenaron a abonar una indemnización por intromisión en el derecho a la propia imagen.</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Alegada vulneración del derecho a la libre información (reportaje con cámara oculta): recurso de amparo extemporáneo al haberse planteado un incidente de nulidad de actuaciones manifiestamente improcedente.</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La cadena de televisión TeleMadrid emitió en su programa “Investigación TV” un reportaje, producido por Canal Mundo Producciones, en el que se utilizaba la técnica de cámaras ocultas. El director del programa y la productora fueron condenados por intromisión en el derecho a la propia imagen.</w:t>
      </w:r>
    </w:p>
    <w:p w:rsidR="001C267A" w:rsidRDefault="001C267A" w:rsidP="001C267A">
      <w:pPr>
        <w:pStyle w:val="SntesisDescriptiva"/>
      </w:pPr>
    </w:p>
    <w:p w:rsidR="001C267A" w:rsidRDefault="001C267A" w:rsidP="001C267A">
      <w:pPr>
        <w:pStyle w:val="SntesisDescriptiva"/>
      </w:pPr>
      <w:r>
        <w:lastRenderedPageBreak/>
        <w:t>Se inadmite el recurso de amparo planteado dado que su interposición fue extemporánea. El Tribunal declara que no ha lugar al incidente de nulidad de actuaciones interpuesto, en la medida que la vulneración del derecho a la libertad de información fue denunciada en las dos instancias previas. Por conexión directa con la improcedencia de incidente de nulidad de actuaciones planteado, la interposición del recurso de amparo resulta extemporánea, dado que el plazo que media entre la notificación de la Sentencia del Tribunal Supremo y la presentación del recurso excede los treinta días previstos en el artículo 44.2 LOTC.</w:t>
      </w:r>
    </w:p>
    <w:p w:rsidR="001C267A" w:rsidRDefault="001C267A" w:rsidP="001C267A">
      <w:pPr>
        <w:pStyle w:val="SntesisDescriptiva"/>
      </w:pPr>
    </w:p>
    <w:p w:rsidR="001C267A" w:rsidRDefault="001C267A" w:rsidP="001C267A">
      <w:pPr>
        <w:pStyle w:val="SntesisDescriptivaConSeparacion"/>
      </w:pPr>
      <w:r>
        <w:t>La Sentencia matiza el criterio del ATC 200/2010, de 21  de diciembre, donde el Tribunal consideró que era necesario el incidente de nulidad de actuaciones porque la queja de vulneración de la libertad de expresión, que el recurrente traía en amparo, era atribuible al Tribunal Supremo, que por primera vez estimaba la lesión del derecho al honor.</w:t>
      </w:r>
    </w:p>
    <w:bookmarkStart w:id="20" w:name="SENTENCIA_2012_18"/>
    <w:p w:rsidR="001C267A" w:rsidRDefault="001C267A" w:rsidP="001C267A">
      <w:pPr>
        <w:pStyle w:val="TextoNormalNegrita"/>
      </w:pPr>
      <w:r>
        <w:fldChar w:fldCharType="begin"/>
      </w:r>
      <w:r>
        <w:instrText xml:space="preserve"> HYPERLINK "http://hj.tribunalconstitucional.es/es/Resolucion/Show/22761" \o "Ver resolución" </w:instrText>
      </w:r>
      <w:r>
        <w:fldChar w:fldCharType="separate"/>
      </w:r>
      <w:r>
        <w:t>• Sala Primera. SENTENCIA 18/2012, de 13 de febrero de 2012</w:t>
      </w:r>
      <w:r>
        <w:fldChar w:fldCharType="end"/>
      </w:r>
      <w:bookmarkEnd w:id="20"/>
    </w:p>
    <w:p w:rsidR="001C267A" w:rsidRDefault="001C267A" w:rsidP="001C267A">
      <w:pPr>
        <w:pStyle w:val="TextoNormalSinNegrita"/>
      </w:pPr>
      <w:r>
        <w:t xml:space="preserve">   Recurso de amparo 111-2010.</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Promovido por la Generalitat Valenciana en relación con la Sentencia de la Sala de lo Contencioso-Administrativo del Tribunal Supremo que declaró haber lugar al recurso de casación formulado frente a la Sentencia del Tribunal Superior de Justicia de la Comunidad Valenciana desestimatoria de la impugnación del decreto autonómico de ordenación de las zonas periféricas de protección del sistema de zonas húmedas del sur de Alicante.</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Supuesta vulneración del derecho a la tutela judicial efectiva (resolución fundada en Derecho): imposibilidad de reparar la lesión que se denuncia al hacer referencia a un reglamento autonómico que ya había sido declarado nulo por Sentencia que había ganado firmeza al momento de dictarse la resolución judicial impugnada.</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Una empresa mercantil interpuso recurso contencioso-administrativo contra el decreto de la Generalitat Valenciana, relativo a la conservación de los espacios naturales de la zona sur alicantina. El Tribunal Superior de Justicia de la Comunidad Valenciana desestimó el recurso. En una resolución casada por el Tribunal Supremo se anuló el mencionado decreto y se revocó la sentencia del Superior.</w:t>
      </w:r>
    </w:p>
    <w:p w:rsidR="001C267A" w:rsidRDefault="001C267A" w:rsidP="001C267A">
      <w:pPr>
        <w:pStyle w:val="SntesisDescriptiva"/>
      </w:pPr>
    </w:p>
    <w:p w:rsidR="001C267A" w:rsidRDefault="001C267A" w:rsidP="001C267A">
      <w:pPr>
        <w:pStyle w:val="SntesisDescriptivaConSeparacion"/>
      </w:pPr>
      <w:r>
        <w:t xml:space="preserve">El Tribunal Constitucional desestima el recurso de amparo, puesto que el recurso de casación había quedado sobrevenidamente desprovisto de objeto, porque en dos fallos firmes del Tribunal Supremo y anteriores a la sentencia impugnada, ya se había anulado el decreto de la Generalitat Valenciana objeto de este litigio. El Tribunal reitera que el recurso de amparo no es la vía idónea para decidir sobre la constitucionalidad de un criterio interpretativo de la norma, sino que su función es precisar </w:t>
      </w:r>
      <w:r>
        <w:lastRenderedPageBreak/>
        <w:t>si se han vulnerado derechos o libertades fundamentales invocados por el demandante.</w:t>
      </w:r>
    </w:p>
    <w:bookmarkStart w:id="21" w:name="SENTENCIA_2012_19"/>
    <w:p w:rsidR="001C267A" w:rsidRDefault="001C267A" w:rsidP="001C267A">
      <w:pPr>
        <w:pStyle w:val="TextoNormalNegrita"/>
      </w:pPr>
      <w:r>
        <w:fldChar w:fldCharType="begin"/>
      </w:r>
      <w:r>
        <w:instrText xml:space="preserve"> HYPERLINK "http://hj.tribunalconstitucional.es/es/Resolucion/Show/22762" \o "Ver resolución" </w:instrText>
      </w:r>
      <w:r>
        <w:fldChar w:fldCharType="separate"/>
      </w:r>
      <w:r>
        <w:t>• Pleno. SENTENCIA 19/2012, de 15 de febrero de 2012</w:t>
      </w:r>
      <w:r>
        <w:fldChar w:fldCharType="end"/>
      </w:r>
      <w:bookmarkEnd w:id="21"/>
    </w:p>
    <w:p w:rsidR="001C267A" w:rsidRDefault="001C267A" w:rsidP="001C267A">
      <w:pPr>
        <w:pStyle w:val="TextoNormalSinNegrita"/>
      </w:pPr>
      <w:r>
        <w:t xml:space="preserve">   Recurso de inconstitucionalidad 1046-1999.</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Interpuesto por 89 Diputados del Grupo Parlamentario Socialista en el Congreso de los Diputados en relación con diversos preceptos de la Ley 40/1998, de 9 de diciembre, del impuesto sobre la renta de las personas físicas y otras normas tributarias.</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Principios de interdicción de la arbitrariedad y seguridad jurídica, igualdad, progresividad y capacidad económica en materia tributaria, supletoriedad del Derecho estatal: inconstitucionalidad del requisito de la convivencia en la reducción por el mínimo familiar por descendientes.</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La ley del impuesto sobre la renta de las personas físicas de 1998 regulaba, entre otros aspectos, la renta disponible gravada por el impuesto y el concepto de mínimo personal y familiar, el tratamiento fiscal de determinados rendimientos, ganancias y pérdidas patrimoniales, el régimen de determinadas compensaciones y devoluciones así como las condiciones de la cesión de este tributo del Estado a las Comunidades Autónomas.</w:t>
      </w:r>
    </w:p>
    <w:p w:rsidR="001C267A" w:rsidRDefault="001C267A" w:rsidP="001C267A">
      <w:pPr>
        <w:pStyle w:val="SntesisDescriptiva"/>
      </w:pPr>
    </w:p>
    <w:p w:rsidR="001C267A" w:rsidRDefault="001C267A" w:rsidP="001C267A">
      <w:pPr>
        <w:pStyle w:val="SntesisDescriptiva"/>
      </w:pPr>
      <w:r>
        <w:t>Se declara inconstitucional la atribución del derecho a la reducción por gastos de mantenimiento de los descendientes (mínimo familiar por descendientes) exclusivamente a los progenitores que conviven con ellos, desestimando la impugnación de la Ley en relación con los demás preceptos cuestionados. Esta previsión normativa no se ajusta al fin perseguido —la protección económica de la familia— y viola el principio de igualdad al excluir de su aplicación, sin que exista razón alguna que lo justifique, a aquellos contribuyentes que prestan asistencia económica a sus hijos sin convivir con ellos.</w:t>
      </w:r>
    </w:p>
    <w:p w:rsidR="001C267A" w:rsidRDefault="001C267A" w:rsidP="001C267A">
      <w:pPr>
        <w:pStyle w:val="SntesisDescriptiva"/>
      </w:pPr>
    </w:p>
    <w:p w:rsidR="001C267A" w:rsidRDefault="001C267A" w:rsidP="001C267A">
      <w:pPr>
        <w:pStyle w:val="SntesisDescriptiva"/>
      </w:pPr>
      <w:r>
        <w:t>No es inconstitucional la aplicación de las deducciones personales sobre la base imponible —y no sobre la cuota— para el cómputo de la renta disponible y del mínimo personal y familiar de los contribuyentes, porque se trata de una medida que persigue el fin legítimo de la salvaguarda de un mínimo vital no sometido a tributación. El efecto regresivo de esta medida no es contrario al principio de progresividad del art. 31.1 CE: éste se proclama en relación con el sistema tributario en su conjunto, teniendo cabida tributos no progresivos, siempre y cuando no menoscaben la progresividad del sistema.</w:t>
      </w:r>
    </w:p>
    <w:p w:rsidR="001C267A" w:rsidRDefault="001C267A" w:rsidP="001C267A">
      <w:pPr>
        <w:pStyle w:val="SntesisDescriptiva"/>
      </w:pPr>
    </w:p>
    <w:p w:rsidR="001C267A" w:rsidRDefault="001C267A" w:rsidP="001C267A">
      <w:pPr>
        <w:pStyle w:val="SntesisDescriptiva"/>
      </w:pPr>
      <w:r>
        <w:lastRenderedPageBreak/>
        <w:t>La Sentencia rechaza el vicio de inconstitucionalidad de los preceptos que regulan los rendimientos derivados de prestaciones de seguros privados –otorgándoles un tratamiento más favorable al de las rentas irregulares–, la tributación a tipo fijo de las ganancias y pérdidas patrimoniales y la exclusión de la consideración de renta en especie de las primas satisfechas por el empresario a las entidades aseguradoras para la cobertura de la enfermedad del trabajador. La Sentencia afirma que no es posible realizar, en ninguno de estos tres supuestos, un juicio de igualdad en relación con las situaciones que los recurrentes pretenden comparar, porque se trata de supuestos no homogéneos. Además, las medidas en cuestión responden a finalidades razonables y legítimas, cuales son incentivar el ahorro a largo plazo y activar el mercado de capitales.</w:t>
      </w:r>
    </w:p>
    <w:p w:rsidR="001C267A" w:rsidRDefault="001C267A" w:rsidP="001C267A">
      <w:pPr>
        <w:pStyle w:val="SntesisDescriptiva"/>
      </w:pPr>
    </w:p>
    <w:p w:rsidR="001C267A" w:rsidRDefault="001C267A" w:rsidP="001C267A">
      <w:pPr>
        <w:pStyle w:val="SntesisDescriptiva"/>
      </w:pPr>
      <w:r>
        <w:t>Asimismo, el Tribunal rechaza que sea inconstitucional el límite del 10 por 100 para la valoración de la renta en especie consistente en la utilización de vivienda por razón de cargo o empleo, por entender que dicho límite respeta el principio de capacidad económica ya que, además de otorgar un trato más igualitario a los trabajadores, responde a la finalidad legítima de impedir que se desnaturalice la valoración de las rentas en especie.</w:t>
      </w:r>
    </w:p>
    <w:p w:rsidR="001C267A" w:rsidRDefault="001C267A" w:rsidP="001C267A">
      <w:pPr>
        <w:pStyle w:val="SntesisDescriptiva"/>
      </w:pPr>
    </w:p>
    <w:p w:rsidR="001C267A" w:rsidRDefault="001C267A" w:rsidP="001C267A">
      <w:pPr>
        <w:pStyle w:val="SntesisDescriptiva"/>
      </w:pPr>
      <w:r>
        <w:t>En relación con el régimen de las compensaciones por deducciones en adquisición y arrendamiento de vivienda, el Tribunal afirma que el diferente tratamiento otorgado en razón de la fecha en que los contribuyentes adquirieron o alquilaron su vivienda no vulnera el principio de igualdad. Este principio ampara la igualdad ante la ley, sin impedir que a través de cambios normativos se ofrezca un tratamiento desigual a lo largo del tiempo. El precepto en cuestión tampoco vulnera el principio de seguridad jurídica, al remitir a la ley de presupuestos generales del Estado la regulación del procedimiento y condiciones para el disfrute de las compensaciones: la técnica de la remisión no produce por sí misma incertidumbre, en tanto que, como ha ocurrido en el caso en cuestión, la norma remitida integre el espacio normativo dejado por la norma remitente.</w:t>
      </w:r>
    </w:p>
    <w:p w:rsidR="001C267A" w:rsidRDefault="001C267A" w:rsidP="001C267A">
      <w:pPr>
        <w:pStyle w:val="SntesisDescriptiva"/>
      </w:pPr>
    </w:p>
    <w:p w:rsidR="001C267A" w:rsidRDefault="001C267A" w:rsidP="001C267A">
      <w:pPr>
        <w:pStyle w:val="SntesisDescriptiva"/>
      </w:pPr>
      <w:r>
        <w:t>El principio de seguridad jurídica es respetado también por la disposición que prevé un nuevo procedimiento para las devoluciones tributarias de aquellos contribuyentes que no están obligados a declarar: se trata de una disposición clara en sus términos y precisa en su contenido y efectos que no produce confusión o duda alguna.</w:t>
      </w:r>
    </w:p>
    <w:p w:rsidR="001C267A" w:rsidRDefault="001C267A" w:rsidP="001C267A">
      <w:pPr>
        <w:pStyle w:val="SntesisDescriptiva"/>
      </w:pPr>
    </w:p>
    <w:p w:rsidR="001C267A" w:rsidRDefault="001C267A" w:rsidP="001C267A">
      <w:pPr>
        <w:pStyle w:val="SntesisDescriptivaConSeparacion"/>
      </w:pPr>
      <w:r>
        <w:t xml:space="preserve">Finalmente, el Tribunal desestima el recurso en relación con los preceptos que regulan la escala y la cuota autonómica o complementaria del impuesto. En primer lugar, porque la condición de tributo cedido no ha sido atribuida al IRPF por la ley impugnada, sino por la Ley Orgánica 3/1996, respetándose los requisitos constitucionalmente exigidos en materia de cesión de tributos del Estado a las Comunidades Autónomas. Además, no puede apreciarse una alteración del concepto constitucional de tributo cedido, al haberse realizado únicamente una concreción de su contenido que no altera los rasgos definidores del mismo. Asimismo, la aplicación de la tarifa estatal complementaria de modo supletorio a la autonómica no vulnera el art. 149.3 CE. El Estado es el titular de la competencia exclusiva en materia de cesión de tributos a las Comunidades Autónomas y éstas pueden asumir el ejercicio de algunas de </w:t>
      </w:r>
      <w:r>
        <w:lastRenderedPageBreak/>
        <w:t>las facultades que la integran: la normativa estatal es de aplicación hasta que no se produzca el efectivo ejercicio de dichas facultades. Por último, la modificación del IRPF realizada por la ley impugnada no ha afectado en modo alguno las facultades de las Comunidades Autónomas para regular las deducciones en el impuesto, ya que éstas operan exclusivamente sobre la parte del tributo efectivamente cedido, independientemente de la restructuración operada en el impuesto.</w:t>
      </w:r>
    </w:p>
    <w:bookmarkStart w:id="22" w:name="SENTENCIA_2012_20"/>
    <w:p w:rsidR="001C267A" w:rsidRDefault="001C267A" w:rsidP="001C267A">
      <w:pPr>
        <w:pStyle w:val="TextoNormalNegrita"/>
      </w:pPr>
      <w:r>
        <w:fldChar w:fldCharType="begin"/>
      </w:r>
      <w:r>
        <w:instrText xml:space="preserve"> HYPERLINK "http://hj.tribunalconstitucional.es/es/Resolucion/Show/22764" \o "Ver resolución" </w:instrText>
      </w:r>
      <w:r>
        <w:fldChar w:fldCharType="separate"/>
      </w:r>
      <w:r>
        <w:t>• Pleno. SENTENCIA 20/2012, de 16 de febrero de 2012</w:t>
      </w:r>
      <w:r>
        <w:fldChar w:fldCharType="end"/>
      </w:r>
      <w:bookmarkEnd w:id="22"/>
    </w:p>
    <w:p w:rsidR="001C267A" w:rsidRDefault="001C267A" w:rsidP="001C267A">
      <w:pPr>
        <w:pStyle w:val="TextoNormalSinNegrita"/>
      </w:pPr>
      <w:r>
        <w:t xml:space="preserve">   Cuestión de inconstitucionalidad 647-2004.</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Planteada por el Juzgado de Primera Instancia núm. 8 de A Coruña en relación con el apartado segundo del art. 35.Siete de la Ley 53/2002, de 30 de diciembre, de medidas fiscales, administrativas y del orden social.</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Derecho a la tutela judicial sin indefensión: constitucionalidad del precepto legal que supedita la tramitación de las demandas presentadas por personas jurídicas con ánimo de lucro sujetas al impuesto sobre sociedades y que superen una determinada facturación anual al abono de la tasa por el ejercicio de la potestad jurisdiccional en el orden civil.</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Se discute la constitucionalidad de las tasas judiciales que la Ley 53/2002 impone a las  personas jurídicas con ánimo de lucro para la tramitación de sus demandas en el orden civil. La cuestión se suscita en un proceso surgido por la interposición por parte de una aseguradora de una demanda de juicio declarativo verbal en reclamación de cantidad. Dado que la demandante no pagó la tasa exigida dentro del plazo legal concedido por el precepto ahora cuestionado, el Secretario Judicial no dio curso a la demanda y el Juzgado plantea la cuestión como determinante para admitir o no la demanda.</w:t>
      </w:r>
    </w:p>
    <w:p w:rsidR="001C267A" w:rsidRDefault="001C267A" w:rsidP="001C267A">
      <w:pPr>
        <w:pStyle w:val="SntesisDescriptiva"/>
      </w:pPr>
    </w:p>
    <w:p w:rsidR="001C267A" w:rsidRDefault="001C267A" w:rsidP="001C267A">
      <w:pPr>
        <w:pStyle w:val="SntesisDescriptiva"/>
      </w:pPr>
      <w:r>
        <w:t>El Tribunal se basa en la doctrina sentada en la STC 141/1988 para desestimar la cuestión de inconstitucionalidad. El derecho de acceso a la justicia regulado en el art. 24.1 CE es prestacional y de configuración legal, de forma que el legislador podrá imponer limitaciones que serán válidas en la medida en que, respetando el contenido esencial del principio pro actione y dirigidas a preservar otros derechos, bienes o intereses constitucionalmente protegidos, guarden alguna relación con el objeto y la finalidad del proceso. Por otro lado, según la doctrina del Tribunal Europeo de Derechos Humanos, la imposición de tasas judiciales sólo sería inconstitucional si éstas resultasen tan elevadas que impidieran u obstaculizaran en la práctica el acceso a la justicia. En el caso, el precepto cuestionado establece el pago de tributos cuyo hecho imponible está directamente relacionado con la función jurisdiccional, ya que se trata de someter a entidades mercantiles con un elevado volumen de facturación al pago de unos tributos que gravan los procesos del orden civil donde se controvierten dere</w:t>
      </w:r>
      <w:r>
        <w:lastRenderedPageBreak/>
        <w:t>chos de contenido económico. Además, la imposición de esa carga económica persigue un fin vinculado al proceso mismo, esto es, financiar los gastos generados por la actividad jurisdiccional que conlleva juzgar esas demandas que libremente han decidido presentar dichas personas jurídicas en defensa de sus derechos e intereses legítimos. Así, el Tribunal concluye que la limitación impuesta por la norma legal enjuiciada consistente en el condicionamiento de la tramitación de la demanda  de juicio declarativo al pago de las tasas judiciales fijadas por la Ley 53/2002 es válida.</w:t>
      </w:r>
    </w:p>
    <w:p w:rsidR="001C267A" w:rsidRDefault="001C267A" w:rsidP="001C267A">
      <w:pPr>
        <w:pStyle w:val="SntesisDescriptiva"/>
      </w:pPr>
    </w:p>
    <w:p w:rsidR="001C267A" w:rsidRDefault="001C267A" w:rsidP="001C267A">
      <w:pPr>
        <w:pStyle w:val="SntesisDescriptivaConSeparacion"/>
      </w:pPr>
      <w:r>
        <w:t>Distingue de la doctrina de la STC 141/1988 e incorpora la jurisprudencia de la STEDH Kreuz contra Polonia, de 19 de junio de 2001, y del Auto O´Limo contra España, de 24 de noviembre de 2009.</w:t>
      </w:r>
    </w:p>
    <w:bookmarkStart w:id="23" w:name="SENTENCIA_2012_21"/>
    <w:p w:rsidR="001C267A" w:rsidRDefault="001C267A" w:rsidP="001C267A">
      <w:pPr>
        <w:pStyle w:val="TextoNormalNegrita"/>
      </w:pPr>
      <w:r>
        <w:fldChar w:fldCharType="begin"/>
      </w:r>
      <w:r>
        <w:instrText xml:space="preserve"> HYPERLINK "http://hj.tribunalconstitucional.es/es/Resolucion/Show/22765" \o "Ver resolución" </w:instrText>
      </w:r>
      <w:r>
        <w:fldChar w:fldCharType="separate"/>
      </w:r>
      <w:r>
        <w:t>• Pleno. SENTENCIA 21/2012, de 16 de febrero de 2012</w:t>
      </w:r>
      <w:r>
        <w:fldChar w:fldCharType="end"/>
      </w:r>
      <w:bookmarkEnd w:id="23"/>
    </w:p>
    <w:p w:rsidR="001C267A" w:rsidRDefault="001C267A" w:rsidP="001C267A">
      <w:pPr>
        <w:pStyle w:val="TextoNormalSinNegrita"/>
      </w:pPr>
      <w:r>
        <w:t xml:space="preserve">   Cuestión de inconstitucionalidad 5394-2006.</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Planteada por el Juzgado de Primera Instancia e Instrucción núm. 1 de Arenys de Mar, respecto del art. 43.1 de la Ley del Parlamento de Cataluña 9/1998, de 15 de julio, del Código de familia.</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Distribución de competencias sobre legislación procesal: nulidad del precepto legal autonómico que permite la acumulación de la acción de división de cosa común en los procedimientos de nulidad, separación o divorcio para los matrimonios en régimen de separación de bienes. Voto particular.</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Se impugna una norma catalana que establece la posibilidad de que los cónyuges sujetos al régimen económico matrimonial de separación de bienes ejerzan simultáneamente la acción de disolución del vínculo matrimonial y la de división de cosa común respecto de los bienes que tengan pro indiviso, en los procedimientos de separación, divorcio o nulidad.</w:t>
      </w:r>
    </w:p>
    <w:p w:rsidR="001C267A" w:rsidRDefault="001C267A" w:rsidP="001C267A">
      <w:pPr>
        <w:pStyle w:val="SntesisDescriptiva"/>
      </w:pPr>
    </w:p>
    <w:p w:rsidR="001C267A" w:rsidRDefault="001C267A" w:rsidP="001C267A">
      <w:pPr>
        <w:pStyle w:val="SntesisDescriptiva"/>
      </w:pPr>
      <w:r>
        <w:t>El Tribunal declara la inconstitucionalidad de la norma autonómica impugnada. Para ello, aplica la doctrina sentada en las SSTC 83/1986 y 47/2004, relativas a la distribución de competencias sobre legislación procesal entre el Estado y las Comunidades Autónomas.</w:t>
      </w:r>
    </w:p>
    <w:p w:rsidR="001C267A" w:rsidRDefault="001C267A" w:rsidP="001C267A">
      <w:pPr>
        <w:pStyle w:val="SntesisDescriptiva"/>
      </w:pPr>
    </w:p>
    <w:p w:rsidR="001C267A" w:rsidRDefault="001C267A" w:rsidP="001C267A">
      <w:pPr>
        <w:pStyle w:val="SntesisDescriptiva"/>
      </w:pPr>
      <w:r>
        <w:t xml:space="preserve">En ellas, se establece que las normas procesales autonómicas promulgadas como excepción al Derecho común deben cumplir una serie de exigencias para ajustarse al orden constitucional de competencias establecido por el art. 149.1.6 CE, que permite la introducción de innovaciones procesales autonómicas que inevitablemente se deduzcan de las particularidades del derecho sustantivo de las Comunidades Autónomas. Así, la existencia de normas autonómicas específicas en el orden procesal debe justificarse en la necesidad de dar respuesta a reclamaciones jurídicas sustantivas derivadas de la singular realidad social de la Comunidad Autónoma. De esta </w:t>
      </w:r>
      <w:r>
        <w:lastRenderedPageBreak/>
        <w:t>forma, ha de existir una conexión directa entre la especialidad procesal regulada por la norma autonómica y las particularidades del Derecho sustantivo autonómico al que pertenece que justifique la necesidad de la innovación procesal introducida, correspondiendo al legislador autonómico acreditar dicha relación de necesidad. En el caso, la norma catalana impugnada permite la acumulación de acciones sólo en el supuesto de la separación de bienes, que es el régimen económico-matrimonial preferente en el ordenamiento jurídico catalán. Sin embargo, el Tribunal señala que la preferencia por ese régimen concreto no supone la existencia de una realidad social diferente a la de otros territorios con Derecho civil propio. Por ello, dado que no existe una singularidad del Derecho especial catalán que justifique la necesidad de la norma procesal cuestionada, el Tribunal concluye que ésta no respeta el orden constitucional de distribución de competencias.</w:t>
      </w:r>
    </w:p>
    <w:p w:rsidR="001C267A" w:rsidRDefault="001C267A" w:rsidP="001C267A">
      <w:pPr>
        <w:pStyle w:val="SntesisDescriptiva"/>
      </w:pPr>
    </w:p>
    <w:p w:rsidR="001C267A" w:rsidRDefault="001C267A" w:rsidP="001C267A">
      <w:pPr>
        <w:pStyle w:val="SntesisDescriptivaConSeparacion"/>
      </w:pPr>
      <w:r>
        <w:t>Aplica la doctrina sentada en las SSTC 83/1986 y 47/2004.</w:t>
      </w:r>
    </w:p>
    <w:bookmarkStart w:id="24" w:name="SENTENCIA_2012_22"/>
    <w:p w:rsidR="001C267A" w:rsidRDefault="001C267A" w:rsidP="001C267A">
      <w:pPr>
        <w:pStyle w:val="TextoNormalNegrita"/>
      </w:pPr>
      <w:r>
        <w:fldChar w:fldCharType="begin"/>
      </w:r>
      <w:r>
        <w:instrText xml:space="preserve"> HYPERLINK "http://hj.tribunalconstitucional.es/es/Resolucion/Show/22766" \o "Ver resolución" </w:instrText>
      </w:r>
      <w:r>
        <w:fldChar w:fldCharType="separate"/>
      </w:r>
      <w:r>
        <w:t>• Pleno. SENTENCIA 22/2012, de 16 de febrero de 2012</w:t>
      </w:r>
      <w:r>
        <w:fldChar w:fldCharType="end"/>
      </w:r>
      <w:bookmarkEnd w:id="24"/>
    </w:p>
    <w:p w:rsidR="001C267A" w:rsidRDefault="001C267A" w:rsidP="001C267A">
      <w:pPr>
        <w:pStyle w:val="TextoNormalSinNegrita"/>
      </w:pPr>
      <w:r>
        <w:t xml:space="preserve">   Conflicto positivo de competencia 1301-2007.</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Interpuesto por el Consejo de Gobierno de la Comunidad Autónoma de Madrid en relación con el Real Decreto 1301/2006, de 10 de noviembre, por el que se establecen las normas de calidad y seguridad para la donación, la obtención, la evaluación, el procesamiento, la preservación, el almacenamiento y la distribución de células y tejidos humanos y se aprueban las normas de coordinación y funcionamiento para su uso en humanos.</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Competencias en materia de sanidad: validez de los preceptos reglamentarios estatales que excluyen el carácter lucrativo para los establecimientos de tejidos, someten a plazos las autorizaciones administrativas, introducen un régimen de inspección periódica de esos establecimientos y regulan la recogida, custodia e intercambio de información.</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El Gobierno de la Comunidad de Madrid impugna algunos preceptos del reglamento estatal que regula los sistemas de control de los procesos que se suceden desde la obtención de las células y tejidos humanos hasta su implantación, las condiciones que deben reunir los centros y unidades que se dediquen a estas actividades, así como los establecimientos de tejidos.</w:t>
      </w:r>
    </w:p>
    <w:p w:rsidR="001C267A" w:rsidRDefault="001C267A" w:rsidP="001C267A">
      <w:pPr>
        <w:pStyle w:val="SntesisDescriptiva"/>
      </w:pPr>
    </w:p>
    <w:p w:rsidR="001C267A" w:rsidRDefault="001C267A" w:rsidP="001C267A">
      <w:pPr>
        <w:pStyle w:val="SntesisDescriptivaConSeparacion"/>
      </w:pPr>
      <w:r>
        <w:t xml:space="preserve">Se desestima el conflicto planteado, ya que el Estado ha actuado dentro de las competencias que tiene reconocidas en materia de sanidad, donde le corresponde establecer las bases y ejercer la coordinación y la alta inspección. El Tribunal entiende que la fijación por la norma estatal de una regularidad en las inspecciones a efectuar en los establecimientos de tejidos autorizados, constituye una manifestación de la función de coordinación atribuida al Estado ya que tiene como finalidad garantizar </w:t>
      </w:r>
      <w:r>
        <w:lastRenderedPageBreak/>
        <w:t>que este tipo de establecimientos cumplan con los requisitos de la legislación y apliquen las medidas de control de calidad exigidas en él. El Estado también dispone de potestad para regular el contenido de la autorización específica necesaria para los centros y unidades sanitarias que desarrollen actividades relacionadas con tejidos y células. Por otra parte, la normativa impugnada establece la obligación de control e inspección sobre terceros con los que existan relaciones contractuales pero exclusivamente sobre aquellas actividades que tengan implicación directa sobre los estándares de calidad y seguridad de las células y tejidos obtenidos, procesados y utilizados. En este caso, la determinación de dicha actuación inspectora constituye un elemento normativo básico cuya fijación compete al Estado, pues define un ámbito común en dicha materia a partir de la cual cada Comunidad Autónoma podrá desarrollar sus propias competencias. Se rechaza, asimismo, la impugnación del precepto reglamentario que excluye el ánimo lucrativo en los establecimientos de tejidos pues la Comunidad de Madrid no justifica de qué modo una previsión de este tipo alza un impedimento efectivo para el ejercicio de sus competencias en materia sanitaria. Por último, en relación con los preceptos que se impugnan en relación con la regulación del sistema de información a seguir, éste responde a la necesidad de establecer mecanismos de información coordinados entre los distintos órganos con competencia en la materia, función constitucionalmente atribuida al Estado en materia sanitaria.</w:t>
      </w:r>
    </w:p>
    <w:bookmarkStart w:id="25" w:name="SENTENCIA_2012_23"/>
    <w:p w:rsidR="001C267A" w:rsidRDefault="001C267A" w:rsidP="001C267A">
      <w:pPr>
        <w:pStyle w:val="TextoNormalNegrita"/>
      </w:pPr>
      <w:r>
        <w:fldChar w:fldCharType="begin"/>
      </w:r>
      <w:r>
        <w:instrText xml:space="preserve"> HYPERLINK "http://hj.tribunalconstitucional.es/es/Resolucion/Show/22777" \o "Ver resolución" </w:instrText>
      </w:r>
      <w:r>
        <w:fldChar w:fldCharType="separate"/>
      </w:r>
      <w:r>
        <w:t>• Sala Primera. SENTENCIA 23/2012, de 27 de febrero de 2012</w:t>
      </w:r>
      <w:r>
        <w:fldChar w:fldCharType="end"/>
      </w:r>
      <w:bookmarkEnd w:id="25"/>
    </w:p>
    <w:p w:rsidR="001C267A" w:rsidRDefault="001C267A" w:rsidP="001C267A">
      <w:pPr>
        <w:pStyle w:val="TextoNormalSinNegrita"/>
      </w:pPr>
      <w:r>
        <w:t xml:space="preserve">   Recurso de amparo 10143-2009.</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Promovido por Canal Mundo Producciones Audiovisuales, S.A., en relación con las Sentencias de la Sala de lo Civil del Tribunal Supremo, de la Audiencia Provincial de Valencia y de un Juzgado de Primera Instancia e Instrucción de Sueca que le condenaron a abonar una indemnización por intromisión en el derecho al honor.</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Alegada vulneración del derecho a la libre información (reportaje con cámara oculta): recurso de amparo extemporáneo al haberse planteado un incidente de nulidad de actuaciones manifiestamente improcedente (STC 17/2012).</w:t>
      </w:r>
    </w:p>
    <w:p w:rsidR="001C267A" w:rsidRDefault="001C267A" w:rsidP="001C267A">
      <w:pPr>
        <w:pStyle w:val="SntesisAnaltica"/>
      </w:pPr>
    </w:p>
    <w:p w:rsidR="001C267A" w:rsidRDefault="001C267A" w:rsidP="001C267A">
      <w:pPr>
        <w:pStyle w:val="SntesisDescriptivaConSeparacion"/>
      </w:pPr>
      <w:r w:rsidRPr="001C267A">
        <w:rPr>
          <w:rStyle w:val="SntesisDescriptivaTtulo"/>
        </w:rPr>
        <w:t xml:space="preserve">Resumen: </w:t>
      </w:r>
      <w:r>
        <w:t>Canal Mundo Producciones Audiovisuales, S.A. interpone recurso de amparo, presentado el 2 de diciembre de 2009, contra la Sentencia de la Sala Primera del Tribunal Supremo núm. 522/2009, de fecha 7 de julio de 2009, dictada en el recurso de casación núm. 1992-2005.</w:t>
      </w:r>
    </w:p>
    <w:bookmarkStart w:id="26" w:name="SENTENCIA_2012_24"/>
    <w:p w:rsidR="001C267A" w:rsidRDefault="001C267A" w:rsidP="001C267A">
      <w:pPr>
        <w:pStyle w:val="TextoNormalNegrita"/>
      </w:pPr>
      <w:r>
        <w:lastRenderedPageBreak/>
        <w:fldChar w:fldCharType="begin"/>
      </w:r>
      <w:r>
        <w:instrText xml:space="preserve"> HYPERLINK "http://hj.tribunalconstitucional.es/es/Resolucion/Show/22778" \o "Ver resolución" </w:instrText>
      </w:r>
      <w:r>
        <w:fldChar w:fldCharType="separate"/>
      </w:r>
      <w:r>
        <w:t>• Sala Primera. SENTENCIA 24/2012, de 27 de febrero de 2012</w:t>
      </w:r>
      <w:r>
        <w:fldChar w:fldCharType="end"/>
      </w:r>
      <w:bookmarkEnd w:id="26"/>
    </w:p>
    <w:p w:rsidR="001C267A" w:rsidRDefault="001C267A" w:rsidP="001C267A">
      <w:pPr>
        <w:pStyle w:val="TextoNormalSinNegrita"/>
      </w:pPr>
      <w:r>
        <w:t xml:space="preserve">   Recurso de amparo 5267-2010, 5673-2010.</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Promovidos por Canal Mundo Producciones Audiovisuales, S.A., y Antena 3 de Televisión, S.A., en relación con las Sentencias de la Sala de lo Civil del Tribunal Supremo y de la Audiencia Provincial de Madrid, que les condenaron a abonar una indemnización por intromisión en el derecho a la propia imagen.</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Supuesta vulneración del derecho a la libre información: reportaje grabado con cámara oculta (STC 12/2012).</w:t>
      </w:r>
    </w:p>
    <w:p w:rsidR="001C267A" w:rsidRDefault="001C267A" w:rsidP="001C267A">
      <w:pPr>
        <w:pStyle w:val="SntesisAnaltica"/>
      </w:pPr>
    </w:p>
    <w:p w:rsidR="001C267A" w:rsidRDefault="001C267A" w:rsidP="001C267A">
      <w:pPr>
        <w:pStyle w:val="SntesisDescriptivaConSeparacion"/>
      </w:pPr>
      <w:r w:rsidRPr="001C267A">
        <w:rPr>
          <w:rStyle w:val="SntesisDescriptivaTtulo"/>
        </w:rPr>
        <w:t xml:space="preserve">Resumen: </w:t>
      </w:r>
      <w:r>
        <w:t>Canal Mundo Producciones Audiovisuales, S.A., y Antena 3 de Televisión, S.A., interponen sendas demandas de amparo presentadas los días 28 de junio y 13 de julio de 2010, contra la Sentencia de la Sala de lo Civil del Tribunal Supremo de 12 de mayo de 2010, por la que se desestima el recurso de casación núm. 1303-2007 interpuesto contra la Sentencia de la Sección Decimonovena de la Audiencia Provincial de Madrid de 3 de abril de 2007, por la que se estima parcialmente el recurso de apelación núm. 106-2007 interpuesto contra la Sentencia del Juzgado de Primera Instancia núm. 49 de Madrid de 13 de septiembre de 2006, dictada en el procedimiento ordinario núm. 215-2006.</w:t>
      </w:r>
    </w:p>
    <w:bookmarkStart w:id="27" w:name="SENTENCIA_2012_25"/>
    <w:p w:rsidR="001C267A" w:rsidRDefault="001C267A" w:rsidP="001C267A">
      <w:pPr>
        <w:pStyle w:val="TextoNormalNegrita"/>
      </w:pPr>
      <w:r>
        <w:fldChar w:fldCharType="begin"/>
      </w:r>
      <w:r>
        <w:instrText xml:space="preserve"> HYPERLINK "http://hj.tribunalconstitucional.es/es/Resolucion/Show/22779" \o "Ver resolución" </w:instrText>
      </w:r>
      <w:r>
        <w:fldChar w:fldCharType="separate"/>
      </w:r>
      <w:r>
        <w:t>• Sala Segunda. SENTENCIA 25/2012, de 27 de febrero de 2012</w:t>
      </w:r>
      <w:r>
        <w:fldChar w:fldCharType="end"/>
      </w:r>
      <w:bookmarkEnd w:id="27"/>
    </w:p>
    <w:p w:rsidR="001C267A" w:rsidRDefault="001C267A" w:rsidP="001C267A">
      <w:pPr>
        <w:pStyle w:val="TextoNormalSinNegrita"/>
      </w:pPr>
      <w:r>
        <w:t xml:space="preserve">   Recurso de amparo 298-2011.</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Promovido por don Jesús Rodríguez Romero frente a la Sentencia de la Audiencia Provincial de Málaga que declaró prescrita la acción de responsabilidad extracontractual ejercitada contra una junta de compensación urbanística.</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Vulneración del derecho a la tutela judicial efectiva (incongruencia): Sentencia que deja sin respuesta una alegación sustancial relativa a la concreción del momento inicial del plazo de prescripción.</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Tras colisionar contra dos obstáculos no señalizados en la vía por la que circulaba, el demandante de amparo dirigió una reclamación de los daños sufridos contra el Ayuntamiento. Más de un año después del accidente, al tener conocimiento de que el titular de la vía no era aquél, sino una junta de compensación urbanística, interpuso frente a esta última una demanda de juicio ordinario que fue estimada en Primera Instancia. Sin embargo, interpuesto el recurso de apelación, la Audiencia Provincial estimó el recurso de apelación interpuesto por la junta demandada basándose en que la acción de responsabilidad civil extracontractual había prescrito.</w:t>
      </w:r>
    </w:p>
    <w:p w:rsidR="001C267A" w:rsidRDefault="001C267A" w:rsidP="001C267A">
      <w:pPr>
        <w:pStyle w:val="SntesisDescriptiva"/>
      </w:pPr>
    </w:p>
    <w:p w:rsidR="001C267A" w:rsidRDefault="001C267A" w:rsidP="001C267A">
      <w:pPr>
        <w:pStyle w:val="SntesisDescriptivaConSeparacion"/>
      </w:pPr>
      <w:r>
        <w:t>El Tribunal estima la demanda de amparo basándose en su reiterada doctrina sobre prohibición de incongruencia omisiva o ex silentio. La alegación controvertida en el caso, que hacía hincapié en que la reclamación en vía contencioso-administrativa interrumpe la prescripción de la acción de responsabilidad civil, era determinante para tomar la decisión judicial. Es decir, la concreción del momento inicial para el cómputo del plazo de prescripción, entendido con arreglo al art. 1969 CC como el momento en que el recurrente tuvo conocimiento de quién era el responsable de los daños, podía haber dado lugar a la desestimación del recurso de apelación. Dado que el recurrente no obtuvo una respuesta fundada en Derecho congruente con su pretensión, dicha alegación sustancial sobre la interrupción de la prescripción quedó imprejuzgada. Por ello, el Tribunal concluye que se ha vulnerado el derecho a la tutela judicial efectiva del demandante, en su vertiente de derecho a una resolución congruente.</w:t>
      </w:r>
    </w:p>
    <w:bookmarkStart w:id="28" w:name="SENTENCIA_2012_26"/>
    <w:p w:rsidR="001C267A" w:rsidRDefault="001C267A" w:rsidP="001C267A">
      <w:pPr>
        <w:pStyle w:val="TextoNormalNegrita"/>
      </w:pPr>
      <w:r>
        <w:fldChar w:fldCharType="begin"/>
      </w:r>
      <w:r>
        <w:instrText xml:space="preserve"> HYPERLINK "http://hj.tribunalconstitucional.es/es/Resolucion/Show/22780" \o "Ver resolución" </w:instrText>
      </w:r>
      <w:r>
        <w:fldChar w:fldCharType="separate"/>
      </w:r>
      <w:r>
        <w:t>• Pleno. SENTENCIA 26/2012, de 1 de marzo de 2012</w:t>
      </w:r>
      <w:r>
        <w:fldChar w:fldCharType="end"/>
      </w:r>
      <w:bookmarkEnd w:id="28"/>
    </w:p>
    <w:p w:rsidR="001C267A" w:rsidRDefault="001C267A" w:rsidP="001C267A">
      <w:pPr>
        <w:pStyle w:val="TextoNormalSinNegrita"/>
      </w:pPr>
      <w:r>
        <w:t xml:space="preserve">   Recurso de inconstitucionalidad 5061-2001.</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Interpuesto por el Presidente del Gobierno en relación con diversos preceptos de la Ley 11/2001, de 15 de junio, de ordenación de la actividad comercial en las Illes Balears.</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Competencias sobre igualdad básica, legislación civil y mercantil, ordenación general de la economía y bases del régimen jurídico de las Administraciones públicas; comercio interior y defensa de los consumidores y usuarios: nulidad de los preceptos legales autonómicos que contravienen la normativa básica en la definición del comercio minorista, la fijación del límite diario de horarios comerciales y la regulación de determinados tipos de venta; inconstitucionalidad de aquellos otros preceptos legales que limitan la apertura de nuevos establecimientos comerciales y excluyen la aplicación del régimen general de horarios comerciales a las zonas de gran afluencia turística.</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Se discute la constitucionalidad de los preceptos de la Ley 11/2001, de ordenación de la actividad comercial en las Illes Balears, que definen el concepto de comercio minorista, someten a autorización la apertura de nuevos establecimientos comerciales, establecen el régimen de horarios comerciales y regulan determinados tipos de venta, como la venta de saldos, la promocional y la venta a pérdidas. Se cuestiona además la conformidad de la norma autonómica al régimen sancionador estatal en relación con la omisión de la reincidencia como elemento de graduación de las sanciones.</w:t>
      </w:r>
    </w:p>
    <w:p w:rsidR="001C267A" w:rsidRDefault="001C267A" w:rsidP="001C267A">
      <w:pPr>
        <w:pStyle w:val="SntesisDescriptiva"/>
      </w:pPr>
    </w:p>
    <w:p w:rsidR="001C267A" w:rsidRDefault="001C267A" w:rsidP="001C267A">
      <w:pPr>
        <w:pStyle w:val="SntesisDescriptiva"/>
      </w:pPr>
      <w:r>
        <w:t xml:space="preserve">La Sentencia estima el recurso en su mayor parte. Declara inconstitucional la definición de comercio minorista de la ley autonómica –más amplia de la establecida </w:t>
      </w:r>
      <w:r>
        <w:lastRenderedPageBreak/>
        <w:t>por la legislación básica estatal– porque al incidir en la regulación de la actividad mercantil, vulnera la competencia exclusiva del Estado en este ámbito. La Sentencia declara asimismo inconstitucionales los preceptos que prohíben la dedicación en exclusiva a la venta de saldos, la promoción de venta en determinados periodos del año y la venta a pérdidas –cuya definición difiere de la establecida por la legislación básica estatal. Toda vez que la norma no regula la materia de la defensa de los consumidores, sino la defensa de la libre concurrencia entre los comerciantes, se incardina en la competencia sobre ordenación general de la economía, de titularidad estatal. La Sentencia declara además la inconstitucionalidad de los preceptos que establecen un límite máximo de horas diarias para la apertura de los establecimientos comerciales y el régimen de horarios de los establecimientos situados en zonas de gran afluencia turística: éstos contradicen el principio de libertad de horarios establecido por la normativa básica en la materia –la Ley 1/2004–, contraviniendo el orden constitucional de distribución de competencias. Asimismo, el precepto que limita la instalación de nuevos establecimientos comerciales en función de su superficie, sometiéndola a autorización, es inconstitucional por contravenir el principio de libertad de acceso a las actividades de servicios establecido por la normativa básica –en este caso la Ley 17/2009.</w:t>
      </w:r>
    </w:p>
    <w:p w:rsidR="001C267A" w:rsidRDefault="001C267A" w:rsidP="001C267A">
      <w:pPr>
        <w:pStyle w:val="SntesisDescriptiva"/>
      </w:pPr>
    </w:p>
    <w:p w:rsidR="001C267A" w:rsidRDefault="001C267A" w:rsidP="001C267A">
      <w:pPr>
        <w:pStyle w:val="SntesisDescriptivaConSeparacion"/>
      </w:pPr>
      <w:r>
        <w:t>Por el contrario, respetan la normativa básica en la materia los preceptos que limitan el horario semanal de apertura de los establecimientos comerciales y restringen la posibilidad de apertura en festivos. La Sentencia desestima el recurso, por último, en relación con la omisión de la reincidencia como elemento de graduación de las sanciones previstas en la Ley 11/2001: el legislador autonómico, dentro de los márgenes permitidos por la norma básica estatal en la materia, ha configurado tipos específicos de infracción que la contemplan, cumpliendo así con el mandato básico de sancionar más severamente a quienes reinciden en la comisión de alguna infracción.</w:t>
      </w:r>
    </w:p>
    <w:bookmarkStart w:id="29" w:name="SENTENCIA_2012_27"/>
    <w:p w:rsidR="001C267A" w:rsidRDefault="001C267A" w:rsidP="001C267A">
      <w:pPr>
        <w:pStyle w:val="TextoNormalNegrita"/>
      </w:pPr>
      <w:r>
        <w:fldChar w:fldCharType="begin"/>
      </w:r>
      <w:r>
        <w:instrText xml:space="preserve"> HYPERLINK "http://hj.tribunalconstitucional.es/es/Resolucion/Show/22781" \o "Ver resolución" </w:instrText>
      </w:r>
      <w:r>
        <w:fldChar w:fldCharType="separate"/>
      </w:r>
      <w:r>
        <w:t>• Pleno. SENTENCIA 27/2012, de 1 de marzo de 2012</w:t>
      </w:r>
      <w:r>
        <w:fldChar w:fldCharType="end"/>
      </w:r>
      <w:bookmarkEnd w:id="29"/>
    </w:p>
    <w:p w:rsidR="001C267A" w:rsidRDefault="001C267A" w:rsidP="001C267A">
      <w:pPr>
        <w:pStyle w:val="TextoNormalSinNegrita"/>
      </w:pPr>
      <w:r>
        <w:t xml:space="preserve">   Cuestión de inconstitucionalidad 5742-2001.</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Planteada por la Sección Primera de la Sala de lo Contencioso-Administrativo del Tribunal Superior de Justicia de Andalucía, con sede en Sevilla, con respecto a la disposición transitoria cuarta de la Ley del Parlamento de Andalucía 8/1997, de 23 de diciembre, por la que se aprueban medidas en materia tributaria, presupuestaria, de empresas de la Junta y otras entidades, de recaudación, de contratación, de función pública y de fianzas de arrendamientos y suministros.</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Derecho a la igualdad en el acceso a las funciones públicas: nulidad del precepto legal que regula el acceso a plazas de funcionarios de la Junta de Andalucía atribuyendo una valoración desproporcionada a la experiencia profesional no justificada en la excepcionalidad del procedimiento selectivo.</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La ley del Parlamento de Andalucía, con el fin de normalizar una situación singular de la función pública, convoca -por el sistema de concurso-oposición libre- plazas correspondientes a dotación de personal interino de la Administración General de la Junta de Andalucía. Mediante este sistema, se otorgará en la fase de concurso un máximo de 9.5 puntos por experiencia profesional, frente al resto de méritos valorables que como máximo se pueden puntuar sobre 5 puntos. Además se establecía una nota de corte para superar la fase de concurso de 4 puntos.</w:t>
      </w:r>
    </w:p>
    <w:p w:rsidR="001C267A" w:rsidRDefault="001C267A" w:rsidP="001C267A">
      <w:pPr>
        <w:pStyle w:val="SntesisDescriptiva"/>
      </w:pPr>
    </w:p>
    <w:p w:rsidR="001C267A" w:rsidRDefault="001C267A" w:rsidP="001C267A">
      <w:pPr>
        <w:pStyle w:val="SntesisDescriptivaConSeparacion"/>
      </w:pPr>
      <w:r>
        <w:t>El Tribunal declara inconstitucional y nula la parte referente a la valoración de los méritos en fase de concurso. La sentencia recuerda que si bien es cierto que el artículo 23.2 CE garantiza el derecho al acceso a las funciones en condiciones de igualdad, existen supuestos extraordinarios en los que las especiales circunstancias de una Administración y el momento concreto en el que se celebran los procesos selectivos, justifican la desigualdad de trato entre los participantes. No obstante, el caso concreto que aquí se analiza no se puede encuadrar dentro de estos supuestos excepcionales, en cuanto que no existe una justificación amparada en una situación excepcional, como exige el art. 23.3 CE. Es más, la Administración autonómica ya hizo uso, con anterioridad, de este sistema extraordinario basado en la excepcionalidad. Tampoco se trata de un proceso restringido, dado que no se impide la participación de aquellos ciudadanos que no hayan tenido, con anterioridad, relación con la Administración. Sin embargo, aun cuando el proceso no sea restringido, la puntuación que se otorga a los candidatos con experiencia profesional suma casi el doble de la que pudieran obtener el resto de aspirante, los cuales carecen de dicha experiencia. Por consiguiente, concluye el Pleno que, la valoración de la experiencia profesional, tal y como se contempla en la Ley 8/1997, implica un beneficio desproporcionado de unos participantes respecto de otros, desproporción que se pone de relieve, no sólo por la forma de valoración de la experiencia profesional sino también  por la previsión en las bases de una nota de corte de 4 puntos para superar la fase de concurso.</w:t>
      </w:r>
    </w:p>
    <w:bookmarkStart w:id="30" w:name="SENTENCIA_2012_28"/>
    <w:p w:rsidR="001C267A" w:rsidRDefault="001C267A" w:rsidP="001C267A">
      <w:pPr>
        <w:pStyle w:val="TextoNormalNegrita"/>
      </w:pPr>
      <w:r>
        <w:fldChar w:fldCharType="begin"/>
      </w:r>
      <w:r>
        <w:instrText xml:space="preserve"> HYPERLINK "http://hj.tribunalconstitucional.es/es/Resolucion/Show/22782" \o "Ver resolución" </w:instrText>
      </w:r>
      <w:r>
        <w:fldChar w:fldCharType="separate"/>
      </w:r>
      <w:r>
        <w:t>• Pleno. SENTENCIA 28/2012, de 1 de marzo de 2012</w:t>
      </w:r>
      <w:r>
        <w:fldChar w:fldCharType="end"/>
      </w:r>
      <w:bookmarkEnd w:id="30"/>
    </w:p>
    <w:p w:rsidR="001C267A" w:rsidRDefault="001C267A" w:rsidP="001C267A">
      <w:pPr>
        <w:pStyle w:val="TextoNormalSinNegrita"/>
      </w:pPr>
      <w:r>
        <w:t xml:space="preserve">   Cuestión de inconstitucionalidad 6548-2001.</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Planteada por el Juzgado de Primera Instancia núm. 7 de San Bartolomé de Tirajana, en relación con el apartado 4 de la disposición transitoria única de la Ley 5/1999, de 15 de marzo, del Parlamento de Canarias, de modificación de la Ley 7/1995, de 6 de abril, de ordenación del turismo de Canarias.</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Distribución de competencias sobre legislación civil: nulidad del precepto legal autonómico que constituye un derecho de retracto en favor de particulares.</w:t>
      </w:r>
    </w:p>
    <w:p w:rsidR="001C267A" w:rsidRDefault="001C267A" w:rsidP="001C267A">
      <w:pPr>
        <w:pStyle w:val="SntesisAnaltica"/>
      </w:pPr>
    </w:p>
    <w:p w:rsidR="001C267A" w:rsidRDefault="001C267A" w:rsidP="001C267A">
      <w:pPr>
        <w:pStyle w:val="SntesisDescriptiva"/>
      </w:pPr>
      <w:r w:rsidRPr="001C267A">
        <w:rPr>
          <w:rStyle w:val="SntesisDescriptivaTtulo"/>
        </w:rPr>
        <w:lastRenderedPageBreak/>
        <w:t xml:space="preserve">Resumen: </w:t>
      </w:r>
      <w:r>
        <w:t>La legislación canaria estableció un derecho de adquisición preferente o de retracto respecto de las “unidades alojativas” no destinadas a la actividad turística que fueran vendidas en inmuebles dedicados a alojar turistas. Ese derecho puede ser ejercido por los copropietarios del inmueble y, en su defecto, por la empresa que explota el establecimiento o conjunto unitario de construcciones o edificios dedicados a alojamiento turístico.</w:t>
      </w:r>
    </w:p>
    <w:p w:rsidR="001C267A" w:rsidRDefault="001C267A" w:rsidP="001C267A">
      <w:pPr>
        <w:pStyle w:val="SntesisDescriptiva"/>
      </w:pPr>
    </w:p>
    <w:p w:rsidR="001C267A" w:rsidRDefault="001C267A" w:rsidP="001C267A">
      <w:pPr>
        <w:pStyle w:val="SntesisDescriptiva"/>
      </w:pPr>
      <w:r>
        <w:t>El Tribunal declara la nulidad del precepto autonómico impugnado. La Comunidad de Canarias carece de competencia sobre derecho civil especial, sin que su competencia sobre turismo le habilite para crear un derecho de retracto en beneficio de una persona física de carácter privado. Así, el Tribunal establece que la regulación del derecho de adquisición o de retracto respecto del principio de unidad de explotación es competencia exclusiva del Estado en cuanto que tal derecho se encuadra dentro de la legislación civil y de las relaciones contractuales entre particulares.</w:t>
      </w:r>
    </w:p>
    <w:p w:rsidR="001C267A" w:rsidRDefault="001C267A" w:rsidP="001C267A">
      <w:pPr>
        <w:pStyle w:val="SntesisDescriptiva"/>
      </w:pPr>
    </w:p>
    <w:p w:rsidR="001C267A" w:rsidRDefault="001C267A" w:rsidP="001C267A">
      <w:pPr>
        <w:pStyle w:val="SntesisDescriptivaConSeparacion"/>
      </w:pPr>
      <w:r>
        <w:t>La Sentencia distingue el supuesto examinado (reconocimiento de un derecho de adquisición preferente en favor de particulares) y los resueltos en pronunciamientos anteriores (SSTC 170/1989, 102/1995, 156/1995 y 207/1999): atribución de ese mismo derecho de adquisición preferente a las Administraciones Públicas.</w:t>
      </w:r>
    </w:p>
    <w:bookmarkStart w:id="31" w:name="SENTENCIA_2012_29"/>
    <w:p w:rsidR="001C267A" w:rsidRDefault="001C267A" w:rsidP="001C267A">
      <w:pPr>
        <w:pStyle w:val="TextoNormalNegrita"/>
      </w:pPr>
      <w:r>
        <w:fldChar w:fldCharType="begin"/>
      </w:r>
      <w:r>
        <w:instrText xml:space="preserve"> HYPERLINK "http://hj.tribunalconstitucional.es/es/Resolucion/Show/22783" \o "Ver resolución" </w:instrText>
      </w:r>
      <w:r>
        <w:fldChar w:fldCharType="separate"/>
      </w:r>
      <w:r>
        <w:t>• Pleno. SENTENCIA 29/2012, de 1 de marzo de 2012</w:t>
      </w:r>
      <w:r>
        <w:fldChar w:fldCharType="end"/>
      </w:r>
      <w:bookmarkEnd w:id="31"/>
    </w:p>
    <w:p w:rsidR="001C267A" w:rsidRDefault="001C267A" w:rsidP="001C267A">
      <w:pPr>
        <w:pStyle w:val="TextoNormalSinNegrita"/>
      </w:pPr>
      <w:r>
        <w:t xml:space="preserve">   Cuestión de inconstitucionalidad 2651-2005.</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Planteada por el Juzgado de lo Contencioso-Administrativo núm. 1 de Cádiz en relación con el art. 46 de la Ley 13/2001, de 11 de diciembre, del Parlamento de Andalucía, de coordinación de policías locales.</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Derecho a la igualdad en el acceso a las funciones públicas: validez del precepto legal que introduce un límite máximo de edad para participar en los procesos de acceso por el turno de movilidad con ascenso a los cuerpos de policía local de Andalucía.</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La Ley Autonómica establece un requisito de edad a los policías que deseen obtener un acenso en el cuerpo policial local distinto al municipio en el que trabajan, excluyendo a aquellos funcionarios policiales a quienes les falte menos de diez años para el pase a la segunda actividad.</w:t>
      </w:r>
    </w:p>
    <w:p w:rsidR="001C267A" w:rsidRDefault="001C267A" w:rsidP="001C267A">
      <w:pPr>
        <w:pStyle w:val="SntesisDescriptiva"/>
      </w:pPr>
    </w:p>
    <w:p w:rsidR="001C267A" w:rsidRDefault="001C267A" w:rsidP="001C267A">
      <w:pPr>
        <w:pStyle w:val="SntesisDescriptivaConSeparacion"/>
      </w:pPr>
      <w:r>
        <w:t xml:space="preserve">Se desestima la cuestión de inconstitucionalidad. El Tribunal afirma la constitucionalidad del artículo al apreciar que el requisito de edad, en este caso, no contraviene los principios de mérito y capacidad en el acceso a la función pública. La diferenciación de trato por razón de edad responde a una definición objetiva y general de las condiciones que se requieren para acceder a los puestos de policía. El precepto lo que pretende es que los policías que asciendan lo hagan a una edad que garantice </w:t>
      </w:r>
      <w:r>
        <w:lastRenderedPageBreak/>
        <w:t>una mínima duración (al menos diez años) en el desempeño de las actuaciones operativas, asegurando de esta forma la eficacia y permanencia en el servicio activo. En consecuencia, la decisión pondera los argumentos de estabilidad de plantilla, ahorro de los costes personales y especialmente las características específicas que requiere el trabajo de policía en funciones operativas.</w:t>
      </w:r>
    </w:p>
    <w:bookmarkStart w:id="32" w:name="SENTENCIA_2012_30"/>
    <w:p w:rsidR="001C267A" w:rsidRDefault="001C267A" w:rsidP="001C267A">
      <w:pPr>
        <w:pStyle w:val="TextoNormalNegrita"/>
      </w:pPr>
      <w:r>
        <w:fldChar w:fldCharType="begin"/>
      </w:r>
      <w:r>
        <w:instrText xml:space="preserve"> HYPERLINK "http://hj.tribunalconstitucional.es/es/Resolucion/Show/22784" \o "Ver resolución" </w:instrText>
      </w:r>
      <w:r>
        <w:fldChar w:fldCharType="separate"/>
      </w:r>
      <w:r>
        <w:t>• Pleno. SENTENCIA 30/2012, de 1 de marzo de 2012</w:t>
      </w:r>
      <w:r>
        <w:fldChar w:fldCharType="end"/>
      </w:r>
      <w:bookmarkEnd w:id="32"/>
    </w:p>
    <w:p w:rsidR="001C267A" w:rsidRDefault="001C267A" w:rsidP="001C267A">
      <w:pPr>
        <w:pStyle w:val="TextoNormalSinNegrita"/>
      </w:pPr>
      <w:r>
        <w:t xml:space="preserve">   Cuestión de inconstitucionalidad 5277-2011.</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Planteada por el Juzgado de lo Contencioso-Administrativo núm. 2 de Alicante en relación con el párrafo tercero del art. 73.3 de la Ley 7/1985, de 2 de abril, reguladora de las bases de régimen local.</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Igualdad en el ejercicio de las funciones representativas: validez del precepto legal que regula los derechos económicos y políticos de los concejales no adscritos; nombramiento para cargos relacionados con el gobierno y administración del municipio que no forma parte del núcleo esencial de las funciones representativas de los concejales (STC 9/2012).</w:t>
      </w:r>
    </w:p>
    <w:p w:rsidR="001C267A" w:rsidRDefault="001C267A" w:rsidP="001C267A">
      <w:pPr>
        <w:pStyle w:val="SntesisAnaltica"/>
      </w:pPr>
    </w:p>
    <w:p w:rsidR="001C267A" w:rsidRDefault="001C267A" w:rsidP="001C267A">
      <w:pPr>
        <w:pStyle w:val="SntesisDescriptivaConSeparacion"/>
      </w:pPr>
      <w:r w:rsidRPr="001C267A">
        <w:rPr>
          <w:rStyle w:val="SntesisDescriptivaTtulo"/>
        </w:rPr>
        <w:t xml:space="preserve">Resumen: </w:t>
      </w:r>
      <w:r>
        <w:t>El Juzgado de lo Contencioso-Administrativo núm. 2 de Alicante plantea cuestión de inconstitucionalidad, presentada el 30 de septiembre de 2011, acompañando Auto de planteamiento de la cuestión de 19 de julio de 2011, en relación con el art. 73.3, párrafo tercero, de la Ley 7/1985, de 2 de abril, reguladora de las bases de régimen local.</w:t>
      </w:r>
    </w:p>
    <w:bookmarkStart w:id="33" w:name="SENTENCIA_2012_31"/>
    <w:p w:rsidR="001C267A" w:rsidRDefault="001C267A" w:rsidP="001C267A">
      <w:pPr>
        <w:pStyle w:val="TextoNormalNegrita"/>
      </w:pPr>
      <w:r>
        <w:fldChar w:fldCharType="begin"/>
      </w:r>
      <w:r>
        <w:instrText xml:space="preserve"> HYPERLINK "http://hj.tribunalconstitucional.es/es/Resolucion/Show/22785" \o "Ver resolución" </w:instrText>
      </w:r>
      <w:r>
        <w:fldChar w:fldCharType="separate"/>
      </w:r>
      <w:r>
        <w:t>• Sala Segunda. SENTENCIA 31/2012, de 12 de marzo de 2012</w:t>
      </w:r>
      <w:r>
        <w:fldChar w:fldCharType="end"/>
      </w:r>
      <w:bookmarkEnd w:id="33"/>
    </w:p>
    <w:p w:rsidR="001C267A" w:rsidRDefault="001C267A" w:rsidP="001C267A">
      <w:pPr>
        <w:pStyle w:val="TextoNormalSinNegrita"/>
      </w:pPr>
      <w:r>
        <w:t xml:space="preserve">   Recurso de amparo 2976-2011.</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Promovido por doña Carmen María García Miranda en relación con la Sentencia de la Sala de lo Social del Tribunal Superior de Justicia de Galicia sobre sanción por realización de actividades incompatibles con la prestación de incapacidad temporal.</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Supuesta vulneración de los derechos a la tutela judicial efectiva y a la legalidad sancionadora: Sentencia que resuelve el debate de suplicación en los términos planteados por las partes en relación con unos hechos constitutivos de infracción administrativa al momento de producirse.</w:t>
      </w:r>
    </w:p>
    <w:p w:rsidR="001C267A" w:rsidRDefault="001C267A" w:rsidP="001C267A">
      <w:pPr>
        <w:pStyle w:val="SntesisAnaltica"/>
      </w:pPr>
    </w:p>
    <w:p w:rsidR="001C267A" w:rsidRDefault="001C267A" w:rsidP="001C267A">
      <w:pPr>
        <w:pStyle w:val="SntesisDescriptiva"/>
      </w:pPr>
      <w:r w:rsidRPr="001C267A">
        <w:rPr>
          <w:rStyle w:val="SntesisDescriptivaTtulo"/>
        </w:rPr>
        <w:lastRenderedPageBreak/>
        <w:t xml:space="preserve">Resumen: </w:t>
      </w:r>
      <w:r>
        <w:t>La demandante de amparo fue sancionada por el Instituto Nacional de la Seguridad Social por compatibilizar la realización de actividades de tutoría en un centro asociado de la UNED con el disfrute de una baja laboral por incapacidad temporal. La sentencia recurrida confirma la sanción al entender que las actividades realizadas eran incompatibles con las exigencias de una baja por maternidad.</w:t>
      </w:r>
    </w:p>
    <w:p w:rsidR="001C267A" w:rsidRDefault="001C267A" w:rsidP="001C267A">
      <w:pPr>
        <w:pStyle w:val="SntesisDescriptiva"/>
      </w:pPr>
    </w:p>
    <w:p w:rsidR="001C267A" w:rsidRDefault="001C267A" w:rsidP="001C267A">
      <w:pPr>
        <w:pStyle w:val="SntesisDescriptivaConSeparacion"/>
      </w:pPr>
      <w:r>
        <w:t>La Sentencia deniega el amparo. En primer lugar, descarta la violación del derecho a la tutela judicial efectiva, puesto que el error denunciado (error consistente en atribuir a la maternidad la situación de baja laboral) habría sido en gran medida imputable a la negligencia de la propia trabajadora, que no actuó con la diligencia exigible para poder invocar ahora la vulneración de su derecho a la tutela judicial efectiva, sin que pueda exigirse al juzgador en justicia rogada que sepa más de lo que las partes le ponen de manifiesto. En segundo lugar, justifica que las resoluciones recurridas se ajustaron al principio de congruencia, ya que el órgano judicial resolvió en base a los hechos y alegaciones planteadas por las partes. En tercer y último lugar, rechaza la vulneración del derecho a la legalidad sancionadora, puesto que el hecho sancionado constituía infracción administrativa.</w:t>
      </w:r>
    </w:p>
    <w:bookmarkStart w:id="34" w:name="SENTENCIA_2012_32"/>
    <w:p w:rsidR="001C267A" w:rsidRDefault="001C267A" w:rsidP="001C267A">
      <w:pPr>
        <w:pStyle w:val="TextoNormalNegrita"/>
      </w:pPr>
      <w:r>
        <w:fldChar w:fldCharType="begin"/>
      </w:r>
      <w:r>
        <w:instrText xml:space="preserve"> HYPERLINK "http://hj.tribunalconstitucional.es/es/Resolucion/Show/22786" \o "Ver resolución" </w:instrText>
      </w:r>
      <w:r>
        <w:fldChar w:fldCharType="separate"/>
      </w:r>
      <w:r>
        <w:t>• Pleno. SENTENCIA 32/2012, de 15 de marzo de 2012</w:t>
      </w:r>
      <w:r>
        <w:fldChar w:fldCharType="end"/>
      </w:r>
      <w:bookmarkEnd w:id="34"/>
    </w:p>
    <w:p w:rsidR="001C267A" w:rsidRDefault="001C267A" w:rsidP="001C267A">
      <w:pPr>
        <w:pStyle w:val="TextoNormalSinNegrita"/>
      </w:pPr>
      <w:r>
        <w:t xml:space="preserve">   Conflicto positivo de competencia 4124-1999, 4216-1999.</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Interpuestos por el Consejo de Gobierno de la Junta de Andalucía y el Gobierno de la Generalitat de Cataluña en relación con el Real Decreto 844/1999, de 21 de mayo, por el que se autoriza la explotación de una lotería instantánea o presorteada y por el Gobierno de la Generalitat de Cataluña respecto del Real Decreto 1336/2005, de 11 de noviembre, por el que se autoriza a la Organización Nacional de Ciegos Españoles la explotación de una lotería instantánea o presorteada.</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Distribución de competencias en materia de juego: validez de las disposiciones reglamentarias estatales (STC 163/1994).</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Invocando sus competencias exclusivas en materia de juegos, apuestas y casinos, la Junta de Andalucía y la Generalitat de Cataluña impugnan los reales decretos que autorizan la explotación de sendas loterías instantáneas cuya dirección, organización y explotación se encomienda al Organismo Nacional de Loterías y Apuestas del Estado y a la ONCE.</w:t>
      </w:r>
    </w:p>
    <w:p w:rsidR="001C267A" w:rsidRDefault="001C267A" w:rsidP="001C267A">
      <w:pPr>
        <w:pStyle w:val="SntesisDescriptiva"/>
      </w:pPr>
    </w:p>
    <w:p w:rsidR="001C267A" w:rsidRDefault="001C267A" w:rsidP="001C267A">
      <w:pPr>
        <w:pStyle w:val="SntesisDescriptiva"/>
      </w:pPr>
      <w:r>
        <w:t xml:space="preserve">Se desestiman los conflictos positivos planteados. Reiterando lo dicho en la STC 163/1994, el Tribunal declara que no cabe entender vulnerada la competencia de Andalucía en materia de juego, ya que la modalidad de lotería que se establece en la normativa impugnada es de ámbito nacional cuya gestión y organización corresponde al Estado. Asimismo, la sentencia recuerda que la suficiencia financiera depende de muchas variables (STC 13/2007) y, por lo tanto, es necesario demostrar que </w:t>
      </w:r>
      <w:r>
        <w:lastRenderedPageBreak/>
        <w:t>la nueva modalidad de lotería pone en peligro la suficiencia de los recursos financieros precisos para ejercer las competencias autonómicas en materia de juego, demostración que la Generalitat de Cataluña no realiza. Por lo demás, aunque los reales decretos cuestionados autoricen una modalidad de lotería que puede reducir eventualmente los ingresos autonómicos, ello no permite cuestionar la legitimidad del ejercicio por el Estado de sus competencias en el ámbito de la Hacienda general porque no haya previsto ningún mecanismo de compensación financiera. Tampoco resulta de aplicación lo dispuesto en la LOFCA sobre medidas de compensación en los supuestos en que el Estado, en el ejercicio de su potestad tributaria originaria, establezca tributos sobre hechos imponibles gravados por las Comunidades Autónomas, pues no este el caso.</w:t>
      </w:r>
    </w:p>
    <w:p w:rsidR="001C267A" w:rsidRDefault="001C267A" w:rsidP="001C267A">
      <w:pPr>
        <w:pStyle w:val="SntesisDescriptiva"/>
      </w:pPr>
    </w:p>
    <w:p w:rsidR="001C267A" w:rsidRDefault="001C267A" w:rsidP="001C267A">
      <w:pPr>
        <w:pStyle w:val="SntesisDescriptivaConSeparacion"/>
      </w:pPr>
      <w:r>
        <w:t>Por otra parte, los nuevos estatutos de autonomía de Andalucía y Cataluña han afirmado su competencia exclusiva en materia de juegos, apuestas y casinos cuando la actividad se desarrolle exclusivamente en sus respectivos territorios. Sin embargo, el Estatuto de Autonomía de Cataluña,  para los casos de autorización de nuevas modalidades de juego y apuestas de ámbito estatal, establece que no resulta de aplicación a las modalidades de los juegos y apuestas atribuidos, para fines sociales, a las organizaciones de ámbito estatal, carácter social y sin fin de lucro, conforme a lo dispuesto en la normativa aplicable a dichas organizaciones. La ONCE forma parte de este tipo de organizaciones y por tanto, el real decreto impugnado no invade la competencia autonómica en materia de juego, por lo que se desestima el conflicto planteado por la Generalitat de Cataluña.</w:t>
      </w:r>
    </w:p>
    <w:bookmarkStart w:id="35" w:name="SENTENCIA_2012_33"/>
    <w:p w:rsidR="001C267A" w:rsidRDefault="001C267A" w:rsidP="001C267A">
      <w:pPr>
        <w:pStyle w:val="TextoNormalNegrita"/>
      </w:pPr>
      <w:r>
        <w:fldChar w:fldCharType="begin"/>
      </w:r>
      <w:r>
        <w:instrText xml:space="preserve"> HYPERLINK "http://hj.tribunalconstitucional.es/es/Resolucion/Show/22787" \o "Ver resolución" </w:instrText>
      </w:r>
      <w:r>
        <w:fldChar w:fldCharType="separate"/>
      </w:r>
      <w:r>
        <w:t>• Pleno. SENTENCIA 33/2012, de 15 de marzo de 2012</w:t>
      </w:r>
      <w:r>
        <w:fldChar w:fldCharType="end"/>
      </w:r>
      <w:bookmarkEnd w:id="35"/>
    </w:p>
    <w:p w:rsidR="001C267A" w:rsidRDefault="001C267A" w:rsidP="001C267A">
      <w:pPr>
        <w:pStyle w:val="TextoNormalSinNegrita"/>
      </w:pPr>
      <w:r>
        <w:t xml:space="preserve">   Conflicto positivo de competencia 1081-2000.</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Interpuesto por el Gobierno de la Nación frente a la resolución del Departamento de Justicia de la Generalidad de Cataluña de 13 de octubre de 1999 por la que se inscriben en el Registro de colegios profesionales de la Generalidad de Cataluña los Estatutos del Colegio de censores jurados de cuentas de Cataluña.</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Distribución de competencias sobre legislación mercantil y colegios profesionales; tramitación del conflicto en la forma prevista para el recurso de inconstitucionalidad: validez de la Ley del Parlamento de Cataluña 7/1995, de 28 de junio, de creación del Colegio de censores jurados de cuentas de Cataluña; interpretación conforme de los preceptos de los estatutos colegiales relativos a funciones reservadas por la legislación estatal a las corporaciones representativas de los auditores.</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 xml:space="preserve">La Generalitat aprueba los estatutos del Colegio de censores jurados de cuentas de Cataluña. El Gobierno interpone conflicto positivo de competencias </w:t>
      </w:r>
      <w:r>
        <w:lastRenderedPageBreak/>
        <w:t>no sólo por entender que los Estatutos vulneran sus atribuciones sobre legislación mercantil, sino también porque la ley que regula la profesión de censores jurados de cuentas afecta al orden de competencias.</w:t>
      </w:r>
    </w:p>
    <w:p w:rsidR="001C267A" w:rsidRDefault="001C267A" w:rsidP="001C267A">
      <w:pPr>
        <w:pStyle w:val="SntesisDescriptiva"/>
      </w:pPr>
    </w:p>
    <w:p w:rsidR="001C267A" w:rsidRDefault="001C267A" w:rsidP="001C267A">
      <w:pPr>
        <w:pStyle w:val="SntesisDescriptiva"/>
      </w:pPr>
      <w:r>
        <w:t>Se desestima el conflicto positivo de competencia. En primer lugar, el Tribunal niega la invasión competencial sobre legislación mercantil, porque las alusiones en la ley relativas a las actividades de auditoría que pueden desarrollar los censores jurados de cuentas son simples referencias que no pretenden desconocer, ni desplazar los requisitos exigidos por la normativa estatal. Adicionalmente señala que no se atribuye directamente al colegio condición alguna de corporación representativa de auditores. Por lo tanto, declara la validez de la Ley del Parlamento de Cataluña 7/1995, de 28 de junio.</w:t>
      </w:r>
    </w:p>
    <w:p w:rsidR="001C267A" w:rsidRDefault="001C267A" w:rsidP="001C267A">
      <w:pPr>
        <w:pStyle w:val="SntesisDescriptiva"/>
      </w:pPr>
    </w:p>
    <w:p w:rsidR="001C267A" w:rsidRDefault="001C267A" w:rsidP="001C267A">
      <w:pPr>
        <w:pStyle w:val="SntesisDescriptivaConSeparacion"/>
      </w:pPr>
      <w:r>
        <w:t>En la segunda parte de la sentencia el Tribunal analiza aquellos preceptos de los estatutos colegiales relativos a funciones reservadas por la legislación estatal a las corporaciones representativas de los auditores. A partir de una interpretación sistemática el Tribunal declara la constitucionalidad de los preceptos, argumentando que la dispensa del requisito de la habilitación exigida por la legislación estatal para ejercer la actividad de auditoria de cuentas, no controvierte los requisitos legales exigibles por ser únicamente aplicable en Cataluña. Se destaca también, que la potestad sancionadora de la que disfrutan los colegios profesionales es una atribución íntimamente unida a la función colegial, fundamentada en la propia legislación estatal que lo regula, por lo que no puede verse en dicha circunstancia una invasión de competencia reservada al Estado. Por último, el Tribunal señala que la remisión a la realización de trabajos con las normas técnicas de auditoría, es una previsión que constituye un mero recordatorio del marco jurídico –estatal- en el que deben desenvolverse. En consecuencia, dicha remisión no puede considerarse, en modo alguno, interferencia a las competencias estatales de regulación de la actividad de auditorias de cuentas.</w:t>
      </w:r>
    </w:p>
    <w:bookmarkStart w:id="36" w:name="SENTENCIA_2012_34"/>
    <w:p w:rsidR="001C267A" w:rsidRDefault="001C267A" w:rsidP="001C267A">
      <w:pPr>
        <w:pStyle w:val="TextoNormalNegrita"/>
      </w:pPr>
      <w:r>
        <w:fldChar w:fldCharType="begin"/>
      </w:r>
      <w:r>
        <w:instrText xml:space="preserve"> HYPERLINK "http://hj.tribunalconstitucional.es/es/Resolucion/Show/22788" \o "Ver resolución" </w:instrText>
      </w:r>
      <w:r>
        <w:fldChar w:fldCharType="separate"/>
      </w:r>
      <w:r>
        <w:t>• Pleno. SENTENCIA 34/2012, de 15 de marzo de 2012</w:t>
      </w:r>
      <w:r>
        <w:fldChar w:fldCharType="end"/>
      </w:r>
      <w:bookmarkEnd w:id="36"/>
    </w:p>
    <w:p w:rsidR="001C267A" w:rsidRDefault="001C267A" w:rsidP="001C267A">
      <w:pPr>
        <w:pStyle w:val="TextoNormalSinNegrita"/>
      </w:pPr>
      <w:r>
        <w:t xml:space="preserve">   Recurso de inconstitucionalidad 4364-2001.</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Interpuesto por el Consejo de Gobierno de la Junta de Andalucía en relación con diversos preceptos de la Ley 6/2001, de 8 de mayo, de modificación del Real Decreto Legislativo 1302/1986, de 28 de junio, de evaluación de impacto ambiental.</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Distribución de competencias sobre medio ambiente y procedimiento administrativo: constitucionalidad de la atribución a la Administración del Estado de la evaluación de impacto ambiental de los proyectos que le corresponda aprobar o autorizar (SSTC 13/1998 y 1/2012).</w:t>
      </w:r>
    </w:p>
    <w:p w:rsidR="001C267A" w:rsidRDefault="001C267A" w:rsidP="001C267A">
      <w:pPr>
        <w:pStyle w:val="SntesisAnaltica"/>
      </w:pPr>
    </w:p>
    <w:p w:rsidR="001C267A" w:rsidRDefault="001C267A" w:rsidP="001C267A">
      <w:pPr>
        <w:pStyle w:val="SntesisDescriptiva"/>
      </w:pPr>
      <w:r w:rsidRPr="001C267A">
        <w:rPr>
          <w:rStyle w:val="SntesisDescriptivaTtulo"/>
        </w:rPr>
        <w:lastRenderedPageBreak/>
        <w:t xml:space="preserve">Resumen: </w:t>
      </w:r>
      <w:r>
        <w:t>La norma impugnada es la ley que deriva de la tramitación como proyecto de ley por el procedimiento de urgencia del Decreto-ley 9/2000, enjuiciado en la STC 1/2012. Esta norma atribuye al Estado la competencia para emitir la declaración de impacto ambiental de los proyectos –consistentes en la realización de obras, instalaciones o actividades– cuya aprobación o autorización corresponda a la Administración General del Estado.</w:t>
      </w:r>
    </w:p>
    <w:p w:rsidR="001C267A" w:rsidRDefault="001C267A" w:rsidP="001C267A">
      <w:pPr>
        <w:pStyle w:val="SntesisDescriptiva"/>
      </w:pPr>
    </w:p>
    <w:p w:rsidR="001C267A" w:rsidRDefault="001C267A" w:rsidP="001C267A">
      <w:pPr>
        <w:pStyle w:val="SntesisDescriptivaConSeparacion"/>
      </w:pPr>
      <w:r>
        <w:t>La Sentencia desestima el recurso. Reitera la doctrina de las SSTC 13/1998 y 1/2012, conforme a la cual la competencia para emitir la declaración de impacto ambiental de un proyecto corresponde a la Administración que lo apruebe o autorice.</w:t>
      </w:r>
    </w:p>
    <w:bookmarkStart w:id="37" w:name="SENTENCIA_2012_35"/>
    <w:p w:rsidR="001C267A" w:rsidRDefault="001C267A" w:rsidP="001C267A">
      <w:pPr>
        <w:pStyle w:val="TextoNormalNegrita"/>
      </w:pPr>
      <w:r>
        <w:fldChar w:fldCharType="begin"/>
      </w:r>
      <w:r>
        <w:instrText xml:space="preserve"> HYPERLINK "http://hj.tribunalconstitucional.es/es/Resolucion/Show/22789" \o "Ver resolución" </w:instrText>
      </w:r>
      <w:r>
        <w:fldChar w:fldCharType="separate"/>
      </w:r>
      <w:r>
        <w:t>• Pleno. SENTENCIA 35/2012, de 15 de marzo de 2012</w:t>
      </w:r>
      <w:r>
        <w:fldChar w:fldCharType="end"/>
      </w:r>
      <w:bookmarkEnd w:id="37"/>
    </w:p>
    <w:p w:rsidR="001C267A" w:rsidRDefault="001C267A" w:rsidP="001C267A">
      <w:pPr>
        <w:pStyle w:val="TextoNormalSinNegrita"/>
      </w:pPr>
      <w:r>
        <w:t xml:space="preserve">   Recurso de inconstitucionalidad 1847-2002.</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Interpuesto por el Gobierno de la Generalitat de Cataluña en relación con el art. 24 y la disposición adicional vigésima de la Ley 24/2001, de 27 de diciembre, de medidas fiscales, administrativas y del orden social.</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Distribución de competencias en materia de juego: inconstitucionalidad de la atribución al Estado de la competencia para autorizar los juegos que excedan los límites de una Comunidad Autónoma sin abarcar a la totalidad del territorio nacional.</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El Gobierno de la Generalitat de Cataluña impugna los siguientes aspectos de la ley de medidas fiscales, administrativas y de orden social: la modificación del hecho imponible de las tasas sobre rifas, el sistema para la determinación de la base imponible de las tasas exigibles por las apuestas y la competencia del Estado para la autorización de todo tipo de apuestas.</w:t>
      </w:r>
    </w:p>
    <w:p w:rsidR="001C267A" w:rsidRDefault="001C267A" w:rsidP="001C267A">
      <w:pPr>
        <w:pStyle w:val="SntesisDescriptiva"/>
      </w:pPr>
    </w:p>
    <w:p w:rsidR="001C267A" w:rsidRDefault="001C267A" w:rsidP="001C267A">
      <w:pPr>
        <w:pStyle w:val="SntesisDescriptiva"/>
      </w:pPr>
      <w:r>
        <w:t>Se estima parcialmente el recurso planteado. La Sentencia se pronuncia, primero, sobre los motivos de inconstitucionalidad que se refieren al reparto competencial de la materia de juego. Se declara inconstitucional el inciso de la disposición que atribuye al Estado la competencia para autorizar los juegos que excedan de los límites de una Comunidad Autónoma  sin abarcar a la totalidad del territorio nacional. La materia de juego es de competencia exclusiva de las Comunidades Autonómas en su ámbito territorial sin perjuicio de las competencias del Estado cuando ese ámbito sea nacional, por lo que, en este caso, no resultan evidentes las razones que justificarían la utilización de la supraterritorialidad como criterio determinante para la atribución de competencias al Estado.</w:t>
      </w:r>
    </w:p>
    <w:p w:rsidR="001C267A" w:rsidRDefault="001C267A" w:rsidP="001C267A">
      <w:pPr>
        <w:pStyle w:val="SntesisDescriptiva"/>
      </w:pPr>
    </w:p>
    <w:p w:rsidR="001C267A" w:rsidRDefault="001C267A" w:rsidP="001C267A">
      <w:pPr>
        <w:pStyle w:val="SntesisDescriptivaConSeparacion"/>
      </w:pPr>
      <w:r>
        <w:t xml:space="preserve">El segundo motivo de inconstitucionalidad se refiere al reparto tributario en la materia de juego, en lo relativo a las tasas sobre rifas, tómbolas, apuestas y combinaciones aleatorias (tasas sobre rifas). Se cuestiona en primer lugar que se establezca </w:t>
      </w:r>
      <w:r>
        <w:lastRenderedPageBreak/>
        <w:t>como punto de conexión para la exigencia de estas tasas el ámbito territorial superior al de una Comunidad Autónoma. La Sentencia constata que las tasas sobre rifas son impuestos cedidos y la competencia para establecerlos y regularlos corresponde al Estado, por lo que forma parte de la libertad de configuración del legislador estatal la regulación del hecho imponible que se establece en el precepto impugnado, sin que ello resulte inconstitucional. Además, el Tribunal señala que el legislador no pretendía desapoderar a las Comunidades de este tipo de tributos, aunque conllevara una merma recaudatoria para ellas, ya que la nueva norma estaba dirigida a ampliar su alcance y condiciones, ampliando sustancialmente las facultades normativas que anteriormente tenían sobre éstos. En el presente caso, tampoco era preciso el acuerdo en comisión mixta para realizar la modificación de la cesión de tributos, ya que la reforma de la tasa sobre rifas no supuso alteración alguna en el alcance y condiciones de cesión de este tributo, con lo que el Estado habría actuado correctamente. Por último, la Generalitat defiende que la nueva redacción del precepto impugnado afecta al sistema para la determinación de la base imponible de las tasas exigibles que incide sobre la modalidad de las apuestas, porque se adapta a la posibilidad de que se pueda participar mediante sistemas informáticos, de manera que se desapodera a las Comunidades Autónomas del tributo, resultando ser a favor del Estado. El Tribunal afirma que se trata de cláusulas de progreso técnico necesarias para la adecuada efectividad de los tributos y en particular para evitar que quede sin gravar el cada vez más extendido fenómeno del juego on-line. No obstante, como en la demanda no hay datos suficientes para concluir que la utilización de los medios informáticos y telemáticos propiciarían que el tributo fuera en la práctica recaudado por el Estado, no se acepta la queja realizada al respecto, ya que supondría un pronunciamiento preventivo, algo que el Tribunal ha rechazado de forma reiterada.</w:t>
      </w:r>
    </w:p>
    <w:bookmarkStart w:id="38" w:name="SENTENCIA_2012_36"/>
    <w:p w:rsidR="001C267A" w:rsidRDefault="001C267A" w:rsidP="001C267A">
      <w:pPr>
        <w:pStyle w:val="TextoNormalNegrita"/>
      </w:pPr>
      <w:r>
        <w:fldChar w:fldCharType="begin"/>
      </w:r>
      <w:r>
        <w:instrText xml:space="preserve"> HYPERLINK "http://hj.tribunalconstitucional.es/es/Resolucion/Show/22796" \o "Ver resolución" </w:instrText>
      </w:r>
      <w:r>
        <w:fldChar w:fldCharType="separate"/>
      </w:r>
      <w:r>
        <w:t>• Pleno. SENTENCIA 36/2012, de 15 de marzo de 2012</w:t>
      </w:r>
      <w:r>
        <w:fldChar w:fldCharType="end"/>
      </w:r>
      <w:bookmarkEnd w:id="38"/>
    </w:p>
    <w:p w:rsidR="001C267A" w:rsidRDefault="001C267A" w:rsidP="001C267A">
      <w:pPr>
        <w:pStyle w:val="TextoNormalSinNegrita"/>
      </w:pPr>
      <w:r>
        <w:t xml:space="preserve">   Conflicto positivo de competencia 1401-2008.</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Interpuesto por el Gobierno de La Rioja en relación con el Real Decreto 1472/2007, de 2 de noviembre, por el que se regula la renta básica de emancipación de los jóvenes.</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Competencias sobre ordenación general de la economía, vivienda y asistencia social: nulidad de diversos preceptos reglamentarios que vulneran competencias autonómicas (STC 13/1992). Voto particular.</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Con el objetivo de facilitar la emancipación de los jóvenes, el Estado -mediante real decreto- creó una renta básica de emancipación que consiste, en un conjunto de ayudas para el pago del alquiler de la vivienda que constituya domicilio habitual y permanente.</w:t>
      </w:r>
    </w:p>
    <w:p w:rsidR="001C267A" w:rsidRDefault="001C267A" w:rsidP="001C267A">
      <w:pPr>
        <w:pStyle w:val="SntesisDescriptiva"/>
      </w:pPr>
    </w:p>
    <w:p w:rsidR="001C267A" w:rsidRDefault="001C267A" w:rsidP="001C267A">
      <w:pPr>
        <w:pStyle w:val="SntesisDescriptiva"/>
      </w:pPr>
      <w:r>
        <w:lastRenderedPageBreak/>
        <w:t>El Tribunal estima el conflicto en su mayor parte y declara que los artículos relativos a la gestión, control y concesión de las ayudas vulneran las competencias de la Comunidad Autónoma de La Rioja en materia de vivienda y asistencia social, aunque no los anula en su totalidad. Siguiendo la doctrina de las Sentencias 13/1992 y 178/2011, se mantiene que en los conflictos concernientes a subvenciones relativas al área de la asistencia social, es necesario considerar incluidas dentro de las competencias autonómicas las atinentes a su gestión, esto es, a la tramitación, resolución y pago de las subvenciones, así como la regulación del procedimiento correspondiente a todos estos aspectos. La Sentencia niega que la renta de emancipación encaje en la competencia del Estado sobre las bases y coordinación de la planificación económica porque, por su escasa relevancia económica, no supone una medida que incida directa y significativamente sobre la economía general.</w:t>
      </w:r>
    </w:p>
    <w:p w:rsidR="001C267A" w:rsidRDefault="001C267A" w:rsidP="001C267A">
      <w:pPr>
        <w:pStyle w:val="SntesisDescriptiva"/>
      </w:pPr>
    </w:p>
    <w:p w:rsidR="001C267A" w:rsidRDefault="001C267A" w:rsidP="001C267A">
      <w:pPr>
        <w:pStyle w:val="SntesisDescriptivaConSeparacion"/>
      </w:pPr>
      <w:r>
        <w:t>Esta sentencia se aparta expresamente del encuadramiento competencial  que había establecido la STC 129/2010, aun sin citar específicamente el art. 13 LOTC.</w:t>
      </w:r>
    </w:p>
    <w:bookmarkStart w:id="39" w:name="SENTENCIA_2012_37"/>
    <w:p w:rsidR="001C267A" w:rsidRDefault="001C267A" w:rsidP="001C267A">
      <w:pPr>
        <w:pStyle w:val="TextoNormalNegrita"/>
      </w:pPr>
      <w:r>
        <w:fldChar w:fldCharType="begin"/>
      </w:r>
      <w:r>
        <w:instrText xml:space="preserve"> HYPERLINK "http://hj.tribunalconstitucional.es/es/Resolucion/Show/22797" \o "Ver resolución" </w:instrText>
      </w:r>
      <w:r>
        <w:fldChar w:fldCharType="separate"/>
      </w:r>
      <w:r>
        <w:t>• Pleno. SENTENCIA 37/2012, de 19 de marzo de 2012</w:t>
      </w:r>
      <w:r>
        <w:fldChar w:fldCharType="end"/>
      </w:r>
      <w:bookmarkEnd w:id="39"/>
    </w:p>
    <w:p w:rsidR="001C267A" w:rsidRDefault="001C267A" w:rsidP="001C267A">
      <w:pPr>
        <w:pStyle w:val="TextoNormalSinNegrita"/>
      </w:pPr>
      <w:r>
        <w:t xml:space="preserve">   Cuestión de inconstitucionalidad 9689-2009.</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Planteada por el Juzgado de lo Contencioso-administrativo núm. 1 de Elche en relación con el art. 81 del texto articulado de la Ley sobre tráfico, circulación de vehículos a motor y seguridad vial, aprobado por Real Decreto Legislativo 339/1990, de 2 de marzo, y el art. 132 de la Ley 30/1992, de 26 de noviembre, de régimen jurídico de las Administraciones públicas y del procedimiento administrativo común, tal como han sido interpretados con carácter vinculante por las Sentencias en interés de ley de la Sala de lo Contencioso-Administrativo del Tribunal Supremo de 15 de diciembre de 2004 y 22 de septiembre de 2008, y en relación con el art. 100.7 de la Ley 29/1998, de 13 de julio, reguladora de la jurisdicción contencioso-administrativa.</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Principios de seguridad jurídica, independencia judicial y supremacía del Tribunal Constitucional en materia de garantías constitucionales: carácter vinculante de la doctrina sentada por el Tribunal Supremo al resolver recursos de casación en interés de ley que concreta el contenido normativo de los preceptos legales y que preserva la seguridad jurídica y la igualdad en la aplicación del Derecho en todo el territorio nacional; constitucionalidad de la doctrina legal que niega efectos prescriptivos de las infracciones y sanciones administrativas al transcurso del plazo de resolución de los recursos de alzada. Votos particulares.</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 xml:space="preserve">Se cuestiona la indeterminación o apertura sine die del plazo de prescripción en los supuestos de falta de resolución de los recursos de alzada interpuestos contra una resolución administrativa sancionadora. Esa indeterminación resulta de la combinación de la doctrina legal en interés de la ley fijada en las Sentencias </w:t>
      </w:r>
      <w:r>
        <w:lastRenderedPageBreak/>
        <w:t>de 15 de febrero de 2004 y de 22 de septiembre de 2008 por la Sala Contencioso-Administrativa del Tribunal Supremo. Con la aplicación combinada de dicha doctrina legal, durante un periodo de tiempo indefinido (el de sustanciación del recurso de alzada contra la resolución sancionadora), cuya finalización queda en manos exclusivamente de la propia Administración, no resulta aplicable la prescripción de la infracción ni la prescripción de la sanción; la primera porque ya se habría sancionado la infracción con una multa, sin haberse puesto fin a la vía administrativa, y la segunda porque dicha sanción no es firme ni ejecutiva, y por tanto al ser inejecutable, no puede comenzar el cómputo de la prescripción.</w:t>
      </w:r>
    </w:p>
    <w:p w:rsidR="001C267A" w:rsidRDefault="001C267A" w:rsidP="001C267A">
      <w:pPr>
        <w:pStyle w:val="SntesisDescriptiva"/>
      </w:pPr>
    </w:p>
    <w:p w:rsidR="001C267A" w:rsidRDefault="001C267A" w:rsidP="001C267A">
      <w:pPr>
        <w:pStyle w:val="SntesisDescriptiva"/>
      </w:pPr>
      <w:r>
        <w:t>El Tribunal desestima la cuestión de inconstitucionalidad.</w:t>
      </w:r>
    </w:p>
    <w:p w:rsidR="001C267A" w:rsidRDefault="001C267A" w:rsidP="001C267A">
      <w:pPr>
        <w:pStyle w:val="SntesisDescriptiva"/>
      </w:pPr>
    </w:p>
    <w:p w:rsidR="001C267A" w:rsidRDefault="001C267A" w:rsidP="001C267A">
      <w:pPr>
        <w:pStyle w:val="SntesisDescriptiva"/>
      </w:pPr>
      <w:r>
        <w:t>En primer lugar, afirma que la interpretación vinculante de los preceptos legales dada por las Sentencias en interés de la ley puede someterse a un control de constitucionalidad.  En ellas se concreta el contenido normativo de los preceptos legales, que sólo podrán ser interpretados y aplicados en la forma establecida por el Tribunal Supremo. Además, establece que la razón de ser del recurso de casación en interés de la ley, de carácter subsidiario respecto del recurso de casación propiamente dicho, consiste en garantizar la aplicación uniforme de la ley en todo el territorio nacional, evitando la perpetuación de criterios interpretativos manejados en Sentencias de Jueces y Tribunales inferiores que resulten erróneos y gravemente dañosos para el interés general. Así, descarta la inconstitucionalidad de dicha práctica y niega que exista lesión del principio de independencia del poder judicial, que queda, al contrario, reforzado al reconocerse la posibilidad de que el órgano judicial inferior en grado plantee ante el Tribunal Constitucional cuestión de inconstitucionalidad cuando estime que la interpretación dota al precepto legal de un contenido normativo que puede ser contrario a la Constitución.</w:t>
      </w:r>
    </w:p>
    <w:p w:rsidR="001C267A" w:rsidRDefault="001C267A" w:rsidP="001C267A">
      <w:pPr>
        <w:pStyle w:val="SntesisDescriptiva"/>
      </w:pPr>
    </w:p>
    <w:p w:rsidR="001C267A" w:rsidRDefault="001C267A" w:rsidP="001C267A">
      <w:pPr>
        <w:pStyle w:val="SntesisDescriptivaConSeparacion"/>
      </w:pPr>
      <w:r>
        <w:t>En segundo lugar, el Tribunal afirma la constitucionalidad de la interpretación vinculante concreta de los preceptos controvertidos en el caso. Por un lado, descarta la lesión del principio de seguridad jurídica, tanto en su vertiente objetiva de certeza como en la subjetiva de previsibilidad, pues el mandato normativo de los preceptos cuestionados entendidos conforme a la doctrina legal sentada por el Tribunal Supremo aparece enunciado con la suficiente claridad como para eliminar cualquier duda sobre su contenido y alcance, la fijación del dies a quo del cómputo del plazo de prescripción de las infracciones y sanciones administrativas. Por otro lado, niega que exista vulneración del principio de supremacía del Tribunal Constitucional en materia de garantías constitucionales, pues la doctrina legal sentada por el Tribunal Supremo en las Sentencias mencionadas no contradice la doctrina constitucional sobre el silencio administrativo. La doctrina legal del Tribunal supremo establece que la demora en la resolución del recurso de alzada en ningún caso determina la firmeza ni, por tanto, la ejecutividad de la resolución administrativa sancionadora, sino que únicamente habilita al interesado para interponer recurso contencioso-administrativo contra la desestimación presunta de su recurso de alzada.</w:t>
      </w:r>
    </w:p>
    <w:bookmarkStart w:id="40" w:name="SENTENCIA_2012_38"/>
    <w:p w:rsidR="001C267A" w:rsidRDefault="001C267A" w:rsidP="001C267A">
      <w:pPr>
        <w:pStyle w:val="TextoNormalNegrita"/>
      </w:pPr>
      <w:r>
        <w:lastRenderedPageBreak/>
        <w:fldChar w:fldCharType="begin"/>
      </w:r>
      <w:r>
        <w:instrText xml:space="preserve"> HYPERLINK "http://hj.tribunalconstitucional.es/es/Resolucion/Show/22798" \o "Ver resolución" </w:instrText>
      </w:r>
      <w:r>
        <w:fldChar w:fldCharType="separate"/>
      </w:r>
      <w:r>
        <w:t>• Sala Segunda. SENTENCIA 38/2012, de 26 de marzo de 2012</w:t>
      </w:r>
      <w:r>
        <w:fldChar w:fldCharType="end"/>
      </w:r>
      <w:bookmarkEnd w:id="40"/>
    </w:p>
    <w:p w:rsidR="001C267A" w:rsidRDefault="001C267A" w:rsidP="001C267A">
      <w:pPr>
        <w:pStyle w:val="TextoNormalSinNegrita"/>
      </w:pPr>
      <w:r>
        <w:t xml:space="preserve">   Conflicto positivo de competencia 10801-2009.</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Planteado por la Junta de Galicia en relación con la resolución de la Dirección general de medio natural y política forestal de 31 de agosto de 2009, por la que convoca la concesión de ayudas a entidades y organizaciones no gubernamentales de ámbito estatal para la realización de actividades privadas relacionadas con los principios inspiradores de la Ley 42/2007, de 13 de diciembre, del patrimonio natural y de la biodiversidad, y con las finalidades de la Ley 43/2003, de 21 de noviembre, de montes.</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Distribución de competencias sobre medio ambiente: convocatoria estatal de subvenciones que vulnera las competencias de la Junta de Galicia (STC 13/1992).</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El Ministerio de Medio Ambiente convocó ayudas para la realización de actividades privadas, durante 2009, en materia de protección medioambiental.</w:t>
      </w:r>
    </w:p>
    <w:p w:rsidR="001C267A" w:rsidRDefault="001C267A" w:rsidP="001C267A">
      <w:pPr>
        <w:pStyle w:val="SntesisDescriptiva"/>
      </w:pPr>
    </w:p>
    <w:p w:rsidR="001C267A" w:rsidRDefault="001C267A" w:rsidP="001C267A">
      <w:pPr>
        <w:pStyle w:val="SntesisDescriptiva"/>
      </w:pPr>
      <w:r>
        <w:t>Se estima el conflicto planteado ya que la resolución impugnada, al centralizar en el Estado la gestión de las ayudas que en ella se establecen, invadió las competencias de la Comunidad Autónoma de Galicia. Corresponde al Estado dictar la normativa básica y establecer la correspondiente coordinación en materia de medio ambiente y a las Comunidades Autónomas las su desarrollo normativo y ejecución, recayendo sobre ellas la gestión de las subvenciones correspondientes. Por ello, no puede centralizarse la gestión de esos fondos a un órgano de la Administración del Estado, a no ser que concurran las circunstancias excepcionales previstas en la  doctrina sobre subvenciones (STC 13/1992). En este caso, el hecho de que las entidades beneficiarias de las ayudas vengan desarrollando su actividad, o lo tengan previsto en su título constitutivo, en distintas Comunidades Autónomas no puede determinar, por sí sólo, la centralización de la regulación y la gestión de aquéllas. Lo que tampoco se justifica por la garantía de que todos los proyectos presentados tengan iguales posibilidades de acceso a la subvención por la existencia de mecanismos de cooperación y coordinación a través de los cuales es posible valorar cuales son los que mejor satisfacen las finalidades medioambientales pretendidas por la norma reguladora. Por último, la condición de que las actividades financiadas tengan un ámbito territorial supraautonómico no puede justificar, por sí misma, la excepcional asunción de competencias de gestión por el Estado.</w:t>
      </w:r>
    </w:p>
    <w:p w:rsidR="001C267A" w:rsidRDefault="001C267A" w:rsidP="001C267A">
      <w:pPr>
        <w:pStyle w:val="SntesisDescriptiva"/>
      </w:pPr>
    </w:p>
    <w:p w:rsidR="001C267A" w:rsidRDefault="001C267A" w:rsidP="001C267A">
      <w:pPr>
        <w:pStyle w:val="SntesisDescriptivaConSeparacion"/>
      </w:pPr>
      <w:r>
        <w:t>Aplica la doctrina de la STC 13/1992.</w:t>
      </w:r>
    </w:p>
    <w:bookmarkStart w:id="41" w:name="SENTENCIA_2012_39"/>
    <w:p w:rsidR="001C267A" w:rsidRDefault="001C267A" w:rsidP="001C267A">
      <w:pPr>
        <w:pStyle w:val="TextoNormalNegrita"/>
      </w:pPr>
      <w:r>
        <w:fldChar w:fldCharType="begin"/>
      </w:r>
      <w:r>
        <w:instrText xml:space="preserve"> HYPERLINK "http://hj.tribunalconstitucional.es/es/Resolucion/Show/22802" \o "Ver resolución" </w:instrText>
      </w:r>
      <w:r>
        <w:fldChar w:fldCharType="separate"/>
      </w:r>
      <w:r>
        <w:t>• Pleno. SENTENCIA 39/2012, de 29 de marzo de 2012</w:t>
      </w:r>
      <w:r>
        <w:fldChar w:fldCharType="end"/>
      </w:r>
      <w:bookmarkEnd w:id="41"/>
    </w:p>
    <w:p w:rsidR="001C267A" w:rsidRDefault="001C267A" w:rsidP="001C267A">
      <w:pPr>
        <w:pStyle w:val="TextoNormalSinNegrita"/>
      </w:pPr>
      <w:r>
        <w:t xml:space="preserve">   Recurso de amparo 4893-2006.</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Promovido por don José Ignacio Gaztañaga Bidaurreta con respecto a las resoluciones de la Sección Primera de la Sala de lo Penal de la Audiencia Nacional sobre licenciamiento definitivo.</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Vulneración de los derechos a la tutela judicial efectiva (intangibilidad) y a la libertad personal: resoluciones judiciales que desconocen lo anteriormente decidido con carácter firme acerca del criterio de cómputo de redenciones de penas privativas de libertad. Votos particulares.</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El Director del centro penitenciario propuso la aprobación del licenciamiento definitivo del recurrente para el 29 de marzo de 2006, conforme al criterio según el cual los días redimidos por trabajo se descontaban del límite máximo de cumplimiento de la condena una vez operada la refundición o acumulación de condenas. La Sección Primera de la Sala de lo Penal de la Audiencia Nacional solicitó al centro penitenciario la elaboración de una nueva hoja de cálculo de condena de acuerdo con la doctrina de la STS 197/2006 en la que se establece que el beneficio de la redención de penas por el trabajo consagrado en el art. 100 CP 1973 ha de aplicarse no a ese máximo de cumplimiento, sino a cada una de las penas impuestas en las diversas condenas. El 17 de marzo de 2006 el órgano judicial dictó providencia en la que denegaba la propuesta de licenciamiento para el 29 de marzo de 2006 y se ordenaba estar a la doctrina sentada en la mentada STS, desestimando el recurso de súplica que se interpuso a continuación.</w:t>
      </w:r>
    </w:p>
    <w:p w:rsidR="001C267A" w:rsidRDefault="001C267A" w:rsidP="001C267A">
      <w:pPr>
        <w:pStyle w:val="SntesisDescriptiva"/>
      </w:pPr>
    </w:p>
    <w:p w:rsidR="001C267A" w:rsidRDefault="001C267A" w:rsidP="001C267A">
      <w:pPr>
        <w:pStyle w:val="SntesisDescriptiva"/>
      </w:pPr>
      <w:r>
        <w:t>El Tribunal otorga el amparo solicitado al determinar que las resoluciones impugnadas vulneraron los derechos a la tutela judicial efectiva (art. 24.1 CE), en su vertiente de derecho a la intangibilidad de las resoluciones judiciales firmes, y a la libertad (art. 17.1 CE). Se razona, respecto del primer derecho fundamental mencionado, que la Sección Primera de la Sala de lo Penal Audiencia Nacional había dictado Auto el 28 de mayo de 1997 en el que acordaba que no procedía la revisión de las penas tras la entrada en vigor del CP 1995 vinculando tal decisión a que ello no resultaría beneficioso para el penado, pues comportaría la pérdida del derecho a obtener redenciones. Así pues, aquel Auto no sólo resolvió acerca de cuál es la ley aplicable ante la sucesión normativa generada por la entrada en vigor del nuevo Código penal sino que, al adoptar su decisión sobre la base de un determinado criterio de cómputo de las redenciones que resulta determinante para considerar más favorable el Código anterior, está creando una situación jurídica consolidada no sólo respecto de la ley aplicable, sino también respecto del cómputo de las redenciones, que sustenta su decisión. De este modo, aun siendo distinto su objeto, existe una estricta relación de dependencia entre lo resuelto por el citado Auto y las resoluciones recurridas en amparo, que impedía a éstas ignorar la realidad jurídica conformada por aquél en cuanto al criterio de cómputo de las redenciones, por lo que estas resoluciones han desconocido la eficacia de lo resuelto anteriormente con carácter firme e intangible, vulnerando el derecho a la tutela judicial efectiva (art. 24.1 CE).</w:t>
      </w:r>
    </w:p>
    <w:p w:rsidR="001C267A" w:rsidRDefault="001C267A" w:rsidP="001C267A">
      <w:pPr>
        <w:pStyle w:val="SntesisDescriptiva"/>
      </w:pPr>
    </w:p>
    <w:p w:rsidR="001C267A" w:rsidRDefault="001C267A" w:rsidP="001C267A">
      <w:pPr>
        <w:pStyle w:val="SntesisDescriptiva"/>
      </w:pPr>
      <w:r>
        <w:lastRenderedPageBreak/>
        <w:t>Además, el Tribunal subraya que aun cuando el recurrente fue privado legítimamente de libertad, una vez cumplida la pena en los términos expuestos, nos hallamos ante una privación de libertad fuera de los casos previstos por la ley, pues el título que la legitimaba se ha extinguido. Por ello, el exceso de tiempo pasado en prisión, constituye una privación de libertad carente de base legal y lesiva del derecho fundamental a la libertad (art. 17.1 CE).</w:t>
      </w:r>
    </w:p>
    <w:p w:rsidR="001C267A" w:rsidRDefault="001C267A" w:rsidP="001C267A">
      <w:pPr>
        <w:pStyle w:val="SntesisDescriptiva"/>
      </w:pPr>
    </w:p>
    <w:p w:rsidR="001C267A" w:rsidRDefault="001C267A" w:rsidP="001C267A">
      <w:pPr>
        <w:pStyle w:val="SntesisDescriptivaConSeparacion"/>
      </w:pPr>
      <w:r>
        <w:t>El Tribunal admite otro recurso de amparo sustancialmente idéntico en su STC 57/2012 basándose en los mismos argumentos.</w:t>
      </w:r>
    </w:p>
    <w:bookmarkStart w:id="42" w:name="SENTENCIA_2012_40"/>
    <w:p w:rsidR="001C267A" w:rsidRDefault="001C267A" w:rsidP="001C267A">
      <w:pPr>
        <w:pStyle w:val="TextoNormalNegrita"/>
      </w:pPr>
      <w:r>
        <w:fldChar w:fldCharType="begin"/>
      </w:r>
      <w:r>
        <w:instrText xml:space="preserve"> HYPERLINK "http://hj.tribunalconstitucional.es/es/Resolucion/Show/22807" \o "Ver resolución" </w:instrText>
      </w:r>
      <w:r>
        <w:fldChar w:fldCharType="separate"/>
      </w:r>
      <w:r>
        <w:t>• Pleno. SENTENCIA 40/2012, de 29 de marzo de 2012</w:t>
      </w:r>
      <w:r>
        <w:fldChar w:fldCharType="end"/>
      </w:r>
      <w:bookmarkEnd w:id="42"/>
    </w:p>
    <w:p w:rsidR="001C267A" w:rsidRDefault="001C267A" w:rsidP="001C267A">
      <w:pPr>
        <w:pStyle w:val="TextoNormalSinNegrita"/>
      </w:pPr>
      <w:r>
        <w:t xml:space="preserve">   Recurso de amparo 5560-2006.</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Promovido por don Joseba Koldobika Artola Ibarretxe con respecto a las resoluciones de la Sección Primera de la Sala de lo Penal de la Audiencia Nacional sobre licenciamiento definitivo.</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Supuesta vulneración de los derechos a la igualdad en la aplicación de la ley,  libertad personal, tutela judicial efectiva (intangibilidad), proceso con todas las garantías y legalidad penal: resoluciones judiciales que, sin alterar otras anteriores que hubieran ganado firmeza, aplican el criterio de cómputo de redenciones de penas privativas de libertad establecido en la Sentencia del Tribunal Supremo 197/2006, de 28 de febrero. Votos particulares.</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El recurrente, condenado por diversos delitos, impugna las providencias de la Audiencia Nacional que deniegan el licenciamiento de libertad definitiva. Tras la pertinente refundición de la condena, la autoridad penitenciaria propuso como fecha de liquidación el 10 de junio 2016, que con aplicación de las redenciones por trabajo, la salida de prisión se habría producido el 10 de junio 2006; sin embargo, con aplicación de la sentencia del Tribunal Supremo 197/2006 la Audiencia Nacional ordenó volver a fijar la fecha de vencimiento para el año 2016.</w:t>
      </w:r>
    </w:p>
    <w:p w:rsidR="001C267A" w:rsidRDefault="001C267A" w:rsidP="001C267A">
      <w:pPr>
        <w:pStyle w:val="SntesisDescriptiva"/>
      </w:pPr>
    </w:p>
    <w:p w:rsidR="001C267A" w:rsidRDefault="001C267A" w:rsidP="001C267A">
      <w:pPr>
        <w:pStyle w:val="SntesisDescriptiva"/>
      </w:pPr>
      <w:r>
        <w:t xml:space="preserve">El primero de los motivos de amparo, relativo al derecho a un recurso efectivo y a la segunda instancia penal, es rechazado por el Tribunal. El recurrente sí tuvo acceso al recurso legalmente previsto -el recurso de súplica- que no fue inadmitido, sino resuelto y desestimado por el órgano judicial. Tampoco es aplicable la doctrina relativa al doble grado de jurisdicción en materia penal, pues no está en cuestión el derecho a la revisión de fallo condenatorio y de la pena por un Tribunal Superior. El caso aquí enjuiciado no se circunscribe al ámbito propio del principio de legalidad penal sino al de la ejecución de una pena privativa de libertad, cuestionándose el cómputo de la redención de penas por el trabajo. Y de la interpretación aquí realizada no se deriva ni el cumplimiento de una pena mayor que la prevista en los tipos penales </w:t>
      </w:r>
      <w:r>
        <w:lastRenderedPageBreak/>
        <w:t>aplicados, ni la superación del máximo de cumplimento legalmente previsto. Teniendo en cuenta el razonamiento de los órganos judiciales, la prohibición de irretroactividad de la ley penal desfavorable tiene como presupuesto fáctico la aplicación retroactiva de una norma penal a hechos cometidos previamente a su entrada en vigor, lo que aquí no ha acontecido. No puede apreciarse, tampoco, vulneración del principio de igualdad en la aplicación de la ley puesto que las resoluciones impugnadas se limitan a aplicar la doctrina del Tribunal Supremo, máximo intérprete de la ley, justificando el cambio de criterio en el cómputo de las redenciones de penas por el trabajo precisamente en la aplicación de esa doctrina.</w:t>
      </w:r>
    </w:p>
    <w:p w:rsidR="001C267A" w:rsidRDefault="001C267A" w:rsidP="001C267A">
      <w:pPr>
        <w:pStyle w:val="SntesisDescriptiva"/>
      </w:pPr>
    </w:p>
    <w:p w:rsidR="001C267A" w:rsidRDefault="001C267A" w:rsidP="001C267A">
      <w:pPr>
        <w:pStyle w:val="SntesisDescriptivaConSeparacion"/>
      </w:pPr>
      <w:r>
        <w:t>Finalmente, y a diferencia de lo resuelto en la STC 39/2012, de 29 de marzo, se deniega el amparo por no existir vulneración del derecho a la tutela judicial efectiva en su vertiente de intangibilidad de las resoluciones judiciales firmes ni vulneración del derecho a la libertad personal. Y ello porque en ninguna de las resoluciones judiciales firmes dictadas anteriormente se realiza pronunciamiento alguno sobre el criterio del cómputo de las redenciones, ya que su objeto era otro, y no incorporan tal criterio como ratio decidendi. Por tanto, no puede afirmarse la existencia de una resolución judicial firme e intangible de la que se derive la aplicación al caso de un criterio de cómputo de las redenciones de pena por trabajo distinto del aplicado por las resoluciones recurridas, ni que el recurrente tuviera una legítima expectativa concreta, derivada de la actuación previa de los órganos judiciales en la presente ejecutoria, de alcanzar su libertad en un momento distinto al que resulta de las resoluciones judiciales recurridas.</w:t>
      </w:r>
    </w:p>
    <w:bookmarkStart w:id="43" w:name="SENTENCIA_2012_41"/>
    <w:p w:rsidR="001C267A" w:rsidRDefault="001C267A" w:rsidP="001C267A">
      <w:pPr>
        <w:pStyle w:val="TextoNormalNegrita"/>
      </w:pPr>
      <w:r>
        <w:fldChar w:fldCharType="begin"/>
      </w:r>
      <w:r>
        <w:instrText xml:space="preserve"> HYPERLINK "http://hj.tribunalconstitucional.es/es/Resolucion/Show/22812" \o "Ver resolución" </w:instrText>
      </w:r>
      <w:r>
        <w:fldChar w:fldCharType="separate"/>
      </w:r>
      <w:r>
        <w:t>• Pleno. SENTENCIA 41/2012, de 29 de marzo de 2012</w:t>
      </w:r>
      <w:r>
        <w:fldChar w:fldCharType="end"/>
      </w:r>
      <w:bookmarkEnd w:id="43"/>
    </w:p>
    <w:p w:rsidR="001C267A" w:rsidRDefault="001C267A" w:rsidP="001C267A">
      <w:pPr>
        <w:pStyle w:val="TextoNormalSinNegrita"/>
      </w:pPr>
      <w:r>
        <w:t xml:space="preserve">   Recurso de amparo 7325-2006.</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Promovido por don Juan Francisco Gómez López con respecto a las resoluciones de la Sección Segunda de la Sala de lo Penal de la Audiencia Nacional sobre licenciamiento definitivo.</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Supuesta vulneración de los derechos a la igualdad en la aplicación de la ley,  libertad personal, tutela judicial efectiva (intangibilidad), proceso con todas las garantías y legalidad penal: resoluciones judiciales que, sin alterar otras anteriores que hubieran ganado firmeza, aplican el criterio de cómputo de redenciones de penas privativas de libertad establecido en la Sentencia del Tribunal Supremo 197/2006, de 28 de febrero. Votos particulares.</w:t>
      </w:r>
    </w:p>
    <w:p w:rsidR="001C267A" w:rsidRDefault="001C267A" w:rsidP="001C267A">
      <w:pPr>
        <w:pStyle w:val="SntesisAnaltica"/>
      </w:pPr>
    </w:p>
    <w:p w:rsidR="001C267A" w:rsidRDefault="001C267A" w:rsidP="001C267A">
      <w:pPr>
        <w:pStyle w:val="SntesisDescriptivaConSeparacion"/>
      </w:pPr>
      <w:r w:rsidRPr="001C267A">
        <w:rPr>
          <w:rStyle w:val="SntesisDescriptivaTtulo"/>
        </w:rPr>
        <w:t xml:space="preserve">Resumen: </w:t>
      </w:r>
      <w:r>
        <w:t>Don Juan Francisco Gómez López interpone recurso de amparo, presentado el 11 de julio de 2006, contra el Auto de la Sección Segunda de la Sala de lo Penal de la Audiencia Nacional, de 7 de junio de 2006, que desestima el recurso de súplica interpuesto contra el Auto de 4 de mayo de 2006, dictados ambos en la ejecutoria núm. 22-1992.</w:t>
      </w:r>
    </w:p>
    <w:bookmarkStart w:id="44" w:name="SENTENCIA_2012_42"/>
    <w:p w:rsidR="001C267A" w:rsidRDefault="001C267A" w:rsidP="001C267A">
      <w:pPr>
        <w:pStyle w:val="TextoNormalNegrita"/>
      </w:pPr>
      <w:r>
        <w:lastRenderedPageBreak/>
        <w:fldChar w:fldCharType="begin"/>
      </w:r>
      <w:r>
        <w:instrText xml:space="preserve"> HYPERLINK "http://hj.tribunalconstitucional.es/es/Resolucion/Show/22816" \o "Ver resolución" </w:instrText>
      </w:r>
      <w:r>
        <w:fldChar w:fldCharType="separate"/>
      </w:r>
      <w:r>
        <w:t>• Pleno. SENTENCIA 42/2012, de 29 de marzo de 2012</w:t>
      </w:r>
      <w:r>
        <w:fldChar w:fldCharType="end"/>
      </w:r>
      <w:bookmarkEnd w:id="44"/>
    </w:p>
    <w:p w:rsidR="001C267A" w:rsidRDefault="001C267A" w:rsidP="001C267A">
      <w:pPr>
        <w:pStyle w:val="TextoNormalSinNegrita"/>
      </w:pPr>
      <w:r>
        <w:t xml:space="preserve">   Recurso de amparo 7991-2006.</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Recurso de amparo promovido por don Jesús Bollada Álvarez con respecto a las resoluciones de la Sección Tercera de la Sala de lo Penal de la Audiencia Nacional sobre licenciamiento definitivo.</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Supuesta vulneración de los derechos a la igualdad en la aplicación de la ley,  libertad personal, tutela judicial efectiva (intangibilidad), proceso con todas las garantías y legalidad penal: resoluciones judiciales que, sin alterar otras anteriores que hubieran ganado firmeza, aplican el criterio de cómputo de redenciones de penas privativas de libertad establecido en la Sentencia del Tribunal Supremo 197/2006, de 28 de febrero. Votos particulares.</w:t>
      </w:r>
    </w:p>
    <w:p w:rsidR="001C267A" w:rsidRDefault="001C267A" w:rsidP="001C267A">
      <w:pPr>
        <w:pStyle w:val="SntesisAnaltica"/>
      </w:pPr>
    </w:p>
    <w:p w:rsidR="001C267A" w:rsidRDefault="001C267A" w:rsidP="001C267A">
      <w:pPr>
        <w:pStyle w:val="SntesisDescriptivaConSeparacion"/>
      </w:pPr>
      <w:r w:rsidRPr="001C267A">
        <w:rPr>
          <w:rStyle w:val="SntesisDescriptivaTtulo"/>
        </w:rPr>
        <w:t xml:space="preserve">Resumen: </w:t>
      </w:r>
      <w:r>
        <w:t>Don Jesús Bollada Álvarez interpone recurso de amparo, presentado el 28 de julio de 2006, contra el Auto de la Sección Tercera de la Sala de lo Penal de la Audiencia Nacional, de 5 de junio de 2006, dictado en la ejecutoria 82-1989, por el que se rechaza la solicitud formulada por el demandante de amparo en relación con su licenciamiento definitivo, así como contra el Auto de 27 de junio siguiente por el que se desestimó el recurso de súplica deducido contra el primero.</w:t>
      </w:r>
    </w:p>
    <w:bookmarkStart w:id="45" w:name="SENTENCIA_2012_43"/>
    <w:p w:rsidR="001C267A" w:rsidRDefault="001C267A" w:rsidP="001C267A">
      <w:pPr>
        <w:pStyle w:val="TextoNormalNegrita"/>
      </w:pPr>
      <w:r>
        <w:fldChar w:fldCharType="begin"/>
      </w:r>
      <w:r>
        <w:instrText xml:space="preserve"> HYPERLINK "http://hj.tribunalconstitucional.es/es/Resolucion/Show/22817" \o "Ver resolución" </w:instrText>
      </w:r>
      <w:r>
        <w:fldChar w:fldCharType="separate"/>
      </w:r>
      <w:r>
        <w:t>• Pleno. SENTENCIA 43/2012, de 29 de marzo de 2012</w:t>
      </w:r>
      <w:r>
        <w:fldChar w:fldCharType="end"/>
      </w:r>
      <w:bookmarkEnd w:id="45"/>
    </w:p>
    <w:p w:rsidR="001C267A" w:rsidRDefault="001C267A" w:rsidP="001C267A">
      <w:pPr>
        <w:pStyle w:val="TextoNormalSinNegrita"/>
      </w:pPr>
      <w:r>
        <w:t xml:space="preserve">   Recurso de amparo 8345-2006.</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Promovido por don Luis María Azkargorta Belategui con respecto a las resoluciones de la Sección Segunda de la Sala de lo Penal de la Audiencia Nacional sobre licenciamiento definitivo.</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Supuesta vulneración de los derechos a la igualdad en la aplicación de la ley,  libertad personal, tutela judicial efectiva (intangibilidad), proceso con todas las garantías y legalidad penal: resoluciones judiciales que, sin alterar otras anteriores que hubieran ganado firmeza, aplican el criterio de cómputo de redenciones de penas privativas de libertad establecido en la Sentencia del Tribunal Supremo 197/2006, de 28 de febrero. Voto particular.</w:t>
      </w:r>
    </w:p>
    <w:p w:rsidR="001C267A" w:rsidRDefault="001C267A" w:rsidP="001C267A">
      <w:pPr>
        <w:pStyle w:val="SntesisAnaltica"/>
      </w:pPr>
    </w:p>
    <w:p w:rsidR="001C267A" w:rsidRDefault="001C267A" w:rsidP="001C267A">
      <w:pPr>
        <w:pStyle w:val="SntesisDescriptivaConSeparacion"/>
      </w:pPr>
      <w:r w:rsidRPr="001C267A">
        <w:rPr>
          <w:rStyle w:val="SntesisDescriptivaTtulo"/>
        </w:rPr>
        <w:t xml:space="preserve">Resumen: </w:t>
      </w:r>
      <w:r>
        <w:t>Don Luis María Azkargorta Belategui interpone recurso de amparo, presentado el 6 de septiembre de 2006, contra la providencia de 16 de junio de 2006 y el Auto de 11 de julio de 2006 dictados por la Sección Segunda de la Sala de lo Penal de la Audiencia Nacional en la ejecutoria núm. 67-1992.</w:t>
      </w:r>
    </w:p>
    <w:bookmarkStart w:id="46" w:name="SENTENCIA_2012_44"/>
    <w:p w:rsidR="001C267A" w:rsidRDefault="001C267A" w:rsidP="001C267A">
      <w:pPr>
        <w:pStyle w:val="TextoNormalNegrita"/>
      </w:pPr>
      <w:r>
        <w:lastRenderedPageBreak/>
        <w:fldChar w:fldCharType="begin"/>
      </w:r>
      <w:r>
        <w:instrText xml:space="preserve"> HYPERLINK "http://hj.tribunalconstitucional.es/es/Resolucion/Show/22820" \o "Ver resolución" </w:instrText>
      </w:r>
      <w:r>
        <w:fldChar w:fldCharType="separate"/>
      </w:r>
      <w:r>
        <w:t>• Pleno. SENTENCIA 44/2012, de 29 de marzo de 2012</w:t>
      </w:r>
      <w:r>
        <w:fldChar w:fldCharType="end"/>
      </w:r>
      <w:bookmarkEnd w:id="46"/>
    </w:p>
    <w:p w:rsidR="001C267A" w:rsidRDefault="001C267A" w:rsidP="001C267A">
      <w:pPr>
        <w:pStyle w:val="TextoNormalSinNegrita"/>
      </w:pPr>
      <w:r>
        <w:t xml:space="preserve">   Recurso de amparo 10112-2006.</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Promovido por don Juan Aguirre Aguiriano con respecto a las resoluciones de la Sección Primera de la Sala de lo Penal de la Audiencia Nacional sobre licenciamiento definitivo.</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Supuesta vulneración de los derechos a la igualdad en la aplicación de la ley,  libertad personal, tutela judicial efectiva (intangibilidad), proceso con todas las garantías y legalidad penal: resoluciones judiciales que, sin alterar otras anteriores que hubieran ganado firmeza, aplican el criterio de cómputo de redenciones de penas privativas de libertad establecido en la Sentencia del Tribunal Supremo 197/2006, de 28 de febrero. Voto particular.</w:t>
      </w:r>
    </w:p>
    <w:p w:rsidR="001C267A" w:rsidRDefault="001C267A" w:rsidP="001C267A">
      <w:pPr>
        <w:pStyle w:val="SntesisAnaltica"/>
      </w:pPr>
    </w:p>
    <w:p w:rsidR="001C267A" w:rsidRDefault="001C267A" w:rsidP="001C267A">
      <w:pPr>
        <w:pStyle w:val="SntesisDescriptivaConSeparacion"/>
      </w:pPr>
      <w:r w:rsidRPr="001C267A">
        <w:rPr>
          <w:rStyle w:val="SntesisDescriptivaTtulo"/>
        </w:rPr>
        <w:t xml:space="preserve">Resumen: </w:t>
      </w:r>
      <w:r>
        <w:t>Don Juan Aguirre Aguiriano interpone recurso de amparo, presentado el 8 de noviembre de 2006, contra el Auto de la Sección Primera de la Sala de lo Penal de la Audiencia Nacional del 10 de octubre 2006 desestimatorio del recurso de súplica interpuesto contra la providencia del mismo Tribunal de 19 de septiembre de 2006 que denegaba su licenciamiento definitivo.</w:t>
      </w:r>
    </w:p>
    <w:bookmarkStart w:id="47" w:name="SENTENCIA_2012_45"/>
    <w:p w:rsidR="001C267A" w:rsidRDefault="001C267A" w:rsidP="001C267A">
      <w:pPr>
        <w:pStyle w:val="TextoNormalNegrita"/>
      </w:pPr>
      <w:r>
        <w:fldChar w:fldCharType="begin"/>
      </w:r>
      <w:r>
        <w:instrText xml:space="preserve"> HYPERLINK "http://hj.tribunalconstitucional.es/es/Resolucion/Show/22823" \o "Ver resolución" </w:instrText>
      </w:r>
      <w:r>
        <w:fldChar w:fldCharType="separate"/>
      </w:r>
      <w:r>
        <w:t>• Pleno. SENTENCIA 45/2012, de 29 de marzo de 2012</w:t>
      </w:r>
      <w:r>
        <w:fldChar w:fldCharType="end"/>
      </w:r>
      <w:bookmarkEnd w:id="47"/>
    </w:p>
    <w:p w:rsidR="001C267A" w:rsidRDefault="001C267A" w:rsidP="001C267A">
      <w:pPr>
        <w:pStyle w:val="TextoNormalSinNegrita"/>
      </w:pPr>
      <w:r>
        <w:t xml:space="preserve">   Recurso de amparo 10121-2006.</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Promovido por don José Ramón Martínez García con respecto a las resoluciones de la Sección Tercera de la Sala de lo Penal de la Audiencia Nacional sobre licenciamiento definitivo.</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Supuesta vulneración de los derechos a la igualdad en la aplicación de la ley,  libertad personal, tutela judicial efectiva (intangibilidad), proceso con todas las garantías y legalidad penal: resoluciones judiciales que, sin alterar otras anteriores que hubieran ganado firmeza, aplican el criterio de cómputo de redenciones de penas privativas de libertad establecido en la Sentencia del Tribunal Supremo 197/2006, de 28 de febrero. Voto particular.</w:t>
      </w:r>
    </w:p>
    <w:p w:rsidR="001C267A" w:rsidRDefault="001C267A" w:rsidP="001C267A">
      <w:pPr>
        <w:pStyle w:val="SntesisAnaltica"/>
      </w:pPr>
    </w:p>
    <w:p w:rsidR="001C267A" w:rsidRDefault="001C267A" w:rsidP="001C267A">
      <w:pPr>
        <w:pStyle w:val="SntesisDescriptivaConSeparacion"/>
      </w:pPr>
      <w:r w:rsidRPr="001C267A">
        <w:rPr>
          <w:rStyle w:val="SntesisDescriptivaTtulo"/>
        </w:rPr>
        <w:t xml:space="preserve">Resumen: </w:t>
      </w:r>
      <w:r>
        <w:t>Don José Ramón Martínez García interpone recurso de amparo, 8 noviembre de 2006, contra el Auto de 8 de septiembre de 2006, de la Sección Tercera de la Sala de lo Penal de la Audiencia Nacional, que desestima el recurso de súplica interpuesto contra la providencia de 6 julio 2006 dictada por la misma Sección, por la que se deniega la aprobación del licenciamiento definitivo propuesto por el centro penitenciario.</w:t>
      </w:r>
    </w:p>
    <w:bookmarkStart w:id="48" w:name="SENTENCIA_2012_46"/>
    <w:p w:rsidR="001C267A" w:rsidRDefault="001C267A" w:rsidP="001C267A">
      <w:pPr>
        <w:pStyle w:val="TextoNormalNegrita"/>
      </w:pPr>
      <w:r>
        <w:lastRenderedPageBreak/>
        <w:fldChar w:fldCharType="begin"/>
      </w:r>
      <w:r>
        <w:instrText xml:space="preserve"> HYPERLINK "http://hj.tribunalconstitucional.es/es/Resolucion/Show/22829" \o "Ver resolución" </w:instrText>
      </w:r>
      <w:r>
        <w:fldChar w:fldCharType="separate"/>
      </w:r>
      <w:r>
        <w:t>• Pleno. SENTENCIA 46/2012, de 29 de marzo de 2012</w:t>
      </w:r>
      <w:r>
        <w:fldChar w:fldCharType="end"/>
      </w:r>
      <w:bookmarkEnd w:id="48"/>
    </w:p>
    <w:p w:rsidR="001C267A" w:rsidRDefault="001C267A" w:rsidP="001C267A">
      <w:pPr>
        <w:pStyle w:val="TextoNormalSinNegrita"/>
      </w:pPr>
      <w:r>
        <w:t xml:space="preserve">   Recurso de amparo 10245-2006.</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Promovido por don Ángel Luis Hermosa Urra con respecto a las resoluciones de la Sección Tercera de la Sala de lo Penal de la Audiencia Nacional sobre licenciamiento definitivo.</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Supuesta vulneración de los derechos a la igualdad en la aplicación de la ley,  libertad personal, tutela judicial efectiva (intangibilidad), proceso con todas las garantías y legalidad penal: resoluciones judiciales que, sin alterar otras anteriores que hubieran ganado firmeza, aplican el criterio de cómputo de redenciones de penas privativas de libertad establecido en la Sentencia del Tribunal Supremo 197/2006, de 28 de febrero. Voto particular.</w:t>
      </w:r>
    </w:p>
    <w:p w:rsidR="001C267A" w:rsidRDefault="001C267A" w:rsidP="001C267A">
      <w:pPr>
        <w:pStyle w:val="SntesisAnaltica"/>
      </w:pPr>
    </w:p>
    <w:p w:rsidR="001C267A" w:rsidRDefault="001C267A" w:rsidP="001C267A">
      <w:pPr>
        <w:pStyle w:val="SntesisDescriptivaConSeparacion"/>
      </w:pPr>
      <w:r w:rsidRPr="001C267A">
        <w:rPr>
          <w:rStyle w:val="SntesisDescriptivaTtulo"/>
        </w:rPr>
        <w:t xml:space="preserve">Resumen: </w:t>
      </w:r>
      <w:r>
        <w:t>Don Ángel Luis Hermosa Urra interpone recurso de amparo, presentado el 14 de noviembre de 2006, contra la providencia de 21 de julio de 2006 y el Auto de 10 de octubre de 2006 dictados por la Sección Tercera de la Sala de lo Penal de la Audiencia Nacional en la ejecutoria núm. 5-1998.</w:t>
      </w:r>
    </w:p>
    <w:bookmarkStart w:id="49" w:name="SENTENCIA_2012_47"/>
    <w:p w:rsidR="001C267A" w:rsidRDefault="001C267A" w:rsidP="001C267A">
      <w:pPr>
        <w:pStyle w:val="TextoNormalNegrita"/>
      </w:pPr>
      <w:r>
        <w:fldChar w:fldCharType="begin"/>
      </w:r>
      <w:r>
        <w:instrText xml:space="preserve"> HYPERLINK "http://hj.tribunalconstitucional.es/es/Resolucion/Show/22834" \o "Ver resolución" </w:instrText>
      </w:r>
      <w:r>
        <w:fldChar w:fldCharType="separate"/>
      </w:r>
      <w:r>
        <w:t>• Pleno. SENTENCIA 47/2012, de 29 de marzo de 2012</w:t>
      </w:r>
      <w:r>
        <w:fldChar w:fldCharType="end"/>
      </w:r>
      <w:bookmarkEnd w:id="49"/>
    </w:p>
    <w:p w:rsidR="001C267A" w:rsidRDefault="001C267A" w:rsidP="001C267A">
      <w:pPr>
        <w:pStyle w:val="TextoNormalSinNegrita"/>
      </w:pPr>
      <w:r>
        <w:t xml:space="preserve">   Recurso de amparo 10718-2006.</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Promovido por don José Javier Zabaleta Elosegi con respecto al Auto de la Sala de lo Penal del Tribunal Supremo que inadmite el recurso de casación interpuesto frente al Auto de la Sección Primera de la Sala de lo Penal de la Audiencia Nacional en el que se procede la acumulación de condenas y cómputo de redenciones.</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Supuesta vulneración de los derechos a la igualdad en la aplicación de la ley,  libertad personal, tutela judicial efectiva (intangibilidad), proceso con todas las garantías y legalidad penal: resoluciones judiciales que, sin alterar otras anteriores que hubieran ganado firmeza, aplican el criterio de cómputo de redenciones de penas privativas de libertad establecido en la Sentencia del Tribunal Supremo 197/2006, de 28 de febrero. Votos particulares.</w:t>
      </w:r>
    </w:p>
    <w:p w:rsidR="001C267A" w:rsidRDefault="001C267A" w:rsidP="001C267A">
      <w:pPr>
        <w:pStyle w:val="SntesisAnaltica"/>
      </w:pPr>
    </w:p>
    <w:p w:rsidR="001C267A" w:rsidRDefault="001C267A" w:rsidP="001C267A">
      <w:pPr>
        <w:pStyle w:val="SntesisDescriptivaConSeparacion"/>
      </w:pPr>
      <w:r w:rsidRPr="001C267A">
        <w:rPr>
          <w:rStyle w:val="SntesisDescriptivaTtulo"/>
        </w:rPr>
        <w:t xml:space="preserve">Resumen: </w:t>
      </w:r>
      <w:r>
        <w:t xml:space="preserve">Don José Javier Zabaleta Elosegi interpone recurso de amparo, presentado el 28 de noviembre de 2006, contra el Auto de la Sala de lo Penal del Tribunal Supremo de 11 de octubre de 2006, que acuerda no haber lugar a la admisión del recurso de casación formalizado contra el Auto de la Sala de lo Penal del Tribunal Supremo de 11 de octubre de 2006, que acuerda no haber lugar a la admisión del recurso de casación formalizado contra el Auto de la Sección Primera de la Sala de lo Penal de la Audiencia Nacional, de 24 de marzo de 2006, en el que se acuerda </w:t>
      </w:r>
      <w:r>
        <w:lastRenderedPageBreak/>
        <w:t>acumular las condenas impuestas al penado y fijar el límite máximo de cumplimiento en treinta años de privación de libertad, estableciendo que el cómputo de las redenciones se realizará de conformidad con la doctrina establecida por el Tribunal Supremo en la Sentencia de 28 de febrero de 2006.</w:t>
      </w:r>
    </w:p>
    <w:bookmarkStart w:id="50" w:name="SENTENCIA_2012_48"/>
    <w:p w:rsidR="001C267A" w:rsidRDefault="001C267A" w:rsidP="001C267A">
      <w:pPr>
        <w:pStyle w:val="TextoNormalNegrita"/>
      </w:pPr>
      <w:r>
        <w:fldChar w:fldCharType="begin"/>
      </w:r>
      <w:r>
        <w:instrText xml:space="preserve"> HYPERLINK "http://hj.tribunalconstitucional.es/es/Resolucion/Show/22835" \o "Ver resolución" </w:instrText>
      </w:r>
      <w:r>
        <w:fldChar w:fldCharType="separate"/>
      </w:r>
      <w:r>
        <w:t>• Pleno. SENTENCIA 48/2012, de 29 de marzo de 2012</w:t>
      </w:r>
      <w:r>
        <w:fldChar w:fldCharType="end"/>
      </w:r>
      <w:bookmarkEnd w:id="50"/>
    </w:p>
    <w:p w:rsidR="001C267A" w:rsidRDefault="001C267A" w:rsidP="001C267A">
      <w:pPr>
        <w:pStyle w:val="TextoNormalSinNegrita"/>
      </w:pPr>
      <w:r>
        <w:t xml:space="preserve">   Recurso de amparo 11106-2006.</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Promovido por don Domingo Troitiño Arranz con respecto a las resoluciones de la Sección Primera de la Sala de lo Penal de la Audiencia Nacional sobre licenciamiento definitivo.</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Supuesta vulneración de los derechos a la igualdad en la aplicación de la ley,  libertad personal, tutela judicial efectiva (intangibilidad), proceso con todas las garantías y legalidad penal: resoluciones judiciales que, sin alterar otras anteriores que hubieran ganado firmeza, aplican el criterio de cómputo de redenciones de penas privativas de libertad establecido en la Sentencia del Tribunal Supremo 197/2006, de 28 de febrero. Voto particular.</w:t>
      </w:r>
    </w:p>
    <w:p w:rsidR="001C267A" w:rsidRDefault="001C267A" w:rsidP="001C267A">
      <w:pPr>
        <w:pStyle w:val="SntesisAnaltica"/>
      </w:pPr>
    </w:p>
    <w:p w:rsidR="001C267A" w:rsidRDefault="001C267A" w:rsidP="001C267A">
      <w:pPr>
        <w:pStyle w:val="SntesisDescriptivaConSeparacion"/>
      </w:pPr>
      <w:r w:rsidRPr="001C267A">
        <w:rPr>
          <w:rStyle w:val="SntesisDescriptivaTtulo"/>
        </w:rPr>
        <w:t xml:space="preserve">Resumen: </w:t>
      </w:r>
      <w:r>
        <w:t>Don Domingo Troitiño Arranz interpone recurso de amparo, presentado el 12 de diciembre de 2006, contra la providencia de Sección Primera de la Sala de lo Penal de la Audiencia Nacional, de 8 de noviembre de 2006, dictada en ejecutoria 12-1991, que acordó no haber lugar a la interposición del recurso de súplica presentado contra la providencia de 2 de noviembre de 2006, por la que se rechaza fijar la fecha de licenciamiento definitivo solicitada, y contra el Auto de 29 de marzo de 2006, dictado por el mismo órgano judicial, que confirma la providencia de 3 de marzo de 2006, en la que se oficia al centro penitenciario para que se proceda a elaborar nueva liquidación de condena y fijación del licenciamiento definitivo.</w:t>
      </w:r>
    </w:p>
    <w:bookmarkStart w:id="51" w:name="SENTENCIA_2012_49"/>
    <w:p w:rsidR="001C267A" w:rsidRDefault="001C267A" w:rsidP="001C267A">
      <w:pPr>
        <w:pStyle w:val="TextoNormalNegrita"/>
      </w:pPr>
      <w:r>
        <w:fldChar w:fldCharType="begin"/>
      </w:r>
      <w:r>
        <w:instrText xml:space="preserve"> HYPERLINK "http://hj.tribunalconstitucional.es/es/Resolucion/Show/22836" \o "Ver resolución" </w:instrText>
      </w:r>
      <w:r>
        <w:fldChar w:fldCharType="separate"/>
      </w:r>
      <w:r>
        <w:t>• Pleno. SENTENCIA 49/2012, de 29 de marzo de 2012</w:t>
      </w:r>
      <w:r>
        <w:fldChar w:fldCharType="end"/>
      </w:r>
      <w:bookmarkEnd w:id="51"/>
    </w:p>
    <w:p w:rsidR="001C267A" w:rsidRDefault="001C267A" w:rsidP="001C267A">
      <w:pPr>
        <w:pStyle w:val="TextoNormalSinNegrita"/>
      </w:pPr>
      <w:r>
        <w:t xml:space="preserve">   Recurso de amparo 11202-2006.</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Promovido por don Fernando Vicente de Luis Astarloa con respecto a las resoluciones de la Sección Primera de la Sala de lo Penal de la Audiencia Nacional sobre licenciamiento definitivo.</w:t>
      </w:r>
    </w:p>
    <w:p w:rsidR="001C267A" w:rsidRDefault="001C267A" w:rsidP="001C267A">
      <w:pPr>
        <w:pStyle w:val="SntesisDescriptiva"/>
      </w:pPr>
    </w:p>
    <w:p w:rsidR="001C267A" w:rsidRDefault="001C267A" w:rsidP="001C267A">
      <w:pPr>
        <w:pStyle w:val="SntesisAnaltica"/>
      </w:pPr>
      <w:r w:rsidRPr="001C267A">
        <w:rPr>
          <w:rStyle w:val="SntesisAnalticaTtulo"/>
        </w:rPr>
        <w:lastRenderedPageBreak/>
        <w:t xml:space="preserve">Síntesis Analítica: </w:t>
      </w:r>
      <w:r>
        <w:t>Supuesta vulneración de los derechos a la igualdad en la aplicación de la ley,  libertad personal, tutela judicial efectiva (intangibilidad), proceso con todas las garantías y legalidad penal: resoluciones judiciales que, sin alterar otras anteriores que hubieran ganado firmeza, aplican el criterio de cómputo de redenciones de penas privativas de libertad establecido en la Sentencia del Tribunal Supremo 197/2006, de 28 de febrero. Voto particular.</w:t>
      </w:r>
    </w:p>
    <w:p w:rsidR="001C267A" w:rsidRDefault="001C267A" w:rsidP="001C267A">
      <w:pPr>
        <w:pStyle w:val="SntesisAnaltica"/>
      </w:pPr>
    </w:p>
    <w:p w:rsidR="001C267A" w:rsidRDefault="001C267A" w:rsidP="001C267A">
      <w:pPr>
        <w:pStyle w:val="SntesisDescriptivaConSeparacion"/>
      </w:pPr>
      <w:r w:rsidRPr="001C267A">
        <w:rPr>
          <w:rStyle w:val="SntesisDescriptivaTtulo"/>
        </w:rPr>
        <w:t xml:space="preserve">Resumen: </w:t>
      </w:r>
      <w:r>
        <w:t>Don Fernando Vicente de Luis Astarloa interpone recurso de amparo, presentado el 14 de diciembre de 2006, contra el Auto de la Sección Primera de la Sala de lo Penal de la Audiencia Nacional, de 2 de noviembre de 2006, que desestima el recurso de súplica contra la providencia de 17 de octubre de 2006, por la que se aprueba la fecha del licenciamiento definitivo del recurrente.</w:t>
      </w:r>
    </w:p>
    <w:bookmarkStart w:id="52" w:name="SENTENCIA_2012_50"/>
    <w:p w:rsidR="001C267A" w:rsidRDefault="001C267A" w:rsidP="001C267A">
      <w:pPr>
        <w:pStyle w:val="TextoNormalNegrita"/>
      </w:pPr>
      <w:r>
        <w:fldChar w:fldCharType="begin"/>
      </w:r>
      <w:r>
        <w:instrText xml:space="preserve"> HYPERLINK "http://hj.tribunalconstitucional.es/es/Resolucion/Show/22808" \o "Ver resolución" </w:instrText>
      </w:r>
      <w:r>
        <w:fldChar w:fldCharType="separate"/>
      </w:r>
      <w:r>
        <w:t>• Pleno. SENTENCIA 50/2012, de 29 de marzo de 2012</w:t>
      </w:r>
      <w:r>
        <w:fldChar w:fldCharType="end"/>
      </w:r>
      <w:bookmarkEnd w:id="52"/>
    </w:p>
    <w:p w:rsidR="001C267A" w:rsidRDefault="001C267A" w:rsidP="001C267A">
      <w:pPr>
        <w:pStyle w:val="TextoNormalSinNegrita"/>
      </w:pPr>
      <w:r>
        <w:t xml:space="preserve">   Recurso de amparo 11643-2006.</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Promovido por don Pedro María Rezabal Zurutuza con respecto a las resoluciones de la Sección Primera de la Sala de lo Penal de la Audiencia Nacional sobre licenciamiento definitivo.</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Supuesta vulneración de los derechos a la igualdad en la aplicación de la ley,  libertad personal, tutela judicial efectiva (intangibilidad), proceso con todas las garantías y legalidad penal: resoluciones judiciales que, sin alterar otras anteriores que hubieran ganado firmeza, aplican el criterio de cómputo de redenciones de penas privativas de libertad establecido en la Sentencia del Tribunal Supremo 197/2006, de 28 de febrero. Votos particulares.</w:t>
      </w:r>
    </w:p>
    <w:p w:rsidR="001C267A" w:rsidRDefault="001C267A" w:rsidP="001C267A">
      <w:pPr>
        <w:pStyle w:val="SntesisAnaltica"/>
      </w:pPr>
    </w:p>
    <w:p w:rsidR="001C267A" w:rsidRDefault="001C267A" w:rsidP="001C267A">
      <w:pPr>
        <w:pStyle w:val="SntesisDescriptivaConSeparacion"/>
      </w:pPr>
      <w:r w:rsidRPr="001C267A">
        <w:rPr>
          <w:rStyle w:val="SntesisDescriptivaTtulo"/>
        </w:rPr>
        <w:t xml:space="preserve">Resumen: </w:t>
      </w:r>
      <w:r>
        <w:t>Don Pedro María Rezabal Zurutuza interpone recurso de amparo, presentado el 28 de diciembre de 2006, contra el Auto de la Sección Primera de la Sala de lo Penal de la Audiencia Nacional de 20 de noviembre de 2006, dictado en la ejecutoria núm. 8-1989, por el que se desestima el recurso de súplica interpuesto contra la providencia de 5 de octubre de 2006, en la que se acuerda fijar fecha sobre licenciamiento definitivo.</w:t>
      </w:r>
    </w:p>
    <w:bookmarkStart w:id="53" w:name="SENTENCIA_2012_51"/>
    <w:p w:rsidR="001C267A" w:rsidRDefault="001C267A" w:rsidP="001C267A">
      <w:pPr>
        <w:pStyle w:val="TextoNormalNegrita"/>
      </w:pPr>
      <w:r>
        <w:fldChar w:fldCharType="begin"/>
      </w:r>
      <w:r>
        <w:instrText xml:space="preserve"> HYPERLINK "http://hj.tribunalconstitucional.es/es/Resolucion/Show/22810" \o "Ver resolución" </w:instrText>
      </w:r>
      <w:r>
        <w:fldChar w:fldCharType="separate"/>
      </w:r>
      <w:r>
        <w:t>• Pleno. SENTENCIA 51/2012, de 29 de marzo de 2012</w:t>
      </w:r>
      <w:r>
        <w:fldChar w:fldCharType="end"/>
      </w:r>
      <w:bookmarkEnd w:id="53"/>
    </w:p>
    <w:p w:rsidR="001C267A" w:rsidRDefault="001C267A" w:rsidP="001C267A">
      <w:pPr>
        <w:pStyle w:val="TextoNormalSinNegrita"/>
      </w:pPr>
      <w:r>
        <w:t xml:space="preserve">   Recurso de amparo 1403-2007.</w:t>
      </w:r>
    </w:p>
    <w:p w:rsidR="001C267A" w:rsidRDefault="001C267A" w:rsidP="001C267A">
      <w:pPr>
        <w:pStyle w:val="TextoNormalSinNegrita"/>
      </w:pPr>
    </w:p>
    <w:p w:rsidR="001C267A" w:rsidRDefault="001C267A" w:rsidP="001C267A">
      <w:pPr>
        <w:pStyle w:val="SntesisDescriptiva"/>
      </w:pPr>
      <w:r w:rsidRPr="001C267A">
        <w:rPr>
          <w:rStyle w:val="SntesisDescriptivaTtulo"/>
        </w:rPr>
        <w:lastRenderedPageBreak/>
        <w:t xml:space="preserve">Síntesis Descriptiva: </w:t>
      </w:r>
      <w:r>
        <w:t>Promovido por don José Cándido Zubikarai Badiola con respecto a las resoluciones de la Sección Segunda de la Sala de lo Penal de la Audiencia Nacional sobre licenciamiento definitivo.</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Supuesta vulneración de los derechos a la igualdad en la aplicación de la ley,  libertad personal, tutela judicial efectiva (intangibilidad), proceso con todas las garantías y legalidad penal: resoluciones judiciales que, sin alterar otras anteriores que hubieran ganado firmeza, aplican el criterio de cómputo de redenciones de penas privativas de libertad establecido en la Sentencia del Tribunal Supremo 197/2006, de 28 de febrero. Votos particulares.</w:t>
      </w:r>
    </w:p>
    <w:p w:rsidR="001C267A" w:rsidRDefault="001C267A" w:rsidP="001C267A">
      <w:pPr>
        <w:pStyle w:val="SntesisAnaltica"/>
      </w:pPr>
    </w:p>
    <w:p w:rsidR="001C267A" w:rsidRDefault="001C267A" w:rsidP="001C267A">
      <w:pPr>
        <w:pStyle w:val="SntesisDescriptivaConSeparacion"/>
      </w:pPr>
      <w:r w:rsidRPr="001C267A">
        <w:rPr>
          <w:rStyle w:val="SntesisDescriptivaTtulo"/>
        </w:rPr>
        <w:t xml:space="preserve">Resumen: </w:t>
      </w:r>
      <w:r>
        <w:t>Don José Cándido Zubikarai Badiola interpone recurso de amparo, presentado el 16 de febrero de 2007, contra las providencias de 1 de septiembre y 16 de noviembre de 2006 y el Auto de 11 de enero de 2007 dictados por la Sección Segunda de la Sala de lo Penal de la Audiencia Nacional en la ejecutoria núm. 20-1992.</w:t>
      </w:r>
    </w:p>
    <w:bookmarkStart w:id="54" w:name="SENTENCIA_2012_52"/>
    <w:p w:rsidR="001C267A" w:rsidRDefault="001C267A" w:rsidP="001C267A">
      <w:pPr>
        <w:pStyle w:val="TextoNormalNegrita"/>
      </w:pPr>
      <w:r>
        <w:fldChar w:fldCharType="begin"/>
      </w:r>
      <w:r>
        <w:instrText xml:space="preserve"> HYPERLINK "http://hj.tribunalconstitucional.es/es/Resolucion/Show/22815" \o "Ver resolución" </w:instrText>
      </w:r>
      <w:r>
        <w:fldChar w:fldCharType="separate"/>
      </w:r>
      <w:r>
        <w:t>• Pleno. SENTENCIA 52/2012, de 29 de marzo de 2012</w:t>
      </w:r>
      <w:r>
        <w:fldChar w:fldCharType="end"/>
      </w:r>
      <w:bookmarkEnd w:id="54"/>
    </w:p>
    <w:p w:rsidR="001C267A" w:rsidRDefault="001C267A" w:rsidP="001C267A">
      <w:pPr>
        <w:pStyle w:val="TextoNormalSinNegrita"/>
      </w:pPr>
      <w:r>
        <w:t xml:space="preserve">   Recurso de amparo 1582-2007.</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Promovido por don Antonio Alza Hernández con respecto a las resoluciones de la Sección Tercera de la Sala de lo Penal de la Audiencia Nacional sobre licenciamiento definitivo.</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Supuesta vulneración de los derechos a la igualdad en la aplicación de la ley,  libertad personal, tutela judicial efectiva (intangibilidad), proceso con todas las garantías y legalidad penal: resoluciones judiciales que, sin alterar otras anteriores que hubieran ganado firmeza, aplican el criterio de cómputo de redenciones de penas privativas de libertad establecido en la Sentencia del Tribunal Supremo 197/2006, de 28 de febrero. Voto particular.</w:t>
      </w:r>
    </w:p>
    <w:p w:rsidR="001C267A" w:rsidRDefault="001C267A" w:rsidP="001C267A">
      <w:pPr>
        <w:pStyle w:val="SntesisAnaltica"/>
      </w:pPr>
    </w:p>
    <w:p w:rsidR="001C267A" w:rsidRDefault="001C267A" w:rsidP="001C267A">
      <w:pPr>
        <w:pStyle w:val="SntesisDescriptivaConSeparacion"/>
      </w:pPr>
      <w:r w:rsidRPr="001C267A">
        <w:rPr>
          <w:rStyle w:val="SntesisDescriptivaTtulo"/>
        </w:rPr>
        <w:t xml:space="preserve">Resumen: </w:t>
      </w:r>
      <w:r>
        <w:t>Don Antonio Alza Hernández interpone recurso de amparo, presentado el 21 de febrero de 2007, contra el Auto de la Sección Tercera de la Sala de lo Penal de la Audiencia Nacional de 3 de noviembre de 2006, dictado en el rollo de sala 12-1993, en el que se rechaza su licenciamiento definitivo propuesto por el centro penitenciario de Burgos, así como contra el Auto del mismo órgano de 26 de diciembre de 2006, por el que se desestima el recurso de súplica interpuesto contra la primera resolución citada.</w:t>
      </w:r>
    </w:p>
    <w:bookmarkStart w:id="55" w:name="SENTENCIA_2012_53"/>
    <w:p w:rsidR="001C267A" w:rsidRDefault="001C267A" w:rsidP="001C267A">
      <w:pPr>
        <w:pStyle w:val="TextoNormalNegrita"/>
      </w:pPr>
      <w:r>
        <w:lastRenderedPageBreak/>
        <w:fldChar w:fldCharType="begin"/>
      </w:r>
      <w:r>
        <w:instrText xml:space="preserve"> HYPERLINK "http://hj.tribunalconstitucional.es/es/Resolucion/Show/22819" \o "Ver resolución" </w:instrText>
      </w:r>
      <w:r>
        <w:fldChar w:fldCharType="separate"/>
      </w:r>
      <w:r>
        <w:t>• Pleno. SENTENCIA 53/2012, de 29 de marzo de 2012</w:t>
      </w:r>
      <w:r>
        <w:fldChar w:fldCharType="end"/>
      </w:r>
      <w:bookmarkEnd w:id="55"/>
    </w:p>
    <w:p w:rsidR="001C267A" w:rsidRDefault="001C267A" w:rsidP="001C267A">
      <w:pPr>
        <w:pStyle w:val="TextoNormalSinNegrita"/>
      </w:pPr>
      <w:r>
        <w:t xml:space="preserve">   Recurso de amparo 3027-2007.</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Promovido por don Manuel Lorenzo Vázquez con respecto a los Autos de la Sala de lo Penal del Tribunal Supremo y de la Sección Tercera de la Audiencia Provincial de Pontevedra sobre licenciamiento definitivo.</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Supuesta vulneración de los derechos a la igualdad en la aplicación de la ley,  libertad personal, tutela judicial efectiva (intangibilidad), proceso con todas las garantías y legalidad penal: resoluciones judiciales que, sin alterar otras anteriores que hubieran ganado firmeza, aplican el criterio de cómputo de redenciones de penas privativas de libertad establecido en la Sentencia del Tribunal Supremo 197/2006, de 28 de febrero. Voto particular.</w:t>
      </w:r>
    </w:p>
    <w:p w:rsidR="001C267A" w:rsidRDefault="001C267A" w:rsidP="001C267A">
      <w:pPr>
        <w:pStyle w:val="SntesisAnaltica"/>
      </w:pPr>
    </w:p>
    <w:p w:rsidR="001C267A" w:rsidRDefault="001C267A" w:rsidP="001C267A">
      <w:pPr>
        <w:pStyle w:val="SntesisDescriptivaConSeparacion"/>
      </w:pPr>
      <w:r w:rsidRPr="001C267A">
        <w:rPr>
          <w:rStyle w:val="SntesisDescriptivaTtulo"/>
        </w:rPr>
        <w:t xml:space="preserve">Resumen: </w:t>
      </w:r>
      <w:r>
        <w:t>Don Manuel Lorenzo Vázquez interpone recurso de amparo, presentado el 2 de abril de 2007, contra el Auto de la Sala de lo Penal del Tribunal Supremo dictado el 1 de febrero de 2007, que declaró no haber lugar al recurso de casación interpuesto contra el Auto de la Sección Tercera de la Audiencia Provincial de Pontevedra, de 24 de abril de 2006, y contra este último.</w:t>
      </w:r>
    </w:p>
    <w:bookmarkStart w:id="56" w:name="SENTENCIA_2012_54"/>
    <w:p w:rsidR="001C267A" w:rsidRDefault="001C267A" w:rsidP="001C267A">
      <w:pPr>
        <w:pStyle w:val="TextoNormalNegrita"/>
      </w:pPr>
      <w:r>
        <w:fldChar w:fldCharType="begin"/>
      </w:r>
      <w:r>
        <w:instrText xml:space="preserve"> HYPERLINK "http://hj.tribunalconstitucional.es/es/Resolucion/Show/22821" \o "Ver resolución" </w:instrText>
      </w:r>
      <w:r>
        <w:fldChar w:fldCharType="separate"/>
      </w:r>
      <w:r>
        <w:t>• Pleno. SENTENCIA 54/2012, de 29 de marzo de 2012</w:t>
      </w:r>
      <w:r>
        <w:fldChar w:fldCharType="end"/>
      </w:r>
      <w:bookmarkEnd w:id="56"/>
    </w:p>
    <w:p w:rsidR="001C267A" w:rsidRDefault="001C267A" w:rsidP="001C267A">
      <w:pPr>
        <w:pStyle w:val="TextoNormalSinNegrita"/>
      </w:pPr>
      <w:r>
        <w:t xml:space="preserve">   Recurso de amparo 8620-2008.</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Promovido por don Juan Manuel Piriz López con respecto a las resoluciones de la Sección Segunda de la Sala de lo Penal de la Audiencia Nacional sobre licenciamiento definitivo.</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Supuesta vulneración de los derechos a la igualdad en la aplicación de la ley,  libertad personal, tutela judicial efectiva (intangibilidad), proceso con todas las garantías y legalidad penal: resoluciones judiciales que, sin alterar otras anteriores que hubieran ganado firmeza, aplican el criterio de cómputo de redenciones de penas privativas de libertad establecido en la Sentencia del Tribunal Supremo 197/2006, de 28 de febrero. Voto particular.</w:t>
      </w:r>
    </w:p>
    <w:p w:rsidR="001C267A" w:rsidRDefault="001C267A" w:rsidP="001C267A">
      <w:pPr>
        <w:pStyle w:val="SntesisAnaltica"/>
      </w:pPr>
    </w:p>
    <w:p w:rsidR="001C267A" w:rsidRDefault="001C267A" w:rsidP="001C267A">
      <w:pPr>
        <w:pStyle w:val="SntesisDescriptivaConSeparacion"/>
      </w:pPr>
      <w:r w:rsidRPr="001C267A">
        <w:rPr>
          <w:rStyle w:val="SntesisDescriptivaTtulo"/>
        </w:rPr>
        <w:t xml:space="preserve">Resumen: </w:t>
      </w:r>
      <w:r>
        <w:t>Don Juan Manuel Piriz López interpone recurso de amparo, presentado el 7 de noviembre de 2008, contra el Auto dictado el 8 de septiembre de 2008 por la Sección Segunda de la Sala de lo Penal de la Audiencia Nacional, que desestimó el recurso de súplica formulado contra la providencia recaída el 27 de junio de 2008 en la ejecutoria núm. 32-1990.</w:t>
      </w:r>
    </w:p>
    <w:bookmarkStart w:id="57" w:name="SENTENCIA_2012_55"/>
    <w:p w:rsidR="001C267A" w:rsidRDefault="001C267A" w:rsidP="001C267A">
      <w:pPr>
        <w:pStyle w:val="TextoNormalNegrita"/>
      </w:pPr>
      <w:r>
        <w:lastRenderedPageBreak/>
        <w:fldChar w:fldCharType="begin"/>
      </w:r>
      <w:r>
        <w:instrText xml:space="preserve"> HYPERLINK "http://hj.tribunalconstitucional.es/es/Resolucion/Show/22822" \o "Ver resolución" </w:instrText>
      </w:r>
      <w:r>
        <w:fldChar w:fldCharType="separate"/>
      </w:r>
      <w:r>
        <w:t>• Pleno. SENTENCIA 55/2012, de 29 de marzo de 2012</w:t>
      </w:r>
      <w:r>
        <w:fldChar w:fldCharType="end"/>
      </w:r>
      <w:bookmarkEnd w:id="57"/>
    </w:p>
    <w:p w:rsidR="001C267A" w:rsidRDefault="001C267A" w:rsidP="001C267A">
      <w:pPr>
        <w:pStyle w:val="TextoNormalSinNegrita"/>
      </w:pPr>
      <w:r>
        <w:t xml:space="preserve">   Recurso de amparo 362-2009.</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Promovido por doña María Inmaculada Noble Goicoechea con respecto a las resoluciones de la Sección Segunda de la Sala de lo Penal de la Audiencia Nacional sobre licenciamiento definitivo.</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Supuesta vulneración de los derechos a la igualdad en la aplicación de la ley,  libertad personal, tutela judicial efectiva (intangibilidad), proceso con todas las garantías y legalidad penal: resoluciones judiciales que, sin alterar otras anteriores que hubieran ganado firmeza, aplican el criterio de cómputo de redenciones de penas privativas de libertad establecido en la Sentencia del Tribunal Supremo 197/2006, de 28 de febrero. Voto particular.</w:t>
      </w:r>
    </w:p>
    <w:p w:rsidR="001C267A" w:rsidRDefault="001C267A" w:rsidP="001C267A">
      <w:pPr>
        <w:pStyle w:val="SntesisAnaltica"/>
      </w:pPr>
    </w:p>
    <w:p w:rsidR="001C267A" w:rsidRDefault="001C267A" w:rsidP="001C267A">
      <w:pPr>
        <w:pStyle w:val="SntesisDescriptivaConSeparacion"/>
      </w:pPr>
      <w:r w:rsidRPr="001C267A">
        <w:rPr>
          <w:rStyle w:val="SntesisDescriptivaTtulo"/>
        </w:rPr>
        <w:t xml:space="preserve">Resumen: </w:t>
      </w:r>
      <w:r>
        <w:t>Doña María Inmaculada Noble Goicoechea interpone recurso de amparo, presentado el 8 de enero de 2009, contra el Auto de la Sección Segunda de la Sala de lo Penal de la Audiencia Nacional, de 20 de noviembre de 2008, que desestima el recurso de súplica contra la providencia de 27 de octubre de 2008, por la que se aprueba la fecha del licenciamiento definitivo de la penada.</w:t>
      </w:r>
    </w:p>
    <w:bookmarkStart w:id="58" w:name="SENTENCIA_2012_56"/>
    <w:p w:rsidR="001C267A" w:rsidRDefault="001C267A" w:rsidP="001C267A">
      <w:pPr>
        <w:pStyle w:val="TextoNormalNegrita"/>
      </w:pPr>
      <w:r>
        <w:fldChar w:fldCharType="begin"/>
      </w:r>
      <w:r>
        <w:instrText xml:space="preserve"> HYPERLINK "http://hj.tribunalconstitucional.es/es/Resolucion/Show/22824" \o "Ver resolución" </w:instrText>
      </w:r>
      <w:r>
        <w:fldChar w:fldCharType="separate"/>
      </w:r>
      <w:r>
        <w:t>• Pleno. SENTENCIA 56/2012, de 29 de marzo de 2012</w:t>
      </w:r>
      <w:r>
        <w:fldChar w:fldCharType="end"/>
      </w:r>
      <w:bookmarkEnd w:id="58"/>
    </w:p>
    <w:p w:rsidR="001C267A" w:rsidRDefault="001C267A" w:rsidP="001C267A">
      <w:pPr>
        <w:pStyle w:val="TextoNormalSinNegrita"/>
      </w:pPr>
      <w:r>
        <w:t xml:space="preserve">   Recurso de amparo 4627-2009.</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Promovido por don José Félix Zabarte Jainaga con respecto a los Autos de la Sala de lo Penal del Tribunal Supremo y de la Sección Segunda de la Sala de lo Penal de la Audiencia Nacional sobre licenciamiento definitivo.</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Supuesta vulneración de los derechos a la igualdad en la aplicación de la ley,  libertad personal, tutela judicial efectiva (intangibilidad), proceso con todas las garantías y legalidad penal: resoluciones judiciales que, sin alterar otras anteriores que hubieran ganado firmeza, aplican el criterio de cómputo de redenciones de penas privativas de libertad establecido en la Sentencia del Tribunal Supremo 197/2006, de 28 de febrero. Votos particulares.</w:t>
      </w:r>
    </w:p>
    <w:p w:rsidR="001C267A" w:rsidRDefault="001C267A" w:rsidP="001C267A">
      <w:pPr>
        <w:pStyle w:val="SntesisAnaltica"/>
      </w:pPr>
    </w:p>
    <w:p w:rsidR="001C267A" w:rsidRDefault="001C267A" w:rsidP="001C267A">
      <w:pPr>
        <w:pStyle w:val="SntesisDescriptivaConSeparacion"/>
      </w:pPr>
      <w:r w:rsidRPr="001C267A">
        <w:rPr>
          <w:rStyle w:val="SntesisDescriptivaTtulo"/>
        </w:rPr>
        <w:t xml:space="preserve">Resumen: </w:t>
      </w:r>
      <w:r>
        <w:t>Don José Félix Zabarte Jainaga interpone recurso de amparo, presentado el 13 de octubre de 2009, contra el Auto de la Sala Segunda del Tribunal Supremo de 5 de marzo de 2009, que declaró no haber lugar a la admisión del recurso de casación presentado contra el Auto de la Sección Segunda de la Sala de lo Penal de la Audiencia Nacional de 25 de enero de 2008.</w:t>
      </w:r>
    </w:p>
    <w:bookmarkStart w:id="59" w:name="SENTENCIA_2012_57"/>
    <w:p w:rsidR="001C267A" w:rsidRDefault="001C267A" w:rsidP="001C267A">
      <w:pPr>
        <w:pStyle w:val="TextoNormalNegrita"/>
      </w:pPr>
      <w:r>
        <w:lastRenderedPageBreak/>
        <w:fldChar w:fldCharType="begin"/>
      </w:r>
      <w:r>
        <w:instrText xml:space="preserve"> HYPERLINK "http://hj.tribunalconstitucional.es/es/Resolucion/Show/22826" \o "Ver resolución" </w:instrText>
      </w:r>
      <w:r>
        <w:fldChar w:fldCharType="separate"/>
      </w:r>
      <w:r>
        <w:t>• Pleno. SENTENCIA 57/2012, de 29 de marzo de 2012</w:t>
      </w:r>
      <w:r>
        <w:fldChar w:fldCharType="end"/>
      </w:r>
      <w:bookmarkEnd w:id="59"/>
    </w:p>
    <w:p w:rsidR="001C267A" w:rsidRDefault="001C267A" w:rsidP="001C267A">
      <w:pPr>
        <w:pStyle w:val="TextoNormalSinNegrita"/>
      </w:pPr>
      <w:r>
        <w:t xml:space="preserve">   Recurso de amparo 4793-2009.</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Promovido por don Juan María Igarataundi Peñagaricano con respecto a las resoluciones de la Sección Primera de la Sala de lo Penal de la Audiencia Nacional sobre licenciamiento definitivo.</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Vulneración de los derechos a la tutela judicial efectiva (intangibilidad) y a la libertad personal: resoluciones judiciales que desconocen lo anteriormente decidido con carácter firme acerca del criterio de cómputo de redenciones de penas privativas de libertad. Votos particulares.</w:t>
      </w:r>
    </w:p>
    <w:p w:rsidR="001C267A" w:rsidRDefault="001C267A" w:rsidP="001C267A">
      <w:pPr>
        <w:pStyle w:val="SntesisAnaltica"/>
      </w:pPr>
    </w:p>
    <w:p w:rsidR="001C267A" w:rsidRDefault="001C267A" w:rsidP="001C267A">
      <w:pPr>
        <w:pStyle w:val="SntesisDescriptivaConSeparacion"/>
      </w:pPr>
      <w:r w:rsidRPr="001C267A">
        <w:rPr>
          <w:rStyle w:val="SntesisDescriptivaTtulo"/>
        </w:rPr>
        <w:t xml:space="preserve">Resumen: </w:t>
      </w:r>
      <w:r>
        <w:t>Don Juan María Igarataundi Peñagaricano interpone recurso de amparo, presentado el 19 de mayo de 2009, en el Juzgado Decano de Madrid, y recibido en el Tribunal Constitucional, el 22 de mayo siguiente, contra el Auto de la Sección Primera de la Sala de lo Penal de la Audiencia Nacional, de 1 de abril de 2009, que desestima el recurso de súplica interpuesto contra la providencia de 3 marzo 2009 dictada por la misma Sección, por la que se aprueba la fecha de licenciamiento definitivo del demandante.</w:t>
      </w:r>
    </w:p>
    <w:bookmarkStart w:id="60" w:name="SENTENCIA_2012_58"/>
    <w:p w:rsidR="001C267A" w:rsidRDefault="001C267A" w:rsidP="001C267A">
      <w:pPr>
        <w:pStyle w:val="TextoNormalNegrita"/>
      </w:pPr>
      <w:r>
        <w:fldChar w:fldCharType="begin"/>
      </w:r>
      <w:r>
        <w:instrText xml:space="preserve"> HYPERLINK "http://hj.tribunalconstitucional.es/es/Resolucion/Show/22828" \o "Ver resolución" </w:instrText>
      </w:r>
      <w:r>
        <w:fldChar w:fldCharType="separate"/>
      </w:r>
      <w:r>
        <w:t>• Pleno. SENTENCIA 58/2012, de 29 de marzo de 2012</w:t>
      </w:r>
      <w:r>
        <w:fldChar w:fldCharType="end"/>
      </w:r>
      <w:bookmarkEnd w:id="60"/>
    </w:p>
    <w:p w:rsidR="001C267A" w:rsidRDefault="001C267A" w:rsidP="001C267A">
      <w:pPr>
        <w:pStyle w:val="TextoNormalSinNegrita"/>
      </w:pPr>
      <w:r>
        <w:t xml:space="preserve">   Recurso de amparo 4795-2009.</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Promovido por don Miguel Turrientes Ramírez con respecto a las resoluciones de la Sección Segunda de la Sala de lo Penal de la Audiencia Nacional sobre licenciamiento definitivo.</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Alegada vulneración de los derechos a la igualdad en la aplicación de la ley, libertad personal, tutela judicial efectiva (intangibilidad), proceso con todas las garantías y legalidad penal: falta de agotamiento de la vía judicial previa al no haberse interpuesto recurso de casación por infracción de ley.</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El recurrente en amparo, reo por diversos delitos, acude directamente al Tribunal Constitucional sin hacer uso del recurso de casación ante el Tribunal Supremo con el fin de impugnar los Autos por los que, a partir del criterio establecido en la STS 197/2006, se aprueba y confirma su licenciamiento definitivo para el día 19 de diciembre de 2016. Los Autos impugnados inciden en el límite concreto de la pena privativa de libertad que ha de cumplir el penado, fijado en 30 años por un Auto anterior en el que se acordó la refundición de diversas condenas y la fecha de cumplimiento el 19 de diciembre de 2010.</w:t>
      </w:r>
    </w:p>
    <w:p w:rsidR="001C267A" w:rsidRDefault="001C267A" w:rsidP="001C267A">
      <w:pPr>
        <w:pStyle w:val="SntesisDescriptiva"/>
      </w:pPr>
    </w:p>
    <w:p w:rsidR="001C267A" w:rsidRDefault="001C267A" w:rsidP="001C267A">
      <w:pPr>
        <w:pStyle w:val="SntesisDescriptivaConSeparacion"/>
      </w:pPr>
      <w:r>
        <w:lastRenderedPageBreak/>
        <w:t>El Tribunal inadmite el recurso de amparo por falta de agotamiento de la vía judicial previa. El hecho de no hacer uso del recurso de casación por infracción de la Ley ante el Tribunal Supremo contra los Autos impugnados constituye un incumplimiento del requisito recogido en el art. 44.1 a) LOTC. Además, señala que esa exigencia era conocida por la representación procesal y la defensa letrada del recurrente, quienes sí la habían satisfecho interponiendo recurso de casación contra la aprobación del licenciamiento definitivo de otro de los condenados en la misma ejecutoria.</w:t>
      </w:r>
    </w:p>
    <w:bookmarkStart w:id="61" w:name="SENTENCIA_2012_59"/>
    <w:p w:rsidR="001C267A" w:rsidRDefault="001C267A" w:rsidP="001C267A">
      <w:pPr>
        <w:pStyle w:val="TextoNormalNegrita"/>
      </w:pPr>
      <w:r>
        <w:fldChar w:fldCharType="begin"/>
      </w:r>
      <w:r>
        <w:instrText xml:space="preserve"> HYPERLINK "http://hj.tribunalconstitucional.es/es/Resolucion/Show/22830" \o "Ver resolución" </w:instrText>
      </w:r>
      <w:r>
        <w:fldChar w:fldCharType="separate"/>
      </w:r>
      <w:r>
        <w:t>• Pleno. SENTENCIA 59/2012, de 29 de marzo de 2012</w:t>
      </w:r>
      <w:r>
        <w:fldChar w:fldCharType="end"/>
      </w:r>
      <w:bookmarkEnd w:id="61"/>
    </w:p>
    <w:p w:rsidR="001C267A" w:rsidRDefault="001C267A" w:rsidP="001C267A">
      <w:pPr>
        <w:pStyle w:val="TextoNormalSinNegrita"/>
      </w:pPr>
      <w:r>
        <w:t xml:space="preserve">   Recurso de amparo 6285-2009.</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Promovido por don José Luis Charlín Gama con respecto a los Autos de la Sala de lo Penal y del Tribunal Supremo y de la Sección Primera de la Sala de lo Penal de la Audiencia Nacional sobre licenciamiento definitivo.</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Supuesta vulneración de los derechos a la igualdad en la aplicación de la ley,  libertad personal, tutela judicial efectiva (intangibilidad), proceso con todas las garantías y legalidad penal: resoluciones judiciales que, sin alterar otras anteriores que hubieran ganado firmeza, aplican el criterio de cómputo de redenciones de penas privativas de libertad establecido en la Sentencia del Tribunal Supremo 197/2006, de 28 de febrero. Voto particular.</w:t>
      </w:r>
    </w:p>
    <w:p w:rsidR="001C267A" w:rsidRDefault="001C267A" w:rsidP="001C267A">
      <w:pPr>
        <w:pStyle w:val="SntesisAnaltica"/>
      </w:pPr>
    </w:p>
    <w:p w:rsidR="001C267A" w:rsidRDefault="001C267A" w:rsidP="001C267A">
      <w:pPr>
        <w:pStyle w:val="SntesisDescriptivaConSeparacion"/>
      </w:pPr>
      <w:r w:rsidRPr="001C267A">
        <w:rPr>
          <w:rStyle w:val="SntesisDescriptivaTtulo"/>
        </w:rPr>
        <w:t xml:space="preserve">Resumen: </w:t>
      </w:r>
      <w:r>
        <w:t>Don José Luis Charlín Gama interpone recurso de amparo, presentado el 6 de julio de 2009, contra el Auto de la Sala de lo Penal del Tribunal Supremo de 30 de abril de 2009, que declaró no haber lugar al recurso de casación interpuesto contra el Auto de la Sección Primera de la Sala de lo Penal de la Audiencia Nacional de 23 de mayo de 2008.</w:t>
      </w:r>
    </w:p>
    <w:bookmarkStart w:id="62" w:name="SENTENCIA_2012_60"/>
    <w:p w:rsidR="001C267A" w:rsidRDefault="001C267A" w:rsidP="001C267A">
      <w:pPr>
        <w:pStyle w:val="TextoNormalNegrita"/>
      </w:pPr>
      <w:r>
        <w:fldChar w:fldCharType="begin"/>
      </w:r>
      <w:r>
        <w:instrText xml:space="preserve"> HYPERLINK "http://hj.tribunalconstitucional.es/es/Resolucion/Show/22832" \o "Ver resolución" </w:instrText>
      </w:r>
      <w:r>
        <w:fldChar w:fldCharType="separate"/>
      </w:r>
      <w:r>
        <w:t>• Pleno. SENTENCIA 60/2012, de 29 de marzo de 2012</w:t>
      </w:r>
      <w:r>
        <w:fldChar w:fldCharType="end"/>
      </w:r>
      <w:bookmarkEnd w:id="62"/>
    </w:p>
    <w:p w:rsidR="001C267A" w:rsidRDefault="001C267A" w:rsidP="001C267A">
      <w:pPr>
        <w:pStyle w:val="TextoNormalSinNegrita"/>
      </w:pPr>
      <w:r>
        <w:t xml:space="preserve">   Recurso de amparo 7468-2009.</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Promovido por doña Itziar Martínez Sustatxa con respecto a las resoluciones de la Sección Tercera de la Sala de lo Penal de la Audiencia Nacional sobre licenciamiento definitivo.</w:t>
      </w:r>
    </w:p>
    <w:p w:rsidR="001C267A" w:rsidRDefault="001C267A" w:rsidP="001C267A">
      <w:pPr>
        <w:pStyle w:val="SntesisDescriptiva"/>
      </w:pPr>
    </w:p>
    <w:p w:rsidR="001C267A" w:rsidRDefault="001C267A" w:rsidP="001C267A">
      <w:pPr>
        <w:pStyle w:val="SntesisAnaltica"/>
      </w:pPr>
      <w:r w:rsidRPr="001C267A">
        <w:rPr>
          <w:rStyle w:val="SntesisAnalticaTtulo"/>
        </w:rPr>
        <w:lastRenderedPageBreak/>
        <w:t xml:space="preserve">Síntesis Analítica: </w:t>
      </w:r>
      <w:r>
        <w:t>Alegada vulneración de los derechos a la igualdad en la aplicación de la ley, libertad personal, tutela judicial efectiva (intangibilidad), proceso con todas las garantías y legalidad penal: falta de agotamiento de la vía judicial previa al no haberse interpuesto recurso de casación por infracción de ley.</w:t>
      </w:r>
    </w:p>
    <w:p w:rsidR="001C267A" w:rsidRDefault="001C267A" w:rsidP="001C267A">
      <w:pPr>
        <w:pStyle w:val="SntesisAnaltica"/>
      </w:pPr>
    </w:p>
    <w:p w:rsidR="001C267A" w:rsidRDefault="001C267A" w:rsidP="001C267A">
      <w:pPr>
        <w:pStyle w:val="SntesisDescriptivaConSeparacion"/>
      </w:pPr>
      <w:r w:rsidRPr="001C267A">
        <w:rPr>
          <w:rStyle w:val="SntesisDescriptivaTtulo"/>
        </w:rPr>
        <w:t xml:space="preserve">Resumen: </w:t>
      </w:r>
      <w:r>
        <w:t>Doña Itziar Martínez Sustatxa interpone recurso de amparo, presentado el 7 de septiembre de 2009, contra el Auto de la Sección Tercera de la Sala de lo Penal de la Audiencia Nacional, de 27 de abril de 2009, que desestima el recurso de súplica interpuesto contra la providencia de 7 de abril de 2009, y establece una nueva liquidación de condena, y contra la providencia de 23 de junio de 2009 por la que se acuerda no haber lugar a admitir el incidente de nulidad frente al Auto antes citado.</w:t>
      </w:r>
    </w:p>
    <w:bookmarkStart w:id="63" w:name="SENTENCIA_2012_61"/>
    <w:p w:rsidR="001C267A" w:rsidRDefault="001C267A" w:rsidP="001C267A">
      <w:pPr>
        <w:pStyle w:val="TextoNormalNegrita"/>
      </w:pPr>
      <w:r>
        <w:fldChar w:fldCharType="begin"/>
      </w:r>
      <w:r>
        <w:instrText xml:space="preserve"> HYPERLINK "http://hj.tribunalconstitucional.es/es/Resolucion/Show/22833" \o "Ver resolución" </w:instrText>
      </w:r>
      <w:r>
        <w:fldChar w:fldCharType="separate"/>
      </w:r>
      <w:r>
        <w:t>• Pleno. SENTENCIA 61/2012, de 29 de marzo de 2012</w:t>
      </w:r>
      <w:r>
        <w:fldChar w:fldCharType="end"/>
      </w:r>
      <w:bookmarkEnd w:id="63"/>
    </w:p>
    <w:p w:rsidR="001C267A" w:rsidRDefault="001C267A" w:rsidP="001C267A">
      <w:pPr>
        <w:pStyle w:val="TextoNormalSinNegrita"/>
      </w:pPr>
      <w:r>
        <w:t xml:space="preserve">   Recurso de amparo 7852-2009.</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Promovido por don Jesús Vela Martínez en relación con los Autos de la Sala de lo Penal del Tribunal Supremo y de la Sección Tercera de la Audiencia Provincial de Pontevedra sobre licenciamiento definitivo.</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Supuesta vulneración de los derechos a la igualdad en la aplicación de la ley,  libertad personal, tutela judicial efectiva (intangibilidad), proceso con todas las garantías y legalidad penal: resoluciones judiciales que, sin alterar otras anteriores que hubieran ganado firmeza, aplican el criterio de cómputo de redenciones de penas privativas de libertad establecido en la Sentencia del Tribunal Supremo 197/2006, de 28 de febrero. Voto particular.</w:t>
      </w:r>
    </w:p>
    <w:p w:rsidR="001C267A" w:rsidRDefault="001C267A" w:rsidP="001C267A">
      <w:pPr>
        <w:pStyle w:val="SntesisAnaltica"/>
      </w:pPr>
    </w:p>
    <w:p w:rsidR="001C267A" w:rsidRDefault="001C267A" w:rsidP="001C267A">
      <w:pPr>
        <w:pStyle w:val="SntesisDescriptivaConSeparacion"/>
      </w:pPr>
      <w:r w:rsidRPr="001C267A">
        <w:rPr>
          <w:rStyle w:val="SntesisDescriptivaTtulo"/>
        </w:rPr>
        <w:t xml:space="preserve">Resumen: </w:t>
      </w:r>
      <w:r>
        <w:t>Don Jesús Vela Martínez interpone recurso de amparo, presentado el 21 de septiembre de 2009, contra el Auto de la Sala de lo Penal del Tribunal Supremo de 25 de junio de 2009 que declaró la inadmisión a trámite del recurso de casación presentado contra el Auto de la Sección Tercera de la Audiencia Provincial de Pontevedra de 4 de septiembre de 2008 en la ejecutoria 41-1998.</w:t>
      </w:r>
    </w:p>
    <w:bookmarkStart w:id="64" w:name="SENTENCIA_2012_62"/>
    <w:p w:rsidR="001C267A" w:rsidRDefault="001C267A" w:rsidP="001C267A">
      <w:pPr>
        <w:pStyle w:val="TextoNormalNegrita"/>
      </w:pPr>
      <w:r>
        <w:fldChar w:fldCharType="begin"/>
      </w:r>
      <w:r>
        <w:instrText xml:space="preserve"> HYPERLINK "http://hj.tribunalconstitucional.es/es/Resolucion/Show/22831" \o "Ver resolución" </w:instrText>
      </w:r>
      <w:r>
        <w:fldChar w:fldCharType="separate"/>
      </w:r>
      <w:r>
        <w:t>• Pleno. SENTENCIA 62/2012, de 29 de marzo de 2012</w:t>
      </w:r>
      <w:r>
        <w:fldChar w:fldCharType="end"/>
      </w:r>
      <w:bookmarkEnd w:id="64"/>
    </w:p>
    <w:p w:rsidR="001C267A" w:rsidRDefault="001C267A" w:rsidP="001C267A">
      <w:pPr>
        <w:pStyle w:val="TextoNormalSinNegrita"/>
      </w:pPr>
      <w:r>
        <w:t xml:space="preserve">   Recurso de amparo 10651-2009.</w:t>
      </w:r>
    </w:p>
    <w:p w:rsidR="001C267A" w:rsidRDefault="001C267A" w:rsidP="001C267A">
      <w:pPr>
        <w:pStyle w:val="TextoNormalSinNegrita"/>
      </w:pPr>
    </w:p>
    <w:p w:rsidR="001C267A" w:rsidRDefault="001C267A" w:rsidP="001C267A">
      <w:pPr>
        <w:pStyle w:val="SntesisDescriptiva"/>
      </w:pPr>
      <w:r w:rsidRPr="001C267A">
        <w:rPr>
          <w:rStyle w:val="SntesisDescriptivaTtulo"/>
        </w:rPr>
        <w:lastRenderedPageBreak/>
        <w:t xml:space="preserve">Síntesis Descriptiva: </w:t>
      </w:r>
      <w:r>
        <w:t>Promovido por don José María Pérez Díaz con respecto a los Autos de la Sala Segunda del Tribunal Supremo y de la Sección Segunda de la Sala de lo Penal de la Audiencia Nacional sobre licenciamiento definitivo.</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Vulneración del derecho a la tutela judicial efectiva (intangibilidad): modificación, sin mediar recurso legal, de resolución judicial firme que se pronunciaba sobre el criterio de cómputo de redenciones de pena privativa de libertad.</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El ahora demandante de amparo fue condenado a 197 años de reclusión en 1989. La Sala de lo Penal de la Audiencia Nacional dispuso mediante providencia la puesta en libertad para el 15 de diciembre de 2008 resolución judicial que devino firme. En respuesta a la solicitud de licenciamiento del penado presentada por la prisión de Burgos, la misma Audiencia Nacional sin que mediara recurso y en aplicación de la doctrina STC 197/2006 propuso el momento de puesta en libertad hasta el 2017.</w:t>
      </w:r>
    </w:p>
    <w:p w:rsidR="001C267A" w:rsidRDefault="001C267A" w:rsidP="001C267A">
      <w:pPr>
        <w:pStyle w:val="SntesisDescriptiva"/>
      </w:pPr>
    </w:p>
    <w:p w:rsidR="001C267A" w:rsidRDefault="001C267A" w:rsidP="001C267A">
      <w:pPr>
        <w:pStyle w:val="SntesisDescriptivaConSeparacion"/>
      </w:pPr>
      <w:r>
        <w:t>Se otorga el amparo. El Tribunal afirma que se vulneró el derecho a la tutela judicial efectiva en su vertiente de derecho a la intangibilidad de las resoluciones firmes. Una vez examinado el Auto que acuerda licenciamiento para el año 2017, señala que al modificarse una resolución judicial firme anterior –la providencia de 15 de diciembre de 2008-, sin mediar recurso legal se ha vulnerado el derecho a la intangibilidad. El Tribunal declara la nulidad del Auto que modifica el licenciamiento para el 2017, así como las posteriores resoluciones dictadas por el Tribunal Supremo por este motivo.</w:t>
      </w:r>
    </w:p>
    <w:bookmarkStart w:id="65" w:name="SENTENCIA_2012_63"/>
    <w:p w:rsidR="001C267A" w:rsidRDefault="001C267A" w:rsidP="001C267A">
      <w:pPr>
        <w:pStyle w:val="TextoNormalNegrita"/>
      </w:pPr>
      <w:r>
        <w:fldChar w:fldCharType="begin"/>
      </w:r>
      <w:r>
        <w:instrText xml:space="preserve"> HYPERLINK "http://hj.tribunalconstitucional.es/es/Resolucion/Show/22827" \o "Ver resolución" </w:instrText>
      </w:r>
      <w:r>
        <w:fldChar w:fldCharType="separate"/>
      </w:r>
      <w:r>
        <w:t>• Pleno. SENTENCIA 63/2012, de 29 de marzo de 2012</w:t>
      </w:r>
      <w:r>
        <w:fldChar w:fldCharType="end"/>
      </w:r>
      <w:bookmarkEnd w:id="65"/>
    </w:p>
    <w:p w:rsidR="001C267A" w:rsidRDefault="001C267A" w:rsidP="001C267A">
      <w:pPr>
        <w:pStyle w:val="TextoNormalSinNegrita"/>
      </w:pPr>
      <w:r>
        <w:t xml:space="preserve">   Recurso de amparo 2251-2010.</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Promovido por don Isidro María Garalde Bedialauneta con respecto a un Auto de la Sección Tercera de la Sala de lo Penal de la Audiencia Nacional sobre licenciamiento definitivo.</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Alegada vulneración de los derechos a la igualdad en la aplicación de la ley, libertad personal, tutela judicial efectiva (intangibilidad), proceso con todas las garantías y legalidad penal: falta de agotamiento de la vía judicial previa al no haberse interpuesto recurso de casación por infracción de ley.</w:t>
      </w:r>
    </w:p>
    <w:p w:rsidR="001C267A" w:rsidRDefault="001C267A" w:rsidP="001C267A">
      <w:pPr>
        <w:pStyle w:val="SntesisAnaltica"/>
      </w:pPr>
    </w:p>
    <w:p w:rsidR="001C267A" w:rsidRDefault="001C267A" w:rsidP="001C267A">
      <w:pPr>
        <w:pStyle w:val="SntesisDescriptivaConSeparacion"/>
      </w:pPr>
      <w:r w:rsidRPr="001C267A">
        <w:rPr>
          <w:rStyle w:val="SntesisDescriptivaTtulo"/>
        </w:rPr>
        <w:t xml:space="preserve">Resumen: </w:t>
      </w:r>
      <w:r>
        <w:t xml:space="preserve">Don Isidro Garalde Bedialauneta interpone recurso de amparo, presentado el 17 de marzo de 2010, contra el Auto de la Sección Tercera de la Sala de lo Penal de la Audiencia Nacional de 26 de enero de 2010, que desestima el recurso de súplica interpuesto contra la providencia de 2 de diciembre de 2009, por la que se </w:t>
      </w:r>
      <w:r>
        <w:lastRenderedPageBreak/>
        <w:t>ordena al centro penitenciario elaborar la liquidación de condena conforme al criterio fijado en la Sentencia de la Sala Penal del Tribunal Supremo 197/2006.</w:t>
      </w:r>
    </w:p>
    <w:bookmarkStart w:id="66" w:name="SENTENCIA_2012_64"/>
    <w:p w:rsidR="001C267A" w:rsidRDefault="001C267A" w:rsidP="001C267A">
      <w:pPr>
        <w:pStyle w:val="TextoNormalNegrita"/>
      </w:pPr>
      <w:r>
        <w:fldChar w:fldCharType="begin"/>
      </w:r>
      <w:r>
        <w:instrText xml:space="preserve"> HYPERLINK "http://hj.tribunalconstitucional.es/es/Resolucion/Show/22825" \o "Ver resolución" </w:instrText>
      </w:r>
      <w:r>
        <w:fldChar w:fldCharType="separate"/>
      </w:r>
      <w:r>
        <w:t>• Pleno. SENTENCIA 64/2012, de 29 de marzo de 2012</w:t>
      </w:r>
      <w:r>
        <w:fldChar w:fldCharType="end"/>
      </w:r>
      <w:bookmarkEnd w:id="66"/>
    </w:p>
    <w:p w:rsidR="001C267A" w:rsidRDefault="001C267A" w:rsidP="001C267A">
      <w:pPr>
        <w:pStyle w:val="TextoNormalSinNegrita"/>
      </w:pPr>
      <w:r>
        <w:t xml:space="preserve">   Recurso de amparo 2383-2010.</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Promovido por don Joaquín Urain Larrañaga con respecto a los Autos de la Sala de lo Penal del Tribunal Supremo y de la Sección Segunda de la Sala de lo Penal de la Audiencia Nacional sobre licenciamiento definitivo.</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Supuesta vulneración de los derechos a la igualdad en la aplicación de la ley,  libertad personal, tutela judicial efectiva (intangibilidad), proceso con todas las garantías y legalidad penal: resoluciones judiciales que, sin alterar otras anteriores que hubieran ganado firmeza, aplican el criterio de cómputo de redenciones de penas privativas de libertad establecido en la Sentencia del Tribunal Supremo 197/2006, de 28 de febrero. Votos particulares.</w:t>
      </w:r>
    </w:p>
    <w:p w:rsidR="001C267A" w:rsidRDefault="001C267A" w:rsidP="001C267A">
      <w:pPr>
        <w:pStyle w:val="SntesisAnaltica"/>
      </w:pPr>
    </w:p>
    <w:p w:rsidR="001C267A" w:rsidRDefault="001C267A" w:rsidP="001C267A">
      <w:pPr>
        <w:pStyle w:val="SntesisDescriptivaConSeparacion"/>
      </w:pPr>
      <w:r w:rsidRPr="001C267A">
        <w:rPr>
          <w:rStyle w:val="SntesisDescriptivaTtulo"/>
        </w:rPr>
        <w:t xml:space="preserve">Resumen: </w:t>
      </w:r>
      <w:r>
        <w:t>Don Joaquín Urain Larrañaga interpone recurso de amparo, presentado el 18 de marzo de 2010, contra los Autos de 21 de enero y de 19 de febrero de 2010 de la Sala Segunda del Tribunal Supremo y contra el Auto de la Sección Segunda de la Sala de lo Penal de la Audiencia Nacional de 24 de agosto de 2009.</w:t>
      </w:r>
    </w:p>
    <w:bookmarkStart w:id="67" w:name="SENTENCIA_2012_65"/>
    <w:p w:rsidR="001C267A" w:rsidRDefault="001C267A" w:rsidP="001C267A">
      <w:pPr>
        <w:pStyle w:val="TextoNormalNegrita"/>
      </w:pPr>
      <w:r>
        <w:fldChar w:fldCharType="begin"/>
      </w:r>
      <w:r>
        <w:instrText xml:space="preserve"> HYPERLINK "http://hj.tribunalconstitucional.es/es/Resolucion/Show/22818" \o "Ver resolución" </w:instrText>
      </w:r>
      <w:r>
        <w:fldChar w:fldCharType="separate"/>
      </w:r>
      <w:r>
        <w:t>• Pleno. SENTENCIA 65/2012, de 29 de marzo de 2012</w:t>
      </w:r>
      <w:r>
        <w:fldChar w:fldCharType="end"/>
      </w:r>
      <w:bookmarkEnd w:id="67"/>
    </w:p>
    <w:p w:rsidR="001C267A" w:rsidRDefault="001C267A" w:rsidP="001C267A">
      <w:pPr>
        <w:pStyle w:val="TextoNormalSinNegrita"/>
      </w:pPr>
      <w:r>
        <w:t xml:space="preserve">   Recurso de amparo 2516-2010.</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Promovido por don Jorge González Endemaño en relación con los Autos de la Sala de lo Penal del Tribunal Supremo y de la Sección Tercera de la Sala de lo Penal de la Audiencia Nacional sobre licenciamiento definitivo.</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Supuesta vulneración de los derechos a la igualdad en la aplicación de la ley,  libertad personal, tutela judicial efectiva (intangibilidad), proceso con todas las garantías y legalidad penal: resoluciones judiciales que, sin alterar otras anteriores que hubieran ganado firmeza, aplican el criterio de cómputo de redenciones de penas privativas de libertad establecido en la Sentencia del Tribunal Supremo 197/2006, de 28 de febrero. Voto particular.</w:t>
      </w:r>
    </w:p>
    <w:p w:rsidR="001C267A" w:rsidRDefault="001C267A" w:rsidP="001C267A">
      <w:pPr>
        <w:pStyle w:val="SntesisAnaltica"/>
      </w:pPr>
    </w:p>
    <w:p w:rsidR="001C267A" w:rsidRDefault="001C267A" w:rsidP="001C267A">
      <w:pPr>
        <w:pStyle w:val="SntesisDescriptivaConSeparacion"/>
      </w:pPr>
      <w:r w:rsidRPr="001C267A">
        <w:rPr>
          <w:rStyle w:val="SntesisDescriptivaTtulo"/>
        </w:rPr>
        <w:t xml:space="preserve">Resumen: </w:t>
      </w:r>
      <w:r>
        <w:t xml:space="preserve">Don Jorge González Endemaño interpone recurso de amparo, presentado el 22 de marzo de 2010, contra el Auto de 21 de enero de 2010 de la Sala </w:t>
      </w:r>
      <w:r>
        <w:lastRenderedPageBreak/>
        <w:t>Segunda del Tribunal Supremo y contra los Autos de 29 de junio y 6 de mayo de 2009 dictados por la Sección Tercera de la Sala de lo Penal de la Audiencia Nacional.</w:t>
      </w:r>
    </w:p>
    <w:bookmarkStart w:id="68" w:name="SENTENCIA_2012_66"/>
    <w:p w:rsidR="001C267A" w:rsidRDefault="001C267A" w:rsidP="001C267A">
      <w:pPr>
        <w:pStyle w:val="TextoNormalNegrita"/>
      </w:pPr>
      <w:r>
        <w:fldChar w:fldCharType="begin"/>
      </w:r>
      <w:r>
        <w:instrText xml:space="preserve"> HYPERLINK "http://hj.tribunalconstitucional.es/es/Resolucion/Show/22811" \o "Ver resolución" </w:instrText>
      </w:r>
      <w:r>
        <w:fldChar w:fldCharType="separate"/>
      </w:r>
      <w:r>
        <w:t>• Pleno. SENTENCIA 66/2012, de 29 de marzo de 2012</w:t>
      </w:r>
      <w:r>
        <w:fldChar w:fldCharType="end"/>
      </w:r>
      <w:bookmarkEnd w:id="68"/>
    </w:p>
    <w:p w:rsidR="001C267A" w:rsidRDefault="001C267A" w:rsidP="001C267A">
      <w:pPr>
        <w:pStyle w:val="TextoNormalSinNegrita"/>
      </w:pPr>
      <w:r>
        <w:t xml:space="preserve">   Recurso de amparo 4169-2010.</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Promovido por doña María Josefa Uzkudun Etxenagusia en relación con las resoluciones de la Sala de lo Penal del Tribunal Supremo y de la Sección Segunda de la Sala de lo Penal de la Audiencia Nacional sobre licenciamiento definitivo.</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Supuesta vulneración de los derechos a la igualdad en la aplicación de la ley,  libertad personal, tutela judicial efectiva (intangibilidad), proceso con todas las garantías y legalidad penal: resoluciones judiciales que, sin alterar otras anteriores que hubieran ganado firmeza, aplican el criterio de cómputo de redenciones de penas privativas de libertad establecido en la Sentencia del Tribunal Supremo 197/2006, de 28 de febrero. Votos particulares.</w:t>
      </w:r>
    </w:p>
    <w:p w:rsidR="001C267A" w:rsidRDefault="001C267A" w:rsidP="001C267A">
      <w:pPr>
        <w:pStyle w:val="SntesisAnaltica"/>
      </w:pPr>
    </w:p>
    <w:p w:rsidR="001C267A" w:rsidRDefault="001C267A" w:rsidP="001C267A">
      <w:pPr>
        <w:pStyle w:val="SntesisDescriptivaConSeparacion"/>
      </w:pPr>
      <w:r w:rsidRPr="001C267A">
        <w:rPr>
          <w:rStyle w:val="SntesisDescriptivaTtulo"/>
        </w:rPr>
        <w:t xml:space="preserve">Resumen: </w:t>
      </w:r>
      <w:r>
        <w:t>Doña María Josefa Uzkudun Etxenagusia interpone recurso de amparo, presentado el 14 de mayo de 2010, contra el Auto de 17 de agosto de 2009 dictado por la Sección Segunda de la Sala de lo Penal de la Audiencia Nacional en la ejecutoria núm. 77-1995; y contra la Sentencia 195/2010, de 24 de febrero de 2010, de la Sala de lo Penal del Tribunal Supremo en el recurso núm. 11182-2009P, que ratifica el Auto antedicho.</w:t>
      </w:r>
    </w:p>
    <w:bookmarkStart w:id="69" w:name="SENTENCIA_2012_67"/>
    <w:p w:rsidR="001C267A" w:rsidRDefault="001C267A" w:rsidP="001C267A">
      <w:pPr>
        <w:pStyle w:val="TextoNormalNegrita"/>
      </w:pPr>
      <w:r>
        <w:fldChar w:fldCharType="begin"/>
      </w:r>
      <w:r>
        <w:instrText xml:space="preserve"> HYPERLINK "http://hj.tribunalconstitucional.es/es/Resolucion/Show/22809" \o "Ver resolución" </w:instrText>
      </w:r>
      <w:r>
        <w:fldChar w:fldCharType="separate"/>
      </w:r>
      <w:r>
        <w:t>• Pleno. SENTENCIA 67/2012, de 29 de marzo de 2012</w:t>
      </w:r>
      <w:r>
        <w:fldChar w:fldCharType="end"/>
      </w:r>
      <w:bookmarkEnd w:id="69"/>
    </w:p>
    <w:p w:rsidR="001C267A" w:rsidRDefault="001C267A" w:rsidP="001C267A">
      <w:pPr>
        <w:pStyle w:val="TextoNormalSinNegrita"/>
      </w:pPr>
      <w:r>
        <w:t xml:space="preserve">   Recurso de amparo 4514-2010.</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Promovido por don Juan José Legorburu Guederiagha con respecto a los Autos de la Sala de lo Penal del Tribunal Supremo y de la Sección Segunda de la Sala de lo Penal de la Audiencia Nacional sobre licenciamiento definitivo.</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 xml:space="preserve">Supuesta vulneración de los derechos a la igualdad en la aplicación de la ley,  libertad personal, tutela judicial efectiva (intangibilidad), proceso con todas las garantías y legalidad penal: resoluciones judiciales que, sin alterar otras anteriores que hubieran ganado firmeza, aplican el criterio de cómputo de </w:t>
      </w:r>
      <w:r>
        <w:lastRenderedPageBreak/>
        <w:t>redenciones de penas privativas de libertad establecido en la Sentencia del Tribunal Supremo 197/2006, de 28 de febrero. Votos particulares.</w:t>
      </w:r>
    </w:p>
    <w:p w:rsidR="001C267A" w:rsidRDefault="001C267A" w:rsidP="001C267A">
      <w:pPr>
        <w:pStyle w:val="SntesisAnaltica"/>
      </w:pPr>
    </w:p>
    <w:p w:rsidR="001C267A" w:rsidRDefault="001C267A" w:rsidP="001C267A">
      <w:pPr>
        <w:pStyle w:val="SntesisDescriptivaConSeparacion"/>
      </w:pPr>
      <w:r w:rsidRPr="001C267A">
        <w:rPr>
          <w:rStyle w:val="SntesisDescriptivaTtulo"/>
        </w:rPr>
        <w:t xml:space="preserve">Resumen: </w:t>
      </w:r>
      <w:r>
        <w:t>Don Juan José Legorburu Guederiagha interpone recurso de amparo, presentado el 1 de junio de 2010, contra el Auto de 18 de marzo de 2010 de la Sala Segunda del Tribunal Supremo que desestima el recurso de casación planteado contra el Auto de 30 de marzo de 2009 de la Sección Segunda de la Sala de lo Penal de la Audiencia Nacional por el que se acordaba no haber lugar al licenciamiento definitivo, ordenando que se practique una nueva liquidación de condena según la doctrina establecida en la Sentencia del Tribunal Supremo 197/2006, de 28 de febrero.</w:t>
      </w:r>
    </w:p>
    <w:bookmarkStart w:id="70" w:name="SENTENCIA_2012_68"/>
    <w:p w:rsidR="001C267A" w:rsidRDefault="001C267A" w:rsidP="001C267A">
      <w:pPr>
        <w:pStyle w:val="TextoNormalNegrita"/>
      </w:pPr>
      <w:r>
        <w:fldChar w:fldCharType="begin"/>
      </w:r>
      <w:r>
        <w:instrText xml:space="preserve"> HYPERLINK "http://hj.tribunalconstitucional.es/es/Resolucion/Show/22806" \o "Ver resolución" </w:instrText>
      </w:r>
      <w:r>
        <w:fldChar w:fldCharType="separate"/>
      </w:r>
      <w:r>
        <w:t>• Pleno. SENTENCIA 68/2012, de 29 de marzo de 2012</w:t>
      </w:r>
      <w:r>
        <w:fldChar w:fldCharType="end"/>
      </w:r>
      <w:bookmarkEnd w:id="70"/>
    </w:p>
    <w:p w:rsidR="001C267A" w:rsidRDefault="001C267A" w:rsidP="001C267A">
      <w:pPr>
        <w:pStyle w:val="TextoNormalSinNegrita"/>
      </w:pPr>
      <w:r>
        <w:t xml:space="preserve">   Recurso de amparo 5150-2010.</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Promovido por don Antonio García Carbonell en relación con los Autos de la Sala de lo Penal del Tribunal Supremo y de la Sección Quinta de la Audiencia Provincial de Barcelona sobre licenciamiento definitivo.</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Supuesta vulneración de los derechos a la igualdad en la aplicación de la ley,  libertad personal, tutela judicial efectiva (intangibilidad), proceso con todas las garantías y legalidad penal: resoluciones judiciales que, sin alterar otras anteriores que hubieran ganado firmeza, aplican el criterio de cómputo de redenciones de penas privativas de libertad establecido en la Sentencia del Tribunal Supremo 197/2006, de 28 de febrero. Voto particular.</w:t>
      </w:r>
    </w:p>
    <w:p w:rsidR="001C267A" w:rsidRDefault="001C267A" w:rsidP="001C267A">
      <w:pPr>
        <w:pStyle w:val="SntesisAnaltica"/>
      </w:pPr>
    </w:p>
    <w:p w:rsidR="001C267A" w:rsidRDefault="001C267A" w:rsidP="001C267A">
      <w:pPr>
        <w:pStyle w:val="SntesisDescriptivaConSeparacion"/>
      </w:pPr>
      <w:r w:rsidRPr="001C267A">
        <w:rPr>
          <w:rStyle w:val="SntesisDescriptivaTtulo"/>
        </w:rPr>
        <w:t xml:space="preserve">Resumen: </w:t>
      </w:r>
      <w:r>
        <w:t>Don Antonio García Carbonell interpone recurso de amparo, presentado el 23 de junio de 2010, contra el Auto dictado el 15 de abril de 2010 por la Sala de lo Penal del Tribunal Supremo que desestimó el recurso de casación formulado contra el Auto de la Sección Quinta de la Audiencia Provincial de Barcelona, recaído el 3 de junio de 2009 en la ejecutoria núm. 279-1999.</w:t>
      </w:r>
    </w:p>
    <w:bookmarkStart w:id="71" w:name="SENTENCIA_2012_69"/>
    <w:p w:rsidR="001C267A" w:rsidRDefault="001C267A" w:rsidP="001C267A">
      <w:pPr>
        <w:pStyle w:val="TextoNormalNegrita"/>
      </w:pPr>
      <w:r>
        <w:fldChar w:fldCharType="begin"/>
      </w:r>
      <w:r>
        <w:instrText xml:space="preserve"> HYPERLINK "http://hj.tribunalconstitucional.es/es/Resolucion/Show/22805" \o "Ver resolución" </w:instrText>
      </w:r>
      <w:r>
        <w:fldChar w:fldCharType="separate"/>
      </w:r>
      <w:r>
        <w:t>• Pleno. SENTENCIA 69/2012, de 29 de marzo de 2012</w:t>
      </w:r>
      <w:r>
        <w:fldChar w:fldCharType="end"/>
      </w:r>
      <w:bookmarkEnd w:id="71"/>
    </w:p>
    <w:p w:rsidR="001C267A" w:rsidRDefault="001C267A" w:rsidP="001C267A">
      <w:pPr>
        <w:pStyle w:val="TextoNormalSinNegrita"/>
      </w:pPr>
      <w:r>
        <w:t xml:space="preserve">   Recurso de amparo 7861-2010.</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 xml:space="preserve">Promovido por doña María Lourdes Churruca Madinabeitia con respecto a los Autos de la Sala de lo Penal del Tribunal Supremo y de la </w:t>
      </w:r>
      <w:r>
        <w:lastRenderedPageBreak/>
        <w:t>Sección Tercera de la Sala Penal de la Audiencia Nacional sobre licenciamiento definitivo.</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Supuesta vulneración de los derechos a la igualdad en la aplicación de la ley,  libertad personal, tutela judicial efectiva (intangibilidad), proceso con todas las garantías y legalidad penal: resoluciones judiciales que, sin alterar otras anteriores que hubieran ganado firmeza, aplican el criterio de cómputo de redenciones de penas privativas de libertad establecido en la Sentencia del Tribunal Supremo 197/2006, de 28 de febrero. Voto particular.</w:t>
      </w:r>
    </w:p>
    <w:p w:rsidR="001C267A" w:rsidRDefault="001C267A" w:rsidP="001C267A">
      <w:pPr>
        <w:pStyle w:val="SntesisAnaltica"/>
      </w:pPr>
    </w:p>
    <w:p w:rsidR="001C267A" w:rsidRDefault="001C267A" w:rsidP="001C267A">
      <w:pPr>
        <w:pStyle w:val="SntesisDescriptivaConSeparacion"/>
      </w:pPr>
      <w:r w:rsidRPr="001C267A">
        <w:rPr>
          <w:rStyle w:val="SntesisDescriptivaTtulo"/>
        </w:rPr>
        <w:t xml:space="preserve">Resumen: </w:t>
      </w:r>
      <w:r>
        <w:t>Doña María Lourdes Churruca Madinabeitia interpone recurso de amparo, presentado el 4 de noviembre de 2010, contra el Auto de la Sección Tercera de la Sala Penal de la Audiencia Nacional de 26 de octubre de 2009 que, conforme a la doctrina establecida en la Sentencia del Tribunal Supremo 197/2006, de 28 de febrero, acumula condenas fijando el límite máximo, pero aplicando los beneficios y redenciones penitenciarios sobre la totalidad de las penas; contra el Auto de la Sala Segunda del Tribunal Supremo de 17 de junio de 2010 que inadmite el recurso de casación formalizado por la recurrente; y contra la providencia del mismo Tribunal de 24 de septiembre de 2010 que inadmite el incidente de nulidad de actuaciones.</w:t>
      </w:r>
    </w:p>
    <w:bookmarkStart w:id="72" w:name="SENTENCIA_2012_70"/>
    <w:p w:rsidR="001C267A" w:rsidRDefault="001C267A" w:rsidP="001C267A">
      <w:pPr>
        <w:pStyle w:val="TextoNormalNegrita"/>
      </w:pPr>
      <w:r>
        <w:fldChar w:fldCharType="begin"/>
      </w:r>
      <w:r>
        <w:instrText xml:space="preserve"> HYPERLINK "http://hj.tribunalconstitucional.es/es/Resolucion/Show/22837" \o "Ver resolución" </w:instrText>
      </w:r>
      <w:r>
        <w:fldChar w:fldCharType="separate"/>
      </w:r>
      <w:r>
        <w:t>• Sala Primera. SENTENCIA 70/2012, de 16 de abril de 2012</w:t>
      </w:r>
      <w:r>
        <w:fldChar w:fldCharType="end"/>
      </w:r>
      <w:bookmarkEnd w:id="72"/>
    </w:p>
    <w:p w:rsidR="001C267A" w:rsidRDefault="001C267A" w:rsidP="001C267A">
      <w:pPr>
        <w:pStyle w:val="TextoNormalSinNegrita"/>
      </w:pPr>
      <w:r>
        <w:t xml:space="preserve">   Recurso de amparo 9432-2006.</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Promovido por Acqua-Medicina y Cirugía Estética, S.L., en relación con la Sentencia de la Sala de lo Contencioso-Administrativo del Tribunal Superior de Justicia de Madrid y la resolución de la Consejería de Sanidad de la Comunidad Autónoma de Madrid que le sancionó por indebida prescripción de tratamientos farmacológicos.</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Supuesta vulneración de los derechos a la tutela judicial efectiva, presunción de inocencia y legalidad sancionadora: aptitud de los recursos administrativos para reparar la indefensión padecida en el expediente sancionador (STC 59/2004); falta de identidad subjetiva que determina la inexistencia de bis in idem; eficacia probatoria de las actas de inspección; falta de rango legal de la norma de complemento aplicada para integrar el tipo que no incide en el derecho a la legalidad sancionadora.</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Aqua Medicina y Cirugía Estética fue sancionada por prescribir, adquirir y dispensar medicamentos no autorizados. Por los mismos hechos se formuló denuncia ante la jurisdicción penal.</w:t>
      </w:r>
    </w:p>
    <w:p w:rsidR="001C267A" w:rsidRDefault="001C267A" w:rsidP="001C267A">
      <w:pPr>
        <w:pStyle w:val="SntesisDescriptiva"/>
      </w:pPr>
    </w:p>
    <w:p w:rsidR="001C267A" w:rsidRDefault="001C267A" w:rsidP="001C267A">
      <w:pPr>
        <w:pStyle w:val="SntesisDescriptivaConSeparacion"/>
      </w:pPr>
      <w:r>
        <w:lastRenderedPageBreak/>
        <w:t>Se deniega el amparo. El Tribunal considera que no se acredita la vulneración al principio non bis in ídem porque la sanción administrativa recayó sobre una persona jurídica mientras que el proceso penal se dirigió contra personas físicas, que en este caso son los dos gerentes de la empresa, por lo que no se aprecia la concurrencia de una identidad subjetiva en los procesos administrativo y penal. Tampoco se produce indefensión real por la inicial falta de emplazamiento personal en el expediente sancionador, dado que la irregularidad cometida fue reparada en la misma vía administrativa una vez que la empresa interpuso el recurso, evitando así que se consumase una indefensión de carácter material. En relación a los principios de legalidad y tipicidad, el Tribunal afirma que no se vulneran dichos principios como consecuencia de una equivocada aplicación de la norma sancionadora, es decir, que los hechos no son subsumibles en la Ley del Medicamento. De igual forma tampoco aprecia vulnerado el principio de la presunción de inocencia porque las resoluciones sancionadoras se sustenten en la inspección que realizaron los funcionarios de los hechos que observaron, diligencia que es considerada por la Administración como medio de prueba capaz de destruir dicha presunción y acreditar la comisión de las infracciones. Por último, se afirma que la remisión a normas infra legales no constituye una violación al principio de legalidad ni incide en las garantías que afectan la libertad de ejercicio profesional.</w:t>
      </w:r>
    </w:p>
    <w:bookmarkStart w:id="73" w:name="SENTENCIA_2012_71"/>
    <w:p w:rsidR="001C267A" w:rsidRDefault="001C267A" w:rsidP="001C267A">
      <w:pPr>
        <w:pStyle w:val="TextoNormalNegrita"/>
      </w:pPr>
      <w:r>
        <w:fldChar w:fldCharType="begin"/>
      </w:r>
      <w:r>
        <w:instrText xml:space="preserve"> HYPERLINK "http://hj.tribunalconstitucional.es/es/Resolucion/Show/22838" \o "Ver resolución" </w:instrText>
      </w:r>
      <w:r>
        <w:fldChar w:fldCharType="separate"/>
      </w:r>
      <w:r>
        <w:t>• Sala Primera. SENTENCIA 71/2012, de 16 de abril de 2012</w:t>
      </w:r>
      <w:r>
        <w:fldChar w:fldCharType="end"/>
      </w:r>
      <w:bookmarkEnd w:id="73"/>
    </w:p>
    <w:p w:rsidR="001C267A" w:rsidRDefault="001C267A" w:rsidP="001C267A">
      <w:pPr>
        <w:pStyle w:val="TextoNormalSinNegrita"/>
      </w:pPr>
      <w:r>
        <w:t xml:space="preserve">   Conflicto positivo de competencia 7601-2007.</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Planteado por el Consejo de Gobierno de la Comunidad de Madrid frente al acuerdo del Pleno del Tribunal de Defensa de la Competencia de 31 de mayo de 2007 por el que se mantiene la competencia de dicho órgano sobre el expediente núm. 627-2007, Estación sur de autobuses de Madrid.</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Competencia estatal para resolver el expediente sancionador al producirse la hipotética desventaja competitiva en la explotación de una línea de transporte internacional, de modo que la práctica restrictiva tendría incidencia supraautonómica (STC 208/1999). Voto particular.</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El Gobierno de la Comunidad de Madrid impugna el acuerdo del Tribunal de Defensa de la Competencia que retiene la competencia sobre el expediente sancionador incoado a la empresa concesionaria de la estación sur de autobuses de Madrid por prácticas restrictivas de la libre concurrencia en relación con una empresa de viajes que explotaba la línea internacional Santarem (Lisboa)-Madrid-Paris.</w:t>
      </w:r>
    </w:p>
    <w:p w:rsidR="001C267A" w:rsidRDefault="001C267A" w:rsidP="001C267A">
      <w:pPr>
        <w:pStyle w:val="SntesisDescriptiva"/>
      </w:pPr>
    </w:p>
    <w:p w:rsidR="001C267A" w:rsidRDefault="001C267A" w:rsidP="001C267A">
      <w:pPr>
        <w:pStyle w:val="SntesisDescriptivaConSeparacion"/>
      </w:pPr>
      <w:r>
        <w:t xml:space="preserve">Se desestima el conflicto positivo planteado. En aplicación de la doctrina de la STC 208/1999, el Tribunal declara que corresponden al Estado las actuaciones en materia de defensa de la competencia, puesto que la actuación imputada a la empresa </w:t>
      </w:r>
      <w:r>
        <w:lastRenderedPageBreak/>
        <w:t>concesionaria trasciende el ámbito supracomunitario.  Por tanto, el Tribunal de Defensa de la Competencia es el órgano competente para decidir el expediente sancionador. Asimismo, la sentencia recuerda que al tratarse de temas relativos a la explotación de una línea de transporte de viajeros de carácter internacional que realiza parada en Madrid, la vulneración de la libre competencia entre empresas y el surgimiento de una situación de desventaja competitiva para la empresa de viajes tienen consecuencias que no sólo se sitúan en el territorio autonómico de la comunidad de Madrid, sino también dentro del mercado supraautonómico de transporte de viajeros.</w:t>
      </w:r>
    </w:p>
    <w:bookmarkStart w:id="74" w:name="SENTENCIA_2012_72"/>
    <w:p w:rsidR="001C267A" w:rsidRDefault="001C267A" w:rsidP="001C267A">
      <w:pPr>
        <w:pStyle w:val="TextoNormalNegrita"/>
      </w:pPr>
      <w:r>
        <w:fldChar w:fldCharType="begin"/>
      </w:r>
      <w:r>
        <w:instrText xml:space="preserve"> HYPERLINK "http://hj.tribunalconstitucional.es/es/Resolucion/Show/22839" \o "Ver resolución" </w:instrText>
      </w:r>
      <w:r>
        <w:fldChar w:fldCharType="separate"/>
      </w:r>
      <w:r>
        <w:t>• Sala Primera. SENTENCIA 72/2012, de 16 de abril de 2012</w:t>
      </w:r>
      <w:r>
        <w:fldChar w:fldCharType="end"/>
      </w:r>
      <w:bookmarkEnd w:id="74"/>
    </w:p>
    <w:p w:rsidR="001C267A" w:rsidRDefault="001C267A" w:rsidP="001C267A">
      <w:pPr>
        <w:pStyle w:val="TextoNormalSinNegrita"/>
      </w:pPr>
      <w:r>
        <w:t xml:space="preserve">   Conflicto positivo de competencia 1608-2008 .</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Planteado por el Consell de la Generalitat Valenciana en relación con el Real Decreto 1472/2007, de 2 de noviembre, por el que se regula la renta básica de emancipación de los jóvenes.</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Competencias sobre ordenación general de la economía, vivienda y asistencia social: STC 36/2012. Voto particular.</w:t>
      </w:r>
    </w:p>
    <w:p w:rsidR="001C267A" w:rsidRDefault="001C267A" w:rsidP="001C267A">
      <w:pPr>
        <w:pStyle w:val="SntesisAnaltica"/>
      </w:pPr>
    </w:p>
    <w:p w:rsidR="001C267A" w:rsidRDefault="001C267A" w:rsidP="001C267A">
      <w:pPr>
        <w:pStyle w:val="SntesisDescriptivaConSeparacion"/>
      </w:pPr>
      <w:r w:rsidRPr="001C267A">
        <w:rPr>
          <w:rStyle w:val="SntesisDescriptivaTtulo"/>
        </w:rPr>
        <w:t xml:space="preserve">Resumen: </w:t>
      </w:r>
      <w:r>
        <w:t>El Consell de la Generalitat Valenciana promueve conflicto positivo de competencia, presentado el 27 de febrero de 2008, respecto del Real Decreto 1472/2007, de 2 de noviembre, por el que se regula la renta básica de emancipación de los jóvenes.</w:t>
      </w:r>
    </w:p>
    <w:bookmarkStart w:id="75" w:name="SENTENCIA_2012_73"/>
    <w:p w:rsidR="001C267A" w:rsidRDefault="001C267A" w:rsidP="001C267A">
      <w:pPr>
        <w:pStyle w:val="TextoNormalNegrita"/>
      </w:pPr>
      <w:r>
        <w:fldChar w:fldCharType="begin"/>
      </w:r>
      <w:r>
        <w:instrText xml:space="preserve"> HYPERLINK "http://hj.tribunalconstitucional.es/es/Resolucion/Show/22840" \o "Ver resolución" </w:instrText>
      </w:r>
      <w:r>
        <w:fldChar w:fldCharType="separate"/>
      </w:r>
      <w:r>
        <w:t>• Sala Segunda. SENTENCIA 73/2012, de 16 de abril de 2012</w:t>
      </w:r>
      <w:r>
        <w:fldChar w:fldCharType="end"/>
      </w:r>
      <w:bookmarkEnd w:id="75"/>
    </w:p>
    <w:p w:rsidR="001C267A" w:rsidRDefault="001C267A" w:rsidP="001C267A">
      <w:pPr>
        <w:pStyle w:val="TextoNormalSinNegrita"/>
      </w:pPr>
      <w:r>
        <w:t xml:space="preserve">   Conflicto positivo de competencia 7045-2009 .</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Planteado por el Consejo de Gobierno de la Comunidad de Madrid en relación con el Real Decreto 366/2009, de 20 de marzo, por el que se modifica el Real Decreto 1472/2007, de 2 de noviembre, que regula la renta básica de emancipación de los jóvenes.</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Competencias sobre ordenación general de la economía, vivienda y asistencia social: nulidad de diversos preceptos reglamentarios que vulneran competencias autonómicas (STC 36/2012).</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 xml:space="preserve">El Consejo de Gobierno de la Comunidad de Madrid plantea conflicto positivo de competencia frente a diversos preceptos del Real Decreto 366/2009, </w:t>
      </w:r>
      <w:r>
        <w:lastRenderedPageBreak/>
        <w:t>que regulan la imposición de un determinado modelo para solicitar la renta básica de emancipación de los jóvenes; la determinación de los medios documentales para acreditar la existencia de una fuente regular de ingresos; así como la gestión procedimental y la ordenación del pago de las ayudas.</w:t>
      </w:r>
    </w:p>
    <w:p w:rsidR="001C267A" w:rsidRDefault="001C267A" w:rsidP="001C267A">
      <w:pPr>
        <w:pStyle w:val="SntesisDescriptiva"/>
      </w:pPr>
    </w:p>
    <w:p w:rsidR="001C267A" w:rsidRDefault="001C267A" w:rsidP="001C267A">
      <w:pPr>
        <w:pStyle w:val="SntesisDescriptivaConSeparacion"/>
      </w:pPr>
      <w:r>
        <w:t>Aplicando la doctrina de la STC 36/2012, de 15 de marzo, el Tribunal estima el conflicto parcialmente con declaración de la titularidad de la competencia controvertida a favor de la Comunidad Autónoma de Madrid, y anula los preceptos impugnados. La sentencia comienza con el encuadramiento de las ayudas objeto de controversia, ubicándolas dentro de la materia de asistencia social, dado que su finalidad estriba en resolver una problemática social que afecta a un determinado colectivo con rentas reducidas. Examinados los preceptos objeto de discusión, se llega a la conclusión de que tanto el procedimiento de concesión de las rentas básicas como su solicitud forman parte de la competencia autonómica; al igual que la gestión de las solicitudes, recepción y tramitación de las mismas.</w:t>
      </w:r>
    </w:p>
    <w:bookmarkStart w:id="76" w:name="SENTENCIA_2012_74"/>
    <w:p w:rsidR="001C267A" w:rsidRDefault="001C267A" w:rsidP="001C267A">
      <w:pPr>
        <w:pStyle w:val="TextoNormalNegrita"/>
      </w:pPr>
      <w:r>
        <w:fldChar w:fldCharType="begin"/>
      </w:r>
      <w:r>
        <w:instrText xml:space="preserve"> HYPERLINK "http://hj.tribunalconstitucional.es/es/Resolucion/Show/22841" \o "Ver resolución" </w:instrText>
      </w:r>
      <w:r>
        <w:fldChar w:fldCharType="separate"/>
      </w:r>
      <w:r>
        <w:t>• Sala Primera. SENTENCIA 74/2012, de 16 de abril de 2012</w:t>
      </w:r>
      <w:r>
        <w:fldChar w:fldCharType="end"/>
      </w:r>
      <w:bookmarkEnd w:id="76"/>
    </w:p>
    <w:p w:rsidR="001C267A" w:rsidRDefault="001C267A" w:rsidP="001C267A">
      <w:pPr>
        <w:pStyle w:val="TextoNormalSinNegrita"/>
      </w:pPr>
      <w:r>
        <w:t xml:space="preserve">   Recurso de amparo 8879-2009, 9173-2009.</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Promovidos por Canal Mundo Producciones Audiovisuales, S.A., y Televisión Autonómica Valenciana, S.A., en relación con la Sentencia de la Sala de lo Civil del Tribunal Supremo que les condenó por vulneración del derecho a la propia imagen.</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Supuesta vulneración del derecho a la libre información: reportaje grabado con cámara oculta (STC 12/2012).</w:t>
      </w:r>
    </w:p>
    <w:p w:rsidR="001C267A" w:rsidRDefault="001C267A" w:rsidP="001C267A">
      <w:pPr>
        <w:pStyle w:val="SntesisAnaltica"/>
      </w:pPr>
    </w:p>
    <w:p w:rsidR="001C267A" w:rsidRDefault="001C267A" w:rsidP="001C267A">
      <w:pPr>
        <w:pStyle w:val="SntesisDescriptivaConSeparacion"/>
      </w:pPr>
      <w:r w:rsidRPr="001C267A">
        <w:rPr>
          <w:rStyle w:val="SntesisDescriptivaTtulo"/>
        </w:rPr>
        <w:t xml:space="preserve">Resumen: </w:t>
      </w:r>
      <w:r>
        <w:t>Canal Mundo Producciones Audiovisuales, S.A., y Televisión Autonómica Valenciana, S.A., interponen sendos recursos de amparo, presentados el 21 y 30 de octubre de 2009, contra la Sentencia de la Sala de lo Civil del Tribunal Supremo de 30 de junio de 2009, por la que se estima parcialmente el recurso de casación núm. 1620-2006, interpuesto contra la Sentencia de la Sección Séptima de la Audiencia Provincial de Valencia de 5 de junio de 2006, por la que se desestima el recurso de apelación núm. 352-2006, interpuesto contra la Sentencia del Juzgado de Primera Instancia núm. 5 de Valencia de 23 de enero de 2006, dictada en el procedimiento ordinario núm. 721-2005.</w:t>
      </w:r>
    </w:p>
    <w:bookmarkStart w:id="77" w:name="SENTENCIA_2012_75"/>
    <w:p w:rsidR="001C267A" w:rsidRDefault="001C267A" w:rsidP="001C267A">
      <w:pPr>
        <w:pStyle w:val="TextoNormalNegrita"/>
      </w:pPr>
      <w:r>
        <w:fldChar w:fldCharType="begin"/>
      </w:r>
      <w:r>
        <w:instrText xml:space="preserve"> HYPERLINK "http://hj.tribunalconstitucional.es/es/Resolucion/Show/22842" \o "Ver resolución" </w:instrText>
      </w:r>
      <w:r>
        <w:fldChar w:fldCharType="separate"/>
      </w:r>
      <w:r>
        <w:t>• Sala Primera. SENTENCIA 75/2012, de 16 de abril de 2012</w:t>
      </w:r>
      <w:r>
        <w:fldChar w:fldCharType="end"/>
      </w:r>
      <w:bookmarkEnd w:id="77"/>
    </w:p>
    <w:p w:rsidR="001C267A" w:rsidRDefault="001C267A" w:rsidP="001C267A">
      <w:pPr>
        <w:pStyle w:val="TextoNormalSinNegrita"/>
      </w:pPr>
      <w:r>
        <w:t xml:space="preserve">   Cuestión de inconstitucionalidad 2948-2010.</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Planteada por el Juzgado de lo Contencioso-Administrativo núm. 1 de Elche, en relación con el art. 81 del texto articulado de la Ley sobre tráfico, circulación de vehículos a motor y seguridad vial, aprobado por Real Decreto Legislativo 339/1990, de 2 de marzo, y el art. 132 de la Ley 30/1992, de 26 de noviembre, de régimen jurídico de las administraciones públicas y del procedimiento administrativo común, tal como han sido interpretados con carácter vinculante por las Sentencias en interés de ley de la Sala de lo Contencioso-Administrativo del Tribunal Supremo de 15 de diciembre de 2004 y 22 de septiembre de 2008, y en relación con el art. 100.7 de la Ley 29/1998, de 13 de julio, reguladora de la jurisdicción contencioso-administrativa.</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Principios de seguridad jurídica, independencia judicial y supremacía del Tribunal Constitucional en materia de garantías constitucionales: STC 37/2012. Voto particular.</w:t>
      </w:r>
    </w:p>
    <w:p w:rsidR="001C267A" w:rsidRDefault="001C267A" w:rsidP="001C267A">
      <w:pPr>
        <w:pStyle w:val="SntesisAnaltica"/>
      </w:pPr>
    </w:p>
    <w:p w:rsidR="001C267A" w:rsidRDefault="001C267A" w:rsidP="001C267A">
      <w:pPr>
        <w:pStyle w:val="SntesisDescriptivaConSeparacion"/>
      </w:pPr>
      <w:r w:rsidRPr="001C267A">
        <w:rPr>
          <w:rStyle w:val="SntesisDescriptivaTtulo"/>
        </w:rPr>
        <w:t xml:space="preserve">Resumen: </w:t>
      </w:r>
      <w:r>
        <w:t>El Juzgado de lo Contencioso-Administrativo núm. 1 de Elche plantea cuestión de inconstitucionalidad, presentada el 9 de abril de 2010, acompañando Auto de planteamiento de la cuestión de 24 de febrero de 2010, en relación con el art. 81 del texto articulado de la Ley sobre tráfico, circulación de vehículos a motor y seguridad vial, aprobado por Real Decreto Legislativo 339/1990, de 2 de marzo, y el art. 132 de la Ley 30/1992, de 26 de noviembre, de régimen jurídico de las Administraciones públicas y del procedimiento administrativo común, tal como han sido interpretados con carácter vinculante por las Sentencias en interés de ley de la Sala de lo Contencioso-Administrativo del Tribunal Supremo de 15 de diciembre de 2004 y 22 de septiembre de 2008, y, alternativamente, en relación con el art. 100.7 de la Ley 29/1998, de 13 de julio, reguladora de la jurisdicción contencioso-administrativa, por posible infracción de los arts. 9.3, 117.1 y 123.1 CE.</w:t>
      </w:r>
    </w:p>
    <w:bookmarkStart w:id="78" w:name="SENTENCIA_2012_76"/>
    <w:p w:rsidR="001C267A" w:rsidRDefault="001C267A" w:rsidP="001C267A">
      <w:pPr>
        <w:pStyle w:val="TextoNormalNegrita"/>
      </w:pPr>
      <w:r>
        <w:fldChar w:fldCharType="begin"/>
      </w:r>
      <w:r>
        <w:instrText xml:space="preserve"> HYPERLINK "http://hj.tribunalconstitucional.es/es/Resolucion/Show/22843" \o "Ver resolución" </w:instrText>
      </w:r>
      <w:r>
        <w:fldChar w:fldCharType="separate"/>
      </w:r>
      <w:r>
        <w:t>• Sala Primera. SENTENCIA 76/2012, de 16 de abril de 2012</w:t>
      </w:r>
      <w:r>
        <w:fldChar w:fldCharType="end"/>
      </w:r>
      <w:bookmarkEnd w:id="78"/>
    </w:p>
    <w:p w:rsidR="001C267A" w:rsidRDefault="001C267A" w:rsidP="001C267A">
      <w:pPr>
        <w:pStyle w:val="TextoNormalSinNegrita"/>
      </w:pPr>
      <w:r>
        <w:t xml:space="preserve">   Recurso de amparo 3132-2010.</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Promovido por don José Javier Gastearena Erice frente Sentencia de la Audiencia Provincial de Bizkaia que inadmitió su demanda de anulación de laudo arbitral al apreciar caducidad de la acción.</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Vulneración del derecho a la tutela judicial efectiva (acceso a la justicia): interpretación rigorista y desproporcionada del art. 41.4 de la Ley de arbitraje que resulta incompatible con el derecho del recurrente a disponer en su integridad del plazo para la presentación de su demanda de nulidad del laudo.</w:t>
      </w:r>
    </w:p>
    <w:p w:rsidR="001C267A" w:rsidRDefault="001C267A" w:rsidP="001C267A">
      <w:pPr>
        <w:pStyle w:val="SntesisAnaltica"/>
      </w:pPr>
    </w:p>
    <w:p w:rsidR="001C267A" w:rsidRDefault="001C267A" w:rsidP="001C267A">
      <w:pPr>
        <w:pStyle w:val="SntesisDescriptiva"/>
      </w:pPr>
      <w:r w:rsidRPr="001C267A">
        <w:rPr>
          <w:rStyle w:val="SntesisDescriptivaTtulo"/>
        </w:rPr>
        <w:lastRenderedPageBreak/>
        <w:t xml:space="preserve">Resumen: </w:t>
      </w:r>
      <w:r>
        <w:t>El recurrente ejercitó una acción de nulidad el 30 de junio de 2008 contra un laudo arbitral notificado con fecha de 29 de abril de 2008. La Audiencia Provincial de Bizkaia declaró la caducidad de la acción basándose en el argumento de que el plazo de dos meses previsto por el artículo 41.4 de la Ley 60/2003 de arbitraje era civil, no procesal, y no resultaba de aplicación el artículo 135 de la Ley de enjuiciamiento civil, que permite la extensión del plazo hasta el día siguiente a las 15:00 h. Se impugna tanto la Sentencia de la Audiencia como la providencia que inadmite el incidente de nulidad de actuaciones promovido contra dicha resolución.</w:t>
      </w:r>
    </w:p>
    <w:p w:rsidR="001C267A" w:rsidRDefault="001C267A" w:rsidP="001C267A">
      <w:pPr>
        <w:pStyle w:val="SntesisDescriptiva"/>
      </w:pPr>
    </w:p>
    <w:p w:rsidR="001C267A" w:rsidRDefault="001C267A" w:rsidP="001C267A">
      <w:pPr>
        <w:pStyle w:val="SntesisDescriptivaConSeparacion"/>
      </w:pPr>
      <w:r>
        <w:t>El Tribunal estima el recurso de amparo y declara vulnerado el derecho a la tutela judicial efectiva sin indefensión. La Sentencia impugnada, al afirmar que el plazo para el ejercicio de la acción había finalizado el 29 de junio de 2008, es decir, dos meses después la notificación de la resolución arbitral y no permitir la aplicación al caso del artículo 135 de la Ley de enjuiciamiento civil, realiza una interpretación rigorista, excesivamente formalista y desproporcionada de las normas procesales aplicables al caso. El Tribunal constata que dicha interpretación de los requisitos procesales redujo el plazo legal de acceso a la justicia, impidiendo al recurrente el disfrute de su derecho a disponer del plazo en su integridad para presentar su acción de nulidad y violando, por tanto, el principio pro actione.</w:t>
      </w:r>
    </w:p>
    <w:bookmarkStart w:id="79" w:name="SENTENCIA_2012_77"/>
    <w:p w:rsidR="001C267A" w:rsidRDefault="001C267A" w:rsidP="001C267A">
      <w:pPr>
        <w:pStyle w:val="TextoNormalNegrita"/>
      </w:pPr>
      <w:r>
        <w:fldChar w:fldCharType="begin"/>
      </w:r>
      <w:r>
        <w:instrText xml:space="preserve"> HYPERLINK "http://hj.tribunalconstitucional.es/es/Resolucion/Show/22844" \o "Ver resolución" </w:instrText>
      </w:r>
      <w:r>
        <w:fldChar w:fldCharType="separate"/>
      </w:r>
      <w:r>
        <w:t>• Sala Segunda. SENTENCIA 77/2012, de 16 de abril de 2012</w:t>
      </w:r>
      <w:r>
        <w:fldChar w:fldCharType="end"/>
      </w:r>
      <w:bookmarkEnd w:id="79"/>
    </w:p>
    <w:p w:rsidR="001C267A" w:rsidRDefault="001C267A" w:rsidP="001C267A">
      <w:pPr>
        <w:pStyle w:val="TextoNormalSinNegrita"/>
      </w:pPr>
      <w:r>
        <w:t xml:space="preserve">   Conflicto positivo de competencia 1171-2011 .</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Planteado por el Consell de la Generalitat Valenciana en relación con el Real Decreto 1260/2010, de 8 de octubre, por el que se modifica el Real Decreto 1472/2007, de 2 de noviembre, que regula la renta básica de emancipación de los jóvenes.</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Competencias sobre ordenación general de la economía, vivienda y asistencia social: nulidad de diversos preceptos reglamentarios que vulneran competencias autonómicas (STC 36/2012).</w:t>
      </w:r>
    </w:p>
    <w:p w:rsidR="001C267A" w:rsidRDefault="001C267A" w:rsidP="001C267A">
      <w:pPr>
        <w:pStyle w:val="SntesisAnaltica"/>
      </w:pPr>
    </w:p>
    <w:p w:rsidR="001C267A" w:rsidRDefault="001C267A" w:rsidP="001C267A">
      <w:pPr>
        <w:pStyle w:val="SntesisDescriptivaConSeparacion"/>
      </w:pPr>
      <w:r w:rsidRPr="001C267A">
        <w:rPr>
          <w:rStyle w:val="SntesisDescriptivaTtulo"/>
        </w:rPr>
        <w:t xml:space="preserve">Resumen: </w:t>
      </w:r>
      <w:r>
        <w:t>Aplicando la doctrina de la STC 36/2012, de 15 de marzo, se estima parcialmente el conflicto de competencia interpuesto por el Consell de la Generalitat Valenciana.</w:t>
      </w:r>
    </w:p>
    <w:bookmarkStart w:id="80" w:name="SENTENCIA_2012_78"/>
    <w:p w:rsidR="001C267A" w:rsidRDefault="001C267A" w:rsidP="001C267A">
      <w:pPr>
        <w:pStyle w:val="TextoNormalNegrita"/>
      </w:pPr>
      <w:r>
        <w:fldChar w:fldCharType="begin"/>
      </w:r>
      <w:r>
        <w:instrText xml:space="preserve"> HYPERLINK "http://hj.tribunalconstitucional.es/es/Resolucion/Show/22845" \o "Ver resolución" </w:instrText>
      </w:r>
      <w:r>
        <w:fldChar w:fldCharType="separate"/>
      </w:r>
      <w:r>
        <w:t>• Sala Segunda. SENTENCIA 78/2012, de 16 de abril de 2012</w:t>
      </w:r>
      <w:r>
        <w:fldChar w:fldCharType="end"/>
      </w:r>
      <w:bookmarkEnd w:id="80"/>
    </w:p>
    <w:p w:rsidR="001C267A" w:rsidRDefault="001C267A" w:rsidP="001C267A">
      <w:pPr>
        <w:pStyle w:val="TextoNormalSinNegrita"/>
      </w:pPr>
      <w:r>
        <w:t xml:space="preserve">   Cuestión de inconstitucionalidad 4362-2011 .</w:t>
      </w:r>
    </w:p>
    <w:p w:rsidR="001C267A" w:rsidRDefault="001C267A" w:rsidP="001C267A">
      <w:pPr>
        <w:pStyle w:val="TextoNormalSinNegrita"/>
      </w:pPr>
    </w:p>
    <w:p w:rsidR="001C267A" w:rsidRDefault="001C267A" w:rsidP="001C267A">
      <w:pPr>
        <w:pStyle w:val="SntesisDescriptiva"/>
      </w:pPr>
      <w:r w:rsidRPr="001C267A">
        <w:rPr>
          <w:rStyle w:val="SntesisDescriptivaTtulo"/>
        </w:rPr>
        <w:lastRenderedPageBreak/>
        <w:t xml:space="preserve">Síntesis Descriptiva: </w:t>
      </w:r>
      <w:r>
        <w:t>Planteada por la Sección Segunda de la Sala de lo Contencioso-Administrativo del Tribunal Superior de Justicia del País Vasco en relación con el párrafo segundo del art. 34.2 de la Ley del Parlamento Vasco 11/1994, de 17 de junio, de ordenación farmacéutica de la Comunidad Autónoma del País Vasco.</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Discriminación por razón de edad: nulidad del precepto legal que limita el otorgamiento de autorización para la apertura de nuevas oficinas de farmacia a los farmacéuticos mayores de sesenta y cinco años exclusivamente al supuesto de que no existan otras solicitudes (STC 63/2011).</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La Ley de ordenación farmacéutica del País Vasco establece que las autorizaciones para la apertura de nuevas oficinas de farmacia pueden ser otorgadas a los farmacéuticos mayores de 65 años únicamente si no se presentan otras solicitudes.</w:t>
      </w:r>
    </w:p>
    <w:p w:rsidR="001C267A" w:rsidRDefault="001C267A" w:rsidP="001C267A">
      <w:pPr>
        <w:pStyle w:val="SntesisDescriptiva"/>
      </w:pPr>
    </w:p>
    <w:p w:rsidR="001C267A" w:rsidRDefault="001C267A" w:rsidP="001C267A">
      <w:pPr>
        <w:pStyle w:val="SntesisDescriptivaConSeparacion"/>
      </w:pPr>
      <w:r>
        <w:t>La sentencia declara inconstitucional el precepto cuestionado por existir discriminación por razón de edad. El Tribunal señala que la regulación en cuestión no es exactamente coincidente con las declaradas inconstitucionales en anteriores sentencias (SSTC 63/2011, 79/2011, 117/2011 y 161/2011). A diferencia de aquéllas, la ley vasca no impide la participación de los farmacéuticos mayores de 65 años en los procedimientos para la apertura de nuevas oficinas de farmacia, pero reduce notablemente sus posibilidades de ser adjudicatarios. Esta diferencia no es obstáculo para aplicar la doctrina sentada en las SSTC 63/2011 y 117/2011, y llevar a cabo un control de justificación y proporcionalidad que, al incardinarse la norma en el ámbito de la prohibición constitucional de la discriminación, es más estricto que si se tratara de genérica interdicción de la desigualdad. Del análisis de la norma cuestionada el Tribunal concluye que la prohibición en ella contenida es injustificada y desproporcionada, y no puede admitirse que se trate de una medida de acción positiva, ya que el precepto, más que favorecer a un grupo necesitado de reequilibrio, margina a un colectivo concreto –el de los farmacéuticos mayores de 65 años.</w:t>
      </w:r>
    </w:p>
    <w:bookmarkStart w:id="81" w:name="SENTENCIA_2012_79"/>
    <w:p w:rsidR="001C267A" w:rsidRDefault="001C267A" w:rsidP="001C267A">
      <w:pPr>
        <w:pStyle w:val="TextoNormalNegrita"/>
      </w:pPr>
      <w:r>
        <w:fldChar w:fldCharType="begin"/>
      </w:r>
      <w:r>
        <w:instrText xml:space="preserve"> HYPERLINK "http://hj.tribunalconstitucional.es/es/Resolucion/Show/22846" \o "Ver resolución" </w:instrText>
      </w:r>
      <w:r>
        <w:fldChar w:fldCharType="separate"/>
      </w:r>
      <w:r>
        <w:t>• Pleno. SENTENCIA 79/2012, de 17 de abril de 2012</w:t>
      </w:r>
      <w:r>
        <w:fldChar w:fldCharType="end"/>
      </w:r>
      <w:bookmarkEnd w:id="81"/>
    </w:p>
    <w:p w:rsidR="001C267A" w:rsidRDefault="001C267A" w:rsidP="001C267A">
      <w:pPr>
        <w:pStyle w:val="TextoNormalSinNegrita"/>
      </w:pPr>
      <w:r>
        <w:t xml:space="preserve">   Cuestión de inconstitucionalidad 1389-2005.</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Planteada por la Sección Décima de la Audiencia Provincial de Madrid en relación con el artículo 35.7 de la Ley 53/2002, de 30 de diciembre, de medidas fiscales, administrativas y del orden social.</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Derecho a la tutela judicial sin indefensión: constitucionalidad del precepto legal que supedita la tramitación de recursos presentados por personas jurídicas con ánimo de lucro sujetas al impuesto sobre sociedades y que superen una determinada facturación anual al abono de la tasa por el ejercicio de la potestad jurisdiccional en el orden civil (STC 20/2012).</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Se discute la constitucionalidad de las tasas para el ejercicio de la potestad jurisdiccional en el orden civil. La Ley 53/2002 en el artículo 35 apartado 7, impone al Secretario judicial no dar curso al proceso hasta que no se haya acreditado el pago del tributo.</w:t>
      </w:r>
    </w:p>
    <w:p w:rsidR="001C267A" w:rsidRDefault="001C267A" w:rsidP="001C267A">
      <w:pPr>
        <w:pStyle w:val="SntesisDescriptiva"/>
      </w:pPr>
    </w:p>
    <w:p w:rsidR="001C267A" w:rsidRDefault="001C267A" w:rsidP="001C267A">
      <w:pPr>
        <w:pStyle w:val="SntesisDescriptivaConSeparacion"/>
      </w:pPr>
      <w:r>
        <w:t>Se desestima la cuestión de inconstitucionalidad. El Tribunal reitera la doctrina de la STC 20/2012 reconociendo que el derecho al acceso a la justicia es un derecho prestacional y de configuración legal. En este caso, el Tribunal resuelve por la vertiente de acceso al recurso, subrayando que el defecto de pago de la tasa judicial es subsanable. Por lo que la subsanación no solo sirve para acreditar el cumplimiento formal y temporal del requisito exigible, sino también para la realización del acto o la rectificación del defectuosamente practicado. En consecuencia, dicha actuación no frustra las finalidades perseguidas por el tributo ni lesiona bienes o derechos constitucionales.</w:t>
      </w:r>
    </w:p>
    <w:bookmarkStart w:id="82" w:name="SENTENCIA_2012_80"/>
    <w:p w:rsidR="001C267A" w:rsidRDefault="001C267A" w:rsidP="001C267A">
      <w:pPr>
        <w:pStyle w:val="TextoNormalNegrita"/>
      </w:pPr>
      <w:r>
        <w:fldChar w:fldCharType="begin"/>
      </w:r>
      <w:r>
        <w:instrText xml:space="preserve"> HYPERLINK "http://hj.tribunalconstitucional.es/es/Resolucion/Show/22847" \o "Ver resolución" </w:instrText>
      </w:r>
      <w:r>
        <w:fldChar w:fldCharType="separate"/>
      </w:r>
      <w:r>
        <w:t>• Pleno. SENTENCIA 80/2012, de 18 de abril de 2012</w:t>
      </w:r>
      <w:r>
        <w:fldChar w:fldCharType="end"/>
      </w:r>
      <w:bookmarkEnd w:id="82"/>
    </w:p>
    <w:p w:rsidR="001C267A" w:rsidRDefault="001C267A" w:rsidP="001C267A">
      <w:pPr>
        <w:pStyle w:val="TextoNormalSinNegrita"/>
      </w:pPr>
      <w:r>
        <w:t xml:space="preserve">   Recurso de inconstitucionalidad 4033-1998.</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Interpuesto por el Presidente del Gobierno de la Nación en relación con el art. 16.6 de la Ley del Parlamento Vasco 14/1998, del deporte.</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Competencias sobre cultura, deporte y relaciones exteriores: interpretación del precepto legal que atribuye a las federaciones deportivas vascas la condición de representantes únicas del deporte federado vasco en el ámbito internacional. Votos particulares.</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La Ley vasca del deporte establece que la federación vasca de cada modalidad deportiva será la única representante del deporte federado vasco en el ámbito estatal e internacional.</w:t>
      </w:r>
    </w:p>
    <w:p w:rsidR="001C267A" w:rsidRDefault="001C267A" w:rsidP="001C267A">
      <w:pPr>
        <w:pStyle w:val="SntesisDescriptiva"/>
      </w:pPr>
    </w:p>
    <w:p w:rsidR="001C267A" w:rsidRDefault="001C267A" w:rsidP="001C267A">
      <w:pPr>
        <w:pStyle w:val="SntesisDescriptiva"/>
      </w:pPr>
      <w:r>
        <w:t xml:space="preserve">Se desestima el recurso de inconstitucionalidad puesto que la sentencia somete a interpretación conforme el contenido del precepto impugnado. Según el Tribunal, dicha norma es constitucional siempre que se trate de deportes en los que no existan  federaciones españolas, y que, en ningún caso, se impidan o perturben las competencias del Estado de coordinación  y representación internacional del deporte español. Así, aunque  el precepto cuestionado se refiere al “deporte federado vasco”, no alude ni pretende su aplicación al “deporte federado español”, que es el regulado por el Estado. Igualmente, la previsión de la integración de las federaciones vascas en las federaciones españolas permite contemplar un escenario en el que la participación del deporte vasco en competiciones oficiales sigue los cauces que derivan de la estructura piramidal prevista por ambos legisladores, autonómico y estatal. Por ello, el precepto que atribuye a las federaciones vascas la exclusividad en la representación </w:t>
      </w:r>
      <w:r>
        <w:lastRenderedPageBreak/>
        <w:t>internacional del deporte federado vasco debe ser interpretado de forma que se ciña a los supuestos en los que las federaciones vascas no tienen correspondencia en una federación española sino que participan directamente en una competición internacional porque no se ve involucrado un interés nacional, no se afecta al deporte federado español en su conjunto, ni se incide en la imagen exterior del Estado español.</w:t>
      </w:r>
    </w:p>
    <w:p w:rsidR="001C267A" w:rsidRDefault="001C267A" w:rsidP="001C267A">
      <w:pPr>
        <w:pStyle w:val="SntesisDescriptiva"/>
      </w:pPr>
    </w:p>
    <w:p w:rsidR="001C267A" w:rsidRDefault="001C267A" w:rsidP="001C267A">
      <w:pPr>
        <w:pStyle w:val="SntesisDescriptivaConSeparacion"/>
      </w:pPr>
      <w:r>
        <w:t>La Sentencia descarta que el precepto se encuadre dentro del título competencial de  “relaciones internacionales” porque la actividad deportiva en su dimensión internacional no puede calificarse como materia propia de las “relaciones internacionales”, en el sentido en el que ha sido definido por la doctrina. Tampoco admite que sea un ejercicio competencial en materia de cultura, sin embargo, afirma que el precepto impugnado ha de situarse en la materia específica de deporte.</w:t>
      </w:r>
    </w:p>
    <w:bookmarkStart w:id="83" w:name="SENTENCIA_2012_81"/>
    <w:p w:rsidR="001C267A" w:rsidRDefault="001C267A" w:rsidP="001C267A">
      <w:pPr>
        <w:pStyle w:val="TextoNormalNegrita"/>
      </w:pPr>
      <w:r>
        <w:fldChar w:fldCharType="begin"/>
      </w:r>
      <w:r>
        <w:instrText xml:space="preserve"> HYPERLINK "http://hj.tribunalconstitucional.es/es/Resolucion/Show/22848" \o "Ver resolución" </w:instrText>
      </w:r>
      <w:r>
        <w:fldChar w:fldCharType="separate"/>
      </w:r>
      <w:r>
        <w:t>• Pleno. SENTENCIA 81/2012, de 18 de abril de 2012</w:t>
      </w:r>
      <w:r>
        <w:fldChar w:fldCharType="end"/>
      </w:r>
      <w:bookmarkEnd w:id="83"/>
    </w:p>
    <w:p w:rsidR="001C267A" w:rsidRDefault="001C267A" w:rsidP="001C267A">
      <w:pPr>
        <w:pStyle w:val="TextoNormalSinNegrita"/>
      </w:pPr>
      <w:r>
        <w:t xml:space="preserve">   Cuestión de inconstitucionalidad 4569-2000.</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Planteada por la Sección Segunda de la Sala de lo Contencioso-Administrativo del Tribunal Superior de Justicia de Cataluña respecto al artículo 110.1 g) de la Ley del Parlamento de Cataluña 8/1987, de 15 de abril, municipal y de régimen local de Cataluña.</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Competencias sobre régimen local y reserva de ley orgánica en relación con la regulación de las elecciones locales y el derecho al ejercicio de los cargos públicos representativos: nulidad del precepto legal autonómico que impide la presentación de una moción de censura al alcalde durante los períodos electorales.  Voto particular.</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La legislación catalana prohíbe la presentación por parte de los concejales de la moción de censura al alcalde durante periodos electorales.</w:t>
      </w:r>
    </w:p>
    <w:p w:rsidR="001C267A" w:rsidRDefault="001C267A" w:rsidP="001C267A">
      <w:pPr>
        <w:pStyle w:val="SntesisDescriptiva"/>
      </w:pPr>
    </w:p>
    <w:p w:rsidR="001C267A" w:rsidRDefault="001C267A" w:rsidP="001C267A">
      <w:pPr>
        <w:pStyle w:val="SntesisDescriptivaConSeparacion"/>
      </w:pPr>
      <w:r>
        <w:t>El Tribunal Constitucional declara nula la norma autonómica impugnada, puesto que tal precepto incumple la reserva de ley orgánica impuesta por el régimen electoral general y además, vulnera el contenido del derecho a acceder en condiciones de igualdad a las funciones y cargos públicos. El Tribunal señala que la moción de censura al alcalde constituye un mecanismo de naturaleza híbrida que aparece como pieza esencial del régimen local de gobierno. Asimismo, afirma que constituye una moción constructiva relacionada a las elecciones locales e incardinada en la reserva de ley orgánica prevista en el art. 81.1 CE. Además, el Tribunal subraya que la prohibición prevista en la norma impugnada restringe y modifica la configuración del ejercicio de dicho mecanismo, ya que no sólo se refiere a la publicación de una convocatoria de elecciones autonómicas sino a una convocatoria electoral de cualquier tipo.</w:t>
      </w:r>
    </w:p>
    <w:bookmarkStart w:id="84" w:name="SENTENCIA_2012_82"/>
    <w:p w:rsidR="001C267A" w:rsidRDefault="001C267A" w:rsidP="001C267A">
      <w:pPr>
        <w:pStyle w:val="TextoNormalNegrita"/>
      </w:pPr>
      <w:r>
        <w:lastRenderedPageBreak/>
        <w:fldChar w:fldCharType="begin"/>
      </w:r>
      <w:r>
        <w:instrText xml:space="preserve"> HYPERLINK "http://hj.tribunalconstitucional.es/es/Resolucion/Show/22849" \o "Ver resolución" </w:instrText>
      </w:r>
      <w:r>
        <w:fldChar w:fldCharType="separate"/>
      </w:r>
      <w:r>
        <w:t>• Pleno. SENTENCIA 82/2012, de 18 de abril de 2012</w:t>
      </w:r>
      <w:r>
        <w:fldChar w:fldCharType="end"/>
      </w:r>
      <w:bookmarkEnd w:id="84"/>
    </w:p>
    <w:p w:rsidR="001C267A" w:rsidRDefault="001C267A" w:rsidP="001C267A">
      <w:pPr>
        <w:pStyle w:val="TextoNormalSinNegrita"/>
      </w:pPr>
      <w:r>
        <w:t xml:space="preserve">   Recurso de inconstitucionalidad 2054-2001.</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Interpuesto por el Presidente del Gobierno con respecto a la Ley Foral 16/2000, de 29 de diciembre, de modificación de la Ley Foral 10/1999, por la que se declara parque natural las Bardenas Reales de Navarra.</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Competencias sobre medio ambiente y defensa nacional: validez de la declaración de espacio natural protegido sin elaboración previa del plan de ordenación de los recursos naturales de la zona y cuyo efectos se difieren al cambio de uso del suelo ocupado por un polígono de tiro. Votos particulares.</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Se enjuicia la ampliación del parque natural de las Bardenas Reales de Navarra efectuada por la Ley Foral 16/2000, en la medida en que incluye en la superficie prexistente del parque el espacio ocupado por un polígono de tiro del Ministerio de Defensa cuando éste sea desmantelado.</w:t>
      </w:r>
    </w:p>
    <w:p w:rsidR="001C267A" w:rsidRDefault="001C267A" w:rsidP="001C267A">
      <w:pPr>
        <w:pStyle w:val="SntesisDescriptiva"/>
      </w:pPr>
    </w:p>
    <w:p w:rsidR="001C267A" w:rsidRDefault="001C267A" w:rsidP="001C267A">
      <w:pPr>
        <w:pStyle w:val="SntesisDescriptiva"/>
      </w:pPr>
      <w:r>
        <w:t>El Tribunal desestima el recurso de inconstitucionalidad porque no se vulnera la competencia estatal en materia de defensa.</w:t>
      </w:r>
    </w:p>
    <w:p w:rsidR="001C267A" w:rsidRDefault="001C267A" w:rsidP="001C267A">
      <w:pPr>
        <w:pStyle w:val="SntesisDescriptiva"/>
      </w:pPr>
    </w:p>
    <w:p w:rsidR="001C267A" w:rsidRDefault="001C267A" w:rsidP="001C267A">
      <w:pPr>
        <w:pStyle w:val="SntesisDescriptiva"/>
      </w:pPr>
      <w:r>
        <w:t>En primer lugar, se pronuncia sobre la concurrencia sobre un mismo espacio físico de competencias estatales, en materia de defensa nacional, y autonómicas, en materia de espacios naturales protegidos. En este sentido, el Tribunal considera preferente la competencia estatal en materia de defensa nacional en virtud de su carácter más específico, lo que implica la posibilidad de condicionar la competencia autonómica. No obstante, ello no impide necesariamente que se ejerzan otras competencias en ese espacio, como la competencia navarra sobre espacios naturales protegidos, siempre que ambas tengan distinto objeto jurídico y que el ejercicio de las autonómicas no interfiera o perturbe el ejercicio de las estatales. Así, la declaración como parque natural del espacio ocupado por el polígono de tiro sólo sería inconstitucional si ello trasgrediera el ejercicio efectivo de las competencias estatales en materia de defensa nacional, lo que no ocurre en el caso, donde se condiciona la aplicación de las medidas de protección vinculadas a la declaración de esa zona como parque natural al cese del uso militar de la misma. En consecuencia, el Tribunal constata que la ley impugnada no incide en la utilización militar de la instalación y, por tanto, no afecta a la zona declarada de interés para la defensa nacional por el Real Decreto 1930/2000. Así, concluye que la competencia estatal no se ha vulnerado, pues prevalece sobre la autonómica hasta que desaparezca la utilidad militar del polígono.</w:t>
      </w:r>
    </w:p>
    <w:p w:rsidR="001C267A" w:rsidRDefault="001C267A" w:rsidP="001C267A">
      <w:pPr>
        <w:pStyle w:val="SntesisDescriptiva"/>
      </w:pPr>
    </w:p>
    <w:p w:rsidR="001C267A" w:rsidRDefault="001C267A" w:rsidP="001C267A">
      <w:pPr>
        <w:pStyle w:val="SntesisDescriptivaConSeparacion"/>
      </w:pPr>
      <w:r>
        <w:t xml:space="preserve">En segundo lugar, el Tribunal rechaza que la legislación autonómica vulnere la normativa estatal básica en materia de protección del medio ambiente. La declaración de espacio natural protegido sin previa aprobación del plan de ordenación de los recursos naturales es legítima, ya que se cumplen las dos condiciones requeridas según su consolidada doctrina para hacer uso de esta posibilidad alternativa a la regla general de aprobación previa del mismo. Por un lado, no era posible elaborar un plan </w:t>
      </w:r>
      <w:r>
        <w:lastRenderedPageBreak/>
        <w:t>que contuviese un pronunciamiento sobre el régimen de uso de los terrenos en cuestión, ya que en el momento de entrada en vigor de la ley foral continuaban vigentes las relaciones jurídicas reguladoras de la zona como polígono de tiro. Por otro lado, dichas razones que justifican la excepción se mencionan expresamente en la ley foral impugnada.</w:t>
      </w:r>
    </w:p>
    <w:bookmarkStart w:id="85" w:name="SENTENCIA_2012_83"/>
    <w:p w:rsidR="001C267A" w:rsidRDefault="001C267A" w:rsidP="001C267A">
      <w:pPr>
        <w:pStyle w:val="TextoNormalNegrita"/>
      </w:pPr>
      <w:r>
        <w:fldChar w:fldCharType="begin"/>
      </w:r>
      <w:r>
        <w:instrText xml:space="preserve"> HYPERLINK "http://hj.tribunalconstitucional.es/es/Resolucion/Show/22850" \o "Ver resolución" </w:instrText>
      </w:r>
      <w:r>
        <w:fldChar w:fldCharType="separate"/>
      </w:r>
      <w:r>
        <w:t>• Pleno. SENTENCIA 83/2012, de 18 de abril de 2012</w:t>
      </w:r>
      <w:r>
        <w:fldChar w:fldCharType="end"/>
      </w:r>
      <w:bookmarkEnd w:id="85"/>
    </w:p>
    <w:p w:rsidR="001C267A" w:rsidRDefault="001C267A" w:rsidP="001C267A">
      <w:pPr>
        <w:pStyle w:val="TextoNormalSinNegrita"/>
      </w:pPr>
      <w:r>
        <w:t xml:space="preserve">   Recurso de inconstitucionalidad 1902-2002.</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Interpuesto por el Consejo de Gobierno de la Junta de Andalucía en relación con el art. 24 y la disposición adicional vigésima de la Ley 24/2001, de 27 de diciembre, de medidas fiscales, administrativas y del orden social.</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Competencias en materia de juego: atribución al Estado de la competencia para autorizar los juegos que excedan los límites de una Comunidad Autónoma sin abarcar a la totalidad del territorio nacional (STC 35/2012).</w:t>
      </w:r>
    </w:p>
    <w:p w:rsidR="001C267A" w:rsidRDefault="001C267A" w:rsidP="001C267A">
      <w:pPr>
        <w:pStyle w:val="SntesisAnaltica"/>
      </w:pPr>
    </w:p>
    <w:p w:rsidR="001C267A" w:rsidRDefault="001C267A" w:rsidP="001C267A">
      <w:pPr>
        <w:pStyle w:val="SntesisDescriptivaConSeparacion"/>
      </w:pPr>
      <w:r w:rsidRPr="001C267A">
        <w:rPr>
          <w:rStyle w:val="SntesisDescriptivaTtulo"/>
        </w:rPr>
        <w:t xml:space="preserve">Resumen: </w:t>
      </w:r>
      <w:r>
        <w:t>Se declara la pérdida del objeto del recurso en relación con el inciso "exceda de los límites de una concreta Comunidad Autónoma" de la disposición adicional vigésima de la Ley 24/2001, de 27 de diciembre, de medidas fiscales, administrativas y del orden social. Aplicando la doctrina de la STC 35/2012, de 15 de marzo, se desestima el recurso en todo lo demás.</w:t>
      </w:r>
    </w:p>
    <w:bookmarkStart w:id="86" w:name="SENTENCIA_2012_84"/>
    <w:p w:rsidR="001C267A" w:rsidRDefault="001C267A" w:rsidP="001C267A">
      <w:pPr>
        <w:pStyle w:val="TextoNormalNegrita"/>
      </w:pPr>
      <w:r>
        <w:fldChar w:fldCharType="begin"/>
      </w:r>
      <w:r>
        <w:instrText xml:space="preserve"> HYPERLINK "http://hj.tribunalconstitucional.es/es/Resolucion/Show/22851" \o "Ver resolución" </w:instrText>
      </w:r>
      <w:r>
        <w:fldChar w:fldCharType="separate"/>
      </w:r>
      <w:r>
        <w:t>• Pleno. SENTENCIA 84/2012, de 18 de abril de 2012</w:t>
      </w:r>
      <w:r>
        <w:fldChar w:fldCharType="end"/>
      </w:r>
      <w:bookmarkEnd w:id="86"/>
    </w:p>
    <w:p w:rsidR="001C267A" w:rsidRDefault="001C267A" w:rsidP="001C267A">
      <w:pPr>
        <w:pStyle w:val="TextoNormalSinNegrita"/>
      </w:pPr>
      <w:r>
        <w:t xml:space="preserve">   Cuestión de inconstitucionalidad 3151-2003.</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Planteada por la Sala de lo Social del Tribunal Superior de Justicia de Castilla-La Mancha en relación con el art. 138.6 del texto refundido de la Ley de procedimiento laboral, aprobado por Real Decreto Legislativo 2/1995, de 7 de abril.</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Derecho a la tutela judicial efectiva en relación con el obligado cumplimiento de las resoluciones judiciales firmes: incorrecta formulación del juicio de relevancia al promoverse la cuestión de inconstitucionalidad respecto de un precepto de cuya validez no depende el fallo que deba dictarse en el recurso de suplicación.</w:t>
      </w:r>
    </w:p>
    <w:p w:rsidR="001C267A" w:rsidRDefault="001C267A" w:rsidP="001C267A">
      <w:pPr>
        <w:pStyle w:val="SntesisAnaltica"/>
      </w:pPr>
    </w:p>
    <w:p w:rsidR="001C267A" w:rsidRDefault="001C267A" w:rsidP="001C267A">
      <w:pPr>
        <w:pStyle w:val="SntesisDescriptiva"/>
      </w:pPr>
      <w:r w:rsidRPr="001C267A">
        <w:rPr>
          <w:rStyle w:val="SntesisDescriptivaTtulo"/>
        </w:rPr>
        <w:lastRenderedPageBreak/>
        <w:t xml:space="preserve">Resumen: </w:t>
      </w:r>
      <w:r>
        <w:t>Se plantea cuestión de inconstitucionalidad en relación con un precepto legal relativo a la movilidad geográfica que permite al trabajador solicitar la ejecución del fallo ante el Juzgado y extinguir el contrato.</w:t>
      </w:r>
    </w:p>
    <w:p w:rsidR="001C267A" w:rsidRDefault="001C267A" w:rsidP="001C267A">
      <w:pPr>
        <w:pStyle w:val="SntesisDescriptiva"/>
      </w:pPr>
    </w:p>
    <w:p w:rsidR="001C267A" w:rsidRDefault="001C267A" w:rsidP="001C267A">
      <w:pPr>
        <w:pStyle w:val="SntesisDescriptivaConSeparacion"/>
      </w:pPr>
      <w:r>
        <w:t>Se inadmite la cuestión planteada. La Sala proponente de la cuestión, se limita a realizar una apodíctica afirmación en el Auto que no puede considerarse suficiente para justificar el juicio de relevancia exigible por la normativa constitucional. Y dada esta ausencia de argumentación específica, que permitiría entender que el recurso de suplicación podría ser viable, el Tribunal declara la inadmisión de la cuestión planteada. El Tribunal puntualiza que la cuestión ha sido planteada en el marco de un recurso de suplicación interpuesto contra la resolución de un Juzgado de lo Social dictada en ejecución de una Sentencia en materia de movilidad geográfica, cuando el art. 138.4 LPL no contempla la posibilidad de recurso en estos casos.</w:t>
      </w:r>
    </w:p>
    <w:bookmarkStart w:id="87" w:name="SENTENCIA_2012_85"/>
    <w:p w:rsidR="001C267A" w:rsidRDefault="001C267A" w:rsidP="001C267A">
      <w:pPr>
        <w:pStyle w:val="TextoNormalNegrita"/>
      </w:pPr>
      <w:r>
        <w:fldChar w:fldCharType="begin"/>
      </w:r>
      <w:r>
        <w:instrText xml:space="preserve"> HYPERLINK "http://hj.tribunalconstitucional.es/es/Resolucion/Show/22852" \o "Ver resolución" </w:instrText>
      </w:r>
      <w:r>
        <w:fldChar w:fldCharType="separate"/>
      </w:r>
      <w:r>
        <w:t>• Pleno. SENTENCIA 85/2012, de 18 de abril de 2012</w:t>
      </w:r>
      <w:r>
        <w:fldChar w:fldCharType="end"/>
      </w:r>
      <w:bookmarkEnd w:id="87"/>
    </w:p>
    <w:p w:rsidR="001C267A" w:rsidRDefault="001C267A" w:rsidP="001C267A">
      <w:pPr>
        <w:pStyle w:val="TextoNormalSinNegrita"/>
      </w:pPr>
      <w:r>
        <w:t xml:space="preserve">   Cuestión de inconstitucionalidad 1584-2005.</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Planteada por la Sección Décima de la Audiencia Provincial de Madrid en relación con el artículo 35.7 de la Ley 53/2002, de 30 de diciembre, de medidas fiscales, administrativas y del orden social.</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Derecho a la tutela judicial sin indefensión: STC 79/2012 (constitucionalidad del precepto legal que supedita la tramitación de recursos presentados por personas jurídicas con ánimo de lucro sujetas al impuesto sobre sociedades y que superen una determinada facturación anual al abono de la tasa por el ejercicio de la potestad jurisdiccional en el orden civil).</w:t>
      </w:r>
    </w:p>
    <w:p w:rsidR="001C267A" w:rsidRDefault="001C267A" w:rsidP="001C267A">
      <w:pPr>
        <w:pStyle w:val="SntesisAnaltica"/>
      </w:pPr>
    </w:p>
    <w:p w:rsidR="001C267A" w:rsidRDefault="001C267A" w:rsidP="001C267A">
      <w:pPr>
        <w:pStyle w:val="SntesisDescriptivaConSeparacion"/>
      </w:pPr>
      <w:r w:rsidRPr="001C267A">
        <w:rPr>
          <w:rStyle w:val="SntesisDescriptivaTtulo"/>
        </w:rPr>
        <w:t xml:space="preserve">Resumen: </w:t>
      </w:r>
      <w:r>
        <w:t>La Sección Décima de la Audiencia Provincial de Madrid plantea cuestión de inconstitucionalidad, presentada el 8 de marzo de 2005, acompañando Auto de planteamiento de la cuestión de 28 de enero de 2005, en relación con el art. 35.7 de la Ley 53/2002, de 30 de diciembre, de medidas fiscales, administrativas y del orden social.</w:t>
      </w:r>
    </w:p>
    <w:bookmarkStart w:id="88" w:name="SENTENCIA_2012_86"/>
    <w:p w:rsidR="001C267A" w:rsidRDefault="001C267A" w:rsidP="001C267A">
      <w:pPr>
        <w:pStyle w:val="TextoNormalNegrita"/>
      </w:pPr>
      <w:r>
        <w:fldChar w:fldCharType="begin"/>
      </w:r>
      <w:r>
        <w:instrText xml:space="preserve"> HYPERLINK "http://hj.tribunalconstitucional.es/es/Resolucion/Show/22853" \o "Ver resolución" </w:instrText>
      </w:r>
      <w:r>
        <w:fldChar w:fldCharType="separate"/>
      </w:r>
      <w:r>
        <w:t>• Pleno. SENTENCIA 86/2012, de 18 de abril de 2012</w:t>
      </w:r>
      <w:r>
        <w:fldChar w:fldCharType="end"/>
      </w:r>
      <w:bookmarkEnd w:id="88"/>
    </w:p>
    <w:p w:rsidR="001C267A" w:rsidRDefault="001C267A" w:rsidP="001C267A">
      <w:pPr>
        <w:pStyle w:val="TextoNormalSinNegrita"/>
      </w:pPr>
      <w:r>
        <w:t xml:space="preserve">   Cuestión de inconstitucionalidad 3210-2005 .</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 xml:space="preserve">Planteada por el Juzgado de lo Contencioso-Administrativo núm. 1 de Palma de Mallorca respecto al art. 18.1 y 2 de la Ley del Parlamento </w:t>
      </w:r>
      <w:r>
        <w:lastRenderedPageBreak/>
        <w:t>de las Illes Balears 11/2001, de 15 de junio, de ordenación de la actividad comercial en las Illes Balears.</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Competencias sobre horarios comerciales: desaparición parcial de objeto de la cuestión en relación con el precepto anulado por la STC 26/2012; inaplicabilidad del Derecho sobrevenido a las cuestiones de inconstitucionalidad (STC 184/2011).</w:t>
      </w:r>
    </w:p>
    <w:p w:rsidR="001C267A" w:rsidRDefault="001C267A" w:rsidP="001C267A">
      <w:pPr>
        <w:pStyle w:val="SntesisAnaltica"/>
      </w:pPr>
    </w:p>
    <w:p w:rsidR="001C267A" w:rsidRDefault="001C267A" w:rsidP="001C267A">
      <w:pPr>
        <w:pStyle w:val="SntesisDescriptivaConSeparacion"/>
      </w:pPr>
      <w:r w:rsidRPr="001C267A">
        <w:rPr>
          <w:rStyle w:val="SntesisDescriptivaTtulo"/>
        </w:rPr>
        <w:t xml:space="preserve">Resumen: </w:t>
      </w:r>
      <w:r>
        <w:t>Se declara la desaparición sobrevenida del objeto de la cuestión de inconstitucionalidad por lo que respecta al art. 18.2 de la Ley del Parlamento de las Illes Balears 11/2011, de 15 de junio, de ordenación de la actividad comercial en las Illes Balears. En lo demás, se desestima la cuestión aplicando la doctrina de la STC 184/2011, de 23 de noviembre.</w:t>
      </w:r>
    </w:p>
    <w:bookmarkStart w:id="89" w:name="SENTENCIA_2012_87"/>
    <w:p w:rsidR="001C267A" w:rsidRDefault="001C267A" w:rsidP="001C267A">
      <w:pPr>
        <w:pStyle w:val="TextoNormalNegrita"/>
      </w:pPr>
      <w:r>
        <w:fldChar w:fldCharType="begin"/>
      </w:r>
      <w:r>
        <w:instrText xml:space="preserve"> HYPERLINK "http://hj.tribunalconstitucional.es/es/Resolucion/Show/22854" \o "Ver resolución" </w:instrText>
      </w:r>
      <w:r>
        <w:fldChar w:fldCharType="separate"/>
      </w:r>
      <w:r>
        <w:t>• Pleno. SENTENCIA 87/2012, de 18 de abril de 2012</w:t>
      </w:r>
      <w:r>
        <w:fldChar w:fldCharType="end"/>
      </w:r>
      <w:bookmarkEnd w:id="89"/>
    </w:p>
    <w:p w:rsidR="001C267A" w:rsidRDefault="001C267A" w:rsidP="001C267A">
      <w:pPr>
        <w:pStyle w:val="TextoNormalSinNegrita"/>
      </w:pPr>
      <w:r>
        <w:t xml:space="preserve">   Cuestión de inconstitucionalidad 5053-2006.</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Planteada por la Sección Primera de la Sala de lo Contencioso-Administrativo de la Audiencia Nacional, en relación con la disposición adicional tercera de la Ley del Parlamento de Galicia 9/2002, de 30 de diciembre, de ordenación urbanística y protección del medio rural de Galicia.</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Competencias sobre igualdad básica, medio ambiente y ordenación del territorio: nulidad del precepto legal autonómico que determina limitaciones o servidumbres sobre los terrenos colindantes con el dominio público marítimo-terrestre.</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La Ley que regula la ordenación urbanística y protección del medio rural de Galicia permite excepcionalmente reducir la servidumbre de protección en los suelos urbanos a 20 metros.</w:t>
      </w:r>
    </w:p>
    <w:p w:rsidR="001C267A" w:rsidRDefault="001C267A" w:rsidP="001C267A">
      <w:pPr>
        <w:pStyle w:val="SntesisDescriptiva"/>
      </w:pPr>
    </w:p>
    <w:p w:rsidR="001C267A" w:rsidRDefault="001C267A" w:rsidP="001C267A">
      <w:pPr>
        <w:pStyle w:val="SntesisDescriptivaConSeparacion"/>
      </w:pPr>
      <w:r>
        <w:t xml:space="preserve">El Tribunal declara la nulidad de la disposición controvertida. La constitucionalidad de los preceptos de la legislación de costas, a las que remite la disposición objeto de la presente cuestión, ha sido confirmada por las SSTC 149/1991 y 198/1991. La doctrina, sentada por estas sentencias, determina que sólo corresponde al Estado establecer limitaciones y servidumbres sobre los terrenos colindantes al dominio marítimo-terrestre a los efectos de garantizar la protección y defensa de sus condiciones medioambientales, ejerciendo, para ello, su competencia para establecer una legislación básica en materia de medio ambiente en conexión con su competencia para fijar en condiciones de igualdad en el ejercicio del derecho de propiedad en todo el territorio. Así, las Comunidades Autónomas no pueden establecer disposición alguna al respecto, ni siquiera para reproducir las previsiones estatales, situación que queda prohibida por la doctrina sobre la lex repetita (STC 341/2005). Por lo tanto, la </w:t>
      </w:r>
      <w:r>
        <w:lastRenderedPageBreak/>
        <w:t>Comunidad Autónoma de Galicia carece de competencia para adoptar medidas que establezcan restricciones como las mencionadas, lo que determina la inconstitucionalidad de la disposición cuestionada.</w:t>
      </w:r>
    </w:p>
    <w:bookmarkStart w:id="90" w:name="SENTENCIA_2012_88"/>
    <w:p w:rsidR="001C267A" w:rsidRDefault="001C267A" w:rsidP="001C267A">
      <w:pPr>
        <w:pStyle w:val="TextoNormalNegrita"/>
      </w:pPr>
      <w:r>
        <w:fldChar w:fldCharType="begin"/>
      </w:r>
      <w:r>
        <w:instrText xml:space="preserve"> HYPERLINK "http://hj.tribunalconstitucional.es/es/Resolucion/Show/22886" \o "Ver resolución" </w:instrText>
      </w:r>
      <w:r>
        <w:fldChar w:fldCharType="separate"/>
      </w:r>
      <w:r>
        <w:t>• Sala Primera. SENTENCIA 88/2012, de 7 de mayo de 2012</w:t>
      </w:r>
      <w:r>
        <w:fldChar w:fldCharType="end"/>
      </w:r>
      <w:bookmarkEnd w:id="90"/>
    </w:p>
    <w:p w:rsidR="001C267A" w:rsidRDefault="001C267A" w:rsidP="001C267A">
      <w:pPr>
        <w:pStyle w:val="TextoNormalSinNegrita"/>
      </w:pPr>
      <w:r>
        <w:t xml:space="preserve">   Recurso de amparo 6976-2006.</w:t>
      </w:r>
    </w:p>
    <w:p w:rsidR="001C267A" w:rsidRDefault="001C267A" w:rsidP="001C267A">
      <w:pPr>
        <w:pStyle w:val="TextoNormalSinNegrita"/>
      </w:pPr>
    </w:p>
    <w:p w:rsidR="001C267A" w:rsidRDefault="001C267A" w:rsidP="001C267A">
      <w:pPr>
        <w:pStyle w:val="TextoNormalSinNegrita"/>
      </w:pPr>
      <w:r w:rsidRPr="001C267A">
        <w:rPr>
          <w:rStyle w:val="SntesisDescriptivaTtulo"/>
        </w:rPr>
        <w:t xml:space="preserve">Síntesis Descriptiva: </w:t>
      </w:r>
      <w:r>
        <w:t xml:space="preserve">Promovido por don Rafael Simancas Simancas y otros Diputados de la Asamblea de Madrid en relación con los acuerdos de la Mesa de la Cámara de 21 de marzo y 4 de abril de 2006 por los que se inadmitió </w:t>
      </w:r>
    </w:p>
    <w:p w:rsidR="001C267A" w:rsidRDefault="001C267A" w:rsidP="001C267A">
      <w:pPr>
        <w:pStyle w:val="SntesisDescriptiva"/>
      </w:pPr>
      <w:r>
        <w:t>a trámite la solicitud de creación de una comisión no permanente de investigación.</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Vulneración del derecho al ejercicio del cargo parlamentario: rechazo de la creación de una comisión parlamentaria en un asunto de interés general que contraviene las previsiones del reglamento parlamentario.</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La Mesa de la Asamblea de Madrid rechazó la propuesta de creación de una Comisión de investigación sobre el contrato de concesión de obra pública para la redacción del proyecto, ejecución de obra y gestión del servicio público de explotación en la línea ferroviaria de transporte público de viajeros entre Madrid y los municipios de Rivas-V y Arganda del Rey.</w:t>
      </w:r>
    </w:p>
    <w:p w:rsidR="001C267A" w:rsidRDefault="001C267A" w:rsidP="001C267A">
      <w:pPr>
        <w:pStyle w:val="SntesisDescriptiva"/>
      </w:pPr>
    </w:p>
    <w:p w:rsidR="001C267A" w:rsidRDefault="001C267A" w:rsidP="001C267A">
      <w:pPr>
        <w:pStyle w:val="SntesisDescriptivaConSeparacion"/>
      </w:pPr>
      <w:r>
        <w:t xml:space="preserve">El Tribunal otorga el amparo por entender que la Mesa de la Asamblea limitó indebidamente las facultades de los parlamentarios recurrentes, vulnerando por ello su derecho a ejercer su cargo público. La decisión de la Mesa no  puede considerarse amparada en el Reglamento de la Asamblea de Madrid, que, en su artículo 75.1, establece como presupuesto habilitante para la creación de una comisión de investigación que ésta tenga por objeto “asuntos de interés público”. Esta exigencia determina que este tipo de comisiones tienen que tratar sobre asuntos que afecten a los intereses de la Comunidad, lo que conlleva a excluir de su ámbito los asuntos de estricto interés particular, por más que puedan ser de interés de público, sin trascendencia en cuestiones que puedan ser de interés para la ciudadanía en cuanto tal. Así, no se otorga a la Mesa margen alguno de discrecionalidad para decidir si crea o no la comisión propuesta, únicamente se le atribuye la facultad de comprobar si la iniciativa cumple los requisitos exigidos por el precepto y por ello, sólo puede rechazar la creación de comisiones en el caso de que la indagación propuesta no verse sobre asuntos de interés público sobre los que la Comunidad de Madrid tenga competencia o cuando la iniciativa se formule incumpliendo los requisitos formales exigidos. En este caso, no existen motivos que justifiquen el rechazo de creación de la comisión propuesta ya que el objeto de la misma versaba sobre una cuestión de interés general sobre la que la Comunidad de Madrid tiene competencia. Asimismo, dado el objeto de la iniciativa </w:t>
      </w:r>
      <w:r>
        <w:lastRenderedPageBreak/>
        <w:t>rechazada, ésta pretendía ejercer la función de control de gobierno, función que pertenece al núcleo de la función representativa parlamentaria.</w:t>
      </w:r>
    </w:p>
    <w:bookmarkStart w:id="91" w:name="SENTENCIA_2012_89"/>
    <w:p w:rsidR="001C267A" w:rsidRDefault="001C267A" w:rsidP="001C267A">
      <w:pPr>
        <w:pStyle w:val="TextoNormalNegrita"/>
      </w:pPr>
      <w:r>
        <w:fldChar w:fldCharType="begin"/>
      </w:r>
      <w:r>
        <w:instrText xml:space="preserve"> HYPERLINK "http://hj.tribunalconstitucional.es/es/Resolucion/Show/22887" \o "Ver resolución" </w:instrText>
      </w:r>
      <w:r>
        <w:fldChar w:fldCharType="separate"/>
      </w:r>
      <w:r>
        <w:t>• Sala Segunda. SENTENCIA 89/2012, de 7 de mayo de 2012</w:t>
      </w:r>
      <w:r>
        <w:fldChar w:fldCharType="end"/>
      </w:r>
      <w:bookmarkEnd w:id="91"/>
    </w:p>
    <w:p w:rsidR="001C267A" w:rsidRDefault="001C267A" w:rsidP="001C267A">
      <w:pPr>
        <w:pStyle w:val="TextoNormalSinNegrita"/>
      </w:pPr>
      <w:r>
        <w:t xml:space="preserve">   Conflicto positivo de competencia 5854-2008.</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Planteado por el Gobierno de Cataluña respecto de la resolución del Instituto Nacional de las Artes Escénicas y de la Música de 13 de marzo de 2008 por la que se convocan ayudas para el año 2008 dentro del programa de espacios escénicos de nueva generación.</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Competencias sobre cultura: convocatoria estatal de ayudas que vulnera las competencias de la Generalitat de Cataluña.</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La Generalitat de Cataluña impugna la Resolución del Instituto Nacional de Artes Escénicas y Musicales por la que se conceden subvenciones para la promoción, construcción, gestión y modernización de teatros y salas artísticas situadas en territorio catalán.</w:t>
      </w:r>
    </w:p>
    <w:p w:rsidR="001C267A" w:rsidRDefault="001C267A" w:rsidP="001C267A">
      <w:pPr>
        <w:pStyle w:val="SntesisDescriptiva"/>
      </w:pPr>
    </w:p>
    <w:p w:rsidR="001C267A" w:rsidRDefault="001C267A" w:rsidP="001C267A">
      <w:pPr>
        <w:pStyle w:val="SntesisDescriptiva"/>
      </w:pPr>
      <w:r>
        <w:t>El Tribunal Constitucional estima parcialmente el conflicto positivo de competencia salvo lo establecido en los apartados atinentes a la finalidad, el objeto y el ámbito de aplicación de las subvenciones, y los que contienen los requisitos para participar de tales ayudas por parte de los posibles beneficiarios. El Tribunal subraya que en materia de cultura existe una concurrencia de competencias estatales y autonómicas: el Estado posee un título genérico de intervención en materia de cultura respecto de las cuestiones que requieran de tratamiento general (art. 149.2 CE); y luego en función del interés de la Comunidad Autónoma existe una protección particular en relación a las materias de contenido cultural. Por ello, el Tribunal afirma, de acuerdo a los criterios de la doctrina sentada en la STC 13/1992, que en relación a este caso de ejercicio de la potestad subvencionadora, al Estado le corresponde la regulación de las condiciones de otorgamiento de las ayudas, y corresponde a la Comunidad Autónoma la gestión y ejecución de tales fondos.</w:t>
      </w:r>
    </w:p>
    <w:p w:rsidR="001C267A" w:rsidRDefault="001C267A" w:rsidP="001C267A">
      <w:pPr>
        <w:pStyle w:val="SntesisDescriptiva"/>
      </w:pPr>
    </w:p>
    <w:p w:rsidR="001C267A" w:rsidRDefault="001C267A" w:rsidP="001C267A">
      <w:pPr>
        <w:pStyle w:val="SntesisDescriptivaConSeparacion"/>
      </w:pPr>
      <w:r>
        <w:t>Aplica doctrina SSTC 13/1992 y 109/1996.</w:t>
      </w:r>
    </w:p>
    <w:bookmarkStart w:id="92" w:name="SENTENCIA_2012_90"/>
    <w:p w:rsidR="001C267A" w:rsidRDefault="001C267A" w:rsidP="001C267A">
      <w:pPr>
        <w:pStyle w:val="TextoNormalNegrita"/>
      </w:pPr>
      <w:r>
        <w:fldChar w:fldCharType="begin"/>
      </w:r>
      <w:r>
        <w:instrText xml:space="preserve"> HYPERLINK "http://hj.tribunalconstitucional.es/es/Resolucion/Show/22888" \o "Ver resolución" </w:instrText>
      </w:r>
      <w:r>
        <w:fldChar w:fldCharType="separate"/>
      </w:r>
      <w:r>
        <w:t>• Sala Primera. SENTENCIA 90/2012, de 7 de mayo de 2012</w:t>
      </w:r>
      <w:r>
        <w:fldChar w:fldCharType="end"/>
      </w:r>
      <w:bookmarkEnd w:id="92"/>
    </w:p>
    <w:p w:rsidR="001C267A" w:rsidRDefault="001C267A" w:rsidP="001C267A">
      <w:pPr>
        <w:pStyle w:val="TextoNormalSinNegrita"/>
      </w:pPr>
      <w:r>
        <w:t xml:space="preserve">   Recurso de amparo 7209-2009.</w:t>
      </w:r>
    </w:p>
    <w:p w:rsidR="001C267A" w:rsidRDefault="001C267A" w:rsidP="001C267A">
      <w:pPr>
        <w:pStyle w:val="TextoNormalSinNegrita"/>
      </w:pPr>
    </w:p>
    <w:p w:rsidR="001C267A" w:rsidRDefault="001C267A" w:rsidP="001C267A">
      <w:pPr>
        <w:pStyle w:val="SntesisDescriptiva"/>
      </w:pPr>
      <w:r w:rsidRPr="001C267A">
        <w:rPr>
          <w:rStyle w:val="SntesisDescriptivaTtulo"/>
        </w:rPr>
        <w:lastRenderedPageBreak/>
        <w:t xml:space="preserve">Síntesis Descriptiva: </w:t>
      </w:r>
      <w:r>
        <w:t>Promovido por Bodegas Antaño, S.A., frente a la Sentencia de la Sala de lo Contencioso-Administrativo del Tribunal Superior de Justicia de Castilla y León, con sede en Valladolid, y la resolución del Consejero de Agricultura y Ganadería de la Junta de Castilla y León que le sancionó por utilización indebida de contraetiquetas.</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Vulneración del derecho a la legalidad sancionadora: subsunción de los hechos en un ilícito administrativo tipificado por la Ley de la viña y del vino no aplicable en Castilla y León al no tener carácter básico.</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Bodegas Antaño fue multada por utilizar indebidamente contraetiquetas de vinos de calidad, conducta tipificada como infracción muy grave en el art. 40.2 de la Ley estatal de la viña y del vino pero que no figura en el cuadro de infracciones y sanciones establecido en la Ley autonómica de la viña y el vino.</w:t>
      </w:r>
    </w:p>
    <w:p w:rsidR="001C267A" w:rsidRDefault="001C267A" w:rsidP="001C267A">
      <w:pPr>
        <w:pStyle w:val="SntesisDescriptiva"/>
      </w:pPr>
    </w:p>
    <w:p w:rsidR="001C267A" w:rsidRDefault="001C267A" w:rsidP="001C267A">
      <w:pPr>
        <w:pStyle w:val="SntesisDescriptiva"/>
      </w:pPr>
      <w:r>
        <w:t>Se otorga el amparo. El Tribunal reconoce vulnerado el derecho a la legalidad sancionadora porque la subsunción de la conducta en el ilícito administrativo tipificado por la Ley estatal de la viña y el vino, supuso una quiebra de la garantía material del derecho fundamental a la legalidad sancionadora proclamado por el art. 25.1 CE, habida cuenta de que ninguno de los argumentos esgrimidos por la Administración autora ni los asumidos por el Tribunal Superior, justifican en términos constitucionales la aplicación del precepto cuestionado. En este sentido no puede entenderse que la referencia contenida en la Ley autonómica de la viña y el vino a que “el régimen sancionador en la materia objeto de la presente Ley será el establecido en la legislación básica de la viña y del vino”, sin prejuicio de lo dispuesto en la propia ley autonómica, suponga la asunción por parte de la Comunidad Autónoma de todas las infracciones y sanciones allí establecidas, prescindiendo del significado propio de “legislación básica”. La interpretación realizada por la Administración y el Tribunal Superior de Justicia de  Castilla y León genera incertidumbre e incumple con la exigencia de predeterminación normativa de las causas ilícitas de las sanciones correspondientes, siendo inaceptable la interpretación extensiva en el ámbito sancionador pues el aplicador del derecho no puede realizar una valoración penológica en abstracto sino calificar los hechos.</w:t>
      </w:r>
    </w:p>
    <w:p w:rsidR="001C267A" w:rsidRDefault="001C267A" w:rsidP="001C267A">
      <w:pPr>
        <w:pStyle w:val="SntesisDescriptiva"/>
      </w:pPr>
    </w:p>
    <w:p w:rsidR="001C267A" w:rsidRDefault="001C267A" w:rsidP="001C267A">
      <w:pPr>
        <w:pStyle w:val="SntesisDescriptivaConSeparacion"/>
      </w:pPr>
      <w:r>
        <w:t>En segundo lugar, no puede invocarse la aplicación supletoria del art. 40.2 de la Ley estatal de la viña y el vino (art. 149.3 CE) puesto que la ausencia de tipificación de esa conducta en la Ley autonómica no es equivalente a la existencia de una laguna jurídica, sino que se trata, simplemente de una conducta que no ha sido merecedora de su calificación como infracción, y por tanto es lícita y no puede ser objeto de represión jurídica.</w:t>
      </w:r>
    </w:p>
    <w:bookmarkStart w:id="93" w:name="SENTENCIA_2012_91"/>
    <w:p w:rsidR="001C267A" w:rsidRDefault="001C267A" w:rsidP="001C267A">
      <w:pPr>
        <w:pStyle w:val="TextoNormalNegrita"/>
      </w:pPr>
      <w:r>
        <w:fldChar w:fldCharType="begin"/>
      </w:r>
      <w:r>
        <w:instrText xml:space="preserve"> HYPERLINK "http://hj.tribunalconstitucional.es/es/Resolucion/Show/22889" \o "Ver resolución" </w:instrText>
      </w:r>
      <w:r>
        <w:fldChar w:fldCharType="separate"/>
      </w:r>
      <w:r>
        <w:t>• Sala Segunda. SENTENCIA 91/2012, de 7 de mayo de 2012</w:t>
      </w:r>
      <w:r>
        <w:fldChar w:fldCharType="end"/>
      </w:r>
      <w:bookmarkEnd w:id="93"/>
    </w:p>
    <w:p w:rsidR="001C267A" w:rsidRDefault="001C267A" w:rsidP="001C267A">
      <w:pPr>
        <w:pStyle w:val="TextoNormalSinNegrita"/>
      </w:pPr>
      <w:r>
        <w:t xml:space="preserve">   Cuestión de inconstitucionalidad 9690-2009.</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Planteada por el Juzgado de lo Contencioso-Administrativo núm. 1 de Elche, en relación con el artículo 81 del texto articulado de la Ley sobre tráfico, circulación de vehículos a motor y seguridad vial, aprobado por Real Decreto Legislativo 339/1990, de 2 de marzo, y el artículo 132 de la Ley 30/1992, de 26 de noviembre, de régimen jurídico de las Administraciones públicas y del procedimiento administrativo común, tal como han sido interpretados con carácter vinculante por las Sentencias en interés de ley de la Sala de lo Contencioso-Administrativo del Tribunal Supremo de 15 de diciembre de 2004 y 22 de septiembre de 2008 y, subsidiariamente, en relación con el artículo 100.7 de la Ley 29/1998, de 13 de julio, reguladora de la Jurisdicción Contencioso-Administrativa.</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Principios de seguridad jurídica, independencia judicial y supremacía del Tribunal Constitucional en materia de garantías constitucionales: STC 37/2012.</w:t>
      </w:r>
    </w:p>
    <w:p w:rsidR="001C267A" w:rsidRDefault="001C267A" w:rsidP="001C267A">
      <w:pPr>
        <w:pStyle w:val="SntesisAnaltica"/>
      </w:pPr>
    </w:p>
    <w:p w:rsidR="001C267A" w:rsidRDefault="001C267A" w:rsidP="001C267A">
      <w:pPr>
        <w:pStyle w:val="SntesisDescriptivaConSeparacion"/>
      </w:pPr>
      <w:r w:rsidRPr="001C267A">
        <w:rPr>
          <w:rStyle w:val="SntesisDescriptivaTtulo"/>
        </w:rPr>
        <w:t xml:space="preserve">Resumen: </w:t>
      </w:r>
      <w:r>
        <w:t>El Juzgado de lo Contencioso-Administrativo núm. 1 de Elche plantea cuestión de inconstitucionalidad, presentada el 14 de diciembre de 2009, acompañando Auto de planteamiento de la cuestión de 16 de octubre de 2009, en relación con el art. 81 del texto articulado de la Ley sobre tráfico, circulación de vehículos a motor y seguridad vial, aprobado por Real Decreto Legislativo 339/1990, de 2 de marzo , y el art. 132 de la Ley 30/1992, de 26 de noviembre, de régimen jurídico de las Administraciones públicas y del procedimiento administrativo común, tal como han sido interpretados con carácter vinculante por las Sentencias de la Sala de lo Contencioso-Administrativo del Tribunal Supremo de 15 de diciembre de 2004 y 22 de septiembre de 2008, por su posible contradicción con los arts. 9.3 y 123.1 CE; subsidiariamente, se plantea la cuestión en relación con el art. 100.7 de la Ley 29/1998, de 13 de julio, reguladora de la jurisdicción contencioso-administrativa, por la posible contradicción de este precepto con el art. 117.1 CE.</w:t>
      </w:r>
    </w:p>
    <w:bookmarkStart w:id="94" w:name="SENTENCIA_2012_92"/>
    <w:p w:rsidR="001C267A" w:rsidRDefault="001C267A" w:rsidP="001C267A">
      <w:pPr>
        <w:pStyle w:val="TextoNormalNegrita"/>
      </w:pPr>
      <w:r>
        <w:fldChar w:fldCharType="begin"/>
      </w:r>
      <w:r>
        <w:instrText xml:space="preserve"> HYPERLINK "http://hj.tribunalconstitucional.es/es/Resolucion/Show/22890" \o "Ver resolución" </w:instrText>
      </w:r>
      <w:r>
        <w:fldChar w:fldCharType="separate"/>
      </w:r>
      <w:r>
        <w:t>• Sala Primera. SENTENCIA 92/2012, de 7 de mayo de 2012</w:t>
      </w:r>
      <w:r>
        <w:fldChar w:fldCharType="end"/>
      </w:r>
      <w:bookmarkEnd w:id="94"/>
    </w:p>
    <w:p w:rsidR="001C267A" w:rsidRDefault="001C267A" w:rsidP="001C267A">
      <w:pPr>
        <w:pStyle w:val="TextoNormalSinNegrita"/>
      </w:pPr>
      <w:r>
        <w:t xml:space="preserve">   Recurso de amparo 791-2010.</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Promovido por don Mariano Ariza Jorge en relación con los Autos de la Audiencia Provincial y de un Juzgado de lo Penal de Madrid sobre liquidación de condena.</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Vulneración del derecho a la libertad personal: prolongación ilegítima de la privación de libertad al no abonarse, para el cumplimiento de la pena de prisión impuesta, parte del tiempo de la prisión preventiva acordada en la misma causa (STC 57/2008).</w:t>
      </w:r>
    </w:p>
    <w:p w:rsidR="001C267A" w:rsidRDefault="001C267A" w:rsidP="001C267A">
      <w:pPr>
        <w:pStyle w:val="SntesisAnaltica"/>
      </w:pPr>
    </w:p>
    <w:p w:rsidR="001C267A" w:rsidRDefault="001C267A" w:rsidP="001C267A">
      <w:pPr>
        <w:pStyle w:val="SntesisDescriptiva"/>
      </w:pPr>
      <w:r w:rsidRPr="001C267A">
        <w:rPr>
          <w:rStyle w:val="SntesisDescriptivaTtulo"/>
        </w:rPr>
        <w:lastRenderedPageBreak/>
        <w:t xml:space="preserve">Resumen: </w:t>
      </w:r>
      <w:r>
        <w:t>El demandante de amparo ingresó en prisión provisional el 23 de noviembre de 2007 por los hechos correspondientes a dos causas penales distintas. En la primera, se le condenó a una pena de prisión de 3 años y 7 meses y, en la segunda, a la pena de 3 años, 6 meses y un día de prisión. Al efectuarse la liquidación de la condena de la primera causa, sólo se le abonaron los 209 días que pasó en prisión preventiva hasta el 19 de junio de 2008. Sin embargo, los órganos judiciales que practicaron las liquidaciones no tuvieron en cuenta los 180 días en los que el demandado simultaneó la situación de penado por la primera causa y la de preso preventivo por la segunda.</w:t>
      </w:r>
    </w:p>
    <w:p w:rsidR="001C267A" w:rsidRDefault="001C267A" w:rsidP="001C267A">
      <w:pPr>
        <w:pStyle w:val="SntesisDescriptiva"/>
      </w:pPr>
    </w:p>
    <w:p w:rsidR="001C267A" w:rsidRDefault="001C267A" w:rsidP="001C267A">
      <w:pPr>
        <w:pStyle w:val="SntesisDescriptivaConSeparacion"/>
      </w:pPr>
      <w:r>
        <w:t>El Tribunal estima parcialmente el amparo por vulneración del art. 17.1 CE. En este sentido, se basa en la doctrina sentada en la STC 57/2008 para afirmar que la decisión de no abonar para el cumplimiento de la pena de prisión impuesta los 180 días en los que el demandante simultaneó su situación de penado y de preso preventivo supone un alargamiento ilegítimo de su situación de privación de libertad. No obstante, rechaza la pretensión de que ese tiempo le sea descontado dos veces, una por cada causa penal. Esto es, tomar en consideración el total del tiempo (389 días) en lugar de sólo el segundo tramo de prisión provisional (180 días) para reducir la pena de la segunda causa desconocería la finalidad del art. 58.1 Código Penal, en el que sólo se prevé que ese tiempo de privación de libertad sufrido provisionalmente sea abonado en su totalidad, aunque el tiempo de prisión preventiva coincida con el de penado por otra causa.</w:t>
      </w:r>
    </w:p>
    <w:bookmarkStart w:id="95" w:name="SENTENCIA_2012_93"/>
    <w:p w:rsidR="001C267A" w:rsidRDefault="001C267A" w:rsidP="001C267A">
      <w:pPr>
        <w:pStyle w:val="TextoNormalNegrita"/>
      </w:pPr>
      <w:r>
        <w:fldChar w:fldCharType="begin"/>
      </w:r>
      <w:r>
        <w:instrText xml:space="preserve"> HYPERLINK "http://hj.tribunalconstitucional.es/es/Resolucion/Show/22891" \o "Ver resolución" </w:instrText>
      </w:r>
      <w:r>
        <w:fldChar w:fldCharType="separate"/>
      </w:r>
      <w:r>
        <w:t>• Sala Primera. SENTENCIA 93/2012, de 7 de mayo de 2012</w:t>
      </w:r>
      <w:r>
        <w:fldChar w:fldCharType="end"/>
      </w:r>
      <w:bookmarkEnd w:id="95"/>
    </w:p>
    <w:p w:rsidR="001C267A" w:rsidRDefault="001C267A" w:rsidP="001C267A">
      <w:pPr>
        <w:pStyle w:val="TextoNormalSinNegrita"/>
      </w:pPr>
      <w:r>
        <w:t xml:space="preserve">   Cuestión de inconstitucionalidad 1473-2010.</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Planteada por el Juzgado de lo contencioso-administrativo núm. 12 de Barcelona en relación con el artículo 132.2 y 3 de la Ley 30/1992, de 26 de noviembre, de régimen jurídico de las Administraciones públicas y del procedimiento administrativo común, tal como ha sido interpretado con carácter vinculante por las Sentencias en interés de ley de la Sala de lo Contencioso-Administrativo del Tribunal Supremo de 15 de diciembre de 2004 y 22 de septiembre de 2008.</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Principios de seguridad jurídica, independencia judicial y supremacía del Tribunal Constitucional en materia de garantías constitucionales: STC 37/2012. Voto particular.</w:t>
      </w:r>
    </w:p>
    <w:p w:rsidR="001C267A" w:rsidRDefault="001C267A" w:rsidP="001C267A">
      <w:pPr>
        <w:pStyle w:val="SntesisAnaltica"/>
      </w:pPr>
    </w:p>
    <w:p w:rsidR="001C267A" w:rsidRDefault="001C267A" w:rsidP="001C267A">
      <w:pPr>
        <w:pStyle w:val="SntesisDescriptivaConSeparacion"/>
      </w:pPr>
      <w:r w:rsidRPr="001C267A">
        <w:rPr>
          <w:rStyle w:val="SntesisDescriptivaTtulo"/>
        </w:rPr>
        <w:t xml:space="preserve">Resumen: </w:t>
      </w:r>
      <w:r>
        <w:t>El Juzgado de lo Contencioso-Administrativo núm. 12 de Barcelona plantea cuestión de inconstitucionalidad, presentada el 23 de febrero de 2010, acompañando Auto de planteamiento de la cuestión de 11 de febrero de 2010, en relación con los apartados 2 y 3 del art. 132 de la Ley 30/1992, de 26 de noviembre, de régimen jurídico de las Administraciones públicas y del procedimiento adminis</w:t>
      </w:r>
      <w:r>
        <w:lastRenderedPageBreak/>
        <w:t>trativo común, tal como han sido interpretados con carácter vinculante por las Sentencias de la Sala de lo Contencioso-Administrativo del Tribunal Supremo de 15 de diciembre de 2004 y 22 de septiembre de 2008, por su posible contradicción con los arts. 9 y 103 CE.</w:t>
      </w:r>
    </w:p>
    <w:bookmarkStart w:id="96" w:name="SENTENCIA_2012_94"/>
    <w:p w:rsidR="001C267A" w:rsidRDefault="001C267A" w:rsidP="001C267A">
      <w:pPr>
        <w:pStyle w:val="TextoNormalNegrita"/>
      </w:pPr>
      <w:r>
        <w:fldChar w:fldCharType="begin"/>
      </w:r>
      <w:r>
        <w:instrText xml:space="preserve"> HYPERLINK "http://hj.tribunalconstitucional.es/es/Resolucion/Show/22892" \o "Ver resolución" </w:instrText>
      </w:r>
      <w:r>
        <w:fldChar w:fldCharType="separate"/>
      </w:r>
      <w:r>
        <w:t>• Sala Segunda. SENTENCIA 94/2012, de 7 de mayo de 2012</w:t>
      </w:r>
      <w:r>
        <w:fldChar w:fldCharType="end"/>
      </w:r>
      <w:bookmarkEnd w:id="96"/>
    </w:p>
    <w:p w:rsidR="001C267A" w:rsidRDefault="001C267A" w:rsidP="001C267A">
      <w:pPr>
        <w:pStyle w:val="TextoNormalSinNegrita"/>
      </w:pPr>
      <w:r>
        <w:t xml:space="preserve">   Cuestión de inconstitucionalidad 3215-2010.</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Planteada por el Juzgado de lo Contencioso-Administrativo núm. 1 de Elche, en relación con el artículo 81 del texto articulado de la Ley sobre tráfico, circulación de vehículos a motor y seguridad vial, aprobado por Real Decreto Legislativo 339/1990, de 2 de marzo, y el artículo 132 de la Ley 30/1992, de 26 de noviembre, de régimen jurídico de las Administraciones públicas y del procedimiento administrativo común, tal como han sido interpretados con carácter vinculante por las Sentencias en interés de ley de la Sala de lo Contencioso-Administrativo del Tribunal Supremo de 15 de diciembre de 2004 y 22 de septiembre de 2008 y, subsidiariamente, en relación con el artículo 100.7 de la Ley 29/1998, de 13 de julio, reguladora de la jurisdicción contencioso-administrativa.</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Principios de seguridad jurídica, independencia judicial y supremacía del Tribunal Constitucional en materia de garantías constitucionales: STC 37/2012.</w:t>
      </w:r>
    </w:p>
    <w:p w:rsidR="001C267A" w:rsidRDefault="001C267A" w:rsidP="001C267A">
      <w:pPr>
        <w:pStyle w:val="SntesisAnaltica"/>
      </w:pPr>
    </w:p>
    <w:p w:rsidR="001C267A" w:rsidRDefault="001C267A" w:rsidP="001C267A">
      <w:pPr>
        <w:pStyle w:val="SntesisDescriptivaConSeparacion"/>
      </w:pPr>
      <w:r w:rsidRPr="001C267A">
        <w:rPr>
          <w:rStyle w:val="SntesisDescriptivaTtulo"/>
        </w:rPr>
        <w:t xml:space="preserve">Resumen: </w:t>
      </w:r>
      <w:r>
        <w:t>El Juzgado de lo Contencioso-Administrativo núm. 1 de Elche plantea cuestión de inconstitucionalidad, presentada el 19 de abril de 2010, acompañando Auto de planteamiento de la cuestión de 24 de febrero de 2010, en relación con el art. 81 del texto articulado de la Ley sobre tráfico, circulación de vehículos a motor y seguridad vial, aprobado por Real Decreto Legislativo 339/1990, de 2 de marzo, y el art. 132 de la Ley 30/1992, de 26 de noviembre, de régimen jurídico de las Administraciones públicas y del procedimiento administrativo común, tal como han sido interpretados con carácter vinculante por las Sentencias en interés de ley de la Sala de lo Contencioso-Administrativo del Tribunal Supremo de 15 de diciembre de 2004 y 22 de septiembre de 2008, y, subsidiariamente, en relación con el art. 100.7 de la Ley 29/1998, de 13 de julio, reguladora de la jurisdicción contencioso-administrativa, por posible infracción de los arts. 9.3, 117.1 y 123.1 CE.</w:t>
      </w:r>
    </w:p>
    <w:bookmarkStart w:id="97" w:name="SENTENCIA_2012_95"/>
    <w:p w:rsidR="001C267A" w:rsidRDefault="001C267A" w:rsidP="001C267A">
      <w:pPr>
        <w:pStyle w:val="TextoNormalNegrita"/>
      </w:pPr>
      <w:r>
        <w:fldChar w:fldCharType="begin"/>
      </w:r>
      <w:r>
        <w:instrText xml:space="preserve"> HYPERLINK "http://hj.tribunalconstitucional.es/es/Resolucion/Show/22893" \o "Ver resolución" </w:instrText>
      </w:r>
      <w:r>
        <w:fldChar w:fldCharType="separate"/>
      </w:r>
      <w:r>
        <w:t>• Sala Segunda. SENTENCIA 95/2012, de 7 de mayo de 2012</w:t>
      </w:r>
      <w:r>
        <w:fldChar w:fldCharType="end"/>
      </w:r>
      <w:bookmarkEnd w:id="97"/>
    </w:p>
    <w:p w:rsidR="001C267A" w:rsidRDefault="001C267A" w:rsidP="001C267A">
      <w:pPr>
        <w:pStyle w:val="TextoNormalSinNegrita"/>
      </w:pPr>
      <w:r>
        <w:t xml:space="preserve">   Recurso de amparo 6377-2010.</w:t>
      </w:r>
    </w:p>
    <w:p w:rsidR="001C267A" w:rsidRDefault="001C267A" w:rsidP="001C267A">
      <w:pPr>
        <w:pStyle w:val="TextoNormalSinNegrita"/>
      </w:pPr>
    </w:p>
    <w:p w:rsidR="001C267A" w:rsidRDefault="001C267A" w:rsidP="001C267A">
      <w:pPr>
        <w:pStyle w:val="SntesisDescriptiva"/>
      </w:pPr>
      <w:r w:rsidRPr="001C267A">
        <w:rPr>
          <w:rStyle w:val="SntesisDescriptivaTtulo"/>
        </w:rPr>
        <w:lastRenderedPageBreak/>
        <w:t xml:space="preserve">Síntesis Descriptiva: </w:t>
      </w:r>
      <w:r>
        <w:t>Promovido por doña Susana Patricia Higueras Poyatos en relación con el Auto de un Juzgado de Primera Instancia e Instrucción de La Palma del Condado de 8 de agosto de 2010, dictado en procedimiento de habeas corpus.</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Vulneración del derecho a la libertad personal: detención preventiva que duró más del tiempo estrictamente necesario, e inadmisión a trámite de una petición de habeas corpus por razones de fondo (STC 165/2007).</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La demandante de amparo formuló solicitud de habeas corpus sobre las 22:40 horas del 7 de agosto de 2010, al tener conocimiento de que iba a continuar detenida hasta las 10:00 horas del 9 de agosto pese a que la práctica de las diligencias integrantes del atestado de la Guardia Civil ya había concluido. Se impugna el Auto de inadmisión de la Jueza de Instrucción que, el 8 de agosto, sin oír a la recurrente que había sido trasladada al Juzgado, la devolvió a las dependencias policiales.</w:t>
      </w:r>
    </w:p>
    <w:p w:rsidR="001C267A" w:rsidRDefault="001C267A" w:rsidP="001C267A">
      <w:pPr>
        <w:pStyle w:val="SntesisDescriptiva"/>
      </w:pPr>
    </w:p>
    <w:p w:rsidR="001C267A" w:rsidRDefault="001C267A" w:rsidP="001C267A">
      <w:pPr>
        <w:pStyle w:val="SntesisDescriptiva"/>
      </w:pPr>
      <w:r>
        <w:t>Se estima el amparo por vulneración del derecho a la libertad personal.</w:t>
      </w:r>
    </w:p>
    <w:p w:rsidR="001C267A" w:rsidRDefault="001C267A" w:rsidP="001C267A">
      <w:pPr>
        <w:pStyle w:val="SntesisDescriptiva"/>
      </w:pPr>
    </w:p>
    <w:p w:rsidR="001C267A" w:rsidRDefault="001C267A" w:rsidP="001C267A">
      <w:pPr>
        <w:pStyle w:val="SntesisDescriptivaConSeparacion"/>
      </w:pPr>
      <w:r>
        <w:t>En primer lugar, el Tribunal afirma que existe lesión de la garantía que el art. 17.2 CE reconoce a la demandante, pues la detención preventiva de que fue objeto en las dependencias de la Guardia Civil se prolongó más allá del tiempo necesario para el esclarecimiento de los hechos presuntamente delictivos que la motivaron. En este sentido, constata que cuando la detenida promovió procedimiento de habeas corpus, ya se habían realizado las diligencias esenciales que integran el atestado y el propio funcionario instructor había dado traslado de todas ellas a la autoridad judicial. Además, es necesario que las solicitudes de habeas corpus se tramiten con la conveniente urgencia y agilidad, mientras que, en este caso, se produce un retraso en la puesta a disposición judicial de la detenida debido a la propia falta de diligencia del Juzgado de Guardia. En segundo lugar, el Tribunal se pronuncia sobre el rechazo a limine de la incoación del procedimiento de habeas corpus y concluye que el órgano judicial, que devolvió a las dependencias policiales a la recurrente sin oírla, vulneró la garantía recogida en el art. 17.4 CE. Dicha conducta de la Jueza de Instrucción no satisfizo los requisitos recogidos por la jurisprudencia en la materia, que exige que el enjuiciamiento sobre la legalidad de una detención ha de llevarse a cabo en el juicio de fondo previa audiencia del solicitante y demás partes, y más cuando el solicitante alegue que la privación de libertad se ha prolongado indebidamente, como aquí ocurre. Asimismo, recuerda que los protocolos existentes en materia de conducción de detenidos entre el Juzgado y las fuerzas y cuerpos de seguridad no pueden justificar la prolongación de la situación de privación de libertad de los detenidos.</w:t>
      </w:r>
    </w:p>
    <w:bookmarkStart w:id="98" w:name="SENTENCIA_2012_96"/>
    <w:p w:rsidR="001C267A" w:rsidRDefault="001C267A" w:rsidP="001C267A">
      <w:pPr>
        <w:pStyle w:val="TextoNormalNegrita"/>
      </w:pPr>
      <w:r>
        <w:fldChar w:fldCharType="begin"/>
      </w:r>
      <w:r>
        <w:instrText xml:space="preserve"> HYPERLINK "http://hj.tribunalconstitucional.es/es/Resolucion/Show/22894" \o "Ver resolución" </w:instrText>
      </w:r>
      <w:r>
        <w:fldChar w:fldCharType="separate"/>
      </w:r>
      <w:r>
        <w:t>• Sala Primera. SENTENCIA 96/2012, de 7 de mayo de 2012</w:t>
      </w:r>
      <w:r>
        <w:fldChar w:fldCharType="end"/>
      </w:r>
      <w:bookmarkEnd w:id="98"/>
    </w:p>
    <w:p w:rsidR="001C267A" w:rsidRDefault="001C267A" w:rsidP="001C267A">
      <w:pPr>
        <w:pStyle w:val="TextoNormalSinNegrita"/>
      </w:pPr>
      <w:r>
        <w:t xml:space="preserve">   Recurso de amparo 8640-2010.</w:t>
      </w:r>
    </w:p>
    <w:p w:rsidR="001C267A" w:rsidRDefault="001C267A" w:rsidP="001C267A">
      <w:pPr>
        <w:pStyle w:val="TextoNormalSinNegrita"/>
      </w:pPr>
    </w:p>
    <w:p w:rsidR="001C267A" w:rsidRDefault="001C267A" w:rsidP="001C267A">
      <w:pPr>
        <w:pStyle w:val="SntesisDescriptiva"/>
      </w:pPr>
      <w:r w:rsidRPr="001C267A">
        <w:rPr>
          <w:rStyle w:val="SntesisDescriptivaTtulo"/>
        </w:rPr>
        <w:lastRenderedPageBreak/>
        <w:t xml:space="preserve">Síntesis Descriptiva: </w:t>
      </w:r>
      <w:r>
        <w:t>Promovido por la entidad Banco Bilbao Vizcaya Argentaria, S.A. (BBVA), en relación con las diligencias preliminares de juicio acordadas por un Juzgado de Primera Instancia de Madrid.</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Vulneración del derecho a la tutela judicial efectiva en relación con el derecho a la protección de datos de carácter personal: resolución judicial que ordena la entrega a una asociación de la relación circunstanciada de quienes hubieran contratado con la entidad bancaria determinados productos financieros.</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Un Juzgado Civil estimó la petición de diligencias promovida por ADICAE, que  solicitaba la identificación completa de todos aquellos clientes que habían suscrito con BBVA productos financieros con la denominación comercial “contrato cuota seguro”, “contrato marco para la cobertura de operaciones financieras” entre otros, al objeto de interponer demanda colectiva. Se queja la entidad bancaria de vulneración del derecho a la tutela judicial efectiva, el derecho a la intimidad y a la protección de datos personales.</w:t>
      </w:r>
    </w:p>
    <w:p w:rsidR="001C267A" w:rsidRDefault="001C267A" w:rsidP="001C267A">
      <w:pPr>
        <w:pStyle w:val="SntesisDescriptiva"/>
      </w:pPr>
    </w:p>
    <w:p w:rsidR="001C267A" w:rsidRDefault="001C267A" w:rsidP="001C267A">
      <w:pPr>
        <w:pStyle w:val="SntesisDescriptivaConSeparacion"/>
      </w:pPr>
      <w:r>
        <w:t>El Tribunal otorga el amparo, a la vez que declara la nulidad de los Autos y retrotrae las actuaciones al momento inmediatamente anterior al dictado en el primer Auto. Antes de entrar en el fondo de la cuestión, es preciso puntualizar un óbice procesal de suma importancia: la legitimación de la entidad bancaria para interponer el preceptivo recurso de amparo. Para el Tribunal, el demandante es titular del derecho a la tutela judicial efectiva e invoca un interés legítimo, pues aunque los datos personales objeto de cesión sean de la titularidad de las personas físicas a que se refieren, la entidad bancaria es titular de los ficheros en que se contienen esos datos y, por ello, la responsable de su adecuado tratamiento, uso y custodia. En relación con el fondo, la Sentencia declara que las resoluciones judiciales impugnadas vulneran el art. 18.4 CE, dado que requerir a una entidad bancaria la entrega de datos personales de sus clientes, sin el consentimiento previo de los mismos, para ponerlos a disposición de una asociación de consumidores implica un claro límite al derecho fundamental a la protección de datos de carácter personal que sólo se justificaría sobre la base de principios de motivación y proporcionalidad, imprescindibles para proteger derechos fundamentales frente a limitaciones o constricciones que proceden de normas o resoluciones singulares. Para el Tribunal, también existe lesión del derecho a la tutela judicial efectiva. La entidad demandante de amparo no obtiene, del órgano judicial, una respuesta fundada y acorde con las exigencias constitucionales cuando se opone al requerimiento de entrega de los ficheros informáticos que recopilan los datos personales de sus clientes sobre los cuales tiene una obligación de custodia.</w:t>
      </w:r>
    </w:p>
    <w:bookmarkStart w:id="99" w:name="SENTENCIA_2012_97"/>
    <w:p w:rsidR="001C267A" w:rsidRDefault="001C267A" w:rsidP="001C267A">
      <w:pPr>
        <w:pStyle w:val="TextoNormalNegrita"/>
      </w:pPr>
      <w:r>
        <w:fldChar w:fldCharType="begin"/>
      </w:r>
      <w:r>
        <w:instrText xml:space="preserve"> HYPERLINK "http://hj.tribunalconstitucional.es/es/Resolucion/Show/22895" \o "Ver resolución" </w:instrText>
      </w:r>
      <w:r>
        <w:fldChar w:fldCharType="separate"/>
      </w:r>
      <w:r>
        <w:t>• Sala Segunda. SENTENCIA 97/2012, de 7 de mayo de 2012</w:t>
      </w:r>
      <w:r>
        <w:fldChar w:fldCharType="end"/>
      </w:r>
      <w:bookmarkEnd w:id="99"/>
    </w:p>
    <w:p w:rsidR="001C267A" w:rsidRDefault="001C267A" w:rsidP="001C267A">
      <w:pPr>
        <w:pStyle w:val="TextoNormalSinNegrita"/>
      </w:pPr>
      <w:r>
        <w:t xml:space="preserve">   Recurso de amparo 2525-2011.</w:t>
      </w:r>
    </w:p>
    <w:p w:rsidR="001C267A" w:rsidRDefault="001C267A" w:rsidP="001C267A">
      <w:pPr>
        <w:pStyle w:val="TextoNormalSinNegrita"/>
      </w:pPr>
    </w:p>
    <w:p w:rsidR="001C267A" w:rsidRDefault="001C267A" w:rsidP="001C267A">
      <w:pPr>
        <w:pStyle w:val="SntesisDescriptiva"/>
      </w:pPr>
      <w:r w:rsidRPr="001C267A">
        <w:rPr>
          <w:rStyle w:val="SntesisDescriptivaTtulo"/>
        </w:rPr>
        <w:lastRenderedPageBreak/>
        <w:t xml:space="preserve">Síntesis Descriptiva: </w:t>
      </w:r>
      <w:r>
        <w:t>Promovido por doña Adelaida Verge Ramos en relación con las Sentencias de la Audiencia Provincial y de un Juzgado de Instrucción de Las Palmas de Gran Canaria que la condenaron por sendas faltas de lesiones y vejaciones injustas.</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Vulneración del derecho a la tutela judicial sin indefensión: citación incursa en defectos formales y en la que no se informaba a la interesada de su condición de denunciada en el proceso.</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La demandante de amparo fue condenada a la pena de multa como autora responsable de unas faltas de lesiones y de vejaciones injustas. El juicio se celebró sin la asistencia de la recurrente, que niega haber recibido la citación a comparecer, la cual se efectuó por medio de teléfono y en la sola calidad de persona perjudicada, aunque existiera una denuncia contra ella.</w:t>
      </w:r>
    </w:p>
    <w:p w:rsidR="001C267A" w:rsidRDefault="001C267A" w:rsidP="001C267A">
      <w:pPr>
        <w:pStyle w:val="SntesisDescriptiva"/>
      </w:pPr>
    </w:p>
    <w:p w:rsidR="001C267A" w:rsidRDefault="001C267A" w:rsidP="001C267A">
      <w:pPr>
        <w:pStyle w:val="SntesisDescriptivaConSeparacion"/>
      </w:pPr>
      <w:r>
        <w:t>Se otorga el amparo solicitado por vulneración del derecho a la tutela judicial efectiva sin indefensión de la recurrente. Reiterando consolidada doctrina el Tribunal afirma que la notificación telefónica no es medio idóneo para efectuar citaciones a juicios orales, porque no cumple el fin de dejar constancia de que el sujeto al que se pretende emplazar tenga conocimiento de ello. Por otro lado, y según se deduce de la documentación obrante en el caso, aunque se hubiera realizado correctamente, la citación efectuada era ineficaz, ya que carecía del contenido que permitiera a la recurrente conocer la existencia de una denuncia contra ella y poder articular debidamente su defensa.</w:t>
      </w:r>
    </w:p>
    <w:bookmarkStart w:id="100" w:name="SENTENCIA_2012_98"/>
    <w:p w:rsidR="001C267A" w:rsidRDefault="001C267A" w:rsidP="001C267A">
      <w:pPr>
        <w:pStyle w:val="TextoNormalNegrita"/>
      </w:pPr>
      <w:r>
        <w:fldChar w:fldCharType="begin"/>
      </w:r>
      <w:r>
        <w:instrText xml:space="preserve"> HYPERLINK "http://hj.tribunalconstitucional.es/es/Resolucion/Show/22896" \o "Ver resolución" </w:instrText>
      </w:r>
      <w:r>
        <w:fldChar w:fldCharType="separate"/>
      </w:r>
      <w:r>
        <w:t>• Sala Primera. SENTENCIA 98/2012, de 7 de mayo de 2012</w:t>
      </w:r>
      <w:r>
        <w:fldChar w:fldCharType="end"/>
      </w:r>
      <w:bookmarkEnd w:id="100"/>
    </w:p>
    <w:p w:rsidR="001C267A" w:rsidRDefault="001C267A" w:rsidP="001C267A">
      <w:pPr>
        <w:pStyle w:val="TextoNormalSinNegrita"/>
      </w:pPr>
      <w:r>
        <w:t xml:space="preserve">   Cuestión de inconstitucionalidad 127-2012.</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Planteada por el Juzgado de lo Contencioso-Administrativo núm. 12 de Barcelona, en relación con el artículo 132.2 y 3 de la Ley 30/1992, de 26 de noviembre, de régimen jurídico de las Administraciones públicas y del procedimiento administrativo común, tal como han sido interpretados con carácter vinculante por las Sentencias en interés de ley de la Sala de lo Contencioso-Administrativo del Tribunal Supremo de 15 de diciembre de 2004 y 22 de septiembre de 2008.</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Principios de seguridad jurídica, independencia judicial y supremacía del Tribunal Constitucional en materia de garantías constitucionales: STC 37/2012. Voto particular.</w:t>
      </w:r>
    </w:p>
    <w:p w:rsidR="001C267A" w:rsidRDefault="001C267A" w:rsidP="001C267A">
      <w:pPr>
        <w:pStyle w:val="SntesisAnaltica"/>
      </w:pPr>
    </w:p>
    <w:p w:rsidR="001C267A" w:rsidRDefault="001C267A" w:rsidP="001C267A">
      <w:pPr>
        <w:pStyle w:val="SntesisDescriptivaConSeparacion"/>
      </w:pPr>
      <w:r w:rsidRPr="001C267A">
        <w:rPr>
          <w:rStyle w:val="SntesisDescriptivaTtulo"/>
        </w:rPr>
        <w:t xml:space="preserve">Resumen: </w:t>
      </w:r>
      <w:r>
        <w:t xml:space="preserve">El Juzgado de lo Contencioso-Administrativo núm. 12 de Barcelona plantea cuestión de inconstitucionalidad, presentada el 11 de enero de 2012, acompañando Auto de planteamiento de la cuestión de 20 de diciembre de 2011, en relación con los apartados 2 y 3 del art. 132 de la Ley 30/1992, de 26 de noviembre, </w:t>
      </w:r>
      <w:r>
        <w:lastRenderedPageBreak/>
        <w:t>de régimen jurídico de las Administraciones públicas y del procedimiento administrativo común, tal como han sido interpretados con carácter vinculante por las Sentencias de la Sala de lo Contencioso-Administrativo del Tribunal Supremo de 15 de diciembre de 2004 y 22 de septiembre de 2008, por su posible contradicción con los arts. 9.3 y 103.1 CE.</w:t>
      </w:r>
    </w:p>
    <w:bookmarkStart w:id="101" w:name="SENTENCIA_2012_99"/>
    <w:p w:rsidR="001C267A" w:rsidRDefault="001C267A" w:rsidP="001C267A">
      <w:pPr>
        <w:pStyle w:val="TextoNormalNegrita"/>
      </w:pPr>
      <w:r>
        <w:fldChar w:fldCharType="begin"/>
      </w:r>
      <w:r>
        <w:instrText xml:space="preserve"> HYPERLINK "http://hj.tribunalconstitucional.es/es/Resolucion/Show/22897" \o "Ver resolución" </w:instrText>
      </w:r>
      <w:r>
        <w:fldChar w:fldCharType="separate"/>
      </w:r>
      <w:r>
        <w:t>• Pleno. SENTENCIA 99/2012, de 8 de mayo de 2012</w:t>
      </w:r>
      <w:r>
        <w:fldChar w:fldCharType="end"/>
      </w:r>
      <w:bookmarkEnd w:id="101"/>
    </w:p>
    <w:p w:rsidR="001C267A" w:rsidRDefault="001C267A" w:rsidP="001C267A">
      <w:pPr>
        <w:pStyle w:val="TextoNormalSinNegrita"/>
      </w:pPr>
      <w:r>
        <w:t xml:space="preserve">   Conflicto positivo de competencia 3549-2001.</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Planteado por el Consejo de Gobierno de la Junta de Comunidades de Castilla-La Mancha en relación con el Real Decreto 117/2001, por el que se establece la normativa básica de fomento de las inversiones para la mejora de las condiciones de transformación y comercialización de los productos agrarios, silvícolas y de la alimentación.</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Competencias sobre agricultura, ganadería y ordenación general de la economía: regulación de ayudas estructurales cofinanciadas con fondos de la Unión Europea; ejercicio adecuado de la competencia estatal (STC 13/1992).</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El Real Decreto 117/2011 establece las bases reguladoras para la concesión de ayudas, cofinanciadas por determinadas instituciones comunitarias, en materia de agricultura y ganadería e industrias agroalimentarias.</w:t>
      </w:r>
    </w:p>
    <w:p w:rsidR="001C267A" w:rsidRDefault="001C267A" w:rsidP="001C267A">
      <w:pPr>
        <w:pStyle w:val="SntesisDescriptiva"/>
      </w:pPr>
    </w:p>
    <w:p w:rsidR="001C267A" w:rsidRDefault="001C267A" w:rsidP="001C267A">
      <w:pPr>
        <w:pStyle w:val="SntesisDescriptivaConSeparacion"/>
      </w:pPr>
      <w:r>
        <w:t>Se desestima el conflicto positivo de competencia, y se declara la pérdida de objeto respecto del precepto de la norma impugnada que establece la fecha de convocatoria única para la concesión de las subvenciones. Afirma que en materia de agricultura y ganadería, las Comunidades Autónomas tienen competencia exclusiva, limitada por el Estado en virtud de su facultad de ordenación de la economía. Siguiendo los criterios sentados en la STC 13/1992, el Tribunal subraya que en este caso, al Estado le corresponde la regulación de las condiciones de concesión de las subvenciones, y que corresponden a la Comunidad Autónoma, las competencias de desarrollo normativo y de ejecución, el desarrollo de la regulación de las condiciones de otorgamiento de dichas ayudas y su posterior tramitación.</w:t>
      </w:r>
    </w:p>
    <w:bookmarkStart w:id="102" w:name="SENTENCIA_2012_100"/>
    <w:p w:rsidR="001C267A" w:rsidRDefault="001C267A" w:rsidP="001C267A">
      <w:pPr>
        <w:pStyle w:val="TextoNormalNegrita"/>
      </w:pPr>
      <w:r>
        <w:fldChar w:fldCharType="begin"/>
      </w:r>
      <w:r>
        <w:instrText xml:space="preserve"> HYPERLINK "http://hj.tribunalconstitucional.es/es/Resolucion/Show/22898" \o "Ver resolución" </w:instrText>
      </w:r>
      <w:r>
        <w:fldChar w:fldCharType="separate"/>
      </w:r>
      <w:r>
        <w:t>• Pleno. SENTENCIA 100/2012, de 8 de mayo de 2012</w:t>
      </w:r>
      <w:r>
        <w:fldChar w:fldCharType="end"/>
      </w:r>
      <w:bookmarkEnd w:id="102"/>
    </w:p>
    <w:p w:rsidR="001C267A" w:rsidRDefault="001C267A" w:rsidP="001C267A">
      <w:pPr>
        <w:pStyle w:val="TextoNormalSinNegrita"/>
      </w:pPr>
      <w:r>
        <w:t xml:space="preserve">   Cuestión de inconstitucionalidad 3741-2001.</w:t>
      </w:r>
    </w:p>
    <w:p w:rsidR="001C267A" w:rsidRDefault="001C267A" w:rsidP="001C267A">
      <w:pPr>
        <w:pStyle w:val="TextoNormalSinNegrita"/>
      </w:pPr>
    </w:p>
    <w:p w:rsidR="001C267A" w:rsidRDefault="001C267A" w:rsidP="001C267A">
      <w:pPr>
        <w:pStyle w:val="SntesisDescriptiva"/>
      </w:pPr>
      <w:r w:rsidRPr="001C267A">
        <w:rPr>
          <w:rStyle w:val="SntesisDescriptivaTtulo"/>
        </w:rPr>
        <w:lastRenderedPageBreak/>
        <w:t xml:space="preserve">Síntesis Descriptiva: </w:t>
      </w:r>
      <w:r>
        <w:t>Planteada por la Sección Primera de la Sala de lo Contencioso-Administrativo del Tribunal Superior de Justicia de Canarias con respecto a la disposición adicional segunda de la Ley 20/1991, de modificación de los aspectos fiscales del régimen económico fiscal de Canarias, y la disposición adicional tercera del Real Decreto-ley 7/1993, de medidas urgentes de adaptación y modificación del impuesto sobre el valor añadido, del impuesto especial sobre determinados medios de transporte, del impuesto general indirecto canario, del arbitrio sobre la producción e importación en las islas Canarias y de la tarifa especial del arbitrio insular a la entrada de mercancías.</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Principios de irretroactividad de las leyes, de legalidad en materia tributaria y de libertad de circulación de bienes y personas, límites a los decretos-leyes: validez de las disposiciones legales que someten a exacción tributaria la entrada de determinadas mercancías en Canarias.</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Los dos preceptos cuestionados restablecieron la vigencia de la tarifa especial del arbitrio insular —introducida por una ley de 1972—, a fin de adecuar las figuras impositivas aplicables en Canarias a las exigencias del Derecho de la Unión Europea. Dicho arbitrio gravaba la entrada de toda clase de mercancías procedentes del resto de España o del extranjero que fueran de la misma naturaleza de las fabricadas o producidas en el archipiélago.</w:t>
      </w:r>
    </w:p>
    <w:p w:rsidR="001C267A" w:rsidRDefault="001C267A" w:rsidP="001C267A">
      <w:pPr>
        <w:pStyle w:val="SntesisDescriptiva"/>
      </w:pPr>
    </w:p>
    <w:p w:rsidR="001C267A" w:rsidRDefault="001C267A" w:rsidP="001C267A">
      <w:pPr>
        <w:pStyle w:val="SntesisDescriptiva"/>
      </w:pPr>
      <w:r>
        <w:t>El Tribunal desestima la cuestión de inconstitucionalidad. Afirma, en primer lugar, que la exacción impuesta a la entrada de determinadas mercancías en Canarias, si bien constituye una medida que afecta a la libre circulación, responde a un fin legítimo —el de atender a las circunstancias del hecho insular—, y es razonable y proporcionada en atención a la realidad de las Islas Canarias, por lo que no vulnera la libertad de circulación del art. 139.2 CE. Tampoco vulneran las disposiciones en cuestión la previsión estatutaria de que la Comunidad Autónoma de Canarias goce de un régimen económico-fiscal especial basado, entre otras prerrogativas, en franquicias fiscales sobre el consumo. Dichas franquicias operan como rasgos básicos del sistema y no tienen carácter global, por lo que es admisible la aplicación de impuestos estatales sobre consumos específicos.</w:t>
      </w:r>
    </w:p>
    <w:p w:rsidR="001C267A" w:rsidRDefault="001C267A" w:rsidP="001C267A">
      <w:pPr>
        <w:pStyle w:val="SntesisDescriptiva"/>
      </w:pPr>
    </w:p>
    <w:p w:rsidR="001C267A" w:rsidRDefault="001C267A" w:rsidP="001C267A">
      <w:pPr>
        <w:pStyle w:val="SntesisDescriptiva"/>
      </w:pPr>
      <w:r>
        <w:t>El Tribunal asevera, además, que el hecho de que la tarifa especial del arbitrio insular venga autorizada y condicionada por el Derecho de la Unión Europea no constituye una renuncia contraria a Constitución, por parte del Estado español, del ejercicio de su potestad originaria en materia tributaria. Se trata, al contrario, de un acto de ejercicio de la soberanía de España, en el respeto del requisito procedimental de la previsión por ley orgánica y de los límites materiales, ya que responde a la finalidad constitucionalmente legítima de atender a las circunstancias del hecho insular.</w:t>
      </w:r>
    </w:p>
    <w:p w:rsidR="001C267A" w:rsidRDefault="001C267A" w:rsidP="001C267A">
      <w:pPr>
        <w:pStyle w:val="SntesisDescriptiva"/>
      </w:pPr>
    </w:p>
    <w:p w:rsidR="001C267A" w:rsidRDefault="001C267A" w:rsidP="001C267A">
      <w:pPr>
        <w:pStyle w:val="SntesisDescriptiva"/>
      </w:pPr>
      <w:r>
        <w:t xml:space="preserve">El Tribunal entiende, igualmente, que es correcta la utilización del Decreto-ley para aprobar la prórroga de la tarifa especial del arbitrio insular, habida cuenta de que ésta ha sido dispuesta por el Reglamento (CEE) núm. 564/93, mientras que el Decreto-ley cuestionado se ha limitado a concretar la forma de determinación de la </w:t>
      </w:r>
      <w:r>
        <w:lastRenderedPageBreak/>
        <w:t>base imponible y los tipos de gravamen aplicables. La utilización de dicho instrumento normativo se justifica, en este caso, por la necesidad de proteger la economía canaria frente a la importación de productos sensibles, y no afecta al deber de contribuir al gasto público, ya que, al regular un tributo indirecto, que grava una específica manifestación de la capacidad económica, no altera de manera relevante la presión fiscal que deben soportar los contribuyentes.</w:t>
      </w:r>
    </w:p>
    <w:p w:rsidR="001C267A" w:rsidRDefault="001C267A" w:rsidP="001C267A">
      <w:pPr>
        <w:pStyle w:val="SntesisDescriptiva"/>
      </w:pPr>
    </w:p>
    <w:p w:rsidR="001C267A" w:rsidRDefault="001C267A" w:rsidP="001C267A">
      <w:pPr>
        <w:pStyle w:val="SntesisDescriptivaConSeparacion"/>
      </w:pPr>
      <w:r>
        <w:t>Por último, el Tribunal desestima la cuestión en relación con la supuesta vulneración del principio de seguridad jurídica por parte del Real Decreto-ley 7/1993, observando que la norma cuestionada no contiene previsiones retroactivas, no genera confusión ni duda alguna sobre la conducta exigible para su cumplimento, ni incertidumbre acerca de sus efectos.</w:t>
      </w:r>
    </w:p>
    <w:bookmarkStart w:id="103" w:name="SENTENCIA_2012_101"/>
    <w:p w:rsidR="001C267A" w:rsidRDefault="001C267A" w:rsidP="001C267A">
      <w:pPr>
        <w:pStyle w:val="TextoNormalNegrita"/>
      </w:pPr>
      <w:r>
        <w:fldChar w:fldCharType="begin"/>
      </w:r>
      <w:r>
        <w:instrText xml:space="preserve"> HYPERLINK "http://hj.tribunalconstitucional.es/es/Resolucion/Show/22899" \o "Ver resolución" </w:instrText>
      </w:r>
      <w:r>
        <w:fldChar w:fldCharType="separate"/>
      </w:r>
      <w:r>
        <w:t>• Pleno. SENTENCIA 101/2012, de 8 de mayo de 2012</w:t>
      </w:r>
      <w:r>
        <w:fldChar w:fldCharType="end"/>
      </w:r>
      <w:bookmarkEnd w:id="103"/>
    </w:p>
    <w:p w:rsidR="001C267A" w:rsidRDefault="001C267A" w:rsidP="001C267A">
      <w:pPr>
        <w:pStyle w:val="TextoNormalSinNegrita"/>
      </w:pPr>
      <w:r>
        <w:t xml:space="preserve">   Cuestión de inconstitucionalidad 4246-2001.</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Planteada por el Juzgado de lo penal núm. 6 de Granada en relación con el artículo 335 del Código penal.</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Principio de seguridad jurídica, derecho a la legalidad penal: nulidad de la tipificación, excesivamente abierta e indefinida, del delito de caza y pesca no autorizada.</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Se enjuicia un precepto penal que tipifica la caza o pesca de especies distintas a las amenazadas cuando dicha actividad no estuviera autorizada expresamente.</w:t>
      </w:r>
    </w:p>
    <w:p w:rsidR="001C267A" w:rsidRDefault="001C267A" w:rsidP="001C267A">
      <w:pPr>
        <w:pStyle w:val="SntesisDescriptiva"/>
      </w:pPr>
    </w:p>
    <w:p w:rsidR="001C267A" w:rsidRDefault="001C267A" w:rsidP="001C267A">
      <w:pPr>
        <w:pStyle w:val="SntesisDescriptivaConSeparacion"/>
      </w:pPr>
      <w:r>
        <w:t xml:space="preserve">Se estima la cuestión planteada. Es preciso advertir que el precepto legal, declarado inconstitucional, fue modificado con posterioridad al planteamiento y tramitación de la cuestión de inconstitucionalidad; no obstante, rechaza el Tribunal que la cuestión haya perdido objeto. Anotado lo anterior, el Tribunal pasa a analizar el precepto y lo encuadra dentro de lo que se conoce como “normas penales en blanco”, esto es, normas penales principales que contienen la pena pero no consignan íntegramente los elementos específicos del supuesto de hecho, puesto que el legislador se remite a otras disposiciones legales del mismo o inferior rango. Y recuerda que para que tal remisión sea admisible constitucionalmente, han de cumplirse una serie de exigencias: que el renvío normativo sea expreso y esté justificado en razón del bien jurídico protegido por la norma penal, lo cual se cumple en este caso; que la ley, además de señalar la pena, contenga el núcleo esencial de la prohibición y que sea satisfecha la exigencia de certeza, requisitos que no concurren. Existe vulneración de la garantía formal del principio de legalidad penal, en la medida de que es el propio Gobierno -a través de normas reglamentarias- quien, de forma independiente y no subordinada a la ley, termina por definir libremente la conducta típica. Tampoco se </w:t>
      </w:r>
      <w:r>
        <w:lastRenderedPageBreak/>
        <w:t>satisface la exigencia de certeza, pues el precepto penal cuestionado no permite identificar con la necesaria y suficiente precisión la conducta delictiva que tipifica, aun cuando se haya integrado en las normas extrapenales o reglamentarias específicas a que se remite.</w:t>
      </w:r>
    </w:p>
    <w:bookmarkStart w:id="104" w:name="SENTENCIA_2012_102"/>
    <w:p w:rsidR="001C267A" w:rsidRDefault="001C267A" w:rsidP="001C267A">
      <w:pPr>
        <w:pStyle w:val="TextoNormalNegrita"/>
      </w:pPr>
      <w:r>
        <w:fldChar w:fldCharType="begin"/>
      </w:r>
      <w:r>
        <w:instrText xml:space="preserve"> HYPERLINK "http://hj.tribunalconstitucional.es/es/Resolucion/Show/22900" \o "Ver resolución" </w:instrText>
      </w:r>
      <w:r>
        <w:fldChar w:fldCharType="separate"/>
      </w:r>
      <w:r>
        <w:t>• Pleno. SENTENCIA 102/2012, de 8 de mayo de 2012</w:t>
      </w:r>
      <w:r>
        <w:fldChar w:fldCharType="end"/>
      </w:r>
      <w:bookmarkEnd w:id="104"/>
    </w:p>
    <w:p w:rsidR="001C267A" w:rsidRDefault="001C267A" w:rsidP="001C267A">
      <w:pPr>
        <w:pStyle w:val="TextoNormalSinNegrita"/>
      </w:pPr>
      <w:r>
        <w:t xml:space="preserve">   Recurso de inconstitucionalidad 1921-2002.</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Interpuesto por el Consejo de Gobierno de la Junta de Comunidades de Castilla-La Mancha en relación con diversos preceptos de la Ley 24/2001, de medidas fiscales, administrativas y del orden social.</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Principios de seguridad jurídica, solidaridad y equilibrio interterritorial; interdicción de la arbitrariedad: validez de los preceptos que, incluidos en una ley de contenido heterogéneo, afectan a la regulación jurídica del trasvase Tajo-Segura.</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La sentencia enjuicia la constitucionalidad de la Ley de medidas fiscales, administrativas y del orden social, que modifica la Ley 52/1980 y el Real Decreto-ley 8/1995 que afectan el cálculo de las tarifas de conducción de las aguas excedentarias trasvasadas desde la cuenca del Tajo a la del Segura, así como el deber de abono de las tasas de los distintos beneficiarios.</w:t>
      </w:r>
    </w:p>
    <w:p w:rsidR="001C267A" w:rsidRDefault="001C267A" w:rsidP="001C267A">
      <w:pPr>
        <w:pStyle w:val="SntesisDescriptiva"/>
      </w:pPr>
    </w:p>
    <w:p w:rsidR="001C267A" w:rsidRDefault="001C267A" w:rsidP="001C267A">
      <w:pPr>
        <w:pStyle w:val="SntesisDescriptiva"/>
      </w:pPr>
      <w:r>
        <w:t>Se desestima el recurso de inconstitucionalidad. El Tribunal declara que no se vulneraron los principios de solidaridad y equilibrio interterritorial porque tanto la redistribución de los sobrantes de aguas de cuencas como la explotación del acueducto son de competencia estatal. Tampoco se aprecia que la adecuación de las tarifas suponga privilegio económico ni actuación dañina alguna. Por el contario, el legislador estatal se ha limitado a ajustar la forma de cálculo de la tasa por tarifa de conducción de las aguas excedentarias trasvasadas desde la cuenca del Tajo a la del Segura, a la contraprestación del coste del servicio o del valor de la utilidad obtenida, para adecuarla a las exigencias constitucionales.</w:t>
      </w:r>
    </w:p>
    <w:p w:rsidR="001C267A" w:rsidRDefault="001C267A" w:rsidP="001C267A">
      <w:pPr>
        <w:pStyle w:val="SntesisDescriptiva"/>
      </w:pPr>
    </w:p>
    <w:p w:rsidR="001C267A" w:rsidRDefault="001C267A" w:rsidP="001C267A">
      <w:pPr>
        <w:pStyle w:val="SntesisDescriptivaConSeparacion"/>
      </w:pPr>
      <w:r>
        <w:t>El Tribunal recuerda la doctrina de la STC 36/2011 y rechaza la existencia de irregularidades en el procedimiento legislativo por diversas razones: a) por tener un objeto que, aunque heterogéneo, está perfectamente delimitado por el legislador, b) la eventual incompetencia de la comisión es una decisión parlamentaria y c) los preceptos impugnados no carecen de racionalidad pues son el resultado de una serie de propuestas del Ministerio de Medio Ambiente, de la interpretación de algunas sentencias del Tribunal Supremo y de la necesidad real de explotación que requiere el acueducto Tajo-Segura, por todo ello, no pueden tacharse de arbitrarias las modificaciones realizadas por el legislador.</w:t>
      </w:r>
    </w:p>
    <w:bookmarkStart w:id="105" w:name="SENTENCIA_2012_103"/>
    <w:p w:rsidR="001C267A" w:rsidRDefault="001C267A" w:rsidP="001C267A">
      <w:pPr>
        <w:pStyle w:val="TextoNormalNegrita"/>
      </w:pPr>
      <w:r>
        <w:lastRenderedPageBreak/>
        <w:fldChar w:fldCharType="begin"/>
      </w:r>
      <w:r>
        <w:instrText xml:space="preserve"> HYPERLINK "http://hj.tribunalconstitucional.es/es/Resolucion/Show/22901" \o "Ver resolución" </w:instrText>
      </w:r>
      <w:r>
        <w:fldChar w:fldCharType="separate"/>
      </w:r>
      <w:r>
        <w:t>• Pleno. SENTENCIA 103/2012, de 9 de mayo de 2012</w:t>
      </w:r>
      <w:r>
        <w:fldChar w:fldCharType="end"/>
      </w:r>
      <w:bookmarkEnd w:id="105"/>
    </w:p>
    <w:p w:rsidR="001C267A" w:rsidRDefault="001C267A" w:rsidP="001C267A">
      <w:pPr>
        <w:pStyle w:val="TextoNormalSinNegrita"/>
      </w:pPr>
      <w:r>
        <w:t xml:space="preserve">   Cuestión interna de inconstitucionalidad 605-2011.</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Planteada por la Sala Segunda del Tribunal Constitucional, en relación con el artículo 35.7.2 de la Ley 53/2002, de medidas fiscales, administrativas y de orden social.</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Derecho a la tutela judicial sin indefensión: constitucionalidad del precepto legal que supedita la tramitación de recursos presentados por personas jurídicas con ánimo de lucro sujetas al impuesto sobre sociedades y que superen una determinada facturación anual al abono de la tasa por el ejercicio de la potestad jurisdiccional en el orden civil (STC 20/2012).</w:t>
      </w:r>
    </w:p>
    <w:p w:rsidR="001C267A" w:rsidRDefault="001C267A" w:rsidP="001C267A">
      <w:pPr>
        <w:pStyle w:val="SntesisAnaltica"/>
      </w:pPr>
    </w:p>
    <w:p w:rsidR="001C267A" w:rsidRDefault="001C267A" w:rsidP="001C267A">
      <w:pPr>
        <w:pStyle w:val="SntesisDescriptivaConSeparacion"/>
      </w:pPr>
      <w:r w:rsidRPr="001C267A">
        <w:rPr>
          <w:rStyle w:val="SntesisDescriptivaTtulo"/>
        </w:rPr>
        <w:t xml:space="preserve">Resumen: </w:t>
      </w:r>
      <w:r>
        <w:t>Aplicando la doctrina de la STC 20/2012, de 16 de febrero, se desestima la cuestión de inconstitucionalidad. La limitación impuesta por la norma legal enjuiciada consistente en el condicionamiento de la tramitación de la demanda de juicio declarativa al pago de las tasas judiciales fijadas por la Ley 53/2002 es válida.</w:t>
      </w:r>
    </w:p>
    <w:bookmarkStart w:id="106" w:name="SENTENCIA_2012_104"/>
    <w:p w:rsidR="001C267A" w:rsidRDefault="001C267A" w:rsidP="001C267A">
      <w:pPr>
        <w:pStyle w:val="TextoNormalNegrita"/>
      </w:pPr>
      <w:r>
        <w:fldChar w:fldCharType="begin"/>
      </w:r>
      <w:r>
        <w:instrText xml:space="preserve"> HYPERLINK "http://hj.tribunalconstitucional.es/es/Resolucion/Show/22902" \o "Ver resolución" </w:instrText>
      </w:r>
      <w:r>
        <w:fldChar w:fldCharType="separate"/>
      </w:r>
      <w:r>
        <w:t>• Pleno. SENTENCIA 104/2012, de 10 de mayo de 2012</w:t>
      </w:r>
      <w:r>
        <w:fldChar w:fldCharType="end"/>
      </w:r>
      <w:bookmarkEnd w:id="106"/>
    </w:p>
    <w:p w:rsidR="001C267A" w:rsidRDefault="001C267A" w:rsidP="001C267A">
      <w:pPr>
        <w:pStyle w:val="TextoNormalSinNegrita"/>
      </w:pPr>
      <w:r>
        <w:t xml:space="preserve">   Cuestión interna de inconstitucionalidad 644-2011.</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Planteada por la Sala Segunda del Tribunal Constitucional respecto del artículo 35.7.2 de la Ley 53/2002, de medidas fiscales, administrativas y de orden social.</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Derecho a la tutela judicial sin indefensión: STC 103/2012.</w:t>
      </w:r>
    </w:p>
    <w:p w:rsidR="001C267A" w:rsidRDefault="001C267A" w:rsidP="001C267A">
      <w:pPr>
        <w:pStyle w:val="SntesisAnaltica"/>
      </w:pPr>
    </w:p>
    <w:p w:rsidR="001C267A" w:rsidRDefault="001C267A" w:rsidP="001C267A">
      <w:pPr>
        <w:pStyle w:val="SntesisDescriptivaConSeparacion"/>
      </w:pPr>
      <w:r w:rsidRPr="001C267A">
        <w:rPr>
          <w:rStyle w:val="SntesisDescriptivaTtulo"/>
        </w:rPr>
        <w:t xml:space="preserve">Resumen: </w:t>
      </w:r>
      <w:r>
        <w:t>La Sala Segunda del Tribunal Constitucional eleva al Pleno una cuestión interna de inconstitucionalidad en relación con el art. 35.7.2 de la Ley 53/2002, de medidas fiscales, administrativas y de orden social, por posible vulneración del art. 24.1 CE.</w:t>
      </w:r>
    </w:p>
    <w:bookmarkStart w:id="107" w:name="SENTENCIA_2012_105"/>
    <w:p w:rsidR="001C267A" w:rsidRDefault="001C267A" w:rsidP="001C267A">
      <w:pPr>
        <w:pStyle w:val="TextoNormalNegrita"/>
      </w:pPr>
      <w:r>
        <w:fldChar w:fldCharType="begin"/>
      </w:r>
      <w:r>
        <w:instrText xml:space="preserve"> HYPERLINK "http://hj.tribunalconstitucional.es/es/Resolucion/Show/22903" \o "Ver resolución" </w:instrText>
      </w:r>
      <w:r>
        <w:fldChar w:fldCharType="separate"/>
      </w:r>
      <w:r>
        <w:t>• Sala Primera. SENTENCIA 105/2012, de 11 de mayo de 2012</w:t>
      </w:r>
      <w:r>
        <w:fldChar w:fldCharType="end"/>
      </w:r>
      <w:bookmarkEnd w:id="107"/>
    </w:p>
    <w:p w:rsidR="001C267A" w:rsidRDefault="001C267A" w:rsidP="001C267A">
      <w:pPr>
        <w:pStyle w:val="TextoNormalSinNegrita"/>
      </w:pPr>
      <w:r>
        <w:t xml:space="preserve">   Recurso de amparo electoral 2551-2012, 2562-2012, 2548-2012.</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 xml:space="preserve">Promovidos por la candidatura Izquierda Unida de Asturias, don Francisco González Méndez y el Partido Socialista Obrero Español frente </w:t>
      </w:r>
      <w:r>
        <w:lastRenderedPageBreak/>
        <w:t>a la Sentencia de la Sala de lo Contencioso-Administrativo del Tribunal Superior de Justicia de Asturias que anuló el recuento de la mesa electoral del censo de electores residentes ausentes correspondiente a la circunscripción de occidente en las elecciones a la Junta General del Principado de Asturias celebradas el 25 de marzo de 2012 y ordenó repetir las votaciones.</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Vulneración de los derechos de sufragio activo y pasivo: improcedencia de una nueva convocatoria electoral al existir garantías estadísticas sólidas para concluir que el cómputo de los votos controvertidos no es determinante del resultado final de la elección. Voto particular.</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Se enjuicia la Sentencia del Tribunal Superior de Justicia de Asturias que declaró la nulidad del escrutinio de la Mesa electoral del censo de residentes ausentes en la circunscripción occidental y ordenó la repetición de la votación de la indicada mesa electoral en el plazo de tres meses, manteniendo la proclamación de los diputados electos de los cinco primeros escaños correspondientes a dicha circunscripción.</w:t>
      </w:r>
    </w:p>
    <w:p w:rsidR="001C267A" w:rsidRDefault="001C267A" w:rsidP="001C267A">
      <w:pPr>
        <w:pStyle w:val="SntesisDescriptiva"/>
      </w:pPr>
    </w:p>
    <w:p w:rsidR="001C267A" w:rsidRDefault="001C267A" w:rsidP="001C267A">
      <w:pPr>
        <w:pStyle w:val="SntesisDescriptiva"/>
      </w:pPr>
      <w:r>
        <w:t>Se estiman parcialmente las demandas de amparo promovidas, pues se declara vulnerado el derecho de sufragio activo de los electores de la mesa electoral del censo de residentes ausentes en la circunscripción de occidente y el derecho de sufragio pasivo del candidato Francisco González Méndez, cuya proclamación como Diputado electo, al que se le atribuyó el sexto escaño por la circunscripción occidental, fue anulada.</w:t>
      </w:r>
    </w:p>
    <w:p w:rsidR="001C267A" w:rsidRDefault="001C267A" w:rsidP="001C267A">
      <w:pPr>
        <w:pStyle w:val="SntesisDescriptiva"/>
      </w:pPr>
    </w:p>
    <w:p w:rsidR="001C267A" w:rsidRDefault="001C267A" w:rsidP="001C267A">
      <w:pPr>
        <w:pStyle w:val="SntesisDescriptiva"/>
      </w:pPr>
      <w:r>
        <w:t>En primer lugar, la Sentencia nada objeta a la invalidación de los sufragios remitidos directamente a la Junta Electoral, en cuanto incumplen lo exigido por el art. 75.4 de la Ley Orgánica del régimen electoral general. La decisión del Tribunal Superior de Justicia de anular o invalidar del cómputo del escrutinio los 332 votos controvertidos, por no haber sido remitidos en la forma legalmente prevista, materializa el efecto invalidante del voto irregularmente emitido, por incumplimiento de la regulación aplicable. Aunque la actual redacción del precepto de la Ley electoral ha modificado una práctica asentada durante décadas en relación con el procedimiento para el ejercicio del derecho de voto por los electores inscritos en el censo de residentes ausentes, dichos electores conocían que su voto por correo debía dirigirse a la oficina consular de carrera o sección consular de la misión diplomática, a la que estuvieran adscritos, ya que tal fue la indicación que recibieron cuando se les remitió la correspondiente documentación electoral y por lo tanto, la administración electoral actúo de conformidad con las previsiones de la Ley electoral.</w:t>
      </w:r>
    </w:p>
    <w:p w:rsidR="001C267A" w:rsidRDefault="001C267A" w:rsidP="001C267A">
      <w:pPr>
        <w:pStyle w:val="SntesisDescriptiva"/>
      </w:pPr>
    </w:p>
    <w:p w:rsidR="001C267A" w:rsidRDefault="001C267A" w:rsidP="001C267A">
      <w:pPr>
        <w:pStyle w:val="SntesisDescriptivaConSeparacion"/>
      </w:pPr>
      <w:r>
        <w:t xml:space="preserve">En segundo lugar, según establece la doctrina constitucional, el órgano judicial, tras declarar la concurrencia de una irregularidad invalidante, tiene la obligación de verificar su relevancia en la atribución de escaños, de modo tal que no procederá una nueva convocatoria electoral cuando el resultado no se altere. Ese juicio de relevancia debe realizarse acudiendo a criterios de probabilidad o técnicas de ponderación estadística para comprobar que no puede excluirse que su cómputo hubiera alterado el resultado. Cabe añadir que cuando se da la circunstancia de la existencia de </w:t>
      </w:r>
      <w:r>
        <w:lastRenderedPageBreak/>
        <w:t>un número de votos de destino desconocido, como ocurre en este caso, se debe acudir a juicios de probabilidad para apreciar como éstos podrían afectar el resultado electoral. Por lo tanto, el rechazo de acudir a criterios de ponderación y la propia renuncia del órgano judicial a realizar el necesario juicio de relevancia son determinantes para considerar que la Sentencia recurrida elude la observancia de los criterios establecidos por la doctrina. El Tribunal concluye que existen garantías estadísticas sólidas para concluir que el cómputo de los votos controvertidos en la circunscripción occidental no ha resultado determinante del resultado final de la elección y, por tanto, no resultaba procedente una nueva convocatoria electoral.</w:t>
      </w:r>
    </w:p>
    <w:bookmarkStart w:id="108" w:name="SENTENCIA_2012_106"/>
    <w:p w:rsidR="001C267A" w:rsidRDefault="001C267A" w:rsidP="001C267A">
      <w:pPr>
        <w:pStyle w:val="TextoNormalNegrita"/>
      </w:pPr>
      <w:r>
        <w:fldChar w:fldCharType="begin"/>
      </w:r>
      <w:r>
        <w:instrText xml:space="preserve"> HYPERLINK "http://hj.tribunalconstitucional.es/es/Resolucion/Show/22928" \o "Ver resolución" </w:instrText>
      </w:r>
      <w:r>
        <w:fldChar w:fldCharType="separate"/>
      </w:r>
      <w:r>
        <w:t>• Sala Primera. SENTENCIA 106/2012, de 21 de mayo de 2012</w:t>
      </w:r>
      <w:r>
        <w:fldChar w:fldCharType="end"/>
      </w:r>
      <w:bookmarkEnd w:id="108"/>
    </w:p>
    <w:p w:rsidR="001C267A" w:rsidRDefault="001C267A" w:rsidP="001C267A">
      <w:pPr>
        <w:pStyle w:val="TextoNormalSinNegrita"/>
      </w:pPr>
      <w:r>
        <w:t xml:space="preserve">   Recurso de amparo 2689-2004.</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Promovido por don Jesús Nguere Mba en relación con los Autos de la Audiencia Provincial de Oviedo y del Juzgado de Vigilancia Penitenciaria Único del Principado de Asturias que desestimaron su queja sobre registro de la celda que ocupaba en el centro penitenciario de Asturias.</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Supuesta vulneración de los derechos a la intimidad, inviolabilidad del domicilio y tutela judicial efectiva: registro de celda realizado de acuerdo con las previsiones establecidas por la normativa penitenciaria para los departamentos especiales y sin la presencia del recluso por razones de seguridad justificadas por el centro penitenciario.</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El recurrente, que cumplía condena en régimen cerrado a consecuencia de su clasificación como penado en primer grado, fue sometido al registro de su celda sin su presencia y sin que se le informara posteriormente de su contenido y resultado.</w:t>
      </w:r>
    </w:p>
    <w:p w:rsidR="001C267A" w:rsidRDefault="001C267A" w:rsidP="001C267A">
      <w:pPr>
        <w:pStyle w:val="SntesisDescriptiva"/>
      </w:pPr>
    </w:p>
    <w:p w:rsidR="001C267A" w:rsidRDefault="001C267A" w:rsidP="001C267A">
      <w:pPr>
        <w:pStyle w:val="SntesisDescriptivaConSeparacion"/>
      </w:pPr>
      <w:r>
        <w:t>El Tribunal deniega el amparo solicitado. El registro cuestionado no supuso vulneración del derecho a la intimidad del demandante, toda vez que fue practicado conforme a lo establecido en el reglamento penitenciario, en relación con el registro de celdas de los reclusos que cumplen condena en régimen cerrado: registros diarios y en ausencia de los interesados, cuando éstos supongan un peligro o impedimento para el desarrollo efectivo del registro –extremo este último que ha acreditado el centro penitenciario–. Matiza la Sala que, a pesar de que el interno conozca de antemano que el registro de la celda está previsto, ello no supone que pueda obviarse la exigencia de comunicación a posteriori de las conclusiones obtenidas en el mismo. Sin embargo, en el caso enjuiciado, el registro fue negativo sin existir incidencia relevante alguna, y por eso no se dio cuenta inmediata sobre su contenido.</w:t>
      </w:r>
    </w:p>
    <w:bookmarkStart w:id="109" w:name="SENTENCIA_2012_107"/>
    <w:p w:rsidR="001C267A" w:rsidRDefault="001C267A" w:rsidP="001C267A">
      <w:pPr>
        <w:pStyle w:val="TextoNormalNegrita"/>
      </w:pPr>
      <w:r>
        <w:lastRenderedPageBreak/>
        <w:fldChar w:fldCharType="begin"/>
      </w:r>
      <w:r>
        <w:instrText xml:space="preserve"> HYPERLINK "http://hj.tribunalconstitucional.es/es/Resolucion/Show/22946" \o "Ver resolución" </w:instrText>
      </w:r>
      <w:r>
        <w:fldChar w:fldCharType="separate"/>
      </w:r>
      <w:r>
        <w:t>• Sala Segunda. SENTENCIA 107/2012, de 21 de mayo de 2012</w:t>
      </w:r>
      <w:r>
        <w:fldChar w:fldCharType="end"/>
      </w:r>
      <w:bookmarkEnd w:id="109"/>
    </w:p>
    <w:p w:rsidR="001C267A" w:rsidRDefault="001C267A" w:rsidP="001C267A">
      <w:pPr>
        <w:pStyle w:val="TextoNormalSinNegrita"/>
      </w:pPr>
      <w:r>
        <w:t xml:space="preserve">   Recurso de amparo 10268-2009.</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Promovido por don Carlos Luis Trujillo Abreu con respecto a los Autos del Juzgado de Vigilancia Penitenciaria núm. 4 de Andalucía que desestimaron la impugnación de una resolución sancionadora adoptada por la comisión disciplinaria del centro penitenciario Puerto I.</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Vulneración de los derechos al secreto de las comunicaciones, a un proceso con todas las garantías y a la presunción de inocencia: resolución sancionadora cuyo relato de hechos trae causa de la intervención administrativa de las comunicaciones dirigidas por un recluso al juez de vigilancia penitenciaria.</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Un interno en el centro penitenciario de Puerto I, dirigió un escrito al Juez de vigilancia penitenciaria en el que se quejaba de la actuación del director del centro. Los funcionarios de la prisión accedieron al contenido de dicho escrito y, sobre la base de las expresiones en el vertidas –consideradas ofensivas–, se le impuso al recluso una sanción disciplinaria por falta grave.</w:t>
      </w:r>
    </w:p>
    <w:p w:rsidR="001C267A" w:rsidRDefault="001C267A" w:rsidP="001C267A">
      <w:pPr>
        <w:pStyle w:val="SntesisDescriptiva"/>
      </w:pPr>
    </w:p>
    <w:p w:rsidR="001C267A" w:rsidRDefault="001C267A" w:rsidP="001C267A">
      <w:pPr>
        <w:pStyle w:val="SntesisDescriptivaConSeparacion"/>
      </w:pPr>
      <w:r>
        <w:t>Se otorga el amparo solicitado. El Tribunal aplica su reiterada doctrina, según la cual la intervención administrativa de las comunicaciones entre un interno en un centro penitenciario y la autoridad judicial está constitucionalmente prohibida. Por tanto, la actuación de los funcionarios de la prisión que accedieron al contenido del escrito de queja vulnera el derecho al secreto de las comunicaciones del recurrente. También es vulnerado el derecho a un proceso con todas las garantías y a la presunción de inocencia, ya que la sanción impuesta al recurrente se sustenta exclusivamente en las declaraciones contenidas en dicho escrito, que constituyen prueba obtenida violando el derecho fundamental al secreto de las comunicaciones. Se entiende satisfecho el requisito de la especial trascendencia constitucional. El Tribunal constata un incumplimiento general y reiterado de la doctrina constitucional por parte de la Audiencia Provincial de Cádiz, y reconoce la necesidad de precisar el alcance de su doctrina sobre el derecho del secreto a las comunicaciones de los internos en un centro penitenciario cuando éstos dirigen escritos al Juez de vigilancia penitenciaria.</w:t>
      </w:r>
    </w:p>
    <w:bookmarkStart w:id="110" w:name="SENTENCIA_2012_108"/>
    <w:p w:rsidR="001C267A" w:rsidRDefault="001C267A" w:rsidP="001C267A">
      <w:pPr>
        <w:pStyle w:val="TextoNormalNegrita"/>
      </w:pPr>
      <w:r>
        <w:fldChar w:fldCharType="begin"/>
      </w:r>
      <w:r>
        <w:instrText xml:space="preserve"> HYPERLINK "http://hj.tribunalconstitucional.es/es/Resolucion/Show/22948" \o "Ver resolución" </w:instrText>
      </w:r>
      <w:r>
        <w:fldChar w:fldCharType="separate"/>
      </w:r>
      <w:r>
        <w:t>• Sala Segunda. SENTENCIA 108/2012, de 21 de mayo de 2012</w:t>
      </w:r>
      <w:r>
        <w:fldChar w:fldCharType="end"/>
      </w:r>
      <w:bookmarkEnd w:id="110"/>
    </w:p>
    <w:p w:rsidR="001C267A" w:rsidRDefault="001C267A" w:rsidP="001C267A">
      <w:pPr>
        <w:pStyle w:val="TextoNormalSinNegrita"/>
      </w:pPr>
      <w:r>
        <w:t xml:space="preserve">   Recurso de amparo 2281-2010.</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Promovido por don Ignacio Arakama Mendia con respecto al Auto de la Sala de lo Penal del Tribunal Supremo que desestimó el recurso de casación interpuesto frente al Auto de la Sección Tercera de la Sala de lo Penal de la Audiencia Nacional sobre licenciamiento definitivo.</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Supuesta vulneración de los derechos a la igualdad en la aplicación de la ley, libertad personal, tutela judicial efectiva (intangibilidad), proceso con todas las garantías y legalidad penal: resoluciones judiciales que, sin alterar otras anteriores que hubieran ganado firmeza, aplican el criterio de cómputo de redenciones de penas privativas de libertad establecido en la Sentencia del Tribunal Supremo 197/2006, de 28 de febrero.</w:t>
      </w:r>
    </w:p>
    <w:p w:rsidR="001C267A" w:rsidRDefault="001C267A" w:rsidP="001C267A">
      <w:pPr>
        <w:pStyle w:val="SntesisAnaltica"/>
      </w:pPr>
    </w:p>
    <w:p w:rsidR="001C267A" w:rsidRDefault="001C267A" w:rsidP="001C267A">
      <w:pPr>
        <w:pStyle w:val="SntesisDescriptivaConSeparacion"/>
      </w:pPr>
      <w:r w:rsidRPr="001C267A">
        <w:rPr>
          <w:rStyle w:val="SntesisDescriptivaTtulo"/>
        </w:rPr>
        <w:t xml:space="preserve">Resumen: </w:t>
      </w:r>
      <w:r>
        <w:t>Don Ignacio Arakama Mendia interpone recurso de amparo, presentado el 17 de marzo de 2010, contra el Auto dictado el 21 de enero de 2010 por la Sala de lo Penal del Tribunal Supremo que desestimó el recurso de casación formulado contra el Auto de la Sección Tercera de la Sala de lo Penal de la Audiencia Nacional, recaído el 10 de febrero de 2009 en la ejecutoria núm. 1-2004.</w:t>
      </w:r>
    </w:p>
    <w:bookmarkStart w:id="111" w:name="SENTENCIA_2012_109"/>
    <w:p w:rsidR="001C267A" w:rsidRDefault="001C267A" w:rsidP="001C267A">
      <w:pPr>
        <w:pStyle w:val="TextoNormalNegrita"/>
      </w:pPr>
      <w:r>
        <w:fldChar w:fldCharType="begin"/>
      </w:r>
      <w:r>
        <w:instrText xml:space="preserve"> HYPERLINK "http://hj.tribunalconstitucional.es/es/Resolucion/Show/22949" \o "Ver resolución" </w:instrText>
      </w:r>
      <w:r>
        <w:fldChar w:fldCharType="separate"/>
      </w:r>
      <w:r>
        <w:t>• Sala Primera. SENTENCIA 109/2012, de 21 de mayo de 2012</w:t>
      </w:r>
      <w:r>
        <w:fldChar w:fldCharType="end"/>
      </w:r>
      <w:bookmarkEnd w:id="111"/>
    </w:p>
    <w:p w:rsidR="001C267A" w:rsidRDefault="001C267A" w:rsidP="001C267A">
      <w:pPr>
        <w:pStyle w:val="TextoNormalSinNegrita"/>
      </w:pPr>
      <w:r>
        <w:t xml:space="preserve">   Recurso de amparo 3757-2010.</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Promovido por Bodegas Antaño, S.A., frente a la Sentencia de la Sala de lo Contencioso-Administrativo del Tribunal Superior de Justicia de Castilla y León, con sede en Valladolid, y la resolución del Consejero de Agricultura y Ganadería de la Junta de Castilla y León que le sancionó por utilización indebida de contraetiquetas.</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Vulneración del derecho a la legalidad sancionadora: subsunción de los hechos en un ilícito administrativo tipificado por la Ley de la viña y del vino no aplicable en Castilla y León al no tener carácter básico (STC 90/2012).</w:t>
      </w:r>
    </w:p>
    <w:p w:rsidR="001C267A" w:rsidRDefault="001C267A" w:rsidP="001C267A">
      <w:pPr>
        <w:pStyle w:val="SntesisAnaltica"/>
      </w:pPr>
    </w:p>
    <w:p w:rsidR="001C267A" w:rsidRDefault="001C267A" w:rsidP="001C267A">
      <w:pPr>
        <w:pStyle w:val="SntesisDescriptivaConSeparacion"/>
      </w:pPr>
      <w:r w:rsidRPr="001C267A">
        <w:rPr>
          <w:rStyle w:val="SntesisDescriptivaTtulo"/>
        </w:rPr>
        <w:t xml:space="preserve">Resumen: </w:t>
      </w:r>
      <w:r>
        <w:t>Bodegas Antaño, S.A., interpone recurso de amparo, presentado el 27 de abril de 2010 en el Juzgado Decano de Valladolid y recibido en el Tribunal Constitucional el 6 de mayo del mismo año, contra la Sentencia de la Sección Segunda de la Sala de lo Contencioso-Administrativo del Tribunal Superior de Justicia de Castilla y León, con sede en Valladolid, de 17 de marzo de 2010 y la resolución sancionadora del Consejero de Agricultura y Ganadería de la Junta de Castilla y León de 19 de octubre de 2006.</w:t>
      </w:r>
    </w:p>
    <w:bookmarkStart w:id="112" w:name="SENTENCIA_2012_110"/>
    <w:p w:rsidR="001C267A" w:rsidRDefault="001C267A" w:rsidP="001C267A">
      <w:pPr>
        <w:pStyle w:val="TextoNormalNegrita"/>
      </w:pPr>
      <w:r>
        <w:fldChar w:fldCharType="begin"/>
      </w:r>
      <w:r>
        <w:instrText xml:space="preserve"> HYPERLINK "http://hj.tribunalconstitucional.es/es/Resolucion/Show/22959" \o "Ver resolución" </w:instrText>
      </w:r>
      <w:r>
        <w:fldChar w:fldCharType="separate"/>
      </w:r>
      <w:r>
        <w:t>• Pleno. SENTENCIA 110/2012, de 23 de mayo de 2012</w:t>
      </w:r>
      <w:r>
        <w:fldChar w:fldCharType="end"/>
      </w:r>
      <w:bookmarkEnd w:id="112"/>
    </w:p>
    <w:p w:rsidR="001C267A" w:rsidRDefault="001C267A" w:rsidP="001C267A">
      <w:pPr>
        <w:pStyle w:val="TextoNormalSinNegrita"/>
      </w:pPr>
      <w:r>
        <w:t xml:space="preserve">   Recurso de inconstitucionalidad 4596-1999.</w:t>
      </w:r>
    </w:p>
    <w:p w:rsidR="001C267A" w:rsidRDefault="001C267A" w:rsidP="001C267A">
      <w:pPr>
        <w:pStyle w:val="TextoNormalSinNegrita"/>
      </w:pPr>
    </w:p>
    <w:p w:rsidR="001C267A" w:rsidRDefault="001C267A" w:rsidP="001C267A">
      <w:pPr>
        <w:pStyle w:val="SntesisDescriptiva"/>
      </w:pPr>
      <w:r w:rsidRPr="001C267A">
        <w:rPr>
          <w:rStyle w:val="SntesisDescriptivaTtulo"/>
        </w:rPr>
        <w:lastRenderedPageBreak/>
        <w:t xml:space="preserve">Síntesis Descriptiva: </w:t>
      </w:r>
      <w:r>
        <w:t>Interpuesto por el Presidente del Gobierno de la Nación frente al artículo 19.2 de la Ley del Parlamento de Cataluña 8/1988, de 7 de abril, del deporte, en la redacción dada por la Ley del Parlamento de Cataluña 9/1999, de 30 de julio, de apoyo a las selecciones catalanas.</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Competencias sobre cultura, deporte y relaciones exteriores: interpretación del precepto legal que atribuye a las federaciones deportivas catalanas la representación del deporte correspondiente en los ámbitos supraautonómicos (STC 80/2012).</w:t>
      </w:r>
    </w:p>
    <w:p w:rsidR="001C267A" w:rsidRDefault="001C267A" w:rsidP="001C267A">
      <w:pPr>
        <w:pStyle w:val="SntesisAnaltica"/>
      </w:pPr>
    </w:p>
    <w:p w:rsidR="001C267A" w:rsidRDefault="001C267A" w:rsidP="001C267A">
      <w:pPr>
        <w:pStyle w:val="SntesisDescriptivaConSeparacion"/>
      </w:pPr>
      <w:r w:rsidRPr="001C267A">
        <w:rPr>
          <w:rStyle w:val="SntesisDescriptivaTtulo"/>
        </w:rPr>
        <w:t xml:space="preserve">Resumen: </w:t>
      </w:r>
      <w:r>
        <w:t>Aplicando la doctrina de la STC 80/2012, de 18 de abril, se estima parcialmente el recurso. Se lleva a cabo una interpretación conforme del precepto relativo a la función representativa de las federaciones deportivas catalanas.</w:t>
      </w:r>
    </w:p>
    <w:bookmarkStart w:id="113" w:name="SENTENCIA_2012_111"/>
    <w:p w:rsidR="001C267A" w:rsidRDefault="001C267A" w:rsidP="001C267A">
      <w:pPr>
        <w:pStyle w:val="TextoNormalNegrita"/>
      </w:pPr>
      <w:r>
        <w:fldChar w:fldCharType="begin"/>
      </w:r>
      <w:r>
        <w:instrText xml:space="preserve"> HYPERLINK "http://hj.tribunalconstitucional.es/es/Resolucion/Show/22956" \o "Ver resolución" </w:instrText>
      </w:r>
      <w:r>
        <w:fldChar w:fldCharType="separate"/>
      </w:r>
      <w:r>
        <w:t>• Pleno. SENTENCIA 111/2012, de 24 de mayo de 2012</w:t>
      </w:r>
      <w:r>
        <w:fldChar w:fldCharType="end"/>
      </w:r>
      <w:bookmarkEnd w:id="113"/>
    </w:p>
    <w:p w:rsidR="001C267A" w:rsidRDefault="001C267A" w:rsidP="001C267A">
      <w:pPr>
        <w:pStyle w:val="TextoNormalSinNegrita"/>
      </w:pPr>
      <w:r>
        <w:t xml:space="preserve">   Recurso de inconstitucionalidad 4937-2002, 5305-2002.</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Promovidos por el Gobierno de la Generalitat de Cataluña y el Parlamento de Cataluña en relación con diversos preceptos de la Ley Orgánica 5/2002, de las cualificaciones y de la formación profesional.</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Competencias sobre condiciones básicas de igualdad, trabajo y relaciones laborales y educación: nulidad de la reserva al Estado del desarrollo exclusivo de diversas previsiones legales.</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La Ley Orgánica 5/2002 renueva el marco normativo de la formación profesional en sus tres modalidades (reglada, ocupacional y continua) creando un sistema nacional de cualificaciones y formación profesional. Éste cuenta con un catálogo que ordena las cualificaciones profesionales susceptibles de reconocimiento y acreditación en el sistema productivo en función de las competencias apropiadas para el ejercicio profesional. El Gobierno y el Parlamento de Cataluña impugnan los preceptos que atribuyen al Estado la competencia exclusiva para la regulación de ese nuevo sistema y el desarrollo normativo de sus disposiciones.</w:t>
      </w:r>
    </w:p>
    <w:p w:rsidR="001C267A" w:rsidRDefault="001C267A" w:rsidP="001C267A">
      <w:pPr>
        <w:pStyle w:val="SntesisDescriptiva"/>
      </w:pPr>
    </w:p>
    <w:p w:rsidR="001C267A" w:rsidRDefault="001C267A" w:rsidP="001C267A">
      <w:pPr>
        <w:pStyle w:val="SntesisDescriptiva"/>
      </w:pPr>
      <w:r>
        <w:t xml:space="preserve">La Sentencia declara la inconstitucionalidad parcial de la Ley impugnada. Considera que su disposición final primera, apartado 2, que reserva al Estado el desarrollo de algunas previsiones legales, violenta el orden constitucional de competencias pues al Estado sólo le corresponden aquellas actuaciones para las que esté constitucionalmente habilitado. Por ello, tras analizar los artículos de la Constitución en los que la ley impugnada basa la competencia estatal exclusiva en materia de igualdad básica en el ejercicio de los derechos y en el cumplimiento de los deberes constitucionales (art. 149.1.1 CE) y de obtención, expedición y homologación de títulos académicos y profesionales y normas básicas para el desarrollo del art. 27 CE (art. </w:t>
      </w:r>
      <w:r>
        <w:lastRenderedPageBreak/>
        <w:t>149.1.30 CE), el Tribunal concluye que el Estado sólo podrá regular lo relativo a la formación profesional reglada, ubicada en el ámbito de las competencias de educación; pero no lo referido a la formación profesional continua y ocupacional, que se incardinan en la materia laboral, funcionarial o de sanidad.</w:t>
      </w:r>
    </w:p>
    <w:p w:rsidR="001C267A" w:rsidRDefault="001C267A" w:rsidP="001C267A">
      <w:pPr>
        <w:pStyle w:val="SntesisDescriptiva"/>
      </w:pPr>
    </w:p>
    <w:p w:rsidR="001C267A" w:rsidRDefault="001C267A" w:rsidP="001C267A">
      <w:pPr>
        <w:pStyle w:val="SntesisDescriptivaConSeparacion"/>
      </w:pPr>
      <w:r>
        <w:t>El Tribunal desestima el recurso en todo lo demás. Así, con respecto a la impugnación de la reserva a la Administración General del Estado de la regulación del sistema nacional de cualificaciones y formación profesional, afirma que no existe vulneración de las competencias de la Generalitat de Cataluña en materia educativa, ya que no se establece una asunción total por parte del Estado del contenido formativo referido a la formación profesional reglada. Además, en relación con la coordinación del sistema, rechaza la existencia de un exceso en las competencias del Estado, que las ostenta precisamente como consecuencia lógica de las que corresponden a las Comunidades Autónomas, sin cuya existencia no tendría sentido dicha coordinación. Por otro lado, el Tribunal se pronuncia sobre la facultad reservada al Gobierno para determinar la estructura y contenido del catálogo nacional de cualificaciones profesionales. Al ser éste un elemento clave del sistema nacional, que permite adecuar permanentemente la formación a las necesidades de cada persona y del mercado laboral, la competencia estatal se justifica al amparo del art. 149.1.30 CE, ya citado. En cuanto al sistema educativo, el Tribunal afirma que la ley impugnada sólo reserva al Gobierno estatal la regulación de aquellos contenidos y criterios básicos que forman parte de las enseñanzas mínimas, algo que no supone un vaciamiento de las competencias de Cataluña para desarrollar sus facultades normativas en materia de evaluación y acreditación de las competencias profesionales. Por último, el Tribunal constata que es conforme al orden constitucional de distribución de competencias que el Estado lleve a cabo actuaciones de innovación y experimentación a través de una red de centros de referencia nacional, pues dicha facultad queda condicionada a la existencia del correspondiente convenio de colaboración con las Comunidades Autónomas que tengan transferida la titularidad de los centros donde vayan a desarrollarse las acciones formativas.</w:t>
      </w:r>
    </w:p>
    <w:bookmarkStart w:id="114" w:name="SENTENCIA_2012_112"/>
    <w:p w:rsidR="001C267A" w:rsidRDefault="001C267A" w:rsidP="001C267A">
      <w:pPr>
        <w:pStyle w:val="TextoNormalNegrita"/>
      </w:pPr>
      <w:r>
        <w:fldChar w:fldCharType="begin"/>
      </w:r>
      <w:r>
        <w:instrText xml:space="preserve"> HYPERLINK "http://hj.tribunalconstitucional.es/es/Resolucion/Show/22955" \o "Ver resolución" </w:instrText>
      </w:r>
      <w:r>
        <w:fldChar w:fldCharType="separate"/>
      </w:r>
      <w:r>
        <w:t>• Pleno. SENTENCIA 112/2012, de 24 de mayo de 2012</w:t>
      </w:r>
      <w:r>
        <w:fldChar w:fldCharType="end"/>
      </w:r>
      <w:bookmarkEnd w:id="114"/>
    </w:p>
    <w:p w:rsidR="001C267A" w:rsidRDefault="001C267A" w:rsidP="001C267A">
      <w:pPr>
        <w:pStyle w:val="TextoNormalSinNegrita"/>
      </w:pPr>
      <w:r>
        <w:t xml:space="preserve">   Conflicto positivo de competencia 3280-2006.</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Planteado por el Gobierno de la Nación respecto de sendas resoluciones de la Secretaría General Técnica de la Consejería de Transportes e Infraestructuras de la Comunidad de Madrid convocando concurso para la adjudicación de los contratos de consultoría y asistencia del anteproyecto de construcción y explotación de la obra “cierre norte de la M-50. Tramo: A-6 a M-607” y del anteproyecto de construcción y explotación de la “nueva carretera R-1. Tramo: El Molar/M-12 y cierre norte de la M-50. Tramo: 607/A-1”.</w:t>
      </w:r>
    </w:p>
    <w:p w:rsidR="001C267A" w:rsidRDefault="001C267A" w:rsidP="001C267A">
      <w:pPr>
        <w:pStyle w:val="SntesisDescriptiva"/>
      </w:pPr>
    </w:p>
    <w:p w:rsidR="001C267A" w:rsidRDefault="001C267A" w:rsidP="001C267A">
      <w:pPr>
        <w:pStyle w:val="SntesisAnaltica"/>
      </w:pPr>
      <w:r w:rsidRPr="001C267A">
        <w:rPr>
          <w:rStyle w:val="SntesisAnalticaTtulo"/>
        </w:rPr>
        <w:lastRenderedPageBreak/>
        <w:t xml:space="preserve">Síntesis Analítica: </w:t>
      </w:r>
      <w:r>
        <w:t>Competencias sobre carreteras: actuaciones autonómicas que vulneran las competencias estatales al versar sobre vías integradas en la red de carreteras del Estado.</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Se enjuicia la convocatoria de los contratos de consultoría y construcción relativos a  dos carreteras: el cierre norte de la M-50 y el anteproyecto de explotación de la “nueva carretera R-1”.</w:t>
      </w:r>
    </w:p>
    <w:p w:rsidR="001C267A" w:rsidRDefault="001C267A" w:rsidP="001C267A">
      <w:pPr>
        <w:pStyle w:val="SntesisDescriptiva"/>
      </w:pPr>
    </w:p>
    <w:p w:rsidR="001C267A" w:rsidRDefault="001C267A" w:rsidP="001C267A">
      <w:pPr>
        <w:pStyle w:val="SntesisDescriptiva"/>
      </w:pPr>
      <w:r>
        <w:t>La sentencia declara que la competencia pertenece al Estado. El Tribunal recuerda que en materia de carreteras la distribución de competencias no es solo territorial, sino que sigue el criterio del interés público. Subraya que en materia de carreteras el Estado es competente cuando la carretera es calificada de interés general e integrada en la Red de Carreteras del Estado o cuando la realización de la misma afecte a más de una Comunidad Autónoma. En cambio, las Comunidades Autónomas pueden asumir competencias en esta materia solamente cuando el itinerario se desarrolle íntegramente en el territorio de la Comunidad Autónoma misma. En este caso, el Tribunal declara que las dos resoluciones vulneran la competencia del Estado en materia de carreteras: a) en cuanto al cierre de la M-50, se trata de una carretera integrada en un itinerario de interés general que conecta y enlaza todas las carreteras de largo recorrido que confluyen en Madrid desde la periferia peninsular; b) respecto de la "nueva carretera R-1", el Estado es el único competente para realizar tales estudios previos, porque la carretera R-1 es una variante de la Autovía del Norte A-1, que une Madrid con la frontera francesa a través de las Comunidades Autónomas de Madrid, Castilla y León y País Vasco, constituyendo pues una vía que funcionalmente sirve para el trafico de largo recorrido y que forma parte del itinerario estatal.</w:t>
      </w:r>
    </w:p>
    <w:p w:rsidR="001C267A" w:rsidRDefault="001C267A" w:rsidP="001C267A">
      <w:pPr>
        <w:pStyle w:val="SntesisDescriptiva"/>
      </w:pPr>
    </w:p>
    <w:p w:rsidR="001C267A" w:rsidRDefault="001C267A" w:rsidP="001C267A">
      <w:pPr>
        <w:pStyle w:val="SntesisDescriptivaConSeparacion"/>
      </w:pPr>
      <w:r>
        <w:t>Reitera la doctrina SSTC 65/1998 y 132/1998.</w:t>
      </w:r>
    </w:p>
    <w:bookmarkStart w:id="115" w:name="SENTENCIA_2012_113"/>
    <w:p w:rsidR="001C267A" w:rsidRDefault="001C267A" w:rsidP="001C267A">
      <w:pPr>
        <w:pStyle w:val="TextoNormalNegrita"/>
      </w:pPr>
      <w:r>
        <w:fldChar w:fldCharType="begin"/>
      </w:r>
      <w:r>
        <w:instrText xml:space="preserve"> HYPERLINK "http://hj.tribunalconstitucional.es/es/Resolucion/Show/22951" \o "Ver resolución" </w:instrText>
      </w:r>
      <w:r>
        <w:fldChar w:fldCharType="separate"/>
      </w:r>
      <w:r>
        <w:t>• Pleno. SENTENCIA 113/2012, de 24 de mayo de 2012</w:t>
      </w:r>
      <w:r>
        <w:fldChar w:fldCharType="end"/>
      </w:r>
      <w:bookmarkEnd w:id="115"/>
    </w:p>
    <w:p w:rsidR="001C267A" w:rsidRDefault="001C267A" w:rsidP="001C267A">
      <w:pPr>
        <w:pStyle w:val="TextoNormalSinNegrita"/>
      </w:pPr>
      <w:r>
        <w:t xml:space="preserve">   Recurso de amparo 526-2007.</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Promovido por don Pello Josepe Etxeberría Lete con respecto a las resoluciones de la Sección Primera de la Sala de lo Penal de la Audiencia Nacional sobre licenciamiento definitivo.</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Vulneración de los derechos a la tutela judicial efectiva (intangibilidad) y a la libertad personal: resoluciones judiciales que desconocen lo anteriormente decidido con carácter firme acerca del criterio de cómputo de redenciones de penas privativas de libertad. Votos particulares.</w:t>
      </w:r>
    </w:p>
    <w:p w:rsidR="001C267A" w:rsidRDefault="001C267A" w:rsidP="001C267A">
      <w:pPr>
        <w:pStyle w:val="SntesisAnaltica"/>
      </w:pPr>
    </w:p>
    <w:p w:rsidR="001C267A" w:rsidRDefault="001C267A" w:rsidP="001C267A">
      <w:pPr>
        <w:pStyle w:val="SntesisDescriptivaConSeparacion"/>
      </w:pPr>
      <w:r w:rsidRPr="001C267A">
        <w:rPr>
          <w:rStyle w:val="SntesisDescriptivaTtulo"/>
        </w:rPr>
        <w:t xml:space="preserve">Resumen: </w:t>
      </w:r>
      <w:r>
        <w:t xml:space="preserve">Don Pello Josepe Etxeberría Lete interpone recurso de amparo, presentado el 16 de enero de 2007, contra el Auto de la Sala de lo Penal de la Audiencia Nacional de 21 de noviembre de 2006, que desestima el recurso de súplica interpuesto </w:t>
      </w:r>
      <w:r>
        <w:lastRenderedPageBreak/>
        <w:t>contra la providencia de la misma Sala de 30 de octubre de 2006 que denegó su licenciamiento definitivo por cumplimiento de la pena y la consiguiente puesta en libertad.</w:t>
      </w:r>
    </w:p>
    <w:bookmarkStart w:id="116" w:name="SENTENCIA_2012_114"/>
    <w:p w:rsidR="001C267A" w:rsidRDefault="001C267A" w:rsidP="001C267A">
      <w:pPr>
        <w:pStyle w:val="TextoNormalNegrita"/>
      </w:pPr>
      <w:r>
        <w:fldChar w:fldCharType="begin"/>
      </w:r>
      <w:r>
        <w:instrText xml:space="preserve"> HYPERLINK "http://hj.tribunalconstitucional.es/es/Resolucion/Show/22950" \o "Ver resolución" </w:instrText>
      </w:r>
      <w:r>
        <w:fldChar w:fldCharType="separate"/>
      </w:r>
      <w:r>
        <w:t>• Pleno. SENTENCIA 114/2012, de 24 de mayo de 2012</w:t>
      </w:r>
      <w:r>
        <w:fldChar w:fldCharType="end"/>
      </w:r>
      <w:bookmarkEnd w:id="116"/>
    </w:p>
    <w:p w:rsidR="001C267A" w:rsidRDefault="001C267A" w:rsidP="001C267A">
      <w:pPr>
        <w:pStyle w:val="TextoNormalSinNegrita"/>
      </w:pPr>
      <w:r>
        <w:t xml:space="preserve">   Recurso de amparo 7325-2010.</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Promovido por don Luis María Lizarralde Izaguirre con respecto al Auto de la Sala de lo Penal del Tribunal Supremo que desestimó el recurso de casación interpuesto frente al Auto de la Sección Tercera de la Sala de lo Penal de la Audiencia Nacional sobre licenciamiento definitivo.</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Supuesta vulneración de los derechos a la igualdad en la aplicación de la ley, libertad personal, tutela judicial efectiva (intangibilidad), proceso con todas las garantías y legalidad penal: resoluciones judiciales que, sin alterar otras anteriores que hubieran ganado firmeza, aplican el criterio de cómputo de redenciones de penas privativas de libertad establecido en la Sentencia del Tribunal Supremo 197/2006, de 28 de febrero. Voto particular.</w:t>
      </w:r>
    </w:p>
    <w:p w:rsidR="001C267A" w:rsidRDefault="001C267A" w:rsidP="001C267A">
      <w:pPr>
        <w:pStyle w:val="SntesisAnaltica"/>
      </w:pPr>
    </w:p>
    <w:p w:rsidR="001C267A" w:rsidRDefault="001C267A" w:rsidP="001C267A">
      <w:pPr>
        <w:pStyle w:val="SntesisDescriptivaConSeparacion"/>
      </w:pPr>
      <w:r w:rsidRPr="001C267A">
        <w:rPr>
          <w:rStyle w:val="SntesisDescriptivaTtulo"/>
        </w:rPr>
        <w:t xml:space="preserve">Resumen: </w:t>
      </w:r>
      <w:r>
        <w:t>Don Luis María Lizarralde Izaguirre interpone recurso de amparo, presentado el 8 de octubre de 2010, contra el Auto de 8 de julio de 2010 de la Sala de lo Penal del Tribunal Supremo, que inadmite el recurso de casación formalizado por el recurrente contra el Auto de 16 de diciembre de 2009 de la Sección Tercera de la Sala Penal de la Audiencia Nacional que, conforme a la doctrina de la Sentencia de la Sala Segunda del Tribunal Supremo núm. 197/2006, de 28 de febrero, desestima el recurso de súplica deducido por aquel frente a la providencia de 18 de noviembre de 2009 de la Sección Tercera de la Sala Penal de la Audiencia Nacional que aprobaba la fecha del licenciamiento definitivo del actor.</w:t>
      </w:r>
    </w:p>
    <w:bookmarkStart w:id="117" w:name="SENTENCIA_2012_115"/>
    <w:p w:rsidR="001C267A" w:rsidRDefault="001C267A" w:rsidP="001C267A">
      <w:pPr>
        <w:pStyle w:val="TextoNormalNegrita"/>
      </w:pPr>
      <w:r>
        <w:fldChar w:fldCharType="begin"/>
      </w:r>
      <w:r>
        <w:instrText xml:space="preserve"> HYPERLINK "http://hj.tribunalconstitucional.es/es/Resolucion/Show/22960" \o "Ver resolución" </w:instrText>
      </w:r>
      <w:r>
        <w:fldChar w:fldCharType="separate"/>
      </w:r>
      <w:r>
        <w:t>• Sala Segunda. SENTENCIA 115/2012, de 4 de junio de 2012</w:t>
      </w:r>
      <w:r>
        <w:fldChar w:fldCharType="end"/>
      </w:r>
      <w:bookmarkEnd w:id="117"/>
    </w:p>
    <w:p w:rsidR="001C267A" w:rsidRDefault="001C267A" w:rsidP="001C267A">
      <w:pPr>
        <w:pStyle w:val="TextoNormalSinNegrita"/>
      </w:pPr>
      <w:r>
        <w:t xml:space="preserve">   Recurso de amparo 2223-2004.</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Promovido por Gestión y Construcción de Obras, S.A., en relación con los Autos de la Audiencia Provincial de Albacete y de un Juzgado de Primera Instancia de Villarrobledo declarando desierto un recurso de apelación.</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 xml:space="preserve">Supuesta vulneración del derecho a la tutela judicial efectiva (acceso al recurso): resoluciones judiciales que declaran desierto el recurso de </w:t>
      </w:r>
      <w:r>
        <w:lastRenderedPageBreak/>
        <w:t>apelación por impago de la tasa por el ejercicio de la potestad jurisdiccional en el orden civil tras haber dado la oportunidad de subsanar el defecto padecido (STC 20/2012).</w:t>
      </w:r>
    </w:p>
    <w:p w:rsidR="001C267A" w:rsidRDefault="001C267A" w:rsidP="001C267A">
      <w:pPr>
        <w:pStyle w:val="SntesisAnaltica"/>
      </w:pPr>
    </w:p>
    <w:p w:rsidR="001C267A" w:rsidRDefault="001C267A" w:rsidP="001C267A">
      <w:pPr>
        <w:pStyle w:val="SntesisDescriptivaConSeparacion"/>
      </w:pPr>
      <w:r w:rsidRPr="001C267A">
        <w:rPr>
          <w:rStyle w:val="SntesisDescriptivaTtulo"/>
        </w:rPr>
        <w:t xml:space="preserve">Resumen: </w:t>
      </w:r>
      <w:r>
        <w:t>Aplicando la doctrina de la STC 20/2012, de 16 de febrero, se desestima el amparo. La limitación impuesta por la norma legal enjuiciada consistente en el condicionamiento de la tramitación de la demanda de juicio declarativa al pago de las tasas judiciales fijadas por la Ley 53/2002 es válida.</w:t>
      </w:r>
    </w:p>
    <w:bookmarkStart w:id="118" w:name="SENTENCIA_2012_116"/>
    <w:p w:rsidR="001C267A" w:rsidRDefault="001C267A" w:rsidP="001C267A">
      <w:pPr>
        <w:pStyle w:val="TextoNormalNegrita"/>
      </w:pPr>
      <w:r>
        <w:fldChar w:fldCharType="begin"/>
      </w:r>
      <w:r>
        <w:instrText xml:space="preserve"> HYPERLINK "http://hj.tribunalconstitucional.es/es/Resolucion/Show/22961" \o "Ver resolución" </w:instrText>
      </w:r>
      <w:r>
        <w:fldChar w:fldCharType="separate"/>
      </w:r>
      <w:r>
        <w:t>• Sala Primera. SENTENCIA 116/2012, de 4 de junio de 2012</w:t>
      </w:r>
      <w:r>
        <w:fldChar w:fldCharType="end"/>
      </w:r>
      <w:bookmarkEnd w:id="118"/>
    </w:p>
    <w:p w:rsidR="001C267A" w:rsidRDefault="001C267A" w:rsidP="001C267A">
      <w:pPr>
        <w:pStyle w:val="TextoNormalSinNegrita"/>
      </w:pPr>
      <w:r>
        <w:t xml:space="preserve">   Recurso de amparo 2689-2004.</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Promovido por Plataforma Frigorífica, S.L., con respecto a las resoluciones del Tribunal Superior de Justicia y de un Juzgado de lo Contencioso-Administrativo de Madrid que archivaron el recurso interpuesto contra la Comunidad de Madrid sobre sanción en materia de transportes.</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Supuesta vulneración del derecho a la tutela judicial efectiva: archivo del recurso contencioso-administrativo por impago de la tasa por el ejercicio de la potestad jurisdiccional en el orden contencioso-administrativo tras haber dado la oportunidad de subsanar el defecto padecido (STC 20/2012); inadmisión del recurso de apelación fundada en una causa legalmente prevista (STC 59/2003).</w:t>
      </w:r>
    </w:p>
    <w:p w:rsidR="001C267A" w:rsidRDefault="001C267A" w:rsidP="001C267A">
      <w:pPr>
        <w:pStyle w:val="SntesisAnaltica"/>
      </w:pPr>
    </w:p>
    <w:p w:rsidR="001C267A" w:rsidRDefault="001C267A" w:rsidP="001C267A">
      <w:pPr>
        <w:pStyle w:val="SntesisDescriptivaConSeparacion"/>
      </w:pPr>
      <w:r w:rsidRPr="001C267A">
        <w:rPr>
          <w:rStyle w:val="SntesisDescriptivaTtulo"/>
        </w:rPr>
        <w:t xml:space="preserve">Resumen: </w:t>
      </w:r>
      <w:r>
        <w:t>Aplicando la doctrina de la STC 20/2012, de 16 de febrero, y 59/2003, de 24 marzo, se deniega el amparo.</w:t>
      </w:r>
    </w:p>
    <w:bookmarkStart w:id="119" w:name="SENTENCIA_2012_117"/>
    <w:p w:rsidR="001C267A" w:rsidRDefault="001C267A" w:rsidP="001C267A">
      <w:pPr>
        <w:pStyle w:val="TextoNormalNegrita"/>
      </w:pPr>
      <w:r>
        <w:fldChar w:fldCharType="begin"/>
      </w:r>
      <w:r>
        <w:instrText xml:space="preserve"> HYPERLINK "http://hj.tribunalconstitucional.es/es/Resolucion/Show/22962" \o "Ver resolución" </w:instrText>
      </w:r>
      <w:r>
        <w:fldChar w:fldCharType="separate"/>
      </w:r>
      <w:r>
        <w:t>• Sala Segunda. SENTENCIA 117/2012, de 4 de junio de 2012</w:t>
      </w:r>
      <w:r>
        <w:fldChar w:fldCharType="end"/>
      </w:r>
      <w:bookmarkEnd w:id="119"/>
    </w:p>
    <w:p w:rsidR="001C267A" w:rsidRDefault="001C267A" w:rsidP="001C267A">
      <w:pPr>
        <w:pStyle w:val="TextoNormalSinNegrita"/>
      </w:pPr>
      <w:r>
        <w:t xml:space="preserve">   Recurso de amparo 325-2007.</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Promovido por don José Luis Peña Domingo y don Juan José Moreno Alonso en relación con las Sentencias del Tribunal Superior de Justicia y de un Juzgado de lo Contencioso-Administrativo de Madrid que desestimaron su demanda contra el Ayuntamiento de Majadahonda sobre concejales declarados miembros no adscritos a ningún grupo municipal.</w:t>
      </w:r>
    </w:p>
    <w:p w:rsidR="001C267A" w:rsidRDefault="001C267A" w:rsidP="001C267A">
      <w:pPr>
        <w:pStyle w:val="SntesisDescriptiva"/>
      </w:pPr>
    </w:p>
    <w:p w:rsidR="001C267A" w:rsidRDefault="001C267A" w:rsidP="001C267A">
      <w:pPr>
        <w:pStyle w:val="SntesisAnaltica"/>
      </w:pPr>
      <w:r w:rsidRPr="001C267A">
        <w:rPr>
          <w:rStyle w:val="SntesisAnalticaTtulo"/>
        </w:rPr>
        <w:lastRenderedPageBreak/>
        <w:t xml:space="preserve">Síntesis Analítica: </w:t>
      </w:r>
      <w:r>
        <w:t>Supuesta vulneración del derecho a participar en los asuntos públicos: negativa municipal a tener por constituido el grupo mixto que no influye en los derechos de ejercicio individual de los concejales (STC 20/2011).</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Dos concejales del Ayuntamiento de Majadahonda fueron expulsados del grupo municipal popular. Los concejales presentaron escrito manifestando el deseo de constituirse en grupo mixto, solicitud que les fue rechazada por el Ayuntamiento, manteniéndoles la condición como concejales no adscritos.</w:t>
      </w:r>
    </w:p>
    <w:p w:rsidR="001C267A" w:rsidRDefault="001C267A" w:rsidP="001C267A">
      <w:pPr>
        <w:pStyle w:val="SntesisDescriptiva"/>
      </w:pPr>
    </w:p>
    <w:p w:rsidR="001C267A" w:rsidRDefault="001C267A" w:rsidP="001C267A">
      <w:pPr>
        <w:pStyle w:val="SntesisDescriptivaConSeparacion"/>
      </w:pPr>
      <w:r>
        <w:t>Se desestima el recurso, que a diferencia de lo que ocurre en la serie de sentencias que inicia la STC 20/2011 que aborda la misma problemática pero desde la perspectiva de la convocatoria de los concejales a comisiones informativas municipales con voz pero sin voto. En este caso, la sentencia analiza la posibilidad de los concejales para constituirse en grupo mixto, declarando que el rechazo del Ayuntamiento a dicha pretensión y el desconocimiento de los derechos asociados a la pertenencia a un grupo político municipal, no implica lesión a los derechos de ejercicio individual que les corresponde como representantes políticos.</w:t>
      </w:r>
    </w:p>
    <w:bookmarkStart w:id="120" w:name="SENTENCIA_2012_118"/>
    <w:p w:rsidR="001C267A" w:rsidRDefault="001C267A" w:rsidP="001C267A">
      <w:pPr>
        <w:pStyle w:val="TextoNormalNegrita"/>
      </w:pPr>
      <w:r>
        <w:fldChar w:fldCharType="begin"/>
      </w:r>
      <w:r>
        <w:instrText xml:space="preserve"> HYPERLINK "http://hj.tribunalconstitucional.es/es/Resolucion/Show/22963" \o "Ver resolución" </w:instrText>
      </w:r>
      <w:r>
        <w:fldChar w:fldCharType="separate"/>
      </w:r>
      <w:r>
        <w:t>• Sala Primera. SENTENCIA 118/2012, de 4 de junio de 2012</w:t>
      </w:r>
      <w:r>
        <w:fldChar w:fldCharType="end"/>
      </w:r>
      <w:bookmarkEnd w:id="120"/>
    </w:p>
    <w:p w:rsidR="001C267A" w:rsidRDefault="001C267A" w:rsidP="001C267A">
      <w:pPr>
        <w:pStyle w:val="TextoNormalSinNegrita"/>
      </w:pPr>
      <w:r>
        <w:t xml:space="preserve">   Recurso de amparo 3045-2008.</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Promovido por la convergencia estatal de médicos y ayudantes técnicos sanitarios con respecto a las resoluciones del Tribunal Superior de Justicia de Andalucía y de un Juzgado de lo Contencioso-Administrativo de Sevilla que inadmitieron su impugnación sobre actividad de las mesas de seguimiento del acuerdo sectorial de sanidad y liberaciones institucionales en el Servicio Andaluz de Salud.</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Supuesta vulneración de los derechos a la igualdad, la tutela judicial efectiva y la libertad sindical: acuerdos en materia de negociación colectiva y crédito horario respetuosos, respectivamente, con la competencia negociadora de todos los legitimados y con la existencia de una carga adicional de trabajo.</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Se analizan dos acuerdos suscritos por la Administración sanitaria andaluza y diferentes centrales sindicales. En el primero de ellos se pactan unidades electorales y créditos horarios, atribuyéndose a los sindicatos firmantes —entre los que no figura la convergencia demandante de amparo—, en tanto que en el segundo se establecen unas mesas de seguimiento de los acuerdos sectoriales alcanzados entre el Servicio Andaluz de Salud y los representantes de los trabajadores.</w:t>
      </w:r>
    </w:p>
    <w:p w:rsidR="001C267A" w:rsidRDefault="001C267A" w:rsidP="001C267A">
      <w:pPr>
        <w:pStyle w:val="SntesisDescriptiva"/>
      </w:pPr>
    </w:p>
    <w:p w:rsidR="001C267A" w:rsidRDefault="001C267A" w:rsidP="001C267A">
      <w:pPr>
        <w:pStyle w:val="SntesisDescriptivaConSeparacion"/>
      </w:pPr>
      <w:r>
        <w:t xml:space="preserve">La sentencia niega que los acuerdos suscritos vulneren los derechos de libertad e igualdad de la convergencia recurrente. No existió lesión del derecho a la negociación colectiva, dado que no hay dato alguno que ponga en duda el pleno y pacífico </w:t>
      </w:r>
      <w:r>
        <w:lastRenderedPageBreak/>
        <w:t>desarrollo del derecho a la negociación colectiva alegado por el recurrente en amparo. La sentencia recuerda la doctrina del Tribunal conforme a la cual las partes firmantes de un acuerdo pueden crear una organización común de encuentros pero no establecer comisiones con funciones de modificación o regulación de condiciones de trabajo no abiertas a las centrales sindicales eventualmente disidentes. Dicho esto, constata que el acuerdo impugnado respeta la competencia negociadora de todos los legitimados y el ámbito o unidad en el que deben adoptarse los acuerdos sobre distintas materias pero no altera ni compromete la competencia en la toma de decisiones ni atribuye funciones negociadoras a la comisión de seguimiento. En lo que a los criterios de distribución de los liberados sindicales respecta, tampoco puede inferirse un acto discriminatorio antisindical por dos motivos: primero, porque conforme al pacto los criterios han sido adoptados concertadamente en el seno de la mesa sectorial; y segundo, porque responden a la existencia de cargas adicionales de trabajo. En conclusión, el número de liberados sindicales otorgado a la convergencia estatal de médicos y ayudantes técnicos sanitarios, menor en comparación con otros sindicatos, no responde a un criterio discriminatorio sino que resulta proporcional en función de las tareas y la carga de trabajo.</w:t>
      </w:r>
    </w:p>
    <w:bookmarkStart w:id="121" w:name="SENTENCIA_2012_119"/>
    <w:p w:rsidR="001C267A" w:rsidRDefault="001C267A" w:rsidP="001C267A">
      <w:pPr>
        <w:pStyle w:val="TextoNormalNegrita"/>
      </w:pPr>
      <w:r>
        <w:fldChar w:fldCharType="begin"/>
      </w:r>
      <w:r>
        <w:instrText xml:space="preserve"> HYPERLINK "http://hj.tribunalconstitucional.es/es/Resolucion/Show/22964" \o "Ver resolución" </w:instrText>
      </w:r>
      <w:r>
        <w:fldChar w:fldCharType="separate"/>
      </w:r>
      <w:r>
        <w:t>• Sala Primera. SENTENCIA 119/2012, de 4 de junio de 2012</w:t>
      </w:r>
      <w:r>
        <w:fldChar w:fldCharType="end"/>
      </w:r>
      <w:bookmarkEnd w:id="121"/>
    </w:p>
    <w:p w:rsidR="001C267A" w:rsidRDefault="001C267A" w:rsidP="001C267A">
      <w:pPr>
        <w:pStyle w:val="TextoNormalSinNegrita"/>
      </w:pPr>
      <w:r>
        <w:t xml:space="preserve">   Recurso de amparo 6215-2008.</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Promovido por doña Margarita Jesús Jaráiz Mero y otras dos personas más en relación con las Sentencias de la Audiencia Provincial de Madrid y de un Juzgado de Primera Instancia de Móstoles dictadas en juicio de reclamación de cantidad.</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Vulneración del derecho a la tutela judicial efectiva (resolución fundada en Derecho): mantenimiento de la subrogación forzosa declarada inconstitucional por la STC 128/1994.</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En un contrato de préstamo hipotecario originalmente firmado entre el Banco Hipotecario de España y la entidad mercantil Horpavisa (posteriormente se transmite a Promociones Alfaro y tras distintos avatares acaba subrogado a los ahora recurrentes de amparo) se prevé una cláusula que establece la subrogación obligatoria, a la antes mencionada entidad bancaria, de los terceros adquirientes del bien hipotecado respecto de todas las obligaciones que se derivan de dicho contrato. La STC 128/1994, de 5 de mayo, declaró la inconstitucionalidad de un precepto legal que tenía idéntico contenido.</w:t>
      </w:r>
    </w:p>
    <w:p w:rsidR="001C267A" w:rsidRDefault="001C267A" w:rsidP="001C267A">
      <w:pPr>
        <w:pStyle w:val="SntesisDescriptiva"/>
      </w:pPr>
    </w:p>
    <w:p w:rsidR="001C267A" w:rsidRDefault="001C267A" w:rsidP="001C267A">
      <w:pPr>
        <w:pStyle w:val="SntesisDescriptivaConSeparacion"/>
      </w:pPr>
      <w:r>
        <w:t xml:space="preserve">La sentencia otorga el amparo solicitado, al apreciar que las resoluciones judiciales impugnadas ignoran los efectos de la declaración de inconstitucionalidad de la STC 128/1994, de 5 de mayo. Subraya que al declararse la inconstitucionalidad de la norma a la que hace remisión el expreso contrato, ésta no puede regular o regir tal </w:t>
      </w:r>
      <w:r>
        <w:lastRenderedPageBreak/>
        <w:t>negocio jurídico porque que es nula como obligación. Las partes no han sido libres para convenir en esta cláusula del contrato ya que tal contenido contractual ha sido unilateralmente predispuesto pues la entidad bancaria utilizó un clausulado previamente redactado para todos sus clientes.</w:t>
      </w:r>
    </w:p>
    <w:bookmarkStart w:id="122" w:name="SENTENCIA_2012_120"/>
    <w:p w:rsidR="001C267A" w:rsidRDefault="001C267A" w:rsidP="001C267A">
      <w:pPr>
        <w:pStyle w:val="TextoNormalNegrita"/>
      </w:pPr>
      <w:r>
        <w:fldChar w:fldCharType="begin"/>
      </w:r>
      <w:r>
        <w:instrText xml:space="preserve"> HYPERLINK "http://hj.tribunalconstitucional.es/es/Resolucion/Show/22965" \o "Ver resolución" </w:instrText>
      </w:r>
      <w:r>
        <w:fldChar w:fldCharType="separate"/>
      </w:r>
      <w:r>
        <w:t>• Pleno. SENTENCIA 120/2012, de 4 de junio de 2012</w:t>
      </w:r>
      <w:r>
        <w:fldChar w:fldCharType="end"/>
      </w:r>
      <w:bookmarkEnd w:id="122"/>
    </w:p>
    <w:p w:rsidR="001C267A" w:rsidRDefault="001C267A" w:rsidP="001C267A">
      <w:pPr>
        <w:pStyle w:val="TextoNormalSinNegrita"/>
      </w:pPr>
      <w:r>
        <w:t xml:space="preserve">   Recurso de inconstitucionalidad 1291-1999.</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Interpuesto por el Gobierno de la Generalitat de Cataluña con respecto al artículo 54 de la Ley 39/1988, de 28 de diciembre, reguladora de las haciendas locales, en la redacción dada al mismo por la Ley 50/1998, de 30 de diciembre, de medidas fiscales, administrativas y del orden social.</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Competencias sobre régimen local, tutela financiera de las entidades locales, bases de ordenación del crédito y general de la economía y hacienda general: validez de las previsiones legales que atribuyen al Estado la potestad para autorizar tanto las operaciones de crédito a largo plazo que concierten los entes locales con entidades financieras no residentes en España, o que se realicen en moneda distinta de la nacional, como determinados escenarios de consolidación presupuestaria.</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Se enjuicia la Ley de medidas fiscales, administrativas y del orden social que atribuye al Estado la competencia para autorizar operaciones de crédito a largo plazo de los entes locales que se concierten con entidades financieras residentes fuera de España o en moneda distinta de la nacional. También corresponde al Estado, según la norma recurrida, autorizar los denominados “escenarios de consolidación presupuestaria” que contengan distintas operaciones de crédito, a formalizar con el exterior, o instrumentadas mediante emisiones de deuda o cualquier otra forma de apelación al crédito público.</w:t>
      </w:r>
    </w:p>
    <w:p w:rsidR="001C267A" w:rsidRDefault="001C267A" w:rsidP="001C267A">
      <w:pPr>
        <w:pStyle w:val="SntesisDescriptiva"/>
      </w:pPr>
    </w:p>
    <w:p w:rsidR="001C267A" w:rsidRDefault="001C267A" w:rsidP="001C267A">
      <w:pPr>
        <w:pStyle w:val="SntesisDescriptivaConSeparacion"/>
      </w:pPr>
      <w:r>
        <w:t xml:space="preserve">Se desestima el recurso de inconstitucionalidad. El Tribunal afirma que las previsiones legales objeto de impugnación poseen naturaleza formal y materialmente básica y por lo tanto, deben ser consideradas conformes con el orden constitucional de competencias. Desde una perspectiva formal, las operaciones objeto de impugnación se encontraban ya reservadas al Estado por el art. 54 de la Ley de Haciendas Locales, desde su redacción inicial. Desde una perspectiva material, la sentencia señala que el entendimiento extensivo de la competencia básica del Estado en materia de ordenación del crédito, hasta el punto de incluir actos de pura ejecución, pone de manifiesto, la conexión, en el ámbito local, de los títulos competenciales del Estado sobre ordenación del crédito y sobre coordinación de planificación general de la actividad económica, con el más genérico de hacienda general. En consecuencia,  resulta legítimo que el Estado pueda optar por establecer de manera general la autorización de la Administración General del Estado para las operaciones realizadas con </w:t>
      </w:r>
      <w:r>
        <w:lastRenderedPageBreak/>
        <w:t>entidades financieras residentes en España en moneda nacional o equivalente. Lo anterior se justifica en los efectos que dichas operaciones puedan tener sobre la solvencia de la entidad local o en aquellos supuestos en los que éstas puedan revestir un carácter generalizado por razones de coyuntura financiera, trascendiendo del ámbito local y afectando al conjunto de la política crediticia o al equilibrio económico general. El Tribunal aprecia el carácter materialmente básico de la disposición que se limita a atribuir al Ministerio de Hacienda la autorización de los escenarios de consolidación presupuestaria.</w:t>
      </w:r>
    </w:p>
    <w:bookmarkStart w:id="123" w:name="SENTENCIA_2012_121"/>
    <w:p w:rsidR="001C267A" w:rsidRDefault="001C267A" w:rsidP="001C267A">
      <w:pPr>
        <w:pStyle w:val="TextoNormalNegrita"/>
      </w:pPr>
      <w:r>
        <w:fldChar w:fldCharType="begin"/>
      </w:r>
      <w:r>
        <w:instrText xml:space="preserve"> HYPERLINK "http://hj.tribunalconstitucional.es/es/Resolucion/Show/22966" \o "Ver resolución" </w:instrText>
      </w:r>
      <w:r>
        <w:fldChar w:fldCharType="separate"/>
      </w:r>
      <w:r>
        <w:t>• Pleno. SENTENCIA 121/2012, de 5 de junio de 2012</w:t>
      </w:r>
      <w:r>
        <w:fldChar w:fldCharType="end"/>
      </w:r>
      <w:bookmarkEnd w:id="123"/>
    </w:p>
    <w:p w:rsidR="001C267A" w:rsidRDefault="001C267A" w:rsidP="001C267A">
      <w:pPr>
        <w:pStyle w:val="TextoNormalSinNegrita"/>
      </w:pPr>
      <w:r>
        <w:t xml:space="preserve">   Conflicto en defensa de la autonomía local 460-2001.</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Promovido por el Ayuntamiento de Gijón y otros diecinueve municipios en relación con diversos preceptos de la Ley del Principado de Asturias 2/2000, de 23 de junio, de cajas de ahorro.</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Representantes de los entes locales en los órganos rectores de las cajas de ahorro: preceptos legales que no vulneran la autonomía local constitucionalmente garantizada al introducir el principio de proporcionalidad para la designación de los representantes locales y de las entidades locales fundadoras de cajas de ahorro, y modificar el porcentaje de representación del Ayuntamiento de Gijón en la Caja de Ahorros de Asturias.</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La Ley autonómica asturiana sobre cajas de ahorro obliga a las corporaciones locales a elegir los consejeros generales que las representen con un criterio proporcional. Además limita el porcentaje de representación de los fundadores en los órganos de gobierno de las cajas, reduciendo a un 20 por 100 la participación del Ayuntamiento de Gijón en la Caja de Ahorros de Asturias, lo que pone fin a la paridad con el Principado de Asturias.</w:t>
      </w:r>
    </w:p>
    <w:p w:rsidR="001C267A" w:rsidRDefault="001C267A" w:rsidP="001C267A">
      <w:pPr>
        <w:pStyle w:val="SntesisDescriptiva"/>
      </w:pPr>
    </w:p>
    <w:p w:rsidR="001C267A" w:rsidRDefault="001C267A" w:rsidP="001C267A">
      <w:pPr>
        <w:pStyle w:val="SntesisDescriptiva"/>
      </w:pPr>
      <w:r>
        <w:t>Se desestima el conflicto. La introducción del principio de proporcionalidad para la designación de los representantes de las corporaciones locales en el consejo general de las cajas de ahorro no vulnera la autonomía local de los municipios recurrentes. La previsión normativa en cuestión no impide la participación de los Ayuntamientos en los órganos rectores de las cajas de ahorro, y además persigue el objetivo de asegurar la necesaria representatividad, respetando el principio democratizador que inspira la normativa básica estatal en la materia. Igualmente, la disposición que limita el porcentaje de representación en los órganos rectores de las cajas de ahorro de las corporaciones locales fundadoras no vulnera la autonomía local del Ayuntamiento de Gijón, ya que no excluye una participación significativa de éste en los órganos de gobierno de la Caja de Ahorros de Asturias, de la que dicho Ayuntamiento es entidad fundadora, y no distorsiona indebidamente el modelo organizativo.</w:t>
      </w:r>
    </w:p>
    <w:p w:rsidR="001C267A" w:rsidRDefault="001C267A" w:rsidP="001C267A">
      <w:pPr>
        <w:pStyle w:val="SntesisDescriptiva"/>
      </w:pPr>
    </w:p>
    <w:p w:rsidR="001C267A" w:rsidRDefault="001C267A" w:rsidP="001C267A">
      <w:pPr>
        <w:pStyle w:val="SntesisDescriptivaConSeparacion"/>
      </w:pPr>
      <w:r>
        <w:lastRenderedPageBreak/>
        <w:t>Se inadmite el conflicto en relación con cuatro de los veinte Ayuntamientos promotores, por no haber acreditado la solicitud del preceptivo dictamen previo del Consejo de Estado. En relación con la impugnación de las normas que restringen la participación de las entidades fundadoras en los órganos de gobierno de las cajas de ahorro, sólo se admite la legitimación del Ayuntamiento de Gijón, el único que tiene la condición de fundador de una caja.</w:t>
      </w:r>
    </w:p>
    <w:bookmarkStart w:id="124" w:name="SENTENCIA_2012_122"/>
    <w:p w:rsidR="001C267A" w:rsidRDefault="001C267A" w:rsidP="001C267A">
      <w:pPr>
        <w:pStyle w:val="TextoNormalNegrita"/>
      </w:pPr>
      <w:r>
        <w:fldChar w:fldCharType="begin"/>
      </w:r>
      <w:r>
        <w:instrText xml:space="preserve"> HYPERLINK "http://hj.tribunalconstitucional.es/es/Resolucion/Show/22967" \o "Ver resolución" </w:instrText>
      </w:r>
      <w:r>
        <w:fldChar w:fldCharType="separate"/>
      </w:r>
      <w:r>
        <w:t>• Pleno. SENTENCIA 122/2012, de 5 de junio de 2012</w:t>
      </w:r>
      <w:r>
        <w:fldChar w:fldCharType="end"/>
      </w:r>
      <w:bookmarkEnd w:id="124"/>
    </w:p>
    <w:p w:rsidR="001C267A" w:rsidRDefault="001C267A" w:rsidP="001C267A">
      <w:pPr>
        <w:pStyle w:val="TextoNormalSinNegrita"/>
      </w:pPr>
      <w:r>
        <w:t xml:space="preserve">   Recurso de inconstitucionalidad 1772-2001.</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Interpuesto por el Presidente del Gobierno en relación con la Ley del Parlamento de Cataluña 16/2000, de 29 de diciembre, del impuesto sobre grandes establecimientos comerciales.</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Límites de la potestad tributaria de las Comunidades Autónomas: impuesto autonómico con finalidad extrafiscal y cuyo hecho imponible no coincide con el gravado por el impuesto sobre actividades económicas (STC 289/2000).</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Se enjuicia si el impuesto sobre grandes superficies comerciales creado por la Ley catalana 16/2000 provoca un supuesto de doble imposición contrario a la LOFCA, pues la Ley 39/1986 reguladora de las haciendas locales prevé un impuesto sobre las actividades económicas que ya grava “el comercio mixto o integrado en grandes superficies”. Por su parte, el tributo catalán recae sobre la utilización con finalidad comercial de una superficie de venta igual o superior a 2.500 metros por parte de establecimientos comerciales individuales dedicados a la venta al detalle, pues la singular capacidad económica de la que gozan estos establecimientos repercute sobre los hábitos de consumo, la ordenación del territorio y el medio ambiente.</w:t>
      </w:r>
    </w:p>
    <w:p w:rsidR="001C267A" w:rsidRDefault="001C267A" w:rsidP="001C267A">
      <w:pPr>
        <w:pStyle w:val="SntesisDescriptiva"/>
      </w:pPr>
    </w:p>
    <w:p w:rsidR="001C267A" w:rsidRDefault="001C267A" w:rsidP="001C267A">
      <w:pPr>
        <w:pStyle w:val="SntesisDescriptiva"/>
      </w:pPr>
      <w:r>
        <w:t>Se desestima el recurso de inconstitucionalidad, ya que el impuesto autonómico discutido no vulnera el vigente art. 6.3 LOFCA, que prohíbe a las Comunidades Autónomas establecer tributos que recaigan sobre hechos imponibles gravados por los tributos locales. En virtud de la reforma introducida en la LOFCA en 2009, se modificó la prohibición que venía limitando la potestad tributaria de las Comunidades Autónomas para el establecimiento de tributos propios y se determinó que las reglas de incompatibilidad en materia de creación de impuestos se refieren al hecho imponible y no a la materia imponible.</w:t>
      </w:r>
    </w:p>
    <w:p w:rsidR="001C267A" w:rsidRDefault="001C267A" w:rsidP="001C267A">
      <w:pPr>
        <w:pStyle w:val="SntesisDescriptiva"/>
      </w:pPr>
    </w:p>
    <w:p w:rsidR="001C267A" w:rsidRDefault="001C267A" w:rsidP="001C267A">
      <w:pPr>
        <w:pStyle w:val="SntesisDescriptivaConSeparacion"/>
      </w:pPr>
      <w:r>
        <w:t>Con apoyo en la doctrina sentada por la STC 289/2000, el Tribunal analiza la redacción que los legisladores autonómico y estatal han dado al hecho imponible de los impuestos sobre grandes establecimientos comerciales y sobre actividades econó</w:t>
      </w:r>
      <w:r>
        <w:lastRenderedPageBreak/>
        <w:t>micas y niega que se haya producido esa duplicidad. Así, concluye que, aunque ambos sean impuestos directos, reales, objetivos y periódicos, el primero grava únicamente un tipo de actividad empresarial, la actividad de comercio al por menor realizada por los grandes establecimientos comerciales individualmente; mientras que el segundo es un impuesto general, que afecta a todo tipo de actividades económicas por su mero ejercicio. Además, la triple finalidad extrafiscal del impuesto autonómico lo distingue tanto del impuesto sobre bienes inmuebles, que grava la mera titularidad de los inmuebles en los cuales se desarrolla dicha forma de comercio, como del impuesto de actividades económicas, que reviste un claro carácter fiscal, pues persigue allegar medios económicos a las haciendas locales para financiar su gasto público gravando el ejercicio de actividades potencialmente generadoras de ingresos económicos medidos en función del beneficio medio presunto.</w:t>
      </w:r>
    </w:p>
    <w:bookmarkStart w:id="125" w:name="SENTENCIA_2012_123"/>
    <w:p w:rsidR="001C267A" w:rsidRDefault="001C267A" w:rsidP="001C267A">
      <w:pPr>
        <w:pStyle w:val="TextoNormalNegrita"/>
      </w:pPr>
      <w:r>
        <w:fldChar w:fldCharType="begin"/>
      </w:r>
      <w:r>
        <w:instrText xml:space="preserve"> HYPERLINK "http://hj.tribunalconstitucional.es/es/Resolucion/Show/22968" \o "Ver resolución" </w:instrText>
      </w:r>
      <w:r>
        <w:fldChar w:fldCharType="separate"/>
      </w:r>
      <w:r>
        <w:t>• Pleno. SENTENCIA 123/2012, de 5 de junio de 2012</w:t>
      </w:r>
      <w:r>
        <w:fldChar w:fldCharType="end"/>
      </w:r>
      <w:bookmarkEnd w:id="125"/>
    </w:p>
    <w:p w:rsidR="001C267A" w:rsidRDefault="001C267A" w:rsidP="001C267A">
      <w:pPr>
        <w:pStyle w:val="TextoNormalSinNegrita"/>
      </w:pPr>
      <w:r>
        <w:t xml:space="preserve">   Conflicto positivo de competencia 7315-2005 .</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Planteado por el Consejo de Gobierno de la Junta de Andalucía en relación con diversos preceptos del Real Decreto 716/2005, de 20 de junio, por el que se restablece el funcionamiento de las apuestas hípicas externas de ámbito nacional y se autoriza su explotación a la entidad pública empresarial Loterías y Apuestas del Estado.</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Competencias en materia de juego: validez de las disposiciones reglamentarias estatales (STC 32/2012).</w:t>
      </w:r>
    </w:p>
    <w:p w:rsidR="001C267A" w:rsidRDefault="001C267A" w:rsidP="001C267A">
      <w:pPr>
        <w:pStyle w:val="SntesisAnaltica"/>
      </w:pPr>
    </w:p>
    <w:p w:rsidR="001C267A" w:rsidRDefault="001C267A" w:rsidP="001C267A">
      <w:pPr>
        <w:pStyle w:val="SntesisDescriptivaConSeparacion"/>
      </w:pPr>
      <w:r w:rsidRPr="001C267A">
        <w:rPr>
          <w:rStyle w:val="SntesisDescriptivaTtulo"/>
        </w:rPr>
        <w:t xml:space="preserve">Resumen: </w:t>
      </w:r>
      <w:r>
        <w:t>Aplicando la doctrina de la STC 32/2012, de 15 de marzo, se desestima el conflicto.</w:t>
      </w:r>
    </w:p>
    <w:bookmarkStart w:id="126" w:name="SENTENCIA_2012_124"/>
    <w:p w:rsidR="001C267A" w:rsidRDefault="001C267A" w:rsidP="001C267A">
      <w:pPr>
        <w:pStyle w:val="TextoNormalNegrita"/>
      </w:pPr>
      <w:r>
        <w:fldChar w:fldCharType="begin"/>
      </w:r>
      <w:r>
        <w:instrText xml:space="preserve"> HYPERLINK "http://hj.tribunalconstitucional.es/es/Resolucion/Show/22969" \o "Ver resolución" </w:instrText>
      </w:r>
      <w:r>
        <w:fldChar w:fldCharType="separate"/>
      </w:r>
      <w:r>
        <w:t>• Pleno. SENTENCIA 124/2012, de 5 de junio de 2012</w:t>
      </w:r>
      <w:r>
        <w:fldChar w:fldCharType="end"/>
      </w:r>
      <w:bookmarkEnd w:id="126"/>
    </w:p>
    <w:p w:rsidR="001C267A" w:rsidRDefault="001C267A" w:rsidP="001C267A">
      <w:pPr>
        <w:pStyle w:val="TextoNormalSinNegrita"/>
      </w:pPr>
      <w:r>
        <w:t xml:space="preserve">   Conflicto positivo de competencia 4572-2006.</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 xml:space="preserve">Promovido por el Gobierno de la Nación respecto de las resoluciones de la Secretaría General Técnica de la Consejería de Transportes e Infraestructuras de la Comunidad de Madrid, por las que se hacen públicas las adjudicaciones, por concurso abierto y urgente, de los contratos de consultoría y asistencia relativos al anteproyecto de construcción y explotación de la obra “cierre norte de la M-50- Tramo: A-6 a M-607” y al anteproyecto de construcción y explotación de la </w:t>
      </w:r>
      <w:r>
        <w:lastRenderedPageBreak/>
        <w:t>“nueva carretera R-1. Tramo: El Molar/M-12 y cierre norte de la M-50. Tramo: 607/A-1”.</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Competencias sobre carreteras: actuaciones autonómicas que vulneran las competencias estatales al versar sobre vías integradas en la red de carreteras del Estado (STC 112/2012).</w:t>
      </w:r>
    </w:p>
    <w:p w:rsidR="001C267A" w:rsidRDefault="001C267A" w:rsidP="001C267A">
      <w:pPr>
        <w:pStyle w:val="SntesisAnaltica"/>
      </w:pPr>
    </w:p>
    <w:p w:rsidR="001C267A" w:rsidRDefault="001C267A" w:rsidP="001C267A">
      <w:pPr>
        <w:pStyle w:val="SntesisDescriptivaConSeparacion"/>
      </w:pPr>
      <w:r w:rsidRPr="001C267A">
        <w:rPr>
          <w:rStyle w:val="SntesisDescriptivaTtulo"/>
        </w:rPr>
        <w:t xml:space="preserve">Resumen: </w:t>
      </w:r>
      <w:r>
        <w:t>El Gobierno de la Nación promueve conflicto positivo de competencia, presentado el 21 de abril de 2006, respecto de las resoluciones de 9 de febrero de 2006 de la Secretaría General Técnica de la Consejería de Transportes e infraestructuras de la Comunidad de Madrid, por las que se hacen públicas las adjudicaciones, por concurso abierto y urgente, de los contratos de consultoría y asistencia relativos al anteproyecto de construcción y explotación de la obra “cierre norte de la M-50- Tramo: A-6 a M-607” y al anteproyecto de construcción y explotación de la “nueva carretera R-1. Tramo: El Molar/M-12 y cierre norte de la M-50. Tramo: 607/A-1”.</w:t>
      </w:r>
    </w:p>
    <w:bookmarkStart w:id="127" w:name="SENTENCIA_2012_125"/>
    <w:p w:rsidR="001C267A" w:rsidRDefault="001C267A" w:rsidP="001C267A">
      <w:pPr>
        <w:pStyle w:val="TextoNormalNegrita"/>
      </w:pPr>
      <w:r>
        <w:fldChar w:fldCharType="begin"/>
      </w:r>
      <w:r>
        <w:instrText xml:space="preserve"> HYPERLINK "http://hj.tribunalconstitucional.es/es/Resolucion/Show/22970" \o "Ver resolución" </w:instrText>
      </w:r>
      <w:r>
        <w:fldChar w:fldCharType="separate"/>
      </w:r>
      <w:r>
        <w:t>• Sala Segunda. SENTENCIA 125/2012, de 18 de junio de 2012</w:t>
      </w:r>
      <w:r>
        <w:fldChar w:fldCharType="end"/>
      </w:r>
      <w:bookmarkEnd w:id="127"/>
    </w:p>
    <w:p w:rsidR="001C267A" w:rsidRDefault="001C267A" w:rsidP="001C267A">
      <w:pPr>
        <w:pStyle w:val="TextoNormalSinNegrita"/>
      </w:pPr>
      <w:r>
        <w:t xml:space="preserve">   Recurso de amparo 5583-2005.</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Promovido por Viajes Mapfre, Agencia de Viajes, S.A., en relación con los Autos de la Audiencia Provincial de Madrid declarando desierto un recurso de apelación al no haberse acreditado la liquidación de la tasa por ejercicio de la potestad jurisdiccional.</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Vulneración del derecho a la tutela judicial efectiva (acceso al recurso): archivo del recurso de apelación civil por impago de la tasa por ejercicio de la potestad jurisdiccional sin brindar la oportunidad de subsanar el defecto padecido (SSTC 20/2012 y 79/2012).</w:t>
      </w:r>
    </w:p>
    <w:p w:rsidR="001C267A" w:rsidRDefault="001C267A" w:rsidP="001C267A">
      <w:pPr>
        <w:pStyle w:val="SntesisAnaltica"/>
      </w:pPr>
    </w:p>
    <w:p w:rsidR="001C267A" w:rsidRDefault="001C267A" w:rsidP="001C267A">
      <w:pPr>
        <w:pStyle w:val="SntesisDescriptivaConSeparacion"/>
      </w:pPr>
      <w:r w:rsidRPr="001C267A">
        <w:rPr>
          <w:rStyle w:val="SntesisDescriptivaTtulo"/>
        </w:rPr>
        <w:t xml:space="preserve">Resumen: </w:t>
      </w:r>
      <w:r>
        <w:t>Se declarada vulnerado el derecho a la tutela judicial efectiva, en su vertiente de acceso a los recursos legalmente previstos, por aplicación de la doctrina de las sentencias 20/2012, de 16 de febrero, y 79/2012, de 16 de mayo.</w:t>
      </w:r>
    </w:p>
    <w:bookmarkStart w:id="128" w:name="SENTENCIA_2012_126"/>
    <w:p w:rsidR="001C267A" w:rsidRDefault="001C267A" w:rsidP="001C267A">
      <w:pPr>
        <w:pStyle w:val="TextoNormalNegrita"/>
      </w:pPr>
      <w:r>
        <w:fldChar w:fldCharType="begin"/>
      </w:r>
      <w:r>
        <w:instrText xml:space="preserve"> HYPERLINK "http://hj.tribunalconstitucional.es/es/Resolucion/Show/22971" \o "Ver resolución" </w:instrText>
      </w:r>
      <w:r>
        <w:fldChar w:fldCharType="separate"/>
      </w:r>
      <w:r>
        <w:t>• Sala Segunda. SENTENCIA 126/2012, de 18 de junio de 2012</w:t>
      </w:r>
      <w:r>
        <w:fldChar w:fldCharType="end"/>
      </w:r>
      <w:bookmarkEnd w:id="128"/>
    </w:p>
    <w:p w:rsidR="001C267A" w:rsidRDefault="001C267A" w:rsidP="001C267A">
      <w:pPr>
        <w:pStyle w:val="TextoNormalSinNegrita"/>
      </w:pPr>
      <w:r>
        <w:t xml:space="preserve">   Recurso de amparo 1714-2009.</w:t>
      </w:r>
    </w:p>
    <w:p w:rsidR="001C267A" w:rsidRDefault="001C267A" w:rsidP="001C267A">
      <w:pPr>
        <w:pStyle w:val="TextoNormalSinNegrita"/>
      </w:pPr>
    </w:p>
    <w:p w:rsidR="001C267A" w:rsidRDefault="001C267A" w:rsidP="001C267A">
      <w:pPr>
        <w:pStyle w:val="SntesisDescriptiva"/>
      </w:pPr>
      <w:r w:rsidRPr="001C267A">
        <w:rPr>
          <w:rStyle w:val="SntesisDescriptivaTtulo"/>
        </w:rPr>
        <w:lastRenderedPageBreak/>
        <w:t xml:space="preserve">Síntesis Descriptiva: </w:t>
      </w:r>
      <w:r>
        <w:t>Promovido por don Francisco Real Granado con respecto a la Sentencia de la Audiencia Provincial de Cádiz que, en apelación, le condenó por sendos delitos de malos tratos y coacciones.</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Vulneración de los derechos a un proceso con todas las garantías, a la defensa y a la presunción de inocencia: condena pronunciada en apelación sin haber celebrado vista pública (STC 167/2002); elemento subjetivo del injusto apreciado valorando las declaraciones de testigos.</w:t>
      </w:r>
    </w:p>
    <w:p w:rsidR="001C267A" w:rsidRDefault="001C267A" w:rsidP="001C267A">
      <w:pPr>
        <w:pStyle w:val="SntesisAnaltica"/>
      </w:pPr>
    </w:p>
    <w:p w:rsidR="001C267A" w:rsidRDefault="001C267A" w:rsidP="001C267A">
      <w:pPr>
        <w:pStyle w:val="SntesisDescriptivaConSeparacion"/>
      </w:pPr>
      <w:r w:rsidRPr="001C267A">
        <w:rPr>
          <w:rStyle w:val="SntesisDescriptivaTtulo"/>
        </w:rPr>
        <w:t xml:space="preserve">Resumen: </w:t>
      </w:r>
      <w:r>
        <w:t>Se han vulnerado los derechos a un proceso con todas las garantías, a la defensa y a la presunción de inocencia del recurrente por aplicación de la doctrina sentada por la STC 167/2002, de 18 de septiembre.</w:t>
      </w:r>
    </w:p>
    <w:bookmarkStart w:id="129" w:name="SENTENCIA_2012_127"/>
    <w:p w:rsidR="001C267A" w:rsidRDefault="001C267A" w:rsidP="001C267A">
      <w:pPr>
        <w:pStyle w:val="TextoNormalNegrita"/>
      </w:pPr>
      <w:r>
        <w:fldChar w:fldCharType="begin"/>
      </w:r>
      <w:r>
        <w:instrText xml:space="preserve"> HYPERLINK "http://hj.tribunalconstitucional.es/es/Resolucion/Show/22972" \o "Ver resolución" </w:instrText>
      </w:r>
      <w:r>
        <w:fldChar w:fldCharType="separate"/>
      </w:r>
      <w:r>
        <w:t>• Sala Segunda. SENTENCIA 127/2012, de 18 de junio de 2012</w:t>
      </w:r>
      <w:r>
        <w:fldChar w:fldCharType="end"/>
      </w:r>
      <w:bookmarkEnd w:id="129"/>
    </w:p>
    <w:p w:rsidR="001C267A" w:rsidRDefault="001C267A" w:rsidP="001C267A">
      <w:pPr>
        <w:pStyle w:val="TextoNormalSinNegrita"/>
      </w:pPr>
      <w:r>
        <w:t xml:space="preserve">   Recurso de amparo 7210-2009.</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Interpuesto por Bodegas Antaño, S.A., frente a la Sentencia de la Sala de lo Contencioso-Administrativo del Tribunal Superior de Justicia de Castilla y León, con sede en Valladolid, y la resolución del Consejero de Agricultura y Ganadería de la Junta de Castilla y León que le sancionó por utilización indebida de contraetiquetas.</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Vulneración del derecho a la legalidad sancionadora: subsunción de los hechos en un ilícito administrativo tipificado por la Ley de la viña y del vino no aplicable en Castilla y León al no tener carácter básico (STC 90/2012).</w:t>
      </w:r>
    </w:p>
    <w:p w:rsidR="001C267A" w:rsidRDefault="001C267A" w:rsidP="001C267A">
      <w:pPr>
        <w:pStyle w:val="SntesisAnaltica"/>
      </w:pPr>
    </w:p>
    <w:p w:rsidR="001C267A" w:rsidRDefault="001C267A" w:rsidP="001C267A">
      <w:pPr>
        <w:pStyle w:val="SntesisDescriptivaConSeparacion"/>
      </w:pPr>
      <w:r w:rsidRPr="001C267A">
        <w:rPr>
          <w:rStyle w:val="SntesisDescriptivaTtulo"/>
        </w:rPr>
        <w:t xml:space="preserve">Resumen: </w:t>
      </w:r>
      <w:r>
        <w:t>Bodegas Antaño, S.A., interpone recurso de amparo, presentado el 24 de julio de 2009 en el Juzgado Decano de Valladolid y registrado en el Tribunal Constitucional el 3 de agosto del mismo año, contra la Sentencia de la Sección Segunda de la Sala de lo Contencioso-Administrativo del Tribunal Superior de Justicia de Castilla y León, con sede en Valladolid, de 10 de junio de 2009 y la resolución sancionadora del Consejero de Agricultura y Ganadería de la Junta de Castilla y León de 19 de octubre de 2006.</w:t>
      </w:r>
    </w:p>
    <w:bookmarkStart w:id="130" w:name="SENTENCIA_2012_128"/>
    <w:p w:rsidR="001C267A" w:rsidRDefault="001C267A" w:rsidP="001C267A">
      <w:pPr>
        <w:pStyle w:val="TextoNormalNegrita"/>
      </w:pPr>
      <w:r>
        <w:fldChar w:fldCharType="begin"/>
      </w:r>
      <w:r>
        <w:instrText xml:space="preserve"> HYPERLINK "http://hj.tribunalconstitucional.es/es/Resolucion/Show/22973" \o "Ver resolución" </w:instrText>
      </w:r>
      <w:r>
        <w:fldChar w:fldCharType="separate"/>
      </w:r>
      <w:r>
        <w:t>• Sala Segunda. SENTENCIA 128/2012, de 18 de junio de 2012</w:t>
      </w:r>
      <w:r>
        <w:fldChar w:fldCharType="end"/>
      </w:r>
      <w:bookmarkEnd w:id="130"/>
    </w:p>
    <w:p w:rsidR="001C267A" w:rsidRDefault="001C267A" w:rsidP="001C267A">
      <w:pPr>
        <w:pStyle w:val="TextoNormalSinNegrita"/>
      </w:pPr>
      <w:r>
        <w:t xml:space="preserve">   Recurso de amparo 438-2010.</w:t>
      </w:r>
    </w:p>
    <w:p w:rsidR="001C267A" w:rsidRDefault="001C267A" w:rsidP="001C267A">
      <w:pPr>
        <w:pStyle w:val="TextoNormalSinNegrita"/>
      </w:pPr>
    </w:p>
    <w:p w:rsidR="001C267A" w:rsidRDefault="001C267A" w:rsidP="001C267A">
      <w:pPr>
        <w:pStyle w:val="SntesisDescriptiva"/>
      </w:pPr>
      <w:r w:rsidRPr="001C267A">
        <w:rPr>
          <w:rStyle w:val="SntesisDescriptivaTtulo"/>
        </w:rPr>
        <w:lastRenderedPageBreak/>
        <w:t xml:space="preserve">Síntesis Descriptiva: </w:t>
      </w:r>
      <w:r>
        <w:t>Promovido por don Joseba Iñaki Uridain Ziriza con respecto a las resoluciones de la Sección Tercera de la Sala de lo Penal de la Audiencia Nacional sobre licenciamiento definitivo.</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Alegada vulneración de los derechos a la igualdad en la aplicación de la ley, libertad personal, tutela judicial efectiva (intangibilidad), proceso con todas las garantías y legalidad penal: falta de agotamiento de la vía judicial previa al no haberse interpuesto recurso de casación por infracción de ley (STC 58/2012).</w:t>
      </w:r>
    </w:p>
    <w:p w:rsidR="001C267A" w:rsidRDefault="001C267A" w:rsidP="001C267A">
      <w:pPr>
        <w:pStyle w:val="SntesisAnaltica"/>
      </w:pPr>
    </w:p>
    <w:p w:rsidR="001C267A" w:rsidRDefault="001C267A" w:rsidP="001C267A">
      <w:pPr>
        <w:pStyle w:val="SntesisDescriptivaConSeparacion"/>
      </w:pPr>
      <w:r w:rsidRPr="001C267A">
        <w:rPr>
          <w:rStyle w:val="SntesisDescriptivaTtulo"/>
        </w:rPr>
        <w:t xml:space="preserve">Resumen: </w:t>
      </w:r>
      <w:r>
        <w:t>Don Joseba Iñaki Uridain Ziriza interpone recurso de amparo, presentado el 19 de enero de 2010, contra el Auto de la Sección Tercera de la Sala de lo Penal de la Audiencia Nacional, de 1 de diciembre de 2009, que desestima el recurso de súplica interpuesto contra la providencia de 3 de noviembre de 2009, que establece la fecha de su licenciamiento definitivo.</w:t>
      </w:r>
    </w:p>
    <w:bookmarkStart w:id="131" w:name="SENTENCIA_2012_129"/>
    <w:p w:rsidR="001C267A" w:rsidRDefault="001C267A" w:rsidP="001C267A">
      <w:pPr>
        <w:pStyle w:val="TextoNormalNegrita"/>
      </w:pPr>
      <w:r>
        <w:fldChar w:fldCharType="begin"/>
      </w:r>
      <w:r>
        <w:instrText xml:space="preserve"> HYPERLINK "http://hj.tribunalconstitucional.es/es/Resolucion/Show/22974" \o "Ver resolución" </w:instrText>
      </w:r>
      <w:r>
        <w:fldChar w:fldCharType="separate"/>
      </w:r>
      <w:r>
        <w:t>• Sala Primera. SENTENCIA 129/2012, de 18 de junio de 2012</w:t>
      </w:r>
      <w:r>
        <w:fldChar w:fldCharType="end"/>
      </w:r>
      <w:bookmarkEnd w:id="131"/>
    </w:p>
    <w:p w:rsidR="001C267A" w:rsidRDefault="001C267A" w:rsidP="001C267A">
      <w:pPr>
        <w:pStyle w:val="TextoNormalSinNegrita"/>
      </w:pPr>
      <w:r>
        <w:t xml:space="preserve">   Recurso de amparo 5510-2010.</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Promovido por Construcciones Conde, S.A., en relación con la Sentencia de la Audiencia Provincial de Pontevedra que desestimó su recurso de apelación al apreciar extemporaneidad en la consignación del depósito para recurrir.</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Vulneración del derecho a la tutela judicial efectiva (acceso al recurso legal): consignación del depósito para recurrir llevada a cabo en el trámite expresamente ofrecido al efecto por el órgano judicial, que posteriormente le niega validez.</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La Audiencia Provincial desestima el recurso de apelación por la falta de constitución en plazo del depósito previsto (disposición adicional decimoquinta de la Ley Orgánica del Poder Judicial), a pesar de que el recurrente lo cumplimentó dentro del plazo de subsanación otorgado.</w:t>
      </w:r>
    </w:p>
    <w:p w:rsidR="001C267A" w:rsidRDefault="001C267A" w:rsidP="001C267A">
      <w:pPr>
        <w:pStyle w:val="SntesisDescriptiva"/>
      </w:pPr>
    </w:p>
    <w:p w:rsidR="001C267A" w:rsidRDefault="001C267A" w:rsidP="001C267A">
      <w:pPr>
        <w:pStyle w:val="SntesisDescriptivaConSeparacion"/>
      </w:pPr>
      <w:r>
        <w:t>Se estima el recurso de amparo, anulando la sentencia controvertida y retrotrayendo las actuaciones. El Tribunal reconoce vulnerado el derecho a la tutela judicial efectiva (art. 24.1 CE) en su vertiente de acceso al recurso legal. La sentencia subraya que la omisión de constitución del depósito es subsanable. Además, el Tribunal entiende que la inadmisión del recurso por falta de constitución del depósito es una decisión irrazonable, toda vez que la norma aplicable contempla la posibilidad de un trámite de subsanación y que ambos recurrentes cumplieron con el requisito dentro del plazo otorgado al efecto.</w:t>
      </w:r>
    </w:p>
    <w:bookmarkStart w:id="132" w:name="SENTENCIA_2012_130"/>
    <w:p w:rsidR="001C267A" w:rsidRDefault="001C267A" w:rsidP="001C267A">
      <w:pPr>
        <w:pStyle w:val="TextoNormalNegrita"/>
      </w:pPr>
      <w:r>
        <w:lastRenderedPageBreak/>
        <w:fldChar w:fldCharType="begin"/>
      </w:r>
      <w:r>
        <w:instrText xml:space="preserve"> HYPERLINK "http://hj.tribunalconstitucional.es/es/Resolucion/Show/22977" \o "Ver resolución" </w:instrText>
      </w:r>
      <w:r>
        <w:fldChar w:fldCharType="separate"/>
      </w:r>
      <w:r>
        <w:t>• Sala Primera. SENTENCIA 130/2012, de 18 de junio de 2012</w:t>
      </w:r>
      <w:r>
        <w:fldChar w:fldCharType="end"/>
      </w:r>
      <w:bookmarkEnd w:id="132"/>
    </w:p>
    <w:p w:rsidR="001C267A" w:rsidRDefault="001C267A" w:rsidP="001C267A">
      <w:pPr>
        <w:pStyle w:val="TextoNormalSinNegrita"/>
      </w:pPr>
      <w:r>
        <w:t xml:space="preserve">   Recurso de amparo 5682-2010.</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Promovido por don Tomás Chiscano Andújar con respecto a la Sentencia de la Audiencia Provincial de Badajoz que desestimó recurso de apelación al apreciar extemporaneidad en la consignación del depósito para recurrir.</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Vulneración del derecho a la tutela judicial efectiva (acceso al recurso): consignación del depósito para recurrir llevada a cabo al percatarse el propio recurrente del incumplimiento del requisito, tácitamente consentida por el Juzgado que dictó la resolución objeto de impugnación, a la que con posterioridad se niega validez.</w:t>
      </w:r>
    </w:p>
    <w:p w:rsidR="001C267A" w:rsidRDefault="001C267A" w:rsidP="001C267A">
      <w:pPr>
        <w:pStyle w:val="SntesisAnaltica"/>
      </w:pPr>
    </w:p>
    <w:p w:rsidR="001C267A" w:rsidRDefault="001C267A" w:rsidP="001C267A">
      <w:pPr>
        <w:pStyle w:val="SntesisDescriptivaConSeparacion"/>
      </w:pPr>
      <w:r w:rsidRPr="001C267A">
        <w:rPr>
          <w:rStyle w:val="SntesisDescriptivaTtulo"/>
        </w:rPr>
        <w:t xml:space="preserve">Resumen: </w:t>
      </w:r>
      <w:r>
        <w:t>Don Tomás Chiscano Andújar interpone recurso de amparo, presentado el 13 de julio de 2010, contra la Sentencia de la Sección Tercera de la Audiencia Provincial de Badajoz con sede en Mérida, de 14 de junio de 2010, que desestimó recurso de apelación por la falta de constitución en plazo del depósito para recurrir previsto en la disposición adicional decimoquinta de la Ley Orgánica del Poder Judicial; así como contra la providencia de la misma Sección, de 30 de junio de 2010, inadmitiendo incidente de nulidad promovido contra la anterior.</w:t>
      </w:r>
    </w:p>
    <w:bookmarkStart w:id="133" w:name="SENTENCIA_2012_131"/>
    <w:p w:rsidR="001C267A" w:rsidRDefault="001C267A" w:rsidP="001C267A">
      <w:pPr>
        <w:pStyle w:val="TextoNormalNegrita"/>
      </w:pPr>
      <w:r>
        <w:fldChar w:fldCharType="begin"/>
      </w:r>
      <w:r>
        <w:instrText xml:space="preserve"> HYPERLINK "http://hj.tribunalconstitucional.es/es/Resolucion/Show/22979" \o "Ver resolución" </w:instrText>
      </w:r>
      <w:r>
        <w:fldChar w:fldCharType="separate"/>
      </w:r>
      <w:r>
        <w:t>• Sala Segunda. SENTENCIA 131/2012, de 18 de junio de 2012</w:t>
      </w:r>
      <w:r>
        <w:fldChar w:fldCharType="end"/>
      </w:r>
      <w:bookmarkEnd w:id="133"/>
    </w:p>
    <w:p w:rsidR="001C267A" w:rsidRDefault="001C267A" w:rsidP="001C267A">
      <w:pPr>
        <w:pStyle w:val="TextoNormalSinNegrita"/>
      </w:pPr>
      <w:r>
        <w:t xml:space="preserve">   Recurso de amparo 4865-2011.</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Promovido por don Rubén Villa Esnaola en relación con los Autos de la Audiencia Provincial de Vizcaya y de un Juzgado de Instrucción de Bilbao que archivaron las diligencias previas por un delito de torturas.</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Vulneración del derecho a la tutela judicial efectiva en relación con el derecho a no ser sometido a torturas ni a tratos inhumanos o degradantes: investigación insuficiente de una denuncia de tortura o tratos inhumanos y degradantes que se dicen sufridos bajo custodia policial (STC 34/2008).</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El recurrente presentó una denuncia por haber sufrido agresiones físicas y verbales, insultos y amenazas durante su detención e interrogatorio por la policía. El órgano judicial archivó la denuncia sobre la base exclusiva de unos informes médicos forenses.</w:t>
      </w:r>
    </w:p>
    <w:p w:rsidR="001C267A" w:rsidRDefault="001C267A" w:rsidP="001C267A">
      <w:pPr>
        <w:pStyle w:val="SntesisDescriptiva"/>
      </w:pPr>
    </w:p>
    <w:p w:rsidR="001C267A" w:rsidRDefault="001C267A" w:rsidP="001C267A">
      <w:pPr>
        <w:pStyle w:val="SntesisDescriptivaConSeparacion"/>
      </w:pPr>
      <w:r>
        <w:t>La Sentencia concede el amparo por considerar que el órgano judicial no realizó una investigación eficaz, tal y como vienen exigiendo el Tribunal Europeo de Derechos Humanos y el Tribunal Constitucional cuando se denuncian delitos de tor</w:t>
      </w:r>
      <w:r>
        <w:lastRenderedPageBreak/>
        <w:t>tura. Por el contrario, dicho órgano clausuró la investigación sobre los hechos denunciados omitiendo la práctica de medios de investigación eficaces y suficientes para el esclarecimiento de los hechos (el testimonio inmediato y directo del recurrente o la declaración de los policías participantes de la detención), partiendo de una motivación incompatible con el derecho a la tutela judicial efectiva en relación con el derecho a no ser sometido a torturas ni a tratos inhumanos o degradantes. Aplica la doctrina SSTC 34/2008, de 25 de febrero; 69/2008, de 23 de junio y 63/2010, de 18 de octubre.</w:t>
      </w:r>
    </w:p>
    <w:bookmarkStart w:id="134" w:name="SENTENCIA_2012_132"/>
    <w:p w:rsidR="001C267A" w:rsidRDefault="001C267A" w:rsidP="001C267A">
      <w:pPr>
        <w:pStyle w:val="TextoNormalNegrita"/>
      </w:pPr>
      <w:r>
        <w:fldChar w:fldCharType="begin"/>
      </w:r>
      <w:r>
        <w:instrText xml:space="preserve"> HYPERLINK "http://hj.tribunalconstitucional.es/es/Resolucion/Show/22980" \o "Ver resolución" </w:instrText>
      </w:r>
      <w:r>
        <w:fldChar w:fldCharType="separate"/>
      </w:r>
      <w:r>
        <w:t>• Pleno. SENTENCIA 132/2012, de 19 de junio de 2012</w:t>
      </w:r>
      <w:r>
        <w:fldChar w:fldCharType="end"/>
      </w:r>
      <w:bookmarkEnd w:id="134"/>
    </w:p>
    <w:p w:rsidR="001C267A" w:rsidRDefault="001C267A" w:rsidP="001C267A">
      <w:pPr>
        <w:pStyle w:val="TextoNormalSinNegrita"/>
      </w:pPr>
      <w:r>
        <w:t xml:space="preserve">   Recurso de inconstitucionalidad 6433-2000.</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Interpuesto por el Presidente del Gobierno en relación con diversos preceptos de la Ley del Parlamento de las Illes Balears 8/2000, de 27 de octubre, de consejos insulares.</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Competencias sobre régimen local; gobierno y administración de las islas: inconstitucionalidad del precepto legal autonómico que permite delegar en el presidente o en la comisión de gobierno el ejercicio de competencias reservadas por la legislación básica al pleno de las corporaciones locales; nulidad de la atribución a un consejero del cargo de secretario del consejo ejecutivo. Voto particular.</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El Parlamento de las Illes Balears reformó la ley autonómica de consejos insulares disciplinando, entre otros aspectos, el régimen jurídico de la comisión de gobierno y de los órganos de carácter no necesario de los consejos insulares –consejo ejecutivo, direcciones insulares y secretarías técnicas–, y estableciendo normas sobre el funcionamiento de dichos órganos. El Estatuto de Autonomía reformado de las Illes Balears de 2007 reguló, a su vez, la organización de los consejos insulares, atribuyéndoles  la condición de instituciones de la Comunidad Autónoma.</w:t>
      </w:r>
    </w:p>
    <w:p w:rsidR="001C267A" w:rsidRDefault="001C267A" w:rsidP="001C267A">
      <w:pPr>
        <w:pStyle w:val="SntesisDescriptiva"/>
      </w:pPr>
    </w:p>
    <w:p w:rsidR="001C267A" w:rsidRDefault="001C267A" w:rsidP="001C267A">
      <w:pPr>
        <w:pStyle w:val="SntesisDescriptivaConSeparacion"/>
      </w:pPr>
      <w:r>
        <w:t xml:space="preserve">El Tribunal estima parcialmente el recurso. Declara inconstitucional el precepto que permite delegar en el presidente o en la comisión de gobierno el ejercicio de determinadas competencias del pleno del consejo insular, porque vulnera la ley básica de régimen local, ya que ésta reserva al pleno de las corporaciones locales la adopción de decisiones especialmente relevantes para la satisfacción del interés de la comunidad local. Igual declaración se hace respecto del precepto que atribuye el cargo de secretario del consejo ejecutivo a un miembro de éste, pues ello vulnera la legislación básica en la materia, que reserva las funciones de secretaría y de fe pública a funcionarios. No son inconstitucionales, por el contrario, los preceptos que atribuyen funciones de gobierno y administración de los consejos insulares a unos órganos –consejo ejecutivo, direcciones insulares y secretarías técnicas– cuyos titulares no </w:t>
      </w:r>
      <w:r>
        <w:lastRenderedPageBreak/>
        <w:t>son necesariamente electos. Al tratarse de órganos de perfil ejecutivo, a los que corresponde la ejecución de las normas y directrices aprobadas por el pleno del consejo insular, respondiendo ante éste de su gestión, no vulneran la autonomía local concretada  en el autogobierno de la isla a través de corporaciones de carácter representativo –conforme a lo dispuesto en la Carta Europea de la Autonomía Local. A su vez, la regulación de la comisión de gobierno efectuada por la ley autonómica no es inconstitucional ya que no es aplicable lo establecido en la legislación básica sobre la junta de gobierno, pues se trata de dos órganos de naturaleza distinta: la comisión es órgano de fiscalización y control de la acción ejecutiva de los consejos insulares, mientras que el consejo es órgano esencialmente ejecutivo. Igualmente, el Tribunal afirma que no es inconstitucional el precepto autonómico que establece los supuestos en los que el presidente del consejo insular puede plantear cuestión de confianza, ya que no contradice lo previsto en la legislación estatal básica en la materia, sino que se limita a precisar su objeto. Por el mismo motivo, finalmente, el Tribunal rechaza el vicio de inconstitucionalidad atribuido al precepto que establece el quorum exigido para la convocatoria extraordinaria del pleno del consejo insular.</w:t>
      </w:r>
    </w:p>
    <w:bookmarkStart w:id="135" w:name="SENTENCIA_2012_133"/>
    <w:p w:rsidR="001C267A" w:rsidRDefault="001C267A" w:rsidP="001C267A">
      <w:pPr>
        <w:pStyle w:val="TextoNormalNegrita"/>
      </w:pPr>
      <w:r>
        <w:fldChar w:fldCharType="begin"/>
      </w:r>
      <w:r>
        <w:instrText xml:space="preserve"> HYPERLINK "http://hj.tribunalconstitucional.es/es/Resolucion/Show/22981" \o "Ver resolución" </w:instrText>
      </w:r>
      <w:r>
        <w:fldChar w:fldCharType="separate"/>
      </w:r>
      <w:r>
        <w:t>• Pleno. SENTENCIA 133/2012, de 19 de junio de 2012</w:t>
      </w:r>
      <w:r>
        <w:fldChar w:fldCharType="end"/>
      </w:r>
      <w:bookmarkEnd w:id="135"/>
    </w:p>
    <w:p w:rsidR="001C267A" w:rsidRDefault="001C267A" w:rsidP="001C267A">
      <w:pPr>
        <w:pStyle w:val="TextoNormalSinNegrita"/>
      </w:pPr>
      <w:r>
        <w:t xml:space="preserve">   Conflicto positivo de competencia 3133-2006.</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Planteado por el Gobierno de la Comunidad Autónoma de Canarias con respecto al Real Decreto 1336/2005, de 11 de noviembre, por el que se autoriza a la Organización Nacional de Ciegos Españoles la explotación de una lotería instantánea o presorteada.</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Competencias en materia de juego: validez del reglamento estatal (STC 32/2012).</w:t>
      </w:r>
    </w:p>
    <w:p w:rsidR="001C267A" w:rsidRDefault="001C267A" w:rsidP="001C267A">
      <w:pPr>
        <w:pStyle w:val="SntesisAnaltica"/>
      </w:pPr>
    </w:p>
    <w:p w:rsidR="001C267A" w:rsidRDefault="001C267A" w:rsidP="001C267A">
      <w:pPr>
        <w:pStyle w:val="SntesisDescriptivaConSeparacion"/>
      </w:pPr>
      <w:r w:rsidRPr="001C267A">
        <w:rPr>
          <w:rStyle w:val="SntesisDescriptivaTtulo"/>
        </w:rPr>
        <w:t xml:space="preserve">Resumen: </w:t>
      </w:r>
      <w:r>
        <w:t>El Gobierno de la Comunidad Autónoma de Canarias promueve conflicto positivo de competencias, presentado el 21 de marzo de 2006, respecto del Real Decreto 1336/2005, de 11 de noviembre, por el que se autoriza a la Organización Nacional de Ciegos Españoles (ONCE) la explotación de una lotería instantánea o presorteada.</w:t>
      </w:r>
    </w:p>
    <w:bookmarkStart w:id="136" w:name="SENTENCIA_2012_134"/>
    <w:p w:rsidR="001C267A" w:rsidRDefault="001C267A" w:rsidP="001C267A">
      <w:pPr>
        <w:pStyle w:val="TextoNormalNegrita"/>
      </w:pPr>
      <w:r>
        <w:fldChar w:fldCharType="begin"/>
      </w:r>
      <w:r>
        <w:instrText xml:space="preserve"> HYPERLINK "http://hj.tribunalconstitucional.es/es/Resolucion/Show/22982" \o "Ver resolución" </w:instrText>
      </w:r>
      <w:r>
        <w:fldChar w:fldCharType="separate"/>
      </w:r>
      <w:r>
        <w:t>• Pleno. SENTENCIA 134/2012, de 19 de junio de 2012</w:t>
      </w:r>
      <w:r>
        <w:fldChar w:fldCharType="end"/>
      </w:r>
      <w:bookmarkEnd w:id="136"/>
    </w:p>
    <w:p w:rsidR="001C267A" w:rsidRDefault="001C267A" w:rsidP="001C267A">
      <w:pPr>
        <w:pStyle w:val="TextoNormalSinNegrita"/>
      </w:pPr>
      <w:r>
        <w:t xml:space="preserve">   Conflicto positivo de competencia 3134-2006.</w:t>
      </w:r>
    </w:p>
    <w:p w:rsidR="001C267A" w:rsidRDefault="001C267A" w:rsidP="001C267A">
      <w:pPr>
        <w:pStyle w:val="TextoNormalSinNegrita"/>
      </w:pPr>
    </w:p>
    <w:p w:rsidR="001C267A" w:rsidRDefault="001C267A" w:rsidP="001C267A">
      <w:pPr>
        <w:pStyle w:val="SntesisDescriptiva"/>
      </w:pPr>
      <w:r w:rsidRPr="001C267A">
        <w:rPr>
          <w:rStyle w:val="SntesisDescriptivaTtulo"/>
        </w:rPr>
        <w:lastRenderedPageBreak/>
        <w:t xml:space="preserve">Síntesis Descriptiva: </w:t>
      </w:r>
      <w:r>
        <w:t>Planteado por el Consejo de Gobierno de la Junta de Andalucía en relación con diversos preceptos del Real Decreto 1336/2005, por el que se autoriza a la Organización Nacional de Ciegos Españoles una lotería instantánea o presorteada.</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Competencias sobre juego: validez de los preceptos reglamentarios estatales (STC 32/2012).</w:t>
      </w:r>
    </w:p>
    <w:p w:rsidR="001C267A" w:rsidRDefault="001C267A" w:rsidP="001C267A">
      <w:pPr>
        <w:pStyle w:val="SntesisAnaltica"/>
      </w:pPr>
    </w:p>
    <w:p w:rsidR="001C267A" w:rsidRDefault="001C267A" w:rsidP="001C267A">
      <w:pPr>
        <w:pStyle w:val="SntesisDescriptivaConSeparacion"/>
      </w:pPr>
      <w:r w:rsidRPr="001C267A">
        <w:rPr>
          <w:rStyle w:val="SntesisDescriptivaTtulo"/>
        </w:rPr>
        <w:t xml:space="preserve">Resumen: </w:t>
      </w:r>
      <w:r>
        <w:t>El Consejo de Gobierno de la Junta de Andalucía promueve conflicto positivo de competencias, presentado el 21 de marzo de 2006, respecto del Real Decreto 1336/2005, de 11 de noviembre, por el que se autoriza a la Organización Nacional de Ciegos Españoles (ONCE) una lotería instantánea o presorteada.</w:t>
      </w:r>
    </w:p>
    <w:bookmarkStart w:id="137" w:name="SENTENCIA_2012_135"/>
    <w:p w:rsidR="001C267A" w:rsidRDefault="001C267A" w:rsidP="001C267A">
      <w:pPr>
        <w:pStyle w:val="TextoNormalNegrita"/>
      </w:pPr>
      <w:r>
        <w:fldChar w:fldCharType="begin"/>
      </w:r>
      <w:r>
        <w:instrText xml:space="preserve"> HYPERLINK "http://hj.tribunalconstitucional.es/es/Resolucion/Show/22983" \o "Ver resolución" </w:instrText>
      </w:r>
      <w:r>
        <w:fldChar w:fldCharType="separate"/>
      </w:r>
      <w:r>
        <w:t>• Pleno. SENTENCIA 135/2012, de 19 de junio de 2012</w:t>
      </w:r>
      <w:r>
        <w:fldChar w:fldCharType="end"/>
      </w:r>
      <w:bookmarkEnd w:id="137"/>
    </w:p>
    <w:p w:rsidR="001C267A" w:rsidRDefault="001C267A" w:rsidP="001C267A">
      <w:pPr>
        <w:pStyle w:val="TextoNormalSinNegrita"/>
      </w:pPr>
      <w:r>
        <w:t xml:space="preserve">   Recurso de inconstitucionalidad 7745-2007.</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Interpuesto por el Consejo de Gobierno de la Comunidad de Madrid en relación con diversos preceptos de la Ley 12/2007, de 2 de julio, por la que se modifica la Ley 34/1998, de 7 de octubre, del sector de hidrocarburos, con el fin de adaptarla a lo dispuesto en la Directiva 2003/55/CE del Parlamento Europeo y del Consejo, de 26 de junio de 2003, sobre normas comunes para el mercado interior del gas natural.</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Competencias sobre ordenación general de la economía y bases del régimen energético; libertad de empresa y principio de interdicción de la arbitrariedad: validez del precepto legal según el cual las autorizaciones de construcción y explotación de instalaciones de distribución de gas natural han de otorgarse preferentemente a la empresa distribuidora de la zona, debiendo atenderse, en ausencia de ésta, a los principios de monopolio natural del transporte y la distribución, red única y realización al menor coste para el sistema gasista.</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Se enjuicia si varios preceptos de la Ley 12/2007 que establecen la preferencia para otorgar  autorización y explotación de instalaciones de distribución gasística, a favor de las empresas que han acometido inversiones en la zona a los fines de disminución del precio final a pagar por el consumidor, resultan contrarios al derecho de libertad a la empresa y al principio de interdicción de la arbitrariedad del legislador.</w:t>
      </w:r>
    </w:p>
    <w:p w:rsidR="001C267A" w:rsidRDefault="001C267A" w:rsidP="001C267A">
      <w:pPr>
        <w:pStyle w:val="SntesisDescriptiva"/>
      </w:pPr>
    </w:p>
    <w:p w:rsidR="001C267A" w:rsidRDefault="001C267A" w:rsidP="001C267A">
      <w:pPr>
        <w:pStyle w:val="SntesisDescriptivaConSeparacion"/>
      </w:pPr>
      <w:r>
        <w:t xml:space="preserve">El Tribunal desestima el recurso. Destaca la sentencia que las normas básicas tienen como propósito garantizar los intereses generales en todo el Estado, conseguir un mercado interior de gas natural plenamente liberalizado del que se pueda derivar una mayor competencia, reducción de precios y mejora en la calidad del servicio al consumidor final. Asimismo subraya que el derecho a la libertad de empresa significa </w:t>
      </w:r>
      <w:r>
        <w:lastRenderedPageBreak/>
        <w:t>que todas las empresas pueden concurrir en condiciones de igualdad en las nuevas zonas que se pretenden gasificar. En las que ya exista un distribuidor, el precepto controvertido, conceda preferencia para otorgar la correspondiente autorización a la empresa que ha acometido las inversiones, sin que ello suponga la obligación de otorgarla necesariamente a su favor negando toda oportunidad a otra empresa. Por tanto, el precepto impugnado no vulnera el derecho a la libertad de empresa, ya que la medida resulta proporcionada y razonable al objetivo perseguido, al tratar de primar la eficacia en beneficio del sistema gasístico para lograr unas menores inversiones y conseguir así un menor precio para el consumidor final. En lo concerniente al principio de interdicción de la arbitrariedad, el Pleno sentencia que establecer un principio de preferencia a favor de la empresa que ya opera en una zona geográfica, puede ser, quizás, criticable desde un punto de vista técnico o económico, pero en modo alguno merece reproche desde el punto de vista constitucional, pues ni la medida adoptada es discriminatoria ni carece de explicación razonable.</w:t>
      </w:r>
    </w:p>
    <w:bookmarkStart w:id="138" w:name="SENTENCIA_2012_136"/>
    <w:p w:rsidR="001C267A" w:rsidRDefault="001C267A" w:rsidP="001C267A">
      <w:pPr>
        <w:pStyle w:val="TextoNormalNegrita"/>
      </w:pPr>
      <w:r>
        <w:fldChar w:fldCharType="begin"/>
      </w:r>
      <w:r>
        <w:instrText xml:space="preserve"> HYPERLINK "http://hj.tribunalconstitucional.es/es/Resolucion/Show/22978" \o "Ver resolución" </w:instrText>
      </w:r>
      <w:r>
        <w:fldChar w:fldCharType="separate"/>
      </w:r>
      <w:r>
        <w:t>• Pleno. SENTENCIA 136/2012, de 19 de junio de 2012</w:t>
      </w:r>
      <w:r>
        <w:fldChar w:fldCharType="end"/>
      </w:r>
      <w:bookmarkEnd w:id="138"/>
    </w:p>
    <w:p w:rsidR="001C267A" w:rsidRDefault="001C267A" w:rsidP="001C267A">
      <w:pPr>
        <w:pStyle w:val="TextoNormalSinNegrita"/>
      </w:pPr>
      <w:r>
        <w:t xml:space="preserve">   Recurso de inconstitucionalidad 2810-2009.</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Promovido por el Presidente del Gobierno con respecto a los artículos 14 y 15 de la Ley de la Comunidad Valenciana 16/2008, de 22 de diciembre, de medidas fiscales, de gestión administrativa y financiera, y de organización de la Generalitat.</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Competencias sobre condiciones básicas de igualdad, bases y coordinación de la sanidad y Seguridad Social: nulidad de los preceptos legales que regulan la tasa autonómica por prestación de asistencia sanitaria y farmacéutica a los afiliados a diferentes mutualidades de funcionarios.</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Se enjuician los artículos de la Ley valenciana 16/2008 que sujetan a la tasa por prestación de asistencia sanitaria a las mutualidades administrativas MUFACE, MUGEJU e ISFAS cuyos afiliados opten por recibir dicha prestación de los servicios públicos de salud de la Comunidad Autónoma de Valencia, tasa que luego es susceptible de ser repercutida a los afiliados.</w:t>
      </w:r>
    </w:p>
    <w:p w:rsidR="001C267A" w:rsidRDefault="001C267A" w:rsidP="001C267A">
      <w:pPr>
        <w:pStyle w:val="SntesisDescriptiva"/>
      </w:pPr>
    </w:p>
    <w:p w:rsidR="001C267A" w:rsidRDefault="001C267A" w:rsidP="001C267A">
      <w:pPr>
        <w:pStyle w:val="SntesisDescriptiva"/>
      </w:pPr>
      <w:r>
        <w:t xml:space="preserve">Se declara la inconstitucionalidad de los preceptos impugnados. El Tribunal se pronuncia sobre el encuadramiento competencial  partiendo de la doctrina sentada en la STC 98/2004 y señala que el ámbito material más estrechamente relacionado con la controversia constitucional es la sanidad, descartando su encuadre en el régimen económico de la Seguridad Social. Así, el Tribunal concluye que existe una invasión de la competencia estatal en materia de sanidad recogida en el art. 149.1.16 CE. Del examen del hecho imponible de la tasa en cuestión se desprende que ésta recae directamente sobre prestaciones sanitarias que, según el legislador estatal, deberían estar cubiertas de forma completa y exclusiva por financiación pública para </w:t>
      </w:r>
      <w:r>
        <w:lastRenderedPageBreak/>
        <w:t>sus beneficiarios, entre los que deben incluirse los mutualistas de MUFACE, MUGEJU e ISFAS que opten por la asistencia sanitaria pública. Además, se afirma que los asegurados de dichas mutualidades administrativas, que no son ajenos al sistema de salud público, no pueden ser calificados como “terceros obligados al pago”, figura referida únicamente a aquellos casos en que los servicios públicos reclaman el coste de la asistencia sanitaria prestada directamente a personas no cubiertas por el sistema nacional de salud.</w:t>
      </w:r>
    </w:p>
    <w:p w:rsidR="001C267A" w:rsidRDefault="001C267A" w:rsidP="001C267A">
      <w:pPr>
        <w:pStyle w:val="SntesisDescriptiva"/>
      </w:pPr>
    </w:p>
    <w:p w:rsidR="001C267A" w:rsidRDefault="001C267A" w:rsidP="001C267A">
      <w:pPr>
        <w:pStyle w:val="SntesisDescriptivaConSeparacion"/>
      </w:pPr>
      <w:r>
        <w:t>Se trata de un caso de inconstitucionalidad mediata, ya que la infracción del orden constitucional de distribución de competencias deriva de la contradicción de los preceptos impugnados con la norma estatal básica, esto es, la Ley 16/2003 de cohesión y calidad del Sistema Nacional de Salud. Según el Tribunal, pertenecen al núcleo de lo básico la decisión acerca de quiénes deben ser beneficiarios de las prestaciones sanitarias y cuáles son dichas prestaciones, la definición de la modalidad de financiación aplicable a las diferentes prestaciones sanitarias y en qué supuestos procede el pago de aportaciones por sus destinatarios, pues tratándose de tasas, tiene una incidencia central en la forma de prestación del propio servicio, que debe ser regulado de manera uniforme para garantizar el mínimo común de prestaciones sanitarias cubierto por financiación pública en todo el territorio nacional. En consecuencia, las Comunidades Autónomas podrán mejorar el mínimo estatal formado por las carteras comunes, pero no establecer tasas en supuestos no previstos por la norma estatal, sin que la finalidad de allegar recursos públicos pueda servir de justificación.</w:t>
      </w:r>
    </w:p>
    <w:bookmarkStart w:id="139" w:name="SENTENCIA_2012_137"/>
    <w:p w:rsidR="001C267A" w:rsidRDefault="001C267A" w:rsidP="001C267A">
      <w:pPr>
        <w:pStyle w:val="TextoNormalNegrita"/>
      </w:pPr>
      <w:r>
        <w:fldChar w:fldCharType="begin"/>
      </w:r>
      <w:r>
        <w:instrText xml:space="preserve"> HYPERLINK "http://hj.tribunalconstitucional.es/es/Resolucion/Show/22976" \o "Ver resolución" </w:instrText>
      </w:r>
      <w:r>
        <w:fldChar w:fldCharType="separate"/>
      </w:r>
      <w:r>
        <w:t>• Pleno. SENTENCIA 137/2012, de 19 de junio de 2012</w:t>
      </w:r>
      <w:r>
        <w:fldChar w:fldCharType="end"/>
      </w:r>
      <w:bookmarkEnd w:id="139"/>
    </w:p>
    <w:p w:rsidR="001C267A" w:rsidRDefault="001C267A" w:rsidP="001C267A">
      <w:pPr>
        <w:pStyle w:val="TextoNormalSinNegrita"/>
      </w:pPr>
      <w:r>
        <w:t xml:space="preserve">   Recurso de inconstitucionalidad 3644-2009.</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Interpuesto por el Presidente del Gobierno, en relación con la disposición adicional tercera de la Ley del Parlamento de Galicia 9/2002, de 30 de diciembre, de ordenación urbanística y de protección del medio rural de Galicia, en la redacción dada a la misma por la Ley del Parlamento de Galicia 18/2008, de 29 de diciembre, de vivienda.</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Competencias sobre condiciones básicas de igualdad, legislación civil, medio ambiente y ordenación del territorio: nulidad del precepto legal autonómico que determina limitaciones o servidumbres sobre los terrenos colindantes con el dominio público marítimo-terrestre (STC 87/2012).</w:t>
      </w:r>
    </w:p>
    <w:p w:rsidR="001C267A" w:rsidRDefault="001C267A" w:rsidP="001C267A">
      <w:pPr>
        <w:pStyle w:val="SntesisAnaltica"/>
      </w:pPr>
    </w:p>
    <w:p w:rsidR="001C267A" w:rsidRDefault="001C267A" w:rsidP="001C267A">
      <w:pPr>
        <w:pStyle w:val="SntesisDescriptivaConSeparacion"/>
      </w:pPr>
      <w:r w:rsidRPr="001C267A">
        <w:rPr>
          <w:rStyle w:val="SntesisDescriptivaTtulo"/>
        </w:rPr>
        <w:t xml:space="preserve">Resumen: </w:t>
      </w:r>
      <w:r>
        <w:t>Aplicando la doctrina sentada por la STC 87/2012, de 18 de abril, se estima el recurso de inconstitucionalidad. Se declara inconstitucional y nula la disposición adicional segunda de la Ley de Galicia 18/2008, de 29 de diciembre, de vivienda.</w:t>
      </w:r>
    </w:p>
    <w:bookmarkStart w:id="140" w:name="SENTENCIA_2012_138"/>
    <w:p w:rsidR="001C267A" w:rsidRDefault="001C267A" w:rsidP="001C267A">
      <w:pPr>
        <w:pStyle w:val="TextoNormalNegrita"/>
      </w:pPr>
      <w:r>
        <w:lastRenderedPageBreak/>
        <w:fldChar w:fldCharType="begin"/>
      </w:r>
      <w:r>
        <w:instrText xml:space="preserve"> HYPERLINK "http://hj.tribunalconstitucional.es/es/Resolucion/Show/22975" \o "Ver resolución" </w:instrText>
      </w:r>
      <w:r>
        <w:fldChar w:fldCharType="separate"/>
      </w:r>
      <w:r>
        <w:t>• Pleno. SENTENCIA 138/2012, de 20 de junio de 2012</w:t>
      </w:r>
      <w:r>
        <w:fldChar w:fldCharType="end"/>
      </w:r>
      <w:bookmarkEnd w:id="140"/>
    </w:p>
    <w:p w:rsidR="001C267A" w:rsidRDefault="001C267A" w:rsidP="001C267A">
      <w:pPr>
        <w:pStyle w:val="TextoNormalSinNegrita"/>
      </w:pPr>
      <w:r>
        <w:t xml:space="preserve">   Recurso de amparo 2891-2011.</w:t>
      </w:r>
    </w:p>
    <w:p w:rsidR="001C267A" w:rsidRDefault="001C267A" w:rsidP="001C267A">
      <w:pPr>
        <w:pStyle w:val="TextoNormalSinNegrita"/>
      </w:pPr>
    </w:p>
    <w:p w:rsidR="001C267A" w:rsidRDefault="001C267A" w:rsidP="001C267A">
      <w:pPr>
        <w:pStyle w:val="SntesisDescriptiva"/>
      </w:pPr>
      <w:r w:rsidRPr="001C267A">
        <w:rPr>
          <w:rStyle w:val="SntesisDescriptivaTtulo"/>
        </w:rPr>
        <w:t xml:space="preserve">Síntesis Descriptiva: </w:t>
      </w:r>
      <w:r>
        <w:t>Promovido por doña Miren Karmele Agirregabiria Agirre, don José Javier Artola Zubillaga, doña Maider Etxebarria Akaiturri, doña Raquel Sáez de Cámara y el partido político Sortu con respecto al Auto de 30 de marzo de 2011 de la Sala Especial del Tribunal Supremo del artículo 61 de la Ley Orgánica del Poder Judicial, recaído en el procedimiento de ejecución de la Sentencia 1/2003, de 27 de marzo, por la que se ilegalizaron los partidos políticos Herri Batasuna, Euskal Herritarrok y Batasuna.</w:t>
      </w:r>
    </w:p>
    <w:p w:rsidR="001C267A" w:rsidRDefault="001C267A" w:rsidP="001C267A">
      <w:pPr>
        <w:pStyle w:val="SntesisDescriptiva"/>
      </w:pPr>
    </w:p>
    <w:p w:rsidR="001C267A" w:rsidRDefault="001C267A" w:rsidP="001C267A">
      <w:pPr>
        <w:pStyle w:val="SntesisAnaltica"/>
      </w:pPr>
      <w:r w:rsidRPr="001C267A">
        <w:rPr>
          <w:rStyle w:val="SntesisAnalticaTtulo"/>
        </w:rPr>
        <w:t xml:space="preserve">Síntesis Analítica: </w:t>
      </w:r>
      <w:r>
        <w:t>Vulneración del derecho de asociación, en su vertiente de creación de partidos políticos: ausencia de elementos probatorios sólidos y cualificados que acrediten que el partido político que se pretende constituir viene a continuar o suceder la actividad de las formaciones políticas ilegalizadas y disueltas; relevancia en el momento inicial de los estatutos del nuevo partido político. Votos particulares.</w:t>
      </w:r>
    </w:p>
    <w:p w:rsidR="001C267A" w:rsidRDefault="001C267A" w:rsidP="001C267A">
      <w:pPr>
        <w:pStyle w:val="SntesisAnaltica"/>
      </w:pPr>
    </w:p>
    <w:p w:rsidR="001C267A" w:rsidRDefault="001C267A" w:rsidP="001C267A">
      <w:pPr>
        <w:pStyle w:val="SntesisDescriptiva"/>
      </w:pPr>
      <w:r w:rsidRPr="001C267A">
        <w:rPr>
          <w:rStyle w:val="SntesisDescriptivaTtulo"/>
        </w:rPr>
        <w:t xml:space="preserve">Resumen: </w:t>
      </w:r>
      <w:r>
        <w:t>Se enjuicia el Auto, de la Sala Especial del Tribunal Supremo del artículo 61 de la Ley Orgánica del Poder Judicial, que declaró la improcedencia de la constitución del partido político Sortu por ser continuidad o sucesión del partido declarado ilegal y disuelto Batasuna, y que denegó su inscripción en el Registro de Partidos Políticos.</w:t>
      </w:r>
    </w:p>
    <w:p w:rsidR="001C267A" w:rsidRDefault="001C267A" w:rsidP="001C267A">
      <w:pPr>
        <w:pStyle w:val="SntesisDescriptiva"/>
      </w:pPr>
    </w:p>
    <w:p w:rsidR="001C267A" w:rsidRDefault="001C267A" w:rsidP="001C267A">
      <w:pPr>
        <w:pStyle w:val="SntesisDescriptiva"/>
      </w:pPr>
      <w:r>
        <w:t>Se otorga el amparo por vulneración del derecho de asociación, en su vertiente de libertad de creación de partidos políticos. La sospecha de que Sortu pudiera pretender continuar o suceder la actividad de Herri Batasuna, Euskal Herritarrok o Batasuna no puede constituir un argumento jurídicamente suficiente para condicionar el pleno ejercicio del derecho de asociación.</w:t>
      </w:r>
    </w:p>
    <w:p w:rsidR="001C267A" w:rsidRDefault="001C267A" w:rsidP="001C267A">
      <w:pPr>
        <w:pStyle w:val="SntesisDescriptiva"/>
      </w:pPr>
    </w:p>
    <w:p w:rsidR="001C267A" w:rsidRDefault="001C267A" w:rsidP="001C267A">
      <w:pPr>
        <w:pStyle w:val="SntesisDescriptiva"/>
      </w:pPr>
      <w:r>
        <w:t xml:space="preserve">La Sentencia subraya que en el momento inicial de vida del partido político es necesario prestar atención a sus estatutos y a las declaraciones de sus promotores así como a la concreta actividad desarrollada por los partidos ilegalizados sobre la conformación de Sortu. Se constata la condena de la violencia terrorista tanto en los estatutos de Sortu como en las declaraciones y actuaciones de sus promotores. Estas manifestaciones a favor de las vías exclusivamente pacíficas y democráticas para la consecución de objetivos políticos y el rechazo a la violencia como instrumento de acción política (incluida expresamente la de ETA), han de considerarse, según el Tribunal, un contraindicio suficiente para entender contrarrestada o diluida la eficacia probatoria de otros elementos de convicción (mencionados en los antecedentes de la sentencia) de las que pudiera inferirse que Sortu pudiera perseguir continuar o suceder la actividad de los partidos judicialmente ilegalizados y disueltos. Tampoco se acredita la voluntad de ETA y de Batasuna de defraudar la Sentencia de ilegalización y disolución de Herri Batasuna, Euskal Herritarrok y Batasuna. Según el Tribunal, de los documentos que se citan en el Auto impugnado para acreditar dicha voluntad, no cabe inferir que ETA y Batasuna hayan instrumentalizado a Sortu para sus fines o </w:t>
      </w:r>
      <w:r>
        <w:lastRenderedPageBreak/>
        <w:t>que éste se haya dejado instrumentalizar del modo que constitucionalmente es exigible para limitar el derecho de asociación.</w:t>
      </w:r>
    </w:p>
    <w:p w:rsidR="001C267A" w:rsidRDefault="001C267A" w:rsidP="001C267A">
      <w:pPr>
        <w:pStyle w:val="SntesisDescriptiva"/>
      </w:pPr>
    </w:p>
    <w:p w:rsidR="001C267A" w:rsidRDefault="001C267A" w:rsidP="001C267A">
      <w:pPr>
        <w:pStyle w:val="SntesisDescriptivaConSeparacion"/>
      </w:pPr>
      <w:r>
        <w:t>De la misma forma, la limitación para el libre ejercicio del derecho de asociación que supone la denegación de la inscripción controvertida, resulta, en este caso, desproporcionada a la vista de los instrumentos de control a posteriori de los que se ha dotado, mediante las últimas reformas legales, nuestro ordenamiento. Dichas medidas ponen de manifiesto la preocupación del legislador por dotar al sistema de los instrumentos jurídicos que impidan que los terroristas, o quienes los amparan y protegen, se prevalgan de los beneficios del Estado de Derecho para intentar destruirlo desde las instituciones democráticas. Por ello, la Sentencia llama la atención y relaciona  algunas conductas que por su manifiesto contraste con el principio democrático y el pluralismo político pueden conducir a la ilegalización de una determinada formación política: equiparación de la violencia terrorista con acciones reservadas a las fuerzas y cuerpos de seguridad del Estado o del sufrimiento de las víctimas de la violencia terrorista con la de los presos terroristas así como la manifestación de expresiones que legitimen el terrorismo para alcanzar objetivos políticos, ensalcen a los autores de acciones terroristas e incluso los presenten como víctimas o héroes y aquellas que nieguen procedimientos democráticos en la consecución negociada de objetivos políticos.</w:t>
      </w:r>
    </w:p>
    <w:p w:rsidR="001C267A" w:rsidRDefault="001C267A" w:rsidP="001C267A">
      <w:pPr>
        <w:pStyle w:val="SntesisDescriptivaConSeparacion"/>
      </w:pPr>
    </w:p>
    <w:p w:rsidR="001C267A" w:rsidRDefault="001C267A">
      <w:pPr>
        <w:spacing w:after="160" w:line="259" w:lineRule="auto"/>
        <w:rPr>
          <w:rFonts w:ascii="Times New Roman" w:eastAsia="Times New Roman" w:hAnsi="Times New Roman" w:cs="Times New Roman"/>
          <w:sz w:val="24"/>
          <w:szCs w:val="24"/>
          <w:lang w:eastAsia="es-ES"/>
        </w:rPr>
      </w:pPr>
      <w:r>
        <w:br w:type="page"/>
      </w:r>
    </w:p>
    <w:p w:rsidR="001C267A" w:rsidRDefault="001C267A" w:rsidP="001C267A">
      <w:pPr>
        <w:pStyle w:val="SntesisDescriptivaConSeparacion"/>
      </w:pPr>
      <w:bookmarkStart w:id="141" w:name="SUMARIOSAUTOS"/>
      <w:bookmarkEnd w:id="141"/>
    </w:p>
    <w:p w:rsidR="0034775A" w:rsidRDefault="0034775A" w:rsidP="0034775A">
      <w:pPr>
        <w:pStyle w:val="Ttulondice"/>
      </w:pPr>
      <w:r>
        <w:t>2. AUTOS: ATC 1/2012 A ATC 135/2012</w:t>
      </w:r>
    </w:p>
    <w:p w:rsidR="0034775A" w:rsidRDefault="0034775A" w:rsidP="0034775A">
      <w:pPr>
        <w:pStyle w:val="Ttulondice"/>
      </w:pPr>
    </w:p>
    <w:p w:rsidR="0034775A" w:rsidRDefault="0034775A" w:rsidP="0034775A">
      <w:pPr>
        <w:pStyle w:val="Ttulondice"/>
      </w:pPr>
    </w:p>
    <w:p w:rsidR="0034775A" w:rsidRDefault="0034775A" w:rsidP="0034775A">
      <w:pPr>
        <w:pStyle w:val="Ttulondice"/>
      </w:pPr>
    </w:p>
    <w:p w:rsidR="0034775A" w:rsidRDefault="0034775A" w:rsidP="0034775A">
      <w:pPr>
        <w:pStyle w:val="Ttulondice"/>
      </w:pPr>
    </w:p>
    <w:p w:rsidR="0034775A" w:rsidRDefault="0034775A" w:rsidP="0034775A">
      <w:pPr>
        <w:pStyle w:val="Ttulondice"/>
      </w:pPr>
    </w:p>
    <w:p w:rsidR="0034775A" w:rsidRDefault="0034775A" w:rsidP="0034775A">
      <w:pPr>
        <w:pStyle w:val="Ttulondice"/>
      </w:pPr>
    </w:p>
    <w:p w:rsidR="0034775A" w:rsidRDefault="0034775A" w:rsidP="0034775A">
      <w:pPr>
        <w:pStyle w:val="Ttulondice"/>
      </w:pPr>
    </w:p>
    <w:p w:rsidR="0034775A" w:rsidRDefault="0034775A" w:rsidP="0034775A">
      <w:pPr>
        <w:pStyle w:val="Ttulondice"/>
      </w:pPr>
    </w:p>
    <w:p w:rsidR="0034775A" w:rsidRDefault="0034775A" w:rsidP="0034775A">
      <w:pPr>
        <w:pStyle w:val="Ttulondice"/>
      </w:pPr>
    </w:p>
    <w:p w:rsidR="0034775A" w:rsidRDefault="0034775A" w:rsidP="0034775A">
      <w:pPr>
        <w:pStyle w:val="Ttulondice"/>
      </w:pPr>
    </w:p>
    <w:bookmarkStart w:id="142" w:name="AUTO_2012_1"/>
    <w:p w:rsidR="0034775A" w:rsidRDefault="0034775A" w:rsidP="0034775A">
      <w:pPr>
        <w:pStyle w:val="TextoNormalNegrita"/>
      </w:pPr>
      <w:r>
        <w:fldChar w:fldCharType="begin"/>
      </w:r>
      <w:r>
        <w:instrText xml:space="preserve"> HYPERLINK "http://hj.tribunalconstitucional.es/es/Resolucion/Show/22732" \o "Ver resolución" </w:instrText>
      </w:r>
      <w:r>
        <w:fldChar w:fldCharType="separate"/>
      </w:r>
      <w:r>
        <w:t>• Sección Primera. AUTO 1/2012, de 11 de enero de 2012</w:t>
      </w:r>
      <w:r>
        <w:fldChar w:fldCharType="end"/>
      </w:r>
      <w:bookmarkEnd w:id="142"/>
    </w:p>
    <w:p w:rsidR="0034775A" w:rsidRDefault="0034775A" w:rsidP="0034775A">
      <w:pPr>
        <w:pStyle w:val="TextoNormalSinNegrita"/>
      </w:pPr>
      <w:r>
        <w:t xml:space="preserve">   Recurso de amparo 3840-2011.</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Acuerda el desistimiento en el recurso de amparo 3840-2011, promovido en causa penal.</w:t>
      </w:r>
    </w:p>
    <w:bookmarkStart w:id="143" w:name="AUTO_2012_2"/>
    <w:p w:rsidR="0034775A" w:rsidRDefault="0034775A" w:rsidP="0034775A">
      <w:pPr>
        <w:pStyle w:val="TextoNormalNegrita"/>
      </w:pPr>
      <w:r>
        <w:fldChar w:fldCharType="begin"/>
      </w:r>
      <w:r>
        <w:instrText xml:space="preserve"> HYPERLINK "http://hj.tribunalconstitucional.es/es/Resolucion/Show/22733" \o "Ver resolución" </w:instrText>
      </w:r>
      <w:r>
        <w:fldChar w:fldCharType="separate"/>
      </w:r>
      <w:r>
        <w:t>• Sección Primera. AUTO 2/2012, de 11 de enero de 2012</w:t>
      </w:r>
      <w:r>
        <w:fldChar w:fldCharType="end"/>
      </w:r>
      <w:bookmarkEnd w:id="143"/>
    </w:p>
    <w:p w:rsidR="0034775A" w:rsidRDefault="0034775A" w:rsidP="0034775A">
      <w:pPr>
        <w:pStyle w:val="TextoNormalSinNegrita"/>
      </w:pPr>
      <w:r>
        <w:t xml:space="preserve">   Recurso de amparo 4096-2011.</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Acuerda el desistimiento en el recurso de amparo 4096-2011, promovido en causa penal.</w:t>
      </w:r>
    </w:p>
    <w:p w:rsidR="0034775A" w:rsidRDefault="0034775A" w:rsidP="0034775A">
      <w:pPr>
        <w:pStyle w:val="SntesisDescriptiva"/>
      </w:pPr>
    </w:p>
    <w:p w:rsidR="0034775A" w:rsidRDefault="0034775A" w:rsidP="0034775A">
      <w:pPr>
        <w:pStyle w:val="SntesisDescriptivaConSeparacion"/>
      </w:pPr>
      <w:r w:rsidRPr="0034775A">
        <w:rPr>
          <w:rStyle w:val="SntesisDescriptivaTtulo"/>
        </w:rPr>
        <w:t xml:space="preserve">Reseña: </w:t>
      </w:r>
      <w:r>
        <w:t>Recurso de amparo, presentado el 12 de julio de 2011, contra Auto de la Sección Primera de la Sala de lo Penal de la Audiencia Nacional recaído en recurso de apelación contra el dictado por el Juzgado Central de Vigilancia Penitenciaria.</w:t>
      </w:r>
    </w:p>
    <w:bookmarkStart w:id="144" w:name="AUTO_2012_3"/>
    <w:p w:rsidR="0034775A" w:rsidRDefault="0034775A" w:rsidP="0034775A">
      <w:pPr>
        <w:pStyle w:val="TextoNormalNegrita"/>
      </w:pPr>
      <w:r>
        <w:fldChar w:fldCharType="begin"/>
      </w:r>
      <w:r>
        <w:instrText xml:space="preserve"> HYPERLINK "http://hj.tribunalconstitucional.es/es/Resolucion/Show/22734" \o "Ver resolución" </w:instrText>
      </w:r>
      <w:r>
        <w:fldChar w:fldCharType="separate"/>
      </w:r>
      <w:r>
        <w:t>• Pleno. AUTO 3/2012, de 13 de enero de 2012</w:t>
      </w:r>
      <w:r>
        <w:fldChar w:fldCharType="end"/>
      </w:r>
      <w:bookmarkEnd w:id="144"/>
    </w:p>
    <w:p w:rsidR="0034775A" w:rsidRDefault="0034775A" w:rsidP="0034775A">
      <w:pPr>
        <w:pStyle w:val="TextoNormalSinNegrita"/>
      </w:pPr>
      <w:r>
        <w:t xml:space="preserve">   Conflicto en defensa de la autonomía local 3540-2003.</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Acuerda la extinción del conflicto en defensa de la autonomía local 3540-2003, planteado por once municipios de la conurbación de Barcelona en relación con el artículo 79 de la Ley del Parlamento de Cataluña 31/2002, de 30 de diciembre, de medidas fiscales y administrativas.</w:t>
      </w:r>
    </w:p>
    <w:p w:rsidR="0034775A" w:rsidRDefault="0034775A" w:rsidP="0034775A">
      <w:pPr>
        <w:pStyle w:val="SntesisDescriptiva"/>
      </w:pPr>
    </w:p>
    <w:p w:rsidR="0034775A" w:rsidRDefault="0034775A" w:rsidP="0034775A">
      <w:pPr>
        <w:pStyle w:val="SntesisDescriptivaConSeparacion"/>
      </w:pPr>
      <w:r w:rsidRPr="0034775A">
        <w:rPr>
          <w:rStyle w:val="SntesisDescriptivaTtulo"/>
        </w:rPr>
        <w:t xml:space="preserve">Reseña: </w:t>
      </w:r>
      <w:r>
        <w:t>La Entitat Metropolitana del Transport y Ayuntamiento de Castelldefels y otros, promueven conflicto en defensa de la autonomía local, presentado el 30 de mayo de 2003, respecto del art. 79 de la Ley del Parlamento de Cataluña 31/2002, de 30 de diciembre, de medidas fiscales y administrativas.</w:t>
      </w:r>
    </w:p>
    <w:bookmarkStart w:id="145" w:name="AUTO_2012_4"/>
    <w:p w:rsidR="0034775A" w:rsidRDefault="0034775A" w:rsidP="0034775A">
      <w:pPr>
        <w:pStyle w:val="TextoNormalNegrita"/>
      </w:pPr>
      <w:r>
        <w:fldChar w:fldCharType="begin"/>
      </w:r>
      <w:r>
        <w:instrText xml:space="preserve"> HYPERLINK "http://hj.tribunalconstitucional.es/es/Resolucion/Show/22735" \o "Ver resolución" </w:instrText>
      </w:r>
      <w:r>
        <w:fldChar w:fldCharType="separate"/>
      </w:r>
      <w:r>
        <w:t>• Pleno. AUTO 4/2012, de 13 de enero de 2012</w:t>
      </w:r>
      <w:r>
        <w:fldChar w:fldCharType="end"/>
      </w:r>
      <w:bookmarkEnd w:id="145"/>
    </w:p>
    <w:p w:rsidR="0034775A" w:rsidRDefault="0034775A" w:rsidP="0034775A">
      <w:pPr>
        <w:pStyle w:val="TextoNormalSinNegrita"/>
      </w:pPr>
      <w:r>
        <w:t xml:space="preserve">   Cuestión de inconstitucionalidad 5384-2003.</w:t>
      </w:r>
    </w:p>
    <w:p w:rsidR="0034775A" w:rsidRDefault="0034775A" w:rsidP="0034775A">
      <w:pPr>
        <w:pStyle w:val="TextoNormalSinNegrita"/>
      </w:pPr>
    </w:p>
    <w:p w:rsidR="0034775A" w:rsidRDefault="0034775A" w:rsidP="0034775A">
      <w:pPr>
        <w:pStyle w:val="SntesisDescriptivaConSeparacion"/>
      </w:pPr>
      <w:r w:rsidRPr="0034775A">
        <w:rPr>
          <w:rStyle w:val="SntesisDescriptivaTtulo"/>
        </w:rPr>
        <w:t xml:space="preserve">Síntesis Descriptiva: </w:t>
      </w:r>
      <w:r>
        <w:t>Acuerda la extinción de la cuestión de inconstitucionalidad 5384-2003, planteada por el Juzgado de lo Contencioso-Administrativo núm. 1 de Las Palmas de Gran Canaria en relación con la disposición transitoria segunda de la Ley del Parlamento de Canarias 6/1997, de 4 de julio, de coordinación de policías locales.</w:t>
      </w:r>
    </w:p>
    <w:bookmarkStart w:id="146" w:name="AUTO_2012_5"/>
    <w:p w:rsidR="0034775A" w:rsidRDefault="0034775A" w:rsidP="0034775A">
      <w:pPr>
        <w:pStyle w:val="TextoNormalNegrita"/>
      </w:pPr>
      <w:r>
        <w:fldChar w:fldCharType="begin"/>
      </w:r>
      <w:r>
        <w:instrText xml:space="preserve"> HYPERLINK "http://hj.tribunalconstitucional.es/es/Resolucion/Show/22736" \o "Ver resolución" </w:instrText>
      </w:r>
      <w:r>
        <w:fldChar w:fldCharType="separate"/>
      </w:r>
      <w:r>
        <w:t>• Pleno. AUTO 5/2012, de 13 de enero de 2012</w:t>
      </w:r>
      <w:r>
        <w:fldChar w:fldCharType="end"/>
      </w:r>
      <w:bookmarkEnd w:id="146"/>
    </w:p>
    <w:p w:rsidR="0034775A" w:rsidRDefault="0034775A" w:rsidP="0034775A">
      <w:pPr>
        <w:pStyle w:val="TextoNormalSinNegrita"/>
      </w:pPr>
      <w:r>
        <w:t xml:space="preserve">   Cuestión de inconstitucionalidad 4465-2004.</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Acuerda la extinción de la cuestión de inconstitucionalidad 4465-2004, planteada por el Juzgado de lo Contencioso-Administrativo núm. 1 de Las Palmas de Gran Canaria en relación con la disposición transitoria segunda de la Ley del Parlamento de Canarias 6/1997, de 4 de julio, de coordinación de policías locales.</w:t>
      </w:r>
    </w:p>
    <w:p w:rsidR="0034775A" w:rsidRDefault="0034775A" w:rsidP="0034775A">
      <w:pPr>
        <w:pStyle w:val="SntesisDescriptiva"/>
      </w:pPr>
    </w:p>
    <w:p w:rsidR="0034775A" w:rsidRDefault="0034775A" w:rsidP="0034775A">
      <w:pPr>
        <w:pStyle w:val="SntesisDescriptivaConSeparacion"/>
      </w:pPr>
      <w:r w:rsidRPr="0034775A">
        <w:rPr>
          <w:rStyle w:val="SntesisDescriptivaTtulo"/>
        </w:rPr>
        <w:t xml:space="preserve">Reseña: </w:t>
      </w:r>
      <w:r>
        <w:t>El Juzgado de lo Contencioso-Administrativo núm. 1 de Las Palmas de Gran Canaria plantea cuestión de inconstitucionalidad, presentada el 8 de julio de 2004, acompañando Auto de planteamiento de la cuestión de 11 de junio de 2004, en relación con la disposición transitoria segunda de la Ley del Parlamento de Canarias 6/1997, de 4 de julio, de coordinación de policías locales de Canarias, por posible vulneración de los arts. 149.1.18 CE, en relación con los arts. 22.1 y 25 de la Ley 30/1984, de 2 de agosto, y 149.1.30 CE.</w:t>
      </w:r>
    </w:p>
    <w:bookmarkStart w:id="147" w:name="AUTO_2012_6"/>
    <w:p w:rsidR="0034775A" w:rsidRDefault="0034775A" w:rsidP="0034775A">
      <w:pPr>
        <w:pStyle w:val="TextoNormalNegrita"/>
      </w:pPr>
      <w:r>
        <w:lastRenderedPageBreak/>
        <w:fldChar w:fldCharType="begin"/>
      </w:r>
      <w:r>
        <w:instrText xml:space="preserve"> HYPERLINK "http://hj.tribunalconstitucional.es/es/Resolucion/Show/22737" \o "Ver resolución" </w:instrText>
      </w:r>
      <w:r>
        <w:fldChar w:fldCharType="separate"/>
      </w:r>
      <w:r>
        <w:t>• Pleno. AUTO 6/2012, de 13 de enero de 2012</w:t>
      </w:r>
      <w:r>
        <w:fldChar w:fldCharType="end"/>
      </w:r>
      <w:bookmarkEnd w:id="147"/>
    </w:p>
    <w:p w:rsidR="0034775A" w:rsidRDefault="0034775A" w:rsidP="0034775A">
      <w:pPr>
        <w:pStyle w:val="TextoNormalSinNegrita"/>
      </w:pPr>
      <w:r>
        <w:t xml:space="preserve">   Cuestión de inconstitucionalidad 1965-2006.</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Acuerda la extinción de la cuestión de inconstitucionalidad 1965-2006, planteada por el Juzgado de lo Contencioso-Administrativo núm. 1 de Las Palmas de Gran Canaria en relación con la disposición transitoria segunda de la Ley del Parlamento de Canarias 6/1997, de 4 de julio, de coordinación de policías locales.</w:t>
      </w:r>
    </w:p>
    <w:p w:rsidR="0034775A" w:rsidRDefault="0034775A" w:rsidP="0034775A">
      <w:pPr>
        <w:pStyle w:val="SntesisDescriptiva"/>
      </w:pPr>
    </w:p>
    <w:p w:rsidR="0034775A" w:rsidRDefault="0034775A" w:rsidP="0034775A">
      <w:pPr>
        <w:pStyle w:val="SntesisDescriptivaConSeparacion"/>
      </w:pPr>
      <w:r w:rsidRPr="0034775A">
        <w:rPr>
          <w:rStyle w:val="SntesisDescriptivaTtulo"/>
        </w:rPr>
        <w:t xml:space="preserve">Reseña: </w:t>
      </w:r>
      <w:r>
        <w:t>El Juzgado de lo Contencioso-Administrativo núm. 1 de Las Palmas de Gran Canaria plantea cuestión de inconstitucionalidad, presentada el 23 de febrero de 2006, acompañando Auto de planteamiento de la cuestión de 31 de enero de 2006, en relación con la disposición transitoria segunda de la Ley del Parlamento de Canarias 6/1997, de 4 de julio, de coordinación de policías locales, por posible vulneración de los arts. 149.1.18 CE, en relación con los arts. 22.1 y 25 de la Ley 30/1984, de 2 de agosto de medidas para la reforma de la función pública, y 149.1.30 CE.</w:t>
      </w:r>
    </w:p>
    <w:bookmarkStart w:id="148" w:name="AUTO_2012_7"/>
    <w:p w:rsidR="0034775A" w:rsidRDefault="0034775A" w:rsidP="0034775A">
      <w:pPr>
        <w:pStyle w:val="TextoNormalNegrita"/>
      </w:pPr>
      <w:r>
        <w:fldChar w:fldCharType="begin"/>
      </w:r>
      <w:r>
        <w:instrText xml:space="preserve"> HYPERLINK "http://hj.tribunalconstitucional.es/es/Resolucion/Show/22718" \o "Ver resolución" </w:instrText>
      </w:r>
      <w:r>
        <w:fldChar w:fldCharType="separate"/>
      </w:r>
      <w:r>
        <w:t>• Pleno. AUTO 7/2012, de 13 de enero de 2012</w:t>
      </w:r>
      <w:r>
        <w:fldChar w:fldCharType="end"/>
      </w:r>
      <w:bookmarkEnd w:id="148"/>
    </w:p>
    <w:p w:rsidR="0034775A" w:rsidRDefault="0034775A" w:rsidP="0034775A">
      <w:pPr>
        <w:pStyle w:val="TextoNormalSinNegrita"/>
      </w:pPr>
      <w:r>
        <w:t xml:space="preserve">   Recurso de amparo 1598-2011.</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Inadmite a trámite el recurso de amparo 1598-2011, promovido por don Pedro María Gragera de Torres y 321 personas más en relación con el acuerdo del Pleno del Congreso de los Diputados de 16 de diciembre de 2010, de autorización de la prórroga del estado de alarma.</w:t>
      </w:r>
    </w:p>
    <w:p w:rsidR="0034775A" w:rsidRDefault="0034775A" w:rsidP="0034775A">
      <w:pPr>
        <w:pStyle w:val="SntesisDescriptiva"/>
      </w:pPr>
    </w:p>
    <w:p w:rsidR="0034775A" w:rsidRDefault="0034775A" w:rsidP="0034775A">
      <w:pPr>
        <w:pStyle w:val="SntesisDescriptiva"/>
      </w:pPr>
      <w:r w:rsidRPr="0034775A">
        <w:rPr>
          <w:rStyle w:val="SntesisDescriptivaTtulo"/>
        </w:rPr>
        <w:t xml:space="preserve">Reseña: </w:t>
      </w:r>
      <w:r>
        <w:t>Los controladores aéreos de AENA interponen recurso de amparo contra el acuerdo del Pleno del Congreso de los Diputados por el que se autoriza la prórroga del estado de alarma declarado por el Real Decreto 1673/2010, de 4 de diciembre de 2010, por las circunstancias extraordinarias que ocurrieron debido al cierre del espacio aéreo español como consecuencia del abandono de sus obligaciones por los controladores civiles aéreos.</w:t>
      </w:r>
    </w:p>
    <w:p w:rsidR="0034775A" w:rsidRDefault="0034775A" w:rsidP="0034775A">
      <w:pPr>
        <w:pStyle w:val="SntesisDescriptiva"/>
      </w:pPr>
    </w:p>
    <w:p w:rsidR="0034775A" w:rsidRDefault="0034775A" w:rsidP="0034775A">
      <w:pPr>
        <w:pStyle w:val="SntesisDescriptiva"/>
      </w:pPr>
      <w:r>
        <w:t>Se inadmite a trámite el recurso de amparo por manifiesta inadecuación del procedimiento. El Pleno del Tribunal subraya que todos los estados de emergencia, entre ellos el de alarma, excepcionan o modifican temporalmente la aplicabilidad de determinadas normas del ordenamiento vigente, sin necesidad de derogarlas o modificarlas. En este sentido la declaración de un estado de emergencia es —siempre—una imposibilidad de las autoridades competentes para hacer frente con “los poderes ordinarios” a la emergencia extraordinaria.</w:t>
      </w:r>
    </w:p>
    <w:p w:rsidR="0034775A" w:rsidRDefault="0034775A" w:rsidP="0034775A">
      <w:pPr>
        <w:pStyle w:val="SntesisDescriptiva"/>
      </w:pPr>
    </w:p>
    <w:p w:rsidR="0034775A" w:rsidRDefault="0034775A" w:rsidP="0034775A">
      <w:pPr>
        <w:pStyle w:val="SntesisDescriptivaConSeparacion"/>
      </w:pPr>
      <w:r>
        <w:t xml:space="preserve">El acto de autorización realizado por el Congreso de la prórroga del estado de alarma, a pesar de tratarse de un acto de evidente naturaleza parlamentaria, no es </w:t>
      </w:r>
      <w:r>
        <w:lastRenderedPageBreak/>
        <w:t>susceptible de ser impugnado mediante  recurso de amparo previsto en el art. 42 LOTC, porque son decisiones con rango o valor de ley que incorporan un contenido normativo o regulador al configurar el régimen jurídico del estado de emergencia en cada caso declarado. Insidie así, en la aplicación de determinadas normas jurídicas, incluidas aquellas que tengan rango de ley; normas legales que pueden quedar en suspenso durante la vigencia del estado de emergencia correspondiente. En consecuencia, estas decisiones sólo pueden ser impugnadas a través del recurso de inconstitucionalidad o, en su caso, la cuestión de inconstitucionalidad.</w:t>
      </w:r>
    </w:p>
    <w:bookmarkStart w:id="149" w:name="AUTO_2012_8"/>
    <w:p w:rsidR="0034775A" w:rsidRDefault="0034775A" w:rsidP="0034775A">
      <w:pPr>
        <w:pStyle w:val="TextoNormalNegrita"/>
      </w:pPr>
      <w:r>
        <w:fldChar w:fldCharType="begin"/>
      </w:r>
      <w:r>
        <w:instrText xml:space="preserve"> HYPERLINK "http://hj.tribunalconstitucional.es/es/Resolucion/Show/22738" \o "Ver resolución" </w:instrText>
      </w:r>
      <w:r>
        <w:fldChar w:fldCharType="separate"/>
      </w:r>
      <w:r>
        <w:t>• Pleno. AUTO 8/2012, de 13 de enero de 2012</w:t>
      </w:r>
      <w:r>
        <w:fldChar w:fldCharType="end"/>
      </w:r>
      <w:bookmarkEnd w:id="149"/>
    </w:p>
    <w:p w:rsidR="0034775A" w:rsidRDefault="0034775A" w:rsidP="0034775A">
      <w:pPr>
        <w:pStyle w:val="TextoNormalSinNegrita"/>
      </w:pPr>
      <w:r>
        <w:t xml:space="preserve">   Cuestión de inconstitucionalidad 4239-2011.</w:t>
      </w:r>
    </w:p>
    <w:p w:rsidR="0034775A" w:rsidRDefault="0034775A" w:rsidP="0034775A">
      <w:pPr>
        <w:pStyle w:val="TextoNormalSinNegrita"/>
      </w:pPr>
    </w:p>
    <w:p w:rsidR="0034775A" w:rsidRDefault="0034775A" w:rsidP="0034775A">
      <w:pPr>
        <w:pStyle w:val="SntesisDescriptivaConSeparacion"/>
      </w:pPr>
      <w:r w:rsidRPr="0034775A">
        <w:rPr>
          <w:rStyle w:val="SntesisDescriptivaTtulo"/>
        </w:rPr>
        <w:t xml:space="preserve">Síntesis Descriptiva: </w:t>
      </w:r>
      <w:r>
        <w:t>Inadmite a trámite la cuestión de inconstitucionalidad 4239-2011, planteada por el Juzgado de lo Contencioso-Administrativo núm. 1 de Pontevedra en relación con el art. 1 del Real Decreto-ley 8/2010, de 20 de mayo, por el que se adoptan medidas extraordinarias para la reducción del déficit público.</w:t>
      </w:r>
    </w:p>
    <w:bookmarkStart w:id="150" w:name="AUTO_2012_9"/>
    <w:p w:rsidR="0034775A" w:rsidRDefault="0034775A" w:rsidP="0034775A">
      <w:pPr>
        <w:pStyle w:val="TextoNormalNegrita"/>
      </w:pPr>
      <w:r>
        <w:fldChar w:fldCharType="begin"/>
      </w:r>
      <w:r>
        <w:instrText xml:space="preserve"> HYPERLINK "http://hj.tribunalconstitucional.es/es/Resolucion/Show/22717" \o "Ver resolución" </w:instrText>
      </w:r>
      <w:r>
        <w:fldChar w:fldCharType="separate"/>
      </w:r>
      <w:r>
        <w:t>• Pleno. AUTO 9/2012, de 13 de enero de 2012</w:t>
      </w:r>
      <w:r>
        <w:fldChar w:fldCharType="end"/>
      </w:r>
      <w:bookmarkEnd w:id="150"/>
    </w:p>
    <w:p w:rsidR="0034775A" w:rsidRDefault="0034775A" w:rsidP="0034775A">
      <w:pPr>
        <w:pStyle w:val="TextoNormalSinNegrita"/>
      </w:pPr>
      <w:r>
        <w:t xml:space="preserve">   Recurso de amparo 5241-2011.</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Inadmite a trámite el recurso de amparo 5241-2011, promovido por don Gaspar Llamazares Trigo y doña Nuria Buenaventura Puig, Diputados del Grupo Parlamentario Esquerra Republicana-Izquierda Unida-Iniciativa Per Catalunya Verds en el Congreso de los Diputados, en relación con una resolución y varios acuerdos de la Mesa del Congreso de los Diputados sobre tramitación de la proposición de reforma del artículo 135 de la Constitución.</w:t>
      </w:r>
    </w:p>
    <w:p w:rsidR="0034775A" w:rsidRDefault="0034775A" w:rsidP="0034775A">
      <w:pPr>
        <w:pStyle w:val="SntesisDescriptiva"/>
      </w:pPr>
    </w:p>
    <w:p w:rsidR="0034775A" w:rsidRDefault="0034775A" w:rsidP="0034775A">
      <w:pPr>
        <w:pStyle w:val="SntesisDescriptiva"/>
      </w:pPr>
      <w:r w:rsidRPr="0034775A">
        <w:rPr>
          <w:rStyle w:val="SntesisDescriptivaTtulo"/>
        </w:rPr>
        <w:t xml:space="preserve">Reseña: </w:t>
      </w:r>
      <w:r>
        <w:t>Dos Diputados recurrieron en amparo contra diversas resoluciones del Pleno y la Mesa del Congreso de los Diputados en relación con la tramitación de la proposición de reforma del art. 135 CE a través del procedimiento ordinario del art. 167 CE, el trámite de lectura única, la declaración de urgencia y la inadmisión de la enmienda a la totalidad con texto alternativo.</w:t>
      </w:r>
    </w:p>
    <w:p w:rsidR="0034775A" w:rsidRDefault="0034775A" w:rsidP="0034775A">
      <w:pPr>
        <w:pStyle w:val="SntesisDescriptiva"/>
      </w:pPr>
    </w:p>
    <w:p w:rsidR="0034775A" w:rsidRDefault="0034775A" w:rsidP="0034775A">
      <w:pPr>
        <w:pStyle w:val="SntesisDescriptivaConSeparacion"/>
      </w:pPr>
      <w:r>
        <w:t xml:space="preserve">El Tribunal Constitucional inadmite el recurso de amparo al no apreciar lesión constitucional alguna. En cuanto a la alternativa planteada por parte de los recurrentes de realizar la reforma del art. 135 CE de acuerdo con el procedimiento previsto en el art. 168 CE, el Tribunal entiende que la Mesa del Congreso de los Diputados solo </w:t>
      </w:r>
      <w:r>
        <w:lastRenderedPageBreak/>
        <w:t>podía acordar el trámite que debía seguirse a través del procedimiento ordinario recogido en el art. 167, ya que la misma no entra dentro del objeto normativo del art 168 CE. Respecto de la opción de tramitación de reforma en lectura única, se señala que los recurrentes han tenido la oportunidad de intervenir durante todo el desarrollo de este proceso, de manera que no ven vulneradas sus facultades que forman parte del derecho al ejercicio de los cargos públicos. En relación a la declaración de urgencia, concurren en este caso razones de excepcionalidad que han permitido a la Mesa reducir el plazo de presentación de enmiendas a la mitad. Finalmente, en lo relativo a la inadmisión de la enmienda a la totalidad con texto alternativo, el Tribunal entiende que dicha enmienda no guarda la necesaria conexión de homogeneidad con la iniciativa legislativa que se pretende modificar.</w:t>
      </w:r>
    </w:p>
    <w:bookmarkStart w:id="151" w:name="AUTO_2012_10"/>
    <w:p w:rsidR="0034775A" w:rsidRDefault="0034775A" w:rsidP="0034775A">
      <w:pPr>
        <w:pStyle w:val="TextoNormalNegrita"/>
      </w:pPr>
      <w:r>
        <w:fldChar w:fldCharType="begin"/>
      </w:r>
      <w:r>
        <w:instrText xml:space="preserve"> HYPERLINK "http://hj.tribunalconstitucional.es/es/Resolucion/Show/22739" \o "Ver resolución" </w:instrText>
      </w:r>
      <w:r>
        <w:fldChar w:fldCharType="separate"/>
      </w:r>
      <w:r>
        <w:t>• Sección Primera. AUTO 10/2012, de 18 de enero de 2012</w:t>
      </w:r>
      <w:r>
        <w:fldChar w:fldCharType="end"/>
      </w:r>
      <w:bookmarkEnd w:id="151"/>
    </w:p>
    <w:p w:rsidR="0034775A" w:rsidRDefault="0034775A" w:rsidP="0034775A">
      <w:pPr>
        <w:pStyle w:val="TextoNormalSinNegrita"/>
      </w:pPr>
      <w:r>
        <w:t xml:space="preserve">   Recurso de amparo 5402-2011.</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Acuerda el desistimiento en el recurso de amparo 5402-2011, promovido en causa penal.</w:t>
      </w:r>
    </w:p>
    <w:p w:rsidR="0034775A" w:rsidRDefault="0034775A" w:rsidP="0034775A">
      <w:pPr>
        <w:pStyle w:val="SntesisDescriptiva"/>
      </w:pPr>
    </w:p>
    <w:p w:rsidR="0034775A" w:rsidRDefault="0034775A" w:rsidP="0034775A">
      <w:pPr>
        <w:pStyle w:val="SntesisDescriptivaConSeparacion"/>
      </w:pPr>
      <w:r w:rsidRPr="0034775A">
        <w:rPr>
          <w:rStyle w:val="SntesisDescriptivaTtulo"/>
        </w:rPr>
        <w:t xml:space="preserve">Reseña: </w:t>
      </w:r>
      <w:r>
        <w:t>Recurso de amparo, presentado el 6 de octubre de 2011, contra Auto de la Sección Primera de la Sala de lo Penal de la Audiencia Nacional, recaído en recurso de apelación contra el dictado por el Juzgado Central de Vigilancia Penitenciaria.</w:t>
      </w:r>
    </w:p>
    <w:bookmarkStart w:id="152" w:name="AUTO_2012_11"/>
    <w:p w:rsidR="0034775A" w:rsidRDefault="0034775A" w:rsidP="0034775A">
      <w:pPr>
        <w:pStyle w:val="TextoNormalNegrita"/>
      </w:pPr>
      <w:r>
        <w:fldChar w:fldCharType="begin"/>
      </w:r>
      <w:r>
        <w:instrText xml:space="preserve"> HYPERLINK "http://hj.tribunalconstitucional.es/es/Resolucion/Show/22750" \o "Ver resolución" </w:instrText>
      </w:r>
      <w:r>
        <w:fldChar w:fldCharType="separate"/>
      </w:r>
      <w:r>
        <w:t>• Sección Cuarta. AUTO 11/2012, de 26 de enero de 2012</w:t>
      </w:r>
      <w:r>
        <w:fldChar w:fldCharType="end"/>
      </w:r>
      <w:bookmarkEnd w:id="152"/>
    </w:p>
    <w:p w:rsidR="0034775A" w:rsidRDefault="0034775A" w:rsidP="0034775A">
      <w:pPr>
        <w:pStyle w:val="TextoNormalSinNegrita"/>
      </w:pPr>
      <w:r>
        <w:t xml:space="preserve">   Recurso de amparo 5048-2011.</w:t>
      </w:r>
    </w:p>
    <w:p w:rsidR="0034775A" w:rsidRDefault="0034775A" w:rsidP="0034775A">
      <w:pPr>
        <w:pStyle w:val="TextoNormalSinNegrita"/>
      </w:pPr>
    </w:p>
    <w:p w:rsidR="0034775A" w:rsidRDefault="0034775A" w:rsidP="0034775A">
      <w:pPr>
        <w:pStyle w:val="SntesisDescriptivaConSeparacion"/>
      </w:pPr>
      <w:r w:rsidRPr="0034775A">
        <w:rPr>
          <w:rStyle w:val="SntesisDescriptivaTtulo"/>
        </w:rPr>
        <w:t xml:space="preserve">Síntesis Descriptiva: </w:t>
      </w:r>
      <w:r>
        <w:t>Desestima el recurso de súplica del Ministerio Fiscal sobre inadmisión del recurso de amparo 5048-2011, promovido por don Giuliano Cristian Cojocariu.</w:t>
      </w:r>
    </w:p>
    <w:bookmarkStart w:id="153" w:name="AUTO_2012_12"/>
    <w:p w:rsidR="0034775A" w:rsidRDefault="0034775A" w:rsidP="0034775A">
      <w:pPr>
        <w:pStyle w:val="TextoNormalNegrita"/>
      </w:pPr>
      <w:r>
        <w:fldChar w:fldCharType="begin"/>
      </w:r>
      <w:r>
        <w:instrText xml:space="preserve"> HYPERLINK "http://hj.tribunalconstitucional.es/es/Resolucion/Show/22751" \o "Ver resolución" </w:instrText>
      </w:r>
      <w:r>
        <w:fldChar w:fldCharType="separate"/>
      </w:r>
      <w:r>
        <w:t>• Sala Segunda. AUTO 12/2012, de 30 de enero de 2012</w:t>
      </w:r>
      <w:r>
        <w:fldChar w:fldCharType="end"/>
      </w:r>
      <w:bookmarkEnd w:id="153"/>
    </w:p>
    <w:p w:rsidR="0034775A" w:rsidRDefault="0034775A" w:rsidP="0034775A">
      <w:pPr>
        <w:pStyle w:val="TextoNormalSinNegrita"/>
      </w:pPr>
      <w:r>
        <w:t xml:space="preserve">   Recurso de amparo 1714-2009.</w:t>
      </w:r>
    </w:p>
    <w:p w:rsidR="0034775A" w:rsidRDefault="0034775A" w:rsidP="0034775A">
      <w:pPr>
        <w:pStyle w:val="TextoNormalSinNegrita"/>
      </w:pPr>
    </w:p>
    <w:p w:rsidR="0034775A" w:rsidRDefault="0034775A" w:rsidP="0034775A">
      <w:pPr>
        <w:pStyle w:val="SntesisDescriptivaConSeparacion"/>
      </w:pPr>
      <w:r w:rsidRPr="0034775A">
        <w:rPr>
          <w:rStyle w:val="SntesisDescriptivaTtulo"/>
        </w:rPr>
        <w:lastRenderedPageBreak/>
        <w:t xml:space="preserve">Síntesis Descriptiva: </w:t>
      </w:r>
      <w:r>
        <w:t>Acuerda la suspensión parcial en el recurso de amparo 1714-2009, promovido por don Francisco Real Granado.</w:t>
      </w:r>
    </w:p>
    <w:bookmarkStart w:id="154" w:name="AUTO_2012_13"/>
    <w:p w:rsidR="0034775A" w:rsidRDefault="0034775A" w:rsidP="0034775A">
      <w:pPr>
        <w:pStyle w:val="TextoNormalNegrita"/>
      </w:pPr>
      <w:r>
        <w:fldChar w:fldCharType="begin"/>
      </w:r>
      <w:r>
        <w:instrText xml:space="preserve"> HYPERLINK "http://hj.tribunalconstitucional.es/es/Resolucion/Show/22752" \o "Ver resolución" </w:instrText>
      </w:r>
      <w:r>
        <w:fldChar w:fldCharType="separate"/>
      </w:r>
      <w:r>
        <w:t>• Sala Primera. AUTO 13/2012, de 30 de enero de 2012</w:t>
      </w:r>
      <w:r>
        <w:fldChar w:fldCharType="end"/>
      </w:r>
      <w:bookmarkEnd w:id="154"/>
    </w:p>
    <w:p w:rsidR="0034775A" w:rsidRDefault="0034775A" w:rsidP="0034775A">
      <w:pPr>
        <w:pStyle w:val="TextoNormalSinNegrita"/>
      </w:pPr>
      <w:r>
        <w:t xml:space="preserve">   Recurso de amparo 8879-2009.</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Acuerda la acumulación del recurso de amparo 9173-2009 al 8879-2009, promovidos ambos en procedimiento penal.</w:t>
      </w:r>
    </w:p>
    <w:p w:rsidR="0034775A" w:rsidRDefault="0034775A" w:rsidP="0034775A">
      <w:pPr>
        <w:pStyle w:val="SntesisDescriptiva"/>
      </w:pPr>
    </w:p>
    <w:p w:rsidR="0034775A" w:rsidRDefault="0034775A" w:rsidP="0034775A">
      <w:pPr>
        <w:pStyle w:val="SntesisDescriptivaConSeparacion"/>
      </w:pPr>
      <w:r w:rsidRPr="0034775A">
        <w:rPr>
          <w:rStyle w:val="SntesisDescriptivaTtulo"/>
        </w:rPr>
        <w:t xml:space="preserve">Reseña: </w:t>
      </w:r>
      <w:r>
        <w:t>Canal Mundo Producciones Audiovisuales S.A. interpone recurso de amparo, presentado el 19 de octubre de 2009, contra Sentencia de la Sala de lo Civil del Tribunal Supremo dictada en recurso de casación contra la dictada por la Sección Séptima de la Audiencia Provincial de Valencia.</w:t>
      </w:r>
    </w:p>
    <w:bookmarkStart w:id="155" w:name="AUTO_2012_14"/>
    <w:p w:rsidR="0034775A" w:rsidRDefault="0034775A" w:rsidP="0034775A">
      <w:pPr>
        <w:pStyle w:val="TextoNormalNegrita"/>
      </w:pPr>
      <w:r>
        <w:fldChar w:fldCharType="begin"/>
      </w:r>
      <w:r>
        <w:instrText xml:space="preserve"> HYPERLINK "http://hj.tribunalconstitucional.es/es/Resolucion/Show/22753" \o "Ver resolución" </w:instrText>
      </w:r>
      <w:r>
        <w:fldChar w:fldCharType="separate"/>
      </w:r>
      <w:r>
        <w:t>• Sala Primera. AUTO 14/2012, de 30 de enero de 2012</w:t>
      </w:r>
      <w:r>
        <w:fldChar w:fldCharType="end"/>
      </w:r>
      <w:bookmarkEnd w:id="155"/>
    </w:p>
    <w:p w:rsidR="0034775A" w:rsidRDefault="0034775A" w:rsidP="0034775A">
      <w:pPr>
        <w:pStyle w:val="TextoNormalSinNegrita"/>
      </w:pPr>
      <w:r>
        <w:t xml:space="preserve">   Recurso de amparo 167-2010.</w:t>
      </w:r>
    </w:p>
    <w:p w:rsidR="0034775A" w:rsidRDefault="0034775A" w:rsidP="0034775A">
      <w:pPr>
        <w:pStyle w:val="TextoNormalSinNegrita"/>
      </w:pPr>
    </w:p>
    <w:p w:rsidR="0034775A" w:rsidRDefault="0034775A" w:rsidP="0034775A">
      <w:pPr>
        <w:pStyle w:val="SntesisDescriptivaConSeparacion"/>
      </w:pPr>
      <w:r w:rsidRPr="0034775A">
        <w:rPr>
          <w:rStyle w:val="SntesisDescriptivaTtulo"/>
        </w:rPr>
        <w:t xml:space="preserve">Síntesis Descriptiva: </w:t>
      </w:r>
      <w:r>
        <w:t>Acepta una abstención en el recurso de amparo 167-2010, promovido por don José Luis Mazón Cuesta.</w:t>
      </w:r>
    </w:p>
    <w:bookmarkStart w:id="156" w:name="AUTO_2012_15"/>
    <w:p w:rsidR="0034775A" w:rsidRDefault="0034775A" w:rsidP="0034775A">
      <w:pPr>
        <w:pStyle w:val="TextoNormalNegrita"/>
      </w:pPr>
      <w:r>
        <w:fldChar w:fldCharType="begin"/>
      </w:r>
      <w:r>
        <w:instrText xml:space="preserve"> HYPERLINK "http://hj.tribunalconstitucional.es/es/Resolucion/Show/22754" \o "Ver resolución" </w:instrText>
      </w:r>
      <w:r>
        <w:fldChar w:fldCharType="separate"/>
      </w:r>
      <w:r>
        <w:t>• Sala Segunda. AUTO 15/2012, de 30 de enero de 2012</w:t>
      </w:r>
      <w:r>
        <w:fldChar w:fldCharType="end"/>
      </w:r>
      <w:bookmarkEnd w:id="156"/>
    </w:p>
    <w:p w:rsidR="0034775A" w:rsidRDefault="0034775A" w:rsidP="0034775A">
      <w:pPr>
        <w:pStyle w:val="TextoNormalSinNegrita"/>
      </w:pPr>
      <w:r>
        <w:t xml:space="preserve">   Recurso de amparo 438-2010.</w:t>
      </w:r>
    </w:p>
    <w:p w:rsidR="0034775A" w:rsidRDefault="0034775A" w:rsidP="0034775A">
      <w:pPr>
        <w:pStyle w:val="TextoNormalSinNegrita"/>
      </w:pPr>
    </w:p>
    <w:p w:rsidR="0034775A" w:rsidRDefault="0034775A" w:rsidP="0034775A">
      <w:pPr>
        <w:pStyle w:val="SntesisDescriptivaConSeparacion"/>
      </w:pPr>
      <w:r w:rsidRPr="0034775A">
        <w:rPr>
          <w:rStyle w:val="SntesisDescriptivaTtulo"/>
        </w:rPr>
        <w:t xml:space="preserve">Síntesis Descriptiva: </w:t>
      </w:r>
      <w:r>
        <w:t>Deniega la suspensión en el recurso de amparo 438-2010, promovido por don Joseba Iñaki Urdiain Ziriza.</w:t>
      </w:r>
    </w:p>
    <w:bookmarkStart w:id="157" w:name="AUTO_2012_16"/>
    <w:p w:rsidR="0034775A" w:rsidRDefault="0034775A" w:rsidP="0034775A">
      <w:pPr>
        <w:pStyle w:val="TextoNormalNegrita"/>
      </w:pPr>
      <w:r>
        <w:fldChar w:fldCharType="begin"/>
      </w:r>
      <w:r>
        <w:instrText xml:space="preserve"> HYPERLINK "http://hj.tribunalconstitucional.es/es/Resolucion/Show/22755" \o "Ver resolución" </w:instrText>
      </w:r>
      <w:r>
        <w:fldChar w:fldCharType="separate"/>
      </w:r>
      <w:r>
        <w:t>• Sala Primera. AUTO 16/2012, de 30 de enero de 2012</w:t>
      </w:r>
      <w:r>
        <w:fldChar w:fldCharType="end"/>
      </w:r>
      <w:bookmarkEnd w:id="157"/>
    </w:p>
    <w:p w:rsidR="0034775A" w:rsidRDefault="0034775A" w:rsidP="0034775A">
      <w:pPr>
        <w:pStyle w:val="TextoNormalSinNegrita"/>
      </w:pPr>
      <w:r>
        <w:t xml:space="preserve">   Recurso de amparo 2271-2011.</w:t>
      </w:r>
    </w:p>
    <w:p w:rsidR="0034775A" w:rsidRDefault="0034775A" w:rsidP="0034775A">
      <w:pPr>
        <w:pStyle w:val="TextoNormalSinNegrita"/>
      </w:pPr>
    </w:p>
    <w:p w:rsidR="0034775A" w:rsidRDefault="0034775A" w:rsidP="0034775A">
      <w:pPr>
        <w:pStyle w:val="SntesisDescriptivaConSeparacion"/>
      </w:pPr>
      <w:r w:rsidRPr="0034775A">
        <w:rPr>
          <w:rStyle w:val="SntesisDescriptivaTtulo"/>
        </w:rPr>
        <w:lastRenderedPageBreak/>
        <w:t xml:space="preserve">Síntesis Descriptiva: </w:t>
      </w:r>
      <w:r>
        <w:t>Deniega la suspensión en el recurso de amparo 2271-2011, promovido por don Francisco Fuster González de la Riva y don Joaquín María Fuster González de la Riva.</w:t>
      </w:r>
    </w:p>
    <w:bookmarkStart w:id="158" w:name="AUTO_2012_17"/>
    <w:p w:rsidR="0034775A" w:rsidRDefault="0034775A" w:rsidP="0034775A">
      <w:pPr>
        <w:pStyle w:val="TextoNormalNegrita"/>
      </w:pPr>
      <w:r>
        <w:fldChar w:fldCharType="begin"/>
      </w:r>
      <w:r>
        <w:instrText xml:space="preserve"> HYPERLINK "http://hj.tribunalconstitucional.es/es/Resolucion/Show/22741" \o "Ver resolución" </w:instrText>
      </w:r>
      <w:r>
        <w:fldChar w:fldCharType="separate"/>
      </w:r>
      <w:r>
        <w:t>• Sección Tercera. AUTO 17/2012, de 30 de enero de 2012</w:t>
      </w:r>
      <w:r>
        <w:fldChar w:fldCharType="end"/>
      </w:r>
      <w:bookmarkEnd w:id="158"/>
    </w:p>
    <w:p w:rsidR="0034775A" w:rsidRDefault="0034775A" w:rsidP="0034775A">
      <w:pPr>
        <w:pStyle w:val="TextoNormalSinNegrita"/>
      </w:pPr>
      <w:r>
        <w:t xml:space="preserve">   Recurso de amparo 2337-2011.</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Acuerda el desistimiento en el recurso de amparo 2337-2011, promovido en causa penal.</w:t>
      </w:r>
    </w:p>
    <w:p w:rsidR="0034775A" w:rsidRDefault="0034775A" w:rsidP="0034775A">
      <w:pPr>
        <w:pStyle w:val="SntesisDescriptiva"/>
      </w:pPr>
    </w:p>
    <w:p w:rsidR="0034775A" w:rsidRDefault="0034775A" w:rsidP="0034775A">
      <w:pPr>
        <w:pStyle w:val="SntesisDescriptivaConSeparacion"/>
      </w:pPr>
      <w:r w:rsidRPr="0034775A">
        <w:rPr>
          <w:rStyle w:val="SntesisDescriptivaTtulo"/>
        </w:rPr>
        <w:t xml:space="preserve">Reseña: </w:t>
      </w:r>
      <w:r>
        <w:t>Recurso de amparo, presentado el 25 de abril de 2011, contra sentencia de la Sala de lo Penal del Tribunal Supremo, contra Sentencia de la Sección Tercera de la Audiencia Provincial de Barcelona.</w:t>
      </w:r>
    </w:p>
    <w:bookmarkStart w:id="159" w:name="AUTO_2012_18"/>
    <w:p w:rsidR="0034775A" w:rsidRDefault="0034775A" w:rsidP="0034775A">
      <w:pPr>
        <w:pStyle w:val="TextoNormalNegrita"/>
      </w:pPr>
      <w:r>
        <w:fldChar w:fldCharType="begin"/>
      </w:r>
      <w:r>
        <w:instrText xml:space="preserve"> HYPERLINK "http://hj.tribunalconstitucional.es/es/Resolucion/Show/22742" \o "Ver resolución" </w:instrText>
      </w:r>
      <w:r>
        <w:fldChar w:fldCharType="separate"/>
      </w:r>
      <w:r>
        <w:t>• Sala Segunda. AUTO 18/2012, de 30 de enero de 2012</w:t>
      </w:r>
      <w:r>
        <w:fldChar w:fldCharType="end"/>
      </w:r>
      <w:bookmarkEnd w:id="159"/>
    </w:p>
    <w:p w:rsidR="0034775A" w:rsidRDefault="0034775A" w:rsidP="0034775A">
      <w:pPr>
        <w:pStyle w:val="TextoNormalSinNegrita"/>
      </w:pPr>
      <w:r>
        <w:t xml:space="preserve">   Recurso de amparo 3121-2011.</w:t>
      </w:r>
    </w:p>
    <w:p w:rsidR="0034775A" w:rsidRDefault="0034775A" w:rsidP="0034775A">
      <w:pPr>
        <w:pStyle w:val="TextoNormalSinNegrita"/>
      </w:pPr>
    </w:p>
    <w:p w:rsidR="0034775A" w:rsidRDefault="0034775A" w:rsidP="0034775A">
      <w:pPr>
        <w:pStyle w:val="SntesisDescriptivaConSeparacion"/>
      </w:pPr>
      <w:r w:rsidRPr="0034775A">
        <w:rPr>
          <w:rStyle w:val="SntesisDescriptivaTtulo"/>
        </w:rPr>
        <w:t xml:space="preserve">Síntesis Descriptiva: </w:t>
      </w:r>
      <w:r>
        <w:t>Mantiene las medidas cautelares acordadas por providencia en el recurso de amparo 3121-2011, promovido por doña María Cruz Jara Quejido.</w:t>
      </w:r>
    </w:p>
    <w:bookmarkStart w:id="160" w:name="AUTO_2012_19"/>
    <w:p w:rsidR="0034775A" w:rsidRDefault="0034775A" w:rsidP="0034775A">
      <w:pPr>
        <w:pStyle w:val="TextoNormalNegrita"/>
      </w:pPr>
      <w:r>
        <w:fldChar w:fldCharType="begin"/>
      </w:r>
      <w:r>
        <w:instrText xml:space="preserve"> HYPERLINK "http://hj.tribunalconstitucional.es/es/Resolucion/Show/22743" \o "Ver resolución" </w:instrText>
      </w:r>
      <w:r>
        <w:fldChar w:fldCharType="separate"/>
      </w:r>
      <w:r>
        <w:t>• Sala Segunda. AUTO 19/2012, de 30 de enero de 2012</w:t>
      </w:r>
      <w:r>
        <w:fldChar w:fldCharType="end"/>
      </w:r>
      <w:bookmarkEnd w:id="160"/>
    </w:p>
    <w:p w:rsidR="0034775A" w:rsidRDefault="0034775A" w:rsidP="0034775A">
      <w:pPr>
        <w:pStyle w:val="TextoNormalSinNegrita"/>
      </w:pPr>
      <w:r>
        <w:t xml:space="preserve">   Recurso de amparo 5822-2011.</w:t>
      </w:r>
    </w:p>
    <w:p w:rsidR="0034775A" w:rsidRDefault="0034775A" w:rsidP="0034775A">
      <w:pPr>
        <w:pStyle w:val="TextoNormalSinNegrita"/>
      </w:pPr>
    </w:p>
    <w:p w:rsidR="0034775A" w:rsidRDefault="0034775A" w:rsidP="0034775A">
      <w:pPr>
        <w:pStyle w:val="SntesisDescriptivaConSeparacion"/>
      </w:pPr>
      <w:r w:rsidRPr="0034775A">
        <w:rPr>
          <w:rStyle w:val="SntesisDescriptivaTtulo"/>
        </w:rPr>
        <w:t xml:space="preserve">Síntesis Descriptiva: </w:t>
      </w:r>
      <w:r>
        <w:t>Mantiene la suspensión acordada por providencia en el recurso de amparo 5822-2011, promovido por don Pedro González-Trevijano Sánchez.</w:t>
      </w:r>
    </w:p>
    <w:bookmarkStart w:id="161" w:name="AUTO_2012_20"/>
    <w:p w:rsidR="0034775A" w:rsidRDefault="0034775A" w:rsidP="0034775A">
      <w:pPr>
        <w:pStyle w:val="TextoNormalNegrita"/>
      </w:pPr>
      <w:r>
        <w:fldChar w:fldCharType="begin"/>
      </w:r>
      <w:r>
        <w:instrText xml:space="preserve"> HYPERLINK "http://hj.tribunalconstitucional.es/es/Resolucion/Show/22744" \o "Ver resolución" </w:instrText>
      </w:r>
      <w:r>
        <w:fldChar w:fldCharType="separate"/>
      </w:r>
      <w:r>
        <w:t>• Sección Cuarta. AUTO 20/2012, de 30 de enero de 2012</w:t>
      </w:r>
      <w:r>
        <w:fldChar w:fldCharType="end"/>
      </w:r>
      <w:bookmarkEnd w:id="161"/>
    </w:p>
    <w:p w:rsidR="0034775A" w:rsidRDefault="0034775A" w:rsidP="0034775A">
      <w:pPr>
        <w:pStyle w:val="TextoNormalSinNegrita"/>
      </w:pPr>
      <w:r>
        <w:t xml:space="preserve">   Recurso de amparo 6370-2011.</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Acuerda el desistimiento en el recurso de amparo 6370-2011, promovido en proceso contencioso-administrativo.</w:t>
      </w:r>
    </w:p>
    <w:p w:rsidR="0034775A" w:rsidRDefault="0034775A" w:rsidP="0034775A">
      <w:pPr>
        <w:pStyle w:val="SntesisDescriptiva"/>
      </w:pPr>
    </w:p>
    <w:p w:rsidR="0034775A" w:rsidRDefault="0034775A" w:rsidP="0034775A">
      <w:pPr>
        <w:pStyle w:val="SntesisDescriptivaConSeparacion"/>
      </w:pPr>
      <w:r w:rsidRPr="0034775A">
        <w:rPr>
          <w:rStyle w:val="SntesisDescriptivaTtulo"/>
        </w:rPr>
        <w:t xml:space="preserve">Reseña: </w:t>
      </w:r>
      <w:r>
        <w:t>Recurso de amparo, presentado el 23 de noviembre de 2011, contra sentencia de 30 de septiembre de 2011 dictada por la Sección Cuarta de la Sala de lo Contencioso-Administrativo del Tribunal Supremo.</w:t>
      </w:r>
    </w:p>
    <w:bookmarkStart w:id="162" w:name="AUTO_2012_21"/>
    <w:p w:rsidR="0034775A" w:rsidRDefault="0034775A" w:rsidP="0034775A">
      <w:pPr>
        <w:pStyle w:val="TextoNormalNegrita"/>
      </w:pPr>
      <w:r>
        <w:fldChar w:fldCharType="begin"/>
      </w:r>
      <w:r>
        <w:instrText xml:space="preserve"> HYPERLINK "http://hj.tribunalconstitucional.es/es/Resolucion/Show/22745" \o "Ver resolución" </w:instrText>
      </w:r>
      <w:r>
        <w:fldChar w:fldCharType="separate"/>
      </w:r>
      <w:r>
        <w:t>• Sección Tercera. AUTO 21/2012, de 30 de enero de 2012</w:t>
      </w:r>
      <w:r>
        <w:fldChar w:fldCharType="end"/>
      </w:r>
      <w:bookmarkEnd w:id="162"/>
    </w:p>
    <w:p w:rsidR="0034775A" w:rsidRDefault="0034775A" w:rsidP="0034775A">
      <w:pPr>
        <w:pStyle w:val="TextoNormalSinNegrita"/>
      </w:pPr>
      <w:r>
        <w:t xml:space="preserve">   Recurso de amparo 6645-2011.</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Acuerda el desistimiento en el recurso de amparo 6645-2011, promovido en relación con actos parlamentarios.</w:t>
      </w:r>
    </w:p>
    <w:p w:rsidR="0034775A" w:rsidRDefault="0034775A" w:rsidP="0034775A">
      <w:pPr>
        <w:pStyle w:val="SntesisDescriptiva"/>
      </w:pPr>
    </w:p>
    <w:p w:rsidR="0034775A" w:rsidRDefault="0034775A" w:rsidP="0034775A">
      <w:pPr>
        <w:pStyle w:val="SntesisDescriptivaConSeparacion"/>
      </w:pPr>
      <w:r w:rsidRPr="0034775A">
        <w:rPr>
          <w:rStyle w:val="SntesisDescriptivaTtulo"/>
        </w:rPr>
        <w:t xml:space="preserve">Reseña: </w:t>
      </w:r>
      <w:r>
        <w:t>Recurso de amparo, presentado el 5 de diciembre de 2011, contra acuerdos de la Mesa de las Cortes Valencianas de 6 y 20 de septiembre.</w:t>
      </w:r>
    </w:p>
    <w:bookmarkStart w:id="163" w:name="AUTO_2012_22"/>
    <w:p w:rsidR="0034775A" w:rsidRDefault="0034775A" w:rsidP="0034775A">
      <w:pPr>
        <w:pStyle w:val="TextoNormalNegrita"/>
      </w:pPr>
      <w:r>
        <w:fldChar w:fldCharType="begin"/>
      </w:r>
      <w:r>
        <w:instrText xml:space="preserve"> HYPERLINK "http://hj.tribunalconstitucional.es/es/Resolucion/Show/22746" \o "Ver resolución" </w:instrText>
      </w:r>
      <w:r>
        <w:fldChar w:fldCharType="separate"/>
      </w:r>
      <w:r>
        <w:t>• Pleno. AUTO 22/2012, de 31 de enero de 2012</w:t>
      </w:r>
      <w:r>
        <w:fldChar w:fldCharType="end"/>
      </w:r>
      <w:bookmarkEnd w:id="163"/>
    </w:p>
    <w:p w:rsidR="0034775A" w:rsidRDefault="0034775A" w:rsidP="0034775A">
      <w:pPr>
        <w:pStyle w:val="TextoNormalSinNegrita"/>
      </w:pPr>
      <w:r>
        <w:t xml:space="preserve">   Recurso de amparo 5560-2006.</w:t>
      </w:r>
    </w:p>
    <w:p w:rsidR="0034775A" w:rsidRDefault="0034775A" w:rsidP="0034775A">
      <w:pPr>
        <w:pStyle w:val="TextoNormalSinNegrita"/>
      </w:pPr>
    </w:p>
    <w:p w:rsidR="0034775A" w:rsidRDefault="0034775A" w:rsidP="0034775A">
      <w:pPr>
        <w:pStyle w:val="SntesisDescriptivaConSeparacion"/>
      </w:pPr>
      <w:r w:rsidRPr="0034775A">
        <w:rPr>
          <w:rStyle w:val="SntesisDescriptivaTtulo"/>
        </w:rPr>
        <w:t xml:space="preserve">Síntesis Descriptiva: </w:t>
      </w:r>
      <w:r>
        <w:t>Deniega la suspensión en el recurso de amparo 5560-2006, promovido por don Joseba Koldobika Artola Ibarretxe.</w:t>
      </w:r>
    </w:p>
    <w:bookmarkStart w:id="164" w:name="AUTO_2012_23"/>
    <w:p w:rsidR="0034775A" w:rsidRDefault="0034775A" w:rsidP="0034775A">
      <w:pPr>
        <w:pStyle w:val="TextoNormalNegrita"/>
      </w:pPr>
      <w:r>
        <w:fldChar w:fldCharType="begin"/>
      </w:r>
      <w:r>
        <w:instrText xml:space="preserve"> HYPERLINK "http://hj.tribunalconstitucional.es/es/Resolucion/Show/22740" \o "Ver resolución" </w:instrText>
      </w:r>
      <w:r>
        <w:fldChar w:fldCharType="separate"/>
      </w:r>
      <w:r>
        <w:t>• Pleno. AUTO 23/2012, de 31 de enero de 2012</w:t>
      </w:r>
      <w:r>
        <w:fldChar w:fldCharType="end"/>
      </w:r>
      <w:bookmarkEnd w:id="164"/>
    </w:p>
    <w:p w:rsidR="0034775A" w:rsidRDefault="0034775A" w:rsidP="0034775A">
      <w:pPr>
        <w:pStyle w:val="TextoNormalSinNegrita"/>
      </w:pPr>
      <w:r>
        <w:t xml:space="preserve">   Recurso de amparo 526-2007.</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Deniega la suspensión en el recurso de amparo 526-2007, promovido por don Pello Josepe Etxebarría Lete.</w:t>
      </w:r>
    </w:p>
    <w:p w:rsidR="0034775A" w:rsidRDefault="0034775A" w:rsidP="0034775A">
      <w:pPr>
        <w:pStyle w:val="SntesisDescriptiva"/>
      </w:pPr>
    </w:p>
    <w:p w:rsidR="0034775A" w:rsidRDefault="0034775A" w:rsidP="0034775A">
      <w:pPr>
        <w:pStyle w:val="SntesisDescriptivaConSeparacion"/>
      </w:pPr>
      <w:r w:rsidRPr="0034775A">
        <w:rPr>
          <w:rStyle w:val="SntesisDescriptivaTtulo"/>
        </w:rPr>
        <w:t xml:space="preserve">Reseña: </w:t>
      </w:r>
      <w:r>
        <w:t>Recurso de amparo, presentado el 16 de enero de 2007, contra el Auto de la Sala de lo Penal de la Audiencia Nacional de 21 de noviembre de 2006, que desestima recurso de súplica interpuesto contra la providencia de la misma Sala de 30 de octubre de 2006 que deniega el licenciamiento solicitado por el actor.</w:t>
      </w:r>
    </w:p>
    <w:bookmarkStart w:id="165" w:name="AUTO_2012_24"/>
    <w:p w:rsidR="0034775A" w:rsidRDefault="0034775A" w:rsidP="0034775A">
      <w:pPr>
        <w:pStyle w:val="TextoNormalNegrita"/>
      </w:pPr>
      <w:r>
        <w:lastRenderedPageBreak/>
        <w:fldChar w:fldCharType="begin"/>
      </w:r>
      <w:r>
        <w:instrText xml:space="preserve"> HYPERLINK "http://hj.tribunalconstitucional.es/es/Resolucion/Show/22747" \o "Ver resolución" </w:instrText>
      </w:r>
      <w:r>
        <w:fldChar w:fldCharType="separate"/>
      </w:r>
      <w:r>
        <w:t>• Sección Primera. AUTO 24/2012, de 31 de enero de 2012</w:t>
      </w:r>
      <w:r>
        <w:fldChar w:fldCharType="end"/>
      </w:r>
      <w:bookmarkEnd w:id="165"/>
    </w:p>
    <w:p w:rsidR="0034775A" w:rsidRDefault="0034775A" w:rsidP="0034775A">
      <w:pPr>
        <w:pStyle w:val="TextoNormalSinNegrita"/>
      </w:pPr>
      <w:r>
        <w:t xml:space="preserve">   Recurso de amparo 7731-2008.</w:t>
      </w:r>
    </w:p>
    <w:p w:rsidR="0034775A" w:rsidRDefault="0034775A" w:rsidP="0034775A">
      <w:pPr>
        <w:pStyle w:val="TextoNormalSinNegrita"/>
      </w:pPr>
    </w:p>
    <w:p w:rsidR="0034775A" w:rsidRDefault="0034775A" w:rsidP="0034775A">
      <w:pPr>
        <w:pStyle w:val="SntesisDescriptivaConSeparacion"/>
      </w:pPr>
      <w:r w:rsidRPr="0034775A">
        <w:rPr>
          <w:rStyle w:val="SntesisDescriptivaTtulo"/>
        </w:rPr>
        <w:t xml:space="preserve">Síntesis Descriptiva: </w:t>
      </w:r>
      <w:r>
        <w:t>Estima el recurso de súplica del Ministerio Fiscal sobre inadmisión del recurso de amparo 7731-2008, promovido por don Daniel Conde Fernández de Montoya.</w:t>
      </w:r>
    </w:p>
    <w:bookmarkStart w:id="166" w:name="AUTO_2012_25"/>
    <w:p w:rsidR="0034775A" w:rsidRDefault="0034775A" w:rsidP="0034775A">
      <w:pPr>
        <w:pStyle w:val="TextoNormalNegrita"/>
      </w:pPr>
      <w:r>
        <w:fldChar w:fldCharType="begin"/>
      </w:r>
      <w:r>
        <w:instrText xml:space="preserve"> HYPERLINK "http://hj.tribunalconstitucional.es/es/Resolucion/Show/22748" \o "Ver resolución" </w:instrText>
      </w:r>
      <w:r>
        <w:fldChar w:fldCharType="separate"/>
      </w:r>
      <w:r>
        <w:t>• Pleno. AUTO 25/2012, de 31 de enero de 2012</w:t>
      </w:r>
      <w:r>
        <w:fldChar w:fldCharType="end"/>
      </w:r>
      <w:bookmarkEnd w:id="166"/>
    </w:p>
    <w:p w:rsidR="0034775A" w:rsidRDefault="0034775A" w:rsidP="0034775A">
      <w:pPr>
        <w:pStyle w:val="TextoNormalSinNegrita"/>
      </w:pPr>
      <w:r>
        <w:t xml:space="preserve">   Recurso de amparo 4793-2009.</w:t>
      </w:r>
    </w:p>
    <w:p w:rsidR="0034775A" w:rsidRDefault="0034775A" w:rsidP="0034775A">
      <w:pPr>
        <w:pStyle w:val="TextoNormalSinNegrita"/>
      </w:pPr>
    </w:p>
    <w:p w:rsidR="0034775A" w:rsidRDefault="0034775A" w:rsidP="0034775A">
      <w:pPr>
        <w:pStyle w:val="SntesisDescriptivaConSeparacion"/>
      </w:pPr>
      <w:r w:rsidRPr="0034775A">
        <w:rPr>
          <w:rStyle w:val="SntesisDescriptivaTtulo"/>
        </w:rPr>
        <w:t xml:space="preserve">Síntesis Descriptiva: </w:t>
      </w:r>
      <w:r>
        <w:t>Deniega la suspensión en el recurso de amparo 4793-2009, promovido por don Juan María Igarataundi Peñagaricano.</w:t>
      </w:r>
    </w:p>
    <w:bookmarkStart w:id="167" w:name="AUTO_2012_26"/>
    <w:p w:rsidR="0034775A" w:rsidRDefault="0034775A" w:rsidP="0034775A">
      <w:pPr>
        <w:pStyle w:val="TextoNormalNegrita"/>
      </w:pPr>
      <w:r>
        <w:fldChar w:fldCharType="begin"/>
      </w:r>
      <w:r>
        <w:instrText xml:space="preserve"> HYPERLINK "http://hj.tribunalconstitucional.es/es/Resolucion/Show/22749" \o "Ver resolución" </w:instrText>
      </w:r>
      <w:r>
        <w:fldChar w:fldCharType="separate"/>
      </w:r>
      <w:r>
        <w:t>• Sección Primera. AUTO 26/2012, de 31 de enero de 2012</w:t>
      </w:r>
      <w:r>
        <w:fldChar w:fldCharType="end"/>
      </w:r>
      <w:bookmarkEnd w:id="167"/>
    </w:p>
    <w:p w:rsidR="0034775A" w:rsidRDefault="0034775A" w:rsidP="0034775A">
      <w:pPr>
        <w:pStyle w:val="TextoNormalSinNegrita"/>
      </w:pPr>
      <w:r>
        <w:t xml:space="preserve">   Recurso de amparo 6190-2009.</w:t>
      </w:r>
    </w:p>
    <w:p w:rsidR="0034775A" w:rsidRDefault="0034775A" w:rsidP="0034775A">
      <w:pPr>
        <w:pStyle w:val="TextoNormalSinNegrita"/>
      </w:pPr>
    </w:p>
    <w:p w:rsidR="0034775A" w:rsidRDefault="0034775A" w:rsidP="0034775A">
      <w:pPr>
        <w:pStyle w:val="SntesisDescriptivaConSeparacion"/>
      </w:pPr>
      <w:r w:rsidRPr="0034775A">
        <w:rPr>
          <w:rStyle w:val="SntesisDescriptivaTtulo"/>
        </w:rPr>
        <w:t xml:space="preserve">Síntesis Descriptiva: </w:t>
      </w:r>
      <w:r>
        <w:t>Desestima el recurso de súplica del Ministerio Fiscal sobre inadmisión del recurso de amparo 6190-2009, promovido por don Miguel Fernández Fernández.</w:t>
      </w:r>
    </w:p>
    <w:bookmarkStart w:id="168" w:name="AUTO_2012_27"/>
    <w:p w:rsidR="0034775A" w:rsidRDefault="0034775A" w:rsidP="0034775A">
      <w:pPr>
        <w:pStyle w:val="TextoNormalNegrita"/>
      </w:pPr>
      <w:r>
        <w:fldChar w:fldCharType="begin"/>
      </w:r>
      <w:r>
        <w:instrText xml:space="preserve"> HYPERLINK "http://hj.tribunalconstitucional.es/es/Resolucion/Show/22756" \o "Ver resolución" </w:instrText>
      </w:r>
      <w:r>
        <w:fldChar w:fldCharType="separate"/>
      </w:r>
      <w:r>
        <w:t>• Pleno. AUTO 27/2012, de 31 de enero de 2012</w:t>
      </w:r>
      <w:r>
        <w:fldChar w:fldCharType="end"/>
      </w:r>
      <w:bookmarkEnd w:id="168"/>
    </w:p>
    <w:p w:rsidR="0034775A" w:rsidRDefault="0034775A" w:rsidP="0034775A">
      <w:pPr>
        <w:pStyle w:val="TextoNormalSinNegrita"/>
      </w:pPr>
      <w:r>
        <w:t xml:space="preserve">   Recurso de amparo 4169-2010.</w:t>
      </w:r>
    </w:p>
    <w:p w:rsidR="0034775A" w:rsidRDefault="0034775A" w:rsidP="0034775A">
      <w:pPr>
        <w:pStyle w:val="TextoNormalSinNegrita"/>
      </w:pPr>
    </w:p>
    <w:p w:rsidR="0034775A" w:rsidRDefault="0034775A" w:rsidP="0034775A">
      <w:pPr>
        <w:pStyle w:val="SntesisDescriptivaConSeparacion"/>
      </w:pPr>
      <w:r w:rsidRPr="0034775A">
        <w:rPr>
          <w:rStyle w:val="SntesisDescriptivaTtulo"/>
        </w:rPr>
        <w:t xml:space="preserve">Síntesis Descriptiva: </w:t>
      </w:r>
      <w:r>
        <w:t>Deniega la suspensión en el recurso de amparo 4169-2010, promovido por doña María Josefa Uzkudun Etxenagusia.</w:t>
      </w:r>
    </w:p>
    <w:bookmarkStart w:id="169" w:name="AUTO_2012_28"/>
    <w:p w:rsidR="0034775A" w:rsidRDefault="0034775A" w:rsidP="0034775A">
      <w:pPr>
        <w:pStyle w:val="TextoNormalNegrita"/>
      </w:pPr>
      <w:r>
        <w:fldChar w:fldCharType="begin"/>
      </w:r>
      <w:r>
        <w:instrText xml:space="preserve"> HYPERLINK "http://hj.tribunalconstitucional.es/es/Resolucion/Show/22757" \o "Ver resolución" </w:instrText>
      </w:r>
      <w:r>
        <w:fldChar w:fldCharType="separate"/>
      </w:r>
      <w:r>
        <w:t>• Sala Segunda. AUTO 28/2012, de 31 de enero de 2012</w:t>
      </w:r>
      <w:r>
        <w:fldChar w:fldCharType="end"/>
      </w:r>
      <w:bookmarkEnd w:id="169"/>
    </w:p>
    <w:p w:rsidR="0034775A" w:rsidRDefault="0034775A" w:rsidP="0034775A">
      <w:pPr>
        <w:pStyle w:val="TextoNormalSinNegrita"/>
      </w:pPr>
      <w:r>
        <w:t xml:space="preserve">   Recurso de amparo 7325-2010.</w:t>
      </w:r>
    </w:p>
    <w:p w:rsidR="0034775A" w:rsidRDefault="0034775A" w:rsidP="0034775A">
      <w:pPr>
        <w:pStyle w:val="TextoNormalSinNegrita"/>
      </w:pPr>
    </w:p>
    <w:p w:rsidR="0034775A" w:rsidRDefault="0034775A" w:rsidP="0034775A">
      <w:pPr>
        <w:pStyle w:val="SntesisDescriptivaConSeparacion"/>
      </w:pPr>
      <w:r w:rsidRPr="0034775A">
        <w:rPr>
          <w:rStyle w:val="SntesisDescriptivaTtulo"/>
        </w:rPr>
        <w:lastRenderedPageBreak/>
        <w:t xml:space="preserve">Síntesis Descriptiva: </w:t>
      </w:r>
      <w:r>
        <w:t>Archiva la pieza separada de suspensión en el recurso de amparo 7325-2010, promovido por don Luis Lizarralde Izaguirre.</w:t>
      </w:r>
    </w:p>
    <w:bookmarkStart w:id="170" w:name="AUTO_2012_29"/>
    <w:p w:rsidR="0034775A" w:rsidRDefault="0034775A" w:rsidP="0034775A">
      <w:pPr>
        <w:pStyle w:val="TextoNormalNegrita"/>
      </w:pPr>
      <w:r>
        <w:fldChar w:fldCharType="begin"/>
      </w:r>
      <w:r>
        <w:instrText xml:space="preserve"> HYPERLINK "http://hj.tribunalconstitucional.es/es/Resolucion/Show/22767" \o "Ver resolución" </w:instrText>
      </w:r>
      <w:r>
        <w:fldChar w:fldCharType="separate"/>
      </w:r>
      <w:r>
        <w:t>• Sección Primera. AUTO 29/2012, de 1 de febrero de 2012</w:t>
      </w:r>
      <w:r>
        <w:fldChar w:fldCharType="end"/>
      </w:r>
      <w:bookmarkEnd w:id="170"/>
    </w:p>
    <w:p w:rsidR="0034775A" w:rsidRDefault="0034775A" w:rsidP="0034775A">
      <w:pPr>
        <w:pStyle w:val="TextoNormalSinNegrita"/>
      </w:pPr>
      <w:r>
        <w:t xml:space="preserve">   Recurso de amparo 3090-2011.</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Acuerda el desistimiento en el recurso de amparo 3090-2011, promovido en causa penal.</w:t>
      </w:r>
    </w:p>
    <w:p w:rsidR="0034775A" w:rsidRDefault="0034775A" w:rsidP="0034775A">
      <w:pPr>
        <w:pStyle w:val="SntesisDescriptiva"/>
      </w:pPr>
    </w:p>
    <w:p w:rsidR="0034775A" w:rsidRDefault="0034775A" w:rsidP="0034775A">
      <w:pPr>
        <w:pStyle w:val="SntesisDescriptivaConSeparacion"/>
      </w:pPr>
      <w:r w:rsidRPr="0034775A">
        <w:rPr>
          <w:rStyle w:val="SntesisDescriptivaTtulo"/>
        </w:rPr>
        <w:t xml:space="preserve">Reseña: </w:t>
      </w:r>
      <w:r>
        <w:t>Recurso de amparo, presentado el 27 de mayo de 2011, contra providencias y auto de la Sección Primera de la Audiencia Provincial de A Coruña recaídos en recurso de apelación contra el Auto dictado por el Juzgado de Instrucción núm. 3 de Ferrol en diligencias previas.</w:t>
      </w:r>
    </w:p>
    <w:bookmarkStart w:id="171" w:name="AUTO_2012_30"/>
    <w:p w:rsidR="0034775A" w:rsidRDefault="0034775A" w:rsidP="0034775A">
      <w:pPr>
        <w:pStyle w:val="TextoNormalNegrita"/>
      </w:pPr>
      <w:r>
        <w:fldChar w:fldCharType="begin"/>
      </w:r>
      <w:r>
        <w:instrText xml:space="preserve"> HYPERLINK "http://hj.tribunalconstitucional.es/es/Resolucion/Show/22768" \o "Ver resolución" </w:instrText>
      </w:r>
      <w:r>
        <w:fldChar w:fldCharType="separate"/>
      </w:r>
      <w:r>
        <w:t>• Sección Primera. AUTO 30/2012, de 8 de febrero de 2012</w:t>
      </w:r>
      <w:r>
        <w:fldChar w:fldCharType="end"/>
      </w:r>
      <w:bookmarkEnd w:id="171"/>
    </w:p>
    <w:p w:rsidR="0034775A" w:rsidRDefault="0034775A" w:rsidP="0034775A">
      <w:pPr>
        <w:pStyle w:val="TextoNormalSinNegrita"/>
      </w:pPr>
      <w:r>
        <w:t xml:space="preserve">   Recurso de amparo 4108-2011.</w:t>
      </w:r>
    </w:p>
    <w:p w:rsidR="0034775A" w:rsidRDefault="0034775A" w:rsidP="0034775A">
      <w:pPr>
        <w:pStyle w:val="TextoNormalSinNegrita"/>
      </w:pPr>
    </w:p>
    <w:p w:rsidR="0034775A" w:rsidRDefault="0034775A" w:rsidP="0034775A">
      <w:pPr>
        <w:pStyle w:val="SntesisDescriptivaConSeparacion"/>
      </w:pPr>
      <w:r w:rsidRPr="0034775A">
        <w:rPr>
          <w:rStyle w:val="SntesisDescriptivaTtulo"/>
        </w:rPr>
        <w:t xml:space="preserve">Síntesis Descriptiva: </w:t>
      </w:r>
      <w:r>
        <w:t>Declara la nulidad de lo actuado en el recurso de amparo 4108-2011, promovido por C.T.A.E., S.L., y deniega nombramiento de Abogado y Procurador de oficio a favor de esta entidad.</w:t>
      </w:r>
    </w:p>
    <w:bookmarkStart w:id="172" w:name="AUTO_2012_31"/>
    <w:p w:rsidR="0034775A" w:rsidRDefault="0034775A" w:rsidP="0034775A">
      <w:pPr>
        <w:pStyle w:val="TextoNormalNegrita"/>
      </w:pPr>
      <w:r>
        <w:fldChar w:fldCharType="begin"/>
      </w:r>
      <w:r>
        <w:instrText xml:space="preserve"> HYPERLINK "http://hj.tribunalconstitucional.es/es/Resolucion/Show/22769" \o "Ver resolución" </w:instrText>
      </w:r>
      <w:r>
        <w:fldChar w:fldCharType="separate"/>
      </w:r>
      <w:r>
        <w:t>• Sala Segunda. AUTO 31/2012, de 13 de febrero de 2012</w:t>
      </w:r>
      <w:r>
        <w:fldChar w:fldCharType="end"/>
      </w:r>
      <w:bookmarkEnd w:id="172"/>
    </w:p>
    <w:p w:rsidR="0034775A" w:rsidRDefault="0034775A" w:rsidP="0034775A">
      <w:pPr>
        <w:pStyle w:val="TextoNormalSinNegrita"/>
      </w:pPr>
      <w:r>
        <w:t xml:space="preserve">   Cuestión de inconstitucionalidad 6817-2012.</w:t>
      </w:r>
    </w:p>
    <w:p w:rsidR="0034775A" w:rsidRDefault="0034775A" w:rsidP="0034775A">
      <w:pPr>
        <w:pStyle w:val="TextoNormalSinNegrita"/>
      </w:pPr>
    </w:p>
    <w:p w:rsidR="0034775A" w:rsidRDefault="0034775A" w:rsidP="0034775A">
      <w:pPr>
        <w:pStyle w:val="SntesisDescriptivaConSeparacion"/>
      </w:pPr>
      <w:r w:rsidRPr="0034775A">
        <w:rPr>
          <w:rStyle w:val="SntesisDescriptivaTtulo"/>
        </w:rPr>
        <w:t xml:space="preserve">Síntesis Descriptiva: </w:t>
      </w:r>
      <w:r>
        <w:t>Acuerda la extinción, por finalización del pleito civil, de la cuestión de inconstitucionalidad 6817-2010, planteada por el Juzgado de violencia sobre la mujer número 1 de Jaén en relación con el artículo 92.8 del Código civil.</w:t>
      </w:r>
    </w:p>
    <w:bookmarkStart w:id="173" w:name="AUTO_2012_32"/>
    <w:p w:rsidR="0034775A" w:rsidRDefault="0034775A" w:rsidP="0034775A">
      <w:pPr>
        <w:pStyle w:val="TextoNormalNegrita"/>
      </w:pPr>
      <w:r>
        <w:fldChar w:fldCharType="begin"/>
      </w:r>
      <w:r>
        <w:instrText xml:space="preserve"> HYPERLINK "http://hj.tribunalconstitucional.es/es/Resolucion/Show/22770" \o "Ver resolución" </w:instrText>
      </w:r>
      <w:r>
        <w:fldChar w:fldCharType="separate"/>
      </w:r>
      <w:r>
        <w:t>• Sección Tercera. AUTO 32/2012, de 13 de febrero de 2012</w:t>
      </w:r>
      <w:r>
        <w:fldChar w:fldCharType="end"/>
      </w:r>
      <w:bookmarkEnd w:id="173"/>
    </w:p>
    <w:p w:rsidR="0034775A" w:rsidRDefault="0034775A" w:rsidP="0034775A">
      <w:pPr>
        <w:pStyle w:val="TextoNormalSinNegrita"/>
      </w:pPr>
      <w:r>
        <w:t xml:space="preserve">   Recurso de amparo 7117-2011.</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Acuerda el desistimiento en el recurso de amparo 7117-2011, promovido en contencioso-administrativo.</w:t>
      </w:r>
    </w:p>
    <w:p w:rsidR="0034775A" w:rsidRDefault="0034775A" w:rsidP="0034775A">
      <w:pPr>
        <w:pStyle w:val="SntesisDescriptiva"/>
      </w:pPr>
    </w:p>
    <w:p w:rsidR="0034775A" w:rsidRDefault="0034775A" w:rsidP="0034775A">
      <w:pPr>
        <w:pStyle w:val="SntesisDescriptivaConSeparacion"/>
      </w:pPr>
      <w:r w:rsidRPr="0034775A">
        <w:rPr>
          <w:rStyle w:val="SntesisDescriptivaTtulo"/>
        </w:rPr>
        <w:t xml:space="preserve">Reseña: </w:t>
      </w:r>
      <w:r>
        <w:t>Recurso de amparo, presentado el 28 de diciembre de 2011, contra Auto y Sentencia de la Sección Segunda de la Sala de lo Contencioso-Administrativo del Tribunal Superior de Justicia de Galicia en recurso de apelación.</w:t>
      </w:r>
    </w:p>
    <w:bookmarkStart w:id="174" w:name="AUTO_2012_33"/>
    <w:p w:rsidR="0034775A" w:rsidRDefault="0034775A" w:rsidP="0034775A">
      <w:pPr>
        <w:pStyle w:val="TextoNormalNegrita"/>
      </w:pPr>
      <w:r>
        <w:fldChar w:fldCharType="begin"/>
      </w:r>
      <w:r>
        <w:instrText xml:space="preserve"> HYPERLINK "http://hj.tribunalconstitucional.es/es/Resolucion/Show/22771" \o "Ver resolución" </w:instrText>
      </w:r>
      <w:r>
        <w:fldChar w:fldCharType="separate"/>
      </w:r>
      <w:r>
        <w:t>• Pleno. AUTO 33/2012, de 14 de febrero de 2012</w:t>
      </w:r>
      <w:r>
        <w:fldChar w:fldCharType="end"/>
      </w:r>
      <w:bookmarkEnd w:id="174"/>
    </w:p>
    <w:p w:rsidR="0034775A" w:rsidRDefault="0034775A" w:rsidP="0034775A">
      <w:pPr>
        <w:pStyle w:val="TextoNormalSinNegrita"/>
      </w:pPr>
      <w:r>
        <w:t xml:space="preserve">   Recurso de amparo 1150-2009.</w:t>
      </w:r>
    </w:p>
    <w:p w:rsidR="0034775A" w:rsidRDefault="0034775A" w:rsidP="0034775A">
      <w:pPr>
        <w:pStyle w:val="TextoNormalSinNegrita"/>
      </w:pPr>
    </w:p>
    <w:p w:rsidR="0034775A" w:rsidRDefault="0034775A" w:rsidP="0034775A">
      <w:pPr>
        <w:pStyle w:val="SntesisDescriptivaConSeparacion"/>
      </w:pPr>
      <w:r w:rsidRPr="0034775A">
        <w:rPr>
          <w:rStyle w:val="SntesisDescriptivaTtulo"/>
        </w:rPr>
        <w:t xml:space="preserve">Síntesis Descriptiva: </w:t>
      </w:r>
      <w:r>
        <w:t>Desestima el recurso de súplica sobre inadmisión de la recusación de tres Magistrados en el recurso de amparo 1150-2009, promovido por don Miguel Villacampa Villacampa.</w:t>
      </w:r>
    </w:p>
    <w:bookmarkStart w:id="175" w:name="AUTO_2012_34"/>
    <w:p w:rsidR="0034775A" w:rsidRDefault="0034775A" w:rsidP="0034775A">
      <w:pPr>
        <w:pStyle w:val="TextoNormalNegrita"/>
      </w:pPr>
      <w:r>
        <w:fldChar w:fldCharType="begin"/>
      </w:r>
      <w:r>
        <w:instrText xml:space="preserve"> HYPERLINK "http://hj.tribunalconstitucional.es/es/Resolucion/Show/22763" \o "Ver resolución" </w:instrText>
      </w:r>
      <w:r>
        <w:fldChar w:fldCharType="separate"/>
      </w:r>
      <w:r>
        <w:t>• Pleno. AUTO 34/2012, de 14 de febrero de 2012</w:t>
      </w:r>
      <w:r>
        <w:fldChar w:fldCharType="end"/>
      </w:r>
      <w:bookmarkEnd w:id="175"/>
    </w:p>
    <w:p w:rsidR="0034775A" w:rsidRDefault="0034775A" w:rsidP="0034775A">
      <w:pPr>
        <w:pStyle w:val="TextoNormalSinNegrita"/>
      </w:pPr>
      <w:r>
        <w:t xml:space="preserve">   Cuestión de inconstitucionalidad 5595-2011.</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Inadmite a trámite la cuestión de inconstitucionalidad 5595-2011, planteada por el Juzgado de lo Contencioso-Administrativo núm. 13 de Barcelona en relación con el artículo 117.1 del texto refundido de la Ley de aguas.</w:t>
      </w:r>
    </w:p>
    <w:p w:rsidR="0034775A" w:rsidRDefault="0034775A" w:rsidP="0034775A">
      <w:pPr>
        <w:pStyle w:val="SntesisDescriptiva"/>
      </w:pPr>
    </w:p>
    <w:p w:rsidR="0034775A" w:rsidRDefault="0034775A" w:rsidP="0034775A">
      <w:pPr>
        <w:pStyle w:val="SntesisDescriptiva"/>
      </w:pPr>
      <w:r w:rsidRPr="0034775A">
        <w:rPr>
          <w:rStyle w:val="SntesisDescriptivaTtulo"/>
        </w:rPr>
        <w:t xml:space="preserve">Reseña: </w:t>
      </w:r>
      <w:r>
        <w:t>Se plantea si el precepto de la Ley de aguas que permite al reglamento calificar las infracciones atendiendo a su repercusión en el orden y aprovechamiento público hidráulico, vulnera el principio de legalidad, en su aspecto de taxatividad, al encomendar al reglamento la graduación de las sanciones administrativas.</w:t>
      </w:r>
    </w:p>
    <w:p w:rsidR="0034775A" w:rsidRDefault="0034775A" w:rsidP="0034775A">
      <w:pPr>
        <w:pStyle w:val="SntesisDescriptiva"/>
      </w:pPr>
    </w:p>
    <w:p w:rsidR="0034775A" w:rsidRDefault="0034775A" w:rsidP="0034775A">
      <w:pPr>
        <w:pStyle w:val="SntesisDescriptivaConSeparacion"/>
      </w:pPr>
      <w:r>
        <w:t>Se inadmite la cuestión de inconstitucionalidad porque resulta notoriamente infundada. Examinado el precepto relevante, el Tribunal Constitucional afirma que dicho precepto contiene los requisitos necesarios en relación con el principio de legalidad, puesto que engloba los elementos esenciales de la conducta antijurídica y la naturaleza y límites de las sanciones administrativas. Por tanto, las infracciones se encuentran reguladas con rango legal en la Ley de aguas, y también, están previstas en la norma las reglas para la graduación de dichas sanciones.</w:t>
      </w:r>
    </w:p>
    <w:bookmarkStart w:id="176" w:name="AUTO_2012_35"/>
    <w:p w:rsidR="0034775A" w:rsidRDefault="0034775A" w:rsidP="0034775A">
      <w:pPr>
        <w:pStyle w:val="TextoNormalNegrita"/>
      </w:pPr>
      <w:r>
        <w:lastRenderedPageBreak/>
        <w:fldChar w:fldCharType="begin"/>
      </w:r>
      <w:r>
        <w:instrText xml:space="preserve"> HYPERLINK "http://hj.tribunalconstitucional.es/es/Resolucion/Show/22772" \o "Ver resolución" </w:instrText>
      </w:r>
      <w:r>
        <w:fldChar w:fldCharType="separate"/>
      </w:r>
      <w:r>
        <w:t>• Pleno. AUTO 35/2012, de 14 de febrero de 2012</w:t>
      </w:r>
      <w:r>
        <w:fldChar w:fldCharType="end"/>
      </w:r>
      <w:bookmarkEnd w:id="176"/>
    </w:p>
    <w:p w:rsidR="0034775A" w:rsidRDefault="0034775A" w:rsidP="0034775A">
      <w:pPr>
        <w:pStyle w:val="TextoNormalSinNegrita"/>
      </w:pPr>
      <w:r>
        <w:t xml:space="preserve">   Cuestión de inconstitucionalidad 5850-2011.</w:t>
      </w:r>
    </w:p>
    <w:p w:rsidR="0034775A" w:rsidRDefault="0034775A" w:rsidP="0034775A">
      <w:pPr>
        <w:pStyle w:val="TextoNormalSinNegrita"/>
      </w:pPr>
    </w:p>
    <w:p w:rsidR="0034775A" w:rsidRDefault="0034775A" w:rsidP="0034775A">
      <w:pPr>
        <w:pStyle w:val="SntesisDescriptivaConSeparacion"/>
      </w:pPr>
      <w:r w:rsidRPr="0034775A">
        <w:rPr>
          <w:rStyle w:val="SntesisDescriptivaTtulo"/>
        </w:rPr>
        <w:t xml:space="preserve">Síntesis Descriptiva: </w:t>
      </w:r>
      <w:r>
        <w:t>Inadmite a trámite la cuestión de inconstitucionalidad 5850-2011, planteada por el Juzgado de lo Contencioso-Administrativo núm. 2 de Zaragoza en relación con el artículo 1 del Real Decreto-ley 8/2010, de 20 de mayo, de medidas extraordinarias para la reducción del déficit público.</w:t>
      </w:r>
    </w:p>
    <w:bookmarkStart w:id="177" w:name="AUTO_2012_36"/>
    <w:p w:rsidR="0034775A" w:rsidRDefault="0034775A" w:rsidP="0034775A">
      <w:pPr>
        <w:pStyle w:val="TextoNormalNegrita"/>
      </w:pPr>
      <w:r>
        <w:fldChar w:fldCharType="begin"/>
      </w:r>
      <w:r>
        <w:instrText xml:space="preserve"> HYPERLINK "http://hj.tribunalconstitucional.es/es/Resolucion/Show/22773" \o "Ver resolución" </w:instrText>
      </w:r>
      <w:r>
        <w:fldChar w:fldCharType="separate"/>
      </w:r>
      <w:r>
        <w:t>• Sección Cuarta. AUTO 36/2012, de 27 de febrero de 2012</w:t>
      </w:r>
      <w:r>
        <w:fldChar w:fldCharType="end"/>
      </w:r>
      <w:bookmarkEnd w:id="177"/>
    </w:p>
    <w:p w:rsidR="0034775A" w:rsidRDefault="0034775A" w:rsidP="0034775A">
      <w:pPr>
        <w:pStyle w:val="TextoNormalSinNegrita"/>
      </w:pPr>
      <w:r>
        <w:t xml:space="preserve">   Recurso de amparo 2799-2011.</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Acuerda el desistimiento en el recurso de amparo 2799-2011, promovido en causa penal.</w:t>
      </w:r>
    </w:p>
    <w:p w:rsidR="0034775A" w:rsidRDefault="0034775A" w:rsidP="0034775A">
      <w:pPr>
        <w:pStyle w:val="SntesisDescriptiva"/>
      </w:pPr>
    </w:p>
    <w:p w:rsidR="0034775A" w:rsidRDefault="0034775A" w:rsidP="0034775A">
      <w:pPr>
        <w:pStyle w:val="SntesisDescriptivaConSeparacion"/>
      </w:pPr>
      <w:r w:rsidRPr="0034775A">
        <w:rPr>
          <w:rStyle w:val="SntesisDescriptivaTtulo"/>
        </w:rPr>
        <w:t xml:space="preserve">Reseña: </w:t>
      </w:r>
      <w:r>
        <w:t>Recurso de amparo, presentado el 13 de mayo de 2011, contra Auto de la Sección Quinta de la Audiencia Provincial de Oviedo en recurso de apelación.</w:t>
      </w:r>
    </w:p>
    <w:bookmarkStart w:id="178" w:name="AUTO_2012_37"/>
    <w:p w:rsidR="0034775A" w:rsidRDefault="0034775A" w:rsidP="0034775A">
      <w:pPr>
        <w:pStyle w:val="TextoNormalNegrita"/>
      </w:pPr>
      <w:r>
        <w:fldChar w:fldCharType="begin"/>
      </w:r>
      <w:r>
        <w:instrText xml:space="preserve"> HYPERLINK "http://hj.tribunalconstitucional.es/es/Resolucion/Show/22774" \o "Ver resolución" </w:instrText>
      </w:r>
      <w:r>
        <w:fldChar w:fldCharType="separate"/>
      </w:r>
      <w:r>
        <w:t>• Pleno. AUTO 37/2012, de 28 de febrero de 2012</w:t>
      </w:r>
      <w:r>
        <w:fldChar w:fldCharType="end"/>
      </w:r>
      <w:bookmarkEnd w:id="178"/>
    </w:p>
    <w:p w:rsidR="0034775A" w:rsidRDefault="0034775A" w:rsidP="0034775A">
      <w:pPr>
        <w:pStyle w:val="TextoNormalSinNegrita"/>
      </w:pPr>
      <w:r>
        <w:t xml:space="preserve">   Cuestión de inconstitucionalidad 5742-2001.</w:t>
      </w:r>
    </w:p>
    <w:p w:rsidR="0034775A" w:rsidRDefault="0034775A" w:rsidP="0034775A">
      <w:pPr>
        <w:pStyle w:val="TextoNormalSinNegrita"/>
      </w:pPr>
    </w:p>
    <w:p w:rsidR="0034775A" w:rsidRDefault="0034775A" w:rsidP="0034775A">
      <w:pPr>
        <w:pStyle w:val="SntesisDescriptivaConSeparacion"/>
      </w:pPr>
      <w:r w:rsidRPr="0034775A">
        <w:rPr>
          <w:rStyle w:val="SntesisDescriptivaTtulo"/>
        </w:rPr>
        <w:t xml:space="preserve">Síntesis Descriptiva: </w:t>
      </w:r>
      <w:r>
        <w:t>Acepta una abstención en la cuestión de inconstitucionalidad 5472-2001, planteada por la Sala de lo Contencioso-Administrativo del Tribunal Superior de Andalucía en relación con la disposición transitoria cuarta de la Ley 8/1997, de 23 de diciembre, por la que se aprueban medidas en materia tributaria, presupuestaria, de empresas de la Junta de Andalucía y otras entidades de recaudación, de contratación de función pública y de fianzas de arrendamientos y suministros.</w:t>
      </w:r>
    </w:p>
    <w:bookmarkStart w:id="179" w:name="AUTO_2012_38"/>
    <w:p w:rsidR="0034775A" w:rsidRDefault="0034775A" w:rsidP="0034775A">
      <w:pPr>
        <w:pStyle w:val="TextoNormalNegrita"/>
      </w:pPr>
      <w:r>
        <w:fldChar w:fldCharType="begin"/>
      </w:r>
      <w:r>
        <w:instrText xml:space="preserve"> HYPERLINK "http://hj.tribunalconstitucional.es/es/Resolucion/Show/22775" \o "Ver resolución" </w:instrText>
      </w:r>
      <w:r>
        <w:fldChar w:fldCharType="separate"/>
      </w:r>
      <w:r>
        <w:t>• Pleno. AUTO 38/2012, de 28 de febrero de 2012</w:t>
      </w:r>
      <w:r>
        <w:fldChar w:fldCharType="end"/>
      </w:r>
      <w:bookmarkEnd w:id="179"/>
    </w:p>
    <w:p w:rsidR="0034775A" w:rsidRDefault="0034775A" w:rsidP="0034775A">
      <w:pPr>
        <w:pStyle w:val="TextoNormalSinNegrita"/>
      </w:pPr>
      <w:r>
        <w:t xml:space="preserve">   Cuestión de inconstitucionalidad 2651-2005.</w:t>
      </w:r>
    </w:p>
    <w:p w:rsidR="0034775A" w:rsidRDefault="0034775A" w:rsidP="0034775A">
      <w:pPr>
        <w:pStyle w:val="TextoNormalSinNegrita"/>
      </w:pPr>
    </w:p>
    <w:p w:rsidR="0034775A" w:rsidRDefault="0034775A" w:rsidP="0034775A">
      <w:pPr>
        <w:pStyle w:val="SntesisDescriptivaConSeparacion"/>
      </w:pPr>
      <w:r w:rsidRPr="0034775A">
        <w:rPr>
          <w:rStyle w:val="SntesisDescriptivaTtulo"/>
        </w:rPr>
        <w:t xml:space="preserve">Síntesis Descriptiva: </w:t>
      </w:r>
      <w:r>
        <w:t xml:space="preserve">Acepta una abstención en la cuestión de inconstitucionalidad 2651-2005, planteada por el Juzgado de lo Contencioso-Administrativo núm. </w:t>
      </w:r>
      <w:r>
        <w:lastRenderedPageBreak/>
        <w:t>1 de Cádiz, en relación con el artículo 46 de la Ley del Parlamento de Andalucía 31/2001, de 11 de diciembre, de coordinación de policías locales.</w:t>
      </w:r>
    </w:p>
    <w:bookmarkStart w:id="180" w:name="AUTO_2012_39"/>
    <w:p w:rsidR="0034775A" w:rsidRDefault="0034775A" w:rsidP="0034775A">
      <w:pPr>
        <w:pStyle w:val="TextoNormalNegrita"/>
      </w:pPr>
      <w:r>
        <w:fldChar w:fldCharType="begin"/>
      </w:r>
      <w:r>
        <w:instrText xml:space="preserve"> HYPERLINK "http://hj.tribunalconstitucional.es/es/Resolucion/Show/22776" \o "Ver resolución" </w:instrText>
      </w:r>
      <w:r>
        <w:fldChar w:fldCharType="separate"/>
      </w:r>
      <w:r>
        <w:t>• Pleno. AUTO 39/2012, de 28 de febrero de 2012</w:t>
      </w:r>
      <w:r>
        <w:fldChar w:fldCharType="end"/>
      </w:r>
      <w:bookmarkEnd w:id="180"/>
    </w:p>
    <w:p w:rsidR="0034775A" w:rsidRDefault="0034775A" w:rsidP="0034775A">
      <w:pPr>
        <w:pStyle w:val="TextoNormalSinNegrita"/>
      </w:pPr>
      <w:r>
        <w:t xml:space="preserve">   Cuestión de inconstitucionalidad 3812-2011.</w:t>
      </w:r>
    </w:p>
    <w:p w:rsidR="0034775A" w:rsidRDefault="0034775A" w:rsidP="0034775A">
      <w:pPr>
        <w:pStyle w:val="TextoNormalSinNegrita"/>
      </w:pPr>
    </w:p>
    <w:p w:rsidR="0034775A" w:rsidRDefault="0034775A" w:rsidP="0034775A">
      <w:pPr>
        <w:pStyle w:val="SntesisDescriptivaConSeparacion"/>
      </w:pPr>
      <w:r w:rsidRPr="0034775A">
        <w:rPr>
          <w:rStyle w:val="SntesisDescriptivaTtulo"/>
        </w:rPr>
        <w:t xml:space="preserve">Síntesis Descriptiva: </w:t>
      </w:r>
      <w:r>
        <w:t>Inadmite a trámite la cuestión de inconstitucionalidad 3812-2011, planteada por la Sala de lo Social del Tribunal Superior de Justicia de Castilla y León, con sede en Valladolid, en relación con el artículo 1 del Real Decreto-ley 8/2010, de 20 de mayo, por el que se adoptan medidas extraordinarias para la reducción del déficit público.</w:t>
      </w:r>
    </w:p>
    <w:bookmarkStart w:id="181" w:name="AUTO_2012_40"/>
    <w:p w:rsidR="0034775A" w:rsidRDefault="0034775A" w:rsidP="0034775A">
      <w:pPr>
        <w:pStyle w:val="TextoNormalNegrita"/>
      </w:pPr>
      <w:r>
        <w:fldChar w:fldCharType="begin"/>
      </w:r>
      <w:r>
        <w:instrText xml:space="preserve"> HYPERLINK "http://hj.tribunalconstitucional.es/es/Resolucion/Show/22856" \o "Ver resolución" </w:instrText>
      </w:r>
      <w:r>
        <w:fldChar w:fldCharType="separate"/>
      </w:r>
      <w:r>
        <w:t>• Sección Segunda. AUTO 40/2012, de 7 de marzo de 2012</w:t>
      </w:r>
      <w:r>
        <w:fldChar w:fldCharType="end"/>
      </w:r>
      <w:bookmarkEnd w:id="181"/>
    </w:p>
    <w:p w:rsidR="0034775A" w:rsidRDefault="0034775A" w:rsidP="0034775A">
      <w:pPr>
        <w:pStyle w:val="TextoNormalSinNegrita"/>
      </w:pPr>
      <w:r>
        <w:t xml:space="preserve">   Recurso de amparo 2291-2011.</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Acuerda el desistimiento en el recurso de amparo 2291-2011, promovido en causa penal.</w:t>
      </w:r>
    </w:p>
    <w:p w:rsidR="0034775A" w:rsidRDefault="0034775A" w:rsidP="0034775A">
      <w:pPr>
        <w:pStyle w:val="SntesisDescriptiva"/>
      </w:pPr>
    </w:p>
    <w:p w:rsidR="0034775A" w:rsidRDefault="0034775A" w:rsidP="0034775A">
      <w:pPr>
        <w:pStyle w:val="SntesisDescriptivaConSeparacion"/>
      </w:pPr>
      <w:r w:rsidRPr="0034775A">
        <w:rPr>
          <w:rStyle w:val="SntesisDescriptivaTtulo"/>
        </w:rPr>
        <w:t xml:space="preserve">Reseña: </w:t>
      </w:r>
      <w:r>
        <w:t>Recurso de amparo, presentado el 20 de abril de 2011, contra sentencia de la Sala de lo Penal del Tribunal Supremo en recurso de casación 805-2010 contra la dictada por la Sección Tercera de la Audiencia Provincial de Barcelona de 18 de diciembre de 2009.</w:t>
      </w:r>
    </w:p>
    <w:bookmarkStart w:id="182" w:name="AUTO_2012_41"/>
    <w:p w:rsidR="0034775A" w:rsidRDefault="0034775A" w:rsidP="0034775A">
      <w:pPr>
        <w:pStyle w:val="TextoNormalNegrita"/>
      </w:pPr>
      <w:r>
        <w:fldChar w:fldCharType="begin"/>
      </w:r>
      <w:r>
        <w:instrText xml:space="preserve"> HYPERLINK "http://hj.tribunalconstitucional.es/es/Resolucion/Show/22857" \o "Ver resolución" </w:instrText>
      </w:r>
      <w:r>
        <w:fldChar w:fldCharType="separate"/>
      </w:r>
      <w:r>
        <w:t>• Sección Segunda. AUTO 41/2012, de 7 de marzo de 2012</w:t>
      </w:r>
      <w:r>
        <w:fldChar w:fldCharType="end"/>
      </w:r>
      <w:bookmarkEnd w:id="182"/>
    </w:p>
    <w:p w:rsidR="0034775A" w:rsidRDefault="0034775A" w:rsidP="0034775A">
      <w:pPr>
        <w:pStyle w:val="TextoNormalSinNegrita"/>
      </w:pPr>
      <w:r>
        <w:t xml:space="preserve">   Recurso de amparo 4357-2011.</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Acuerda el desistimiento en el recurso de amparo 4357-2011, promovido en litigio civil.</w:t>
      </w:r>
    </w:p>
    <w:p w:rsidR="0034775A" w:rsidRDefault="0034775A" w:rsidP="0034775A">
      <w:pPr>
        <w:pStyle w:val="SntesisDescriptiva"/>
      </w:pPr>
    </w:p>
    <w:p w:rsidR="0034775A" w:rsidRDefault="0034775A" w:rsidP="0034775A">
      <w:pPr>
        <w:pStyle w:val="SntesisDescriptivaConSeparacion"/>
      </w:pPr>
      <w:r w:rsidRPr="0034775A">
        <w:rPr>
          <w:rStyle w:val="SntesisDescriptivaTtulo"/>
        </w:rPr>
        <w:t xml:space="preserve">Reseña: </w:t>
      </w:r>
      <w:r>
        <w:t>Recurso de amparo presentado el 21 de julio de 2011 contra Sentencia de la Sección vigésimo primera de la Audiencia Provincial de Madrid en recurso de apelación 214-2009 contra la dictada por el Juzgado de Primera Instancia núm. 2 de Getafe en juicio ordinario 462-2005.</w:t>
      </w:r>
    </w:p>
    <w:bookmarkStart w:id="183" w:name="AUTO_2012_42"/>
    <w:p w:rsidR="0034775A" w:rsidRDefault="0034775A" w:rsidP="0034775A">
      <w:pPr>
        <w:pStyle w:val="TextoNormalNegrita"/>
      </w:pPr>
      <w:r>
        <w:lastRenderedPageBreak/>
        <w:fldChar w:fldCharType="begin"/>
      </w:r>
      <w:r>
        <w:instrText xml:space="preserve"> HYPERLINK "http://hj.tribunalconstitucional.es/es/Resolucion/Show/22858" \o "Ver resolución" </w:instrText>
      </w:r>
      <w:r>
        <w:fldChar w:fldCharType="separate"/>
      </w:r>
      <w:r>
        <w:t>• Sección Primera. AUTO 42/2012, de 7 de marzo de 2012</w:t>
      </w:r>
      <w:r>
        <w:fldChar w:fldCharType="end"/>
      </w:r>
      <w:bookmarkEnd w:id="183"/>
    </w:p>
    <w:p w:rsidR="0034775A" w:rsidRDefault="0034775A" w:rsidP="0034775A">
      <w:pPr>
        <w:pStyle w:val="TextoNormalSinNegrita"/>
      </w:pPr>
      <w:r>
        <w:t xml:space="preserve">   Recurso de amparo 4606-2011.</w:t>
      </w:r>
    </w:p>
    <w:p w:rsidR="0034775A" w:rsidRDefault="0034775A" w:rsidP="0034775A">
      <w:pPr>
        <w:pStyle w:val="TextoNormalSinNegrita"/>
      </w:pPr>
    </w:p>
    <w:p w:rsidR="0034775A" w:rsidRDefault="0034775A" w:rsidP="0034775A">
      <w:pPr>
        <w:pStyle w:val="SntesisDescriptivaConSeparacion"/>
      </w:pPr>
      <w:r w:rsidRPr="0034775A">
        <w:rPr>
          <w:rStyle w:val="SntesisDescriptivaTtulo"/>
        </w:rPr>
        <w:t xml:space="preserve">Síntesis Descriptiva: </w:t>
      </w:r>
      <w:r>
        <w:t>Desestima el recurso de súplica del Ministerio Fiscal sobre inadmisión del recurso de amparo 4606-2011, promovido por doña Ana Perea Vega.</w:t>
      </w:r>
    </w:p>
    <w:bookmarkStart w:id="184" w:name="AUTO_2012_43"/>
    <w:p w:rsidR="0034775A" w:rsidRDefault="0034775A" w:rsidP="0034775A">
      <w:pPr>
        <w:pStyle w:val="TextoNormalNegrita"/>
      </w:pPr>
      <w:r>
        <w:fldChar w:fldCharType="begin"/>
      </w:r>
      <w:r>
        <w:instrText xml:space="preserve"> HYPERLINK "http://hj.tribunalconstitucional.es/es/Resolucion/Show/22859" \o "Ver resolución" </w:instrText>
      </w:r>
      <w:r>
        <w:fldChar w:fldCharType="separate"/>
      </w:r>
      <w:r>
        <w:t>• Sección Primera. AUTO 43/2012, de 9 de marzo de 2012</w:t>
      </w:r>
      <w:r>
        <w:fldChar w:fldCharType="end"/>
      </w:r>
      <w:bookmarkEnd w:id="184"/>
    </w:p>
    <w:p w:rsidR="0034775A" w:rsidRDefault="0034775A" w:rsidP="0034775A">
      <w:pPr>
        <w:pStyle w:val="TextoNormalSinNegrita"/>
      </w:pPr>
      <w:r>
        <w:t xml:space="preserve">   Recurso de amparo 4588-2011.</w:t>
      </w:r>
    </w:p>
    <w:p w:rsidR="0034775A" w:rsidRDefault="0034775A" w:rsidP="0034775A">
      <w:pPr>
        <w:pStyle w:val="TextoNormalSinNegrita"/>
      </w:pPr>
    </w:p>
    <w:p w:rsidR="0034775A" w:rsidRDefault="0034775A" w:rsidP="0034775A">
      <w:pPr>
        <w:pStyle w:val="SntesisDescriptivaConSeparacion"/>
      </w:pPr>
      <w:r w:rsidRPr="0034775A">
        <w:rPr>
          <w:rStyle w:val="SntesisDescriptivaTtulo"/>
        </w:rPr>
        <w:t xml:space="preserve">Síntesis Descriptiva: </w:t>
      </w:r>
      <w:r>
        <w:t>Desestima el recurso del Procurador de los Tribunales don Enrique Herrera Aguilar frente a la diligencia de ordenación de 5 de octubre de 2011 por la que se le emplaza para formular, bajo la dirección del Abogado designado al efecto, la correspondiente demanda en el recurso de amparo 4588-2011, promovido por don Pedro Martín García Socas.</w:t>
      </w:r>
    </w:p>
    <w:bookmarkStart w:id="185" w:name="AUTO_2012_44"/>
    <w:p w:rsidR="0034775A" w:rsidRDefault="0034775A" w:rsidP="0034775A">
      <w:pPr>
        <w:pStyle w:val="TextoNormalNegrita"/>
      </w:pPr>
      <w:r>
        <w:fldChar w:fldCharType="begin"/>
      </w:r>
      <w:r>
        <w:instrText xml:space="preserve"> HYPERLINK "http://hj.tribunalconstitucional.es/es/Resolucion/Show/22860" \o "Ver resolución" </w:instrText>
      </w:r>
      <w:r>
        <w:fldChar w:fldCharType="separate"/>
      </w:r>
      <w:r>
        <w:t>• Sala Segunda. AUTO 44/2012, de 12 de marzo de 2012</w:t>
      </w:r>
      <w:r>
        <w:fldChar w:fldCharType="end"/>
      </w:r>
      <w:bookmarkEnd w:id="185"/>
    </w:p>
    <w:p w:rsidR="0034775A" w:rsidRDefault="0034775A" w:rsidP="0034775A">
      <w:pPr>
        <w:pStyle w:val="TextoNormalSinNegrita"/>
      </w:pPr>
      <w:r>
        <w:t xml:space="preserve">   Recurso de amparo 3723-2011.</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Deniega la suspensión en el recurso de amparo 3723-2011, promovido por don Eduardo González Nájera, contra la Sentencia de la Audiencia Provincial de la Rioja, Sección Primera de fecha 2 de mayo de 2011, dictada en el Recurso de Apelación núm. 32/2011.</w:t>
      </w:r>
    </w:p>
    <w:p w:rsidR="0034775A" w:rsidRDefault="0034775A" w:rsidP="0034775A">
      <w:pPr>
        <w:pStyle w:val="SntesisDescriptiva"/>
      </w:pPr>
    </w:p>
    <w:p w:rsidR="0034775A" w:rsidRDefault="0034775A" w:rsidP="0034775A">
      <w:pPr>
        <w:pStyle w:val="SntesisDescriptivaConSeparacion"/>
      </w:pPr>
      <w:r w:rsidRPr="0034775A">
        <w:rPr>
          <w:rStyle w:val="SntesisDescriptivaTtulo"/>
        </w:rPr>
        <w:t xml:space="preserve">Reseña: </w:t>
      </w:r>
      <w:r>
        <w:t>Recurso de amparo, presentado el 28 de junio de 2011 contra Sentencia de la Audiencia Provincial de la Rioja, Sección Primera, de 2 de mayo de 2011, dictada en el recurso de apelación núm. 32-2011.</w:t>
      </w:r>
    </w:p>
    <w:bookmarkStart w:id="186" w:name="AUTO_2012_45"/>
    <w:p w:rsidR="0034775A" w:rsidRDefault="0034775A" w:rsidP="0034775A">
      <w:pPr>
        <w:pStyle w:val="TextoNormalNegrita"/>
      </w:pPr>
      <w:r>
        <w:fldChar w:fldCharType="begin"/>
      </w:r>
      <w:r>
        <w:instrText xml:space="preserve"> HYPERLINK "http://hj.tribunalconstitucional.es/es/Resolucion/Show/22861" \o "Ver resolución" </w:instrText>
      </w:r>
      <w:r>
        <w:fldChar w:fldCharType="separate"/>
      </w:r>
      <w:r>
        <w:t>• Pleno. AUTO 45/2012, de 13 de marzo de 2012</w:t>
      </w:r>
      <w:r>
        <w:fldChar w:fldCharType="end"/>
      </w:r>
      <w:bookmarkEnd w:id="186"/>
    </w:p>
    <w:p w:rsidR="0034775A" w:rsidRDefault="0034775A" w:rsidP="0034775A">
      <w:pPr>
        <w:pStyle w:val="TextoNormalSinNegrita"/>
      </w:pPr>
      <w:r>
        <w:t xml:space="preserve">   Conflicto positivo de competencia 4124-1999.</w:t>
      </w:r>
    </w:p>
    <w:p w:rsidR="0034775A" w:rsidRDefault="0034775A" w:rsidP="0034775A">
      <w:pPr>
        <w:pStyle w:val="TextoNormalSinNegrita"/>
      </w:pPr>
    </w:p>
    <w:p w:rsidR="0034775A" w:rsidRDefault="0034775A" w:rsidP="0034775A">
      <w:pPr>
        <w:pStyle w:val="SntesisDescriptivaConSeparacion"/>
      </w:pPr>
      <w:r w:rsidRPr="0034775A">
        <w:rPr>
          <w:rStyle w:val="SntesisDescriptivaTtulo"/>
        </w:rPr>
        <w:lastRenderedPageBreak/>
        <w:t xml:space="preserve">Síntesis Descriptiva: </w:t>
      </w:r>
      <w:r>
        <w:t>Acepta una abstención en los conflictos positivos de competencia núms. 4124-1999 y 4216-1999 (acumulados), promovidos por el Consejo de Gobierno de la Junta de Andalucía y el Gobierno de la Generalitat de Cataluña en relación con determinados preceptos del Real Decreto 844/1999, de 21 de mayo.</w:t>
      </w:r>
    </w:p>
    <w:bookmarkStart w:id="187" w:name="AUTO_2012_46"/>
    <w:p w:rsidR="0034775A" w:rsidRDefault="0034775A" w:rsidP="0034775A">
      <w:pPr>
        <w:pStyle w:val="TextoNormalNegrita"/>
      </w:pPr>
      <w:r>
        <w:fldChar w:fldCharType="begin"/>
      </w:r>
      <w:r>
        <w:instrText xml:space="preserve"> HYPERLINK "http://hj.tribunalconstitucional.es/es/Resolucion/Show/22862" \o "Ver resolución" </w:instrText>
      </w:r>
      <w:r>
        <w:fldChar w:fldCharType="separate"/>
      </w:r>
      <w:r>
        <w:t>• Pleno. AUTO 46/2012, de 13 de marzo de 2012</w:t>
      </w:r>
      <w:r>
        <w:fldChar w:fldCharType="end"/>
      </w:r>
      <w:bookmarkEnd w:id="187"/>
    </w:p>
    <w:p w:rsidR="0034775A" w:rsidRDefault="0034775A" w:rsidP="0034775A">
      <w:pPr>
        <w:pStyle w:val="TextoNormalSinNegrita"/>
      </w:pPr>
      <w:r>
        <w:t xml:space="preserve">   Recurso de inconstitucionalidad 4364-2001.</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Acepta una abstención en el recurso de inconstitucionalidad 4364-2001, promovido por el Consejo de Gobierno de la Junta de Andalucía en relación con el artículo único de la Ley 6/2001, de 8 de mayo.</w:t>
      </w:r>
    </w:p>
    <w:p w:rsidR="0034775A" w:rsidRDefault="0034775A" w:rsidP="0034775A">
      <w:pPr>
        <w:pStyle w:val="SntesisDescriptiva"/>
      </w:pPr>
    </w:p>
    <w:p w:rsidR="0034775A" w:rsidRDefault="0034775A" w:rsidP="0034775A">
      <w:pPr>
        <w:pStyle w:val="SntesisDescriptivaConSeparacion"/>
      </w:pPr>
      <w:r w:rsidRPr="0034775A">
        <w:rPr>
          <w:rStyle w:val="SntesisDescriptivaTtulo"/>
        </w:rPr>
        <w:t xml:space="preserve">Reseña: </w:t>
      </w:r>
      <w:r>
        <w:t>El Consejo de Gobierno de la Junta de Andalucía promueve recurso de inconstitucionalidad, contra el artículo único, cardinales 1 y 2, de la Ley 6/2001, de 8 de mayo, de modificación del Real Decreto Legislativo 1302/1986, de 28 de junio, de evaluación de impacto ambiental.</w:t>
      </w:r>
    </w:p>
    <w:bookmarkStart w:id="188" w:name="AUTO_2012_47"/>
    <w:p w:rsidR="0034775A" w:rsidRDefault="0034775A" w:rsidP="0034775A">
      <w:pPr>
        <w:pStyle w:val="TextoNormalNegrita"/>
      </w:pPr>
      <w:r>
        <w:fldChar w:fldCharType="begin"/>
      </w:r>
      <w:r>
        <w:instrText xml:space="preserve"> HYPERLINK "http://hj.tribunalconstitucional.es/es/Resolucion/Show/22863" \o "Ver resolución" </w:instrText>
      </w:r>
      <w:r>
        <w:fldChar w:fldCharType="separate"/>
      </w:r>
      <w:r>
        <w:t>• Pleno. AUTO 47/2012, de 13 de marzo de 2012</w:t>
      </w:r>
      <w:r>
        <w:fldChar w:fldCharType="end"/>
      </w:r>
      <w:bookmarkEnd w:id="188"/>
    </w:p>
    <w:p w:rsidR="0034775A" w:rsidRDefault="0034775A" w:rsidP="0034775A">
      <w:pPr>
        <w:pStyle w:val="TextoNormalSinNegrita"/>
      </w:pPr>
      <w:r>
        <w:t xml:space="preserve">   Cuestión de inconstitucionalidad 767-2002.</w:t>
      </w:r>
    </w:p>
    <w:p w:rsidR="0034775A" w:rsidRDefault="0034775A" w:rsidP="0034775A">
      <w:pPr>
        <w:pStyle w:val="TextoNormalSinNegrita"/>
      </w:pPr>
    </w:p>
    <w:p w:rsidR="0034775A" w:rsidRDefault="0034775A" w:rsidP="0034775A">
      <w:pPr>
        <w:pStyle w:val="SntesisDescriptivaConSeparacion"/>
      </w:pPr>
      <w:r w:rsidRPr="0034775A">
        <w:rPr>
          <w:rStyle w:val="SntesisDescriptivaTtulo"/>
        </w:rPr>
        <w:t xml:space="preserve">Síntesis Descriptiva: </w:t>
      </w:r>
      <w:r>
        <w:t>Acuerda la extinción, por desaparición sobrevenida de su objeto, de la cuestión de inconstitucionalidad 767-2002, planteada por el Juzgado de Primera Instancia núm. 6 de San Bartolomé de Tirajana en relación con la disposición transitoria única del Parlamento de Canarias 5/1999, de 15 de marzo, de ordenación del turismo de Canarias.</w:t>
      </w:r>
    </w:p>
    <w:bookmarkStart w:id="189" w:name="AUTO_2012_48"/>
    <w:p w:rsidR="0034775A" w:rsidRDefault="0034775A" w:rsidP="0034775A">
      <w:pPr>
        <w:pStyle w:val="TextoNormalNegrita"/>
      </w:pPr>
      <w:r>
        <w:fldChar w:fldCharType="begin"/>
      </w:r>
      <w:r>
        <w:instrText xml:space="preserve"> HYPERLINK "http://hj.tribunalconstitucional.es/es/Resolucion/Show/22864" \o "Ver resolución" </w:instrText>
      </w:r>
      <w:r>
        <w:fldChar w:fldCharType="separate"/>
      </w:r>
      <w:r>
        <w:t>• Pleno. AUTO 48/2012, de 13 de marzo de 2012</w:t>
      </w:r>
      <w:r>
        <w:fldChar w:fldCharType="end"/>
      </w:r>
      <w:bookmarkEnd w:id="189"/>
    </w:p>
    <w:p w:rsidR="0034775A" w:rsidRDefault="0034775A" w:rsidP="0034775A">
      <w:pPr>
        <w:pStyle w:val="TextoNormalSinNegrita"/>
      </w:pPr>
      <w:r>
        <w:t xml:space="preserve">   Cuestión de inconstitucionalidad 3699-2003.</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Acuerda la extinción, por desaparición sobrevenida de su objeto, de la cuestión de inconstitucionalidad 3699-2003, planteada por el Juzgado de Primera Instancia núm. 4 de San Bartolomé de Tirajana en relación con el apartado cuarto de la disposición transitoria única de la Ley del Parlamento de Canarias 5/1999, de 15 de marzo, de ordenación del turismo de Canarias.</w:t>
      </w:r>
    </w:p>
    <w:p w:rsidR="0034775A" w:rsidRDefault="0034775A" w:rsidP="0034775A">
      <w:pPr>
        <w:pStyle w:val="SntesisDescriptiva"/>
      </w:pPr>
    </w:p>
    <w:p w:rsidR="0034775A" w:rsidRDefault="0034775A" w:rsidP="0034775A">
      <w:pPr>
        <w:pStyle w:val="SntesisDescriptivaConSeparacion"/>
      </w:pPr>
      <w:r w:rsidRPr="0034775A">
        <w:rPr>
          <w:rStyle w:val="SntesisDescriptivaTtulo"/>
        </w:rPr>
        <w:t xml:space="preserve">Reseña: </w:t>
      </w:r>
      <w:r>
        <w:t>El Juzgado de Primera Instancia número 4 de San Bartolomé Tirijana, plantea cuestión de inconstitucionalidad, presentada el 6 de junio de 2003, en relación con el apartado cuarto de la disposición transitoria única de la Ley 5/1999, de 15 de marzo, de modificación de la Ley 7/1995, de 6 de Abril, de ordenación del turismo de Canarias, por su posible contradicción con los arts. 14, 38 y 149.1.8 CE.</w:t>
      </w:r>
    </w:p>
    <w:bookmarkStart w:id="190" w:name="AUTO_2012_49"/>
    <w:p w:rsidR="0034775A" w:rsidRDefault="0034775A" w:rsidP="0034775A">
      <w:pPr>
        <w:pStyle w:val="TextoNormalNegrita"/>
      </w:pPr>
      <w:r>
        <w:fldChar w:fldCharType="begin"/>
      </w:r>
      <w:r>
        <w:instrText xml:space="preserve"> HYPERLINK "http://hj.tribunalconstitucional.es/es/Resolucion/Show/22865" \o "Ver resolución" </w:instrText>
      </w:r>
      <w:r>
        <w:fldChar w:fldCharType="separate"/>
      </w:r>
      <w:r>
        <w:t>• Pleno. AUTO 49/2012, de 13 de marzo de 2012</w:t>
      </w:r>
      <w:r>
        <w:fldChar w:fldCharType="end"/>
      </w:r>
      <w:bookmarkEnd w:id="190"/>
    </w:p>
    <w:p w:rsidR="0034775A" w:rsidRDefault="0034775A" w:rsidP="0034775A">
      <w:pPr>
        <w:pStyle w:val="TextoNormalSinNegrita"/>
      </w:pPr>
      <w:r>
        <w:t xml:space="preserve">   Recurso de inconstitucionalidad 1383-2004.</w:t>
      </w:r>
    </w:p>
    <w:p w:rsidR="0034775A" w:rsidRDefault="0034775A" w:rsidP="0034775A">
      <w:pPr>
        <w:pStyle w:val="TextoNormalSinNegrita"/>
      </w:pPr>
    </w:p>
    <w:p w:rsidR="0034775A" w:rsidRDefault="0034775A" w:rsidP="0034775A">
      <w:pPr>
        <w:pStyle w:val="SntesisDescriptivaConSeparacion"/>
      </w:pPr>
      <w:r w:rsidRPr="0034775A">
        <w:rPr>
          <w:rStyle w:val="SntesisDescriptivaTtulo"/>
        </w:rPr>
        <w:t xml:space="preserve">Síntesis Descriptiva: </w:t>
      </w:r>
      <w:r>
        <w:t>Acuerda la extinción, por desaparición sobrevenida de su objeto, del recurso de inconstitucionalidad 1383-2004, interpuesto por el Parlamento de Cataluña en relación con los artículos 38.4 y 189.2 del texto refundido de la Ley general de la Seguridad Social.</w:t>
      </w:r>
    </w:p>
    <w:bookmarkStart w:id="191" w:name="AUTO_2012_50"/>
    <w:p w:rsidR="0034775A" w:rsidRDefault="0034775A" w:rsidP="0034775A">
      <w:pPr>
        <w:pStyle w:val="TextoNormalNegrita"/>
      </w:pPr>
      <w:r>
        <w:fldChar w:fldCharType="begin"/>
      </w:r>
      <w:r>
        <w:instrText xml:space="preserve"> HYPERLINK "http://hj.tribunalconstitucional.es/es/Resolucion/Show/22866" \o "Ver resolución" </w:instrText>
      </w:r>
      <w:r>
        <w:fldChar w:fldCharType="separate"/>
      </w:r>
      <w:r>
        <w:t>• Pleno. AUTO 50/2012, de 13 de marzo de 2012</w:t>
      </w:r>
      <w:r>
        <w:fldChar w:fldCharType="end"/>
      </w:r>
      <w:bookmarkEnd w:id="191"/>
    </w:p>
    <w:p w:rsidR="0034775A" w:rsidRDefault="0034775A" w:rsidP="0034775A">
      <w:pPr>
        <w:pStyle w:val="TextoNormalSinNegrita"/>
      </w:pPr>
      <w:r>
        <w:t xml:space="preserve">   Cuestión de inconstitucionalidad 7146-2004.</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Acuerda la extinción, por desaparición sobrevenida de su objeto, de la cuestión de inconstitucionalidad 7146-2004, planteada por el Juzgado de Primera Instancia núm. 2 de San Bartolomé de Tirajana en relación con el apartado cuarto de la disposición transitoria única de la Ley del Parlamento de Canarias 5/1999, de 15 de marzo, de ordenación del turismo de Canarias.</w:t>
      </w:r>
    </w:p>
    <w:p w:rsidR="0034775A" w:rsidRDefault="0034775A" w:rsidP="0034775A">
      <w:pPr>
        <w:pStyle w:val="SntesisDescriptiva"/>
      </w:pPr>
    </w:p>
    <w:p w:rsidR="0034775A" w:rsidRDefault="0034775A" w:rsidP="0034775A">
      <w:pPr>
        <w:pStyle w:val="SntesisDescriptivaConSeparacion"/>
      </w:pPr>
      <w:r w:rsidRPr="0034775A">
        <w:rPr>
          <w:rStyle w:val="SntesisDescriptivaTtulo"/>
        </w:rPr>
        <w:t xml:space="preserve">Reseña: </w:t>
      </w:r>
      <w:r>
        <w:t>El Juzgado de Primera Instancia número 2 de San Bartolomé Tirijana, plantea cuestión de inconstitucionalidad, presentada el 29 de noviembre de 2004, acompañando Auto de planteamiento de la cuestión, de 2 de noviembre de 2004, en relación con el apartado cuatro de la disposición transitoria única de la Ley del Parlamento de Canarias 5/1999, de 15 de marzo, que modifica la Ley 7/1995, de 6 de abril, de ordenación del turismo de Canarias, por posible vulneración de los arts. 14 y 149.1.8 CE.</w:t>
      </w:r>
    </w:p>
    <w:bookmarkStart w:id="192" w:name="AUTO_2012_51"/>
    <w:p w:rsidR="0034775A" w:rsidRDefault="0034775A" w:rsidP="0034775A">
      <w:pPr>
        <w:pStyle w:val="TextoNormalNegrita"/>
      </w:pPr>
      <w:r>
        <w:fldChar w:fldCharType="begin"/>
      </w:r>
      <w:r>
        <w:instrText xml:space="preserve"> HYPERLINK "http://hj.tribunalconstitucional.es/es/Resolucion/Show/22867" \o "Ver resolución" </w:instrText>
      </w:r>
      <w:r>
        <w:fldChar w:fldCharType="separate"/>
      </w:r>
      <w:r>
        <w:t>• Pleno. AUTO 51/2012, de 13 de marzo de 2012</w:t>
      </w:r>
      <w:r>
        <w:fldChar w:fldCharType="end"/>
      </w:r>
      <w:bookmarkEnd w:id="192"/>
    </w:p>
    <w:p w:rsidR="0034775A" w:rsidRDefault="0034775A" w:rsidP="0034775A">
      <w:pPr>
        <w:pStyle w:val="TextoNormalSinNegrita"/>
      </w:pPr>
      <w:r>
        <w:t xml:space="preserve">   Cuestión de inconstitucionalidad 1993-2005.</w:t>
      </w:r>
    </w:p>
    <w:p w:rsidR="0034775A" w:rsidRDefault="0034775A" w:rsidP="0034775A">
      <w:pPr>
        <w:pStyle w:val="TextoNormalSinNegrita"/>
      </w:pPr>
    </w:p>
    <w:p w:rsidR="0034775A" w:rsidRDefault="0034775A" w:rsidP="0034775A">
      <w:pPr>
        <w:pStyle w:val="SntesisDescriptiva"/>
      </w:pPr>
      <w:r w:rsidRPr="0034775A">
        <w:rPr>
          <w:rStyle w:val="SntesisDescriptivaTtulo"/>
        </w:rPr>
        <w:lastRenderedPageBreak/>
        <w:t xml:space="preserve">Síntesis Descriptiva: </w:t>
      </w:r>
      <w:r>
        <w:t>Acuerda la extinción, por desaparición sobrevenida de su objeto, de la cuestión de inconstitucionalidad 1993-2005, planteada por el Juzgado de Primera Instancia e Instrucción núm. 8 de San Bartolomé de Tirajana en relación con el apartado cuarto de la disposición transitoria única de la Ley del Parlamento de Canarias 5/1999, de 15 de marzo, de ordenación del turismo de Canarias.</w:t>
      </w:r>
    </w:p>
    <w:p w:rsidR="0034775A" w:rsidRDefault="0034775A" w:rsidP="0034775A">
      <w:pPr>
        <w:pStyle w:val="SntesisDescriptiva"/>
      </w:pPr>
    </w:p>
    <w:p w:rsidR="0034775A" w:rsidRDefault="0034775A" w:rsidP="0034775A">
      <w:pPr>
        <w:pStyle w:val="SntesisDescriptivaConSeparacion"/>
      </w:pPr>
      <w:r w:rsidRPr="0034775A">
        <w:rPr>
          <w:rStyle w:val="SntesisDescriptivaTtulo"/>
        </w:rPr>
        <w:t xml:space="preserve">Reseña: </w:t>
      </w:r>
      <w:r>
        <w:t>El Juzgado de Primera Instancia e Instrucción núm. 8 de San Bartolomé de Tirajana, plantea cuestión de inconstitucionalidad, presentada el 21 de marzo de 2005, acompañando Auto de planteamiento de la cuestión, de 21 de enero de 2005, en relación con el apartado cuatro de la disposición transitoria única de la Ley 5/1999, de 15 de marzo, que modifica la Ley 7/1995, de 6 de abril, de ordenación del turismo de Canarias, por posible vulneración de los arts. 14, 38 y 149.1.8 CE.</w:t>
      </w:r>
    </w:p>
    <w:bookmarkStart w:id="193" w:name="AUTO_2012_52"/>
    <w:p w:rsidR="0034775A" w:rsidRDefault="0034775A" w:rsidP="0034775A">
      <w:pPr>
        <w:pStyle w:val="TextoNormalNegrita"/>
      </w:pPr>
      <w:r>
        <w:fldChar w:fldCharType="begin"/>
      </w:r>
      <w:r>
        <w:instrText xml:space="preserve"> HYPERLINK "http://hj.tribunalconstitucional.es/es/Resolucion/Show/22868" \o "Ver resolución" </w:instrText>
      </w:r>
      <w:r>
        <w:fldChar w:fldCharType="separate"/>
      </w:r>
      <w:r>
        <w:t>• Sección Segunda. AUTO 52/2012, de 22 de marzo de 2012</w:t>
      </w:r>
      <w:r>
        <w:fldChar w:fldCharType="end"/>
      </w:r>
      <w:bookmarkEnd w:id="193"/>
    </w:p>
    <w:p w:rsidR="0034775A" w:rsidRDefault="0034775A" w:rsidP="0034775A">
      <w:pPr>
        <w:pStyle w:val="TextoNormalSinNegrita"/>
      </w:pPr>
      <w:r>
        <w:t xml:space="preserve">   Recurso de amparo 7576-2012.</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Acuerda el desistimiento en el recurso de amparo 7576-2010, promovido en contencioso-administrativo.</w:t>
      </w:r>
    </w:p>
    <w:p w:rsidR="0034775A" w:rsidRDefault="0034775A" w:rsidP="0034775A">
      <w:pPr>
        <w:pStyle w:val="SntesisDescriptiva"/>
      </w:pPr>
    </w:p>
    <w:p w:rsidR="0034775A" w:rsidRDefault="0034775A" w:rsidP="0034775A">
      <w:pPr>
        <w:pStyle w:val="SntesisDescriptivaConSeparacion"/>
      </w:pPr>
      <w:r w:rsidRPr="0034775A">
        <w:rPr>
          <w:rStyle w:val="SntesisDescriptivaTtulo"/>
        </w:rPr>
        <w:t xml:space="preserve">Reseña: </w:t>
      </w:r>
      <w:r>
        <w:t>Recurso de amparo presentado el 21 de octubre de 2010 contra Sentencia del Juzgado de lo Contencioso-Administrativo núm. 3 de Santander procedimiento abreviado 606-2009</w:t>
      </w:r>
    </w:p>
    <w:bookmarkStart w:id="194" w:name="AUTO_2012_53"/>
    <w:p w:rsidR="0034775A" w:rsidRDefault="0034775A" w:rsidP="0034775A">
      <w:pPr>
        <w:pStyle w:val="TextoNormalNegrita"/>
      </w:pPr>
      <w:r>
        <w:fldChar w:fldCharType="begin"/>
      </w:r>
      <w:r>
        <w:instrText xml:space="preserve"> HYPERLINK "http://hj.tribunalconstitucional.es/es/Resolucion/Show/22869" \o "Ver resolución" </w:instrText>
      </w:r>
      <w:r>
        <w:fldChar w:fldCharType="separate"/>
      </w:r>
      <w:r>
        <w:t>• Sala Segunda. AUTO 53/2012, de 26 de marzo de 2012</w:t>
      </w:r>
      <w:r>
        <w:fldChar w:fldCharType="end"/>
      </w:r>
      <w:bookmarkEnd w:id="194"/>
    </w:p>
    <w:p w:rsidR="0034775A" w:rsidRDefault="0034775A" w:rsidP="0034775A">
      <w:pPr>
        <w:pStyle w:val="TextoNormalSinNegrita"/>
      </w:pPr>
      <w:r>
        <w:t xml:space="preserve">   Recurso de amparo 5895-2010.</w:t>
      </w:r>
    </w:p>
    <w:p w:rsidR="0034775A" w:rsidRDefault="0034775A" w:rsidP="0034775A">
      <w:pPr>
        <w:pStyle w:val="TextoNormalSinNegrita"/>
      </w:pPr>
    </w:p>
    <w:p w:rsidR="0034775A" w:rsidRDefault="0034775A" w:rsidP="0034775A">
      <w:pPr>
        <w:pStyle w:val="SntesisDescriptivaConSeparacion"/>
      </w:pPr>
      <w:r w:rsidRPr="0034775A">
        <w:rPr>
          <w:rStyle w:val="SntesisDescriptivaTtulo"/>
        </w:rPr>
        <w:t xml:space="preserve">Síntesis Descriptiva: </w:t>
      </w:r>
      <w:r>
        <w:t>Deniega la suspensión en el recurso de amparo 5895-2010, promovido por Fontanería Gallardo, S.L.</w:t>
      </w:r>
    </w:p>
    <w:bookmarkStart w:id="195" w:name="AUTO_2012_54"/>
    <w:p w:rsidR="0034775A" w:rsidRDefault="0034775A" w:rsidP="0034775A">
      <w:pPr>
        <w:pStyle w:val="TextoNormalNegrita"/>
      </w:pPr>
      <w:r>
        <w:fldChar w:fldCharType="begin"/>
      </w:r>
      <w:r>
        <w:instrText xml:space="preserve"> HYPERLINK "http://hj.tribunalconstitucional.es/es/Resolucion/Show/22870" \o "Ver resolución" </w:instrText>
      </w:r>
      <w:r>
        <w:fldChar w:fldCharType="separate"/>
      </w:r>
      <w:r>
        <w:t>• Sección Cuarta. AUTO 54/2012, de 26 de marzo de 2012</w:t>
      </w:r>
      <w:r>
        <w:fldChar w:fldCharType="end"/>
      </w:r>
      <w:bookmarkEnd w:id="195"/>
    </w:p>
    <w:p w:rsidR="0034775A" w:rsidRDefault="0034775A" w:rsidP="0034775A">
      <w:pPr>
        <w:pStyle w:val="TextoNormalSinNegrita"/>
      </w:pPr>
      <w:r>
        <w:t xml:space="preserve">   Recurso de amparo 6834-2010.</w:t>
      </w:r>
    </w:p>
    <w:p w:rsidR="0034775A" w:rsidRDefault="0034775A" w:rsidP="0034775A">
      <w:pPr>
        <w:pStyle w:val="TextoNormalSinNegrita"/>
      </w:pPr>
    </w:p>
    <w:p w:rsidR="0034775A" w:rsidRDefault="0034775A" w:rsidP="0034775A">
      <w:pPr>
        <w:pStyle w:val="SntesisDescriptivaConSeparacion"/>
      </w:pPr>
      <w:r w:rsidRPr="0034775A">
        <w:rPr>
          <w:rStyle w:val="SntesisDescriptivaTtulo"/>
        </w:rPr>
        <w:lastRenderedPageBreak/>
        <w:t xml:space="preserve">Síntesis Descriptiva: </w:t>
      </w:r>
      <w:r>
        <w:t>Declara la falta de competencia del Tribunal Constitucional para conocer de la impugnación de resolución de la comisión central de asistencia jurídica gratuita dictada con ocasión del recurso de amparo 6834-2010, promovido por doña Sankhe Maimouna.</w:t>
      </w:r>
    </w:p>
    <w:bookmarkStart w:id="196" w:name="AUTO_2012_55"/>
    <w:p w:rsidR="0034775A" w:rsidRDefault="0034775A" w:rsidP="0034775A">
      <w:pPr>
        <w:pStyle w:val="TextoNormalNegrita"/>
      </w:pPr>
      <w:r>
        <w:fldChar w:fldCharType="begin"/>
      </w:r>
      <w:r>
        <w:instrText xml:space="preserve"> HYPERLINK "http://hj.tribunalconstitucional.es/es/Resolucion/Show/22871" \o "Ver resolución" </w:instrText>
      </w:r>
      <w:r>
        <w:fldChar w:fldCharType="separate"/>
      </w:r>
      <w:r>
        <w:t>• Sala Segunda. AUTO 55/2012, de 26 de marzo de 2012</w:t>
      </w:r>
      <w:r>
        <w:fldChar w:fldCharType="end"/>
      </w:r>
      <w:bookmarkEnd w:id="196"/>
    </w:p>
    <w:p w:rsidR="0034775A" w:rsidRDefault="0034775A" w:rsidP="0034775A">
      <w:pPr>
        <w:pStyle w:val="TextoNormalSinNegrita"/>
      </w:pPr>
      <w:r>
        <w:t xml:space="preserve">   Recurso de amparo 7271-2010.</w:t>
      </w:r>
    </w:p>
    <w:p w:rsidR="0034775A" w:rsidRDefault="0034775A" w:rsidP="0034775A">
      <w:pPr>
        <w:pStyle w:val="TextoNormalSinNegrita"/>
      </w:pPr>
    </w:p>
    <w:p w:rsidR="0034775A" w:rsidRDefault="0034775A" w:rsidP="0034775A">
      <w:pPr>
        <w:pStyle w:val="SntesisDescriptivaConSeparacion"/>
      </w:pPr>
      <w:r w:rsidRPr="0034775A">
        <w:rPr>
          <w:rStyle w:val="SntesisDescriptivaTtulo"/>
        </w:rPr>
        <w:t xml:space="preserve">Síntesis Descriptiva: </w:t>
      </w:r>
      <w:r>
        <w:t>Deniega la suspensión en el recurso de amparo 7271-2010, promovido por General de Galerías Comerciales, S.A.</w:t>
      </w:r>
    </w:p>
    <w:bookmarkStart w:id="197" w:name="AUTO_2012_56"/>
    <w:p w:rsidR="0034775A" w:rsidRDefault="0034775A" w:rsidP="0034775A">
      <w:pPr>
        <w:pStyle w:val="TextoNormalNegrita"/>
      </w:pPr>
      <w:r>
        <w:fldChar w:fldCharType="begin"/>
      </w:r>
      <w:r>
        <w:instrText xml:space="preserve"> HYPERLINK "http://hj.tribunalconstitucional.es/es/Resolucion/Show/22872" \o "Ver resolución" </w:instrText>
      </w:r>
      <w:r>
        <w:fldChar w:fldCharType="separate"/>
      </w:r>
      <w:r>
        <w:t>• Sala Segunda. AUTO 56/2012, de 26 de marzo de 2012</w:t>
      </w:r>
      <w:r>
        <w:fldChar w:fldCharType="end"/>
      </w:r>
      <w:bookmarkEnd w:id="197"/>
    </w:p>
    <w:p w:rsidR="0034775A" w:rsidRDefault="0034775A" w:rsidP="0034775A">
      <w:pPr>
        <w:pStyle w:val="TextoNormalSinNegrita"/>
      </w:pPr>
      <w:r>
        <w:t xml:space="preserve">   Recurso de amparo 8996-2010.</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Deniega la suspensión en el recurso de amparo 8996-2010, promovido por Pinturas Eurotex, S.A., y Palacete de los Lasso, S.L.U.</w:t>
      </w:r>
    </w:p>
    <w:p w:rsidR="0034775A" w:rsidRDefault="0034775A" w:rsidP="0034775A">
      <w:pPr>
        <w:pStyle w:val="SntesisDescriptiva"/>
      </w:pPr>
    </w:p>
    <w:p w:rsidR="0034775A" w:rsidRDefault="0034775A" w:rsidP="0034775A">
      <w:pPr>
        <w:pStyle w:val="SntesisDescriptivaConSeparacion"/>
      </w:pPr>
      <w:r w:rsidRPr="0034775A">
        <w:rPr>
          <w:rStyle w:val="SntesisDescriptivaTtulo"/>
        </w:rPr>
        <w:t xml:space="preserve">Reseña: </w:t>
      </w:r>
      <w:r>
        <w:t>Recurso de amparo, presentado el 27 de diciembre de 2010, contra Auto de 26 de julio de 2010 del Juzgado de Primera Instancia e Instrucción núm. 5 de Cáceres y Auto de 9 de noviembre de 2010 de la Sección Primera de la Audiencia Provincial de Cáceres.</w:t>
      </w:r>
    </w:p>
    <w:bookmarkStart w:id="198" w:name="AUTO_2012_57"/>
    <w:p w:rsidR="0034775A" w:rsidRDefault="0034775A" w:rsidP="0034775A">
      <w:pPr>
        <w:pStyle w:val="TextoNormalNegrita"/>
      </w:pPr>
      <w:r>
        <w:fldChar w:fldCharType="begin"/>
      </w:r>
      <w:r>
        <w:instrText xml:space="preserve"> HYPERLINK "http://hj.tribunalconstitucional.es/es/Resolucion/Show/22873" \o "Ver resolución" </w:instrText>
      </w:r>
      <w:r>
        <w:fldChar w:fldCharType="separate"/>
      </w:r>
      <w:r>
        <w:t>• Sección Cuarta. AUTO 57/2012, de 26 de marzo de 2012</w:t>
      </w:r>
      <w:r>
        <w:fldChar w:fldCharType="end"/>
      </w:r>
      <w:bookmarkEnd w:id="198"/>
    </w:p>
    <w:p w:rsidR="0034775A" w:rsidRDefault="0034775A" w:rsidP="0034775A">
      <w:pPr>
        <w:pStyle w:val="TextoNormalSinNegrita"/>
      </w:pPr>
      <w:r>
        <w:t xml:space="preserve">   Recurso de amparo 6034-2011.</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Acuerda el desistimiento en el recurso de amparo 6034-2011, promovido en causa penal.</w:t>
      </w:r>
    </w:p>
    <w:p w:rsidR="0034775A" w:rsidRDefault="0034775A" w:rsidP="0034775A">
      <w:pPr>
        <w:pStyle w:val="SntesisDescriptiva"/>
      </w:pPr>
    </w:p>
    <w:p w:rsidR="0034775A" w:rsidRDefault="0034775A" w:rsidP="0034775A">
      <w:pPr>
        <w:pStyle w:val="SntesisDescriptivaConSeparacion"/>
      </w:pPr>
      <w:r w:rsidRPr="0034775A">
        <w:rPr>
          <w:rStyle w:val="SntesisDescriptivaTtulo"/>
        </w:rPr>
        <w:t xml:space="preserve">Reseña: </w:t>
      </w:r>
      <w:r>
        <w:t>Recurso de amparo presentado el 7 de noviembre de 2011 contra Auto de 7 de septiembre de 2011 de la Sección Tercera de la Audiencia Provincial de Madrid en recurso de apelación.</w:t>
      </w:r>
    </w:p>
    <w:bookmarkStart w:id="199" w:name="AUTO_2012_58"/>
    <w:p w:rsidR="0034775A" w:rsidRDefault="0034775A" w:rsidP="0034775A">
      <w:pPr>
        <w:pStyle w:val="TextoNormalNegrita"/>
      </w:pPr>
      <w:r>
        <w:lastRenderedPageBreak/>
        <w:fldChar w:fldCharType="begin"/>
      </w:r>
      <w:r>
        <w:instrText xml:space="preserve"> HYPERLINK "http://hj.tribunalconstitucional.es/es/Resolucion/Show/22874" \o "Ver resolución" </w:instrText>
      </w:r>
      <w:r>
        <w:fldChar w:fldCharType="separate"/>
      </w:r>
      <w:r>
        <w:t>• Sala Segunda. AUTO 58/2012, de 26 de marzo de 2012</w:t>
      </w:r>
      <w:r>
        <w:fldChar w:fldCharType="end"/>
      </w:r>
      <w:bookmarkEnd w:id="199"/>
    </w:p>
    <w:p w:rsidR="0034775A" w:rsidRDefault="0034775A" w:rsidP="0034775A">
      <w:pPr>
        <w:pStyle w:val="TextoNormalSinNegrita"/>
      </w:pPr>
      <w:r>
        <w:t xml:space="preserve">   Recurso de amparo 6549-2011.</w:t>
      </w:r>
    </w:p>
    <w:p w:rsidR="0034775A" w:rsidRDefault="0034775A" w:rsidP="0034775A">
      <w:pPr>
        <w:pStyle w:val="TextoNormalSinNegrita"/>
      </w:pPr>
    </w:p>
    <w:p w:rsidR="0034775A" w:rsidRDefault="0034775A" w:rsidP="0034775A">
      <w:pPr>
        <w:pStyle w:val="SntesisDescriptivaConSeparacion"/>
      </w:pPr>
      <w:r w:rsidRPr="0034775A">
        <w:rPr>
          <w:rStyle w:val="SntesisDescriptivaTtulo"/>
        </w:rPr>
        <w:t xml:space="preserve">Síntesis Descriptiva: </w:t>
      </w:r>
      <w:r>
        <w:t>Acuerda la suspensión en el recurso de amparo 6549-2011, promovido por don Yamid Arnobi Valencia Carmona.</w:t>
      </w:r>
    </w:p>
    <w:bookmarkStart w:id="200" w:name="AUTO_2012_59"/>
    <w:p w:rsidR="0034775A" w:rsidRDefault="0034775A" w:rsidP="0034775A">
      <w:pPr>
        <w:pStyle w:val="TextoNormalNegrita"/>
      </w:pPr>
      <w:r>
        <w:fldChar w:fldCharType="begin"/>
      </w:r>
      <w:r>
        <w:instrText xml:space="preserve"> HYPERLINK "http://hj.tribunalconstitucional.es/es/Resolucion/Show/22875" \o "Ver resolución" </w:instrText>
      </w:r>
      <w:r>
        <w:fldChar w:fldCharType="separate"/>
      </w:r>
      <w:r>
        <w:t>• Sección Segunda. AUTO 59/2012, de 28 de marzo de 2012</w:t>
      </w:r>
      <w:r>
        <w:fldChar w:fldCharType="end"/>
      </w:r>
      <w:bookmarkEnd w:id="200"/>
    </w:p>
    <w:p w:rsidR="0034775A" w:rsidRDefault="0034775A" w:rsidP="0034775A">
      <w:pPr>
        <w:pStyle w:val="TextoNormalSinNegrita"/>
      </w:pPr>
      <w:r>
        <w:t xml:space="preserve">   Recurso de amparo 5416-2011.</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Acuerda el desistimiento en el recurso de amparo 5416-2011, promovido en contencioso-administrativo.</w:t>
      </w:r>
    </w:p>
    <w:p w:rsidR="0034775A" w:rsidRDefault="0034775A" w:rsidP="0034775A">
      <w:pPr>
        <w:pStyle w:val="SntesisDescriptiva"/>
      </w:pPr>
    </w:p>
    <w:p w:rsidR="0034775A" w:rsidRDefault="0034775A" w:rsidP="0034775A">
      <w:pPr>
        <w:pStyle w:val="SntesisDescriptivaConSeparacion"/>
      </w:pPr>
      <w:r w:rsidRPr="0034775A">
        <w:rPr>
          <w:rStyle w:val="SntesisDescriptivaTtulo"/>
        </w:rPr>
        <w:t xml:space="preserve">Reseña: </w:t>
      </w:r>
      <w:r>
        <w:t>Recurso de amparo presentado el 6 de octubre de 2011 contra Auto de la Sala de Contencioso-Administrativo del Tribunal Supremo.</w:t>
      </w:r>
    </w:p>
    <w:bookmarkStart w:id="201" w:name="AUTO_2012_60"/>
    <w:p w:rsidR="0034775A" w:rsidRDefault="0034775A" w:rsidP="0034775A">
      <w:pPr>
        <w:pStyle w:val="TextoNormalNegrita"/>
      </w:pPr>
      <w:r>
        <w:fldChar w:fldCharType="begin"/>
      </w:r>
      <w:r>
        <w:instrText xml:space="preserve"> HYPERLINK "http://hj.tribunalconstitucional.es/es/Resolucion/Show/22876" \o "Ver resolución" </w:instrText>
      </w:r>
      <w:r>
        <w:fldChar w:fldCharType="separate"/>
      </w:r>
      <w:r>
        <w:t>• Sección Segunda. AUTO 60/2012, de 28 de marzo de 2012</w:t>
      </w:r>
      <w:r>
        <w:fldChar w:fldCharType="end"/>
      </w:r>
      <w:bookmarkEnd w:id="201"/>
    </w:p>
    <w:p w:rsidR="0034775A" w:rsidRDefault="0034775A" w:rsidP="0034775A">
      <w:pPr>
        <w:pStyle w:val="TextoNormalSinNegrita"/>
      </w:pPr>
      <w:r>
        <w:t xml:space="preserve">   Recurso de amparo 5736-2011.</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Acuerda el desistimiento en el recurso de amparo 5736-2011, promovido en contencioso-administrativo.</w:t>
      </w:r>
    </w:p>
    <w:p w:rsidR="0034775A" w:rsidRDefault="0034775A" w:rsidP="0034775A">
      <w:pPr>
        <w:pStyle w:val="SntesisDescriptiva"/>
      </w:pPr>
    </w:p>
    <w:p w:rsidR="0034775A" w:rsidRDefault="0034775A" w:rsidP="0034775A">
      <w:pPr>
        <w:pStyle w:val="SntesisDescriptivaConSeparacion"/>
      </w:pPr>
      <w:r w:rsidRPr="0034775A">
        <w:rPr>
          <w:rStyle w:val="SntesisDescriptivaTtulo"/>
        </w:rPr>
        <w:t xml:space="preserve">Reseña: </w:t>
      </w:r>
      <w:r>
        <w:t>Recurso de amparo, presentado el 24 de octubre de 2011 contra Auto y providencia de la Sala de lo Contencioso-Administrativo de la Audiencia Nacional en procedimiento ordinario 605-2009.</w:t>
      </w:r>
    </w:p>
    <w:bookmarkStart w:id="202" w:name="AUTO_2012_61"/>
    <w:p w:rsidR="0034775A" w:rsidRDefault="0034775A" w:rsidP="0034775A">
      <w:pPr>
        <w:pStyle w:val="TextoNormalNegrita"/>
      </w:pPr>
      <w:r>
        <w:fldChar w:fldCharType="begin"/>
      </w:r>
      <w:r>
        <w:instrText xml:space="preserve"> HYPERLINK "http://hj.tribunalconstitucional.es/es/Resolucion/Show/22877" \o "Ver resolución" </w:instrText>
      </w:r>
      <w:r>
        <w:fldChar w:fldCharType="separate"/>
      </w:r>
      <w:r>
        <w:t>• Sección Segunda. AUTO 61/2012, de 11 de abril de 2012</w:t>
      </w:r>
      <w:r>
        <w:fldChar w:fldCharType="end"/>
      </w:r>
      <w:bookmarkEnd w:id="202"/>
    </w:p>
    <w:p w:rsidR="0034775A" w:rsidRDefault="0034775A" w:rsidP="0034775A">
      <w:pPr>
        <w:pStyle w:val="TextoNormalSinNegrita"/>
      </w:pPr>
      <w:r>
        <w:t xml:space="preserve">   Recurso de amparo 1675-2011.</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Acuerda el desistimiento en el recurso de amparo 1675-2011, promovido en causa penal.</w:t>
      </w:r>
    </w:p>
    <w:p w:rsidR="0034775A" w:rsidRDefault="0034775A" w:rsidP="0034775A">
      <w:pPr>
        <w:pStyle w:val="SntesisDescriptiva"/>
      </w:pPr>
    </w:p>
    <w:p w:rsidR="0034775A" w:rsidRDefault="0034775A" w:rsidP="0034775A">
      <w:pPr>
        <w:pStyle w:val="SntesisDescriptivaConSeparacion"/>
      </w:pPr>
      <w:r w:rsidRPr="0034775A">
        <w:rPr>
          <w:rStyle w:val="SntesisDescriptivaTtulo"/>
        </w:rPr>
        <w:lastRenderedPageBreak/>
        <w:t xml:space="preserve">Reseña: </w:t>
      </w:r>
      <w:r>
        <w:t>Recurso de amparo 2344-2011, presentado el 21 de marzo de 2011, contra la Sentencia de la Sala de lo Penal del Tribunal Supremo en recurso de casación núm. 805-2010, que desestima el procedimiento abreviado dictado por la Adiencia Provincial de Barcelona.</w:t>
      </w:r>
    </w:p>
    <w:bookmarkStart w:id="203" w:name="AUTO_2012_62"/>
    <w:p w:rsidR="0034775A" w:rsidRDefault="0034775A" w:rsidP="0034775A">
      <w:pPr>
        <w:pStyle w:val="TextoNormalNegrita"/>
      </w:pPr>
      <w:r>
        <w:fldChar w:fldCharType="begin"/>
      </w:r>
      <w:r>
        <w:instrText xml:space="preserve"> HYPERLINK "http://hj.tribunalconstitucional.es/es/Resolucion/Show/22878" \o "Ver resolución" </w:instrText>
      </w:r>
      <w:r>
        <w:fldChar w:fldCharType="separate"/>
      </w:r>
      <w:r>
        <w:t>• Sección Segunda. AUTO 62/2012, de 11 de abril de 2012</w:t>
      </w:r>
      <w:r>
        <w:fldChar w:fldCharType="end"/>
      </w:r>
      <w:bookmarkEnd w:id="203"/>
    </w:p>
    <w:p w:rsidR="0034775A" w:rsidRDefault="0034775A" w:rsidP="0034775A">
      <w:pPr>
        <w:pStyle w:val="TextoNormalSinNegrita"/>
      </w:pPr>
      <w:r>
        <w:t xml:space="preserve">   Recurso de amparo 2344-2011.</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Acuerda el desistimiento en el recurso de amparo 2344-2011, promovido en causa penal.</w:t>
      </w:r>
    </w:p>
    <w:p w:rsidR="0034775A" w:rsidRDefault="0034775A" w:rsidP="0034775A">
      <w:pPr>
        <w:pStyle w:val="SntesisDescriptiva"/>
      </w:pPr>
    </w:p>
    <w:p w:rsidR="0034775A" w:rsidRDefault="0034775A" w:rsidP="0034775A">
      <w:pPr>
        <w:pStyle w:val="SntesisDescriptivaConSeparacion"/>
      </w:pPr>
      <w:r w:rsidRPr="0034775A">
        <w:rPr>
          <w:rStyle w:val="SntesisDescriptivaTtulo"/>
        </w:rPr>
        <w:t xml:space="preserve">Reseña: </w:t>
      </w:r>
      <w:r>
        <w:t>Recurso de amparo 244-2011, presentado el día 26 de abril de 2011, contra Sentencia de la Sección Segunda de la Audiencia Provincial de Madrid en recurso de apelación núm. 417-2010, que desestima el juicio de faltas.</w:t>
      </w:r>
    </w:p>
    <w:bookmarkStart w:id="204" w:name="AUTO_2012_63"/>
    <w:p w:rsidR="0034775A" w:rsidRDefault="0034775A" w:rsidP="0034775A">
      <w:pPr>
        <w:pStyle w:val="TextoNormalNegrita"/>
      </w:pPr>
      <w:r>
        <w:fldChar w:fldCharType="begin"/>
      </w:r>
      <w:r>
        <w:instrText xml:space="preserve"> HYPERLINK "http://hj.tribunalconstitucional.es/es/Resolucion/Show/22879" \o "Ver resolución" </w:instrText>
      </w:r>
      <w:r>
        <w:fldChar w:fldCharType="separate"/>
      </w:r>
      <w:r>
        <w:t>• Sección Primera. AUTO 63/2012, de 11 de abril de 2012</w:t>
      </w:r>
      <w:r>
        <w:fldChar w:fldCharType="end"/>
      </w:r>
      <w:bookmarkEnd w:id="204"/>
    </w:p>
    <w:p w:rsidR="0034775A" w:rsidRDefault="0034775A" w:rsidP="0034775A">
      <w:pPr>
        <w:pStyle w:val="TextoNormalSinNegrita"/>
      </w:pPr>
      <w:r>
        <w:t xml:space="preserve">   Recurso de amparo 6358-2011.</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Acuerda el desistimiento en el recurso de amparo 6358-2011, promovido en causa penal.</w:t>
      </w:r>
    </w:p>
    <w:p w:rsidR="0034775A" w:rsidRDefault="0034775A" w:rsidP="0034775A">
      <w:pPr>
        <w:pStyle w:val="SntesisDescriptiva"/>
      </w:pPr>
    </w:p>
    <w:p w:rsidR="0034775A" w:rsidRDefault="0034775A" w:rsidP="0034775A">
      <w:pPr>
        <w:pStyle w:val="SntesisDescriptivaConSeparacion"/>
      </w:pPr>
      <w:r w:rsidRPr="0034775A">
        <w:rPr>
          <w:rStyle w:val="SntesisDescriptivaTtulo"/>
        </w:rPr>
        <w:t xml:space="preserve">Reseña: </w:t>
      </w:r>
      <w:r>
        <w:t>Recurso de amparo 6358-2011, presentado el 22 de noviembre de 2011, contra el Auto de la Sección Vigésimotercera de la Audiencia Provincial de Madrid de 28 de septiembre de 2011, que desestima la sentencia dictada por el Juzgado de Instrucción núm. 21 de Madrid en diligencias previas.</w:t>
      </w:r>
    </w:p>
    <w:bookmarkStart w:id="205" w:name="AUTO_2012_64"/>
    <w:p w:rsidR="0034775A" w:rsidRDefault="0034775A" w:rsidP="0034775A">
      <w:pPr>
        <w:pStyle w:val="TextoNormalNegrita"/>
      </w:pPr>
      <w:r>
        <w:fldChar w:fldCharType="begin"/>
      </w:r>
      <w:r>
        <w:instrText xml:space="preserve"> HYPERLINK "http://hj.tribunalconstitucional.es/es/Resolucion/Show/22880" \o "Ver resolución" </w:instrText>
      </w:r>
      <w:r>
        <w:fldChar w:fldCharType="separate"/>
      </w:r>
      <w:r>
        <w:t>• Sala Primera. AUTO 64/2012, de 16 de abril de 2012</w:t>
      </w:r>
      <w:r>
        <w:fldChar w:fldCharType="end"/>
      </w:r>
      <w:bookmarkEnd w:id="205"/>
    </w:p>
    <w:p w:rsidR="0034775A" w:rsidRDefault="0034775A" w:rsidP="0034775A">
      <w:pPr>
        <w:pStyle w:val="TextoNormalSinNegrita"/>
      </w:pPr>
      <w:r>
        <w:t xml:space="preserve">   Recurso de amparo 5510-2010.</w:t>
      </w:r>
    </w:p>
    <w:p w:rsidR="0034775A" w:rsidRDefault="0034775A" w:rsidP="0034775A">
      <w:pPr>
        <w:pStyle w:val="TextoNormalSinNegrita"/>
      </w:pPr>
    </w:p>
    <w:p w:rsidR="0034775A" w:rsidRDefault="0034775A" w:rsidP="0034775A">
      <w:pPr>
        <w:pStyle w:val="SntesisDescriptivaConSeparacion"/>
      </w:pPr>
      <w:r w:rsidRPr="0034775A">
        <w:rPr>
          <w:rStyle w:val="SntesisDescriptivaTtulo"/>
        </w:rPr>
        <w:t xml:space="preserve">Síntesis Descriptiva: </w:t>
      </w:r>
      <w:r>
        <w:t>Deniega la suspensión en el recurso de amparo 5510-2010, promovido por Construcciones Conde, S.A.</w:t>
      </w:r>
    </w:p>
    <w:bookmarkStart w:id="206" w:name="AUTO_2012_65"/>
    <w:p w:rsidR="0034775A" w:rsidRDefault="0034775A" w:rsidP="0034775A">
      <w:pPr>
        <w:pStyle w:val="TextoNormalNegrita"/>
      </w:pPr>
      <w:r>
        <w:lastRenderedPageBreak/>
        <w:fldChar w:fldCharType="begin"/>
      </w:r>
      <w:r>
        <w:instrText xml:space="preserve"> HYPERLINK "http://hj.tribunalconstitucional.es/es/Resolucion/Show/22881" \o "Ver resolución" </w:instrText>
      </w:r>
      <w:r>
        <w:fldChar w:fldCharType="separate"/>
      </w:r>
      <w:r>
        <w:t>• Sala Primera. AUTO 65/2012, de 16 de abril de 2012</w:t>
      </w:r>
      <w:r>
        <w:fldChar w:fldCharType="end"/>
      </w:r>
      <w:bookmarkEnd w:id="206"/>
    </w:p>
    <w:p w:rsidR="0034775A" w:rsidRDefault="0034775A" w:rsidP="0034775A">
      <w:pPr>
        <w:pStyle w:val="TextoNormalSinNegrita"/>
      </w:pPr>
      <w:r>
        <w:t xml:space="preserve">   Recurso de amparo 5682-2010.</w:t>
      </w:r>
    </w:p>
    <w:p w:rsidR="0034775A" w:rsidRDefault="0034775A" w:rsidP="0034775A">
      <w:pPr>
        <w:pStyle w:val="TextoNormalSinNegrita"/>
      </w:pPr>
    </w:p>
    <w:p w:rsidR="0034775A" w:rsidRDefault="0034775A" w:rsidP="0034775A">
      <w:pPr>
        <w:pStyle w:val="SntesisDescriptivaConSeparacion"/>
      </w:pPr>
      <w:r w:rsidRPr="0034775A">
        <w:rPr>
          <w:rStyle w:val="SntesisDescriptivaTtulo"/>
        </w:rPr>
        <w:t xml:space="preserve">Síntesis Descriptiva: </w:t>
      </w:r>
      <w:r>
        <w:t>Deniega la suspensión en el recurso de amparo 5682-2010, promovido por don Tomás Chiscano Andújar.</w:t>
      </w:r>
    </w:p>
    <w:bookmarkStart w:id="207" w:name="AUTO_2012_66"/>
    <w:p w:rsidR="0034775A" w:rsidRDefault="0034775A" w:rsidP="0034775A">
      <w:pPr>
        <w:pStyle w:val="TextoNormalNegrita"/>
      </w:pPr>
      <w:r>
        <w:fldChar w:fldCharType="begin"/>
      </w:r>
      <w:r>
        <w:instrText xml:space="preserve"> HYPERLINK "http://hj.tribunalconstitucional.es/es/Resolucion/Show/22882" \o "Ver resolución" </w:instrText>
      </w:r>
      <w:r>
        <w:fldChar w:fldCharType="separate"/>
      </w:r>
      <w:r>
        <w:t>• Sala Segunda. AUTO 66/2012, de 16 de abril de 2012</w:t>
      </w:r>
      <w:r>
        <w:fldChar w:fldCharType="end"/>
      </w:r>
      <w:bookmarkEnd w:id="207"/>
    </w:p>
    <w:p w:rsidR="0034775A" w:rsidRDefault="0034775A" w:rsidP="0034775A">
      <w:pPr>
        <w:pStyle w:val="TextoNormalSinNegrita"/>
      </w:pPr>
      <w:r>
        <w:t xml:space="preserve">   Recurso de amparo 6022-2011.</w:t>
      </w:r>
    </w:p>
    <w:p w:rsidR="0034775A" w:rsidRDefault="0034775A" w:rsidP="0034775A">
      <w:pPr>
        <w:pStyle w:val="TextoNormalSinNegrita"/>
      </w:pPr>
    </w:p>
    <w:p w:rsidR="0034775A" w:rsidRDefault="0034775A" w:rsidP="0034775A">
      <w:pPr>
        <w:pStyle w:val="SntesisDescriptivaConSeparacion"/>
      </w:pPr>
      <w:r w:rsidRPr="0034775A">
        <w:rPr>
          <w:rStyle w:val="SntesisDescriptivaTtulo"/>
        </w:rPr>
        <w:t xml:space="preserve">Síntesis Descriptiva: </w:t>
      </w:r>
      <w:r>
        <w:t>Suspende la ejecución de la resolución de la Delegación del Gobierno en Madrid de 4 de junio de 2008 solicitada en el recurso de amparo 6022-2011, promovido por don Fredy Oswaldo Calle Quintero.</w:t>
      </w:r>
    </w:p>
    <w:bookmarkStart w:id="208" w:name="AUTO_2012_67"/>
    <w:p w:rsidR="0034775A" w:rsidRDefault="0034775A" w:rsidP="0034775A">
      <w:pPr>
        <w:pStyle w:val="TextoNormalNegrita"/>
      </w:pPr>
      <w:r>
        <w:fldChar w:fldCharType="begin"/>
      </w:r>
      <w:r>
        <w:instrText xml:space="preserve"> HYPERLINK "http://hj.tribunalconstitucional.es/es/Resolucion/Show/22883" \o "Ver resolución" </w:instrText>
      </w:r>
      <w:r>
        <w:fldChar w:fldCharType="separate"/>
      </w:r>
      <w:r>
        <w:t>• Pleno. AUTO 67/2012, de 17 de abril de 2012</w:t>
      </w:r>
      <w:r>
        <w:fldChar w:fldCharType="end"/>
      </w:r>
      <w:bookmarkEnd w:id="208"/>
    </w:p>
    <w:p w:rsidR="0034775A" w:rsidRDefault="0034775A" w:rsidP="0034775A">
      <w:pPr>
        <w:pStyle w:val="TextoNormalSinNegrita"/>
      </w:pPr>
      <w:r>
        <w:t xml:space="preserve">   Conflicto positivo de competencia 81-2008.</w:t>
      </w:r>
    </w:p>
    <w:p w:rsidR="0034775A" w:rsidRDefault="0034775A" w:rsidP="0034775A">
      <w:pPr>
        <w:pStyle w:val="TextoNormalSinNegrita"/>
      </w:pPr>
    </w:p>
    <w:p w:rsidR="0034775A" w:rsidRDefault="0034775A" w:rsidP="0034775A">
      <w:pPr>
        <w:pStyle w:val="SntesisDescriptivaConSeparacion"/>
      </w:pPr>
      <w:r w:rsidRPr="0034775A">
        <w:rPr>
          <w:rStyle w:val="SntesisDescriptivaTtulo"/>
        </w:rPr>
        <w:t xml:space="preserve">Síntesis Descriptiva: </w:t>
      </w:r>
      <w:r>
        <w:t>Acuerda la extinción del conflicto positivo de competencia 81-2008, promovido por el Gobierno de Aragón en relación con diversos preceptos del Real Decreto 1069/2007, de 27 de julio, por el que se regula el procedimiento para la tramitación de las solicitudes de inscripción en el registro comunitario de las denominaciones de origen protegidas y de las indicaciones geográficas protegidas y la oposición a ellas.</w:t>
      </w:r>
    </w:p>
    <w:bookmarkStart w:id="209" w:name="AUTO_2012_68"/>
    <w:p w:rsidR="0034775A" w:rsidRDefault="0034775A" w:rsidP="0034775A">
      <w:pPr>
        <w:pStyle w:val="TextoNormalNegrita"/>
      </w:pPr>
      <w:r>
        <w:fldChar w:fldCharType="begin"/>
      </w:r>
      <w:r>
        <w:instrText xml:space="preserve"> HYPERLINK "http://hj.tribunalconstitucional.es/es/Resolucion/Show/22855" \o "Ver resolución" </w:instrText>
      </w:r>
      <w:r>
        <w:fldChar w:fldCharType="separate"/>
      </w:r>
      <w:r>
        <w:t>• Pleno. AUTO 68/2012, de 17 de abril de 2012</w:t>
      </w:r>
      <w:r>
        <w:fldChar w:fldCharType="end"/>
      </w:r>
      <w:bookmarkEnd w:id="209"/>
    </w:p>
    <w:p w:rsidR="0034775A" w:rsidRDefault="0034775A" w:rsidP="0034775A">
      <w:pPr>
        <w:pStyle w:val="TextoNormalSinNegrita"/>
      </w:pPr>
      <w:r>
        <w:t xml:space="preserve">   Cuestión de inconstitucionalidad 6252-2011.</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Inadmite a trámite la cuestión de inconstitucionalidad 6252-2011, planteada por la Sala de lo Contencioso-Administrativo del Tribunal Superior de Justicia de Extremadura en relación con la disposición transitoria tercera de la Ley de Extremadura 3/1990, de 24 de mayo, de la función pública.</w:t>
      </w:r>
    </w:p>
    <w:p w:rsidR="0034775A" w:rsidRDefault="0034775A" w:rsidP="0034775A">
      <w:pPr>
        <w:pStyle w:val="SntesisDescriptiva"/>
      </w:pPr>
    </w:p>
    <w:p w:rsidR="0034775A" w:rsidRDefault="0034775A" w:rsidP="0034775A">
      <w:pPr>
        <w:pStyle w:val="SntesisDescriptiva"/>
      </w:pPr>
      <w:r w:rsidRPr="0034775A">
        <w:rPr>
          <w:rStyle w:val="SntesisDescriptivaTtulo"/>
        </w:rPr>
        <w:lastRenderedPageBreak/>
        <w:t xml:space="preserve">Reseña: </w:t>
      </w:r>
      <w:r>
        <w:t>Se discute la constitucionalidad del precepto que permite al personal con contrato laboral fijo al servicio de la Comunidad Autónoma de Extremadura, acceder al régimen funcionarial.</w:t>
      </w:r>
    </w:p>
    <w:p w:rsidR="0034775A" w:rsidRDefault="0034775A" w:rsidP="0034775A">
      <w:pPr>
        <w:pStyle w:val="SntesisDescriptiva"/>
      </w:pPr>
    </w:p>
    <w:p w:rsidR="0034775A" w:rsidRDefault="0034775A" w:rsidP="0034775A">
      <w:pPr>
        <w:pStyle w:val="SntesisDescriptivaConSeparacion"/>
      </w:pPr>
      <w:r>
        <w:t>Se inadmite a trámite la cuestión de inconstitucionalidad por notoriamente infundada dado que el concreto precepto legal controvertido no establece un requisito de acceso al cargo mediante pruebas restringidas. El Tribunal subraya que la valoración de los servicios efectivos prestados como personal laboral y la exigibilidad de haber superado las pruebas de acceso al cargo, son requisitos que no excluyen la concurrencia de otras personas que no hubieran prestado aquel tipo de servicios. Por lo tanto, el precepto respeta las exigencias del principio de proporcionalidad en el trato, evitando así la irracionalidad y arbitrariedad.</w:t>
      </w:r>
    </w:p>
    <w:bookmarkStart w:id="210" w:name="AUTO_2012_69"/>
    <w:p w:rsidR="0034775A" w:rsidRDefault="0034775A" w:rsidP="0034775A">
      <w:pPr>
        <w:pStyle w:val="TextoNormalNegrita"/>
      </w:pPr>
      <w:r>
        <w:fldChar w:fldCharType="begin"/>
      </w:r>
      <w:r>
        <w:instrText xml:space="preserve"> HYPERLINK "http://hj.tribunalconstitucional.es/es/Resolucion/Show/22884" \o "Ver resolución" </w:instrText>
      </w:r>
      <w:r>
        <w:fldChar w:fldCharType="separate"/>
      </w:r>
      <w:r>
        <w:t>• Pleno. AUTO 69/2012, de 17 de abril de 2012</w:t>
      </w:r>
      <w:r>
        <w:fldChar w:fldCharType="end"/>
      </w:r>
      <w:bookmarkEnd w:id="210"/>
    </w:p>
    <w:p w:rsidR="0034775A" w:rsidRDefault="0034775A" w:rsidP="0034775A">
      <w:pPr>
        <w:pStyle w:val="TextoNormalSinNegrita"/>
      </w:pPr>
      <w:r>
        <w:t xml:space="preserve">   Recurso de inconstitucionalidad 6720-2011.</w:t>
      </w:r>
    </w:p>
    <w:p w:rsidR="0034775A" w:rsidRDefault="0034775A" w:rsidP="0034775A">
      <w:pPr>
        <w:pStyle w:val="TextoNormalSinNegrita"/>
      </w:pPr>
    </w:p>
    <w:p w:rsidR="0034775A" w:rsidRDefault="0034775A" w:rsidP="0034775A">
      <w:pPr>
        <w:pStyle w:val="SntesisDescriptivaConSeparacion"/>
      </w:pPr>
      <w:r w:rsidRPr="0034775A">
        <w:rPr>
          <w:rStyle w:val="SntesisDescriptivaTtulo"/>
        </w:rPr>
        <w:t xml:space="preserve">Síntesis Descriptiva: </w:t>
      </w:r>
      <w:r>
        <w:t>Levanta la suspensión de los artículos 6 y 10 de la Ley 3/2011, de 24 de febrero, de medidas en materia de contratos del sector público de Aragón, impugnados por el Presidente del Gobierno en el recurso de inconstitucionalidad 6720-2011.</w:t>
      </w:r>
    </w:p>
    <w:bookmarkStart w:id="211" w:name="AUTO_2012_70"/>
    <w:p w:rsidR="0034775A" w:rsidRDefault="0034775A" w:rsidP="0034775A">
      <w:pPr>
        <w:pStyle w:val="TextoNormalNegrita"/>
      </w:pPr>
      <w:r>
        <w:fldChar w:fldCharType="begin"/>
      </w:r>
      <w:r>
        <w:instrText xml:space="preserve"> HYPERLINK "http://hj.tribunalconstitucional.es/es/Resolucion/Show/22885" \o "Ver resolución" </w:instrText>
      </w:r>
      <w:r>
        <w:fldChar w:fldCharType="separate"/>
      </w:r>
      <w:r>
        <w:t>• Sección Primera. AUTO 70/2012, de 18 de abril de 2012</w:t>
      </w:r>
      <w:r>
        <w:fldChar w:fldCharType="end"/>
      </w:r>
      <w:bookmarkEnd w:id="211"/>
    </w:p>
    <w:p w:rsidR="0034775A" w:rsidRDefault="0034775A" w:rsidP="0034775A">
      <w:pPr>
        <w:pStyle w:val="TextoNormalSinNegrita"/>
      </w:pPr>
      <w:r>
        <w:t xml:space="preserve">   Recurso de amparo 255-2012.</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Acuerda el desistimiento en el recurso de amparo 255-2012, promovido en pleito civil.</w:t>
      </w:r>
    </w:p>
    <w:p w:rsidR="0034775A" w:rsidRDefault="0034775A" w:rsidP="0034775A">
      <w:pPr>
        <w:pStyle w:val="SntesisDescriptiva"/>
      </w:pPr>
    </w:p>
    <w:p w:rsidR="0034775A" w:rsidRDefault="0034775A" w:rsidP="0034775A">
      <w:pPr>
        <w:pStyle w:val="SntesisDescriptivaConSeparacion"/>
      </w:pPr>
      <w:r w:rsidRPr="0034775A">
        <w:rPr>
          <w:rStyle w:val="SntesisDescriptivaTtulo"/>
        </w:rPr>
        <w:t xml:space="preserve">Reseña: </w:t>
      </w:r>
      <w:r>
        <w:t>Recurso de amparo presentado el 18 de enero de 2012 contra Sentencia de la Sección Tercera de la Audiencia Provincial de A Coruña.</w:t>
      </w:r>
    </w:p>
    <w:bookmarkStart w:id="212" w:name="AUTO_2012_71"/>
    <w:p w:rsidR="0034775A" w:rsidRDefault="0034775A" w:rsidP="0034775A">
      <w:pPr>
        <w:pStyle w:val="TextoNormalNegrita"/>
      </w:pPr>
      <w:r>
        <w:fldChar w:fldCharType="begin"/>
      </w:r>
      <w:r>
        <w:instrText xml:space="preserve"> HYPERLINK "http://hj.tribunalconstitucional.es/es/Resolucion/Show/22907" \o "Ver resolución" </w:instrText>
      </w:r>
      <w:r>
        <w:fldChar w:fldCharType="separate"/>
      </w:r>
      <w:r>
        <w:t>• Sala Primera. AUTO 71/2012, de 7 de mayo de 2012</w:t>
      </w:r>
      <w:r>
        <w:fldChar w:fldCharType="end"/>
      </w:r>
      <w:bookmarkEnd w:id="212"/>
    </w:p>
    <w:p w:rsidR="0034775A" w:rsidRDefault="0034775A" w:rsidP="0034775A">
      <w:pPr>
        <w:pStyle w:val="TextoNormalSinNegrita"/>
      </w:pPr>
      <w:r>
        <w:t xml:space="preserve">   Recurso de amparo 5391-2009.</w:t>
      </w:r>
    </w:p>
    <w:p w:rsidR="0034775A" w:rsidRDefault="0034775A" w:rsidP="0034775A">
      <w:pPr>
        <w:pStyle w:val="TextoNormalSinNegrita"/>
      </w:pPr>
    </w:p>
    <w:p w:rsidR="0034775A" w:rsidRDefault="0034775A" w:rsidP="0034775A">
      <w:pPr>
        <w:pStyle w:val="SntesisDescriptivaConSeparacion"/>
      </w:pPr>
      <w:r w:rsidRPr="0034775A">
        <w:rPr>
          <w:rStyle w:val="SntesisDescriptivaTtulo"/>
        </w:rPr>
        <w:lastRenderedPageBreak/>
        <w:t xml:space="preserve">Síntesis Descriptiva: </w:t>
      </w:r>
      <w:r>
        <w:t>Deniega la suspensión en el recurso de amparo 5391-2009, promovido por doña Itziar Martínez Sustarxa.</w:t>
      </w:r>
    </w:p>
    <w:bookmarkStart w:id="213" w:name="AUTO_2012_72"/>
    <w:p w:rsidR="0034775A" w:rsidRDefault="0034775A" w:rsidP="0034775A">
      <w:pPr>
        <w:pStyle w:val="TextoNormalNegrita"/>
      </w:pPr>
      <w:r>
        <w:fldChar w:fldCharType="begin"/>
      </w:r>
      <w:r>
        <w:instrText xml:space="preserve"> HYPERLINK "http://hj.tribunalconstitucional.es/es/Resolucion/Show/22910" \o "Ver resolución" </w:instrText>
      </w:r>
      <w:r>
        <w:fldChar w:fldCharType="separate"/>
      </w:r>
      <w:r>
        <w:t>• Sala Primera. AUTO 72/2012, de 7 de mayo de 2012</w:t>
      </w:r>
      <w:r>
        <w:fldChar w:fldCharType="end"/>
      </w:r>
      <w:bookmarkEnd w:id="213"/>
    </w:p>
    <w:p w:rsidR="0034775A" w:rsidRDefault="0034775A" w:rsidP="0034775A">
      <w:pPr>
        <w:pStyle w:val="TextoNormalSinNegrita"/>
      </w:pPr>
      <w:r>
        <w:t xml:space="preserve">   Recurso de amparo 6106-2009.</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Deniega la suspensión en el recurso de amparo 6106-2009, promovido por don Jesús Díaz de Heredia Ruiz de Arbulo.</w:t>
      </w:r>
    </w:p>
    <w:p w:rsidR="0034775A" w:rsidRDefault="0034775A" w:rsidP="0034775A">
      <w:pPr>
        <w:pStyle w:val="SntesisDescriptiva"/>
      </w:pPr>
    </w:p>
    <w:p w:rsidR="0034775A" w:rsidRDefault="0034775A" w:rsidP="0034775A">
      <w:pPr>
        <w:pStyle w:val="SntesisDescriptivaConSeparacion"/>
      </w:pPr>
      <w:r w:rsidRPr="0034775A">
        <w:rPr>
          <w:rStyle w:val="SntesisDescriptivaTtulo"/>
        </w:rPr>
        <w:t xml:space="preserve">Reseña: </w:t>
      </w:r>
      <w:r>
        <w:t>Don Jesús Díaz de Heredia Ruiz de Arbulo interpone recurso de amparo, presentado el 1 de julio de 2009 contra Auto de la Sección Primera de la Sala de lo Penal de la Audiencia Nacional de 26 de mayo de 1009, dictado en la ejecutoria núm. 21-1986, por el que se desestima el recurso de súplica interpuesto contra la providencia de 6 de mayo de 2009, en la que se deniega la suspensión solicitada en el recurso de amparo.</w:t>
      </w:r>
    </w:p>
    <w:bookmarkStart w:id="214" w:name="AUTO_2012_73"/>
    <w:p w:rsidR="0034775A" w:rsidRDefault="0034775A" w:rsidP="0034775A">
      <w:pPr>
        <w:pStyle w:val="TextoNormalNegrita"/>
      </w:pPr>
      <w:r>
        <w:fldChar w:fldCharType="begin"/>
      </w:r>
      <w:r>
        <w:instrText xml:space="preserve"> HYPERLINK "http://hj.tribunalconstitucional.es/es/Resolucion/Show/22911" \o "Ver resolución" </w:instrText>
      </w:r>
      <w:r>
        <w:fldChar w:fldCharType="separate"/>
      </w:r>
      <w:r>
        <w:t>• Sala Primera. AUTO 73/2012, de 7 de mayo de 2012</w:t>
      </w:r>
      <w:r>
        <w:fldChar w:fldCharType="end"/>
      </w:r>
      <w:bookmarkEnd w:id="214"/>
    </w:p>
    <w:p w:rsidR="0034775A" w:rsidRDefault="0034775A" w:rsidP="0034775A">
      <w:pPr>
        <w:pStyle w:val="TextoNormalSinNegrita"/>
      </w:pPr>
      <w:r>
        <w:t xml:space="preserve">   Recurso de amparo 7189-2009.</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Deniega la suspensión en el recurso de amparo 7189-2009, promovido por don Ignacio Mendiburu Iturrain.</w:t>
      </w:r>
    </w:p>
    <w:p w:rsidR="0034775A" w:rsidRDefault="0034775A" w:rsidP="0034775A">
      <w:pPr>
        <w:pStyle w:val="SntesisDescriptiva"/>
      </w:pPr>
    </w:p>
    <w:p w:rsidR="0034775A" w:rsidRDefault="0034775A" w:rsidP="0034775A">
      <w:pPr>
        <w:pStyle w:val="SntesisDescriptivaConSeparacion"/>
      </w:pPr>
      <w:r w:rsidRPr="0034775A">
        <w:rPr>
          <w:rStyle w:val="SntesisDescriptivaTtulo"/>
        </w:rPr>
        <w:t xml:space="preserve">Reseña: </w:t>
      </w:r>
      <w:r>
        <w:t>Don Ignacio Mendiburu Iturrain interpone recurso de amparo, presentado el 31 de julio de 2009, contra el Auto de la Sección Primera de la Sala de lo Penal de la Audiencia Nacional de 24 de junio de 2009, dictado en la ejecutoria núm. 58-1984, por el que se desestima el recurso de súplica interpuesto contra el Auto de 26 de mayo de 2009, en la que se aprueba la fecha de licenciamiento definitivo.</w:t>
      </w:r>
    </w:p>
    <w:bookmarkStart w:id="215" w:name="AUTO_2012_74"/>
    <w:p w:rsidR="0034775A" w:rsidRDefault="0034775A" w:rsidP="0034775A">
      <w:pPr>
        <w:pStyle w:val="TextoNormalNegrita"/>
      </w:pPr>
      <w:r>
        <w:fldChar w:fldCharType="begin"/>
      </w:r>
      <w:r>
        <w:instrText xml:space="preserve"> HYPERLINK "http://hj.tribunalconstitucional.es/es/Resolucion/Show/22912" \o "Ver resolución" </w:instrText>
      </w:r>
      <w:r>
        <w:fldChar w:fldCharType="separate"/>
      </w:r>
      <w:r>
        <w:t>• Sala Primera. AUTO 74/2012, de 7 de mayo de 2012</w:t>
      </w:r>
      <w:r>
        <w:fldChar w:fldCharType="end"/>
      </w:r>
      <w:bookmarkEnd w:id="215"/>
    </w:p>
    <w:p w:rsidR="0034775A" w:rsidRDefault="0034775A" w:rsidP="0034775A">
      <w:pPr>
        <w:pStyle w:val="TextoNormalSinNegrita"/>
      </w:pPr>
      <w:r>
        <w:t xml:space="preserve">   Recurso de amparo 8136-2009.</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Deniega la suspensión en el recurso de amparo 8136-2009, promovido por don Juan María Gabirondo Agote.</w:t>
      </w:r>
    </w:p>
    <w:p w:rsidR="0034775A" w:rsidRDefault="0034775A" w:rsidP="0034775A">
      <w:pPr>
        <w:pStyle w:val="SntesisDescriptiva"/>
      </w:pPr>
    </w:p>
    <w:p w:rsidR="0034775A" w:rsidRDefault="0034775A" w:rsidP="0034775A">
      <w:pPr>
        <w:pStyle w:val="SntesisDescriptivaConSeparacion"/>
      </w:pPr>
      <w:r w:rsidRPr="0034775A">
        <w:rPr>
          <w:rStyle w:val="SntesisDescriptivaTtulo"/>
        </w:rPr>
        <w:lastRenderedPageBreak/>
        <w:t xml:space="preserve">Reseña: </w:t>
      </w:r>
      <w:r>
        <w:t>Don Juan María Gabirondo Agote interpone recurso de amparo, presentado el 29 de septiembre de 2009, contra el Auto de la Sección Segunda de la Sala de lo Penal de la Audiencia Nacional de 17 de julio de 2009, dictado en la ejecutoria núm. 67-1990. por el que se desestima el recurso de súplica interpuesto contra el Auto de 24 de abril de 2009, en la que se aprueba la fecha de licenciamiento definitivo.</w:t>
      </w:r>
    </w:p>
    <w:bookmarkStart w:id="216" w:name="AUTO_2012_75"/>
    <w:p w:rsidR="0034775A" w:rsidRDefault="0034775A" w:rsidP="0034775A">
      <w:pPr>
        <w:pStyle w:val="TextoNormalNegrita"/>
      </w:pPr>
      <w:r>
        <w:fldChar w:fldCharType="begin"/>
      </w:r>
      <w:r>
        <w:instrText xml:space="preserve"> HYPERLINK "http://hj.tribunalconstitucional.es/es/Resolucion/Show/22913" \o "Ver resolución" </w:instrText>
      </w:r>
      <w:r>
        <w:fldChar w:fldCharType="separate"/>
      </w:r>
      <w:r>
        <w:t>• Sala Primera. AUTO 75/2012, de 7 de mayo de 2012</w:t>
      </w:r>
      <w:r>
        <w:fldChar w:fldCharType="end"/>
      </w:r>
      <w:bookmarkEnd w:id="216"/>
    </w:p>
    <w:p w:rsidR="0034775A" w:rsidRDefault="0034775A" w:rsidP="0034775A">
      <w:pPr>
        <w:pStyle w:val="TextoNormalSinNegrita"/>
      </w:pPr>
      <w:r>
        <w:t xml:space="preserve">   Recurso de amparo 1200-2010.</w:t>
      </w:r>
    </w:p>
    <w:p w:rsidR="0034775A" w:rsidRDefault="0034775A" w:rsidP="0034775A">
      <w:pPr>
        <w:pStyle w:val="TextoNormalSinNegrita"/>
      </w:pPr>
    </w:p>
    <w:p w:rsidR="0034775A" w:rsidRDefault="0034775A" w:rsidP="0034775A">
      <w:pPr>
        <w:pStyle w:val="SntesisDescriptivaConSeparacion"/>
      </w:pPr>
      <w:r w:rsidRPr="0034775A">
        <w:rPr>
          <w:rStyle w:val="SntesisDescriptivaTtulo"/>
        </w:rPr>
        <w:t xml:space="preserve">Síntesis Descriptiva: </w:t>
      </w:r>
      <w:r>
        <w:t>Deniega la suspensión en el recurso de amparo 1200-2010, promovido por don Ángel Viguri Camino.</w:t>
      </w:r>
    </w:p>
    <w:bookmarkStart w:id="217" w:name="AUTO_2012_76"/>
    <w:p w:rsidR="0034775A" w:rsidRDefault="0034775A" w:rsidP="0034775A">
      <w:pPr>
        <w:pStyle w:val="TextoNormalNegrita"/>
      </w:pPr>
      <w:r>
        <w:fldChar w:fldCharType="begin"/>
      </w:r>
      <w:r>
        <w:instrText xml:space="preserve"> HYPERLINK "http://hj.tribunalconstitucional.es/es/Resolucion/Show/22914" \o "Ver resolución" </w:instrText>
      </w:r>
      <w:r>
        <w:fldChar w:fldCharType="separate"/>
      </w:r>
      <w:r>
        <w:t>• Sala Segunda. AUTO 76/2012, de 7 de mayo de 2012</w:t>
      </w:r>
      <w:r>
        <w:fldChar w:fldCharType="end"/>
      </w:r>
      <w:bookmarkEnd w:id="217"/>
    </w:p>
    <w:p w:rsidR="0034775A" w:rsidRDefault="0034775A" w:rsidP="0034775A">
      <w:pPr>
        <w:pStyle w:val="TextoNormalSinNegrita"/>
      </w:pPr>
      <w:r>
        <w:t xml:space="preserve">   Recurso de amparo 5637-2010.</w:t>
      </w:r>
    </w:p>
    <w:p w:rsidR="0034775A" w:rsidRDefault="0034775A" w:rsidP="0034775A">
      <w:pPr>
        <w:pStyle w:val="TextoNormalSinNegrita"/>
      </w:pPr>
    </w:p>
    <w:p w:rsidR="0034775A" w:rsidRDefault="0034775A" w:rsidP="0034775A">
      <w:pPr>
        <w:pStyle w:val="SntesisDescriptivaConSeparacion"/>
      </w:pPr>
      <w:r w:rsidRPr="0034775A">
        <w:rPr>
          <w:rStyle w:val="SntesisDescriptivaTtulo"/>
        </w:rPr>
        <w:t xml:space="preserve">Síntesis Descriptiva: </w:t>
      </w:r>
      <w:r>
        <w:t>Acuerda la suspensión parcial en el recurso de amparo 5637-2010, promovido por don Antonio Muñiz García y otras personas.</w:t>
      </w:r>
    </w:p>
    <w:bookmarkStart w:id="218" w:name="AUTO_2012_77"/>
    <w:p w:rsidR="0034775A" w:rsidRDefault="0034775A" w:rsidP="0034775A">
      <w:pPr>
        <w:pStyle w:val="TextoNormalNegrita"/>
      </w:pPr>
      <w:r>
        <w:fldChar w:fldCharType="begin"/>
      </w:r>
      <w:r>
        <w:instrText xml:space="preserve"> HYPERLINK "http://hj.tribunalconstitucional.es/es/Resolucion/Show/22915" \o "Ver resolución" </w:instrText>
      </w:r>
      <w:r>
        <w:fldChar w:fldCharType="separate"/>
      </w:r>
      <w:r>
        <w:t>• Sala Primera. AUTO 77/2012, de 7 de mayo de 2012</w:t>
      </w:r>
      <w:r>
        <w:fldChar w:fldCharType="end"/>
      </w:r>
      <w:bookmarkEnd w:id="218"/>
    </w:p>
    <w:p w:rsidR="0034775A" w:rsidRDefault="0034775A" w:rsidP="0034775A">
      <w:pPr>
        <w:pStyle w:val="TextoNormalSinNegrita"/>
      </w:pPr>
      <w:r>
        <w:t xml:space="preserve">   Recurso de amparo 7077-2010.</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Acuerda el desistimiento en el incidente de suspensión del recurso de amparo 7077-2010, promovido por don Francisco Calatayud Moreno.</w:t>
      </w:r>
    </w:p>
    <w:p w:rsidR="0034775A" w:rsidRDefault="0034775A" w:rsidP="0034775A">
      <w:pPr>
        <w:pStyle w:val="SntesisDescriptiva"/>
      </w:pPr>
    </w:p>
    <w:p w:rsidR="0034775A" w:rsidRDefault="0034775A" w:rsidP="0034775A">
      <w:pPr>
        <w:pStyle w:val="SntesisDescriptivaConSeparacion"/>
      </w:pPr>
      <w:r w:rsidRPr="0034775A">
        <w:rPr>
          <w:rStyle w:val="SntesisDescriptivaTtulo"/>
        </w:rPr>
        <w:t xml:space="preserve">Reseña: </w:t>
      </w:r>
      <w:r>
        <w:t>Recurso de amparo presentado el 1 de octubre de 2010 contra Auto de la Audiencia Provincial de Valencia de 19 de agosto de 2010, que resolvió el recurso de apelación interpuesto contra los dictados por el Juzgado de lo Penal núm. 5 de Valencia en la ejecutoria núm. 1405-2004.</w:t>
      </w:r>
    </w:p>
    <w:bookmarkStart w:id="219" w:name="AUTO_2012_78"/>
    <w:p w:rsidR="0034775A" w:rsidRDefault="0034775A" w:rsidP="0034775A">
      <w:pPr>
        <w:pStyle w:val="TextoNormalNegrita"/>
      </w:pPr>
      <w:r>
        <w:fldChar w:fldCharType="begin"/>
      </w:r>
      <w:r>
        <w:instrText xml:space="preserve"> HYPERLINK "http://hj.tribunalconstitucional.es/es/Resolucion/Show/22916" \o "Ver resolución" </w:instrText>
      </w:r>
      <w:r>
        <w:fldChar w:fldCharType="separate"/>
      </w:r>
      <w:r>
        <w:t>• Sala Primera. AUTO 78/2012, de 7 de mayo de 2012</w:t>
      </w:r>
      <w:r>
        <w:fldChar w:fldCharType="end"/>
      </w:r>
      <w:bookmarkEnd w:id="219"/>
    </w:p>
    <w:p w:rsidR="0034775A" w:rsidRDefault="0034775A" w:rsidP="0034775A">
      <w:pPr>
        <w:pStyle w:val="TextoNormalSinNegrita"/>
      </w:pPr>
      <w:r>
        <w:t xml:space="preserve">   Recurso de amparo 8612-2010.</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Deniega la suspensión en el recurso de amparo 8612-2010, promovido por don Ignacio Erro Zazu.</w:t>
      </w:r>
    </w:p>
    <w:p w:rsidR="0034775A" w:rsidRDefault="0034775A" w:rsidP="0034775A">
      <w:pPr>
        <w:pStyle w:val="SntesisDescriptiva"/>
      </w:pPr>
    </w:p>
    <w:p w:rsidR="0034775A" w:rsidRDefault="0034775A" w:rsidP="0034775A">
      <w:pPr>
        <w:pStyle w:val="SntesisDescriptivaConSeparacion"/>
      </w:pPr>
      <w:r w:rsidRPr="0034775A">
        <w:rPr>
          <w:rStyle w:val="SntesisDescriptivaTtulo"/>
        </w:rPr>
        <w:t xml:space="preserve">Reseña: </w:t>
      </w:r>
      <w:r>
        <w:t>Don Ignacio Erro Zazu interpone recurso de amparo, presentado el 13 de diciembre de 2010, contra Auto de la Sala Segunda del Tribunal Supremo de 7 de octubre de 2010, por el que se inadmite el recurso de casación interpuesto contra el Auto de la Sala de lo Penal de la Audiencia Nacional de 6 de mayo de 2010, dictado en la ejecutoria núm. 23-1991, en el que se aprueba la fecha de licenciamiento definitivo.</w:t>
      </w:r>
    </w:p>
    <w:bookmarkStart w:id="220" w:name="AUTO_2012_79"/>
    <w:p w:rsidR="0034775A" w:rsidRDefault="0034775A" w:rsidP="0034775A">
      <w:pPr>
        <w:pStyle w:val="TextoNormalNegrita"/>
      </w:pPr>
      <w:r>
        <w:fldChar w:fldCharType="begin"/>
      </w:r>
      <w:r>
        <w:instrText xml:space="preserve"> HYPERLINK "http://hj.tribunalconstitucional.es/es/Resolucion/Show/22917" \o "Ver resolución" </w:instrText>
      </w:r>
      <w:r>
        <w:fldChar w:fldCharType="separate"/>
      </w:r>
      <w:r>
        <w:t>• Sala Primera. AUTO 79/2012, de 7 de mayo de 2012</w:t>
      </w:r>
      <w:r>
        <w:fldChar w:fldCharType="end"/>
      </w:r>
      <w:bookmarkEnd w:id="220"/>
    </w:p>
    <w:p w:rsidR="0034775A" w:rsidRDefault="0034775A" w:rsidP="0034775A">
      <w:pPr>
        <w:pStyle w:val="TextoNormalSinNegrita"/>
      </w:pPr>
      <w:r>
        <w:t xml:space="preserve">   Recurso de amparo 8742-2010.</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Deniega la suspensión en el recurso de amparo 8742-2010, promovido por don Jon Koldo Aguinagalde Urrestarazu.</w:t>
      </w:r>
    </w:p>
    <w:p w:rsidR="0034775A" w:rsidRDefault="0034775A" w:rsidP="0034775A">
      <w:pPr>
        <w:pStyle w:val="SntesisDescriptiva"/>
      </w:pPr>
    </w:p>
    <w:p w:rsidR="0034775A" w:rsidRDefault="0034775A" w:rsidP="0034775A">
      <w:pPr>
        <w:pStyle w:val="SntesisDescriptivaConSeparacion"/>
      </w:pPr>
      <w:r w:rsidRPr="0034775A">
        <w:rPr>
          <w:rStyle w:val="SntesisDescriptivaTtulo"/>
        </w:rPr>
        <w:t xml:space="preserve">Reseña: </w:t>
      </w:r>
      <w:r>
        <w:t>Don Jon Koldo Aguinagalde Urrestarazu interpone recurso de amparo, presentado el 17 de diciembre de 2010, contra Auto de la Sección Primera de la Sala de lo Penal de la Audiencia Nacional de 15 de octubre de 2010, dictado en la ejecutoria núm. 12-1991, por el que se desestima recurso de súplica interpuesto contra el Auto de 16 de julio de 2010, en el que se aprueba la fecha de licenciamiento definitivo.</w:t>
      </w:r>
    </w:p>
    <w:bookmarkStart w:id="221" w:name="AUTO_2012_80"/>
    <w:p w:rsidR="0034775A" w:rsidRDefault="0034775A" w:rsidP="0034775A">
      <w:pPr>
        <w:pStyle w:val="TextoNormalNegrita"/>
      </w:pPr>
      <w:r>
        <w:fldChar w:fldCharType="begin"/>
      </w:r>
      <w:r>
        <w:instrText xml:space="preserve"> HYPERLINK "http://hj.tribunalconstitucional.es/es/Resolucion/Show/22918" \o "Ver resolución" </w:instrText>
      </w:r>
      <w:r>
        <w:fldChar w:fldCharType="separate"/>
      </w:r>
      <w:r>
        <w:t>• Sección Cuarta. AUTO 80/2012, de 7 de mayo de 2012</w:t>
      </w:r>
      <w:r>
        <w:fldChar w:fldCharType="end"/>
      </w:r>
      <w:bookmarkEnd w:id="221"/>
    </w:p>
    <w:p w:rsidR="0034775A" w:rsidRDefault="0034775A" w:rsidP="0034775A">
      <w:pPr>
        <w:pStyle w:val="TextoNormalSinNegrita"/>
      </w:pPr>
      <w:r>
        <w:t xml:space="preserve">   Recurso de amparo 41-2011.</w:t>
      </w:r>
    </w:p>
    <w:p w:rsidR="0034775A" w:rsidRDefault="0034775A" w:rsidP="0034775A">
      <w:pPr>
        <w:pStyle w:val="TextoNormalSinNegrita"/>
      </w:pPr>
    </w:p>
    <w:p w:rsidR="0034775A" w:rsidRDefault="0034775A" w:rsidP="0034775A">
      <w:pPr>
        <w:pStyle w:val="SntesisDescriptivaConSeparacion"/>
      </w:pPr>
      <w:r w:rsidRPr="0034775A">
        <w:rPr>
          <w:rStyle w:val="SntesisDescriptivaTtulo"/>
        </w:rPr>
        <w:t xml:space="preserve">Síntesis Descriptiva: </w:t>
      </w:r>
      <w:r>
        <w:t>Declara la falta de competencia del Tribunal Constitucional para conocer de la impugnación de la resolución de la Comisión central de asistencia jurídica gratuita dictada con ocasión del recurso de amparo 41-2011, promovido por don Antoni Rius i Cardona.</w:t>
      </w:r>
    </w:p>
    <w:bookmarkStart w:id="222" w:name="AUTO_2012_81"/>
    <w:p w:rsidR="0034775A" w:rsidRDefault="0034775A" w:rsidP="0034775A">
      <w:pPr>
        <w:pStyle w:val="TextoNormalNegrita"/>
      </w:pPr>
      <w:r>
        <w:fldChar w:fldCharType="begin"/>
      </w:r>
      <w:r>
        <w:instrText xml:space="preserve"> HYPERLINK "http://hj.tribunalconstitucional.es/es/Resolucion/Show/22919" \o "Ver resolución" </w:instrText>
      </w:r>
      <w:r>
        <w:fldChar w:fldCharType="separate"/>
      </w:r>
      <w:r>
        <w:t>• Sala Segunda. AUTO 81/2012, de 7 de mayo de 2012</w:t>
      </w:r>
      <w:r>
        <w:fldChar w:fldCharType="end"/>
      </w:r>
      <w:bookmarkEnd w:id="222"/>
    </w:p>
    <w:p w:rsidR="0034775A" w:rsidRDefault="0034775A" w:rsidP="0034775A">
      <w:pPr>
        <w:pStyle w:val="TextoNormalSinNegrita"/>
      </w:pPr>
      <w:r>
        <w:t xml:space="preserve">   Recurso de amparo 827-2011.</w:t>
      </w:r>
    </w:p>
    <w:p w:rsidR="0034775A" w:rsidRDefault="0034775A" w:rsidP="0034775A">
      <w:pPr>
        <w:pStyle w:val="TextoNormalSinNegrita"/>
      </w:pPr>
    </w:p>
    <w:p w:rsidR="0034775A" w:rsidRDefault="0034775A" w:rsidP="0034775A">
      <w:pPr>
        <w:pStyle w:val="SntesisDescriptivaConSeparacion"/>
      </w:pPr>
      <w:r w:rsidRPr="0034775A">
        <w:rPr>
          <w:rStyle w:val="SntesisDescriptivaTtulo"/>
        </w:rPr>
        <w:t xml:space="preserve">Síntesis Descriptiva: </w:t>
      </w:r>
      <w:r>
        <w:t>Deniega la suspensión en el recurso de amparo 827-2011, promovido por doña Ana Fernández Martín.</w:t>
      </w:r>
    </w:p>
    <w:bookmarkStart w:id="223" w:name="AUTO_2012_82"/>
    <w:p w:rsidR="0034775A" w:rsidRDefault="0034775A" w:rsidP="0034775A">
      <w:pPr>
        <w:pStyle w:val="TextoNormalNegrita"/>
      </w:pPr>
      <w:r>
        <w:fldChar w:fldCharType="begin"/>
      </w:r>
      <w:r>
        <w:instrText xml:space="preserve"> HYPERLINK "http://hj.tribunalconstitucional.es/es/Resolucion/Show/22920" \o "Ver resolución" </w:instrText>
      </w:r>
      <w:r>
        <w:fldChar w:fldCharType="separate"/>
      </w:r>
      <w:r>
        <w:t>• Sección Cuarta. AUTO 82/2012, de 7 de mayo de 2012</w:t>
      </w:r>
      <w:r>
        <w:fldChar w:fldCharType="end"/>
      </w:r>
      <w:bookmarkEnd w:id="223"/>
    </w:p>
    <w:p w:rsidR="0034775A" w:rsidRDefault="0034775A" w:rsidP="0034775A">
      <w:pPr>
        <w:pStyle w:val="TextoNormalSinNegrita"/>
      </w:pPr>
      <w:r>
        <w:t xml:space="preserve">   Recurso de amparo 5450-2011.</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Acuerda el desistimiento en el recurso de amparo 5450-2011, promovido en pleito civil.</w:t>
      </w:r>
    </w:p>
    <w:p w:rsidR="0034775A" w:rsidRDefault="0034775A" w:rsidP="0034775A">
      <w:pPr>
        <w:pStyle w:val="SntesisDescriptiva"/>
      </w:pPr>
    </w:p>
    <w:p w:rsidR="0034775A" w:rsidRDefault="0034775A" w:rsidP="0034775A">
      <w:pPr>
        <w:pStyle w:val="SntesisDescriptivaConSeparacion"/>
      </w:pPr>
      <w:r w:rsidRPr="0034775A">
        <w:rPr>
          <w:rStyle w:val="SntesisDescriptivaTtulo"/>
        </w:rPr>
        <w:t xml:space="preserve">Reseña: </w:t>
      </w:r>
      <w:r>
        <w:t>Recurso de amparo, presentado el 7 de octubre de 2011, contra Sentencia de la Sala de lo Civil del Tribunal Supremo dictada en el recurso de casación núm. 718-2008 y su antecedente, la Sentencia de la Sección Octava de la Audiencia Provincial de Madrid en recurso de apelación núm. 168-2007, que fue registrado con el núm. 5450/2011.</w:t>
      </w:r>
    </w:p>
    <w:bookmarkStart w:id="224" w:name="AUTO_2012_83"/>
    <w:p w:rsidR="0034775A" w:rsidRDefault="0034775A" w:rsidP="0034775A">
      <w:pPr>
        <w:pStyle w:val="TextoNormalNegrita"/>
      </w:pPr>
      <w:r>
        <w:fldChar w:fldCharType="begin"/>
      </w:r>
      <w:r>
        <w:instrText xml:space="preserve"> HYPERLINK "http://hj.tribunalconstitucional.es/es/Resolucion/Show/22921" \o "Ver resolución" </w:instrText>
      </w:r>
      <w:r>
        <w:fldChar w:fldCharType="separate"/>
      </w:r>
      <w:r>
        <w:t>• Sección Cuarta. AUTO 83/2012, de 7 de mayo de 2012</w:t>
      </w:r>
      <w:r>
        <w:fldChar w:fldCharType="end"/>
      </w:r>
      <w:bookmarkEnd w:id="224"/>
    </w:p>
    <w:p w:rsidR="0034775A" w:rsidRDefault="0034775A" w:rsidP="0034775A">
      <w:pPr>
        <w:pStyle w:val="TextoNormalSinNegrita"/>
      </w:pPr>
      <w:r>
        <w:t xml:space="preserve">   Recurso de amparo 592-2012.</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Acuerda el desistimiento en el recurso de amparo 592-2012, promovido en causa penal.</w:t>
      </w:r>
    </w:p>
    <w:p w:rsidR="0034775A" w:rsidRDefault="0034775A" w:rsidP="0034775A">
      <w:pPr>
        <w:pStyle w:val="SntesisDescriptiva"/>
      </w:pPr>
    </w:p>
    <w:p w:rsidR="0034775A" w:rsidRDefault="0034775A" w:rsidP="0034775A">
      <w:pPr>
        <w:pStyle w:val="SntesisDescriptivaConSeparacion"/>
      </w:pPr>
      <w:r w:rsidRPr="0034775A">
        <w:rPr>
          <w:rStyle w:val="SntesisDescriptivaTtulo"/>
        </w:rPr>
        <w:t xml:space="preserve">Reseña: </w:t>
      </w:r>
      <w:r>
        <w:t>Recurso de amparo, presentado el 1 de febrero de 2012, contra Auto de la Sección Vigésimonovena de la Audiencia Provincial de Madrid, de fecha 1 de diciembre de 2011, en el recurso de apelación 635-2011 interpuesto contra Auto del Juzgado de Instrucción núm. 6 de Fuenlabrada dictado en el procedimiento abreviado 2755-2011, que fue registrado con el número 592-2012.</w:t>
      </w:r>
    </w:p>
    <w:bookmarkStart w:id="225" w:name="AUTO_2012_84"/>
    <w:p w:rsidR="0034775A" w:rsidRDefault="0034775A" w:rsidP="0034775A">
      <w:pPr>
        <w:pStyle w:val="TextoNormalNegrita"/>
      </w:pPr>
      <w:r>
        <w:fldChar w:fldCharType="begin"/>
      </w:r>
      <w:r>
        <w:instrText xml:space="preserve"> HYPERLINK "http://hj.tribunalconstitucional.es/es/Resolucion/Show/22923" \o "Ver resolución" </w:instrText>
      </w:r>
      <w:r>
        <w:fldChar w:fldCharType="separate"/>
      </w:r>
      <w:r>
        <w:t>• Sala Primera. AUTO 84/2012, de 7 de mayo de 2012</w:t>
      </w:r>
      <w:r>
        <w:fldChar w:fldCharType="end"/>
      </w:r>
      <w:bookmarkEnd w:id="225"/>
    </w:p>
    <w:p w:rsidR="0034775A" w:rsidRDefault="0034775A" w:rsidP="0034775A">
      <w:pPr>
        <w:pStyle w:val="TextoNormalSinNegrita"/>
      </w:pPr>
      <w:r>
        <w:t xml:space="preserve">   Recurso de amparo 2548-2012.</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Acuerda la resolución en Sentencia única de los recursos de amparo electoral 2548-2012, 2551-2012 y 2562-2012.</w:t>
      </w:r>
    </w:p>
    <w:p w:rsidR="0034775A" w:rsidRDefault="0034775A" w:rsidP="0034775A">
      <w:pPr>
        <w:pStyle w:val="SntesisDescriptiva"/>
      </w:pPr>
    </w:p>
    <w:p w:rsidR="0034775A" w:rsidRDefault="0034775A" w:rsidP="0034775A">
      <w:pPr>
        <w:pStyle w:val="SntesisDescriptivaConSeparacion"/>
      </w:pPr>
      <w:r w:rsidRPr="0034775A">
        <w:rPr>
          <w:rStyle w:val="SntesisDescriptivaTtulo"/>
        </w:rPr>
        <w:lastRenderedPageBreak/>
        <w:t xml:space="preserve">Reseña: </w:t>
      </w:r>
      <w:r>
        <w:t>Recursos de amparo presentados por Izquierda Unida de Asturias, don Francisco González Méndez y el Partido Socialista Obrero Español, el 30 de abril de 2012, contra la Sentencia de 27 de abril de 2012 de la Sala de lo Contencioso-Administrativo del Tribunal Superior de Justicia de Asturias, dictada en el recurso contencioso-electoral núm. 343-2012.</w:t>
      </w:r>
    </w:p>
    <w:bookmarkStart w:id="226" w:name="AUTO_2012_85"/>
    <w:p w:rsidR="0034775A" w:rsidRDefault="0034775A" w:rsidP="0034775A">
      <w:pPr>
        <w:pStyle w:val="TextoNormalNegrita"/>
      </w:pPr>
      <w:r>
        <w:fldChar w:fldCharType="begin"/>
      </w:r>
      <w:r>
        <w:instrText xml:space="preserve"> HYPERLINK "http://hj.tribunalconstitucional.es/es/Resolucion/Show/22922" \o "Ver resolución" </w:instrText>
      </w:r>
      <w:r>
        <w:fldChar w:fldCharType="separate"/>
      </w:r>
      <w:r>
        <w:t>• Pleno. AUTO 85/2012, de 8 de mayo de 2012</w:t>
      </w:r>
      <w:r>
        <w:fldChar w:fldCharType="end"/>
      </w:r>
      <w:bookmarkEnd w:id="226"/>
    </w:p>
    <w:p w:rsidR="0034775A" w:rsidRDefault="0034775A" w:rsidP="0034775A">
      <w:pPr>
        <w:pStyle w:val="TextoNormalSinNegrita"/>
      </w:pPr>
      <w:r>
        <w:t xml:space="preserve">   Recurso de inconstitucionalidad 6984-2011.</w:t>
      </w:r>
    </w:p>
    <w:p w:rsidR="0034775A" w:rsidRDefault="0034775A" w:rsidP="0034775A">
      <w:pPr>
        <w:pStyle w:val="TextoNormalSinNegrita"/>
      </w:pPr>
    </w:p>
    <w:p w:rsidR="0034775A" w:rsidRDefault="0034775A" w:rsidP="0034775A">
      <w:pPr>
        <w:pStyle w:val="SntesisDescriptivaConSeparacion"/>
      </w:pPr>
      <w:r w:rsidRPr="0034775A">
        <w:rPr>
          <w:rStyle w:val="SntesisDescriptivaTtulo"/>
        </w:rPr>
        <w:t xml:space="preserve">Síntesis Descriptiva: </w:t>
      </w:r>
      <w:r>
        <w:t>Levanta la suspensión en el recurso de inconstitucionalidad 6984-2011, interpuesto por el Presidente del Gobierno en relación con la Ley de Castilla-La Mancha 6/2011, de 10 de marzo, de declaración del parque natural del valle de Alcudia y sierra Madrona.</w:t>
      </w:r>
    </w:p>
    <w:bookmarkStart w:id="227" w:name="AUTO_2012_86"/>
    <w:p w:rsidR="0034775A" w:rsidRDefault="0034775A" w:rsidP="0034775A">
      <w:pPr>
        <w:pStyle w:val="TextoNormalNegrita"/>
      </w:pPr>
      <w:r>
        <w:fldChar w:fldCharType="begin"/>
      </w:r>
      <w:r>
        <w:instrText xml:space="preserve"> HYPERLINK "http://hj.tribunalconstitucional.es/es/Resolucion/Show/22924" \o "Ver resolución" </w:instrText>
      </w:r>
      <w:r>
        <w:fldChar w:fldCharType="separate"/>
      </w:r>
      <w:r>
        <w:t>• Pleno. AUTO 86/2012, de 8 de mayo de 2012</w:t>
      </w:r>
      <w:r>
        <w:fldChar w:fldCharType="end"/>
      </w:r>
      <w:bookmarkEnd w:id="227"/>
    </w:p>
    <w:p w:rsidR="0034775A" w:rsidRDefault="0034775A" w:rsidP="0034775A">
      <w:pPr>
        <w:pStyle w:val="TextoNormalSinNegrita"/>
      </w:pPr>
      <w:r>
        <w:t xml:space="preserve">   Recurso de inconstitucionalidad 6985-2011.</w:t>
      </w:r>
    </w:p>
    <w:p w:rsidR="0034775A" w:rsidRDefault="0034775A" w:rsidP="0034775A">
      <w:pPr>
        <w:pStyle w:val="TextoNormalSinNegrita"/>
      </w:pPr>
    </w:p>
    <w:p w:rsidR="0034775A" w:rsidRDefault="0034775A" w:rsidP="0034775A">
      <w:pPr>
        <w:pStyle w:val="SntesisDescriptivaConSeparacion"/>
      </w:pPr>
      <w:r w:rsidRPr="0034775A">
        <w:rPr>
          <w:rStyle w:val="SntesisDescriptivaTtulo"/>
        </w:rPr>
        <w:t xml:space="preserve">Síntesis Descriptiva: </w:t>
      </w:r>
      <w:r>
        <w:t>Levanta parcialmente la suspensión en el recurso de inconstitucionalidad 6985-2011, interpuesto por el Presidente del Gobierno en relación con la Ley de Castilla-La Mancha 5/2011, de 10 de marzo, de declaración del parque natural de la sierra norte de Guadalajara.</w:t>
      </w:r>
    </w:p>
    <w:bookmarkStart w:id="228" w:name="AUTO_2012_87"/>
    <w:p w:rsidR="0034775A" w:rsidRDefault="0034775A" w:rsidP="0034775A">
      <w:pPr>
        <w:pStyle w:val="TextoNormalNegrita"/>
      </w:pPr>
      <w:r>
        <w:fldChar w:fldCharType="begin"/>
      </w:r>
      <w:r>
        <w:instrText xml:space="preserve"> HYPERLINK "http://hj.tribunalconstitucional.es/es/Resolucion/Show/22925" \o "Ver resolución" </w:instrText>
      </w:r>
      <w:r>
        <w:fldChar w:fldCharType="separate"/>
      </w:r>
      <w:r>
        <w:t>• Pleno. AUTO 87/2012, de 10 de mayo de 2012</w:t>
      </w:r>
      <w:r>
        <w:fldChar w:fldCharType="end"/>
      </w:r>
      <w:bookmarkEnd w:id="228"/>
    </w:p>
    <w:p w:rsidR="0034775A" w:rsidRDefault="0034775A" w:rsidP="0034775A">
      <w:pPr>
        <w:pStyle w:val="TextoNormalSinNegrita"/>
      </w:pPr>
      <w:r>
        <w:t xml:space="preserve">   Recurso de inconstitucionalidad 55-2012.</w:t>
      </w:r>
    </w:p>
    <w:p w:rsidR="0034775A" w:rsidRDefault="0034775A" w:rsidP="0034775A">
      <w:pPr>
        <w:pStyle w:val="TextoNormalSinNegrita"/>
      </w:pPr>
    </w:p>
    <w:p w:rsidR="0034775A" w:rsidRDefault="0034775A" w:rsidP="0034775A">
      <w:pPr>
        <w:pStyle w:val="SntesisDescriptivaConSeparacion"/>
      </w:pPr>
      <w:r w:rsidRPr="0034775A">
        <w:rPr>
          <w:rStyle w:val="SntesisDescriptivaTtulo"/>
        </w:rPr>
        <w:t xml:space="preserve">Síntesis Descriptiva: </w:t>
      </w:r>
      <w:r>
        <w:t>Levanta parcialmente la suspensión en el recurso de inconstitucionalidad 55-2012, interpuesto por el Presidente del Gobierno en relación con la Ley Foral 7/2011, de 24 de marzo, por la que se modifica el texto refundido del estatuto del personal al servicio de las Administraciones públicas de Navarra.</w:t>
      </w:r>
    </w:p>
    <w:bookmarkStart w:id="229" w:name="AUTO_2012_88"/>
    <w:p w:rsidR="0034775A" w:rsidRDefault="0034775A" w:rsidP="0034775A">
      <w:pPr>
        <w:pStyle w:val="TextoNormalNegrita"/>
      </w:pPr>
      <w:r>
        <w:fldChar w:fldCharType="begin"/>
      </w:r>
      <w:r>
        <w:instrText xml:space="preserve"> HYPERLINK "http://hj.tribunalconstitucional.es/es/Resolucion/Show/22926" \o "Ver resolución" </w:instrText>
      </w:r>
      <w:r>
        <w:fldChar w:fldCharType="separate"/>
      </w:r>
      <w:r>
        <w:t>• Sala Primera. AUTO 88/2012, de 21 de mayo de 2012</w:t>
      </w:r>
      <w:r>
        <w:fldChar w:fldCharType="end"/>
      </w:r>
      <w:bookmarkEnd w:id="229"/>
    </w:p>
    <w:p w:rsidR="0034775A" w:rsidRDefault="0034775A" w:rsidP="0034775A">
      <w:pPr>
        <w:pStyle w:val="TextoNormalSinNegrita"/>
      </w:pPr>
      <w:r>
        <w:lastRenderedPageBreak/>
        <w:t xml:space="preserve">   Recurso de amparo 9017-2008.</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Deniega la suspensión en el recurso de amparo 9017-2008, promovido por don Ignacio Fernández de Larrinoa Pérez de Lucco.</w:t>
      </w:r>
    </w:p>
    <w:p w:rsidR="0034775A" w:rsidRDefault="0034775A" w:rsidP="0034775A">
      <w:pPr>
        <w:pStyle w:val="SntesisDescriptiva"/>
      </w:pPr>
    </w:p>
    <w:p w:rsidR="0034775A" w:rsidRDefault="0034775A" w:rsidP="0034775A">
      <w:pPr>
        <w:pStyle w:val="SntesisDescriptivaConSeparacion"/>
      </w:pPr>
      <w:r w:rsidRPr="0034775A">
        <w:rPr>
          <w:rStyle w:val="SntesisDescriptivaTtulo"/>
        </w:rPr>
        <w:t xml:space="preserve">Reseña: </w:t>
      </w:r>
      <w:r>
        <w:t>Don Ignacio Fernández de Larrinoa Pérez de Lucco interpone recurso de amparo, presentado el 19 de noviembre de 2008, contra el Auto de la Sección Segunda de la Sala de lo Penal de la Audiencia Nacional, de 14 de octubre de 2008, que desestima el recurso de súplica formalizado por el recurrente frente a la providencia dictada por dicha Sala, en fecha 17 de septiembre de 2008, que aprobó la propuesta de licenciamiento definitivo que hacía el centro penitenciario.</w:t>
      </w:r>
    </w:p>
    <w:bookmarkStart w:id="230" w:name="AUTO_2012_89"/>
    <w:p w:rsidR="0034775A" w:rsidRDefault="0034775A" w:rsidP="0034775A">
      <w:pPr>
        <w:pStyle w:val="TextoNormalNegrita"/>
      </w:pPr>
      <w:r>
        <w:fldChar w:fldCharType="begin"/>
      </w:r>
      <w:r>
        <w:instrText xml:space="preserve"> HYPERLINK "http://hj.tribunalconstitucional.es/es/Resolucion/Show/22927" \o "Ver resolución" </w:instrText>
      </w:r>
      <w:r>
        <w:fldChar w:fldCharType="separate"/>
      </w:r>
      <w:r>
        <w:t>• Sala Primera. AUTO 89/2012, de 21 de mayo de 2012</w:t>
      </w:r>
      <w:r>
        <w:fldChar w:fldCharType="end"/>
      </w:r>
      <w:bookmarkEnd w:id="230"/>
    </w:p>
    <w:p w:rsidR="0034775A" w:rsidRDefault="0034775A" w:rsidP="0034775A">
      <w:pPr>
        <w:pStyle w:val="TextoNormalSinNegrita"/>
      </w:pPr>
      <w:r>
        <w:t xml:space="preserve">   Recurso de amparo 4017-2009.</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Deniega la suspensión en el recurso de amparo 4017-2009, promovido por don Ignacio Pujana Alberdi.</w:t>
      </w:r>
    </w:p>
    <w:p w:rsidR="0034775A" w:rsidRDefault="0034775A" w:rsidP="0034775A">
      <w:pPr>
        <w:pStyle w:val="SntesisDescriptiva"/>
      </w:pPr>
    </w:p>
    <w:p w:rsidR="0034775A" w:rsidRDefault="0034775A" w:rsidP="0034775A">
      <w:pPr>
        <w:pStyle w:val="SntesisDescriptiva"/>
      </w:pPr>
      <w:r w:rsidRPr="0034775A">
        <w:rPr>
          <w:rStyle w:val="SntesisDescriptivaTtulo"/>
        </w:rPr>
        <w:t xml:space="preserve">Reseña: </w:t>
      </w:r>
      <w:r>
        <w:t>Don Ignacio Pujana Alberdi interpone recurso de amparo, presentado el 29 de abril de 2009, contra el Auto de la Sección Tercera de la</w:t>
      </w:r>
    </w:p>
    <w:p w:rsidR="0034775A" w:rsidRDefault="0034775A" w:rsidP="0034775A">
      <w:pPr>
        <w:pStyle w:val="SntesisDescriptiva"/>
      </w:pPr>
    </w:p>
    <w:p w:rsidR="0034775A" w:rsidRDefault="0034775A" w:rsidP="0034775A">
      <w:pPr>
        <w:pStyle w:val="SntesisDescriptivaConSeparacion"/>
      </w:pPr>
      <w:r>
        <w:t>Sala de lo Penal de la Audiencia Nacional de 17 de marzo de 2009, que desestima el recurso de súplica interpuesto contra la providencia de 16 de febrero de 2009 por la que se acuerda fijar la fecha de licenciamiento definitivo del recurrente.</w:t>
      </w:r>
    </w:p>
    <w:bookmarkStart w:id="231" w:name="AUTO_2012_90"/>
    <w:p w:rsidR="0034775A" w:rsidRDefault="0034775A" w:rsidP="0034775A">
      <w:pPr>
        <w:pStyle w:val="TextoNormalNegrita"/>
      </w:pPr>
      <w:r>
        <w:fldChar w:fldCharType="begin"/>
      </w:r>
      <w:r>
        <w:instrText xml:space="preserve"> HYPERLINK "http://hj.tribunalconstitucional.es/es/Resolucion/Show/22929" \o "Ver resolución" </w:instrText>
      </w:r>
      <w:r>
        <w:fldChar w:fldCharType="separate"/>
      </w:r>
      <w:r>
        <w:t>• Sala Primera. AUTO 90/2012, de 21 de mayo de 2012</w:t>
      </w:r>
      <w:r>
        <w:fldChar w:fldCharType="end"/>
      </w:r>
      <w:bookmarkEnd w:id="231"/>
    </w:p>
    <w:p w:rsidR="0034775A" w:rsidRDefault="0034775A" w:rsidP="0034775A">
      <w:pPr>
        <w:pStyle w:val="TextoNormalSinNegrita"/>
      </w:pPr>
      <w:r>
        <w:t xml:space="preserve">   Recurso de amparo 4796-2009.</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Deniega la suspensión en el recurso de amparo 4796-2009, promovido por don Nicolás Francisco Rodríguez.</w:t>
      </w:r>
    </w:p>
    <w:p w:rsidR="0034775A" w:rsidRDefault="0034775A" w:rsidP="0034775A">
      <w:pPr>
        <w:pStyle w:val="SntesisDescriptiva"/>
      </w:pPr>
    </w:p>
    <w:p w:rsidR="0034775A" w:rsidRDefault="0034775A" w:rsidP="0034775A">
      <w:pPr>
        <w:pStyle w:val="SntesisDescriptivaConSeparacion"/>
      </w:pPr>
      <w:r w:rsidRPr="0034775A">
        <w:rPr>
          <w:rStyle w:val="SntesisDescriptivaTtulo"/>
        </w:rPr>
        <w:t xml:space="preserve">Reseña: </w:t>
      </w:r>
      <w:r>
        <w:t>Don Nicolás Francisco Rodríguez interpone recurso de amparo, presentado el 22 de mayo de 2009, contra el Auto de la Sección Segunda de la Sala de lo Penal de la Audiencia Nacional de 31 de marzo de 2009, dictado en la ejecutoria núm. 34-1992, por el que se desestima el recurso de súplica interpuesto contra el Auto de 9 de marzo de 2009 y contra la providencia de 21 de abril de 2009 por la que se acuerda fijar la fecha de licenciamiento definitivo del recurrente.</w:t>
      </w:r>
    </w:p>
    <w:bookmarkStart w:id="232" w:name="AUTO_2012_91"/>
    <w:p w:rsidR="0034775A" w:rsidRDefault="0034775A" w:rsidP="0034775A">
      <w:pPr>
        <w:pStyle w:val="TextoNormalNegrita"/>
      </w:pPr>
      <w:r>
        <w:lastRenderedPageBreak/>
        <w:fldChar w:fldCharType="begin"/>
      </w:r>
      <w:r>
        <w:instrText xml:space="preserve"> HYPERLINK "http://hj.tribunalconstitucional.es/es/Resolucion/Show/22930" \o "Ver resolución" </w:instrText>
      </w:r>
      <w:r>
        <w:fldChar w:fldCharType="separate"/>
      </w:r>
      <w:r>
        <w:t>• Sala Primera. AUTO 91/2012, de 21 de mayo de 2012</w:t>
      </w:r>
      <w:r>
        <w:fldChar w:fldCharType="end"/>
      </w:r>
      <w:bookmarkEnd w:id="232"/>
    </w:p>
    <w:p w:rsidR="0034775A" w:rsidRDefault="0034775A" w:rsidP="0034775A">
      <w:pPr>
        <w:pStyle w:val="TextoNormalSinNegrita"/>
      </w:pPr>
      <w:r>
        <w:t xml:space="preserve">   Recurso de amparo 5499-2009.</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Deniega la suspensión en el recurso de amparo 5499-2009, promovido por doña Miren Maitane Sagastume Arrieta.</w:t>
      </w:r>
    </w:p>
    <w:p w:rsidR="0034775A" w:rsidRDefault="0034775A" w:rsidP="0034775A">
      <w:pPr>
        <w:pStyle w:val="SntesisDescriptiva"/>
      </w:pPr>
    </w:p>
    <w:p w:rsidR="0034775A" w:rsidRDefault="0034775A" w:rsidP="0034775A">
      <w:pPr>
        <w:pStyle w:val="SntesisDescriptivaConSeparacion"/>
      </w:pPr>
      <w:r w:rsidRPr="0034775A">
        <w:rPr>
          <w:rStyle w:val="SntesisDescriptivaTtulo"/>
        </w:rPr>
        <w:t xml:space="preserve">Reseña: </w:t>
      </w:r>
      <w:r>
        <w:t>Doña Miren Maitane Sagastume Arrieta interpone recurso de amparo, presentado el 10 de junio de 2009, contra el Auto de la Sección Segunda de la Sala de lo Penal de la Audiencia Nacional de 24 de abril de 2009, dictado en la ejecutoria núm. 85-1996, por el que se desestima el recurso de súplica interpuesto contra la providencia de 2 de marzo de 2009 por la que se acuerda fijar la fecha de licenciamiento definitivo de la recurrente.</w:t>
      </w:r>
    </w:p>
    <w:bookmarkStart w:id="233" w:name="AUTO_2012_92"/>
    <w:p w:rsidR="0034775A" w:rsidRDefault="0034775A" w:rsidP="0034775A">
      <w:pPr>
        <w:pStyle w:val="TextoNormalNegrita"/>
      </w:pPr>
      <w:r>
        <w:fldChar w:fldCharType="begin"/>
      </w:r>
      <w:r>
        <w:instrText xml:space="preserve"> HYPERLINK "http://hj.tribunalconstitucional.es/es/Resolucion/Show/22931" \o "Ver resolución" </w:instrText>
      </w:r>
      <w:r>
        <w:fldChar w:fldCharType="separate"/>
      </w:r>
      <w:r>
        <w:t>• Sala Primera. AUTO 92/2012, de 21 de mayo de 2012</w:t>
      </w:r>
      <w:r>
        <w:fldChar w:fldCharType="end"/>
      </w:r>
      <w:bookmarkEnd w:id="233"/>
    </w:p>
    <w:p w:rsidR="0034775A" w:rsidRDefault="0034775A" w:rsidP="0034775A">
      <w:pPr>
        <w:pStyle w:val="TextoNormalSinNegrita"/>
      </w:pPr>
      <w:r>
        <w:t xml:space="preserve">   Recurso de amparo 6666-2009.</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Deniega la suspensión en el recurso de amparo 6666-2009, promovido por don Bautista Barandalla Iriarte.</w:t>
      </w:r>
    </w:p>
    <w:p w:rsidR="0034775A" w:rsidRDefault="0034775A" w:rsidP="0034775A">
      <w:pPr>
        <w:pStyle w:val="SntesisDescriptiva"/>
      </w:pPr>
    </w:p>
    <w:p w:rsidR="0034775A" w:rsidRDefault="0034775A" w:rsidP="0034775A">
      <w:pPr>
        <w:pStyle w:val="SntesisDescriptivaConSeparacion"/>
      </w:pPr>
      <w:r w:rsidRPr="0034775A">
        <w:rPr>
          <w:rStyle w:val="SntesisDescriptivaTtulo"/>
        </w:rPr>
        <w:t xml:space="preserve">Reseña: </w:t>
      </w:r>
      <w:r>
        <w:t>Don Bautista Barandalla Iriarte interpone recurso de amparo, presentado el 17 de julio de 2009, contra el Auto de la Sección Tercera de la Sala de lo Penal de la Audiencia Nacional de 29 de mayo de 2009, dictado en la ejecutoria núm. 36-1992, por el que se desestima el recurso de súplica interpuesto contra el Auto de 8 de mayo de 2009, por el que se acuerda fijar la fecha de licenciamiento definitivo del recurrente.</w:t>
      </w:r>
    </w:p>
    <w:bookmarkStart w:id="234" w:name="AUTO_2012_93"/>
    <w:p w:rsidR="0034775A" w:rsidRDefault="0034775A" w:rsidP="0034775A">
      <w:pPr>
        <w:pStyle w:val="TextoNormalNegrita"/>
      </w:pPr>
      <w:r>
        <w:fldChar w:fldCharType="begin"/>
      </w:r>
      <w:r>
        <w:instrText xml:space="preserve"> HYPERLINK "http://hj.tribunalconstitucional.es/es/Resolucion/Show/22932" \o "Ver resolución" </w:instrText>
      </w:r>
      <w:r>
        <w:fldChar w:fldCharType="separate"/>
      </w:r>
      <w:r>
        <w:t>• Sala Primera. AUTO 93/2012, de 21 de mayo de 2012</w:t>
      </w:r>
      <w:r>
        <w:fldChar w:fldCharType="end"/>
      </w:r>
      <w:bookmarkEnd w:id="234"/>
    </w:p>
    <w:p w:rsidR="0034775A" w:rsidRDefault="0034775A" w:rsidP="0034775A">
      <w:pPr>
        <w:pStyle w:val="TextoNormalSinNegrita"/>
      </w:pPr>
      <w:r>
        <w:t xml:space="preserve">   Recurso de amparo 7814-2009.</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Deniega la suspensión en el recurso de amparo 7814-2009, promovido por don Ignacio Orotegui Ochandorena.</w:t>
      </w:r>
    </w:p>
    <w:p w:rsidR="0034775A" w:rsidRDefault="0034775A" w:rsidP="0034775A">
      <w:pPr>
        <w:pStyle w:val="SntesisDescriptiva"/>
      </w:pPr>
    </w:p>
    <w:p w:rsidR="0034775A" w:rsidRDefault="0034775A" w:rsidP="0034775A">
      <w:pPr>
        <w:pStyle w:val="SntesisDescriptivaConSeparacion"/>
      </w:pPr>
      <w:r w:rsidRPr="0034775A">
        <w:rPr>
          <w:rStyle w:val="SntesisDescriptivaTtulo"/>
        </w:rPr>
        <w:t xml:space="preserve">Reseña: </w:t>
      </w:r>
      <w:r>
        <w:t xml:space="preserve">Don Ignacio Orotegui Ochandorena interpone recurso de amparo, presentado el 18 de septiembre de 2009, contra el Auto de la Sección Segunda de la Sala de lo Penal de la Audiencia Nacional de 12 de diciembre de 2008, dictado en la ejecutoria núm. 8-1989, por el que se desestima el recurso de súplica interpuesto contra la providencia de 20 de octubre de 2008, por la que se declara que procede estar a </w:t>
      </w:r>
      <w:r>
        <w:lastRenderedPageBreak/>
        <w:t>lo acordado en el Auto de 20 de noviembre de 2006, manteniéndose la fecha de licenciamiento definitivo del recurrente, así como contra el Auto de la Sala de lo Penal del Tribunal Supremo de 25 de junio de 2009, por el que se acuerda no haber lugar a la admisión del recurso de casación núm. 10306-2009, interpuesto contra el referido Auto de la Audiencia Nacional y contra la providencia de 30 de julio de 2009 que no admitió a trámite el incidente de nulidad de actuaciones promovido.</w:t>
      </w:r>
    </w:p>
    <w:bookmarkStart w:id="235" w:name="AUTO_2012_94"/>
    <w:p w:rsidR="0034775A" w:rsidRDefault="0034775A" w:rsidP="0034775A">
      <w:pPr>
        <w:pStyle w:val="TextoNormalNegrita"/>
      </w:pPr>
      <w:r>
        <w:fldChar w:fldCharType="begin"/>
      </w:r>
      <w:r>
        <w:instrText xml:space="preserve"> HYPERLINK "http://hj.tribunalconstitucional.es/es/Resolucion/Show/22933" \o "Ver resolución" </w:instrText>
      </w:r>
      <w:r>
        <w:fldChar w:fldCharType="separate"/>
      </w:r>
      <w:r>
        <w:t>• Sala Primera. AUTO 94/2012, de 21 de mayo de 2012</w:t>
      </w:r>
      <w:r>
        <w:fldChar w:fldCharType="end"/>
      </w:r>
      <w:bookmarkEnd w:id="235"/>
    </w:p>
    <w:p w:rsidR="0034775A" w:rsidRDefault="0034775A" w:rsidP="0034775A">
      <w:pPr>
        <w:pStyle w:val="TextoNormalSinNegrita"/>
      </w:pPr>
      <w:r>
        <w:t xml:space="preserve">   Recurso de amparo 9479-2009.</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Deniega la suspensión en el recurso de amparo 9479-2009, promovido por doña Inés del Río Prada.</w:t>
      </w:r>
    </w:p>
    <w:p w:rsidR="0034775A" w:rsidRDefault="0034775A" w:rsidP="0034775A">
      <w:pPr>
        <w:pStyle w:val="SntesisDescriptiva"/>
      </w:pPr>
    </w:p>
    <w:p w:rsidR="0034775A" w:rsidRDefault="0034775A" w:rsidP="0034775A">
      <w:pPr>
        <w:pStyle w:val="SntesisDescriptivaConSeparacion"/>
      </w:pPr>
      <w:r w:rsidRPr="0034775A">
        <w:rPr>
          <w:rStyle w:val="SntesisDescriptivaTtulo"/>
        </w:rPr>
        <w:t xml:space="preserve">Reseña: </w:t>
      </w:r>
      <w:r>
        <w:t>Doña Inés del Río Prada interpone recurso de amparo, presentado el 11 de noviembre de 2009, contra el Auto de la Sección Primera de la Sala de lo Penal de la Audiencia Nacional de 13 de octubre de 2009, dictado en la ejecutoria núm. 36-1985, por el que se desestima el recurso de súplica interpuesto contra la providencia de 30 de julio de 2009, por la que se acuerda fijar la fecha de licenciamiento definitivo de la recurrente.</w:t>
      </w:r>
    </w:p>
    <w:bookmarkStart w:id="236" w:name="AUTO_2012_95"/>
    <w:p w:rsidR="0034775A" w:rsidRDefault="0034775A" w:rsidP="0034775A">
      <w:pPr>
        <w:pStyle w:val="TextoNormalNegrita"/>
      </w:pPr>
      <w:r>
        <w:fldChar w:fldCharType="begin"/>
      </w:r>
      <w:r>
        <w:instrText xml:space="preserve"> HYPERLINK "http://hj.tribunalconstitucional.es/es/Resolucion/Show/22934" \o "Ver resolución" </w:instrText>
      </w:r>
      <w:r>
        <w:fldChar w:fldCharType="separate"/>
      </w:r>
      <w:r>
        <w:t>• Sala Primera. AUTO 95/2012, de 21 de mayo de 2012</w:t>
      </w:r>
      <w:r>
        <w:fldChar w:fldCharType="end"/>
      </w:r>
      <w:bookmarkEnd w:id="236"/>
    </w:p>
    <w:p w:rsidR="0034775A" w:rsidRDefault="0034775A" w:rsidP="0034775A">
      <w:pPr>
        <w:pStyle w:val="TextoNormalSinNegrita"/>
      </w:pPr>
      <w:r>
        <w:t xml:space="preserve">   Recurso de amparo 3971-2010.</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Deniega la suspensión en el recurso de amparo 3971-2010, promovido por don Kepa Mirena Solana Arrondo.</w:t>
      </w:r>
    </w:p>
    <w:p w:rsidR="0034775A" w:rsidRDefault="0034775A" w:rsidP="0034775A">
      <w:pPr>
        <w:pStyle w:val="SntesisDescriptiva"/>
      </w:pPr>
    </w:p>
    <w:p w:rsidR="0034775A" w:rsidRDefault="0034775A" w:rsidP="0034775A">
      <w:pPr>
        <w:pStyle w:val="SntesisDescriptivaConSeparacion"/>
      </w:pPr>
      <w:r w:rsidRPr="0034775A">
        <w:rPr>
          <w:rStyle w:val="SntesisDescriptivaTtulo"/>
        </w:rPr>
        <w:t xml:space="preserve">Reseña: </w:t>
      </w:r>
      <w:r>
        <w:t>Don Kepa Mirena Solana Arrondo interpone recurso de amparo, presentado el 12 de mayo de 2010, contra el Auto de la Sección Tercera de la Sala de lo Penal de la Audiencia Nacional de 9 de julio de 2009, dictado en la ejecutoria núm. 56-1994, por el que se desestima el recurso de súplica interpuesto contra la providencia de 12 de junio de 2009 en la que se acuerda proceder a nuevo cómputo de liquidación para fijar fecha de licenciamiento definitivo, así como contra el Auto de la Sala de lo Penal del Tribunal Supremo de 25 de marzo de 2010 por el que se acuerda no haber lugar al recurso de casación núm. 11136-2009 (interpuesto contra el referido Auto de la Audiencia Nacional) y contra la providencia de 28 de abril de 2010, por la que se acuerda inadmitir el incidente de nulidad promovido contra el Auto de 25 de marzo de 2010.</w:t>
      </w:r>
    </w:p>
    <w:bookmarkStart w:id="237" w:name="AUTO_2012_96"/>
    <w:p w:rsidR="0034775A" w:rsidRDefault="0034775A" w:rsidP="0034775A">
      <w:pPr>
        <w:pStyle w:val="TextoNormalNegrita"/>
      </w:pPr>
      <w:r>
        <w:lastRenderedPageBreak/>
        <w:fldChar w:fldCharType="begin"/>
      </w:r>
      <w:r>
        <w:instrText xml:space="preserve"> HYPERLINK "http://hj.tribunalconstitucional.es/es/Resolucion/Show/22935" \o "Ver resolución" </w:instrText>
      </w:r>
      <w:r>
        <w:fldChar w:fldCharType="separate"/>
      </w:r>
      <w:r>
        <w:t>• Sala Primera. AUTO 96/2012, de 21 de mayo de 2012</w:t>
      </w:r>
      <w:r>
        <w:fldChar w:fldCharType="end"/>
      </w:r>
      <w:bookmarkEnd w:id="237"/>
    </w:p>
    <w:p w:rsidR="0034775A" w:rsidRDefault="0034775A" w:rsidP="0034775A">
      <w:pPr>
        <w:pStyle w:val="TextoNormalSinNegrita"/>
      </w:pPr>
      <w:r>
        <w:t xml:space="preserve">   Recurso de amparo 7493-2010.</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Deniega la suspensión en el recurso de amparo 7493-2010, promovido por doña Miren Gorzone López de Luzuriaga Fernández.</w:t>
      </w:r>
    </w:p>
    <w:p w:rsidR="0034775A" w:rsidRDefault="0034775A" w:rsidP="0034775A">
      <w:pPr>
        <w:pStyle w:val="SntesisDescriptiva"/>
      </w:pPr>
    </w:p>
    <w:p w:rsidR="0034775A" w:rsidRDefault="0034775A" w:rsidP="0034775A">
      <w:pPr>
        <w:pStyle w:val="SntesisDescriptivaConSeparacion"/>
      </w:pPr>
      <w:r w:rsidRPr="0034775A">
        <w:rPr>
          <w:rStyle w:val="SntesisDescriptivaTtulo"/>
        </w:rPr>
        <w:t xml:space="preserve">Reseña: </w:t>
      </w:r>
      <w:r>
        <w:t>Doña Miren Gotzone López de Luzuriaga Fernández interpone recurso de amparo, presentado el 18 de octubre de 2010, contra el Auto de la Sala de lo Penal del Tribunal Supremo, de 22 de julio de 2010, dictado en recurso de casación núm. 10284-2010, y frente al Auto de 3 de febrero de 2010 de la Sección Segunda de la Sala de lo Penal de la Audiencia Nacional, en ejecutoria 62-2002, que aprobó la fecha de licenciamiento definitivo de la recurrente.</w:t>
      </w:r>
    </w:p>
    <w:bookmarkStart w:id="238" w:name="AUTO_2012_97"/>
    <w:p w:rsidR="0034775A" w:rsidRDefault="0034775A" w:rsidP="0034775A">
      <w:pPr>
        <w:pStyle w:val="TextoNormalNegrita"/>
      </w:pPr>
      <w:r>
        <w:fldChar w:fldCharType="begin"/>
      </w:r>
      <w:r>
        <w:instrText xml:space="preserve"> HYPERLINK "http://hj.tribunalconstitucional.es/es/Resolucion/Show/22936" \o "Ver resolución" </w:instrText>
      </w:r>
      <w:r>
        <w:fldChar w:fldCharType="separate"/>
      </w:r>
      <w:r>
        <w:t>• Sala Primera. AUTO 97/2012, de 21 de mayo de 2012</w:t>
      </w:r>
      <w:r>
        <w:fldChar w:fldCharType="end"/>
      </w:r>
      <w:bookmarkEnd w:id="238"/>
    </w:p>
    <w:p w:rsidR="0034775A" w:rsidRDefault="0034775A" w:rsidP="0034775A">
      <w:pPr>
        <w:pStyle w:val="TextoNormalSinNegrita"/>
      </w:pPr>
      <w:r>
        <w:t xml:space="preserve">   Recurso de amparo 8128-2010.</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Deniega la suspensión en el recurso de amparo 8128-2010, promovido por don Iñigo Acaiturri Irazábal.</w:t>
      </w:r>
    </w:p>
    <w:p w:rsidR="0034775A" w:rsidRDefault="0034775A" w:rsidP="0034775A">
      <w:pPr>
        <w:pStyle w:val="SntesisDescriptiva"/>
      </w:pPr>
    </w:p>
    <w:p w:rsidR="0034775A" w:rsidRDefault="0034775A" w:rsidP="0034775A">
      <w:pPr>
        <w:pStyle w:val="SntesisDescriptivaConSeparacion"/>
      </w:pPr>
      <w:r w:rsidRPr="0034775A">
        <w:rPr>
          <w:rStyle w:val="SntesisDescriptivaTtulo"/>
        </w:rPr>
        <w:t xml:space="preserve">Reseña: </w:t>
      </w:r>
      <w:r>
        <w:t>Don Iñigo Acaiturri Irazábal interpone recurso de amparo, presentado el 17 de noviembre de 2010, contra el Auto de la Sección Segunda de la Sala de lo Penal de la Audiencia Nacional de 26 de marzo de 2010, dictado en la ejecutoria núm. 61-1993, por el que se acuerda fijar la fecha de licenciamiento definitivo del recurrente, así como contra el Auto de la Sala de lo Penal del Tribunal Supremo de 21 de septiembre de 2010, por el que se acuerda no haber lugar a la admisión del recurso de casación núm. 10613-2010, interpuesto contra el referido Auto de la Audiencia Nacional.</w:t>
      </w:r>
    </w:p>
    <w:bookmarkStart w:id="239" w:name="AUTO_2012_98"/>
    <w:p w:rsidR="0034775A" w:rsidRDefault="0034775A" w:rsidP="0034775A">
      <w:pPr>
        <w:pStyle w:val="TextoNormalNegrita"/>
      </w:pPr>
      <w:r>
        <w:fldChar w:fldCharType="begin"/>
      </w:r>
      <w:r>
        <w:instrText xml:space="preserve"> HYPERLINK "http://hj.tribunalconstitucional.es/es/Resolucion/Show/22937" \o "Ver resolución" </w:instrText>
      </w:r>
      <w:r>
        <w:fldChar w:fldCharType="separate"/>
      </w:r>
      <w:r>
        <w:t>• Sala Primera. AUTO 98/2012, de 21 de mayo de 2012</w:t>
      </w:r>
      <w:r>
        <w:fldChar w:fldCharType="end"/>
      </w:r>
      <w:bookmarkEnd w:id="239"/>
    </w:p>
    <w:p w:rsidR="0034775A" w:rsidRDefault="0034775A" w:rsidP="0034775A">
      <w:pPr>
        <w:pStyle w:val="TextoNormalSinNegrita"/>
      </w:pPr>
      <w:r>
        <w:t xml:space="preserve">   Recurso de amparo 8327-2010.</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Deniega la suspensión en el recurso de amparo 8327-2010, promovido por don Raúl Ibáñez Díez.</w:t>
      </w:r>
    </w:p>
    <w:p w:rsidR="0034775A" w:rsidRDefault="0034775A" w:rsidP="0034775A">
      <w:pPr>
        <w:pStyle w:val="SntesisDescriptiva"/>
      </w:pPr>
    </w:p>
    <w:p w:rsidR="0034775A" w:rsidRDefault="0034775A" w:rsidP="0034775A">
      <w:pPr>
        <w:pStyle w:val="SntesisDescriptivaConSeparacion"/>
      </w:pPr>
      <w:r w:rsidRPr="0034775A">
        <w:rPr>
          <w:rStyle w:val="SntesisDescriptivaTtulo"/>
        </w:rPr>
        <w:t xml:space="preserve">Reseña: </w:t>
      </w:r>
      <w:r>
        <w:t xml:space="preserve">Don Raúl Ibáñez Díez interpone recurso de amparo, presentado el 12 de mayo de 2010, contra Auto de la Sección Tercera de la Sala de lo Penal de la Audiencia Nacional de 7 de octubre de 2010, dictado en la ejecutoria núm. 79-1996, por el que se desestima el recurso de súplica interpuesto contra el Auto de 23 de </w:t>
      </w:r>
      <w:r>
        <w:lastRenderedPageBreak/>
        <w:t>septiembre de 2010 por el que se acuerda fijar la fecha de licenciamiento definitivo del recurrente.</w:t>
      </w:r>
    </w:p>
    <w:bookmarkStart w:id="240" w:name="AUTO_2012_99"/>
    <w:p w:rsidR="0034775A" w:rsidRDefault="0034775A" w:rsidP="0034775A">
      <w:pPr>
        <w:pStyle w:val="TextoNormalNegrita"/>
      </w:pPr>
      <w:r>
        <w:fldChar w:fldCharType="begin"/>
      </w:r>
      <w:r>
        <w:instrText xml:space="preserve"> HYPERLINK "http://hj.tribunalconstitucional.es/es/Resolucion/Show/22938" \o "Ver resolución" </w:instrText>
      </w:r>
      <w:r>
        <w:fldChar w:fldCharType="separate"/>
      </w:r>
      <w:r>
        <w:t>• Sala Primera. AUTO 99/2012, de 21 de mayo de 2012</w:t>
      </w:r>
      <w:r>
        <w:fldChar w:fldCharType="end"/>
      </w:r>
      <w:bookmarkEnd w:id="240"/>
    </w:p>
    <w:p w:rsidR="0034775A" w:rsidRDefault="0034775A" w:rsidP="0034775A">
      <w:pPr>
        <w:pStyle w:val="TextoNormalSinNegrita"/>
      </w:pPr>
      <w:r>
        <w:t xml:space="preserve">   Recurso de amparo 238-2011.</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Deniega la suspensión en el recurso de amparo 238-2011, promovido por doña Inmaculada Pacho Martín.</w:t>
      </w:r>
    </w:p>
    <w:p w:rsidR="0034775A" w:rsidRDefault="0034775A" w:rsidP="0034775A">
      <w:pPr>
        <w:pStyle w:val="SntesisDescriptiva"/>
      </w:pPr>
    </w:p>
    <w:p w:rsidR="0034775A" w:rsidRDefault="0034775A" w:rsidP="0034775A">
      <w:pPr>
        <w:pStyle w:val="SntesisDescriptivaConSeparacion"/>
      </w:pPr>
      <w:r w:rsidRPr="0034775A">
        <w:rPr>
          <w:rStyle w:val="SntesisDescriptivaTtulo"/>
        </w:rPr>
        <w:t xml:space="preserve">Reseña: </w:t>
      </w:r>
      <w:r>
        <w:t>Doña Inmaculada Pacho Martín interpone recurso de amparo, presentado el 7 de enero de 2011, contra el Auto de la Sección Segunda de la Sala de lo Penal de la Audiencia Nacional de 12 de noviembre de 2010, dictado en la ejecutoria núm. 8-1996, por el que se desestima el recurso de súplica interpuesto contra el Auto de 28 de septiembre de 2010, que estima aplicable a la recurrente la doctrina recogida en la Sentencia de la Sala de lo Penal del Tribunal Supremo núm. 197/2006, de 28 de febrero, y desestima la petición de libertad instada, acordando que procede estar a la fecha fijada de licenciamiento definitivo de la recurrente.</w:t>
      </w:r>
    </w:p>
    <w:bookmarkStart w:id="241" w:name="AUTO_2012_100"/>
    <w:p w:rsidR="0034775A" w:rsidRDefault="0034775A" w:rsidP="0034775A">
      <w:pPr>
        <w:pStyle w:val="TextoNormalNegrita"/>
      </w:pPr>
      <w:r>
        <w:fldChar w:fldCharType="begin"/>
      </w:r>
      <w:r>
        <w:instrText xml:space="preserve"> HYPERLINK "http://hj.tribunalconstitucional.es/es/Resolucion/Show/22939" \o "Ver resolución" </w:instrText>
      </w:r>
      <w:r>
        <w:fldChar w:fldCharType="separate"/>
      </w:r>
      <w:r>
        <w:t>• Sala Segunda. AUTO 100/2012, de 21 de mayo de 2012</w:t>
      </w:r>
      <w:r>
        <w:fldChar w:fldCharType="end"/>
      </w:r>
      <w:bookmarkEnd w:id="241"/>
    </w:p>
    <w:p w:rsidR="0034775A" w:rsidRDefault="0034775A" w:rsidP="0034775A">
      <w:pPr>
        <w:pStyle w:val="TextoNormalSinNegrita"/>
      </w:pPr>
      <w:r>
        <w:t xml:space="preserve">   Recurso de amparo 444-2011.</w:t>
      </w:r>
    </w:p>
    <w:p w:rsidR="0034775A" w:rsidRDefault="0034775A" w:rsidP="0034775A">
      <w:pPr>
        <w:pStyle w:val="TextoNormalSinNegrita"/>
      </w:pPr>
    </w:p>
    <w:p w:rsidR="0034775A" w:rsidRDefault="0034775A" w:rsidP="0034775A">
      <w:pPr>
        <w:pStyle w:val="SntesisDescriptivaConSeparacion"/>
      </w:pPr>
      <w:r w:rsidRPr="0034775A">
        <w:rPr>
          <w:rStyle w:val="SntesisDescriptivaTtulo"/>
        </w:rPr>
        <w:t xml:space="preserve">Síntesis Descriptiva: </w:t>
      </w:r>
      <w:r>
        <w:t>Deniega la acumulación del recurso de amparo 444-2011 al 8640-2010, promovidos ambos en relación con diligencias preliminares.</w:t>
      </w:r>
    </w:p>
    <w:bookmarkStart w:id="242" w:name="AUTO_2012_101"/>
    <w:p w:rsidR="0034775A" w:rsidRDefault="0034775A" w:rsidP="0034775A">
      <w:pPr>
        <w:pStyle w:val="TextoNormalNegrita"/>
      </w:pPr>
      <w:r>
        <w:fldChar w:fldCharType="begin"/>
      </w:r>
      <w:r>
        <w:instrText xml:space="preserve"> HYPERLINK "http://hj.tribunalconstitucional.es/es/Resolucion/Show/22940" \o "Ver resolución" </w:instrText>
      </w:r>
      <w:r>
        <w:fldChar w:fldCharType="separate"/>
      </w:r>
      <w:r>
        <w:t>• Sala Primera. AUTO 101/2012, de 21 de mayo de 2012</w:t>
      </w:r>
      <w:r>
        <w:fldChar w:fldCharType="end"/>
      </w:r>
      <w:bookmarkEnd w:id="242"/>
    </w:p>
    <w:p w:rsidR="0034775A" w:rsidRDefault="0034775A" w:rsidP="0034775A">
      <w:pPr>
        <w:pStyle w:val="TextoNormalSinNegrita"/>
      </w:pPr>
      <w:r>
        <w:t xml:space="preserve">   Recurso de amparo 1246-2011.</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Deniega la suspensión en el recurso de amparo 1246-2011, promovido por don Moisés Posada Sarmiento.</w:t>
      </w:r>
    </w:p>
    <w:p w:rsidR="0034775A" w:rsidRDefault="0034775A" w:rsidP="0034775A">
      <w:pPr>
        <w:pStyle w:val="SntesisDescriptiva"/>
      </w:pPr>
    </w:p>
    <w:p w:rsidR="0034775A" w:rsidRDefault="0034775A" w:rsidP="0034775A">
      <w:pPr>
        <w:pStyle w:val="SntesisDescriptivaConSeparacion"/>
      </w:pPr>
      <w:r w:rsidRPr="0034775A">
        <w:rPr>
          <w:rStyle w:val="SntesisDescriptivaTtulo"/>
        </w:rPr>
        <w:t xml:space="preserve">Reseña: </w:t>
      </w:r>
      <w:r>
        <w:t>Recurso de amparo, presentado el 2 de marzo de 2011 contra la Sentencia de 2 de diciembre de 2010 de la Sala de lo Penal del Tribunal Supremo, que desestima íntegramente el recurso de casación interpuesto contra la Sentencia de 3 de febrero de 2010 dictada por la Sección Tercera de la Audiencia Provincial de Cádiz.</w:t>
      </w:r>
    </w:p>
    <w:bookmarkStart w:id="243" w:name="AUTO_2012_102"/>
    <w:p w:rsidR="0034775A" w:rsidRDefault="0034775A" w:rsidP="0034775A">
      <w:pPr>
        <w:pStyle w:val="TextoNormalNegrita"/>
      </w:pPr>
      <w:r>
        <w:lastRenderedPageBreak/>
        <w:fldChar w:fldCharType="begin"/>
      </w:r>
      <w:r>
        <w:instrText xml:space="preserve"> HYPERLINK "http://hj.tribunalconstitucional.es/es/Resolucion/Show/22941" \o "Ver resolución" </w:instrText>
      </w:r>
      <w:r>
        <w:fldChar w:fldCharType="separate"/>
      </w:r>
      <w:r>
        <w:t>• Sala Primera. AUTO 102/2012, de 21 de mayo de 2012</w:t>
      </w:r>
      <w:r>
        <w:fldChar w:fldCharType="end"/>
      </w:r>
      <w:bookmarkEnd w:id="243"/>
    </w:p>
    <w:p w:rsidR="0034775A" w:rsidRDefault="0034775A" w:rsidP="0034775A">
      <w:pPr>
        <w:pStyle w:val="TextoNormalSinNegrita"/>
      </w:pPr>
      <w:r>
        <w:t xml:space="preserve">   Recurso de amparo 1771-2011.</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Deniega la suspensión en el recurso de amparo 1771-2011, promovido por don Aritz Labiano Zezeaga y otra persona.</w:t>
      </w:r>
    </w:p>
    <w:p w:rsidR="0034775A" w:rsidRDefault="0034775A" w:rsidP="0034775A">
      <w:pPr>
        <w:pStyle w:val="SntesisDescriptiva"/>
      </w:pPr>
    </w:p>
    <w:p w:rsidR="0034775A" w:rsidRDefault="0034775A" w:rsidP="0034775A">
      <w:pPr>
        <w:pStyle w:val="SntesisDescriptivaConSeparacion"/>
      </w:pPr>
      <w:r w:rsidRPr="0034775A">
        <w:rPr>
          <w:rStyle w:val="SntesisDescriptivaTtulo"/>
        </w:rPr>
        <w:t xml:space="preserve">Reseña: </w:t>
      </w:r>
      <w:r>
        <w:t>Se presenta recurso de amparo contra sentencia de la Sección Segunda de la Sala de lo Penal de la Audiencia Nacional, de 27 de junio de 2010, solicitando la suspensión de la ejecución de las resoluciones judiciales.</w:t>
      </w:r>
    </w:p>
    <w:bookmarkStart w:id="244" w:name="AUTO_2012_103"/>
    <w:p w:rsidR="0034775A" w:rsidRDefault="0034775A" w:rsidP="0034775A">
      <w:pPr>
        <w:pStyle w:val="TextoNormalNegrita"/>
      </w:pPr>
      <w:r>
        <w:fldChar w:fldCharType="begin"/>
      </w:r>
      <w:r>
        <w:instrText xml:space="preserve"> HYPERLINK "http://hj.tribunalconstitucional.es/es/Resolucion/Show/22942" \o "Ver resolución" </w:instrText>
      </w:r>
      <w:r>
        <w:fldChar w:fldCharType="separate"/>
      </w:r>
      <w:r>
        <w:t>• Sala Segunda. AUTO 103/2012, de 21 de mayo de 2012</w:t>
      </w:r>
      <w:r>
        <w:fldChar w:fldCharType="end"/>
      </w:r>
      <w:bookmarkEnd w:id="244"/>
    </w:p>
    <w:p w:rsidR="0034775A" w:rsidRDefault="0034775A" w:rsidP="0034775A">
      <w:pPr>
        <w:pStyle w:val="TextoNormalSinNegrita"/>
      </w:pPr>
      <w:r>
        <w:t xml:space="preserve">   Recurso de amparo 2090-2011.</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Deniega la suspensión en el recurso de amparo 2090-2011, promovido por don Juan Esteban Castilla Borrallo y doña Maria Piedad Castilla Borrallo.</w:t>
      </w:r>
    </w:p>
    <w:p w:rsidR="0034775A" w:rsidRDefault="0034775A" w:rsidP="0034775A">
      <w:pPr>
        <w:pStyle w:val="SntesisDescriptiva"/>
      </w:pPr>
    </w:p>
    <w:p w:rsidR="0034775A" w:rsidRDefault="0034775A" w:rsidP="0034775A">
      <w:pPr>
        <w:pStyle w:val="SntesisDescriptivaConSeparacion"/>
      </w:pPr>
      <w:r w:rsidRPr="0034775A">
        <w:rPr>
          <w:rStyle w:val="SntesisDescriptivaTtulo"/>
        </w:rPr>
        <w:t xml:space="preserve">Reseña: </w:t>
      </w:r>
      <w:r>
        <w:t>Se presenta recurso de amparo contra la contra el Decreto de 8 de noviembre de 2010, dictado por la Sección Segunda de la Audiencia Provincial de Huelva, solicitando la suspensión de la ejecución de las resoluciones judiciales.</w:t>
      </w:r>
    </w:p>
    <w:bookmarkStart w:id="245" w:name="AUTO_2012_104"/>
    <w:p w:rsidR="0034775A" w:rsidRDefault="0034775A" w:rsidP="0034775A">
      <w:pPr>
        <w:pStyle w:val="TextoNormalNegrita"/>
      </w:pPr>
      <w:r>
        <w:fldChar w:fldCharType="begin"/>
      </w:r>
      <w:r>
        <w:instrText xml:space="preserve"> HYPERLINK "http://hj.tribunalconstitucional.es/es/Resolucion/Show/22943" \o "Ver resolución" </w:instrText>
      </w:r>
      <w:r>
        <w:fldChar w:fldCharType="separate"/>
      </w:r>
      <w:r>
        <w:t>• Sala Segunda. AUTO 104/2012, de 21 de mayo de 2012</w:t>
      </w:r>
      <w:r>
        <w:fldChar w:fldCharType="end"/>
      </w:r>
      <w:bookmarkEnd w:id="245"/>
    </w:p>
    <w:p w:rsidR="0034775A" w:rsidRDefault="0034775A" w:rsidP="0034775A">
      <w:pPr>
        <w:pStyle w:val="TextoNormalSinNegrita"/>
      </w:pPr>
      <w:r>
        <w:t xml:space="preserve">   Recurso de amparo 5822-2011.</w:t>
      </w:r>
    </w:p>
    <w:p w:rsidR="0034775A" w:rsidRDefault="0034775A" w:rsidP="0034775A">
      <w:pPr>
        <w:pStyle w:val="TextoNormalSinNegrita"/>
      </w:pPr>
    </w:p>
    <w:p w:rsidR="0034775A" w:rsidRDefault="0034775A" w:rsidP="0034775A">
      <w:pPr>
        <w:pStyle w:val="SntesisDescriptivaConSeparacion"/>
      </w:pPr>
      <w:r w:rsidRPr="0034775A">
        <w:rPr>
          <w:rStyle w:val="SntesisDescriptivaTtulo"/>
        </w:rPr>
        <w:t xml:space="preserve">Síntesis Descriptiva: </w:t>
      </w:r>
      <w:r>
        <w:t>Mantiene la suspensión acordada por providencia, y confirmada por el ATC 19/2012, de 30 de enero, en el recurso de amparo 5822-2011, promovido por don Pedro González-Trevijano Sánchez.</w:t>
      </w:r>
    </w:p>
    <w:bookmarkStart w:id="246" w:name="AUTO_2012_105"/>
    <w:p w:rsidR="0034775A" w:rsidRDefault="0034775A" w:rsidP="0034775A">
      <w:pPr>
        <w:pStyle w:val="TextoNormalNegrita"/>
      </w:pPr>
      <w:r>
        <w:fldChar w:fldCharType="begin"/>
      </w:r>
      <w:r>
        <w:instrText xml:space="preserve"> HYPERLINK "http://hj.tribunalconstitucional.es/es/Resolucion/Show/22944" \o "Ver resolución" </w:instrText>
      </w:r>
      <w:r>
        <w:fldChar w:fldCharType="separate"/>
      </w:r>
      <w:r>
        <w:t>• Sección Tercera. AUTO 105/2012, de 21 de mayo de 2012</w:t>
      </w:r>
      <w:r>
        <w:fldChar w:fldCharType="end"/>
      </w:r>
      <w:bookmarkEnd w:id="246"/>
    </w:p>
    <w:p w:rsidR="0034775A" w:rsidRDefault="0034775A" w:rsidP="0034775A">
      <w:pPr>
        <w:pStyle w:val="TextoNormalSinNegrita"/>
      </w:pPr>
      <w:r>
        <w:t xml:space="preserve">   Recurso de amparo 109-2012.</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Acuerda el desistimiento en el recurso de amparo 109-2012, promovido en litigio civil.</w:t>
      </w:r>
    </w:p>
    <w:p w:rsidR="0034775A" w:rsidRDefault="0034775A" w:rsidP="0034775A">
      <w:pPr>
        <w:pStyle w:val="SntesisDescriptiva"/>
      </w:pPr>
    </w:p>
    <w:p w:rsidR="0034775A" w:rsidRDefault="0034775A" w:rsidP="0034775A">
      <w:pPr>
        <w:pStyle w:val="SntesisDescriptivaConSeparacion"/>
      </w:pPr>
      <w:r w:rsidRPr="0034775A">
        <w:rPr>
          <w:rStyle w:val="SntesisDescriptivaTtulo"/>
        </w:rPr>
        <w:t xml:space="preserve">Reseña: </w:t>
      </w:r>
      <w:r>
        <w:t>Recurso de amparo presentado del 10 de enero de 2010, contra Auto y providencia del Juzgado de Primera Instancia e Instrucción núm. 2 de Barbate.</w:t>
      </w:r>
    </w:p>
    <w:bookmarkStart w:id="247" w:name="AUTO_2012_106"/>
    <w:p w:rsidR="0034775A" w:rsidRDefault="0034775A" w:rsidP="0034775A">
      <w:pPr>
        <w:pStyle w:val="TextoNormalNegrita"/>
      </w:pPr>
      <w:r>
        <w:fldChar w:fldCharType="begin"/>
      </w:r>
      <w:r>
        <w:instrText xml:space="preserve"> HYPERLINK "http://hj.tribunalconstitucional.es/es/Resolucion/Show/22945" \o "Ver resolución" </w:instrText>
      </w:r>
      <w:r>
        <w:fldChar w:fldCharType="separate"/>
      </w:r>
      <w:r>
        <w:t>• Pleno. AUTO 106/2012, de 22 de mayo de 2012</w:t>
      </w:r>
      <w:r>
        <w:fldChar w:fldCharType="end"/>
      </w:r>
      <w:bookmarkEnd w:id="247"/>
    </w:p>
    <w:p w:rsidR="0034775A" w:rsidRDefault="0034775A" w:rsidP="0034775A">
      <w:pPr>
        <w:pStyle w:val="TextoNormalSinNegrita"/>
      </w:pPr>
      <w:r>
        <w:t xml:space="preserve">   Recurso de amparo 2441-1996.</w:t>
      </w:r>
    </w:p>
    <w:p w:rsidR="0034775A" w:rsidRDefault="0034775A" w:rsidP="0034775A">
      <w:pPr>
        <w:pStyle w:val="TextoNormalSinNegrita"/>
      </w:pPr>
    </w:p>
    <w:p w:rsidR="0034775A" w:rsidRDefault="0034775A" w:rsidP="0034775A">
      <w:pPr>
        <w:pStyle w:val="SntesisDescriptivaConSeparacion"/>
      </w:pPr>
      <w:r w:rsidRPr="0034775A">
        <w:rPr>
          <w:rStyle w:val="SntesisDescriptivaTtulo"/>
        </w:rPr>
        <w:t xml:space="preserve">Síntesis Descriptiva: </w:t>
      </w:r>
      <w:r>
        <w:t>Declara que se ha producido un funcionamiento anormal en la tramitación del recurso de amparo 2441-1996, promovido por don Miguel Ángel Sánchez Leandro.</w:t>
      </w:r>
    </w:p>
    <w:bookmarkStart w:id="248" w:name="AUTO_2012_107"/>
    <w:p w:rsidR="0034775A" w:rsidRDefault="0034775A" w:rsidP="0034775A">
      <w:pPr>
        <w:pStyle w:val="TextoNormalNegrita"/>
      </w:pPr>
      <w:r>
        <w:fldChar w:fldCharType="begin"/>
      </w:r>
      <w:r>
        <w:instrText xml:space="preserve"> HYPERLINK "http://hj.tribunalconstitucional.es/es/Resolucion/Show/22947" \o "Ver resolución" </w:instrText>
      </w:r>
      <w:r>
        <w:fldChar w:fldCharType="separate"/>
      </w:r>
      <w:r>
        <w:t>• Pleno. AUTO 107/2012, de 22 de mayo de 2012</w:t>
      </w:r>
      <w:r>
        <w:fldChar w:fldCharType="end"/>
      </w:r>
      <w:bookmarkEnd w:id="248"/>
    </w:p>
    <w:p w:rsidR="0034775A" w:rsidRDefault="0034775A" w:rsidP="0034775A">
      <w:pPr>
        <w:pStyle w:val="TextoNormalSinNegrita"/>
      </w:pPr>
      <w:r>
        <w:t xml:space="preserve">   Recurso de inconstitucionalidad 4937-2002.</w:t>
      </w:r>
    </w:p>
    <w:p w:rsidR="0034775A" w:rsidRDefault="0034775A" w:rsidP="0034775A">
      <w:pPr>
        <w:pStyle w:val="TextoNormalSinNegrita"/>
      </w:pPr>
    </w:p>
    <w:p w:rsidR="0034775A" w:rsidRDefault="0034775A" w:rsidP="0034775A">
      <w:pPr>
        <w:pStyle w:val="SntesisDescriptivaConSeparacion"/>
      </w:pPr>
      <w:r w:rsidRPr="0034775A">
        <w:rPr>
          <w:rStyle w:val="SntesisDescriptivaTtulo"/>
        </w:rPr>
        <w:t xml:space="preserve">Síntesis Descriptiva: </w:t>
      </w:r>
      <w:r>
        <w:t>Acuerda la acumulación del recurso de inconstitucionalidad 5305-2002 al 4937-2002, interpuestos ambos en relación con diversos preceptos de la Ley Orgánica 5/2002, de 19 de junio, de las cualificaciones y de la formación profesional.</w:t>
      </w:r>
    </w:p>
    <w:bookmarkStart w:id="249" w:name="AUTO_2012_108"/>
    <w:p w:rsidR="0034775A" w:rsidRDefault="0034775A" w:rsidP="0034775A">
      <w:pPr>
        <w:pStyle w:val="TextoNormalNegrita"/>
      </w:pPr>
      <w:r>
        <w:fldChar w:fldCharType="begin"/>
      </w:r>
      <w:r>
        <w:instrText xml:space="preserve"> HYPERLINK "http://hj.tribunalconstitucional.es/es/Resolucion/Show/22952" \o "Ver resolución" </w:instrText>
      </w:r>
      <w:r>
        <w:fldChar w:fldCharType="separate"/>
      </w:r>
      <w:r>
        <w:t>• Pleno. AUTO 108/2012, de 22 de mayo de 2012</w:t>
      </w:r>
      <w:r>
        <w:fldChar w:fldCharType="end"/>
      </w:r>
      <w:bookmarkEnd w:id="249"/>
    </w:p>
    <w:p w:rsidR="0034775A" w:rsidRDefault="0034775A" w:rsidP="0034775A">
      <w:pPr>
        <w:pStyle w:val="TextoNormalSinNegrita"/>
      </w:pPr>
      <w:r>
        <w:t xml:space="preserve">   Recurso de amparo 5150-2010.</w:t>
      </w:r>
    </w:p>
    <w:p w:rsidR="0034775A" w:rsidRDefault="0034775A" w:rsidP="0034775A">
      <w:pPr>
        <w:pStyle w:val="TextoNormalSinNegrita"/>
      </w:pPr>
    </w:p>
    <w:p w:rsidR="0034775A" w:rsidRDefault="0034775A" w:rsidP="0034775A">
      <w:pPr>
        <w:pStyle w:val="SntesisDescriptivaConSeparacion"/>
      </w:pPr>
      <w:r w:rsidRPr="0034775A">
        <w:rPr>
          <w:rStyle w:val="SntesisDescriptivaTtulo"/>
        </w:rPr>
        <w:t xml:space="preserve">Síntesis Descriptiva: </w:t>
      </w:r>
      <w:r>
        <w:t>Deniega la aclaración de la Sentencia 68/2012, de 29 de marzo, dictada en el recurso de amparo 5150-2010, promovido por don Antonio García Carbonell.</w:t>
      </w:r>
    </w:p>
    <w:bookmarkStart w:id="250" w:name="AUTO_2012_109"/>
    <w:p w:rsidR="0034775A" w:rsidRDefault="0034775A" w:rsidP="0034775A">
      <w:pPr>
        <w:pStyle w:val="TextoNormalNegrita"/>
      </w:pPr>
      <w:r>
        <w:fldChar w:fldCharType="begin"/>
      </w:r>
      <w:r>
        <w:instrText xml:space="preserve"> HYPERLINK "http://hj.tribunalconstitucional.es/es/Resolucion/Show/22953" \o "Ver resolución" </w:instrText>
      </w:r>
      <w:r>
        <w:fldChar w:fldCharType="separate"/>
      </w:r>
      <w:r>
        <w:t>• Pleno. AUTO 109/2012, de 22 de mayo de 2012</w:t>
      </w:r>
      <w:r>
        <w:fldChar w:fldCharType="end"/>
      </w:r>
      <w:bookmarkEnd w:id="250"/>
    </w:p>
    <w:p w:rsidR="0034775A" w:rsidRDefault="0034775A" w:rsidP="0034775A">
      <w:pPr>
        <w:pStyle w:val="TextoNormalSinNegrita"/>
      </w:pPr>
      <w:r>
        <w:t xml:space="preserve">   Cuestión de inconstitucionalidad 6526-2011.</w:t>
      </w:r>
    </w:p>
    <w:p w:rsidR="0034775A" w:rsidRDefault="0034775A" w:rsidP="0034775A">
      <w:pPr>
        <w:pStyle w:val="TextoNormalSinNegrita"/>
      </w:pPr>
    </w:p>
    <w:p w:rsidR="0034775A" w:rsidRDefault="0034775A" w:rsidP="0034775A">
      <w:pPr>
        <w:pStyle w:val="SntesisDescriptiva"/>
      </w:pPr>
      <w:r w:rsidRPr="0034775A">
        <w:rPr>
          <w:rStyle w:val="SntesisDescriptivaTtulo"/>
        </w:rPr>
        <w:lastRenderedPageBreak/>
        <w:t xml:space="preserve">Síntesis Descriptiva: </w:t>
      </w:r>
      <w:r>
        <w:t>Inadmite a trámite la cuestión de inconstitucionalidad 6526-2011, planteada por el Tribunal Militar Territorial Primero en relación con el artículo 454 de la Ley Orgánica procesal militar.</w:t>
      </w:r>
    </w:p>
    <w:p w:rsidR="0034775A" w:rsidRDefault="0034775A" w:rsidP="0034775A">
      <w:pPr>
        <w:pStyle w:val="SntesisDescriptiva"/>
      </w:pPr>
    </w:p>
    <w:p w:rsidR="0034775A" w:rsidRDefault="0034775A" w:rsidP="0034775A">
      <w:pPr>
        <w:pStyle w:val="SntesisDescriptiva"/>
      </w:pPr>
      <w:r w:rsidRPr="0034775A">
        <w:rPr>
          <w:rStyle w:val="SntesisDescriptivaTtulo"/>
        </w:rPr>
        <w:t xml:space="preserve">Reseña: </w:t>
      </w:r>
      <w:r>
        <w:t>Se plantea la inconstitucionalidad de la regulación contenida en el art. 454 de la Ley Orgánica procesal militar por excluir taxativamente la condena en costas.</w:t>
      </w:r>
    </w:p>
    <w:p w:rsidR="0034775A" w:rsidRDefault="0034775A" w:rsidP="0034775A">
      <w:pPr>
        <w:pStyle w:val="SntesisDescriptiva"/>
      </w:pPr>
    </w:p>
    <w:p w:rsidR="0034775A" w:rsidRDefault="0034775A" w:rsidP="0034775A">
      <w:pPr>
        <w:pStyle w:val="SntesisDescriptiva"/>
      </w:pPr>
      <w:r>
        <w:t>Se inadmite a trámite la cuestión de inconstitucionalidad, tanto por falta de cumplimiento de algunos de los requisitos procesales que establece el art. 35.2 LOTC, como por ser notoriamente infundada. En primer lugar, el Tribunal afirma que no puede entenderse cumplido el denominado juicio de relevancia por no encontrarse ningún esquema argumental que se dirija a justificar que la decisión judicial que ha de fijar la cuantía de la indemnización depende de la validez de la norma cuestionada. En segundo lugar, el órgano judicial no plantea la cuestión de inconstitucionalidad una vez concluso el procedimiento y dentro del plazo para dictar la resolución jurisdiccional procedente, tal y como dispone la LOTC.</w:t>
      </w:r>
    </w:p>
    <w:p w:rsidR="0034775A" w:rsidRDefault="0034775A" w:rsidP="0034775A">
      <w:pPr>
        <w:pStyle w:val="SntesisDescriptiva"/>
      </w:pPr>
    </w:p>
    <w:p w:rsidR="0034775A" w:rsidRDefault="0034775A" w:rsidP="0034775A">
      <w:pPr>
        <w:pStyle w:val="SntesisDescriptiva"/>
      </w:pPr>
      <w:r>
        <w:t>Asimismo, la cuestión planteada resulta notoriamente infundada por distintas razones. La duda planteada debe abordarse teniendo en cuenta la especialidad de la jurisdicción militar, siendo el procedimiento contencioso-disciplinario militar el cauce por el que se somete al control de los Tribunales el ejercicio de la potestad sancionadora en la esfera castrense. Además, la condena en costas es una figura de libre configuración legal y se rige por criterios muy diversos en las distintas leyes que regulan los procesos penales, contencioso-administrativos, laborales y militares. Por ello, no resulta adecuado plantear un juicio de igualdad con respecto a la diferente imposición de costas entre la jurisdicción militar y la jurisdicción contencioso-administrativa, ya que el legislador ha diseñado dos procedimientos distintos y ello hace que estemos ante términos de comparación distintos. Consecuentemente, no se advierte que el precepto cuestionado incurra en desigualdad lesiva del art. 14 CE, pues no existe término de comparación válido en el que sustentar el juicio sobre la supuesta desigualdad que se invoca.</w:t>
      </w:r>
    </w:p>
    <w:p w:rsidR="0034775A" w:rsidRDefault="0034775A" w:rsidP="0034775A">
      <w:pPr>
        <w:pStyle w:val="SntesisDescriptiva"/>
      </w:pPr>
    </w:p>
    <w:p w:rsidR="0034775A" w:rsidRDefault="0034775A" w:rsidP="0034775A">
      <w:pPr>
        <w:pStyle w:val="SntesisDescriptivaConSeparacion"/>
      </w:pPr>
      <w:r>
        <w:t>El Tribunal inadmite otra cuestión de inconstitucionalidad idéntica en su ATC 110/2012.</w:t>
      </w:r>
    </w:p>
    <w:bookmarkStart w:id="251" w:name="AUTO_2012_110"/>
    <w:p w:rsidR="0034775A" w:rsidRDefault="0034775A" w:rsidP="0034775A">
      <w:pPr>
        <w:pStyle w:val="TextoNormalNegrita"/>
      </w:pPr>
      <w:r>
        <w:fldChar w:fldCharType="begin"/>
      </w:r>
      <w:r>
        <w:instrText xml:space="preserve"> HYPERLINK "http://hj.tribunalconstitucional.es/es/Resolucion/Show/22954" \o "Ver resolución" </w:instrText>
      </w:r>
      <w:r>
        <w:fldChar w:fldCharType="separate"/>
      </w:r>
      <w:r>
        <w:t>• Pleno. AUTO 110/2012, de 22 de mayo de 2012</w:t>
      </w:r>
      <w:r>
        <w:fldChar w:fldCharType="end"/>
      </w:r>
      <w:bookmarkEnd w:id="251"/>
    </w:p>
    <w:p w:rsidR="0034775A" w:rsidRDefault="0034775A" w:rsidP="0034775A">
      <w:pPr>
        <w:pStyle w:val="TextoNormalSinNegrita"/>
      </w:pPr>
      <w:r>
        <w:t xml:space="preserve">   Cuestión de inconstitucionalidad 6527-2011.</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Inadmite a trámite la cuestión de inconstitucionalidad 6527-2011, planteada por el Tribunal Militar Territorial Primero en relación con el artículo 454 de la Ley Orgánica procesal militar.</w:t>
      </w:r>
    </w:p>
    <w:p w:rsidR="0034775A" w:rsidRDefault="0034775A" w:rsidP="0034775A">
      <w:pPr>
        <w:pStyle w:val="SntesisDescriptiva"/>
      </w:pPr>
    </w:p>
    <w:p w:rsidR="0034775A" w:rsidRDefault="0034775A" w:rsidP="0034775A">
      <w:pPr>
        <w:pStyle w:val="SntesisDescriptivaConSeparacion"/>
      </w:pPr>
      <w:r w:rsidRPr="0034775A">
        <w:rPr>
          <w:rStyle w:val="SntesisDescriptivaTtulo"/>
        </w:rPr>
        <w:lastRenderedPageBreak/>
        <w:t xml:space="preserve">Reseña: </w:t>
      </w:r>
      <w:r>
        <w:t>El Tribunal Militar Territorial Primero plantea cuestión de inconstitucionalidad, presentada el 30 de noviembre de 2011, acompañando Auto de planteamiento de la cuestión, de 13 de octubre de 2011, en relación con el art. 454 de la Ley Orgánica 2/1989, de 13 de abril, procesal militar, por posible vulneración del art. 14 CE.</w:t>
      </w:r>
    </w:p>
    <w:bookmarkStart w:id="252" w:name="AUTO_2012_111"/>
    <w:p w:rsidR="0034775A" w:rsidRDefault="0034775A" w:rsidP="0034775A">
      <w:pPr>
        <w:pStyle w:val="TextoNormalNegrita"/>
      </w:pPr>
      <w:r>
        <w:fldChar w:fldCharType="begin"/>
      </w:r>
      <w:r>
        <w:instrText xml:space="preserve"> HYPERLINK "http://hj.tribunalconstitucional.es/es/Resolucion/Show/22957" \o "Ver resolución" </w:instrText>
      </w:r>
      <w:r>
        <w:fldChar w:fldCharType="separate"/>
      </w:r>
      <w:r>
        <w:t>• Pleno. AUTO 111/2012, de 22 de mayo de 2012</w:t>
      </w:r>
      <w:r>
        <w:fldChar w:fldCharType="end"/>
      </w:r>
      <w:bookmarkEnd w:id="252"/>
    </w:p>
    <w:p w:rsidR="0034775A" w:rsidRDefault="0034775A" w:rsidP="0034775A">
      <w:pPr>
        <w:pStyle w:val="TextoNormalSinNegrita"/>
      </w:pPr>
      <w:r>
        <w:t xml:space="preserve">   Cuestión de inconstitucionalidad 426-2012.</w:t>
      </w:r>
    </w:p>
    <w:p w:rsidR="0034775A" w:rsidRDefault="0034775A" w:rsidP="0034775A">
      <w:pPr>
        <w:pStyle w:val="TextoNormalSinNegrita"/>
      </w:pPr>
    </w:p>
    <w:p w:rsidR="0034775A" w:rsidRDefault="0034775A" w:rsidP="0034775A">
      <w:pPr>
        <w:pStyle w:val="SntesisDescriptivaConSeparacion"/>
      </w:pPr>
      <w:r w:rsidRPr="0034775A">
        <w:rPr>
          <w:rStyle w:val="SntesisDescriptivaTtulo"/>
        </w:rPr>
        <w:t xml:space="preserve">Síntesis Descriptiva: </w:t>
      </w:r>
      <w:r>
        <w:t>Inadmite a trámite la cuestión de inconstitucionalidad 426-2012, planteada por el Juzgado de lo Contencioso-Administrativo núm. 13 de Barcelona en relación con el artículo 117.1 del texto refundido de la Ley de aguas.</w:t>
      </w:r>
    </w:p>
    <w:bookmarkStart w:id="253" w:name="AUTO_2012_112"/>
    <w:p w:rsidR="0034775A" w:rsidRDefault="0034775A" w:rsidP="0034775A">
      <w:pPr>
        <w:pStyle w:val="TextoNormalNegrita"/>
      </w:pPr>
      <w:r>
        <w:fldChar w:fldCharType="begin"/>
      </w:r>
      <w:r>
        <w:instrText xml:space="preserve"> HYPERLINK "http://hj.tribunalconstitucional.es/es/Resolucion/Show/22958" \o "Ver resolución" </w:instrText>
      </w:r>
      <w:r>
        <w:fldChar w:fldCharType="separate"/>
      </w:r>
      <w:r>
        <w:t>• Sección Tercera. AUTO 112/2012, de 31 de mayo de 2012</w:t>
      </w:r>
      <w:r>
        <w:fldChar w:fldCharType="end"/>
      </w:r>
      <w:bookmarkEnd w:id="253"/>
    </w:p>
    <w:p w:rsidR="0034775A" w:rsidRDefault="0034775A" w:rsidP="0034775A">
      <w:pPr>
        <w:pStyle w:val="TextoNormalSinNegrita"/>
      </w:pPr>
      <w:r>
        <w:t xml:space="preserve">   Recurso de amparo 157-2011.</w:t>
      </w:r>
    </w:p>
    <w:p w:rsidR="0034775A" w:rsidRDefault="0034775A" w:rsidP="0034775A">
      <w:pPr>
        <w:pStyle w:val="TextoNormalSinNegrita"/>
      </w:pPr>
    </w:p>
    <w:p w:rsidR="0034775A" w:rsidRDefault="0034775A" w:rsidP="0034775A">
      <w:pPr>
        <w:pStyle w:val="SntesisDescriptivaConSeparacion"/>
      </w:pPr>
      <w:r w:rsidRPr="0034775A">
        <w:rPr>
          <w:rStyle w:val="SntesisDescriptivaTtulo"/>
        </w:rPr>
        <w:t xml:space="preserve">Síntesis Descriptiva: </w:t>
      </w:r>
      <w:r>
        <w:t>Declara la falta de competencia del Tribunal Constitucional para conocer de la impugnación de la resolución de la Comisión central de asistencia jurídica gratuita dictada con ocasión del recurso de amparo 157-2011, promovido por don Antoni Rius i Cardona.</w:t>
      </w:r>
    </w:p>
    <w:bookmarkStart w:id="254" w:name="AUTO_2012_113"/>
    <w:p w:rsidR="0034775A" w:rsidRDefault="0034775A" w:rsidP="0034775A">
      <w:pPr>
        <w:pStyle w:val="TextoNormalNegrita"/>
      </w:pPr>
      <w:r>
        <w:fldChar w:fldCharType="begin"/>
      </w:r>
      <w:r>
        <w:instrText xml:space="preserve"> HYPERLINK "http://hj.tribunalconstitucional.es/es/Resolucion/Show/22986" \o "Ver resolución" </w:instrText>
      </w:r>
      <w:r>
        <w:fldChar w:fldCharType="separate"/>
      </w:r>
      <w:r>
        <w:t>• Sala Primera. AUTO 113/2012, de 4 de junio de 2012</w:t>
      </w:r>
      <w:r>
        <w:fldChar w:fldCharType="end"/>
      </w:r>
      <w:bookmarkEnd w:id="254"/>
    </w:p>
    <w:p w:rsidR="0034775A" w:rsidRDefault="0034775A" w:rsidP="0034775A">
      <w:pPr>
        <w:pStyle w:val="TextoNormalSinNegrita"/>
      </w:pPr>
      <w:r>
        <w:t xml:space="preserve">   Recurso de amparo 10201-2008.</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Deniega la suspensión en el recurso de amparo 10210-2008, promovido por don José Ramón Martínez de la Fuente Inchaurregui, sobre licenciamiento definitivo.</w:t>
      </w:r>
    </w:p>
    <w:p w:rsidR="0034775A" w:rsidRDefault="0034775A" w:rsidP="0034775A">
      <w:pPr>
        <w:pStyle w:val="SntesisDescriptiva"/>
      </w:pPr>
    </w:p>
    <w:p w:rsidR="0034775A" w:rsidRDefault="0034775A" w:rsidP="0034775A">
      <w:pPr>
        <w:pStyle w:val="SntesisDescriptivaConSeparacion"/>
      </w:pPr>
      <w:r w:rsidRPr="0034775A">
        <w:rPr>
          <w:rStyle w:val="SntesisDescriptivaTtulo"/>
        </w:rPr>
        <w:t xml:space="preserve">Reseña: </w:t>
      </w:r>
      <w:r>
        <w:t>Don José Ramón Martínez de la Fuente Inchaurregui interpone recurso de amparo contra el Auto de la Sección Primera de la Sala de lo Penal de la Audiencia Nacional de 3 de diciembre de 2008, dictado en la ejecutoria núm. 75-1986, por el que se desestima el recurso de súplica interpuesto contra la providencia de 29 de octubre de 2008 por la que se acuerda fijar la fecha de licenciamiento definitivo del recurrente.</w:t>
      </w:r>
    </w:p>
    <w:bookmarkStart w:id="255" w:name="AUTO_2012_114"/>
    <w:p w:rsidR="0034775A" w:rsidRDefault="0034775A" w:rsidP="0034775A">
      <w:pPr>
        <w:pStyle w:val="TextoNormalNegrita"/>
      </w:pPr>
      <w:r>
        <w:lastRenderedPageBreak/>
        <w:fldChar w:fldCharType="begin"/>
      </w:r>
      <w:r>
        <w:instrText xml:space="preserve"> HYPERLINK "http://hj.tribunalconstitucional.es/es/Resolucion/Show/22987" \o "Ver resolución" </w:instrText>
      </w:r>
      <w:r>
        <w:fldChar w:fldCharType="separate"/>
      </w:r>
      <w:r>
        <w:t>• Sala Segunda. AUTO 114/2012, de 4 de junio de 2012</w:t>
      </w:r>
      <w:r>
        <w:fldChar w:fldCharType="end"/>
      </w:r>
      <w:bookmarkEnd w:id="255"/>
    </w:p>
    <w:p w:rsidR="0034775A" w:rsidRDefault="0034775A" w:rsidP="0034775A">
      <w:pPr>
        <w:pStyle w:val="TextoNormalSinNegrita"/>
      </w:pPr>
      <w:r>
        <w:t xml:space="preserve">   Recurso de amparo 7432-2009.</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Acuerda el desistimiento en el recurso de amparo 7432-2009, promovido por el Ayuntamiento de Castello de la Ribera, en proceso contencioso-administrativo.</w:t>
      </w:r>
    </w:p>
    <w:p w:rsidR="0034775A" w:rsidRDefault="0034775A" w:rsidP="0034775A">
      <w:pPr>
        <w:pStyle w:val="SntesisDescriptiva"/>
      </w:pPr>
    </w:p>
    <w:p w:rsidR="0034775A" w:rsidRDefault="0034775A" w:rsidP="0034775A">
      <w:pPr>
        <w:pStyle w:val="SntesisDescriptivaConSeparacion"/>
      </w:pPr>
      <w:r w:rsidRPr="0034775A">
        <w:rPr>
          <w:rStyle w:val="SntesisDescriptivaTtulo"/>
        </w:rPr>
        <w:t xml:space="preserve">Reseña: </w:t>
      </w:r>
      <w:r>
        <w:t>Recurso de amparo, presentado el 4 de septiembre de 2009, contra Sentencia de la Sección Tercera de la Sala de lo Contencioso-Administrativo del Tribunal Supremo en recurso de casación 256/2007 contra Sentencia de la Sección Primera del Tribunal Superior de Justicia de la Comunidad Valenciana.</w:t>
      </w:r>
    </w:p>
    <w:bookmarkStart w:id="256" w:name="AUTO_2012_115"/>
    <w:p w:rsidR="0034775A" w:rsidRDefault="0034775A" w:rsidP="0034775A">
      <w:pPr>
        <w:pStyle w:val="TextoNormalNegrita"/>
      </w:pPr>
      <w:r>
        <w:fldChar w:fldCharType="begin"/>
      </w:r>
      <w:r>
        <w:instrText xml:space="preserve"> HYPERLINK "http://hj.tribunalconstitucional.es/es/Resolucion/Show/22989" \o "Ver resolución" </w:instrText>
      </w:r>
      <w:r>
        <w:fldChar w:fldCharType="separate"/>
      </w:r>
      <w:r>
        <w:t>• Sala Segunda. AUTO 115/2012, de 4 de junio de 2012</w:t>
      </w:r>
      <w:r>
        <w:fldChar w:fldCharType="end"/>
      </w:r>
      <w:bookmarkEnd w:id="256"/>
    </w:p>
    <w:p w:rsidR="0034775A" w:rsidRDefault="0034775A" w:rsidP="0034775A">
      <w:pPr>
        <w:pStyle w:val="TextoNormalSinNegrita"/>
      </w:pPr>
      <w:r>
        <w:t xml:space="preserve">   Recurso de amparo 4759-2011.</w:t>
      </w:r>
    </w:p>
    <w:p w:rsidR="0034775A" w:rsidRDefault="0034775A" w:rsidP="0034775A">
      <w:pPr>
        <w:pStyle w:val="TextoNormalSinNegrita"/>
      </w:pPr>
    </w:p>
    <w:p w:rsidR="0034775A" w:rsidRDefault="0034775A" w:rsidP="0034775A">
      <w:pPr>
        <w:pStyle w:val="SntesisDescriptivaConSeparacion"/>
      </w:pPr>
      <w:r w:rsidRPr="0034775A">
        <w:rPr>
          <w:rStyle w:val="SntesisDescriptivaTtulo"/>
        </w:rPr>
        <w:t xml:space="preserve">Síntesis Descriptiva: </w:t>
      </w:r>
      <w:r>
        <w:t>Mantiene las medidas cautelares acordadas mediante providencia en el recurso de amparo 4759-2011, promovido por don Gabriel Ricardo Dias Acedo, en proceso de extradición.</w:t>
      </w:r>
    </w:p>
    <w:bookmarkStart w:id="257" w:name="AUTO_2012_116"/>
    <w:p w:rsidR="0034775A" w:rsidRDefault="0034775A" w:rsidP="0034775A">
      <w:pPr>
        <w:pStyle w:val="TextoNormalNegrita"/>
      </w:pPr>
      <w:r>
        <w:fldChar w:fldCharType="begin"/>
      </w:r>
      <w:r>
        <w:instrText xml:space="preserve"> HYPERLINK "http://hj.tribunalconstitucional.es/es/Resolucion/Show/22990" \o "Ver resolución" </w:instrText>
      </w:r>
      <w:r>
        <w:fldChar w:fldCharType="separate"/>
      </w:r>
      <w:r>
        <w:t>• Sección Cuarta. AUTO 116/2012, de 4 de junio de 2012</w:t>
      </w:r>
      <w:r>
        <w:fldChar w:fldCharType="end"/>
      </w:r>
      <w:bookmarkEnd w:id="257"/>
    </w:p>
    <w:p w:rsidR="0034775A" w:rsidRDefault="0034775A" w:rsidP="0034775A">
      <w:pPr>
        <w:pStyle w:val="TextoNormalSinNegrita"/>
      </w:pPr>
      <w:r>
        <w:t xml:space="preserve">   Recurso de amparo 5151-2011.</w:t>
      </w:r>
    </w:p>
    <w:p w:rsidR="0034775A" w:rsidRDefault="0034775A" w:rsidP="0034775A">
      <w:pPr>
        <w:pStyle w:val="TextoNormalSinNegrita"/>
      </w:pPr>
    </w:p>
    <w:p w:rsidR="0034775A" w:rsidRDefault="0034775A" w:rsidP="0034775A">
      <w:pPr>
        <w:pStyle w:val="SntesisDescriptivaConSeparacion"/>
      </w:pPr>
      <w:r w:rsidRPr="0034775A">
        <w:rPr>
          <w:rStyle w:val="SntesisDescriptivaTtulo"/>
        </w:rPr>
        <w:t xml:space="preserve">Síntesis Descriptiva: </w:t>
      </w:r>
      <w:r>
        <w:t>Desestima el recurso de súplica del Ministerio Fiscal sobre inadmisión del recurso de amparo 5151-2011, promovido por don Rafael Gimeno-Bayón Cobos, en proceso contencioso-administrativo.</w:t>
      </w:r>
    </w:p>
    <w:bookmarkStart w:id="258" w:name="AUTO_2012_117"/>
    <w:p w:rsidR="0034775A" w:rsidRDefault="0034775A" w:rsidP="0034775A">
      <w:pPr>
        <w:pStyle w:val="TextoNormalNegrita"/>
      </w:pPr>
      <w:r>
        <w:fldChar w:fldCharType="begin"/>
      </w:r>
      <w:r>
        <w:instrText xml:space="preserve"> HYPERLINK "http://hj.tribunalconstitucional.es/es/Resolucion/Show/22991" \o "Ver resolución" </w:instrText>
      </w:r>
      <w:r>
        <w:fldChar w:fldCharType="separate"/>
      </w:r>
      <w:r>
        <w:t>• Sección Segunda. AUTO 117/2012, de 4 de junio de 2012</w:t>
      </w:r>
      <w:r>
        <w:fldChar w:fldCharType="end"/>
      </w:r>
      <w:bookmarkEnd w:id="258"/>
    </w:p>
    <w:p w:rsidR="0034775A" w:rsidRDefault="0034775A" w:rsidP="0034775A">
      <w:pPr>
        <w:pStyle w:val="TextoNormalSinNegrita"/>
      </w:pPr>
      <w:r>
        <w:t xml:space="preserve">   Recurso de amparo 6360-2011.</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Acuerda el desistimiento en el recurso de amparo 6360-2011, promovido en causa penal.</w:t>
      </w:r>
    </w:p>
    <w:p w:rsidR="0034775A" w:rsidRDefault="0034775A" w:rsidP="0034775A">
      <w:pPr>
        <w:pStyle w:val="SntesisDescriptiva"/>
      </w:pPr>
    </w:p>
    <w:p w:rsidR="0034775A" w:rsidRDefault="0034775A" w:rsidP="0034775A">
      <w:pPr>
        <w:pStyle w:val="SntesisDescriptivaConSeparacion"/>
      </w:pPr>
      <w:r w:rsidRPr="0034775A">
        <w:rPr>
          <w:rStyle w:val="SntesisDescriptivaTtulo"/>
        </w:rPr>
        <w:lastRenderedPageBreak/>
        <w:t xml:space="preserve">Reseña: </w:t>
      </w:r>
      <w:r>
        <w:t>Recurso de amparo, presentado el 22 de noviembre de 2011, contra Auto de la Sección Sexta de la Audiencia Provincial de Madrid contra el dictado por el Juzgado de Instrucción núm. 21 de Madrid en diligencias previas 3225/2011.</w:t>
      </w:r>
    </w:p>
    <w:bookmarkStart w:id="259" w:name="AUTO_2012_118"/>
    <w:p w:rsidR="0034775A" w:rsidRDefault="0034775A" w:rsidP="0034775A">
      <w:pPr>
        <w:pStyle w:val="TextoNormalNegrita"/>
      </w:pPr>
      <w:r>
        <w:fldChar w:fldCharType="begin"/>
      </w:r>
      <w:r>
        <w:instrText xml:space="preserve"> HYPERLINK "http://hj.tribunalconstitucional.es/es/Resolucion/Show/22992" \o "Ver resolución" </w:instrText>
      </w:r>
      <w:r>
        <w:fldChar w:fldCharType="separate"/>
      </w:r>
      <w:r>
        <w:t>• Pleno. AUTO 118/2012, de 5 de junio de 2012</w:t>
      </w:r>
      <w:r>
        <w:fldChar w:fldCharType="end"/>
      </w:r>
      <w:bookmarkEnd w:id="259"/>
    </w:p>
    <w:p w:rsidR="0034775A" w:rsidRDefault="0034775A" w:rsidP="0034775A">
      <w:pPr>
        <w:pStyle w:val="TextoNormalSinNegrita"/>
      </w:pPr>
      <w:r>
        <w:t xml:space="preserve">   Recurso de inconstitucionalidad 1580-2004.</w:t>
      </w:r>
    </w:p>
    <w:p w:rsidR="0034775A" w:rsidRDefault="0034775A" w:rsidP="0034775A">
      <w:pPr>
        <w:pStyle w:val="TextoNormalSinNegrita"/>
      </w:pPr>
    </w:p>
    <w:p w:rsidR="0034775A" w:rsidRDefault="0034775A" w:rsidP="0034775A">
      <w:pPr>
        <w:pStyle w:val="SntesisDescriptivaConSeparacion"/>
      </w:pPr>
      <w:r w:rsidRPr="0034775A">
        <w:rPr>
          <w:rStyle w:val="SntesisDescriptivaTtulo"/>
        </w:rPr>
        <w:t xml:space="preserve">Síntesis Descriptiva: </w:t>
      </w:r>
      <w:r>
        <w:t>Acuerda la extinción, por desaparición sobrevenida de su objeto, del recurso de inconstitucionalidad 1580-2004, interpuesto por el Parlamento de Navarra en relación con el artículo 1 de la Ley 52/2003, de 10 de diciembre, de disposiciones específicas en materia de Seguridad Social.</w:t>
      </w:r>
    </w:p>
    <w:bookmarkStart w:id="260" w:name="AUTO_2012_119"/>
    <w:p w:rsidR="0034775A" w:rsidRDefault="0034775A" w:rsidP="0034775A">
      <w:pPr>
        <w:pStyle w:val="TextoNormalNegrita"/>
      </w:pPr>
      <w:r>
        <w:fldChar w:fldCharType="begin"/>
      </w:r>
      <w:r>
        <w:instrText xml:space="preserve"> HYPERLINK "http://hj.tribunalconstitucional.es/es/Resolucion/Show/22993" \o "Ver resolución" </w:instrText>
      </w:r>
      <w:r>
        <w:fldChar w:fldCharType="separate"/>
      </w:r>
      <w:r>
        <w:t>• Pleno. AUTO 119/2012, de 5 de junio de 2012</w:t>
      </w:r>
      <w:r>
        <w:fldChar w:fldCharType="end"/>
      </w:r>
      <w:bookmarkEnd w:id="260"/>
    </w:p>
    <w:p w:rsidR="0034775A" w:rsidRDefault="0034775A" w:rsidP="0034775A">
      <w:pPr>
        <w:pStyle w:val="TextoNormalSinNegrita"/>
      </w:pPr>
      <w:r>
        <w:t xml:space="preserve">   Cuestión de inconstitucionalidad 6664-2011.</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Inadmite a trámite la cuestión de inconstitucionalidad 6664-2011, planteada por el Tribunal Militar Territorial Primero en relación con el artículo 454 de la Ley Orgánica 2/1989, de 13 de abril, procesal militar.</w:t>
      </w:r>
    </w:p>
    <w:p w:rsidR="0034775A" w:rsidRDefault="0034775A" w:rsidP="0034775A">
      <w:pPr>
        <w:pStyle w:val="SntesisDescriptiva"/>
      </w:pPr>
    </w:p>
    <w:p w:rsidR="0034775A" w:rsidRDefault="0034775A" w:rsidP="0034775A">
      <w:pPr>
        <w:pStyle w:val="SntesisDescriptivaConSeparacion"/>
      </w:pPr>
      <w:r w:rsidRPr="0034775A">
        <w:rPr>
          <w:rStyle w:val="SntesisDescriptivaTtulo"/>
        </w:rPr>
        <w:t xml:space="preserve">Reseña: </w:t>
      </w:r>
      <w:r>
        <w:t>El Tribunal Militar Territorial Primero plantea cuestión de inconstitucionalidad, presentada el 7 de diciembre de 2011, acompañando Auto de planteamiento de la cuestión, de 31 de octubre de 2011, en relación con el art. 454 de la Ley Orgánica 2/1989, de 13 de abril, procesal militar, por posible vulneración del art. 14 CE.</w:t>
      </w:r>
    </w:p>
    <w:bookmarkStart w:id="261" w:name="AUTO_2012_120"/>
    <w:p w:rsidR="0034775A" w:rsidRDefault="0034775A" w:rsidP="0034775A">
      <w:pPr>
        <w:pStyle w:val="TextoNormalNegrita"/>
      </w:pPr>
      <w:r>
        <w:fldChar w:fldCharType="begin"/>
      </w:r>
      <w:r>
        <w:instrText xml:space="preserve"> HYPERLINK "http://hj.tribunalconstitucional.es/es/Resolucion/Show/22994" \o "Ver resolución" </w:instrText>
      </w:r>
      <w:r>
        <w:fldChar w:fldCharType="separate"/>
      </w:r>
      <w:r>
        <w:t>• Sección Primera. AUTO 120/2012, de 6 de junio de 2012</w:t>
      </w:r>
      <w:r>
        <w:fldChar w:fldCharType="end"/>
      </w:r>
      <w:bookmarkEnd w:id="261"/>
    </w:p>
    <w:p w:rsidR="0034775A" w:rsidRDefault="0034775A" w:rsidP="0034775A">
      <w:pPr>
        <w:pStyle w:val="TextoNormalSinNegrita"/>
      </w:pPr>
      <w:r>
        <w:t xml:space="preserve">   Recurso de amparo 5432-2010.</w:t>
      </w:r>
    </w:p>
    <w:p w:rsidR="0034775A" w:rsidRDefault="0034775A" w:rsidP="0034775A">
      <w:pPr>
        <w:pStyle w:val="TextoNormalSinNegrita"/>
      </w:pPr>
    </w:p>
    <w:p w:rsidR="0034775A" w:rsidRDefault="0034775A" w:rsidP="0034775A">
      <w:pPr>
        <w:pStyle w:val="SntesisDescriptivaConSeparacion"/>
      </w:pPr>
      <w:r w:rsidRPr="0034775A">
        <w:rPr>
          <w:rStyle w:val="SntesisDescriptivaTtulo"/>
        </w:rPr>
        <w:t xml:space="preserve">Síntesis Descriptiva: </w:t>
      </w:r>
      <w:r>
        <w:t>Declara que no procede hacer ningún pronunciamiento sobre si se ha producido un funcionamiento anormal en la tramitación del recurso de amparo 5432-2010 promovido por doña Eva Gelabert Claveguera y don Eduard Arboix Lleopart.</w:t>
      </w:r>
    </w:p>
    <w:bookmarkStart w:id="262" w:name="AUTO_2012_121"/>
    <w:p w:rsidR="0034775A" w:rsidRDefault="0034775A" w:rsidP="0034775A">
      <w:pPr>
        <w:pStyle w:val="TextoNormalNegrita"/>
      </w:pPr>
      <w:r>
        <w:lastRenderedPageBreak/>
        <w:fldChar w:fldCharType="begin"/>
      </w:r>
      <w:r>
        <w:instrText xml:space="preserve"> HYPERLINK "http://hj.tribunalconstitucional.es/es/Resolucion/Show/22995" \o "Ver resolución" </w:instrText>
      </w:r>
      <w:r>
        <w:fldChar w:fldCharType="separate"/>
      </w:r>
      <w:r>
        <w:t>• Sección Segunda. AUTO 121/2012, de 13 de junio de 2012</w:t>
      </w:r>
      <w:r>
        <w:fldChar w:fldCharType="end"/>
      </w:r>
      <w:bookmarkEnd w:id="262"/>
    </w:p>
    <w:p w:rsidR="0034775A" w:rsidRDefault="0034775A" w:rsidP="0034775A">
      <w:pPr>
        <w:pStyle w:val="TextoNormalSinNegrita"/>
      </w:pPr>
      <w:r>
        <w:t xml:space="preserve">   Recurso de amparo 2301-2012.</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Acuerda el desistimiento en el recurso de amparo 2301-2012, promovido en proceso contencioso-administrativo.</w:t>
      </w:r>
    </w:p>
    <w:p w:rsidR="0034775A" w:rsidRDefault="0034775A" w:rsidP="0034775A">
      <w:pPr>
        <w:pStyle w:val="SntesisDescriptiva"/>
      </w:pPr>
    </w:p>
    <w:p w:rsidR="0034775A" w:rsidRDefault="0034775A" w:rsidP="0034775A">
      <w:pPr>
        <w:pStyle w:val="SntesisDescriptivaConSeparacion"/>
      </w:pPr>
      <w:r w:rsidRPr="0034775A">
        <w:rPr>
          <w:rStyle w:val="SntesisDescriptivaTtulo"/>
        </w:rPr>
        <w:t xml:space="preserve">Reseña: </w:t>
      </w:r>
      <w:r>
        <w:t>Recurso de amparo presentado el 19 de abril de 2012 contra Sentencia de la Seccion Tercera de la Sala de lo Contencioso-Administrativo del Tribunal Superior de Justicia de Madrid en recurso de apelación 19/2011, contra la dictada por el Juzgado de lo Contencioso-Administrativo núm. 19 de Madrid en procedimiento ordinario 149/2008</w:t>
      </w:r>
    </w:p>
    <w:bookmarkStart w:id="263" w:name="AUTO_2012_122"/>
    <w:p w:rsidR="0034775A" w:rsidRDefault="0034775A" w:rsidP="0034775A">
      <w:pPr>
        <w:pStyle w:val="TextoNormalNegrita"/>
      </w:pPr>
      <w:r>
        <w:fldChar w:fldCharType="begin"/>
      </w:r>
      <w:r>
        <w:instrText xml:space="preserve"> HYPERLINK "http://hj.tribunalconstitucional.es/es/Resolucion/Show/22996" \o "Ver resolución" </w:instrText>
      </w:r>
      <w:r>
        <w:fldChar w:fldCharType="separate"/>
      </w:r>
      <w:r>
        <w:t>• Sala Primera. AUTO 122/2012, de 18 de junio de 2012</w:t>
      </w:r>
      <w:r>
        <w:fldChar w:fldCharType="end"/>
      </w:r>
      <w:bookmarkEnd w:id="263"/>
    </w:p>
    <w:p w:rsidR="0034775A" w:rsidRDefault="0034775A" w:rsidP="0034775A">
      <w:pPr>
        <w:pStyle w:val="TextoNormalSinNegrita"/>
      </w:pPr>
      <w:r>
        <w:t xml:space="preserve">   Recurso de amparo 3268-2011.</w:t>
      </w:r>
    </w:p>
    <w:p w:rsidR="0034775A" w:rsidRDefault="0034775A" w:rsidP="0034775A">
      <w:pPr>
        <w:pStyle w:val="TextoNormalSinNegrita"/>
      </w:pPr>
    </w:p>
    <w:p w:rsidR="0034775A" w:rsidRDefault="0034775A" w:rsidP="0034775A">
      <w:pPr>
        <w:pStyle w:val="SntesisDescriptivaConSeparacion"/>
      </w:pPr>
      <w:r w:rsidRPr="0034775A">
        <w:rPr>
          <w:rStyle w:val="SntesisDescriptivaTtulo"/>
        </w:rPr>
        <w:t xml:space="preserve">Síntesis Descriptiva: </w:t>
      </w:r>
      <w:r>
        <w:t>Deniega la suspensión en el recurso de amparo 3268-2011, promovido por don Mansueto Sayols Vendrell en proceso contencioso-administrativo.</w:t>
      </w:r>
    </w:p>
    <w:bookmarkStart w:id="264" w:name="AUTO_2012_123"/>
    <w:p w:rsidR="0034775A" w:rsidRDefault="0034775A" w:rsidP="0034775A">
      <w:pPr>
        <w:pStyle w:val="TextoNormalNegrita"/>
      </w:pPr>
      <w:r>
        <w:fldChar w:fldCharType="begin"/>
      </w:r>
      <w:r>
        <w:instrText xml:space="preserve"> HYPERLINK "http://hj.tribunalconstitucional.es/es/Resolucion/Show/22998" \o "Ver resolución" </w:instrText>
      </w:r>
      <w:r>
        <w:fldChar w:fldCharType="separate"/>
      </w:r>
      <w:r>
        <w:t>• Sala Segunda. AUTO 123/2012, de 18 de junio de 2012</w:t>
      </w:r>
      <w:r>
        <w:fldChar w:fldCharType="end"/>
      </w:r>
      <w:bookmarkEnd w:id="264"/>
    </w:p>
    <w:p w:rsidR="0034775A" w:rsidRDefault="0034775A" w:rsidP="0034775A">
      <w:pPr>
        <w:pStyle w:val="TextoNormalSinNegrita"/>
      </w:pPr>
      <w:r>
        <w:t xml:space="preserve">   Recurso de amparo 5375-2011.</w:t>
      </w:r>
    </w:p>
    <w:p w:rsidR="0034775A" w:rsidRDefault="0034775A" w:rsidP="0034775A">
      <w:pPr>
        <w:pStyle w:val="TextoNormalSinNegrita"/>
      </w:pPr>
    </w:p>
    <w:p w:rsidR="0034775A" w:rsidRDefault="0034775A" w:rsidP="0034775A">
      <w:pPr>
        <w:pStyle w:val="SntesisDescriptivaConSeparacion"/>
      </w:pPr>
      <w:r w:rsidRPr="0034775A">
        <w:rPr>
          <w:rStyle w:val="SntesisDescriptivaTtulo"/>
        </w:rPr>
        <w:t xml:space="preserve">Síntesis Descriptiva: </w:t>
      </w:r>
      <w:r>
        <w:t>Estima el recurso de súplica del Ministerio Fiscal sobre inadmisión del recurso de amparo 5375-2011, promovido por don Rafael y don José Luis Segado Rodríguez, en causa penal.</w:t>
      </w:r>
    </w:p>
    <w:bookmarkStart w:id="265" w:name="AUTO_2012_124"/>
    <w:p w:rsidR="0034775A" w:rsidRDefault="0034775A" w:rsidP="0034775A">
      <w:pPr>
        <w:pStyle w:val="TextoNormalNegrita"/>
      </w:pPr>
      <w:r>
        <w:fldChar w:fldCharType="begin"/>
      </w:r>
      <w:r>
        <w:instrText xml:space="preserve"> HYPERLINK "http://hj.tribunalconstitucional.es/es/Resolucion/Show/23002" \o "Ver resolución" </w:instrText>
      </w:r>
      <w:r>
        <w:fldChar w:fldCharType="separate"/>
      </w:r>
      <w:r>
        <w:t>• Sala Segunda. AUTO 124/2012, de 18 de junio de 2012</w:t>
      </w:r>
      <w:r>
        <w:fldChar w:fldCharType="end"/>
      </w:r>
      <w:bookmarkEnd w:id="265"/>
    </w:p>
    <w:p w:rsidR="0034775A" w:rsidRDefault="0034775A" w:rsidP="0034775A">
      <w:pPr>
        <w:pStyle w:val="TextoNormalSinNegrita"/>
      </w:pPr>
      <w:r>
        <w:t xml:space="preserve">   .</w:t>
      </w:r>
    </w:p>
    <w:p w:rsidR="0034775A" w:rsidRDefault="0034775A" w:rsidP="0034775A">
      <w:pPr>
        <w:pStyle w:val="TextoNormalSinNegrita"/>
      </w:pPr>
    </w:p>
    <w:p w:rsidR="0034775A" w:rsidRDefault="0034775A" w:rsidP="0034775A">
      <w:pPr>
        <w:pStyle w:val="SntesisDescriptivaConSeparacion"/>
      </w:pPr>
      <w:r w:rsidRPr="0034775A">
        <w:rPr>
          <w:rStyle w:val="SntesisDescriptivaTtulo"/>
        </w:rPr>
        <w:t xml:space="preserve">Síntesis Descriptiva: </w:t>
      </w:r>
      <w:r>
        <w:t>Deniega la suspensión en el recurso de amparo 6818-2011, promovido por doña Ana Fernández Martín, en proceso contencioso-administrativo.</w:t>
      </w:r>
    </w:p>
    <w:bookmarkStart w:id="266" w:name="AUTO_2012_125"/>
    <w:p w:rsidR="0034775A" w:rsidRDefault="0034775A" w:rsidP="0034775A">
      <w:pPr>
        <w:pStyle w:val="TextoNormalNegrita"/>
      </w:pPr>
      <w:r>
        <w:lastRenderedPageBreak/>
        <w:fldChar w:fldCharType="begin"/>
      </w:r>
      <w:r>
        <w:instrText xml:space="preserve"> HYPERLINK "http://hj.tribunalconstitucional.es/es/Resolucion/Show/23004" \o "Ver resolución" </w:instrText>
      </w:r>
      <w:r>
        <w:fldChar w:fldCharType="separate"/>
      </w:r>
      <w:r>
        <w:t>• Sección Tercera. AUTO 125/2012, de 18 de junio de 2012</w:t>
      </w:r>
      <w:r>
        <w:fldChar w:fldCharType="end"/>
      </w:r>
      <w:bookmarkEnd w:id="266"/>
    </w:p>
    <w:p w:rsidR="0034775A" w:rsidRDefault="0034775A" w:rsidP="0034775A">
      <w:pPr>
        <w:pStyle w:val="TextoNormalSinNegrita"/>
      </w:pPr>
      <w:r>
        <w:t xml:space="preserve">   Recurso de amparo 411-2012.</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Acuerda el desistimiento en el recurso de amparo 411-2012, promovido en proceso contencioso-administrativo.</w:t>
      </w:r>
    </w:p>
    <w:p w:rsidR="0034775A" w:rsidRDefault="0034775A" w:rsidP="0034775A">
      <w:pPr>
        <w:pStyle w:val="SntesisDescriptiva"/>
      </w:pPr>
    </w:p>
    <w:p w:rsidR="0034775A" w:rsidRDefault="0034775A" w:rsidP="0034775A">
      <w:pPr>
        <w:pStyle w:val="SntesisDescriptivaConSeparacion"/>
      </w:pPr>
      <w:r w:rsidRPr="0034775A">
        <w:rPr>
          <w:rStyle w:val="SntesisDescriptivaTtulo"/>
        </w:rPr>
        <w:t xml:space="preserve">Reseña: </w:t>
      </w:r>
      <w:r>
        <w:t>Recurso de amparo, presentado el 25 de enero de 2012 contra diligencia de ordenación y Auto de la Sala de lo Contencioso-Administrativo del Tribunal Supremo en recurso 677/2011.</w:t>
      </w:r>
    </w:p>
    <w:bookmarkStart w:id="267" w:name="AUTO_2012_126"/>
    <w:p w:rsidR="0034775A" w:rsidRDefault="0034775A" w:rsidP="0034775A">
      <w:pPr>
        <w:pStyle w:val="TextoNormalNegrita"/>
      </w:pPr>
      <w:r>
        <w:fldChar w:fldCharType="begin"/>
      </w:r>
      <w:r>
        <w:instrText xml:space="preserve"> HYPERLINK "http://hj.tribunalconstitucional.es/es/Resolucion/Show/23006" \o "Ver resolución" </w:instrText>
      </w:r>
      <w:r>
        <w:fldChar w:fldCharType="separate"/>
      </w:r>
      <w:r>
        <w:t>• Pleno. AUTO 126/2012, de 19 de junio de 2012</w:t>
      </w:r>
      <w:r>
        <w:fldChar w:fldCharType="end"/>
      </w:r>
      <w:bookmarkEnd w:id="267"/>
    </w:p>
    <w:p w:rsidR="0034775A" w:rsidRDefault="0034775A" w:rsidP="0034775A">
      <w:pPr>
        <w:pStyle w:val="TextoNormalSinNegrita"/>
      </w:pPr>
      <w:r>
        <w:t xml:space="preserve">   Cuestión de inconstitucionalidad 4916-2002.</w:t>
      </w:r>
    </w:p>
    <w:p w:rsidR="0034775A" w:rsidRDefault="0034775A" w:rsidP="0034775A">
      <w:pPr>
        <w:pStyle w:val="TextoNormalSinNegrita"/>
      </w:pPr>
    </w:p>
    <w:p w:rsidR="0034775A" w:rsidRDefault="0034775A" w:rsidP="0034775A">
      <w:pPr>
        <w:pStyle w:val="SntesisDescriptivaConSeparacion"/>
      </w:pPr>
      <w:r w:rsidRPr="0034775A">
        <w:rPr>
          <w:rStyle w:val="SntesisDescriptivaTtulo"/>
        </w:rPr>
        <w:t xml:space="preserve">Síntesis Descriptiva: </w:t>
      </w:r>
      <w:r>
        <w:t>Acuerda la extinción de la cuestión de inconstitucionalidad 4916-2002, planteada por el Juzgado de lo Penal núm. 1 de Ponferrada en relación con el artículo 335 del Código penal.</w:t>
      </w:r>
    </w:p>
    <w:bookmarkStart w:id="268" w:name="AUTO_2012_127"/>
    <w:p w:rsidR="0034775A" w:rsidRDefault="0034775A" w:rsidP="0034775A">
      <w:pPr>
        <w:pStyle w:val="TextoNormalNegrita"/>
      </w:pPr>
      <w:r>
        <w:fldChar w:fldCharType="begin"/>
      </w:r>
      <w:r>
        <w:instrText xml:space="preserve"> HYPERLINK "http://hj.tribunalconstitucional.es/es/Resolucion/Show/23008" \o "Ver resolución" </w:instrText>
      </w:r>
      <w:r>
        <w:fldChar w:fldCharType="separate"/>
      </w:r>
      <w:r>
        <w:t>• Pleno. AUTO 127/2012, de 19 de junio de 2012</w:t>
      </w:r>
      <w:r>
        <w:fldChar w:fldCharType="end"/>
      </w:r>
      <w:bookmarkEnd w:id="268"/>
    </w:p>
    <w:p w:rsidR="0034775A" w:rsidRDefault="0034775A" w:rsidP="0034775A">
      <w:pPr>
        <w:pStyle w:val="TextoNormalSinNegrita"/>
      </w:pPr>
      <w:r>
        <w:t xml:space="preserve">   Cuestión de inconstitucionalidad 2713-2011.</w:t>
      </w:r>
    </w:p>
    <w:p w:rsidR="0034775A" w:rsidRDefault="0034775A" w:rsidP="0034775A">
      <w:pPr>
        <w:pStyle w:val="TextoNormalSinNegrita"/>
      </w:pPr>
    </w:p>
    <w:p w:rsidR="0034775A" w:rsidRDefault="0034775A" w:rsidP="0034775A">
      <w:pPr>
        <w:pStyle w:val="SntesisDescriptivaConSeparacion"/>
      </w:pPr>
      <w:r w:rsidRPr="0034775A">
        <w:rPr>
          <w:rStyle w:val="SntesisDescriptivaTtulo"/>
        </w:rPr>
        <w:t xml:space="preserve">Síntesis Descriptiva: </w:t>
      </w:r>
      <w:r>
        <w:t>Inadmite a trámite, por faltar las condiciones procesales, la cuestión de inconstitucionalidad 2713-2011, planteada por el Juzgado de Primera Instancia e Instrucción núm. 4 de Figueres en relación con el artículo 764.4 de la Ley de enjuiciamiento criminal.</w:t>
      </w:r>
    </w:p>
    <w:bookmarkStart w:id="269" w:name="AUTO_2012_128"/>
    <w:p w:rsidR="0034775A" w:rsidRDefault="0034775A" w:rsidP="0034775A">
      <w:pPr>
        <w:pStyle w:val="TextoNormalNegrita"/>
      </w:pPr>
      <w:r>
        <w:fldChar w:fldCharType="begin"/>
      </w:r>
      <w:r>
        <w:instrText xml:space="preserve"> HYPERLINK "http://hj.tribunalconstitucional.es/es/Resolucion/Show/23009" \o "Ver resolución" </w:instrText>
      </w:r>
      <w:r>
        <w:fldChar w:fldCharType="separate"/>
      </w:r>
      <w:r>
        <w:t>• Pleno. AUTO 128/2012, de 19 de junio de 2012</w:t>
      </w:r>
      <w:r>
        <w:fldChar w:fldCharType="end"/>
      </w:r>
      <w:bookmarkEnd w:id="269"/>
    </w:p>
    <w:p w:rsidR="0034775A" w:rsidRDefault="0034775A" w:rsidP="0034775A">
      <w:pPr>
        <w:pStyle w:val="TextoNormalSinNegrita"/>
      </w:pPr>
      <w:r>
        <w:t xml:space="preserve">   Cuestión de inconstitucionalidad 5494-2011.</w:t>
      </w:r>
    </w:p>
    <w:p w:rsidR="0034775A" w:rsidRDefault="0034775A" w:rsidP="0034775A">
      <w:pPr>
        <w:pStyle w:val="TextoNormalSinNegrita"/>
      </w:pPr>
    </w:p>
    <w:p w:rsidR="0034775A" w:rsidRDefault="0034775A" w:rsidP="0034775A">
      <w:pPr>
        <w:pStyle w:val="SntesisDescriptivaConSeparacion"/>
      </w:pPr>
      <w:r w:rsidRPr="0034775A">
        <w:rPr>
          <w:rStyle w:val="SntesisDescriptivaTtulo"/>
        </w:rPr>
        <w:t xml:space="preserve">Síntesis Descriptiva: </w:t>
      </w:r>
      <w:r>
        <w:t>Inadmite a trámite la cuestión de inconstitucionalidad 5494-2011, planteada por el Juzgado de lo Contencioso-Administrativo núm. 6 de Las Palmas de Gran Canaria en relación con el Real Decreto-ley 8/2012, de 20 de mayo, por el que se adoptan medidas extraordinarias para la reducción del déficit público.</w:t>
      </w:r>
    </w:p>
    <w:bookmarkStart w:id="270" w:name="AUTO_2012_129"/>
    <w:p w:rsidR="0034775A" w:rsidRDefault="0034775A" w:rsidP="0034775A">
      <w:pPr>
        <w:pStyle w:val="TextoNormalNegrita"/>
      </w:pPr>
      <w:r>
        <w:lastRenderedPageBreak/>
        <w:fldChar w:fldCharType="begin"/>
      </w:r>
      <w:r>
        <w:instrText xml:space="preserve"> HYPERLINK "http://hj.tribunalconstitucional.es/es/Resolucion/Show/23011" \o "Ver resolución" </w:instrText>
      </w:r>
      <w:r>
        <w:fldChar w:fldCharType="separate"/>
      </w:r>
      <w:r>
        <w:t>• Sección Segunda. AUTO 129/2012, de 21 de junio de 2012</w:t>
      </w:r>
      <w:r>
        <w:fldChar w:fldCharType="end"/>
      </w:r>
      <w:bookmarkEnd w:id="270"/>
    </w:p>
    <w:p w:rsidR="0034775A" w:rsidRDefault="0034775A" w:rsidP="0034775A">
      <w:pPr>
        <w:pStyle w:val="TextoNormalSinNegrita"/>
      </w:pPr>
      <w:r>
        <w:t xml:space="preserve">   Recurso de amparo 1712-2012.</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Acuerda el desistimiento en el recurso de amparo 1712-2012, promovido en proceso contencioso-administrativo.</w:t>
      </w:r>
    </w:p>
    <w:p w:rsidR="0034775A" w:rsidRDefault="0034775A" w:rsidP="0034775A">
      <w:pPr>
        <w:pStyle w:val="SntesisDescriptiva"/>
      </w:pPr>
    </w:p>
    <w:p w:rsidR="0034775A" w:rsidRDefault="0034775A" w:rsidP="0034775A">
      <w:pPr>
        <w:pStyle w:val="SntesisDescriptivaConSeparacion"/>
      </w:pPr>
      <w:r w:rsidRPr="0034775A">
        <w:rPr>
          <w:rStyle w:val="SntesisDescriptivaTtulo"/>
        </w:rPr>
        <w:t xml:space="preserve">Reseña: </w:t>
      </w:r>
      <w:r>
        <w:t>Recurso de amparo presentado el 23 de marzo de 2012 contra Sentencia de la Sección Quinta de la Sala de lo Contencioso-Administrativo del Tribunal Supremo en recurso de casación 2671-2998 contra la dictada por la Sección Segunda de la Sala de lo Contencioso-Administrativo del Tribunal Superior de Justicia de la Comunidad Valenciana en recurso 220-2006.</w:t>
      </w:r>
    </w:p>
    <w:bookmarkStart w:id="271" w:name="AUTO_2012_130"/>
    <w:p w:rsidR="0034775A" w:rsidRDefault="0034775A" w:rsidP="0034775A">
      <w:pPr>
        <w:pStyle w:val="TextoNormalNegrita"/>
      </w:pPr>
      <w:r>
        <w:fldChar w:fldCharType="begin"/>
      </w:r>
      <w:r>
        <w:instrText xml:space="preserve"> HYPERLINK "http://hj.tribunalconstitucional.es/es/Resolucion/Show/23012" \o "Ver resolución" </w:instrText>
      </w:r>
      <w:r>
        <w:fldChar w:fldCharType="separate"/>
      </w:r>
      <w:r>
        <w:t>• Sección Segunda. AUTO 130/2012, de 25 de junio de 2012</w:t>
      </w:r>
      <w:r>
        <w:fldChar w:fldCharType="end"/>
      </w:r>
      <w:bookmarkEnd w:id="271"/>
    </w:p>
    <w:p w:rsidR="0034775A" w:rsidRDefault="0034775A" w:rsidP="0034775A">
      <w:pPr>
        <w:pStyle w:val="TextoNormalSinNegrita"/>
      </w:pPr>
      <w:r>
        <w:t xml:space="preserve">   Recurso de amparo 6963-2010.</w:t>
      </w:r>
    </w:p>
    <w:p w:rsidR="0034775A" w:rsidRDefault="0034775A" w:rsidP="0034775A">
      <w:pPr>
        <w:pStyle w:val="TextoNormalSinNegrita"/>
      </w:pPr>
    </w:p>
    <w:p w:rsidR="0034775A" w:rsidRDefault="0034775A" w:rsidP="0034775A">
      <w:pPr>
        <w:pStyle w:val="SntesisDescriptivaConSeparacion"/>
      </w:pPr>
      <w:r w:rsidRPr="0034775A">
        <w:rPr>
          <w:rStyle w:val="SntesisDescriptivaTtulo"/>
        </w:rPr>
        <w:t xml:space="preserve">Síntesis Descriptiva: </w:t>
      </w:r>
      <w:r>
        <w:t>Desestima el recurso de súplica del Ministerio Fiscal sobre inadmisión del recurso de amparo 6963-2010, promovido por Euro 5 Aquamarine, S.L., en proceso contencioso-administrativo.</w:t>
      </w:r>
    </w:p>
    <w:bookmarkStart w:id="272" w:name="AUTO_2012_131"/>
    <w:p w:rsidR="0034775A" w:rsidRDefault="0034775A" w:rsidP="0034775A">
      <w:pPr>
        <w:pStyle w:val="TextoNormalNegrita"/>
      </w:pPr>
      <w:r>
        <w:fldChar w:fldCharType="begin"/>
      </w:r>
      <w:r>
        <w:instrText xml:space="preserve"> HYPERLINK "http://hj.tribunalconstitucional.es/es/Resolucion/Show/23015" \o "Ver resolución" </w:instrText>
      </w:r>
      <w:r>
        <w:fldChar w:fldCharType="separate"/>
      </w:r>
      <w:r>
        <w:t>• Sección Segunda. AUTO 131/2012, de 25 de junio de 2012</w:t>
      </w:r>
      <w:r>
        <w:fldChar w:fldCharType="end"/>
      </w:r>
      <w:bookmarkEnd w:id="272"/>
    </w:p>
    <w:p w:rsidR="0034775A" w:rsidRDefault="0034775A" w:rsidP="0034775A">
      <w:pPr>
        <w:pStyle w:val="TextoNormalSinNegrita"/>
      </w:pPr>
      <w:r>
        <w:t xml:space="preserve">   Recurso de amparo 3736-2011.</w:t>
      </w:r>
    </w:p>
    <w:p w:rsidR="0034775A" w:rsidRDefault="0034775A" w:rsidP="0034775A">
      <w:pPr>
        <w:pStyle w:val="TextoNormalSinNegrita"/>
      </w:pPr>
    </w:p>
    <w:p w:rsidR="0034775A" w:rsidRDefault="0034775A" w:rsidP="0034775A">
      <w:pPr>
        <w:pStyle w:val="SntesisDescriptivaConSeparacion"/>
      </w:pPr>
      <w:r w:rsidRPr="0034775A">
        <w:rPr>
          <w:rStyle w:val="SntesisDescriptivaTtulo"/>
        </w:rPr>
        <w:t xml:space="preserve">Síntesis Descriptiva: </w:t>
      </w:r>
      <w:r>
        <w:t>Desestima el recurso de súplica del Ministerio Fiscal sobre inadmisión del recurso de amparo 3736-2011, promovido por don Mohamed Said Alaoui, en proceso de extradición.</w:t>
      </w:r>
    </w:p>
    <w:bookmarkStart w:id="273" w:name="AUTO_2012_132"/>
    <w:p w:rsidR="0034775A" w:rsidRDefault="0034775A" w:rsidP="0034775A">
      <w:pPr>
        <w:pStyle w:val="TextoNormalNegrita"/>
      </w:pPr>
      <w:r>
        <w:fldChar w:fldCharType="begin"/>
      </w:r>
      <w:r>
        <w:instrText xml:space="preserve"> HYPERLINK "http://hj.tribunalconstitucional.es/es/Resolucion/Show/23016" \o "Ver resolución" </w:instrText>
      </w:r>
      <w:r>
        <w:fldChar w:fldCharType="separate"/>
      </w:r>
      <w:r>
        <w:t>• Sección Segunda. AUTO 132/2012, de 26 de junio de 2012</w:t>
      </w:r>
      <w:r>
        <w:fldChar w:fldCharType="end"/>
      </w:r>
      <w:bookmarkEnd w:id="273"/>
    </w:p>
    <w:p w:rsidR="0034775A" w:rsidRDefault="0034775A" w:rsidP="0034775A">
      <w:pPr>
        <w:pStyle w:val="TextoNormalSinNegrita"/>
      </w:pPr>
      <w:r>
        <w:t xml:space="preserve">   Recurso de amparo 9233-2007.</w:t>
      </w:r>
    </w:p>
    <w:p w:rsidR="0034775A" w:rsidRDefault="0034775A" w:rsidP="0034775A">
      <w:pPr>
        <w:pStyle w:val="TextoNormalSinNegrita"/>
      </w:pPr>
    </w:p>
    <w:p w:rsidR="0034775A" w:rsidRDefault="0034775A" w:rsidP="0034775A">
      <w:pPr>
        <w:pStyle w:val="SntesisDescriptivaConSeparacion"/>
      </w:pPr>
      <w:r w:rsidRPr="0034775A">
        <w:rPr>
          <w:rStyle w:val="SntesisDescriptivaTtulo"/>
        </w:rPr>
        <w:t xml:space="preserve">Síntesis Descriptiva: </w:t>
      </w:r>
      <w:r>
        <w:t>Desestima el recurso de súplica del Ministerio Fiscal sobre inadmisión del recurso de amparo 9233-2007, promovido por don Josep Roselló Pardo en pleito civil.</w:t>
      </w:r>
    </w:p>
    <w:bookmarkStart w:id="274" w:name="AUTO_2012_133"/>
    <w:p w:rsidR="0034775A" w:rsidRDefault="0034775A" w:rsidP="0034775A">
      <w:pPr>
        <w:pStyle w:val="TextoNormalNegrita"/>
      </w:pPr>
      <w:r>
        <w:lastRenderedPageBreak/>
        <w:fldChar w:fldCharType="begin"/>
      </w:r>
      <w:r>
        <w:instrText xml:space="preserve"> HYPERLINK "http://hj.tribunalconstitucional.es/es/Resolucion/Show/23017" \o "Ver resolución" </w:instrText>
      </w:r>
      <w:r>
        <w:fldChar w:fldCharType="separate"/>
      </w:r>
      <w:r>
        <w:t>• Sección Segunda. AUTO 133/2012, de 27 de junio de 2012</w:t>
      </w:r>
      <w:r>
        <w:fldChar w:fldCharType="end"/>
      </w:r>
      <w:bookmarkEnd w:id="274"/>
    </w:p>
    <w:p w:rsidR="0034775A" w:rsidRDefault="0034775A" w:rsidP="0034775A">
      <w:pPr>
        <w:pStyle w:val="TextoNormalSinNegrita"/>
      </w:pPr>
      <w:r>
        <w:t xml:space="preserve">   Recurso de amparo 2219-2011.</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Acuerda el desistimiento en el recurso de amparo 2219-2011, promovido en proceso contencioso-administrativo.</w:t>
      </w:r>
    </w:p>
    <w:p w:rsidR="0034775A" w:rsidRDefault="0034775A" w:rsidP="0034775A">
      <w:pPr>
        <w:pStyle w:val="SntesisDescriptiva"/>
      </w:pPr>
    </w:p>
    <w:p w:rsidR="0034775A" w:rsidRDefault="0034775A" w:rsidP="0034775A">
      <w:pPr>
        <w:pStyle w:val="SntesisDescriptivaConSeparacion"/>
      </w:pPr>
      <w:r w:rsidRPr="0034775A">
        <w:rPr>
          <w:rStyle w:val="SntesisDescriptivaTtulo"/>
        </w:rPr>
        <w:t xml:space="preserve">Reseña: </w:t>
      </w:r>
      <w:r>
        <w:t>Recurso de amparo presentado el 18 de abril de 2011 contra Sentencia de la Sección Primera de la Sala de lo Contencioso-Administrativo del Tribunal Superior de Justicia de Aragón en recurso de apelación 52/2007 contra la dictada por el Juzgado Contencioso-Administrativo núm. 1 de Huesca en procedimiento abreviado 243-2006.</w:t>
      </w:r>
    </w:p>
    <w:bookmarkStart w:id="275" w:name="AUTO_2012_134"/>
    <w:p w:rsidR="0034775A" w:rsidRDefault="0034775A" w:rsidP="0034775A">
      <w:pPr>
        <w:pStyle w:val="TextoNormalNegrita"/>
      </w:pPr>
      <w:r>
        <w:fldChar w:fldCharType="begin"/>
      </w:r>
      <w:r>
        <w:instrText xml:space="preserve"> HYPERLINK "http://hj.tribunalconstitucional.es/es/Resolucion/Show/23018" \o "Ver resolución" </w:instrText>
      </w:r>
      <w:r>
        <w:fldChar w:fldCharType="separate"/>
      </w:r>
      <w:r>
        <w:t>• Sección Segunda. AUTO 134/2012, de 27 de junio de 2012</w:t>
      </w:r>
      <w:r>
        <w:fldChar w:fldCharType="end"/>
      </w:r>
      <w:bookmarkEnd w:id="275"/>
    </w:p>
    <w:p w:rsidR="0034775A" w:rsidRDefault="0034775A" w:rsidP="0034775A">
      <w:pPr>
        <w:pStyle w:val="TextoNormalSinNegrita"/>
      </w:pPr>
      <w:r>
        <w:t xml:space="preserve">   Recurso de amparo 4738-2011.</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Acuerda el desistimiento en el recurso de amparo 4738-2011, promovido en litigio civil.</w:t>
      </w:r>
    </w:p>
    <w:p w:rsidR="0034775A" w:rsidRDefault="0034775A" w:rsidP="0034775A">
      <w:pPr>
        <w:pStyle w:val="SntesisDescriptiva"/>
      </w:pPr>
    </w:p>
    <w:p w:rsidR="0034775A" w:rsidRDefault="0034775A" w:rsidP="0034775A">
      <w:pPr>
        <w:pStyle w:val="SntesisDescriptivaConSeparacion"/>
      </w:pPr>
      <w:r w:rsidRPr="0034775A">
        <w:rPr>
          <w:rStyle w:val="SntesisDescriptivaTtulo"/>
        </w:rPr>
        <w:t xml:space="preserve">Reseña: </w:t>
      </w:r>
      <w:r>
        <w:t>Recurso de amparo, presentado el 1 de septiembre de 2011, contra Sentencia de la Sección Decimo Segunda de la Audiencia Provincial de Madrid en rollo de apelación 683-2008 contra la dictada por el Juzgado de Primera Instancia núm. 10 de Madrid en juicio ordinario 807/2007.</w:t>
      </w:r>
    </w:p>
    <w:bookmarkStart w:id="276" w:name="AUTO_2012_135"/>
    <w:p w:rsidR="0034775A" w:rsidRDefault="0034775A" w:rsidP="0034775A">
      <w:pPr>
        <w:pStyle w:val="TextoNormalNegrita"/>
      </w:pPr>
      <w:r>
        <w:fldChar w:fldCharType="begin"/>
      </w:r>
      <w:r>
        <w:instrText xml:space="preserve"> HYPERLINK "http://hj.tribunalconstitucional.es/es/Resolucion/Show/23019" \o "Ver resolución" </w:instrText>
      </w:r>
      <w:r>
        <w:fldChar w:fldCharType="separate"/>
      </w:r>
      <w:r>
        <w:t>• Sección Segunda. AUTO 135/2012, de 27 de junio de 2012</w:t>
      </w:r>
      <w:r>
        <w:fldChar w:fldCharType="end"/>
      </w:r>
      <w:bookmarkEnd w:id="276"/>
    </w:p>
    <w:p w:rsidR="0034775A" w:rsidRDefault="0034775A" w:rsidP="0034775A">
      <w:pPr>
        <w:pStyle w:val="TextoNormalSinNegrita"/>
      </w:pPr>
      <w:r>
        <w:t xml:space="preserve">   Recurso de amparo 4898-2011.</w:t>
      </w:r>
    </w:p>
    <w:p w:rsidR="0034775A" w:rsidRDefault="0034775A" w:rsidP="0034775A">
      <w:pPr>
        <w:pStyle w:val="TextoNormalSinNegrita"/>
      </w:pPr>
    </w:p>
    <w:p w:rsidR="0034775A" w:rsidRDefault="0034775A" w:rsidP="0034775A">
      <w:pPr>
        <w:pStyle w:val="SntesisDescriptiva"/>
      </w:pPr>
      <w:r w:rsidRPr="0034775A">
        <w:rPr>
          <w:rStyle w:val="SntesisDescriptivaTtulo"/>
        </w:rPr>
        <w:t xml:space="preserve">Síntesis Descriptiva: </w:t>
      </w:r>
      <w:r>
        <w:t>Acuerda el desistimiento en el recurso de amparo 4898-2011, promovido en litigio civil.</w:t>
      </w:r>
    </w:p>
    <w:p w:rsidR="0034775A" w:rsidRDefault="0034775A" w:rsidP="0034775A">
      <w:pPr>
        <w:pStyle w:val="SntesisDescriptiva"/>
      </w:pPr>
    </w:p>
    <w:p w:rsidR="0034775A" w:rsidRDefault="0034775A" w:rsidP="0034775A">
      <w:pPr>
        <w:pStyle w:val="SntesisDescriptivaConSeparacion"/>
      </w:pPr>
      <w:r w:rsidRPr="0034775A">
        <w:rPr>
          <w:rStyle w:val="SntesisDescriptivaTtulo"/>
        </w:rPr>
        <w:t xml:space="preserve">Reseña: </w:t>
      </w:r>
      <w:r>
        <w:t>Recurso de amparo, presentado el 12 de septiembre de 2011, contra Auto de la Sección Segunda de la Audiencia Provincial de Badajoz en rollo de apelación 276/2011 contra el dictado por el Juzgado de Primera Instancia núm. 5 de Badajoz en procedimiento monitorio 1624/2010.</w:t>
      </w:r>
    </w:p>
    <w:p w:rsidR="0003251E" w:rsidRDefault="0003251E" w:rsidP="0034775A">
      <w:pPr>
        <w:pStyle w:val="SntesisDescriptivaConSeparacion"/>
        <w:sectPr w:rsidR="0003251E" w:rsidSect="00B84F7F">
          <w:footerReference w:type="default" r:id="rId12"/>
          <w:pgSz w:w="11906" w:h="16838"/>
          <w:pgMar w:top="1871" w:right="1588" w:bottom="1418" w:left="1588" w:header="708" w:footer="708" w:gutter="0"/>
          <w:cols w:space="708"/>
          <w:docGrid w:linePitch="360"/>
        </w:sectPr>
      </w:pPr>
    </w:p>
    <w:p w:rsidR="0034775A" w:rsidRDefault="0034775A" w:rsidP="0034775A">
      <w:pPr>
        <w:pStyle w:val="SntesisDescriptivaConSeparacion"/>
      </w:pPr>
    </w:p>
    <w:p w:rsidR="0003251E" w:rsidRDefault="0003251E" w:rsidP="0003251E">
      <w:pPr>
        <w:pStyle w:val="TextoNormal"/>
      </w:pPr>
    </w:p>
    <w:p w:rsidR="0003251E" w:rsidRDefault="0003251E" w:rsidP="0003251E">
      <w:pPr>
        <w:pStyle w:val="TextoNormal"/>
      </w:pPr>
    </w:p>
    <w:p w:rsidR="0003251E" w:rsidRDefault="0003251E" w:rsidP="0003251E">
      <w:pPr>
        <w:pStyle w:val="TextoNormal"/>
      </w:pPr>
    </w:p>
    <w:p w:rsidR="0003251E" w:rsidRDefault="0003251E" w:rsidP="0003251E">
      <w:pPr>
        <w:pStyle w:val="Ttulondice"/>
        <w:suppressAutoHyphens/>
      </w:pPr>
      <w:r>
        <w:t xml:space="preserve">3. ÍNDICE DE </w:t>
      </w:r>
      <w:r w:rsidR="00E149D4" w:rsidRPr="00E149D4">
        <w:t xml:space="preserve">DISPOSICIONES CON </w:t>
      </w:r>
      <w:r w:rsidR="00404479">
        <w:t>FUERZA</w:t>
      </w:r>
      <w:r w:rsidR="00E149D4" w:rsidRPr="00E149D4">
        <w:t xml:space="preserve"> DE LEY IMPUGNADAS</w:t>
      </w:r>
    </w:p>
    <w:p w:rsidR="0003251E" w:rsidRDefault="0003251E" w:rsidP="0003251E">
      <w:pPr>
        <w:pStyle w:val="TextoNormal"/>
        <w:suppressAutoHyphens/>
      </w:pPr>
    </w:p>
    <w:p w:rsidR="0003251E" w:rsidRDefault="0003251E" w:rsidP="0003251E">
      <w:pPr>
        <w:pStyle w:val="TextoNormal"/>
        <w:suppressAutoHyphens/>
      </w:pPr>
    </w:p>
    <w:p w:rsidR="0003251E" w:rsidRDefault="0003251E" w:rsidP="0003251E">
      <w:pPr>
        <w:pStyle w:val="TextoNormal"/>
        <w:suppressAutoHyphens/>
      </w:pPr>
    </w:p>
    <w:p w:rsidR="0003251E" w:rsidRDefault="0003251E" w:rsidP="0003251E">
      <w:pPr>
        <w:pStyle w:val="TextoNormal"/>
        <w:suppressAutoHyphens/>
      </w:pPr>
    </w:p>
    <w:p w:rsidR="0003251E" w:rsidRDefault="0003251E" w:rsidP="0003251E">
      <w:pPr>
        <w:pStyle w:val="TextoNormal"/>
        <w:suppressAutoHyphens/>
      </w:pPr>
    </w:p>
    <w:p w:rsidR="0003251E" w:rsidRDefault="0003251E" w:rsidP="0003251E">
      <w:pPr>
        <w:pStyle w:val="TextoNormal"/>
        <w:suppressAutoHyphens/>
      </w:pPr>
    </w:p>
    <w:p w:rsidR="0003251E" w:rsidRDefault="0003251E" w:rsidP="0003251E">
      <w:pPr>
        <w:pStyle w:val="TextoNormal"/>
        <w:suppressAutoHyphens/>
      </w:pPr>
    </w:p>
    <w:p w:rsidR="0003251E" w:rsidRDefault="0003251E" w:rsidP="0003251E">
      <w:pPr>
        <w:pStyle w:val="TextoNormal"/>
        <w:suppressAutoHyphens/>
      </w:pPr>
    </w:p>
    <w:p w:rsidR="0003251E" w:rsidRDefault="0003251E" w:rsidP="0003251E">
      <w:pPr>
        <w:pStyle w:val="TextoNormal"/>
        <w:suppressAutoHyphens/>
      </w:pPr>
    </w:p>
    <w:p w:rsidR="0003251E" w:rsidRDefault="0003251E" w:rsidP="0003251E">
      <w:pPr>
        <w:pStyle w:val="TextoNormal"/>
      </w:pPr>
    </w:p>
    <w:p w:rsidR="0003251E" w:rsidRDefault="0003251E" w:rsidP="0003251E">
      <w:pPr>
        <w:pStyle w:val="TextoNormal"/>
      </w:pPr>
      <w:bookmarkStart w:id="277" w:name="INDICE22802"/>
      <w:bookmarkEnd w:id="277"/>
    </w:p>
    <w:p w:rsidR="0003251E" w:rsidRDefault="0003251E" w:rsidP="0003251E">
      <w:pPr>
        <w:pStyle w:val="TextoIndiceNivel2"/>
        <w:suppressAutoHyphens/>
      </w:pPr>
      <w:r>
        <w:t xml:space="preserve">A) </w:t>
      </w:r>
      <w:r w:rsidR="00404479">
        <w:t>Disposiciones con fuerza</w:t>
      </w:r>
      <w:r>
        <w:t xml:space="preserve"> de ley del Estado</w:t>
      </w:r>
    </w:p>
    <w:p w:rsidR="0003251E" w:rsidRDefault="0003251E" w:rsidP="0003251E">
      <w:pPr>
        <w:pStyle w:val="TextoIndiceNivel2"/>
      </w:pPr>
    </w:p>
    <w:p w:rsidR="0003251E" w:rsidRDefault="0003251E" w:rsidP="0003251E">
      <w:pPr>
        <w:pStyle w:val="TextoNormalNegritaCursivandice"/>
      </w:pPr>
      <w:r>
        <w:t>Ley 7/1985, de 2 de abril. Reguladora de bases del régimen local</w:t>
      </w:r>
    </w:p>
    <w:p w:rsidR="0003251E" w:rsidRDefault="0003251E" w:rsidP="0003251E">
      <w:pPr>
        <w:pStyle w:val="SangriaFrancesaArticulo"/>
      </w:pPr>
      <w:r w:rsidRPr="0003251E">
        <w:rPr>
          <w:rStyle w:val="TextoNormalNegritaCaracter"/>
        </w:rPr>
        <w:t>Artículo 73.3 párrafo 3.</w:t>
      </w:r>
      <w:r w:rsidRPr="0003251E">
        <w:rPr>
          <w:rStyle w:val="TextoNormalCaracter"/>
        </w:rPr>
        <w:t>-</w:t>
      </w:r>
      <w:r>
        <w:t xml:space="preserve"> Sentencias </w:t>
      </w:r>
      <w:hyperlink w:anchor="SENTENCIA_2012_9" w:history="1">
        <w:r w:rsidRPr="0003251E">
          <w:rPr>
            <w:rStyle w:val="TextoNormalCaracter"/>
          </w:rPr>
          <w:t>9/2012</w:t>
        </w:r>
      </w:hyperlink>
      <w:r>
        <w:t xml:space="preserve">; </w:t>
      </w:r>
      <w:hyperlink w:anchor="SENTENCIA_2012_30" w:history="1">
        <w:r w:rsidRPr="0003251E">
          <w:rPr>
            <w:rStyle w:val="TextoNormalCaracter"/>
          </w:rPr>
          <w:t>30/2012</w:t>
        </w:r>
      </w:hyperlink>
      <w:r>
        <w:t>.</w:t>
      </w:r>
    </w:p>
    <w:p w:rsidR="0003251E" w:rsidRDefault="0003251E" w:rsidP="0003251E">
      <w:pPr>
        <w:pStyle w:val="SangriaFrancesaArticulo"/>
      </w:pPr>
    </w:p>
    <w:p w:rsidR="0003251E" w:rsidRDefault="0003251E" w:rsidP="0003251E">
      <w:pPr>
        <w:pStyle w:val="TextoNormalNegritaCursivandice"/>
      </w:pPr>
      <w:r>
        <w:t>Real Decreto Legislativo 1302/1986, de 28 de junio. Evaluación de impacto ambiental</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Auto </w:t>
      </w:r>
      <w:hyperlink w:anchor="AUTO_2012_46" w:history="1">
        <w:r w:rsidRPr="0003251E">
          <w:rPr>
            <w:rStyle w:val="TextoNormalCaracter"/>
          </w:rPr>
          <w:t>46/2012</w:t>
        </w:r>
      </w:hyperlink>
      <w:r>
        <w:t>.</w:t>
      </w:r>
    </w:p>
    <w:p w:rsidR="0003251E" w:rsidRDefault="0003251E" w:rsidP="0003251E">
      <w:pPr>
        <w:pStyle w:val="SangriaFrancesaArticulo"/>
      </w:pPr>
    </w:p>
    <w:p w:rsidR="0003251E" w:rsidRDefault="0003251E" w:rsidP="0003251E">
      <w:pPr>
        <w:pStyle w:val="TextoNormalNegritaCursivandice"/>
      </w:pPr>
      <w:r>
        <w:t>Ley 39/1988, de 28 de diciembre. Haciendas locales</w:t>
      </w:r>
    </w:p>
    <w:p w:rsidR="0003251E" w:rsidRDefault="0003251E" w:rsidP="0003251E">
      <w:pPr>
        <w:pStyle w:val="SangriaFrancesaArticulo"/>
      </w:pPr>
      <w:r w:rsidRPr="0003251E">
        <w:rPr>
          <w:rStyle w:val="TextoNormalNegritaCaracter"/>
        </w:rPr>
        <w:t>Artículo 54.1 párrafo 1</w:t>
      </w:r>
      <w:r>
        <w:t xml:space="preserve"> </w:t>
      </w:r>
      <w:r w:rsidRPr="0003251E">
        <w:rPr>
          <w:rStyle w:val="TextoNormalCaracter"/>
        </w:rPr>
        <w:t>(redactado por la Ley 50/1998, de 30 de diciembre)</w:t>
      </w:r>
      <w:r w:rsidRPr="0003251E">
        <w:rPr>
          <w:rStyle w:val="TextoNormalNegritaCaracter"/>
        </w:rPr>
        <w:t>.</w:t>
      </w:r>
      <w:r w:rsidRPr="0003251E">
        <w:rPr>
          <w:rStyle w:val="TextoNormalCaracter"/>
        </w:rPr>
        <w:t>-</w:t>
      </w:r>
      <w:r>
        <w:t xml:space="preserve"> Sentencia </w:t>
      </w:r>
      <w:hyperlink w:anchor="SENTENCIA_2012_120" w:history="1">
        <w:r w:rsidRPr="0003251E">
          <w:rPr>
            <w:rStyle w:val="TextoNormalCaracter"/>
          </w:rPr>
          <w:t>120/2012</w:t>
        </w:r>
      </w:hyperlink>
      <w:r>
        <w:t>.</w:t>
      </w:r>
    </w:p>
    <w:p w:rsidR="0003251E" w:rsidRDefault="0003251E" w:rsidP="0003251E">
      <w:pPr>
        <w:pStyle w:val="SangriaFrancesaArticulo"/>
      </w:pPr>
      <w:r w:rsidRPr="0003251E">
        <w:rPr>
          <w:rStyle w:val="TextoNormalNegritaCaracter"/>
        </w:rPr>
        <w:t>Artículo 54.4 in fine</w:t>
      </w:r>
      <w:r>
        <w:t xml:space="preserve"> </w:t>
      </w:r>
      <w:r w:rsidRPr="0003251E">
        <w:rPr>
          <w:rStyle w:val="TextoNormalCaracter"/>
        </w:rPr>
        <w:t>(redactado por la Ley 50/1998, de 30 de diciembre)</w:t>
      </w:r>
      <w:r w:rsidRPr="0003251E">
        <w:rPr>
          <w:rStyle w:val="TextoNormalNegritaCaracter"/>
        </w:rPr>
        <w:t>.</w:t>
      </w:r>
      <w:r w:rsidRPr="0003251E">
        <w:rPr>
          <w:rStyle w:val="TextoNormalCaracter"/>
        </w:rPr>
        <w:t>-</w:t>
      </w:r>
      <w:r>
        <w:t xml:space="preserve"> Sentencia </w:t>
      </w:r>
      <w:hyperlink w:anchor="SENTENCIA_2012_120" w:history="1">
        <w:r w:rsidRPr="0003251E">
          <w:rPr>
            <w:rStyle w:val="TextoNormalCaracter"/>
          </w:rPr>
          <w:t>120/2012</w:t>
        </w:r>
      </w:hyperlink>
      <w:r>
        <w:t>.</w:t>
      </w:r>
    </w:p>
    <w:p w:rsidR="0003251E" w:rsidRDefault="0003251E" w:rsidP="0003251E">
      <w:pPr>
        <w:pStyle w:val="SangriaFrancesaArticulo"/>
      </w:pPr>
    </w:p>
    <w:p w:rsidR="0003251E" w:rsidRDefault="0003251E" w:rsidP="0003251E">
      <w:pPr>
        <w:pStyle w:val="TextoNormalNegritaCursivandice"/>
      </w:pPr>
      <w:r>
        <w:t>Ley Orgánica 2/1989, de 13 de abril. Procesal militar</w:t>
      </w:r>
    </w:p>
    <w:p w:rsidR="0003251E" w:rsidRDefault="0003251E" w:rsidP="0003251E">
      <w:pPr>
        <w:pStyle w:val="SangriaFrancesaArticulo"/>
      </w:pPr>
      <w:r w:rsidRPr="0003251E">
        <w:rPr>
          <w:rStyle w:val="TextoNormalNegritaCaracter"/>
        </w:rPr>
        <w:t>Artículo 454.</w:t>
      </w:r>
      <w:r w:rsidRPr="0003251E">
        <w:rPr>
          <w:rStyle w:val="TextoNormalCaracter"/>
        </w:rPr>
        <w:t>-</w:t>
      </w:r>
      <w:r>
        <w:t xml:space="preserve"> Auto </w:t>
      </w:r>
      <w:hyperlink w:anchor="AUTO_2012_109" w:history="1">
        <w:r w:rsidRPr="0003251E">
          <w:rPr>
            <w:rStyle w:val="TextoNormalCaracter"/>
          </w:rPr>
          <w:t>109/2012</w:t>
        </w:r>
      </w:hyperlink>
      <w:r>
        <w:t>.</w:t>
      </w:r>
    </w:p>
    <w:p w:rsidR="0003251E" w:rsidRDefault="0003251E" w:rsidP="0003251E">
      <w:pPr>
        <w:pStyle w:val="SangriaFrancesaArticulo"/>
      </w:pPr>
    </w:p>
    <w:p w:rsidR="0003251E" w:rsidRDefault="0003251E" w:rsidP="0003251E">
      <w:pPr>
        <w:pStyle w:val="TextoNormalNegritaCursivandice"/>
      </w:pPr>
      <w:r>
        <w:t>Real Decreto Legislativo 339/1990, de 2 de marzo. Texto articulado de la Ley de bases sobre tráfico, circulación de vehículos a motor y seguridad vial</w:t>
      </w:r>
    </w:p>
    <w:p w:rsidR="0003251E" w:rsidRDefault="0003251E" w:rsidP="0003251E">
      <w:pPr>
        <w:pStyle w:val="SangriaFrancesaArticulo"/>
      </w:pPr>
      <w:r w:rsidRPr="0003251E">
        <w:rPr>
          <w:rStyle w:val="TextoNormalNegritaCaracter"/>
        </w:rPr>
        <w:t>Artículo 81.</w:t>
      </w:r>
      <w:r w:rsidRPr="0003251E">
        <w:rPr>
          <w:rStyle w:val="TextoNormalCaracter"/>
        </w:rPr>
        <w:t>-</w:t>
      </w:r>
      <w:r>
        <w:t xml:space="preserve"> Sentencias </w:t>
      </w:r>
      <w:hyperlink w:anchor="SENTENCIA_2012_37" w:history="1">
        <w:r w:rsidRPr="0003251E">
          <w:rPr>
            <w:rStyle w:val="TextoNormalCaracter"/>
          </w:rPr>
          <w:t>37/2012</w:t>
        </w:r>
      </w:hyperlink>
      <w:r>
        <w:t xml:space="preserve">; </w:t>
      </w:r>
      <w:hyperlink w:anchor="SENTENCIA_2012_75" w:history="1">
        <w:r w:rsidRPr="0003251E">
          <w:rPr>
            <w:rStyle w:val="TextoNormalCaracter"/>
          </w:rPr>
          <w:t>75/2012</w:t>
        </w:r>
      </w:hyperlink>
      <w:r>
        <w:t xml:space="preserve">; </w:t>
      </w:r>
      <w:hyperlink w:anchor="SENTENCIA_2012_91" w:history="1">
        <w:r w:rsidRPr="0003251E">
          <w:rPr>
            <w:rStyle w:val="TextoNormalCaracter"/>
          </w:rPr>
          <w:t>91/2012</w:t>
        </w:r>
      </w:hyperlink>
      <w:r>
        <w:t xml:space="preserve">; </w:t>
      </w:r>
      <w:hyperlink w:anchor="SENTENCIA_2012_94" w:history="1">
        <w:r w:rsidRPr="0003251E">
          <w:rPr>
            <w:rStyle w:val="TextoNormalCaracter"/>
          </w:rPr>
          <w:t>94/2012</w:t>
        </w:r>
      </w:hyperlink>
      <w:r>
        <w:t>.</w:t>
      </w:r>
    </w:p>
    <w:p w:rsidR="0003251E" w:rsidRDefault="0003251E" w:rsidP="0003251E">
      <w:pPr>
        <w:pStyle w:val="SangriaFrancesaArticulo"/>
      </w:pPr>
    </w:p>
    <w:p w:rsidR="0003251E" w:rsidRDefault="0003251E" w:rsidP="0003251E">
      <w:pPr>
        <w:pStyle w:val="TextoNormalNegritaCursivandice"/>
      </w:pPr>
      <w:r>
        <w:t>Ley 20/1991, de 7 de junio. Modificación de los aspectos fiscales de la Ley 30/1972, del régimen económico fiscal de Canarias</w:t>
      </w:r>
    </w:p>
    <w:p w:rsidR="0003251E" w:rsidRDefault="0003251E" w:rsidP="0003251E">
      <w:pPr>
        <w:pStyle w:val="SangriaFrancesaArticulo"/>
      </w:pPr>
      <w:r w:rsidRPr="0003251E">
        <w:rPr>
          <w:rStyle w:val="TextoNormalNegritaCaracter"/>
        </w:rPr>
        <w:t>Disposición adicional segunda.</w:t>
      </w:r>
      <w:r w:rsidRPr="0003251E">
        <w:rPr>
          <w:rStyle w:val="TextoNormalCaracter"/>
        </w:rPr>
        <w:t>-</w:t>
      </w:r>
      <w:r>
        <w:t xml:space="preserve"> Sentencia </w:t>
      </w:r>
      <w:hyperlink w:anchor="SENTENCIA_2012_100" w:history="1">
        <w:r w:rsidRPr="0003251E">
          <w:rPr>
            <w:rStyle w:val="TextoNormalCaracter"/>
          </w:rPr>
          <w:t>100/2012</w:t>
        </w:r>
      </w:hyperlink>
      <w:r>
        <w:t>.</w:t>
      </w:r>
    </w:p>
    <w:p w:rsidR="0003251E" w:rsidRDefault="0003251E" w:rsidP="0003251E">
      <w:pPr>
        <w:pStyle w:val="SangriaFrancesaArticulo"/>
      </w:pPr>
    </w:p>
    <w:p w:rsidR="0003251E" w:rsidRDefault="0003251E" w:rsidP="0003251E">
      <w:pPr>
        <w:pStyle w:val="TextoNormalNegritaCursivandice"/>
      </w:pPr>
      <w:r>
        <w:t>Ley 30/1992, de 26 de noviembre. Régimen jurídico de las Administraciones públicas y del procedimiento administrativo común</w:t>
      </w:r>
    </w:p>
    <w:p w:rsidR="0003251E" w:rsidRDefault="0003251E" w:rsidP="0003251E">
      <w:pPr>
        <w:pStyle w:val="SangriaFrancesaArticulo"/>
      </w:pPr>
      <w:r w:rsidRPr="0003251E">
        <w:rPr>
          <w:rStyle w:val="TextoNormalNegritaCaracter"/>
        </w:rPr>
        <w:t>Artículo 132.</w:t>
      </w:r>
      <w:r w:rsidRPr="0003251E">
        <w:rPr>
          <w:rStyle w:val="TextoNormalCaracter"/>
        </w:rPr>
        <w:t>-</w:t>
      </w:r>
      <w:r>
        <w:t xml:space="preserve"> Sentencias </w:t>
      </w:r>
      <w:hyperlink w:anchor="SENTENCIA_2012_37" w:history="1">
        <w:r w:rsidRPr="0003251E">
          <w:rPr>
            <w:rStyle w:val="TextoNormalCaracter"/>
          </w:rPr>
          <w:t>37/2012</w:t>
        </w:r>
      </w:hyperlink>
      <w:r>
        <w:t xml:space="preserve">; </w:t>
      </w:r>
      <w:hyperlink w:anchor="SENTENCIA_2012_75" w:history="1">
        <w:r w:rsidRPr="0003251E">
          <w:rPr>
            <w:rStyle w:val="TextoNormalCaracter"/>
          </w:rPr>
          <w:t>75/2012</w:t>
        </w:r>
      </w:hyperlink>
      <w:r>
        <w:t xml:space="preserve">; </w:t>
      </w:r>
      <w:hyperlink w:anchor="SENTENCIA_2012_91" w:history="1">
        <w:r w:rsidRPr="0003251E">
          <w:rPr>
            <w:rStyle w:val="TextoNormalCaracter"/>
          </w:rPr>
          <w:t>91/2012</w:t>
        </w:r>
      </w:hyperlink>
      <w:r>
        <w:t xml:space="preserve">; </w:t>
      </w:r>
      <w:hyperlink w:anchor="SENTENCIA_2012_94" w:history="1">
        <w:r w:rsidRPr="0003251E">
          <w:rPr>
            <w:rStyle w:val="TextoNormalCaracter"/>
          </w:rPr>
          <w:t>94/2012</w:t>
        </w:r>
      </w:hyperlink>
      <w:r>
        <w:t>.</w:t>
      </w:r>
    </w:p>
    <w:p w:rsidR="0003251E" w:rsidRDefault="0003251E" w:rsidP="0003251E">
      <w:pPr>
        <w:pStyle w:val="SangriaFrancesaArticulo"/>
      </w:pPr>
      <w:r w:rsidRPr="0003251E">
        <w:rPr>
          <w:rStyle w:val="TextoNormalNegritaCaracter"/>
        </w:rPr>
        <w:t>Artículo 132.2.</w:t>
      </w:r>
      <w:r w:rsidRPr="0003251E">
        <w:rPr>
          <w:rStyle w:val="TextoNormalCaracter"/>
        </w:rPr>
        <w:t>-</w:t>
      </w:r>
      <w:r>
        <w:t xml:space="preserve"> Sentencias </w:t>
      </w:r>
      <w:hyperlink w:anchor="SENTENCIA_2012_93" w:history="1">
        <w:r w:rsidRPr="0003251E">
          <w:rPr>
            <w:rStyle w:val="TextoNormalCaracter"/>
          </w:rPr>
          <w:t>93/2012</w:t>
        </w:r>
      </w:hyperlink>
      <w:r>
        <w:t xml:space="preserve">; </w:t>
      </w:r>
      <w:hyperlink w:anchor="SENTENCIA_2012_98" w:history="1">
        <w:r w:rsidRPr="0003251E">
          <w:rPr>
            <w:rStyle w:val="TextoNormalCaracter"/>
          </w:rPr>
          <w:t>98/2012</w:t>
        </w:r>
      </w:hyperlink>
      <w:r>
        <w:t>.</w:t>
      </w:r>
    </w:p>
    <w:p w:rsidR="0003251E" w:rsidRDefault="0003251E" w:rsidP="0003251E">
      <w:pPr>
        <w:pStyle w:val="SangriaFrancesaArticulo"/>
      </w:pPr>
      <w:r w:rsidRPr="0003251E">
        <w:rPr>
          <w:rStyle w:val="TextoNormalNegritaCaracter"/>
        </w:rPr>
        <w:t>Artículo 132.3.</w:t>
      </w:r>
      <w:r w:rsidRPr="0003251E">
        <w:rPr>
          <w:rStyle w:val="TextoNormalCaracter"/>
        </w:rPr>
        <w:t>-</w:t>
      </w:r>
      <w:r>
        <w:t xml:space="preserve"> Sentencias </w:t>
      </w:r>
      <w:hyperlink w:anchor="SENTENCIA_2012_93" w:history="1">
        <w:r w:rsidRPr="0003251E">
          <w:rPr>
            <w:rStyle w:val="TextoNormalCaracter"/>
          </w:rPr>
          <w:t>93/2012</w:t>
        </w:r>
      </w:hyperlink>
      <w:r>
        <w:t xml:space="preserve">; </w:t>
      </w:r>
      <w:hyperlink w:anchor="SENTENCIA_2012_98" w:history="1">
        <w:r w:rsidRPr="0003251E">
          <w:rPr>
            <w:rStyle w:val="TextoNormalCaracter"/>
          </w:rPr>
          <w:t>98/2012</w:t>
        </w:r>
      </w:hyperlink>
      <w:r>
        <w:t>.</w:t>
      </w:r>
    </w:p>
    <w:p w:rsidR="0003251E" w:rsidRDefault="0003251E" w:rsidP="0003251E">
      <w:pPr>
        <w:pStyle w:val="SangriaFrancesaArticulo"/>
      </w:pPr>
    </w:p>
    <w:p w:rsidR="0003251E" w:rsidRDefault="0003251E" w:rsidP="0003251E">
      <w:pPr>
        <w:pStyle w:val="TextoNormalNegritaCursivandice"/>
      </w:pPr>
      <w:r>
        <w:t>Real Decreto-ley 7/1993, de 21 de mayo. Medidas urgentes de adaptación y modificación del impuesto sobre el valor añadido, del impuesto especial sobre determinados medios de transporte, del impuesto general indirecto canario, del arbitrio sobre la producción e importación en las Islas Canarias y de la tarifa especial del arbitrio insular a la entrada de mercancías</w:t>
      </w:r>
    </w:p>
    <w:p w:rsidR="0003251E" w:rsidRDefault="0003251E" w:rsidP="0003251E">
      <w:pPr>
        <w:pStyle w:val="SangriaFrancesaArticulo"/>
      </w:pPr>
      <w:r w:rsidRPr="0003251E">
        <w:rPr>
          <w:rStyle w:val="TextoNormalNegritaCaracter"/>
        </w:rPr>
        <w:t>Disposición adicional tercera.</w:t>
      </w:r>
      <w:r w:rsidRPr="0003251E">
        <w:rPr>
          <w:rStyle w:val="TextoNormalCaracter"/>
        </w:rPr>
        <w:t>-</w:t>
      </w:r>
      <w:r>
        <w:t xml:space="preserve"> Sentencia </w:t>
      </w:r>
      <w:hyperlink w:anchor="SENTENCIA_2012_100" w:history="1">
        <w:r w:rsidRPr="0003251E">
          <w:rPr>
            <w:rStyle w:val="TextoNormalCaracter"/>
          </w:rPr>
          <w:t>100/2012</w:t>
        </w:r>
      </w:hyperlink>
      <w:r>
        <w:t>.</w:t>
      </w:r>
    </w:p>
    <w:p w:rsidR="0003251E" w:rsidRDefault="0003251E" w:rsidP="0003251E">
      <w:pPr>
        <w:pStyle w:val="SangriaFrancesaArticulo"/>
      </w:pPr>
    </w:p>
    <w:p w:rsidR="0003251E" w:rsidRDefault="0003251E" w:rsidP="0003251E">
      <w:pPr>
        <w:pStyle w:val="TextoNormalNegritaCursivandice"/>
      </w:pPr>
      <w:r>
        <w:t>Real Decreto Legislativo 1/1994, de 20 de junio. Texto refundido de la Ley general de la Seguridad Social</w:t>
      </w:r>
    </w:p>
    <w:p w:rsidR="0003251E" w:rsidRDefault="0003251E" w:rsidP="0003251E">
      <w:pPr>
        <w:pStyle w:val="SangriaFrancesaArticulo"/>
      </w:pPr>
      <w:r w:rsidRPr="0003251E">
        <w:rPr>
          <w:rStyle w:val="TextoNormalNegritaCaracter"/>
        </w:rPr>
        <w:t>Artículo 38.4</w:t>
      </w:r>
      <w:r>
        <w:t xml:space="preserve"> </w:t>
      </w:r>
      <w:r w:rsidRPr="0003251E">
        <w:rPr>
          <w:rStyle w:val="TextoNormalCaracter"/>
        </w:rPr>
        <w:t>(redactado por la Ley 52/2003, de 10 de diciembre)</w:t>
      </w:r>
      <w:r w:rsidRPr="0003251E">
        <w:rPr>
          <w:rStyle w:val="TextoNormalNegritaCaracter"/>
        </w:rPr>
        <w:t>.</w:t>
      </w:r>
      <w:r w:rsidRPr="0003251E">
        <w:rPr>
          <w:rStyle w:val="TextoNormalCaracter"/>
        </w:rPr>
        <w:t>-</w:t>
      </w:r>
      <w:r>
        <w:t xml:space="preserve"> Auto </w:t>
      </w:r>
      <w:hyperlink w:anchor="AUTO_2012_49" w:history="1">
        <w:r w:rsidRPr="0003251E">
          <w:rPr>
            <w:rStyle w:val="TextoNormalCaracter"/>
          </w:rPr>
          <w:t>49/2012</w:t>
        </w:r>
      </w:hyperlink>
      <w:r>
        <w:t>.</w:t>
      </w:r>
    </w:p>
    <w:p w:rsidR="0003251E" w:rsidRDefault="0003251E" w:rsidP="0003251E">
      <w:pPr>
        <w:pStyle w:val="SangriaFrancesaArticulo"/>
      </w:pPr>
      <w:r w:rsidRPr="0003251E">
        <w:rPr>
          <w:rStyle w:val="TextoNormalNegritaCaracter"/>
        </w:rPr>
        <w:t>Artículo 189.2 párrafo 1</w:t>
      </w:r>
      <w:r>
        <w:t xml:space="preserve"> </w:t>
      </w:r>
      <w:r w:rsidRPr="0003251E">
        <w:rPr>
          <w:rStyle w:val="TextoNormalCaracter"/>
        </w:rPr>
        <w:t>(redactado por la Ley 52/2003, de 10 de diciembre)</w:t>
      </w:r>
      <w:r w:rsidRPr="0003251E">
        <w:rPr>
          <w:rStyle w:val="TextoNormalNegritaCaracter"/>
        </w:rPr>
        <w:t>.</w:t>
      </w:r>
      <w:r w:rsidRPr="0003251E">
        <w:rPr>
          <w:rStyle w:val="TextoNormalCaracter"/>
        </w:rPr>
        <w:t>-</w:t>
      </w:r>
      <w:r>
        <w:t xml:space="preserve"> Auto </w:t>
      </w:r>
      <w:hyperlink w:anchor="AUTO_2012_49" w:history="1">
        <w:r w:rsidRPr="0003251E">
          <w:rPr>
            <w:rStyle w:val="TextoNormalCaracter"/>
          </w:rPr>
          <w:t>49/2012</w:t>
        </w:r>
      </w:hyperlink>
      <w:r>
        <w:t>.</w:t>
      </w:r>
    </w:p>
    <w:p w:rsidR="0003251E" w:rsidRDefault="0003251E" w:rsidP="0003251E">
      <w:pPr>
        <w:pStyle w:val="SangriaFrancesaArticulo"/>
      </w:pPr>
    </w:p>
    <w:p w:rsidR="0003251E" w:rsidRDefault="0003251E" w:rsidP="0003251E">
      <w:pPr>
        <w:pStyle w:val="TextoNormalNegritaCursivandice"/>
      </w:pPr>
      <w:r>
        <w:t>Real Decreto Legislativo 2/1995, de 7 de abril. Texto refundido de la Ley de  procedimiento laboral</w:t>
      </w:r>
    </w:p>
    <w:p w:rsidR="0003251E" w:rsidRDefault="0003251E" w:rsidP="0003251E">
      <w:pPr>
        <w:pStyle w:val="SangriaFrancesaArticulo"/>
      </w:pPr>
      <w:r w:rsidRPr="0003251E">
        <w:rPr>
          <w:rStyle w:val="TextoNormalNegritaCaracter"/>
        </w:rPr>
        <w:t>Artículo 138 apartado 6.</w:t>
      </w:r>
      <w:r w:rsidRPr="0003251E">
        <w:rPr>
          <w:rStyle w:val="TextoNormalCaracter"/>
        </w:rPr>
        <w:t>-</w:t>
      </w:r>
      <w:r>
        <w:t xml:space="preserve"> Sentencia </w:t>
      </w:r>
      <w:hyperlink w:anchor="SENTENCIA_2012_84" w:history="1">
        <w:r w:rsidRPr="0003251E">
          <w:rPr>
            <w:rStyle w:val="TextoNormalCaracter"/>
          </w:rPr>
          <w:t>84/2012</w:t>
        </w:r>
      </w:hyperlink>
      <w:r>
        <w:t>.</w:t>
      </w:r>
    </w:p>
    <w:p w:rsidR="0003251E" w:rsidRDefault="0003251E" w:rsidP="0003251E">
      <w:pPr>
        <w:pStyle w:val="SangriaFrancesaArticulo"/>
      </w:pPr>
    </w:p>
    <w:p w:rsidR="0003251E" w:rsidRDefault="0003251E" w:rsidP="0003251E">
      <w:pPr>
        <w:pStyle w:val="TextoNormalNegritaCursivandice"/>
      </w:pPr>
      <w:r>
        <w:t>Ley Orgánica 10/1995, de 23 de noviembre. Código penal</w:t>
      </w:r>
    </w:p>
    <w:p w:rsidR="0003251E" w:rsidRDefault="0003251E" w:rsidP="0003251E">
      <w:pPr>
        <w:pStyle w:val="SangriaFrancesaArticulo"/>
      </w:pPr>
      <w:r w:rsidRPr="0003251E">
        <w:rPr>
          <w:rStyle w:val="TextoNormalNegritaCaracter"/>
        </w:rPr>
        <w:t>Artículo 335.</w:t>
      </w:r>
      <w:r w:rsidRPr="0003251E">
        <w:rPr>
          <w:rStyle w:val="TextoNormalCaracter"/>
        </w:rPr>
        <w:t>-</w:t>
      </w:r>
      <w:r>
        <w:t xml:space="preserve"> Sentencia </w:t>
      </w:r>
      <w:hyperlink w:anchor="SENTENCIA_2012_101" w:history="1">
        <w:r w:rsidRPr="0003251E">
          <w:rPr>
            <w:rStyle w:val="TextoNormalCaracter"/>
          </w:rPr>
          <w:t>101/2012</w:t>
        </w:r>
      </w:hyperlink>
      <w:r>
        <w:t xml:space="preserve"> (anula).</w:t>
      </w:r>
    </w:p>
    <w:p w:rsidR="0003251E" w:rsidRDefault="0003251E" w:rsidP="0003251E">
      <w:pPr>
        <w:pStyle w:val="SangriaFrancesaArticulo"/>
      </w:pPr>
      <w:r w:rsidRPr="0003251E">
        <w:rPr>
          <w:rStyle w:val="TextoNormalNegritaCaracter"/>
        </w:rPr>
        <w:t>Artículo 335</w:t>
      </w:r>
      <w:r>
        <w:t xml:space="preserve"> </w:t>
      </w:r>
      <w:r w:rsidRPr="0003251E">
        <w:rPr>
          <w:rStyle w:val="TextoNormalCaracter"/>
        </w:rPr>
        <w:t>(redactado por la Ley Orgánica 10/1995, de 23 de noviembre)</w:t>
      </w:r>
      <w:r w:rsidRPr="0003251E">
        <w:rPr>
          <w:rStyle w:val="TextoNormalNegritaCaracter"/>
        </w:rPr>
        <w:t>.</w:t>
      </w:r>
      <w:r w:rsidRPr="0003251E">
        <w:rPr>
          <w:rStyle w:val="TextoNormalCaracter"/>
        </w:rPr>
        <w:t>-</w:t>
      </w:r>
      <w:r>
        <w:t xml:space="preserve"> Sentencia </w:t>
      </w:r>
      <w:hyperlink w:anchor="SENTENCIA_2012_101" w:history="1">
        <w:r w:rsidRPr="0003251E">
          <w:rPr>
            <w:rStyle w:val="TextoNormalCaracter"/>
          </w:rPr>
          <w:t>101/2012</w:t>
        </w:r>
      </w:hyperlink>
      <w:r>
        <w:t>.</w:t>
      </w:r>
    </w:p>
    <w:p w:rsidR="0003251E" w:rsidRDefault="0003251E" w:rsidP="0003251E">
      <w:pPr>
        <w:pStyle w:val="SangriaFrancesaArticulo"/>
      </w:pPr>
    </w:p>
    <w:p w:rsidR="0003251E" w:rsidRDefault="0003251E" w:rsidP="0003251E">
      <w:pPr>
        <w:pStyle w:val="TextoNormalNegritaCursivandice"/>
      </w:pPr>
      <w:r>
        <w:t>Ley 29/1998, de 13 de julio. Jurisdicción contencioso-administrativa</w:t>
      </w:r>
    </w:p>
    <w:p w:rsidR="0003251E" w:rsidRDefault="0003251E" w:rsidP="0003251E">
      <w:pPr>
        <w:pStyle w:val="SangriaFrancesaArticulo"/>
      </w:pPr>
      <w:r w:rsidRPr="0003251E">
        <w:rPr>
          <w:rStyle w:val="TextoNormalNegritaCaracter"/>
        </w:rPr>
        <w:t>Artículo 100.7.</w:t>
      </w:r>
      <w:r w:rsidRPr="0003251E">
        <w:rPr>
          <w:rStyle w:val="TextoNormalCaracter"/>
        </w:rPr>
        <w:t>-</w:t>
      </w:r>
      <w:r>
        <w:t xml:space="preserve"> Sentencias </w:t>
      </w:r>
      <w:hyperlink w:anchor="SENTENCIA_2012_75" w:history="1">
        <w:r w:rsidRPr="0003251E">
          <w:rPr>
            <w:rStyle w:val="TextoNormalCaracter"/>
          </w:rPr>
          <w:t>75/2012</w:t>
        </w:r>
      </w:hyperlink>
      <w:r>
        <w:t xml:space="preserve">; </w:t>
      </w:r>
      <w:hyperlink w:anchor="SENTENCIA_2012_91" w:history="1">
        <w:r w:rsidRPr="0003251E">
          <w:rPr>
            <w:rStyle w:val="TextoNormalCaracter"/>
          </w:rPr>
          <w:t>91/2012</w:t>
        </w:r>
      </w:hyperlink>
      <w:r>
        <w:t xml:space="preserve">; </w:t>
      </w:r>
      <w:hyperlink w:anchor="SENTENCIA_2012_94" w:history="1">
        <w:r w:rsidRPr="0003251E">
          <w:rPr>
            <w:rStyle w:val="TextoNormalCaracter"/>
          </w:rPr>
          <w:t>94/2012</w:t>
        </w:r>
      </w:hyperlink>
      <w:r>
        <w:t>.</w:t>
      </w:r>
    </w:p>
    <w:p w:rsidR="0003251E" w:rsidRDefault="0003251E" w:rsidP="0003251E">
      <w:pPr>
        <w:pStyle w:val="SangriaFrancesaArticulo"/>
      </w:pPr>
    </w:p>
    <w:p w:rsidR="0003251E" w:rsidRDefault="0003251E" w:rsidP="0003251E">
      <w:pPr>
        <w:pStyle w:val="TextoNormalNegritaCursivandice"/>
      </w:pPr>
      <w:r>
        <w:t>Ley 40/1998, de 9 de diciembre. Impuesto sobre la renta de las personas físicas y otras normas tributarias</w:t>
      </w:r>
    </w:p>
    <w:p w:rsidR="0003251E" w:rsidRDefault="0003251E" w:rsidP="0003251E">
      <w:pPr>
        <w:pStyle w:val="SangriaFrancesaArticulo"/>
      </w:pPr>
      <w:r w:rsidRPr="0003251E">
        <w:rPr>
          <w:rStyle w:val="TextoNormalNegritaCaracter"/>
        </w:rPr>
        <w:t>Artículo 2.2.</w:t>
      </w:r>
      <w:r w:rsidRPr="0003251E">
        <w:rPr>
          <w:rStyle w:val="TextoNormalCaracter"/>
        </w:rPr>
        <w:t>-</w:t>
      </w:r>
      <w:r>
        <w:t xml:space="preserve"> Sentencia </w:t>
      </w:r>
      <w:hyperlink w:anchor="SENTENCIA_2012_19" w:history="1">
        <w:r w:rsidRPr="0003251E">
          <w:rPr>
            <w:rStyle w:val="TextoNormalCaracter"/>
          </w:rPr>
          <w:t>19/2012</w:t>
        </w:r>
      </w:hyperlink>
      <w:r>
        <w:t>.</w:t>
      </w:r>
    </w:p>
    <w:p w:rsidR="0003251E" w:rsidRDefault="0003251E" w:rsidP="0003251E">
      <w:pPr>
        <w:pStyle w:val="SangriaFrancesaArticulo"/>
      </w:pPr>
      <w:r w:rsidRPr="0003251E">
        <w:rPr>
          <w:rStyle w:val="TextoNormalNegritaCaracter"/>
        </w:rPr>
        <w:t>Artículo 15.1.</w:t>
      </w:r>
      <w:r w:rsidRPr="0003251E">
        <w:rPr>
          <w:rStyle w:val="TextoNormalCaracter"/>
        </w:rPr>
        <w:t>-</w:t>
      </w:r>
      <w:r>
        <w:t xml:space="preserve"> Sentencia </w:t>
      </w:r>
      <w:hyperlink w:anchor="SENTENCIA_2012_19" w:history="1">
        <w:r w:rsidRPr="0003251E">
          <w:rPr>
            <w:rStyle w:val="TextoNormalCaracter"/>
          </w:rPr>
          <w:t>19/2012</w:t>
        </w:r>
      </w:hyperlink>
      <w:r>
        <w:t>.</w:t>
      </w:r>
    </w:p>
    <w:p w:rsidR="0003251E" w:rsidRDefault="0003251E" w:rsidP="0003251E">
      <w:pPr>
        <w:pStyle w:val="SangriaFrancesaArticulo"/>
      </w:pPr>
      <w:r w:rsidRPr="0003251E">
        <w:rPr>
          <w:rStyle w:val="TextoNormalNegritaCaracter"/>
        </w:rPr>
        <w:t>Artículo 15.3.4.</w:t>
      </w:r>
      <w:r w:rsidRPr="0003251E">
        <w:rPr>
          <w:rStyle w:val="TextoNormalCaracter"/>
        </w:rPr>
        <w:t>-</w:t>
      </w:r>
      <w:r>
        <w:t xml:space="preserve"> Sentencia </w:t>
      </w:r>
      <w:hyperlink w:anchor="SENTENCIA_2012_19" w:history="1">
        <w:r w:rsidRPr="0003251E">
          <w:rPr>
            <w:rStyle w:val="TextoNormalCaracter"/>
          </w:rPr>
          <w:t>19/2012</w:t>
        </w:r>
      </w:hyperlink>
      <w:r>
        <w:t>.</w:t>
      </w:r>
    </w:p>
    <w:p w:rsidR="0003251E" w:rsidRDefault="0003251E" w:rsidP="0003251E">
      <w:pPr>
        <w:pStyle w:val="SangriaFrancesaArticulo"/>
      </w:pPr>
      <w:r w:rsidRPr="0003251E">
        <w:rPr>
          <w:rStyle w:val="TextoNormalNegritaCaracter"/>
        </w:rPr>
        <w:lastRenderedPageBreak/>
        <w:t>Artículo 17.2 c).</w:t>
      </w:r>
      <w:r w:rsidRPr="0003251E">
        <w:rPr>
          <w:rStyle w:val="TextoNormalCaracter"/>
        </w:rPr>
        <w:t>-</w:t>
      </w:r>
      <w:r>
        <w:t xml:space="preserve"> Sentencia </w:t>
      </w:r>
      <w:hyperlink w:anchor="SENTENCIA_2012_19" w:history="1">
        <w:r w:rsidRPr="0003251E">
          <w:rPr>
            <w:rStyle w:val="TextoNormalCaracter"/>
          </w:rPr>
          <w:t>19/2012</w:t>
        </w:r>
      </w:hyperlink>
      <w:r>
        <w:t>.</w:t>
      </w:r>
    </w:p>
    <w:p w:rsidR="0003251E" w:rsidRDefault="0003251E" w:rsidP="0003251E">
      <w:pPr>
        <w:pStyle w:val="SangriaFrancesaArticulo"/>
      </w:pPr>
      <w:r w:rsidRPr="0003251E">
        <w:rPr>
          <w:rStyle w:val="TextoNormalNegritaCaracter"/>
        </w:rPr>
        <w:t>Artículo 17.2 d).</w:t>
      </w:r>
      <w:r w:rsidRPr="0003251E">
        <w:rPr>
          <w:rStyle w:val="TextoNormalCaracter"/>
        </w:rPr>
        <w:t>-</w:t>
      </w:r>
      <w:r>
        <w:t xml:space="preserve"> Sentencia </w:t>
      </w:r>
      <w:hyperlink w:anchor="SENTENCIA_2012_19" w:history="1">
        <w:r w:rsidRPr="0003251E">
          <w:rPr>
            <w:rStyle w:val="TextoNormalCaracter"/>
          </w:rPr>
          <w:t>19/2012</w:t>
        </w:r>
      </w:hyperlink>
      <w:r>
        <w:t>.</w:t>
      </w:r>
    </w:p>
    <w:p w:rsidR="0003251E" w:rsidRDefault="0003251E" w:rsidP="0003251E">
      <w:pPr>
        <w:pStyle w:val="SangriaFrancesaArticulo"/>
      </w:pPr>
      <w:r w:rsidRPr="0003251E">
        <w:rPr>
          <w:rStyle w:val="TextoNormalNegritaCaracter"/>
        </w:rPr>
        <w:t>Artículo 24.2 b).</w:t>
      </w:r>
      <w:r w:rsidRPr="0003251E">
        <w:rPr>
          <w:rStyle w:val="TextoNormalCaracter"/>
        </w:rPr>
        <w:t>-</w:t>
      </w:r>
      <w:r>
        <w:t xml:space="preserve"> Sentencia </w:t>
      </w:r>
      <w:hyperlink w:anchor="SENTENCIA_2012_19" w:history="1">
        <w:r w:rsidRPr="0003251E">
          <w:rPr>
            <w:rStyle w:val="TextoNormalCaracter"/>
          </w:rPr>
          <w:t>19/2012</w:t>
        </w:r>
      </w:hyperlink>
      <w:r>
        <w:t>.</w:t>
      </w:r>
    </w:p>
    <w:p w:rsidR="0003251E" w:rsidRDefault="0003251E" w:rsidP="0003251E">
      <w:pPr>
        <w:pStyle w:val="SangriaFrancesaArticulo"/>
      </w:pPr>
      <w:r w:rsidRPr="0003251E">
        <w:rPr>
          <w:rStyle w:val="TextoNormalNegritaCaracter"/>
        </w:rPr>
        <w:t>Artículo 24.2 c).</w:t>
      </w:r>
      <w:r w:rsidRPr="0003251E">
        <w:rPr>
          <w:rStyle w:val="TextoNormalCaracter"/>
        </w:rPr>
        <w:t>-</w:t>
      </w:r>
      <w:r>
        <w:t xml:space="preserve"> Sentencia </w:t>
      </w:r>
      <w:hyperlink w:anchor="SENTENCIA_2012_19" w:history="1">
        <w:r w:rsidRPr="0003251E">
          <w:rPr>
            <w:rStyle w:val="TextoNormalCaracter"/>
          </w:rPr>
          <w:t>19/2012</w:t>
        </w:r>
      </w:hyperlink>
      <w:r>
        <w:t>.</w:t>
      </w:r>
    </w:p>
    <w:p w:rsidR="0003251E" w:rsidRDefault="0003251E" w:rsidP="0003251E">
      <w:pPr>
        <w:pStyle w:val="SangriaFrancesaArticulo"/>
      </w:pPr>
      <w:r w:rsidRPr="0003251E">
        <w:rPr>
          <w:rStyle w:val="TextoNormalNegritaCaracter"/>
        </w:rPr>
        <w:t>Artículo 39.</w:t>
      </w:r>
      <w:r w:rsidRPr="0003251E">
        <w:rPr>
          <w:rStyle w:val="TextoNormalCaracter"/>
        </w:rPr>
        <w:t>-</w:t>
      </w:r>
      <w:r>
        <w:t xml:space="preserve"> Sentencia </w:t>
      </w:r>
      <w:hyperlink w:anchor="SENTENCIA_2012_19" w:history="1">
        <w:r w:rsidRPr="0003251E">
          <w:rPr>
            <w:rStyle w:val="TextoNormalCaracter"/>
          </w:rPr>
          <w:t>19/2012</w:t>
        </w:r>
      </w:hyperlink>
      <w:r>
        <w:t>.</w:t>
      </w:r>
    </w:p>
    <w:p w:rsidR="0003251E" w:rsidRDefault="0003251E" w:rsidP="0003251E">
      <w:pPr>
        <w:pStyle w:val="SangriaFrancesaArticulo"/>
      </w:pPr>
      <w:r w:rsidRPr="0003251E">
        <w:rPr>
          <w:rStyle w:val="TextoNormalNegritaCaracter"/>
        </w:rPr>
        <w:t>Artículo 40.</w:t>
      </w:r>
      <w:r w:rsidRPr="0003251E">
        <w:rPr>
          <w:rStyle w:val="TextoNormalCaracter"/>
        </w:rPr>
        <w:t>-</w:t>
      </w:r>
      <w:r>
        <w:t xml:space="preserve"> Sentencia </w:t>
      </w:r>
      <w:hyperlink w:anchor="SENTENCIA_2012_19" w:history="1">
        <w:r w:rsidRPr="0003251E">
          <w:rPr>
            <w:rStyle w:val="TextoNormalCaracter"/>
          </w:rPr>
          <w:t>19/2012</w:t>
        </w:r>
      </w:hyperlink>
      <w:r>
        <w:t>.</w:t>
      </w:r>
    </w:p>
    <w:p w:rsidR="0003251E" w:rsidRDefault="0003251E" w:rsidP="0003251E">
      <w:pPr>
        <w:pStyle w:val="SangriaFrancesaArticulo"/>
      </w:pPr>
      <w:r w:rsidRPr="0003251E">
        <w:rPr>
          <w:rStyle w:val="TextoNormalNegritaCaracter"/>
        </w:rPr>
        <w:t>Artículo 40.3.1 b) expresión "conviva con el contribuyente y".</w:t>
      </w:r>
      <w:r w:rsidRPr="0003251E">
        <w:rPr>
          <w:rStyle w:val="TextoNormalCaracter"/>
        </w:rPr>
        <w:t>-</w:t>
      </w:r>
      <w:r>
        <w:t xml:space="preserve"> Sentencia </w:t>
      </w:r>
      <w:hyperlink w:anchor="SENTENCIA_2012_19" w:history="1">
        <w:r w:rsidRPr="0003251E">
          <w:rPr>
            <w:rStyle w:val="TextoNormalCaracter"/>
          </w:rPr>
          <w:t>19/2012</w:t>
        </w:r>
      </w:hyperlink>
      <w:r>
        <w:t xml:space="preserve"> (declara inconstitucional).</w:t>
      </w:r>
    </w:p>
    <w:p w:rsidR="0003251E" w:rsidRDefault="0003251E" w:rsidP="0003251E">
      <w:pPr>
        <w:pStyle w:val="SangriaFrancesaArticulo"/>
      </w:pPr>
      <w:r w:rsidRPr="0003251E">
        <w:rPr>
          <w:rStyle w:val="TextoNormalNegritaCaracter"/>
        </w:rPr>
        <w:t>Artículo 43.2 f).</w:t>
      </w:r>
      <w:r w:rsidRPr="0003251E">
        <w:rPr>
          <w:rStyle w:val="TextoNormalCaracter"/>
        </w:rPr>
        <w:t>-</w:t>
      </w:r>
      <w:r>
        <w:t xml:space="preserve"> Sentencia </w:t>
      </w:r>
      <w:hyperlink w:anchor="SENTENCIA_2012_19" w:history="1">
        <w:r w:rsidRPr="0003251E">
          <w:rPr>
            <w:rStyle w:val="TextoNormalCaracter"/>
          </w:rPr>
          <w:t>19/2012</w:t>
        </w:r>
      </w:hyperlink>
      <w:r>
        <w:t>.</w:t>
      </w:r>
    </w:p>
    <w:p w:rsidR="0003251E" w:rsidRDefault="0003251E" w:rsidP="0003251E">
      <w:pPr>
        <w:pStyle w:val="SangriaFrancesaArticulo"/>
      </w:pPr>
      <w:r w:rsidRPr="0003251E">
        <w:rPr>
          <w:rStyle w:val="TextoNormalNegritaCaracter"/>
        </w:rPr>
        <w:t>Artículo 44.1.1 a).</w:t>
      </w:r>
      <w:r w:rsidRPr="0003251E">
        <w:rPr>
          <w:rStyle w:val="TextoNormalCaracter"/>
        </w:rPr>
        <w:t>-</w:t>
      </w:r>
      <w:r>
        <w:t xml:space="preserve"> Sentencia </w:t>
      </w:r>
      <w:hyperlink w:anchor="SENTENCIA_2012_19" w:history="1">
        <w:r w:rsidRPr="0003251E">
          <w:rPr>
            <w:rStyle w:val="TextoNormalCaracter"/>
          </w:rPr>
          <w:t>19/2012</w:t>
        </w:r>
      </w:hyperlink>
      <w:r>
        <w:t>.</w:t>
      </w:r>
    </w:p>
    <w:p w:rsidR="0003251E" w:rsidRDefault="0003251E" w:rsidP="0003251E">
      <w:pPr>
        <w:pStyle w:val="SangriaFrancesaArticulo"/>
      </w:pPr>
      <w:r w:rsidRPr="0003251E">
        <w:rPr>
          <w:rStyle w:val="TextoNormalNegritaCaracter"/>
        </w:rPr>
        <w:t>Artículo 48.</w:t>
      </w:r>
      <w:r w:rsidRPr="0003251E">
        <w:rPr>
          <w:rStyle w:val="TextoNormalCaracter"/>
        </w:rPr>
        <w:t>-</w:t>
      </w:r>
      <w:r>
        <w:t xml:space="preserve"> Sentencia </w:t>
      </w:r>
      <w:hyperlink w:anchor="SENTENCIA_2012_19" w:history="1">
        <w:r w:rsidRPr="0003251E">
          <w:rPr>
            <w:rStyle w:val="TextoNormalCaracter"/>
          </w:rPr>
          <w:t>19/2012</w:t>
        </w:r>
      </w:hyperlink>
      <w:r>
        <w:t>.</w:t>
      </w:r>
    </w:p>
    <w:p w:rsidR="0003251E" w:rsidRDefault="0003251E" w:rsidP="0003251E">
      <w:pPr>
        <w:pStyle w:val="SangriaFrancesaArticulo"/>
      </w:pPr>
      <w:r w:rsidRPr="0003251E">
        <w:rPr>
          <w:rStyle w:val="TextoNormalNegritaCaracter"/>
        </w:rPr>
        <w:t>Artículo 51.</w:t>
      </w:r>
      <w:r w:rsidRPr="0003251E">
        <w:rPr>
          <w:rStyle w:val="TextoNormalCaracter"/>
        </w:rPr>
        <w:t>-</w:t>
      </w:r>
      <w:r>
        <w:t xml:space="preserve"> Sentencia </w:t>
      </w:r>
      <w:hyperlink w:anchor="SENTENCIA_2012_19" w:history="1">
        <w:r w:rsidRPr="0003251E">
          <w:rPr>
            <w:rStyle w:val="TextoNormalCaracter"/>
          </w:rPr>
          <w:t>19/2012</w:t>
        </w:r>
      </w:hyperlink>
      <w:r>
        <w:t>.</w:t>
      </w:r>
    </w:p>
    <w:p w:rsidR="0003251E" w:rsidRDefault="0003251E" w:rsidP="0003251E">
      <w:pPr>
        <w:pStyle w:val="SangriaFrancesaArticulo"/>
      </w:pPr>
      <w:r w:rsidRPr="0003251E">
        <w:rPr>
          <w:rStyle w:val="TextoNormalNegritaCaracter"/>
        </w:rPr>
        <w:t>Artículo 53.</w:t>
      </w:r>
      <w:r w:rsidRPr="0003251E">
        <w:rPr>
          <w:rStyle w:val="TextoNormalCaracter"/>
        </w:rPr>
        <w:t>-</w:t>
      </w:r>
      <w:r>
        <w:t xml:space="preserve"> Sentencia </w:t>
      </w:r>
      <w:hyperlink w:anchor="SENTENCIA_2012_19" w:history="1">
        <w:r w:rsidRPr="0003251E">
          <w:rPr>
            <w:rStyle w:val="TextoNormalCaracter"/>
          </w:rPr>
          <w:t>19/2012</w:t>
        </w:r>
      </w:hyperlink>
      <w:r>
        <w:t>.</w:t>
      </w:r>
    </w:p>
    <w:p w:rsidR="0003251E" w:rsidRDefault="0003251E" w:rsidP="0003251E">
      <w:pPr>
        <w:pStyle w:val="SangriaFrancesaArticulo"/>
      </w:pPr>
      <w:r w:rsidRPr="0003251E">
        <w:rPr>
          <w:rStyle w:val="TextoNormalNegritaCaracter"/>
        </w:rPr>
        <w:t>Artículo 58.</w:t>
      </w:r>
      <w:r w:rsidRPr="0003251E">
        <w:rPr>
          <w:rStyle w:val="TextoNormalCaracter"/>
        </w:rPr>
        <w:t>-</w:t>
      </w:r>
      <w:r>
        <w:t xml:space="preserve"> Sentencia </w:t>
      </w:r>
      <w:hyperlink w:anchor="SENTENCIA_2012_19" w:history="1">
        <w:r w:rsidRPr="0003251E">
          <w:rPr>
            <w:rStyle w:val="TextoNormalCaracter"/>
          </w:rPr>
          <w:t>19/2012</w:t>
        </w:r>
      </w:hyperlink>
      <w:r>
        <w:t>.</w:t>
      </w:r>
    </w:p>
    <w:p w:rsidR="0003251E" w:rsidRDefault="0003251E" w:rsidP="0003251E">
      <w:pPr>
        <w:pStyle w:val="SangriaFrancesaArticulo"/>
      </w:pPr>
      <w:r w:rsidRPr="0003251E">
        <w:rPr>
          <w:rStyle w:val="TextoNormalNegritaCaracter"/>
        </w:rPr>
        <w:t>Artículo 60.</w:t>
      </w:r>
      <w:r w:rsidRPr="0003251E">
        <w:rPr>
          <w:rStyle w:val="TextoNormalCaracter"/>
        </w:rPr>
        <w:t>-</w:t>
      </w:r>
      <w:r>
        <w:t xml:space="preserve"> Sentencia </w:t>
      </w:r>
      <w:hyperlink w:anchor="SENTENCIA_2012_19" w:history="1">
        <w:r w:rsidRPr="0003251E">
          <w:rPr>
            <w:rStyle w:val="TextoNormalCaracter"/>
          </w:rPr>
          <w:t>19/2012</w:t>
        </w:r>
      </w:hyperlink>
      <w:r>
        <w:t>.</w:t>
      </w:r>
    </w:p>
    <w:p w:rsidR="0003251E" w:rsidRDefault="0003251E" w:rsidP="0003251E">
      <w:pPr>
        <w:pStyle w:val="SangriaFrancesaArticulo"/>
      </w:pPr>
      <w:r w:rsidRPr="0003251E">
        <w:rPr>
          <w:rStyle w:val="TextoNormalNegritaCaracter"/>
        </w:rPr>
        <w:t>Artículo 61.</w:t>
      </w:r>
      <w:r w:rsidRPr="0003251E">
        <w:rPr>
          <w:rStyle w:val="TextoNormalCaracter"/>
        </w:rPr>
        <w:t>-</w:t>
      </w:r>
      <w:r>
        <w:t xml:space="preserve"> Sentencia </w:t>
      </w:r>
      <w:hyperlink w:anchor="SENTENCIA_2012_19" w:history="1">
        <w:r w:rsidRPr="0003251E">
          <w:rPr>
            <w:rStyle w:val="TextoNormalCaracter"/>
          </w:rPr>
          <w:t>19/2012</w:t>
        </w:r>
      </w:hyperlink>
      <w:r>
        <w:t>.</w:t>
      </w:r>
    </w:p>
    <w:p w:rsidR="0003251E" w:rsidRDefault="0003251E" w:rsidP="0003251E">
      <w:pPr>
        <w:pStyle w:val="SangriaFrancesaArticulo"/>
      </w:pPr>
      <w:r w:rsidRPr="0003251E">
        <w:rPr>
          <w:rStyle w:val="TextoNormalNegritaCaracter"/>
        </w:rPr>
        <w:t>Artículo 62.</w:t>
      </w:r>
      <w:r w:rsidRPr="0003251E">
        <w:rPr>
          <w:rStyle w:val="TextoNormalCaracter"/>
        </w:rPr>
        <w:t>-</w:t>
      </w:r>
      <w:r>
        <w:t xml:space="preserve"> Sentencia </w:t>
      </w:r>
      <w:hyperlink w:anchor="SENTENCIA_2012_19" w:history="1">
        <w:r w:rsidRPr="0003251E">
          <w:rPr>
            <w:rStyle w:val="TextoNormalCaracter"/>
          </w:rPr>
          <w:t>19/2012</w:t>
        </w:r>
      </w:hyperlink>
      <w:r>
        <w:t>.</w:t>
      </w:r>
    </w:p>
    <w:p w:rsidR="0003251E" w:rsidRDefault="0003251E" w:rsidP="0003251E">
      <w:pPr>
        <w:pStyle w:val="SangriaFrancesaArticulo"/>
      </w:pPr>
      <w:r w:rsidRPr="0003251E">
        <w:rPr>
          <w:rStyle w:val="TextoNormalNegritaCaracter"/>
        </w:rPr>
        <w:t>Artículo 63.</w:t>
      </w:r>
      <w:r w:rsidRPr="0003251E">
        <w:rPr>
          <w:rStyle w:val="TextoNormalCaracter"/>
        </w:rPr>
        <w:t>-</w:t>
      </w:r>
      <w:r>
        <w:t xml:space="preserve"> Sentencia </w:t>
      </w:r>
      <w:hyperlink w:anchor="SENTENCIA_2012_19" w:history="1">
        <w:r w:rsidRPr="0003251E">
          <w:rPr>
            <w:rStyle w:val="TextoNormalCaracter"/>
          </w:rPr>
          <w:t>19/2012</w:t>
        </w:r>
      </w:hyperlink>
      <w:r>
        <w:t>.</w:t>
      </w:r>
    </w:p>
    <w:p w:rsidR="0003251E" w:rsidRDefault="0003251E" w:rsidP="0003251E">
      <w:pPr>
        <w:pStyle w:val="SangriaFrancesaArticulo"/>
      </w:pPr>
      <w:r w:rsidRPr="0003251E">
        <w:rPr>
          <w:rStyle w:val="TextoNormalNegritaCaracter"/>
        </w:rPr>
        <w:t>Artículo 64.</w:t>
      </w:r>
      <w:r w:rsidRPr="0003251E">
        <w:rPr>
          <w:rStyle w:val="TextoNormalCaracter"/>
        </w:rPr>
        <w:t>-</w:t>
      </w:r>
      <w:r>
        <w:t xml:space="preserve"> Sentencia </w:t>
      </w:r>
      <w:hyperlink w:anchor="SENTENCIA_2012_19" w:history="1">
        <w:r w:rsidRPr="0003251E">
          <w:rPr>
            <w:rStyle w:val="TextoNormalCaracter"/>
          </w:rPr>
          <w:t>19/2012</w:t>
        </w:r>
      </w:hyperlink>
      <w:r>
        <w:t>.</w:t>
      </w:r>
    </w:p>
    <w:p w:rsidR="0003251E" w:rsidRDefault="0003251E" w:rsidP="0003251E">
      <w:pPr>
        <w:pStyle w:val="SangriaFrancesaArticulo"/>
      </w:pPr>
      <w:r w:rsidRPr="0003251E">
        <w:rPr>
          <w:rStyle w:val="TextoNormalNegritaCaracter"/>
        </w:rPr>
        <w:t>Artículo 81.1.</w:t>
      </w:r>
      <w:r w:rsidRPr="0003251E">
        <w:rPr>
          <w:rStyle w:val="TextoNormalCaracter"/>
        </w:rPr>
        <w:t>-</w:t>
      </w:r>
      <w:r>
        <w:t xml:space="preserve"> Sentencia </w:t>
      </w:r>
      <w:hyperlink w:anchor="SENTENCIA_2012_19" w:history="1">
        <w:r w:rsidRPr="0003251E">
          <w:rPr>
            <w:rStyle w:val="TextoNormalCaracter"/>
          </w:rPr>
          <w:t>19/2012</w:t>
        </w:r>
      </w:hyperlink>
      <w:r>
        <w:t>.</w:t>
      </w:r>
    </w:p>
    <w:p w:rsidR="0003251E" w:rsidRDefault="0003251E" w:rsidP="0003251E">
      <w:pPr>
        <w:pStyle w:val="SangriaFrancesaArticulo"/>
      </w:pPr>
      <w:r w:rsidRPr="0003251E">
        <w:rPr>
          <w:rStyle w:val="TextoNormalNegritaCaracter"/>
        </w:rPr>
        <w:t>Artículo 81.2.</w:t>
      </w:r>
      <w:r w:rsidRPr="0003251E">
        <w:rPr>
          <w:rStyle w:val="TextoNormalCaracter"/>
        </w:rPr>
        <w:t>-</w:t>
      </w:r>
      <w:r>
        <w:t xml:space="preserve"> Sentencia </w:t>
      </w:r>
      <w:hyperlink w:anchor="SENTENCIA_2012_19" w:history="1">
        <w:r w:rsidRPr="0003251E">
          <w:rPr>
            <w:rStyle w:val="TextoNormalCaracter"/>
          </w:rPr>
          <w:t>19/2012</w:t>
        </w:r>
      </w:hyperlink>
      <w:r>
        <w:t>.</w:t>
      </w:r>
    </w:p>
    <w:p w:rsidR="0003251E" w:rsidRDefault="0003251E" w:rsidP="0003251E">
      <w:pPr>
        <w:pStyle w:val="SangriaFrancesaArticulo"/>
      </w:pPr>
      <w:r w:rsidRPr="0003251E">
        <w:rPr>
          <w:rStyle w:val="TextoNormalNegritaCaracter"/>
        </w:rPr>
        <w:t>Artículo 81.3.</w:t>
      </w:r>
      <w:r w:rsidRPr="0003251E">
        <w:rPr>
          <w:rStyle w:val="TextoNormalCaracter"/>
        </w:rPr>
        <w:t>-</w:t>
      </w:r>
      <w:r>
        <w:t xml:space="preserve"> Sentencia </w:t>
      </w:r>
      <w:hyperlink w:anchor="SENTENCIA_2012_19" w:history="1">
        <w:r w:rsidRPr="0003251E">
          <w:rPr>
            <w:rStyle w:val="TextoNormalCaracter"/>
          </w:rPr>
          <w:t>19/2012</w:t>
        </w:r>
      </w:hyperlink>
      <w:r>
        <w:t>.</w:t>
      </w:r>
    </w:p>
    <w:p w:rsidR="0003251E" w:rsidRDefault="0003251E" w:rsidP="0003251E">
      <w:pPr>
        <w:pStyle w:val="SangriaFrancesaArticulo"/>
      </w:pPr>
      <w:r w:rsidRPr="0003251E">
        <w:rPr>
          <w:rStyle w:val="TextoNormalNegritaCaracter"/>
        </w:rPr>
        <w:t>Disposición transitoria cuarta.</w:t>
      </w:r>
      <w:r w:rsidRPr="0003251E">
        <w:rPr>
          <w:rStyle w:val="TextoNormalCaracter"/>
        </w:rPr>
        <w:t>-</w:t>
      </w:r>
      <w:r>
        <w:t xml:space="preserve"> Sentencia </w:t>
      </w:r>
      <w:hyperlink w:anchor="SENTENCIA_2012_19" w:history="1">
        <w:r w:rsidRPr="0003251E">
          <w:rPr>
            <w:rStyle w:val="TextoNormalCaracter"/>
          </w:rPr>
          <w:t>19/2012</w:t>
        </w:r>
      </w:hyperlink>
      <w:r>
        <w:t>.</w:t>
      </w:r>
    </w:p>
    <w:p w:rsidR="0003251E" w:rsidRDefault="0003251E" w:rsidP="0003251E">
      <w:pPr>
        <w:pStyle w:val="SangriaFrancesaArticulo"/>
      </w:pPr>
      <w:r w:rsidRPr="0003251E">
        <w:rPr>
          <w:rStyle w:val="TextoNormalNegritaCaracter"/>
        </w:rPr>
        <w:t>Disposición transitoria quinta, apartado 2.</w:t>
      </w:r>
      <w:r w:rsidRPr="0003251E">
        <w:rPr>
          <w:rStyle w:val="TextoNormalCaracter"/>
        </w:rPr>
        <w:t>-</w:t>
      </w:r>
      <w:r>
        <w:t xml:space="preserve"> Sentencia </w:t>
      </w:r>
      <w:hyperlink w:anchor="SENTENCIA_2012_19" w:history="1">
        <w:r w:rsidRPr="0003251E">
          <w:rPr>
            <w:rStyle w:val="TextoNormalCaracter"/>
          </w:rPr>
          <w:t>19/2012</w:t>
        </w:r>
      </w:hyperlink>
      <w:r>
        <w:t>.</w:t>
      </w:r>
    </w:p>
    <w:p w:rsidR="0003251E" w:rsidRDefault="0003251E" w:rsidP="0003251E">
      <w:pPr>
        <w:pStyle w:val="SangriaFrancesaArticulo"/>
      </w:pPr>
      <w:r w:rsidRPr="0003251E">
        <w:rPr>
          <w:rStyle w:val="TextoNormalNegritaCaracter"/>
        </w:rPr>
        <w:t>Disposición transitoria sexta.</w:t>
      </w:r>
      <w:r w:rsidRPr="0003251E">
        <w:rPr>
          <w:rStyle w:val="TextoNormalCaracter"/>
        </w:rPr>
        <w:t>-</w:t>
      </w:r>
      <w:r>
        <w:t xml:space="preserve"> Sentencia </w:t>
      </w:r>
      <w:hyperlink w:anchor="SENTENCIA_2012_19" w:history="1">
        <w:r w:rsidRPr="0003251E">
          <w:rPr>
            <w:rStyle w:val="TextoNormalCaracter"/>
          </w:rPr>
          <w:t>19/2012</w:t>
        </w:r>
      </w:hyperlink>
      <w:r>
        <w:t>.</w:t>
      </w:r>
    </w:p>
    <w:p w:rsidR="0003251E" w:rsidRDefault="0003251E" w:rsidP="0003251E">
      <w:pPr>
        <w:pStyle w:val="SangriaFrancesaArticulo"/>
      </w:pPr>
      <w:r w:rsidRPr="0003251E">
        <w:rPr>
          <w:rStyle w:val="TextoNormalNegritaCaracter"/>
        </w:rPr>
        <w:t>Disposición transitoria séptima.</w:t>
      </w:r>
      <w:r w:rsidRPr="0003251E">
        <w:rPr>
          <w:rStyle w:val="TextoNormalCaracter"/>
        </w:rPr>
        <w:t>-</w:t>
      </w:r>
      <w:r>
        <w:t xml:space="preserve"> Sentencia </w:t>
      </w:r>
      <w:hyperlink w:anchor="SENTENCIA_2012_19" w:history="1">
        <w:r w:rsidRPr="0003251E">
          <w:rPr>
            <w:rStyle w:val="TextoNormalCaracter"/>
          </w:rPr>
          <w:t>19/2012</w:t>
        </w:r>
      </w:hyperlink>
      <w:r>
        <w:t>.</w:t>
      </w:r>
    </w:p>
    <w:p w:rsidR="0003251E" w:rsidRDefault="0003251E" w:rsidP="0003251E">
      <w:pPr>
        <w:pStyle w:val="SangriaFrancesaArticulo"/>
      </w:pPr>
    </w:p>
    <w:p w:rsidR="0003251E" w:rsidRDefault="0003251E" w:rsidP="0003251E">
      <w:pPr>
        <w:pStyle w:val="TextoNormalNegritaCursivandice"/>
      </w:pPr>
      <w:r>
        <w:t>Ley 50/1998, de 30 de diciembre. Medidas fiscales, administrativas y del orden social</w:t>
      </w:r>
    </w:p>
    <w:p w:rsidR="0003251E" w:rsidRDefault="0003251E" w:rsidP="0003251E">
      <w:pPr>
        <w:pStyle w:val="SangriaFrancesaArticulo"/>
      </w:pPr>
      <w:r w:rsidRPr="0003251E">
        <w:rPr>
          <w:rStyle w:val="TextoNormalNegritaCaracter"/>
        </w:rPr>
        <w:t>Artículo 59.1.</w:t>
      </w:r>
      <w:r w:rsidRPr="0003251E">
        <w:rPr>
          <w:rStyle w:val="TextoNormalCaracter"/>
        </w:rPr>
        <w:t>-</w:t>
      </w:r>
      <w:r>
        <w:t xml:space="preserve"> Sentencia </w:t>
      </w:r>
      <w:hyperlink w:anchor="SENTENCIA_2012_120" w:history="1">
        <w:r w:rsidRPr="0003251E">
          <w:rPr>
            <w:rStyle w:val="TextoNormalCaracter"/>
          </w:rPr>
          <w:t>120/2012</w:t>
        </w:r>
      </w:hyperlink>
      <w:r>
        <w:t>.</w:t>
      </w:r>
    </w:p>
    <w:p w:rsidR="0003251E" w:rsidRDefault="0003251E" w:rsidP="0003251E">
      <w:pPr>
        <w:pStyle w:val="SangriaFrancesaArticulo"/>
      </w:pPr>
    </w:p>
    <w:p w:rsidR="0003251E" w:rsidRDefault="0003251E" w:rsidP="0003251E">
      <w:pPr>
        <w:pStyle w:val="TextoNormalNegritaCursivandice"/>
      </w:pPr>
      <w:r>
        <w:t>Real Decreto-ley 6/2000, de 23 de junio.  Medidas urgentes de intensificación de la competencia en mercados de bienes y servicios</w:t>
      </w:r>
    </w:p>
    <w:p w:rsidR="0003251E" w:rsidRDefault="0003251E" w:rsidP="0003251E">
      <w:pPr>
        <w:pStyle w:val="SangriaFrancesaArticulo"/>
      </w:pPr>
      <w:r w:rsidRPr="0003251E">
        <w:rPr>
          <w:rStyle w:val="TextoNormalNegritaCaracter"/>
        </w:rPr>
        <w:t>Artículo 43.</w:t>
      </w:r>
      <w:r w:rsidRPr="0003251E">
        <w:rPr>
          <w:rStyle w:val="TextoNormalCaracter"/>
        </w:rPr>
        <w:t>-</w:t>
      </w:r>
      <w:r>
        <w:t xml:space="preserve"> Sentencia </w:t>
      </w:r>
      <w:hyperlink w:anchor="SENTENCIA_2012_86" w:history="1">
        <w:r w:rsidRPr="0003251E">
          <w:rPr>
            <w:rStyle w:val="TextoNormalCaracter"/>
          </w:rPr>
          <w:t>86/2012</w:t>
        </w:r>
      </w:hyperlink>
      <w:r>
        <w:t>.</w:t>
      </w:r>
    </w:p>
    <w:p w:rsidR="0003251E" w:rsidRDefault="0003251E" w:rsidP="0003251E">
      <w:pPr>
        <w:pStyle w:val="SangriaFrancesaArticulo"/>
      </w:pPr>
    </w:p>
    <w:p w:rsidR="0003251E" w:rsidRDefault="0003251E" w:rsidP="0003251E">
      <w:pPr>
        <w:pStyle w:val="TextoNormalNegritaCursivandice"/>
      </w:pPr>
      <w:r>
        <w:t>Real Decreto-ley 9/2000, de 6 de octubre. Modificación del Real Decreto Legislativo 1302/1986, de 28 de junio, de evaluación de impacto ambiental</w:t>
      </w:r>
    </w:p>
    <w:p w:rsidR="0003251E" w:rsidRDefault="0003251E" w:rsidP="0003251E">
      <w:pPr>
        <w:pStyle w:val="SangriaFrancesaArticulo"/>
      </w:pPr>
      <w:r w:rsidRPr="0003251E">
        <w:rPr>
          <w:rStyle w:val="TextoNormalNegritaCaracter"/>
        </w:rPr>
        <w:t>Artículo único, apartado 1.</w:t>
      </w:r>
      <w:r w:rsidRPr="0003251E">
        <w:rPr>
          <w:rStyle w:val="TextoNormalCaracter"/>
        </w:rPr>
        <w:t>-</w:t>
      </w:r>
      <w:r>
        <w:t xml:space="preserve"> Sentencia </w:t>
      </w:r>
      <w:hyperlink w:anchor="SENTENCIA_2012_1" w:history="1">
        <w:r w:rsidRPr="0003251E">
          <w:rPr>
            <w:rStyle w:val="TextoNormalCaracter"/>
          </w:rPr>
          <w:t>1/2012</w:t>
        </w:r>
      </w:hyperlink>
      <w:r>
        <w:t>.</w:t>
      </w:r>
    </w:p>
    <w:p w:rsidR="0003251E" w:rsidRDefault="0003251E" w:rsidP="0003251E">
      <w:pPr>
        <w:pStyle w:val="SangriaFrancesaArticulo"/>
      </w:pPr>
      <w:r w:rsidRPr="0003251E">
        <w:rPr>
          <w:rStyle w:val="TextoNormalNegritaCaracter"/>
        </w:rPr>
        <w:t>Artículo único, apartado 3.</w:t>
      </w:r>
      <w:r w:rsidRPr="0003251E">
        <w:rPr>
          <w:rStyle w:val="TextoNormalCaracter"/>
        </w:rPr>
        <w:t>-</w:t>
      </w:r>
      <w:r>
        <w:t xml:space="preserve"> Sentencia </w:t>
      </w:r>
      <w:hyperlink w:anchor="SENTENCIA_2012_1" w:history="1">
        <w:r w:rsidRPr="0003251E">
          <w:rPr>
            <w:rStyle w:val="TextoNormalCaracter"/>
          </w:rPr>
          <w:t>1/2012</w:t>
        </w:r>
      </w:hyperlink>
      <w:r>
        <w:t>.</w:t>
      </w:r>
    </w:p>
    <w:p w:rsidR="0003251E" w:rsidRDefault="0003251E" w:rsidP="0003251E">
      <w:pPr>
        <w:pStyle w:val="SangriaFrancesaArticulo"/>
      </w:pPr>
      <w:r w:rsidRPr="0003251E">
        <w:rPr>
          <w:rStyle w:val="TextoNormalNegritaCaracter"/>
        </w:rPr>
        <w:t>Artículo único, apartado 2.</w:t>
      </w:r>
      <w:r w:rsidRPr="0003251E">
        <w:rPr>
          <w:rStyle w:val="TextoNormalCaracter"/>
        </w:rPr>
        <w:t>-</w:t>
      </w:r>
      <w:r>
        <w:t xml:space="preserve"> Sentencia </w:t>
      </w:r>
      <w:hyperlink w:anchor="SENTENCIA_2012_1" w:history="1">
        <w:r w:rsidRPr="0003251E">
          <w:rPr>
            <w:rStyle w:val="TextoNormalCaracter"/>
          </w:rPr>
          <w:t>1/2012</w:t>
        </w:r>
      </w:hyperlink>
      <w:r>
        <w:t xml:space="preserve"> (declara inconstitucional).</w:t>
      </w:r>
    </w:p>
    <w:p w:rsidR="0003251E" w:rsidRDefault="0003251E" w:rsidP="0003251E">
      <w:pPr>
        <w:pStyle w:val="SangriaFrancesaArticulo"/>
      </w:pPr>
    </w:p>
    <w:p w:rsidR="0003251E" w:rsidRDefault="0003251E" w:rsidP="0003251E">
      <w:pPr>
        <w:pStyle w:val="TextoNormalNegritaCursivandice"/>
      </w:pPr>
      <w:r>
        <w:t>Ley 6/2001, de 8 de mayo. Modificación del Real Decreto Legislativo 1302/1986, de 28 de junio, de evaluación de impacto ambiental</w:t>
      </w:r>
    </w:p>
    <w:p w:rsidR="0003251E" w:rsidRDefault="0003251E" w:rsidP="0003251E">
      <w:pPr>
        <w:pStyle w:val="SangriaFrancesaArticulo"/>
      </w:pPr>
      <w:r w:rsidRPr="0003251E">
        <w:rPr>
          <w:rStyle w:val="TextoNormalNegritaCaracter"/>
        </w:rPr>
        <w:t>Artículo único, cardinales 1, 2.</w:t>
      </w:r>
      <w:r w:rsidRPr="0003251E">
        <w:rPr>
          <w:rStyle w:val="TextoNormalCaracter"/>
        </w:rPr>
        <w:t>-</w:t>
      </w:r>
      <w:r>
        <w:t xml:space="preserve"> Sentencia </w:t>
      </w:r>
      <w:hyperlink w:anchor="SENTENCIA_2012_34" w:history="1">
        <w:r w:rsidRPr="0003251E">
          <w:rPr>
            <w:rStyle w:val="TextoNormalCaracter"/>
          </w:rPr>
          <w:t>34/2012</w:t>
        </w:r>
      </w:hyperlink>
      <w:r>
        <w:t>.</w:t>
      </w:r>
    </w:p>
    <w:p w:rsidR="0003251E" w:rsidRDefault="0003251E" w:rsidP="0003251E">
      <w:pPr>
        <w:pStyle w:val="SangriaIzquierdaArticulo"/>
      </w:pPr>
      <w:r>
        <w:t xml:space="preserve">Auto </w:t>
      </w:r>
      <w:hyperlink w:anchor="AUTO_2012_46" w:history="1">
        <w:r w:rsidRPr="0003251E">
          <w:rPr>
            <w:rStyle w:val="TextoNormalCaracter"/>
          </w:rPr>
          <w:t>46/2012</w:t>
        </w:r>
      </w:hyperlink>
      <w:r>
        <w:t>.</w:t>
      </w:r>
    </w:p>
    <w:p w:rsidR="0003251E" w:rsidRDefault="0003251E" w:rsidP="0003251E">
      <w:pPr>
        <w:pStyle w:val="SangriaIzquierdaArticulo"/>
      </w:pPr>
    </w:p>
    <w:p w:rsidR="0003251E" w:rsidRDefault="0003251E" w:rsidP="0003251E">
      <w:pPr>
        <w:pStyle w:val="TextoNormalNegritaCursivandice"/>
      </w:pPr>
      <w:r>
        <w:lastRenderedPageBreak/>
        <w:t>Real Decreto Legislativo 1/2001, de 20 de julio. Texto refundido de la Ley de aguas</w:t>
      </w:r>
    </w:p>
    <w:p w:rsidR="0003251E" w:rsidRDefault="0003251E" w:rsidP="0003251E">
      <w:pPr>
        <w:pStyle w:val="SangriaFrancesaArticulo"/>
      </w:pPr>
      <w:r w:rsidRPr="0003251E">
        <w:rPr>
          <w:rStyle w:val="TextoNormalNegritaCaracter"/>
        </w:rPr>
        <w:t>Artículo 117.1.</w:t>
      </w:r>
      <w:r w:rsidRPr="0003251E">
        <w:rPr>
          <w:rStyle w:val="TextoNormalCaracter"/>
        </w:rPr>
        <w:t>-</w:t>
      </w:r>
      <w:r>
        <w:t xml:space="preserve"> Autos </w:t>
      </w:r>
      <w:hyperlink w:anchor="AUTO_2012_34" w:history="1">
        <w:r w:rsidRPr="0003251E">
          <w:rPr>
            <w:rStyle w:val="TextoNormalCaracter"/>
          </w:rPr>
          <w:t>34/2012</w:t>
        </w:r>
      </w:hyperlink>
      <w:r>
        <w:t xml:space="preserve">; </w:t>
      </w:r>
      <w:hyperlink w:anchor="AUTO_2012_111" w:history="1">
        <w:r w:rsidRPr="0003251E">
          <w:rPr>
            <w:rStyle w:val="TextoNormalCaracter"/>
          </w:rPr>
          <w:t>111/2012</w:t>
        </w:r>
      </w:hyperlink>
      <w:r>
        <w:t>.</w:t>
      </w:r>
    </w:p>
    <w:p w:rsidR="0003251E" w:rsidRDefault="0003251E" w:rsidP="0003251E">
      <w:pPr>
        <w:pStyle w:val="SangriaFrancesaArticulo"/>
      </w:pPr>
    </w:p>
    <w:p w:rsidR="0003251E" w:rsidRDefault="0003251E" w:rsidP="0003251E">
      <w:pPr>
        <w:pStyle w:val="TextoNormalNegritaCursivandice"/>
      </w:pPr>
      <w:r>
        <w:t>Ley 24/2001, de 27 de diciembre.  Medidas fiscales, administrativas y del orden social</w:t>
      </w:r>
    </w:p>
    <w:p w:rsidR="0003251E" w:rsidRDefault="0003251E" w:rsidP="0003251E">
      <w:pPr>
        <w:pStyle w:val="SangriaFrancesaArticulo"/>
      </w:pPr>
      <w:r w:rsidRPr="0003251E">
        <w:rPr>
          <w:rStyle w:val="TextoNormalNegritaCaracter"/>
        </w:rPr>
        <w:t>Artículo 24.</w:t>
      </w:r>
      <w:r w:rsidRPr="0003251E">
        <w:rPr>
          <w:rStyle w:val="TextoNormalCaracter"/>
        </w:rPr>
        <w:t>-</w:t>
      </w:r>
      <w:r>
        <w:t xml:space="preserve"> Sentencia </w:t>
      </w:r>
      <w:hyperlink w:anchor="SENTENCIA_2012_83" w:history="1">
        <w:r w:rsidRPr="0003251E">
          <w:rPr>
            <w:rStyle w:val="TextoNormalCaracter"/>
          </w:rPr>
          <w:t>83/2012</w:t>
        </w:r>
      </w:hyperlink>
      <w:r>
        <w:t>.</w:t>
      </w:r>
    </w:p>
    <w:p w:rsidR="0003251E" w:rsidRDefault="0003251E" w:rsidP="0003251E">
      <w:pPr>
        <w:pStyle w:val="SangriaFrancesaArticulo"/>
      </w:pPr>
      <w:r w:rsidRPr="0003251E">
        <w:rPr>
          <w:rStyle w:val="TextoNormalNegritaCaracter"/>
        </w:rPr>
        <w:t>Artículo 89.</w:t>
      </w:r>
      <w:r w:rsidRPr="0003251E">
        <w:rPr>
          <w:rStyle w:val="TextoNormalCaracter"/>
        </w:rPr>
        <w:t>-</w:t>
      </w:r>
      <w:r>
        <w:t xml:space="preserve"> Sentencia </w:t>
      </w:r>
      <w:hyperlink w:anchor="SENTENCIA_2012_102" w:history="1">
        <w:r w:rsidRPr="0003251E">
          <w:rPr>
            <w:rStyle w:val="TextoNormalCaracter"/>
          </w:rPr>
          <w:t>102/2012</w:t>
        </w:r>
      </w:hyperlink>
      <w:r>
        <w:t>.</w:t>
      </w:r>
    </w:p>
    <w:p w:rsidR="0003251E" w:rsidRDefault="0003251E" w:rsidP="0003251E">
      <w:pPr>
        <w:pStyle w:val="SangriaFrancesaArticulo"/>
      </w:pPr>
      <w:r w:rsidRPr="0003251E">
        <w:rPr>
          <w:rStyle w:val="TextoNormalNegritaCaracter"/>
        </w:rPr>
        <w:t>Artículo 90.</w:t>
      </w:r>
      <w:r w:rsidRPr="0003251E">
        <w:rPr>
          <w:rStyle w:val="TextoNormalCaracter"/>
        </w:rPr>
        <w:t>-</w:t>
      </w:r>
      <w:r>
        <w:t xml:space="preserve"> Sentencia </w:t>
      </w:r>
      <w:hyperlink w:anchor="SENTENCIA_2012_102" w:history="1">
        <w:r w:rsidRPr="0003251E">
          <w:rPr>
            <w:rStyle w:val="TextoNormalCaracter"/>
          </w:rPr>
          <w:t>102/2012</w:t>
        </w:r>
      </w:hyperlink>
      <w:r>
        <w:t>.</w:t>
      </w:r>
    </w:p>
    <w:p w:rsidR="0003251E" w:rsidRDefault="0003251E" w:rsidP="0003251E">
      <w:pPr>
        <w:pStyle w:val="SangriaFrancesaArticulo"/>
      </w:pPr>
      <w:r w:rsidRPr="0003251E">
        <w:rPr>
          <w:rStyle w:val="TextoNormalNegritaCaracter"/>
        </w:rPr>
        <w:t>Disposición adicional vigésima.</w:t>
      </w:r>
      <w:r w:rsidRPr="0003251E">
        <w:rPr>
          <w:rStyle w:val="TextoNormalCaracter"/>
        </w:rPr>
        <w:t>-</w:t>
      </w:r>
      <w:r>
        <w:t xml:space="preserve"> Sentencia </w:t>
      </w:r>
      <w:hyperlink w:anchor="SENTENCIA_2012_83" w:history="1">
        <w:r w:rsidRPr="0003251E">
          <w:rPr>
            <w:rStyle w:val="TextoNormalCaracter"/>
          </w:rPr>
          <w:t>83/2012</w:t>
        </w:r>
      </w:hyperlink>
      <w:r>
        <w:t>.</w:t>
      </w:r>
    </w:p>
    <w:p w:rsidR="0003251E" w:rsidRDefault="0003251E" w:rsidP="0003251E">
      <w:pPr>
        <w:pStyle w:val="SangriaFrancesaArticulo"/>
      </w:pPr>
      <w:r w:rsidRPr="0003251E">
        <w:rPr>
          <w:rStyle w:val="TextoNormalNegritaCaracter"/>
        </w:rPr>
        <w:t>Disposición adicional vigésima, inciso sobre o exceda de los límites de una concreta Comunidad Autónoma.</w:t>
      </w:r>
      <w:r w:rsidRPr="0003251E">
        <w:rPr>
          <w:rStyle w:val="TextoNormalCaracter"/>
        </w:rPr>
        <w:t>-</w:t>
      </w:r>
      <w:r>
        <w:t xml:space="preserve"> Sentencia </w:t>
      </w:r>
      <w:hyperlink w:anchor="SENTENCIA_2012_35" w:history="1">
        <w:r w:rsidRPr="0003251E">
          <w:rPr>
            <w:rStyle w:val="TextoNormalCaracter"/>
          </w:rPr>
          <w:t>35/2012</w:t>
        </w:r>
      </w:hyperlink>
      <w:r>
        <w:t xml:space="preserve"> (declara inconstitucional).</w:t>
      </w:r>
    </w:p>
    <w:p w:rsidR="0003251E" w:rsidRDefault="0003251E" w:rsidP="0003251E">
      <w:pPr>
        <w:pStyle w:val="SangriaFrancesaArticulo"/>
      </w:pPr>
    </w:p>
    <w:p w:rsidR="0003251E" w:rsidRDefault="0003251E" w:rsidP="0003251E">
      <w:pPr>
        <w:pStyle w:val="TextoNormalNegritaCursivandice"/>
      </w:pPr>
      <w:r>
        <w:t>Ley Orgánica 5/2002, de 19 de junio. Cualificaciones y formación profesional</w:t>
      </w:r>
    </w:p>
    <w:p w:rsidR="0003251E" w:rsidRDefault="0003251E" w:rsidP="0003251E">
      <w:pPr>
        <w:pStyle w:val="SangriaFrancesaArticulo"/>
      </w:pPr>
      <w:r w:rsidRPr="0003251E">
        <w:rPr>
          <w:rStyle w:val="TextoNormalNegritaCaracter"/>
        </w:rPr>
        <w:t>Artículo 5.1.</w:t>
      </w:r>
      <w:r w:rsidRPr="0003251E">
        <w:rPr>
          <w:rStyle w:val="TextoNormalCaracter"/>
        </w:rPr>
        <w:t>-</w:t>
      </w:r>
      <w:r>
        <w:t xml:space="preserve"> Sentencia </w:t>
      </w:r>
      <w:hyperlink w:anchor="SENTENCIA_2012_111" w:history="1">
        <w:r w:rsidRPr="0003251E">
          <w:rPr>
            <w:rStyle w:val="TextoNormalCaracter"/>
          </w:rPr>
          <w:t>111/2012</w:t>
        </w:r>
      </w:hyperlink>
      <w:r>
        <w:t>.</w:t>
      </w:r>
    </w:p>
    <w:p w:rsidR="0003251E" w:rsidRDefault="0003251E" w:rsidP="0003251E">
      <w:pPr>
        <w:pStyle w:val="SangriaIzquierdaArticulo"/>
      </w:pPr>
      <w:r>
        <w:t xml:space="preserve">Auto </w:t>
      </w:r>
      <w:hyperlink w:anchor="AUTO_2012_107" w:history="1">
        <w:r w:rsidRPr="0003251E">
          <w:rPr>
            <w:rStyle w:val="TextoNormalCaracter"/>
          </w:rPr>
          <w:t>107/2012</w:t>
        </w:r>
      </w:hyperlink>
      <w:r>
        <w:t>.</w:t>
      </w:r>
    </w:p>
    <w:p w:rsidR="0003251E" w:rsidRDefault="0003251E" w:rsidP="0003251E">
      <w:pPr>
        <w:pStyle w:val="SangriaFrancesaArticulo"/>
      </w:pPr>
      <w:r w:rsidRPr="0003251E">
        <w:rPr>
          <w:rStyle w:val="TextoNormalNegritaCaracter"/>
        </w:rPr>
        <w:t>Artículo 7.</w:t>
      </w:r>
      <w:r w:rsidRPr="0003251E">
        <w:rPr>
          <w:rStyle w:val="TextoNormalCaracter"/>
        </w:rPr>
        <w:t>-</w:t>
      </w:r>
      <w:r>
        <w:t xml:space="preserve"> Sentencia </w:t>
      </w:r>
      <w:hyperlink w:anchor="SENTENCIA_2012_111" w:history="1">
        <w:r w:rsidRPr="0003251E">
          <w:rPr>
            <w:rStyle w:val="TextoNormalCaracter"/>
          </w:rPr>
          <w:t>111/2012</w:t>
        </w:r>
      </w:hyperlink>
      <w:r>
        <w:t>.</w:t>
      </w:r>
    </w:p>
    <w:p w:rsidR="0003251E" w:rsidRDefault="0003251E" w:rsidP="0003251E">
      <w:pPr>
        <w:pStyle w:val="SangriaIzquierdaArticulo"/>
      </w:pPr>
      <w:r>
        <w:t xml:space="preserve">Auto </w:t>
      </w:r>
      <w:hyperlink w:anchor="AUTO_2012_107" w:history="1">
        <w:r w:rsidRPr="0003251E">
          <w:rPr>
            <w:rStyle w:val="TextoNormalCaracter"/>
          </w:rPr>
          <w:t>107/2012</w:t>
        </w:r>
      </w:hyperlink>
      <w:r>
        <w:t>.</w:t>
      </w:r>
    </w:p>
    <w:p w:rsidR="0003251E" w:rsidRDefault="0003251E" w:rsidP="0003251E">
      <w:pPr>
        <w:pStyle w:val="SangriaFrancesaArticulo"/>
      </w:pPr>
      <w:r w:rsidRPr="0003251E">
        <w:rPr>
          <w:rStyle w:val="TextoNormalNegritaCaracter"/>
        </w:rPr>
        <w:t>Artículo 8.4.</w:t>
      </w:r>
      <w:r w:rsidRPr="0003251E">
        <w:rPr>
          <w:rStyle w:val="TextoNormalCaracter"/>
        </w:rPr>
        <w:t>-</w:t>
      </w:r>
      <w:r>
        <w:t xml:space="preserve"> Sentencia </w:t>
      </w:r>
      <w:hyperlink w:anchor="SENTENCIA_2012_111" w:history="1">
        <w:r w:rsidRPr="0003251E">
          <w:rPr>
            <w:rStyle w:val="TextoNormalCaracter"/>
          </w:rPr>
          <w:t>111/2012</w:t>
        </w:r>
      </w:hyperlink>
      <w:r>
        <w:t>.</w:t>
      </w:r>
    </w:p>
    <w:p w:rsidR="0003251E" w:rsidRDefault="0003251E" w:rsidP="0003251E">
      <w:pPr>
        <w:pStyle w:val="SangriaIzquierdaArticulo"/>
      </w:pPr>
      <w:r>
        <w:t xml:space="preserve">Auto </w:t>
      </w:r>
      <w:hyperlink w:anchor="AUTO_2012_107" w:history="1">
        <w:r w:rsidRPr="0003251E">
          <w:rPr>
            <w:rStyle w:val="TextoNormalCaracter"/>
          </w:rPr>
          <w:t>107/2012</w:t>
        </w:r>
      </w:hyperlink>
      <w:r>
        <w:t>.</w:t>
      </w:r>
    </w:p>
    <w:p w:rsidR="0003251E" w:rsidRDefault="0003251E" w:rsidP="0003251E">
      <w:pPr>
        <w:pStyle w:val="SangriaFrancesaArticulo"/>
      </w:pPr>
      <w:r w:rsidRPr="0003251E">
        <w:rPr>
          <w:rStyle w:val="TextoNormalNegritaCaracter"/>
        </w:rPr>
        <w:t>Artículo 11.7.</w:t>
      </w:r>
      <w:r w:rsidRPr="0003251E">
        <w:rPr>
          <w:rStyle w:val="TextoNormalCaracter"/>
        </w:rPr>
        <w:t>-</w:t>
      </w:r>
      <w:r>
        <w:t xml:space="preserve"> Sentencia </w:t>
      </w:r>
      <w:hyperlink w:anchor="SENTENCIA_2012_111" w:history="1">
        <w:r w:rsidRPr="0003251E">
          <w:rPr>
            <w:rStyle w:val="TextoNormalCaracter"/>
          </w:rPr>
          <w:t>111/2012</w:t>
        </w:r>
      </w:hyperlink>
      <w:r>
        <w:t>.</w:t>
      </w:r>
    </w:p>
    <w:p w:rsidR="0003251E" w:rsidRDefault="0003251E" w:rsidP="0003251E">
      <w:pPr>
        <w:pStyle w:val="SangriaIzquierdaArticulo"/>
      </w:pPr>
      <w:r>
        <w:t xml:space="preserve">Auto </w:t>
      </w:r>
      <w:hyperlink w:anchor="AUTO_2012_107" w:history="1">
        <w:r w:rsidRPr="0003251E">
          <w:rPr>
            <w:rStyle w:val="TextoNormalCaracter"/>
          </w:rPr>
          <w:t>107/2012</w:t>
        </w:r>
      </w:hyperlink>
      <w:r>
        <w:t>.</w:t>
      </w:r>
    </w:p>
    <w:p w:rsidR="0003251E" w:rsidRDefault="0003251E" w:rsidP="0003251E">
      <w:pPr>
        <w:pStyle w:val="SangriaFrancesaArticulo"/>
      </w:pPr>
      <w:r w:rsidRPr="0003251E">
        <w:rPr>
          <w:rStyle w:val="TextoNormalNegritaCaracter"/>
        </w:rPr>
        <w:t>Disposición final primera, apartado 2, párrafo 1.</w:t>
      </w:r>
      <w:r w:rsidRPr="0003251E">
        <w:rPr>
          <w:rStyle w:val="TextoNormalCaracter"/>
        </w:rPr>
        <w:t>-</w:t>
      </w:r>
      <w:r>
        <w:t xml:space="preserve"> Sentencia </w:t>
      </w:r>
      <w:hyperlink w:anchor="SENTENCIA_2012_111" w:history="1">
        <w:r w:rsidRPr="0003251E">
          <w:rPr>
            <w:rStyle w:val="TextoNormalCaracter"/>
          </w:rPr>
          <w:t>111/2012</w:t>
        </w:r>
      </w:hyperlink>
      <w:r>
        <w:t>.</w:t>
      </w:r>
    </w:p>
    <w:p w:rsidR="0003251E" w:rsidRDefault="0003251E" w:rsidP="0003251E">
      <w:pPr>
        <w:pStyle w:val="SangriaIzquierdaArticulo"/>
      </w:pPr>
      <w:r>
        <w:t xml:space="preserve">Auto </w:t>
      </w:r>
      <w:hyperlink w:anchor="AUTO_2012_107" w:history="1">
        <w:r w:rsidRPr="0003251E">
          <w:rPr>
            <w:rStyle w:val="TextoNormalCaracter"/>
          </w:rPr>
          <w:t>107/2012</w:t>
        </w:r>
      </w:hyperlink>
      <w:r>
        <w:t>.</w:t>
      </w:r>
    </w:p>
    <w:p w:rsidR="0003251E" w:rsidRDefault="0003251E" w:rsidP="0003251E">
      <w:pPr>
        <w:pStyle w:val="SangriaFrancesaArticulo"/>
      </w:pPr>
      <w:r w:rsidRPr="0003251E">
        <w:rPr>
          <w:rStyle w:val="TextoNormalNegritaCaracter"/>
        </w:rPr>
        <w:t>Disposición final primera, apartado 2, párrafo 1.</w:t>
      </w:r>
      <w:r w:rsidRPr="0003251E">
        <w:rPr>
          <w:rStyle w:val="TextoNormalCaracter"/>
        </w:rPr>
        <w:t>-</w:t>
      </w:r>
      <w:r>
        <w:t xml:space="preserve"> Sentencia </w:t>
      </w:r>
      <w:hyperlink w:anchor="SENTENCIA_2012_111" w:history="1">
        <w:r w:rsidRPr="0003251E">
          <w:rPr>
            <w:rStyle w:val="TextoNormalCaracter"/>
          </w:rPr>
          <w:t>111/2012</w:t>
        </w:r>
      </w:hyperlink>
      <w:r>
        <w:t xml:space="preserve"> (anula).</w:t>
      </w:r>
    </w:p>
    <w:p w:rsidR="0003251E" w:rsidRDefault="0003251E" w:rsidP="0003251E">
      <w:pPr>
        <w:pStyle w:val="SangriaFrancesaArticulo"/>
      </w:pPr>
      <w:r w:rsidRPr="0003251E">
        <w:rPr>
          <w:rStyle w:val="TextoNormalNegritaCaracter"/>
        </w:rPr>
        <w:t>Disposición final primera, apartado 2, párrafo 2.</w:t>
      </w:r>
      <w:r w:rsidRPr="0003251E">
        <w:rPr>
          <w:rStyle w:val="TextoNormalCaracter"/>
        </w:rPr>
        <w:t>-</w:t>
      </w:r>
      <w:r>
        <w:t xml:space="preserve"> Sentencia </w:t>
      </w:r>
      <w:hyperlink w:anchor="SENTENCIA_2012_111" w:history="1">
        <w:r w:rsidRPr="0003251E">
          <w:rPr>
            <w:rStyle w:val="TextoNormalCaracter"/>
          </w:rPr>
          <w:t>111/2012</w:t>
        </w:r>
      </w:hyperlink>
      <w:r>
        <w:t>.</w:t>
      </w:r>
    </w:p>
    <w:p w:rsidR="0003251E" w:rsidRDefault="0003251E" w:rsidP="0003251E">
      <w:pPr>
        <w:pStyle w:val="SangriaIzquierdaArticulo"/>
      </w:pPr>
      <w:r>
        <w:t xml:space="preserve">Auto </w:t>
      </w:r>
      <w:hyperlink w:anchor="AUTO_2012_107" w:history="1">
        <w:r w:rsidRPr="0003251E">
          <w:rPr>
            <w:rStyle w:val="TextoNormalCaracter"/>
          </w:rPr>
          <w:t>107/2012</w:t>
        </w:r>
      </w:hyperlink>
      <w:r>
        <w:t>.</w:t>
      </w:r>
    </w:p>
    <w:p w:rsidR="0003251E" w:rsidRDefault="0003251E" w:rsidP="0003251E">
      <w:pPr>
        <w:pStyle w:val="SangriaFrancesaArticulo"/>
      </w:pPr>
      <w:r w:rsidRPr="0003251E">
        <w:rPr>
          <w:rStyle w:val="TextoNormalNegritaCaracter"/>
        </w:rPr>
        <w:t>Disposición final primera, apartado 2, párrafo 2.</w:t>
      </w:r>
      <w:r w:rsidRPr="0003251E">
        <w:rPr>
          <w:rStyle w:val="TextoNormalCaracter"/>
        </w:rPr>
        <w:t>-</w:t>
      </w:r>
      <w:r>
        <w:t xml:space="preserve"> Sentencia </w:t>
      </w:r>
      <w:hyperlink w:anchor="SENTENCIA_2012_111" w:history="1">
        <w:r w:rsidRPr="0003251E">
          <w:rPr>
            <w:rStyle w:val="TextoNormalCaracter"/>
          </w:rPr>
          <w:t>111/2012</w:t>
        </w:r>
      </w:hyperlink>
      <w:r>
        <w:t xml:space="preserve"> (anula).</w:t>
      </w:r>
    </w:p>
    <w:p w:rsidR="0003251E" w:rsidRDefault="0003251E" w:rsidP="0003251E">
      <w:pPr>
        <w:pStyle w:val="SangriaFrancesaArticulo"/>
      </w:pPr>
    </w:p>
    <w:p w:rsidR="0003251E" w:rsidRDefault="0003251E" w:rsidP="0003251E">
      <w:pPr>
        <w:pStyle w:val="TextoNormalNegritaCursivandice"/>
      </w:pPr>
      <w:r>
        <w:t>Ley 53/2002, de 30 de diciembre. Medidas fiscales, administrativas y del orden social</w:t>
      </w:r>
    </w:p>
    <w:p w:rsidR="0003251E" w:rsidRDefault="0003251E" w:rsidP="0003251E">
      <w:pPr>
        <w:pStyle w:val="SangriaFrancesaArticulo"/>
      </w:pPr>
      <w:r w:rsidRPr="0003251E">
        <w:rPr>
          <w:rStyle w:val="TextoNormalNegritaCaracter"/>
        </w:rPr>
        <w:t>Artículo 35.7.</w:t>
      </w:r>
      <w:r w:rsidRPr="0003251E">
        <w:rPr>
          <w:rStyle w:val="TextoNormalCaracter"/>
        </w:rPr>
        <w:t>-</w:t>
      </w:r>
      <w:r>
        <w:t xml:space="preserve"> Sentencia </w:t>
      </w:r>
      <w:hyperlink w:anchor="SENTENCIA_2012_85" w:history="1">
        <w:r w:rsidRPr="0003251E">
          <w:rPr>
            <w:rStyle w:val="TextoNormalCaracter"/>
          </w:rPr>
          <w:t>85/2012</w:t>
        </w:r>
      </w:hyperlink>
      <w:r>
        <w:t>.</w:t>
      </w:r>
    </w:p>
    <w:p w:rsidR="0003251E" w:rsidRDefault="0003251E" w:rsidP="0003251E">
      <w:pPr>
        <w:pStyle w:val="SangriaFrancesaArticulo"/>
      </w:pPr>
      <w:r w:rsidRPr="0003251E">
        <w:rPr>
          <w:rStyle w:val="TextoNormalNegritaCaracter"/>
        </w:rPr>
        <w:t>Artículo 35.7.2.</w:t>
      </w:r>
      <w:r w:rsidRPr="0003251E">
        <w:rPr>
          <w:rStyle w:val="TextoNormalCaracter"/>
        </w:rPr>
        <w:t>-</w:t>
      </w:r>
      <w:r>
        <w:t xml:space="preserve"> Sentencias </w:t>
      </w:r>
      <w:hyperlink w:anchor="SENTENCIA_2012_20" w:history="1">
        <w:r w:rsidRPr="0003251E">
          <w:rPr>
            <w:rStyle w:val="TextoNormalCaracter"/>
          </w:rPr>
          <w:t>20/2012</w:t>
        </w:r>
      </w:hyperlink>
      <w:r>
        <w:t xml:space="preserve">; </w:t>
      </w:r>
      <w:hyperlink w:anchor="SENTENCIA_2012_79" w:history="1">
        <w:r w:rsidRPr="0003251E">
          <w:rPr>
            <w:rStyle w:val="TextoNormalCaracter"/>
          </w:rPr>
          <w:t>79/2012</w:t>
        </w:r>
      </w:hyperlink>
      <w:r>
        <w:t xml:space="preserve">; </w:t>
      </w:r>
      <w:hyperlink w:anchor="SENTENCIA_2012_103" w:history="1">
        <w:r w:rsidRPr="0003251E">
          <w:rPr>
            <w:rStyle w:val="TextoNormalCaracter"/>
          </w:rPr>
          <w:t>103/2012</w:t>
        </w:r>
      </w:hyperlink>
      <w:r>
        <w:t xml:space="preserve">; </w:t>
      </w:r>
      <w:hyperlink w:anchor="SENTENCIA_2012_104" w:history="1">
        <w:r w:rsidRPr="0003251E">
          <w:rPr>
            <w:rStyle w:val="TextoNormalCaracter"/>
          </w:rPr>
          <w:t>104/2012</w:t>
        </w:r>
      </w:hyperlink>
      <w:r>
        <w:t>.</w:t>
      </w:r>
    </w:p>
    <w:p w:rsidR="0003251E" w:rsidRDefault="0003251E" w:rsidP="0003251E">
      <w:pPr>
        <w:pStyle w:val="SangriaFrancesaArticulo"/>
      </w:pPr>
    </w:p>
    <w:p w:rsidR="0003251E" w:rsidRDefault="0003251E" w:rsidP="0003251E">
      <w:pPr>
        <w:pStyle w:val="TextoNormalNegritaCursivandice"/>
      </w:pPr>
      <w:r>
        <w:t>Ley Orgánica 15/2003, de 25 de noviembre. Modificación de la Ley Orgánica 10/1995, de 23 de noviembre, del Código penal</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01" w:history="1">
        <w:r w:rsidRPr="0003251E">
          <w:rPr>
            <w:rStyle w:val="TextoNormalCaracter"/>
          </w:rPr>
          <w:t>101/2012</w:t>
        </w:r>
      </w:hyperlink>
      <w:r>
        <w:t>.</w:t>
      </w:r>
    </w:p>
    <w:p w:rsidR="0003251E" w:rsidRDefault="0003251E" w:rsidP="0003251E">
      <w:pPr>
        <w:pStyle w:val="SangriaFrancesaArticulo"/>
      </w:pPr>
    </w:p>
    <w:p w:rsidR="0003251E" w:rsidRDefault="0003251E" w:rsidP="0003251E">
      <w:pPr>
        <w:pStyle w:val="TextoNormalNegritaCursivandice"/>
      </w:pPr>
      <w:r>
        <w:t>Ley 52/2003, de 10 de diciembre. Disposiciones específicas en materia de seguridad social</w:t>
      </w:r>
    </w:p>
    <w:p w:rsidR="0003251E" w:rsidRDefault="0003251E" w:rsidP="0003251E">
      <w:pPr>
        <w:pStyle w:val="SangriaFrancesaArticulo"/>
      </w:pPr>
      <w:r w:rsidRPr="0003251E">
        <w:rPr>
          <w:rStyle w:val="TextoNormalNegritaCaracter"/>
        </w:rPr>
        <w:t>Artículo 1.2.</w:t>
      </w:r>
      <w:r w:rsidRPr="0003251E">
        <w:rPr>
          <w:rStyle w:val="TextoNormalCaracter"/>
        </w:rPr>
        <w:t>-</w:t>
      </w:r>
      <w:r>
        <w:t xml:space="preserve"> Auto </w:t>
      </w:r>
      <w:hyperlink w:anchor="AUTO_2012_49" w:history="1">
        <w:r w:rsidRPr="0003251E">
          <w:rPr>
            <w:rStyle w:val="TextoNormalCaracter"/>
          </w:rPr>
          <w:t>49/2012</w:t>
        </w:r>
      </w:hyperlink>
      <w:r>
        <w:t>.</w:t>
      </w:r>
    </w:p>
    <w:p w:rsidR="0003251E" w:rsidRDefault="0003251E" w:rsidP="0003251E">
      <w:pPr>
        <w:pStyle w:val="SangriaFrancesaArticulo"/>
      </w:pPr>
      <w:r w:rsidRPr="0003251E">
        <w:rPr>
          <w:rStyle w:val="TextoNormalNegritaCaracter"/>
        </w:rPr>
        <w:t>Artículo 19.3.</w:t>
      </w:r>
      <w:r w:rsidRPr="0003251E">
        <w:rPr>
          <w:rStyle w:val="TextoNormalCaracter"/>
        </w:rPr>
        <w:t>-</w:t>
      </w:r>
      <w:r>
        <w:t xml:space="preserve"> Auto </w:t>
      </w:r>
      <w:hyperlink w:anchor="AUTO_2012_49" w:history="1">
        <w:r w:rsidRPr="0003251E">
          <w:rPr>
            <w:rStyle w:val="TextoNormalCaracter"/>
          </w:rPr>
          <w:t>49/2012</w:t>
        </w:r>
      </w:hyperlink>
      <w:r>
        <w:t>.</w:t>
      </w:r>
    </w:p>
    <w:p w:rsidR="0003251E" w:rsidRDefault="0003251E" w:rsidP="0003251E">
      <w:pPr>
        <w:pStyle w:val="SangriaFrancesaArticulo"/>
      </w:pPr>
    </w:p>
    <w:p w:rsidR="0003251E" w:rsidRDefault="0003251E" w:rsidP="0003251E">
      <w:pPr>
        <w:pStyle w:val="TextoNormalNegritaCursivandice"/>
      </w:pPr>
      <w:r>
        <w:t>Ley 12/2007, de 2 de julio. Modificación de la Ley 34/1998, de 7 de octubre, del sector de hidrocarburos, con el fin de adaptarla a lo dispuesto en la Directiva 2003/55/CE del Parlamento Europeo y del Consejo, de 26 de junio de 2003, sobre normas comunes para el mercado interior del gas natural</w:t>
      </w:r>
    </w:p>
    <w:p w:rsidR="0003251E" w:rsidRDefault="0003251E" w:rsidP="0003251E">
      <w:pPr>
        <w:pStyle w:val="SangriaFrancesaArticulo"/>
      </w:pPr>
      <w:r w:rsidRPr="0003251E">
        <w:rPr>
          <w:rStyle w:val="TextoNormalNegritaCaracter"/>
        </w:rPr>
        <w:lastRenderedPageBreak/>
        <w:t>Artículo único, apartado 20.</w:t>
      </w:r>
      <w:r w:rsidRPr="0003251E">
        <w:rPr>
          <w:rStyle w:val="TextoNormalCaracter"/>
        </w:rPr>
        <w:t>-</w:t>
      </w:r>
      <w:r>
        <w:t xml:space="preserve"> Sentencia </w:t>
      </w:r>
      <w:hyperlink w:anchor="SENTENCIA_2012_135" w:history="1">
        <w:r w:rsidRPr="0003251E">
          <w:rPr>
            <w:rStyle w:val="TextoNormalCaracter"/>
          </w:rPr>
          <w:t>135/2012</w:t>
        </w:r>
      </w:hyperlink>
      <w:r>
        <w:t>.</w:t>
      </w:r>
    </w:p>
    <w:p w:rsidR="0003251E" w:rsidRDefault="0003251E" w:rsidP="0003251E">
      <w:pPr>
        <w:pStyle w:val="SangriaFrancesaArticulo"/>
      </w:pPr>
      <w:r w:rsidRPr="0003251E">
        <w:rPr>
          <w:rStyle w:val="TextoNormalNegritaCaracter"/>
        </w:rPr>
        <w:t>Disposición final primera.</w:t>
      </w:r>
      <w:r w:rsidRPr="0003251E">
        <w:rPr>
          <w:rStyle w:val="TextoNormalCaracter"/>
        </w:rPr>
        <w:t>-</w:t>
      </w:r>
      <w:r>
        <w:t xml:space="preserve"> Sentencia </w:t>
      </w:r>
      <w:hyperlink w:anchor="SENTENCIA_2012_135" w:history="1">
        <w:r w:rsidRPr="0003251E">
          <w:rPr>
            <w:rStyle w:val="TextoNormalCaracter"/>
          </w:rPr>
          <w:t>135/2012</w:t>
        </w:r>
      </w:hyperlink>
      <w:r>
        <w:t>.</w:t>
      </w:r>
    </w:p>
    <w:p w:rsidR="0003251E" w:rsidRDefault="0003251E" w:rsidP="0003251E">
      <w:pPr>
        <w:pStyle w:val="SangriaFrancesaArticulo"/>
      </w:pPr>
    </w:p>
    <w:p w:rsidR="0003251E" w:rsidRDefault="0003251E" w:rsidP="0003251E">
      <w:pPr>
        <w:pStyle w:val="TextoNormalNegritaCursivandice"/>
      </w:pPr>
      <w:r>
        <w:t>Ley 26/2009, de 23 de diciembre. Presupuestos generales del Estado para 2010</w:t>
      </w:r>
    </w:p>
    <w:p w:rsidR="0003251E" w:rsidRDefault="0003251E" w:rsidP="0003251E">
      <w:pPr>
        <w:pStyle w:val="SangriaFrancesaArticulo"/>
      </w:pPr>
      <w:r w:rsidRPr="0003251E">
        <w:rPr>
          <w:rStyle w:val="TextoNormalNegritaCaracter"/>
        </w:rPr>
        <w:t>Artículo 22.2</w:t>
      </w:r>
      <w:r>
        <w:t xml:space="preserve"> </w:t>
      </w:r>
      <w:r w:rsidRPr="0003251E">
        <w:rPr>
          <w:rStyle w:val="TextoNormalCaracter"/>
        </w:rPr>
        <w:t>(redactado por el Real Decreto-ley 8/2010, de 20 de mayo)</w:t>
      </w:r>
      <w:r w:rsidRPr="0003251E">
        <w:rPr>
          <w:rStyle w:val="TextoNormalNegritaCaracter"/>
        </w:rPr>
        <w:t>.</w:t>
      </w:r>
      <w:r w:rsidRPr="0003251E">
        <w:rPr>
          <w:rStyle w:val="TextoNormalCaracter"/>
        </w:rPr>
        <w:t>-</w:t>
      </w:r>
      <w:r>
        <w:t xml:space="preserve"> Auto </w:t>
      </w:r>
      <w:hyperlink w:anchor="AUTO_2012_8" w:history="1">
        <w:r w:rsidRPr="0003251E">
          <w:rPr>
            <w:rStyle w:val="TextoNormalCaracter"/>
          </w:rPr>
          <w:t>8/2012</w:t>
        </w:r>
      </w:hyperlink>
      <w:r>
        <w:t>.</w:t>
      </w:r>
    </w:p>
    <w:p w:rsidR="0003251E" w:rsidRDefault="0003251E" w:rsidP="0003251E">
      <w:pPr>
        <w:pStyle w:val="SangriaFrancesaArticulo"/>
      </w:pPr>
      <w:r w:rsidRPr="0003251E">
        <w:rPr>
          <w:rStyle w:val="TextoNormalNegritaCaracter"/>
        </w:rPr>
        <w:t>Artículo 22.4</w:t>
      </w:r>
      <w:r>
        <w:t xml:space="preserve"> </w:t>
      </w:r>
      <w:r w:rsidRPr="0003251E">
        <w:rPr>
          <w:rStyle w:val="TextoNormalCaracter"/>
        </w:rPr>
        <w:t>(redactado por el Real Decreto-ley 8/2010, de 20 de mayo)</w:t>
      </w:r>
      <w:r w:rsidRPr="0003251E">
        <w:rPr>
          <w:rStyle w:val="TextoNormalNegritaCaracter"/>
        </w:rPr>
        <w:t>.</w:t>
      </w:r>
      <w:r w:rsidRPr="0003251E">
        <w:rPr>
          <w:rStyle w:val="TextoNormalCaracter"/>
        </w:rPr>
        <w:t>-</w:t>
      </w:r>
      <w:r>
        <w:t xml:space="preserve"> Auto </w:t>
      </w:r>
      <w:hyperlink w:anchor="AUTO_2012_39" w:history="1">
        <w:r w:rsidRPr="0003251E">
          <w:rPr>
            <w:rStyle w:val="TextoNormalCaracter"/>
          </w:rPr>
          <w:t>39/2012</w:t>
        </w:r>
      </w:hyperlink>
      <w:r>
        <w:t>.</w:t>
      </w:r>
    </w:p>
    <w:p w:rsidR="0003251E" w:rsidRDefault="0003251E" w:rsidP="0003251E">
      <w:pPr>
        <w:pStyle w:val="SangriaFrancesaArticulo"/>
      </w:pPr>
      <w:r w:rsidRPr="0003251E">
        <w:rPr>
          <w:rStyle w:val="TextoNormalNegritaCaracter"/>
        </w:rPr>
        <w:t>Artículo 24.1</w:t>
      </w:r>
      <w:r>
        <w:t xml:space="preserve"> </w:t>
      </w:r>
      <w:r w:rsidRPr="0003251E">
        <w:rPr>
          <w:rStyle w:val="TextoNormalCaracter"/>
        </w:rPr>
        <w:t>(redactado por el Real Decreto-ley 8/2010, de 20 de mayo)</w:t>
      </w:r>
      <w:r w:rsidRPr="0003251E">
        <w:rPr>
          <w:rStyle w:val="TextoNormalNegritaCaracter"/>
        </w:rPr>
        <w:t>.</w:t>
      </w:r>
      <w:r w:rsidRPr="0003251E">
        <w:rPr>
          <w:rStyle w:val="TextoNormalCaracter"/>
        </w:rPr>
        <w:t>-</w:t>
      </w:r>
      <w:r>
        <w:t xml:space="preserve"> Auto </w:t>
      </w:r>
      <w:hyperlink w:anchor="AUTO_2012_8" w:history="1">
        <w:r w:rsidRPr="0003251E">
          <w:rPr>
            <w:rStyle w:val="TextoNormalCaracter"/>
          </w:rPr>
          <w:t>8/2012</w:t>
        </w:r>
      </w:hyperlink>
      <w:r>
        <w:t>.</w:t>
      </w:r>
    </w:p>
    <w:p w:rsidR="0003251E" w:rsidRDefault="0003251E" w:rsidP="0003251E">
      <w:pPr>
        <w:pStyle w:val="SangriaFrancesaArticulo"/>
      </w:pPr>
      <w:r w:rsidRPr="0003251E">
        <w:rPr>
          <w:rStyle w:val="TextoNormalNegritaCaracter"/>
        </w:rPr>
        <w:t>Artículo 24.2</w:t>
      </w:r>
      <w:r>
        <w:t xml:space="preserve"> </w:t>
      </w:r>
      <w:r w:rsidRPr="0003251E">
        <w:rPr>
          <w:rStyle w:val="TextoNormalCaracter"/>
        </w:rPr>
        <w:t>(redactado por el Real Decreto-ley 8/2010, de 20 de mayo)</w:t>
      </w:r>
      <w:r w:rsidRPr="0003251E">
        <w:rPr>
          <w:rStyle w:val="TextoNormalNegritaCaracter"/>
        </w:rPr>
        <w:t>.</w:t>
      </w:r>
      <w:r w:rsidRPr="0003251E">
        <w:rPr>
          <w:rStyle w:val="TextoNormalCaracter"/>
        </w:rPr>
        <w:t>-</w:t>
      </w:r>
      <w:r>
        <w:t xml:space="preserve"> Auto </w:t>
      </w:r>
      <w:hyperlink w:anchor="AUTO_2012_8" w:history="1">
        <w:r w:rsidRPr="0003251E">
          <w:rPr>
            <w:rStyle w:val="TextoNormalCaracter"/>
          </w:rPr>
          <w:t>8/2012</w:t>
        </w:r>
      </w:hyperlink>
      <w:r>
        <w:t>.</w:t>
      </w:r>
    </w:p>
    <w:p w:rsidR="0003251E" w:rsidRDefault="0003251E" w:rsidP="0003251E">
      <w:pPr>
        <w:pStyle w:val="SangriaFrancesaArticulo"/>
      </w:pPr>
      <w:r w:rsidRPr="0003251E">
        <w:rPr>
          <w:rStyle w:val="TextoNormalNegritaCaracter"/>
        </w:rPr>
        <w:t>Artículo 25</w:t>
      </w:r>
      <w:r>
        <w:t xml:space="preserve"> </w:t>
      </w:r>
      <w:r w:rsidRPr="0003251E">
        <w:rPr>
          <w:rStyle w:val="TextoNormalCaracter"/>
        </w:rPr>
        <w:t>(redactado por el Real Decreto-ley 8/2010, de 20 de mayo)</w:t>
      </w:r>
      <w:r w:rsidRPr="0003251E">
        <w:rPr>
          <w:rStyle w:val="TextoNormalNegritaCaracter"/>
        </w:rPr>
        <w:t>.</w:t>
      </w:r>
      <w:r w:rsidRPr="0003251E">
        <w:rPr>
          <w:rStyle w:val="TextoNormalCaracter"/>
        </w:rPr>
        <w:t>-</w:t>
      </w:r>
      <w:r>
        <w:t xml:space="preserve"> Auto </w:t>
      </w:r>
      <w:hyperlink w:anchor="AUTO_2012_39" w:history="1">
        <w:r w:rsidRPr="0003251E">
          <w:rPr>
            <w:rStyle w:val="TextoNormalCaracter"/>
          </w:rPr>
          <w:t>39/2012</w:t>
        </w:r>
      </w:hyperlink>
      <w:r>
        <w:t>.</w:t>
      </w:r>
    </w:p>
    <w:p w:rsidR="0003251E" w:rsidRDefault="0003251E" w:rsidP="0003251E">
      <w:pPr>
        <w:pStyle w:val="SangriaFrancesaArticulo"/>
      </w:pPr>
    </w:p>
    <w:p w:rsidR="0003251E" w:rsidRDefault="0003251E" w:rsidP="0003251E">
      <w:pPr>
        <w:pStyle w:val="TextoNormalNegritaCursivandice"/>
      </w:pPr>
      <w:r>
        <w:t>Real Decreto-ley 8/2010, de 20 de mayo. Medidas extraordinarias para la reducción del déficit público</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Auto </w:t>
      </w:r>
      <w:hyperlink w:anchor="AUTO_2012_8" w:history="1">
        <w:r w:rsidRPr="0003251E">
          <w:rPr>
            <w:rStyle w:val="TextoNormalCaracter"/>
          </w:rPr>
          <w:t>8/2012</w:t>
        </w:r>
      </w:hyperlink>
      <w:r>
        <w:t>.</w:t>
      </w:r>
    </w:p>
    <w:p w:rsidR="0003251E" w:rsidRDefault="0003251E" w:rsidP="0003251E">
      <w:pPr>
        <w:pStyle w:val="SangriaFrancesaArticulo"/>
      </w:pPr>
      <w:r w:rsidRPr="0003251E">
        <w:rPr>
          <w:rStyle w:val="TextoNormalNegritaCaracter"/>
        </w:rPr>
        <w:t>Artículo 1.</w:t>
      </w:r>
      <w:r w:rsidRPr="0003251E">
        <w:rPr>
          <w:rStyle w:val="TextoNormalCaracter"/>
        </w:rPr>
        <w:t>-</w:t>
      </w:r>
      <w:r>
        <w:t xml:space="preserve"> Autos </w:t>
      </w:r>
      <w:hyperlink w:anchor="AUTO_2012_35" w:history="1">
        <w:r w:rsidRPr="0003251E">
          <w:rPr>
            <w:rStyle w:val="TextoNormalCaracter"/>
          </w:rPr>
          <w:t>35/2012</w:t>
        </w:r>
      </w:hyperlink>
      <w:r>
        <w:t xml:space="preserve">; </w:t>
      </w:r>
      <w:hyperlink w:anchor="AUTO_2012_39" w:history="1">
        <w:r w:rsidRPr="0003251E">
          <w:rPr>
            <w:rStyle w:val="TextoNormalCaracter"/>
          </w:rPr>
          <w:t>39/2012</w:t>
        </w:r>
      </w:hyperlink>
      <w:r>
        <w:t>.</w:t>
      </w:r>
    </w:p>
    <w:p w:rsidR="0003251E" w:rsidRDefault="0003251E" w:rsidP="0003251E">
      <w:pPr>
        <w:pStyle w:val="TextoNormal"/>
      </w:pPr>
    </w:p>
    <w:p w:rsidR="0003251E" w:rsidRDefault="0003251E" w:rsidP="0003251E">
      <w:pPr>
        <w:pStyle w:val="SangriaFrancesaArticulo"/>
      </w:pPr>
      <w:bookmarkStart w:id="278" w:name="INDICE22806"/>
    </w:p>
    <w:bookmarkEnd w:id="278"/>
    <w:p w:rsidR="0003251E" w:rsidRDefault="0003251E" w:rsidP="0003251E">
      <w:pPr>
        <w:pStyle w:val="TextoIndiceNivel2"/>
        <w:suppressAutoHyphens/>
      </w:pPr>
      <w:r>
        <w:t xml:space="preserve">B) </w:t>
      </w:r>
      <w:r w:rsidR="00404479">
        <w:t xml:space="preserve">Disposiciones con fuerza </w:t>
      </w:r>
      <w:r>
        <w:t>de ley de las Comunidades Autónomas</w:t>
      </w:r>
    </w:p>
    <w:p w:rsidR="0003251E" w:rsidRDefault="0003251E" w:rsidP="0003251E">
      <w:pPr>
        <w:pStyle w:val="TextoNormal"/>
      </w:pPr>
    </w:p>
    <w:p w:rsidR="0003251E" w:rsidRDefault="0003251E" w:rsidP="0003251E">
      <w:pPr>
        <w:pStyle w:val="TextoIndiceNivel2"/>
      </w:pPr>
    </w:p>
    <w:p w:rsidR="0003251E" w:rsidRDefault="0003251E" w:rsidP="0003251E">
      <w:pPr>
        <w:pStyle w:val="TextoNormalNegritaCentrado"/>
        <w:suppressAutoHyphens/>
      </w:pPr>
      <w:r w:rsidRPr="0003251E">
        <w:rPr>
          <w:rStyle w:val="TextoNormalNegritaCentradoSombreado"/>
        </w:rPr>
        <w:t>B.1) Andalucía</w:t>
      </w:r>
    </w:p>
    <w:p w:rsidR="0003251E" w:rsidRDefault="0003251E" w:rsidP="0003251E">
      <w:pPr>
        <w:pStyle w:val="TextoNormalNegritaCentrado"/>
      </w:pPr>
    </w:p>
    <w:p w:rsidR="0003251E" w:rsidRDefault="0003251E" w:rsidP="0003251E">
      <w:pPr>
        <w:pStyle w:val="TextoNormalNegritaCursivandice"/>
      </w:pPr>
      <w:r>
        <w:t>Ley del Parlamento de Andalucía 8/1997, de 23 de diciembre. Medidas en materia tributaria, presupuestaria, de empresas de la Junta de Andalucía y otras entidades, de recaudación, de contratación, de función pública y de fianzas de arrendamientos y suministros</w:t>
      </w:r>
    </w:p>
    <w:p w:rsidR="0003251E" w:rsidRDefault="0003251E" w:rsidP="0003251E">
      <w:pPr>
        <w:pStyle w:val="SangriaFrancesaArticulo"/>
      </w:pPr>
      <w:r w:rsidRPr="0003251E">
        <w:rPr>
          <w:rStyle w:val="TextoNormalNegritaCaracter"/>
        </w:rPr>
        <w:t>Disposición transitoria cuarta.</w:t>
      </w:r>
      <w:r w:rsidRPr="0003251E">
        <w:rPr>
          <w:rStyle w:val="TextoNormalCaracter"/>
        </w:rPr>
        <w:t>-</w:t>
      </w:r>
      <w:r>
        <w:t xml:space="preserve"> Auto </w:t>
      </w:r>
      <w:hyperlink w:anchor="AUTO_2012_37" w:history="1">
        <w:r w:rsidRPr="0003251E">
          <w:rPr>
            <w:rStyle w:val="TextoNormalCaracter"/>
          </w:rPr>
          <w:t>37/2012</w:t>
        </w:r>
      </w:hyperlink>
      <w:r>
        <w:t>.</w:t>
      </w:r>
    </w:p>
    <w:p w:rsidR="0003251E" w:rsidRDefault="0003251E" w:rsidP="0003251E">
      <w:pPr>
        <w:pStyle w:val="SangriaFrancesaArticulo"/>
      </w:pPr>
      <w:r w:rsidRPr="0003251E">
        <w:rPr>
          <w:rStyle w:val="TextoNormalNegritaCaracter"/>
        </w:rPr>
        <w:t>Disposición transitoria cuarta, apartado 1.</w:t>
      </w:r>
      <w:r w:rsidRPr="0003251E">
        <w:rPr>
          <w:rStyle w:val="TextoNormalCaracter"/>
        </w:rPr>
        <w:t>-</w:t>
      </w:r>
      <w:r>
        <w:t xml:space="preserve"> Sentencia </w:t>
      </w:r>
      <w:hyperlink w:anchor="SENTENCIA_2012_27" w:history="1">
        <w:r w:rsidRPr="0003251E">
          <w:rPr>
            <w:rStyle w:val="TextoNormalCaracter"/>
          </w:rPr>
          <w:t>27/2012</w:t>
        </w:r>
      </w:hyperlink>
      <w:r>
        <w:t xml:space="preserve"> (anula).</w:t>
      </w:r>
    </w:p>
    <w:p w:rsidR="0003251E" w:rsidRDefault="0003251E" w:rsidP="0003251E">
      <w:pPr>
        <w:pStyle w:val="SangriaFrancesaArticulo"/>
      </w:pPr>
      <w:r w:rsidRPr="0003251E">
        <w:rPr>
          <w:rStyle w:val="TextoNormalNegritaCaracter"/>
        </w:rPr>
        <w:t>Anexo sobre méritos en la fase de concurso.</w:t>
      </w:r>
      <w:r w:rsidRPr="0003251E">
        <w:rPr>
          <w:rStyle w:val="TextoNormalCaracter"/>
        </w:rPr>
        <w:t>-</w:t>
      </w:r>
      <w:r>
        <w:t xml:space="preserve"> Sentencia </w:t>
      </w:r>
      <w:hyperlink w:anchor="SENTENCIA_2012_27" w:history="1">
        <w:r w:rsidRPr="0003251E">
          <w:rPr>
            <w:rStyle w:val="TextoNormalCaracter"/>
          </w:rPr>
          <w:t>27/2012</w:t>
        </w:r>
      </w:hyperlink>
      <w:r>
        <w:t xml:space="preserve"> (anula).</w:t>
      </w:r>
    </w:p>
    <w:p w:rsidR="0003251E" w:rsidRDefault="0003251E" w:rsidP="0003251E">
      <w:pPr>
        <w:pStyle w:val="SangriaFrancesaArticulo"/>
      </w:pPr>
    </w:p>
    <w:p w:rsidR="0003251E" w:rsidRDefault="0003251E" w:rsidP="0003251E">
      <w:pPr>
        <w:pStyle w:val="TextoNormalNegritaCursivandice"/>
      </w:pPr>
      <w:r>
        <w:t>Ley del Parlamento de Andalucía 13/2001, de 11 de diciembre. Regula la coordinación de policías locales</w:t>
      </w:r>
    </w:p>
    <w:p w:rsidR="0003251E" w:rsidRDefault="0003251E" w:rsidP="0003251E">
      <w:pPr>
        <w:pStyle w:val="SangriaFrancesaArticulo"/>
      </w:pPr>
      <w:r w:rsidRPr="0003251E">
        <w:rPr>
          <w:rStyle w:val="TextoNormalNegritaCaracter"/>
        </w:rPr>
        <w:t>Artículo 46.</w:t>
      </w:r>
      <w:r w:rsidRPr="0003251E">
        <w:rPr>
          <w:rStyle w:val="TextoNormalCaracter"/>
        </w:rPr>
        <w:t>-</w:t>
      </w:r>
      <w:r>
        <w:t xml:space="preserve"> Sentencia </w:t>
      </w:r>
      <w:hyperlink w:anchor="SENTENCIA_2012_29" w:history="1">
        <w:r w:rsidRPr="0003251E">
          <w:rPr>
            <w:rStyle w:val="TextoNormalCaracter"/>
          </w:rPr>
          <w:t>29/2012</w:t>
        </w:r>
      </w:hyperlink>
      <w:r>
        <w:t>.</w:t>
      </w:r>
    </w:p>
    <w:p w:rsidR="0003251E" w:rsidRDefault="0003251E" w:rsidP="0003251E">
      <w:pPr>
        <w:pStyle w:val="SangriaIzquierdaArticulo"/>
      </w:pPr>
      <w:r>
        <w:t xml:space="preserve">Auto </w:t>
      </w:r>
      <w:hyperlink w:anchor="AUTO_2012_38" w:history="1">
        <w:r w:rsidRPr="0003251E">
          <w:rPr>
            <w:rStyle w:val="TextoNormalCaracter"/>
          </w:rPr>
          <w:t>38/2012</w:t>
        </w:r>
      </w:hyperlink>
      <w:r>
        <w:t>.</w:t>
      </w:r>
    </w:p>
    <w:p w:rsidR="0003251E" w:rsidRDefault="0003251E" w:rsidP="0003251E">
      <w:pPr>
        <w:pStyle w:val="SangriaFrancesaArticulo"/>
      </w:pPr>
      <w:r w:rsidRPr="0003251E">
        <w:rPr>
          <w:rStyle w:val="TextoNormalNegritaCaracter"/>
        </w:rPr>
        <w:t>Artículo 46.1.</w:t>
      </w:r>
      <w:r w:rsidRPr="0003251E">
        <w:rPr>
          <w:rStyle w:val="TextoNormalCaracter"/>
        </w:rPr>
        <w:t>-</w:t>
      </w:r>
      <w:r>
        <w:t xml:space="preserve"> Sentencia </w:t>
      </w:r>
      <w:hyperlink w:anchor="SENTENCIA_2012_29" w:history="1">
        <w:r w:rsidRPr="0003251E">
          <w:rPr>
            <w:rStyle w:val="TextoNormalCaracter"/>
          </w:rPr>
          <w:t>29/2012</w:t>
        </w:r>
      </w:hyperlink>
      <w:r>
        <w:t>.</w:t>
      </w:r>
    </w:p>
    <w:p w:rsidR="0003251E" w:rsidRDefault="0003251E" w:rsidP="0003251E">
      <w:pPr>
        <w:pStyle w:val="SangriaFrancesaArticulo"/>
      </w:pPr>
      <w:r w:rsidRPr="0003251E">
        <w:rPr>
          <w:rStyle w:val="TextoNormalNegritaCaracter"/>
        </w:rPr>
        <w:t>Disposición transitoria primera, apartado 2.</w:t>
      </w:r>
      <w:r w:rsidRPr="0003251E">
        <w:rPr>
          <w:rStyle w:val="TextoNormalCaracter"/>
        </w:rPr>
        <w:t>-</w:t>
      </w:r>
      <w:r>
        <w:t xml:space="preserve"> Sentencia </w:t>
      </w:r>
      <w:hyperlink w:anchor="SENTENCIA_2012_4" w:history="1">
        <w:r w:rsidRPr="0003251E">
          <w:rPr>
            <w:rStyle w:val="TextoNormalCaracter"/>
          </w:rPr>
          <w:t>4/2012</w:t>
        </w:r>
      </w:hyperlink>
      <w:r>
        <w:t xml:space="preserve"> (anula).</w:t>
      </w:r>
    </w:p>
    <w:p w:rsidR="0003251E" w:rsidRDefault="0003251E" w:rsidP="0003251E">
      <w:pPr>
        <w:pStyle w:val="SangriaFrancesaArticulo"/>
      </w:pPr>
      <w:r w:rsidRPr="0003251E">
        <w:rPr>
          <w:rStyle w:val="TextoNormalNegritaCaracter"/>
        </w:rPr>
        <w:t>Disposición transitoria cuarta.</w:t>
      </w:r>
      <w:r w:rsidRPr="0003251E">
        <w:rPr>
          <w:rStyle w:val="TextoNormalCaracter"/>
        </w:rPr>
        <w:t>-</w:t>
      </w:r>
      <w:r>
        <w:t xml:space="preserve"> Sentencia </w:t>
      </w:r>
      <w:hyperlink w:anchor="SENTENCIA_2012_3" w:history="1">
        <w:r w:rsidRPr="0003251E">
          <w:rPr>
            <w:rStyle w:val="TextoNormalCaracter"/>
          </w:rPr>
          <w:t>3/2012</w:t>
        </w:r>
      </w:hyperlink>
      <w:r>
        <w:t xml:space="preserve"> (anula).</w:t>
      </w:r>
    </w:p>
    <w:p w:rsidR="0003251E" w:rsidRDefault="0003251E" w:rsidP="0003251E">
      <w:pPr>
        <w:pStyle w:val="TextoNormal"/>
      </w:pPr>
    </w:p>
    <w:p w:rsidR="0003251E" w:rsidRDefault="0003251E" w:rsidP="0003251E">
      <w:pPr>
        <w:pStyle w:val="SangriaFrancesaArticulo"/>
      </w:pPr>
    </w:p>
    <w:p w:rsidR="0003251E" w:rsidRDefault="0003251E" w:rsidP="0003251E">
      <w:pPr>
        <w:pStyle w:val="TextoNormalNegritaCentrado"/>
        <w:suppressAutoHyphens/>
      </w:pPr>
      <w:r w:rsidRPr="0003251E">
        <w:rPr>
          <w:rStyle w:val="TextoNormalNegritaCentradoSombreado"/>
        </w:rPr>
        <w:t>B.2) Aragón</w:t>
      </w:r>
    </w:p>
    <w:p w:rsidR="0003251E" w:rsidRDefault="0003251E" w:rsidP="0003251E">
      <w:pPr>
        <w:pStyle w:val="TextoNormalNegritaCentrado"/>
      </w:pPr>
    </w:p>
    <w:p w:rsidR="0003251E" w:rsidRDefault="0003251E" w:rsidP="0003251E">
      <w:pPr>
        <w:pStyle w:val="TextoNormalNegritaCursivandice"/>
      </w:pPr>
      <w:r>
        <w:lastRenderedPageBreak/>
        <w:t>Ley de las Cortes de Aragón 5/2010, de 24 de junio. Medidas extraordinarias en el sector público de la Comunidad Autónoma de Aragón para la reducción del déficit público</w:t>
      </w:r>
    </w:p>
    <w:p w:rsidR="0003251E" w:rsidRDefault="0003251E" w:rsidP="0003251E">
      <w:pPr>
        <w:pStyle w:val="SangriaFrancesaArticulo"/>
      </w:pPr>
      <w:r w:rsidRPr="0003251E">
        <w:rPr>
          <w:rStyle w:val="TextoNormalNegritaCaracter"/>
        </w:rPr>
        <w:t>Artículo 1.</w:t>
      </w:r>
      <w:r w:rsidRPr="0003251E">
        <w:rPr>
          <w:rStyle w:val="TextoNormalCaracter"/>
        </w:rPr>
        <w:t>-</w:t>
      </w:r>
      <w:r>
        <w:t xml:space="preserve"> Auto </w:t>
      </w:r>
      <w:hyperlink w:anchor="AUTO_2012_35" w:history="1">
        <w:r w:rsidRPr="0003251E">
          <w:rPr>
            <w:rStyle w:val="TextoNormalCaracter"/>
          </w:rPr>
          <w:t>35/2012</w:t>
        </w:r>
      </w:hyperlink>
      <w:r>
        <w:t>.</w:t>
      </w:r>
    </w:p>
    <w:p w:rsidR="0003251E" w:rsidRDefault="0003251E" w:rsidP="0003251E">
      <w:pPr>
        <w:pStyle w:val="SangriaFrancesaArticulo"/>
      </w:pPr>
      <w:r w:rsidRPr="0003251E">
        <w:rPr>
          <w:rStyle w:val="TextoNormalNegritaCaracter"/>
        </w:rPr>
        <w:t>Artículo 2.</w:t>
      </w:r>
      <w:r w:rsidRPr="0003251E">
        <w:rPr>
          <w:rStyle w:val="TextoNormalCaracter"/>
        </w:rPr>
        <w:t>-</w:t>
      </w:r>
      <w:r>
        <w:t xml:space="preserve"> Auto </w:t>
      </w:r>
      <w:hyperlink w:anchor="AUTO_2012_35" w:history="1">
        <w:r w:rsidRPr="0003251E">
          <w:rPr>
            <w:rStyle w:val="TextoNormalCaracter"/>
          </w:rPr>
          <w:t>35/2012</w:t>
        </w:r>
      </w:hyperlink>
      <w:r>
        <w:t>.</w:t>
      </w:r>
    </w:p>
    <w:p w:rsidR="0003251E" w:rsidRDefault="0003251E" w:rsidP="0003251E">
      <w:pPr>
        <w:pStyle w:val="SangriaFrancesaArticulo"/>
      </w:pPr>
      <w:r w:rsidRPr="0003251E">
        <w:rPr>
          <w:rStyle w:val="TextoNormalNegritaCaracter"/>
        </w:rPr>
        <w:t>Artículo 4.</w:t>
      </w:r>
      <w:r w:rsidRPr="0003251E">
        <w:rPr>
          <w:rStyle w:val="TextoNormalCaracter"/>
        </w:rPr>
        <w:t>-</w:t>
      </w:r>
      <w:r>
        <w:t xml:space="preserve"> Auto </w:t>
      </w:r>
      <w:hyperlink w:anchor="AUTO_2012_35" w:history="1">
        <w:r w:rsidRPr="0003251E">
          <w:rPr>
            <w:rStyle w:val="TextoNormalCaracter"/>
          </w:rPr>
          <w:t>35/2012</w:t>
        </w:r>
      </w:hyperlink>
      <w:r>
        <w:t>.</w:t>
      </w:r>
    </w:p>
    <w:p w:rsidR="0003251E" w:rsidRDefault="0003251E" w:rsidP="0003251E">
      <w:pPr>
        <w:pStyle w:val="SangriaFrancesaArticulo"/>
      </w:pPr>
      <w:r w:rsidRPr="0003251E">
        <w:rPr>
          <w:rStyle w:val="TextoNormalNegritaCaracter"/>
        </w:rPr>
        <w:t>Artículo 6.</w:t>
      </w:r>
      <w:r w:rsidRPr="0003251E">
        <w:rPr>
          <w:rStyle w:val="TextoNormalCaracter"/>
        </w:rPr>
        <w:t>-</w:t>
      </w:r>
      <w:r>
        <w:t xml:space="preserve"> Auto </w:t>
      </w:r>
      <w:hyperlink w:anchor="AUTO_2012_35" w:history="1">
        <w:r w:rsidRPr="0003251E">
          <w:rPr>
            <w:rStyle w:val="TextoNormalCaracter"/>
          </w:rPr>
          <w:t>35/2012</w:t>
        </w:r>
      </w:hyperlink>
      <w:r>
        <w:t>.</w:t>
      </w:r>
    </w:p>
    <w:p w:rsidR="0003251E" w:rsidRDefault="0003251E" w:rsidP="0003251E">
      <w:pPr>
        <w:pStyle w:val="TextoNormal"/>
      </w:pPr>
    </w:p>
    <w:p w:rsidR="0003251E" w:rsidRDefault="0003251E" w:rsidP="0003251E">
      <w:pPr>
        <w:pStyle w:val="SangriaFrancesaArticulo"/>
      </w:pPr>
    </w:p>
    <w:p w:rsidR="0003251E" w:rsidRDefault="0003251E" w:rsidP="0003251E">
      <w:pPr>
        <w:pStyle w:val="TextoNormalNegritaCentrado"/>
        <w:suppressAutoHyphens/>
      </w:pPr>
      <w:r w:rsidRPr="0003251E">
        <w:rPr>
          <w:rStyle w:val="TextoNormalNegritaCentradoSombreado"/>
        </w:rPr>
        <w:t>B.3) Asturias</w:t>
      </w:r>
    </w:p>
    <w:p w:rsidR="0003251E" w:rsidRDefault="0003251E" w:rsidP="0003251E">
      <w:pPr>
        <w:pStyle w:val="TextoNormalNegritaCentrado"/>
      </w:pPr>
    </w:p>
    <w:p w:rsidR="0003251E" w:rsidRDefault="0003251E" w:rsidP="0003251E">
      <w:pPr>
        <w:pStyle w:val="TextoNormalNegritaCursivandice"/>
      </w:pPr>
      <w:r>
        <w:t>Ley de la Junta General del Principado de Asturias 2/2000, de 23 de junio. Cajas de Ahorro</w:t>
      </w:r>
    </w:p>
    <w:p w:rsidR="0003251E" w:rsidRDefault="0003251E" w:rsidP="0003251E">
      <w:pPr>
        <w:pStyle w:val="SangriaFrancesaArticulo"/>
      </w:pPr>
      <w:r w:rsidRPr="0003251E">
        <w:rPr>
          <w:rStyle w:val="TextoNormalNegritaCaracter"/>
        </w:rPr>
        <w:t>Artículo 2.2.</w:t>
      </w:r>
      <w:r w:rsidRPr="0003251E">
        <w:rPr>
          <w:rStyle w:val="TextoNormalCaracter"/>
        </w:rPr>
        <w:t>-</w:t>
      </w:r>
      <w:r>
        <w:t xml:space="preserve"> Sentencia </w:t>
      </w:r>
      <w:hyperlink w:anchor="SENTENCIA_2012_121" w:history="1">
        <w:r w:rsidRPr="0003251E">
          <w:rPr>
            <w:rStyle w:val="TextoNormalCaracter"/>
          </w:rPr>
          <w:t>121/2012</w:t>
        </w:r>
      </w:hyperlink>
      <w:r>
        <w:t>.</w:t>
      </w:r>
    </w:p>
    <w:p w:rsidR="0003251E" w:rsidRDefault="0003251E" w:rsidP="0003251E">
      <w:pPr>
        <w:pStyle w:val="SangriaFrancesaArticulo"/>
      </w:pPr>
      <w:r w:rsidRPr="0003251E">
        <w:rPr>
          <w:rStyle w:val="TextoNormalNegritaCaracter"/>
        </w:rPr>
        <w:t>Artículo 24.2.</w:t>
      </w:r>
      <w:r w:rsidRPr="0003251E">
        <w:rPr>
          <w:rStyle w:val="TextoNormalCaracter"/>
        </w:rPr>
        <w:t>-</w:t>
      </w:r>
      <w:r>
        <w:t xml:space="preserve"> Sentencia </w:t>
      </w:r>
      <w:hyperlink w:anchor="SENTENCIA_2012_121" w:history="1">
        <w:r w:rsidRPr="0003251E">
          <w:rPr>
            <w:rStyle w:val="TextoNormalCaracter"/>
          </w:rPr>
          <w:t>121/2012</w:t>
        </w:r>
      </w:hyperlink>
      <w:r>
        <w:t>.</w:t>
      </w:r>
    </w:p>
    <w:p w:rsidR="0003251E" w:rsidRDefault="0003251E" w:rsidP="0003251E">
      <w:pPr>
        <w:pStyle w:val="SangriaFrancesaArticulo"/>
      </w:pPr>
      <w:r w:rsidRPr="0003251E">
        <w:rPr>
          <w:rStyle w:val="TextoNormalNegritaCaracter"/>
        </w:rPr>
        <w:t>Artículo 46.1.</w:t>
      </w:r>
      <w:r w:rsidRPr="0003251E">
        <w:rPr>
          <w:rStyle w:val="TextoNormalCaracter"/>
        </w:rPr>
        <w:t>-</w:t>
      </w:r>
      <w:r>
        <w:t xml:space="preserve"> Sentencia </w:t>
      </w:r>
      <w:hyperlink w:anchor="SENTENCIA_2012_121" w:history="1">
        <w:r w:rsidRPr="0003251E">
          <w:rPr>
            <w:rStyle w:val="TextoNormalCaracter"/>
          </w:rPr>
          <w:t>121/2012</w:t>
        </w:r>
      </w:hyperlink>
      <w:r>
        <w:t>.</w:t>
      </w:r>
    </w:p>
    <w:p w:rsidR="0003251E" w:rsidRDefault="0003251E" w:rsidP="0003251E">
      <w:pPr>
        <w:pStyle w:val="SangriaFrancesaArticulo"/>
      </w:pPr>
      <w:r w:rsidRPr="0003251E">
        <w:rPr>
          <w:rStyle w:val="TextoNormalNegritaCaracter"/>
        </w:rPr>
        <w:t>Disposición adicional primera.</w:t>
      </w:r>
      <w:r w:rsidRPr="0003251E">
        <w:rPr>
          <w:rStyle w:val="TextoNormalCaracter"/>
        </w:rPr>
        <w:t>-</w:t>
      </w:r>
      <w:r>
        <w:t xml:space="preserve"> Sentencia </w:t>
      </w:r>
      <w:hyperlink w:anchor="SENTENCIA_2012_121" w:history="1">
        <w:r w:rsidRPr="0003251E">
          <w:rPr>
            <w:rStyle w:val="TextoNormalCaracter"/>
          </w:rPr>
          <w:t>121/2012</w:t>
        </w:r>
      </w:hyperlink>
      <w:r>
        <w:t>.</w:t>
      </w:r>
    </w:p>
    <w:p w:rsidR="0003251E" w:rsidRDefault="0003251E" w:rsidP="0003251E">
      <w:pPr>
        <w:pStyle w:val="TextoNormal"/>
      </w:pPr>
    </w:p>
    <w:p w:rsidR="0003251E" w:rsidRDefault="0003251E" w:rsidP="0003251E">
      <w:pPr>
        <w:pStyle w:val="SangriaFrancesaArticulo"/>
      </w:pPr>
    </w:p>
    <w:p w:rsidR="0003251E" w:rsidRDefault="0003251E" w:rsidP="0003251E">
      <w:pPr>
        <w:pStyle w:val="TextoNormalNegritaCentrado"/>
        <w:suppressAutoHyphens/>
      </w:pPr>
      <w:r w:rsidRPr="0003251E">
        <w:rPr>
          <w:rStyle w:val="TextoNormalNegritaCentradoSombreado"/>
        </w:rPr>
        <w:t>B.4) Baleares</w:t>
      </w:r>
    </w:p>
    <w:p w:rsidR="0003251E" w:rsidRDefault="0003251E" w:rsidP="0003251E">
      <w:pPr>
        <w:pStyle w:val="TextoNormalNegritaCentrado"/>
      </w:pPr>
    </w:p>
    <w:p w:rsidR="0003251E" w:rsidRDefault="0003251E" w:rsidP="0003251E">
      <w:pPr>
        <w:pStyle w:val="TextoNormalNegritaCursivandice"/>
      </w:pPr>
      <w:r>
        <w:t>Ley del Parlamento de las Illes Balears 8/2000, de 27 de octubre. Consejos insulares</w:t>
      </w:r>
    </w:p>
    <w:p w:rsidR="0003251E" w:rsidRDefault="0003251E" w:rsidP="0003251E">
      <w:pPr>
        <w:pStyle w:val="SangriaFrancesaArticulo"/>
      </w:pPr>
      <w:r w:rsidRPr="0003251E">
        <w:rPr>
          <w:rStyle w:val="TextoNormalNegritaCaracter"/>
        </w:rPr>
        <w:t>Artículo 7 apartados 1, 3 y 5.</w:t>
      </w:r>
      <w:r w:rsidRPr="0003251E">
        <w:rPr>
          <w:rStyle w:val="TextoNormalCaracter"/>
        </w:rPr>
        <w:t>-</w:t>
      </w:r>
      <w:r>
        <w:t xml:space="preserve"> Sentencia </w:t>
      </w:r>
      <w:hyperlink w:anchor="SENTENCIA_2012_132" w:history="1">
        <w:r w:rsidRPr="0003251E">
          <w:rPr>
            <w:rStyle w:val="TextoNormalCaracter"/>
          </w:rPr>
          <w:t>132/2012</w:t>
        </w:r>
      </w:hyperlink>
      <w:r>
        <w:t>.</w:t>
      </w:r>
    </w:p>
    <w:p w:rsidR="0003251E" w:rsidRDefault="0003251E" w:rsidP="0003251E">
      <w:pPr>
        <w:pStyle w:val="SangriaFrancesaArticulo"/>
      </w:pPr>
      <w:r w:rsidRPr="0003251E">
        <w:rPr>
          <w:rStyle w:val="TextoNormalNegritaCaracter"/>
        </w:rPr>
        <w:t>Artículo 7 apartados 1, 3, 5.</w:t>
      </w:r>
      <w:r w:rsidRPr="0003251E">
        <w:rPr>
          <w:rStyle w:val="TextoNormalCaracter"/>
        </w:rPr>
        <w:t>-</w:t>
      </w:r>
      <w:r>
        <w:t xml:space="preserve"> Sentencia </w:t>
      </w:r>
      <w:hyperlink w:anchor="SENTENCIA_2012_132" w:history="1">
        <w:r w:rsidRPr="0003251E">
          <w:rPr>
            <w:rStyle w:val="TextoNormalCaracter"/>
          </w:rPr>
          <w:t>132/2012</w:t>
        </w:r>
      </w:hyperlink>
      <w:r>
        <w:t>.</w:t>
      </w:r>
    </w:p>
    <w:p w:rsidR="0003251E" w:rsidRDefault="0003251E" w:rsidP="0003251E">
      <w:pPr>
        <w:pStyle w:val="SangriaFrancesaArticulo"/>
      </w:pPr>
      <w:r w:rsidRPr="0003251E">
        <w:rPr>
          <w:rStyle w:val="TextoNormalNegritaCaracter"/>
        </w:rPr>
        <w:t>Artículo 8 apartados 1 h) y v), 2 y 3.</w:t>
      </w:r>
      <w:r w:rsidRPr="0003251E">
        <w:rPr>
          <w:rStyle w:val="TextoNormalCaracter"/>
        </w:rPr>
        <w:t>-</w:t>
      </w:r>
      <w:r>
        <w:t xml:space="preserve"> Sentencia </w:t>
      </w:r>
      <w:hyperlink w:anchor="SENTENCIA_2012_132" w:history="1">
        <w:r w:rsidRPr="0003251E">
          <w:rPr>
            <w:rStyle w:val="TextoNormalCaracter"/>
          </w:rPr>
          <w:t>132/2012</w:t>
        </w:r>
      </w:hyperlink>
      <w:r>
        <w:t>.</w:t>
      </w:r>
    </w:p>
    <w:p w:rsidR="0003251E" w:rsidRDefault="0003251E" w:rsidP="0003251E">
      <w:pPr>
        <w:pStyle w:val="SangriaFrancesaArticulo"/>
      </w:pPr>
      <w:r w:rsidRPr="0003251E">
        <w:rPr>
          <w:rStyle w:val="TextoNormalNegritaCaracter"/>
        </w:rPr>
        <w:t>Artículo 8 apartados 1 incisos h) y v), 2, 3.</w:t>
      </w:r>
      <w:r w:rsidRPr="0003251E">
        <w:rPr>
          <w:rStyle w:val="TextoNormalCaracter"/>
        </w:rPr>
        <w:t>-</w:t>
      </w:r>
      <w:r>
        <w:t xml:space="preserve"> Sentencia </w:t>
      </w:r>
      <w:hyperlink w:anchor="SENTENCIA_2012_132" w:history="1">
        <w:r w:rsidRPr="0003251E">
          <w:rPr>
            <w:rStyle w:val="TextoNormalCaracter"/>
          </w:rPr>
          <w:t>132/2012</w:t>
        </w:r>
      </w:hyperlink>
      <w:r>
        <w:t>.</w:t>
      </w:r>
    </w:p>
    <w:p w:rsidR="0003251E" w:rsidRDefault="0003251E" w:rsidP="0003251E">
      <w:pPr>
        <w:pStyle w:val="SangriaFrancesaArticulo"/>
      </w:pPr>
      <w:r w:rsidRPr="0003251E">
        <w:rPr>
          <w:rStyle w:val="TextoNormalNegritaCaracter"/>
        </w:rPr>
        <w:t>Artículo 8.2 en cuanto permite delegar determinadas atribuciones.</w:t>
      </w:r>
      <w:r w:rsidRPr="0003251E">
        <w:rPr>
          <w:rStyle w:val="TextoNormalCaracter"/>
        </w:rPr>
        <w:t>-</w:t>
      </w:r>
      <w:r>
        <w:t xml:space="preserve"> Sentencia </w:t>
      </w:r>
      <w:hyperlink w:anchor="SENTENCIA_2012_132" w:history="1">
        <w:r w:rsidRPr="0003251E">
          <w:rPr>
            <w:rStyle w:val="TextoNormalCaracter"/>
          </w:rPr>
          <w:t>132/2012</w:t>
        </w:r>
      </w:hyperlink>
      <w:r>
        <w:t xml:space="preserve"> (declara inconstitucional).</w:t>
      </w:r>
    </w:p>
    <w:p w:rsidR="0003251E" w:rsidRDefault="0003251E" w:rsidP="0003251E">
      <w:pPr>
        <w:pStyle w:val="SangriaFrancesaArticulo"/>
      </w:pPr>
      <w:r w:rsidRPr="0003251E">
        <w:rPr>
          <w:rStyle w:val="TextoNormalNegritaCaracter"/>
        </w:rPr>
        <w:t>Artículo 9 apartados 1 u) y 3.</w:t>
      </w:r>
      <w:r w:rsidRPr="0003251E">
        <w:rPr>
          <w:rStyle w:val="TextoNormalCaracter"/>
        </w:rPr>
        <w:t>-</w:t>
      </w:r>
      <w:r>
        <w:t xml:space="preserve"> Sentencia </w:t>
      </w:r>
      <w:hyperlink w:anchor="SENTENCIA_2012_132" w:history="1">
        <w:r w:rsidRPr="0003251E">
          <w:rPr>
            <w:rStyle w:val="TextoNormalCaracter"/>
          </w:rPr>
          <w:t>132/2012</w:t>
        </w:r>
      </w:hyperlink>
      <w:r>
        <w:t>.</w:t>
      </w:r>
    </w:p>
    <w:p w:rsidR="0003251E" w:rsidRDefault="0003251E" w:rsidP="0003251E">
      <w:pPr>
        <w:pStyle w:val="SangriaFrancesaArticulo"/>
      </w:pPr>
      <w:r w:rsidRPr="0003251E">
        <w:rPr>
          <w:rStyle w:val="TextoNormalNegritaCaracter"/>
        </w:rPr>
        <w:t>Artículo 9 apartados 2 u) y 3.</w:t>
      </w:r>
      <w:r w:rsidRPr="0003251E">
        <w:rPr>
          <w:rStyle w:val="TextoNormalCaracter"/>
        </w:rPr>
        <w:t>-</w:t>
      </w:r>
      <w:r>
        <w:t xml:space="preserve"> Sentencia </w:t>
      </w:r>
      <w:hyperlink w:anchor="SENTENCIA_2012_132" w:history="1">
        <w:r w:rsidRPr="0003251E">
          <w:rPr>
            <w:rStyle w:val="TextoNormalCaracter"/>
          </w:rPr>
          <w:t>132/2012</w:t>
        </w:r>
      </w:hyperlink>
      <w:r>
        <w:t>.</w:t>
      </w:r>
    </w:p>
    <w:p w:rsidR="0003251E" w:rsidRDefault="0003251E" w:rsidP="0003251E">
      <w:pPr>
        <w:pStyle w:val="SangriaFrancesaArticulo"/>
      </w:pPr>
      <w:r w:rsidRPr="0003251E">
        <w:rPr>
          <w:rStyle w:val="TextoNormalNegritaCaracter"/>
        </w:rPr>
        <w:t>Artículo 10.2.</w:t>
      </w:r>
      <w:r w:rsidRPr="0003251E">
        <w:rPr>
          <w:rStyle w:val="TextoNormalCaracter"/>
        </w:rPr>
        <w:t>-</w:t>
      </w:r>
      <w:r>
        <w:t xml:space="preserve"> Sentencia </w:t>
      </w:r>
      <w:hyperlink w:anchor="SENTENCIA_2012_132" w:history="1">
        <w:r w:rsidRPr="0003251E">
          <w:rPr>
            <w:rStyle w:val="TextoNormalCaracter"/>
          </w:rPr>
          <w:t>132/2012</w:t>
        </w:r>
      </w:hyperlink>
      <w:r>
        <w:t>.</w:t>
      </w:r>
    </w:p>
    <w:p w:rsidR="0003251E" w:rsidRDefault="0003251E" w:rsidP="0003251E">
      <w:pPr>
        <w:pStyle w:val="SangriaFrancesaArticulo"/>
      </w:pPr>
      <w:r w:rsidRPr="0003251E">
        <w:rPr>
          <w:rStyle w:val="TextoNormalNegritaCaracter"/>
        </w:rPr>
        <w:t>Artículo 12.</w:t>
      </w:r>
      <w:r w:rsidRPr="0003251E">
        <w:rPr>
          <w:rStyle w:val="TextoNormalCaracter"/>
        </w:rPr>
        <w:t>-</w:t>
      </w:r>
      <w:r>
        <w:t xml:space="preserve"> Sentencia </w:t>
      </w:r>
      <w:hyperlink w:anchor="SENTENCIA_2012_132" w:history="1">
        <w:r w:rsidRPr="0003251E">
          <w:rPr>
            <w:rStyle w:val="TextoNormalCaracter"/>
          </w:rPr>
          <w:t>132/2012</w:t>
        </w:r>
      </w:hyperlink>
      <w:r>
        <w:t>.</w:t>
      </w:r>
    </w:p>
    <w:p w:rsidR="0003251E" w:rsidRDefault="0003251E" w:rsidP="0003251E">
      <w:pPr>
        <w:pStyle w:val="SangriaFrancesaArticulo"/>
      </w:pPr>
      <w:r w:rsidRPr="0003251E">
        <w:rPr>
          <w:rStyle w:val="TextoNormalNegritaCaracter"/>
        </w:rPr>
        <w:t>Artículo 13.</w:t>
      </w:r>
      <w:r w:rsidRPr="0003251E">
        <w:rPr>
          <w:rStyle w:val="TextoNormalCaracter"/>
        </w:rPr>
        <w:t>-</w:t>
      </w:r>
      <w:r>
        <w:t xml:space="preserve"> Sentencia </w:t>
      </w:r>
      <w:hyperlink w:anchor="SENTENCIA_2012_132" w:history="1">
        <w:r w:rsidRPr="0003251E">
          <w:rPr>
            <w:rStyle w:val="TextoNormalCaracter"/>
          </w:rPr>
          <w:t>132/2012</w:t>
        </w:r>
      </w:hyperlink>
      <w:r>
        <w:t>.</w:t>
      </w:r>
    </w:p>
    <w:p w:rsidR="0003251E" w:rsidRDefault="0003251E" w:rsidP="0003251E">
      <w:pPr>
        <w:pStyle w:val="SangriaFrancesaArticulo"/>
      </w:pPr>
      <w:r w:rsidRPr="0003251E">
        <w:rPr>
          <w:rStyle w:val="TextoNormalNegritaCaracter"/>
        </w:rPr>
        <w:t>Artículo 14.</w:t>
      </w:r>
      <w:r w:rsidRPr="0003251E">
        <w:rPr>
          <w:rStyle w:val="TextoNormalCaracter"/>
        </w:rPr>
        <w:t>-</w:t>
      </w:r>
      <w:r>
        <w:t xml:space="preserve"> Sentencia </w:t>
      </w:r>
      <w:hyperlink w:anchor="SENTENCIA_2012_132" w:history="1">
        <w:r w:rsidRPr="0003251E">
          <w:rPr>
            <w:rStyle w:val="TextoNormalCaracter"/>
          </w:rPr>
          <w:t>132/2012</w:t>
        </w:r>
      </w:hyperlink>
      <w:r>
        <w:t>.</w:t>
      </w:r>
    </w:p>
    <w:p w:rsidR="0003251E" w:rsidRDefault="0003251E" w:rsidP="0003251E">
      <w:pPr>
        <w:pStyle w:val="SangriaFrancesaArticulo"/>
      </w:pPr>
      <w:r w:rsidRPr="0003251E">
        <w:rPr>
          <w:rStyle w:val="TextoNormalNegritaCaracter"/>
        </w:rPr>
        <w:t>Artículo 15.1 a).</w:t>
      </w:r>
      <w:r w:rsidRPr="0003251E">
        <w:rPr>
          <w:rStyle w:val="TextoNormalCaracter"/>
        </w:rPr>
        <w:t>-</w:t>
      </w:r>
      <w:r>
        <w:t xml:space="preserve"> Sentencia </w:t>
      </w:r>
      <w:hyperlink w:anchor="SENTENCIA_2012_132" w:history="1">
        <w:r w:rsidRPr="0003251E">
          <w:rPr>
            <w:rStyle w:val="TextoNormalCaracter"/>
          </w:rPr>
          <w:t>132/2012</w:t>
        </w:r>
      </w:hyperlink>
      <w:r>
        <w:t>.</w:t>
      </w:r>
    </w:p>
    <w:p w:rsidR="0003251E" w:rsidRDefault="0003251E" w:rsidP="0003251E">
      <w:pPr>
        <w:pStyle w:val="SangriaFrancesaArticulo"/>
      </w:pPr>
      <w:r w:rsidRPr="0003251E">
        <w:rPr>
          <w:rStyle w:val="TextoNormalNegritaCaracter"/>
        </w:rPr>
        <w:t>Artículo 15.2 párrafo 2.</w:t>
      </w:r>
      <w:r w:rsidRPr="0003251E">
        <w:rPr>
          <w:rStyle w:val="TextoNormalCaracter"/>
        </w:rPr>
        <w:t>-</w:t>
      </w:r>
      <w:r>
        <w:t xml:space="preserve"> Sentencia </w:t>
      </w:r>
      <w:hyperlink w:anchor="SENTENCIA_2012_132" w:history="1">
        <w:r w:rsidRPr="0003251E">
          <w:rPr>
            <w:rStyle w:val="TextoNormalCaracter"/>
          </w:rPr>
          <w:t>132/2012</w:t>
        </w:r>
      </w:hyperlink>
      <w:r>
        <w:t xml:space="preserve"> (anula).</w:t>
      </w:r>
    </w:p>
    <w:p w:rsidR="0003251E" w:rsidRDefault="0003251E" w:rsidP="0003251E">
      <w:pPr>
        <w:pStyle w:val="SangriaFrancesaArticulo"/>
      </w:pPr>
      <w:r w:rsidRPr="0003251E">
        <w:rPr>
          <w:rStyle w:val="TextoNormalNegritaCaracter"/>
        </w:rPr>
        <w:t>Artículo 16 apartados 1 y 3.</w:t>
      </w:r>
      <w:r w:rsidRPr="0003251E">
        <w:rPr>
          <w:rStyle w:val="TextoNormalCaracter"/>
        </w:rPr>
        <w:t>-</w:t>
      </w:r>
      <w:r>
        <w:t xml:space="preserve"> Sentencia </w:t>
      </w:r>
      <w:hyperlink w:anchor="SENTENCIA_2012_132" w:history="1">
        <w:r w:rsidRPr="0003251E">
          <w:rPr>
            <w:rStyle w:val="TextoNormalCaracter"/>
          </w:rPr>
          <w:t>132/2012</w:t>
        </w:r>
      </w:hyperlink>
      <w:r>
        <w:t>.</w:t>
      </w:r>
    </w:p>
    <w:p w:rsidR="0003251E" w:rsidRDefault="0003251E" w:rsidP="0003251E">
      <w:pPr>
        <w:pStyle w:val="SangriaFrancesaArticulo"/>
      </w:pPr>
      <w:r w:rsidRPr="0003251E">
        <w:rPr>
          <w:rStyle w:val="TextoNormalNegritaCaracter"/>
        </w:rPr>
        <w:t>Artículo 16 apartados 1, 3.</w:t>
      </w:r>
      <w:r w:rsidRPr="0003251E">
        <w:rPr>
          <w:rStyle w:val="TextoNormalCaracter"/>
        </w:rPr>
        <w:t>-</w:t>
      </w:r>
      <w:r>
        <w:t xml:space="preserve"> Sentencia </w:t>
      </w:r>
      <w:hyperlink w:anchor="SENTENCIA_2012_132" w:history="1">
        <w:r w:rsidRPr="0003251E">
          <w:rPr>
            <w:rStyle w:val="TextoNormalCaracter"/>
          </w:rPr>
          <w:t>132/2012</w:t>
        </w:r>
      </w:hyperlink>
      <w:r>
        <w:t>.</w:t>
      </w:r>
    </w:p>
    <w:p w:rsidR="0003251E" w:rsidRDefault="0003251E" w:rsidP="0003251E">
      <w:pPr>
        <w:pStyle w:val="SangriaFrancesaArticulo"/>
      </w:pPr>
      <w:r w:rsidRPr="0003251E">
        <w:rPr>
          <w:rStyle w:val="TextoNormalNegritaCaracter"/>
        </w:rPr>
        <w:t>Artículo 17.2.</w:t>
      </w:r>
      <w:r w:rsidRPr="0003251E">
        <w:rPr>
          <w:rStyle w:val="TextoNormalCaracter"/>
        </w:rPr>
        <w:t>-</w:t>
      </w:r>
      <w:r>
        <w:t xml:space="preserve"> Sentencia </w:t>
      </w:r>
      <w:hyperlink w:anchor="SENTENCIA_2012_132" w:history="1">
        <w:r w:rsidRPr="0003251E">
          <w:rPr>
            <w:rStyle w:val="TextoNormalCaracter"/>
          </w:rPr>
          <w:t>132/2012</w:t>
        </w:r>
      </w:hyperlink>
      <w:r>
        <w:t>.</w:t>
      </w:r>
    </w:p>
    <w:p w:rsidR="0003251E" w:rsidRDefault="0003251E" w:rsidP="0003251E">
      <w:pPr>
        <w:pStyle w:val="SangriaFrancesaArticulo"/>
      </w:pPr>
      <w:r w:rsidRPr="0003251E">
        <w:rPr>
          <w:rStyle w:val="TextoNormalNegritaCaracter"/>
        </w:rPr>
        <w:t>Artículo 18.1.</w:t>
      </w:r>
      <w:r w:rsidRPr="0003251E">
        <w:rPr>
          <w:rStyle w:val="TextoNormalCaracter"/>
        </w:rPr>
        <w:t>-</w:t>
      </w:r>
      <w:r>
        <w:t xml:space="preserve"> Sentencia </w:t>
      </w:r>
      <w:hyperlink w:anchor="SENTENCIA_2012_132" w:history="1">
        <w:r w:rsidRPr="0003251E">
          <w:rPr>
            <w:rStyle w:val="TextoNormalCaracter"/>
          </w:rPr>
          <w:t>132/2012</w:t>
        </w:r>
      </w:hyperlink>
      <w:r>
        <w:t>.</w:t>
      </w:r>
    </w:p>
    <w:p w:rsidR="0003251E" w:rsidRDefault="0003251E" w:rsidP="0003251E">
      <w:pPr>
        <w:pStyle w:val="SangriaFrancesaArticulo"/>
      </w:pPr>
      <w:r w:rsidRPr="0003251E">
        <w:rPr>
          <w:rStyle w:val="TextoNormalNegritaCaracter"/>
        </w:rPr>
        <w:t>Artículo 20 apartados 4 a 6.</w:t>
      </w:r>
      <w:r w:rsidRPr="0003251E">
        <w:rPr>
          <w:rStyle w:val="TextoNormalCaracter"/>
        </w:rPr>
        <w:t>-</w:t>
      </w:r>
      <w:r>
        <w:t xml:space="preserve"> Sentencia </w:t>
      </w:r>
      <w:hyperlink w:anchor="SENTENCIA_2012_132" w:history="1">
        <w:r w:rsidRPr="0003251E">
          <w:rPr>
            <w:rStyle w:val="TextoNormalCaracter"/>
          </w:rPr>
          <w:t>132/2012</w:t>
        </w:r>
      </w:hyperlink>
      <w:r>
        <w:t>.</w:t>
      </w:r>
    </w:p>
    <w:p w:rsidR="0003251E" w:rsidRDefault="0003251E" w:rsidP="0003251E">
      <w:pPr>
        <w:pStyle w:val="SangriaFrancesaArticulo"/>
      </w:pPr>
      <w:r w:rsidRPr="0003251E">
        <w:rPr>
          <w:rStyle w:val="TextoNormalNegritaCaracter"/>
        </w:rPr>
        <w:t>Artículo 22 apartados 2 y 3.</w:t>
      </w:r>
      <w:r w:rsidRPr="0003251E">
        <w:rPr>
          <w:rStyle w:val="TextoNormalCaracter"/>
        </w:rPr>
        <w:t>-</w:t>
      </w:r>
      <w:r>
        <w:t xml:space="preserve"> Sentencia </w:t>
      </w:r>
      <w:hyperlink w:anchor="SENTENCIA_2012_132" w:history="1">
        <w:r w:rsidRPr="0003251E">
          <w:rPr>
            <w:rStyle w:val="TextoNormalCaracter"/>
          </w:rPr>
          <w:t>132/2012</w:t>
        </w:r>
      </w:hyperlink>
      <w:r>
        <w:t>.</w:t>
      </w:r>
    </w:p>
    <w:p w:rsidR="0003251E" w:rsidRDefault="0003251E" w:rsidP="0003251E">
      <w:pPr>
        <w:pStyle w:val="SangriaFrancesaArticulo"/>
      </w:pPr>
      <w:r w:rsidRPr="0003251E">
        <w:rPr>
          <w:rStyle w:val="TextoNormalNegritaCaracter"/>
        </w:rPr>
        <w:t>Artículo 22 apartados 2, 3.</w:t>
      </w:r>
      <w:r w:rsidRPr="0003251E">
        <w:rPr>
          <w:rStyle w:val="TextoNormalCaracter"/>
        </w:rPr>
        <w:t>-</w:t>
      </w:r>
      <w:r>
        <w:t xml:space="preserve"> Sentencia </w:t>
      </w:r>
      <w:hyperlink w:anchor="SENTENCIA_2012_132" w:history="1">
        <w:r w:rsidRPr="0003251E">
          <w:rPr>
            <w:rStyle w:val="TextoNormalCaracter"/>
          </w:rPr>
          <w:t>132/2012</w:t>
        </w:r>
      </w:hyperlink>
      <w:r>
        <w:t>.</w:t>
      </w:r>
    </w:p>
    <w:p w:rsidR="0003251E" w:rsidRDefault="0003251E" w:rsidP="0003251E">
      <w:pPr>
        <w:pStyle w:val="SangriaFrancesaArticulo"/>
      </w:pPr>
    </w:p>
    <w:p w:rsidR="0003251E" w:rsidRDefault="0003251E" w:rsidP="0003251E">
      <w:pPr>
        <w:pStyle w:val="TextoNormalNegritaCursivandice"/>
      </w:pPr>
      <w:r>
        <w:t>Ley del Parlamento de las Illes Balears 11/2001, de 15 de junio. Ordenación de la actividad comercial</w:t>
      </w:r>
    </w:p>
    <w:p w:rsidR="0003251E" w:rsidRDefault="0003251E" w:rsidP="0003251E">
      <w:pPr>
        <w:pStyle w:val="SangriaFrancesaArticulo"/>
      </w:pPr>
      <w:r w:rsidRPr="0003251E">
        <w:rPr>
          <w:rStyle w:val="TextoNormalNegritaCaracter"/>
        </w:rPr>
        <w:t>Artículo 4.2.</w:t>
      </w:r>
      <w:r w:rsidRPr="0003251E">
        <w:rPr>
          <w:rStyle w:val="TextoNormalCaracter"/>
        </w:rPr>
        <w:t>-</w:t>
      </w:r>
      <w:r>
        <w:t xml:space="preserve"> Sentencia </w:t>
      </w:r>
      <w:hyperlink w:anchor="SENTENCIA_2012_26" w:history="1">
        <w:r w:rsidRPr="0003251E">
          <w:rPr>
            <w:rStyle w:val="TextoNormalCaracter"/>
          </w:rPr>
          <w:t>26/2012</w:t>
        </w:r>
      </w:hyperlink>
      <w:r>
        <w:t xml:space="preserve"> (anula).</w:t>
      </w:r>
    </w:p>
    <w:p w:rsidR="0003251E" w:rsidRDefault="0003251E" w:rsidP="0003251E">
      <w:pPr>
        <w:pStyle w:val="SangriaFrancesaArticulo"/>
      </w:pPr>
      <w:r w:rsidRPr="0003251E">
        <w:rPr>
          <w:rStyle w:val="TextoNormalNegritaCaracter"/>
        </w:rPr>
        <w:t>Artículo 14.1.</w:t>
      </w:r>
      <w:r w:rsidRPr="0003251E">
        <w:rPr>
          <w:rStyle w:val="TextoNormalCaracter"/>
        </w:rPr>
        <w:t>-</w:t>
      </w:r>
      <w:r>
        <w:t xml:space="preserve"> Sentencia </w:t>
      </w:r>
      <w:hyperlink w:anchor="SENTENCIA_2012_26" w:history="1">
        <w:r w:rsidRPr="0003251E">
          <w:rPr>
            <w:rStyle w:val="TextoNormalCaracter"/>
          </w:rPr>
          <w:t>26/2012</w:t>
        </w:r>
      </w:hyperlink>
      <w:r>
        <w:t xml:space="preserve"> (declara inconstitucional).</w:t>
      </w:r>
    </w:p>
    <w:p w:rsidR="0003251E" w:rsidRDefault="0003251E" w:rsidP="0003251E">
      <w:pPr>
        <w:pStyle w:val="SangriaFrancesaArticulo"/>
      </w:pPr>
      <w:r w:rsidRPr="0003251E">
        <w:rPr>
          <w:rStyle w:val="TextoNormalNegritaCaracter"/>
        </w:rPr>
        <w:t>Artículo 18.1.</w:t>
      </w:r>
      <w:r w:rsidRPr="0003251E">
        <w:rPr>
          <w:rStyle w:val="TextoNormalCaracter"/>
        </w:rPr>
        <w:t>-</w:t>
      </w:r>
      <w:r>
        <w:t xml:space="preserve"> Sentencia </w:t>
      </w:r>
      <w:hyperlink w:anchor="SENTENCIA_2012_86" w:history="1">
        <w:r w:rsidRPr="0003251E">
          <w:rPr>
            <w:rStyle w:val="TextoNormalCaracter"/>
          </w:rPr>
          <w:t>86/2012</w:t>
        </w:r>
      </w:hyperlink>
      <w:r>
        <w:t>.</w:t>
      </w:r>
    </w:p>
    <w:p w:rsidR="0003251E" w:rsidRDefault="0003251E" w:rsidP="0003251E">
      <w:pPr>
        <w:pStyle w:val="SangriaFrancesaArticulo"/>
      </w:pPr>
      <w:r w:rsidRPr="0003251E">
        <w:rPr>
          <w:rStyle w:val="TextoNormalNegritaCaracter"/>
        </w:rPr>
        <w:t>Artículo 18.2.</w:t>
      </w:r>
      <w:r w:rsidRPr="0003251E">
        <w:rPr>
          <w:rStyle w:val="TextoNormalCaracter"/>
        </w:rPr>
        <w:t>-</w:t>
      </w:r>
      <w:r>
        <w:t xml:space="preserve"> Sentencia </w:t>
      </w:r>
      <w:hyperlink w:anchor="SENTENCIA_2012_26" w:history="1">
        <w:r w:rsidRPr="0003251E">
          <w:rPr>
            <w:rStyle w:val="TextoNormalCaracter"/>
          </w:rPr>
          <w:t>26/2012</w:t>
        </w:r>
      </w:hyperlink>
      <w:r>
        <w:t xml:space="preserve"> (anula).</w:t>
      </w:r>
    </w:p>
    <w:p w:rsidR="0003251E" w:rsidRDefault="0003251E" w:rsidP="0003251E">
      <w:pPr>
        <w:pStyle w:val="SangriaFrancesaArticulo"/>
      </w:pPr>
      <w:r w:rsidRPr="0003251E">
        <w:rPr>
          <w:rStyle w:val="TextoNormalNegritaCaracter"/>
        </w:rPr>
        <w:t>Artículo 18.2.</w:t>
      </w:r>
      <w:r w:rsidRPr="0003251E">
        <w:rPr>
          <w:rStyle w:val="TextoNormalCaracter"/>
        </w:rPr>
        <w:t>-</w:t>
      </w:r>
      <w:r>
        <w:t xml:space="preserve"> Sentencia </w:t>
      </w:r>
      <w:hyperlink w:anchor="SENTENCIA_2012_86" w:history="1">
        <w:r w:rsidRPr="0003251E">
          <w:rPr>
            <w:rStyle w:val="TextoNormalCaracter"/>
          </w:rPr>
          <w:t>86/2012</w:t>
        </w:r>
      </w:hyperlink>
      <w:r>
        <w:t>.</w:t>
      </w:r>
    </w:p>
    <w:p w:rsidR="0003251E" w:rsidRDefault="0003251E" w:rsidP="0003251E">
      <w:pPr>
        <w:pStyle w:val="SangriaFrancesaArticulo"/>
      </w:pPr>
      <w:r w:rsidRPr="0003251E">
        <w:rPr>
          <w:rStyle w:val="TextoNormalNegritaCaracter"/>
        </w:rPr>
        <w:t>Artículo 20.</w:t>
      </w:r>
      <w:r w:rsidRPr="0003251E">
        <w:rPr>
          <w:rStyle w:val="TextoNormalCaracter"/>
        </w:rPr>
        <w:t>-</w:t>
      </w:r>
      <w:r>
        <w:t xml:space="preserve"> Sentencia </w:t>
      </w:r>
      <w:hyperlink w:anchor="SENTENCIA_2012_26" w:history="1">
        <w:r w:rsidRPr="0003251E">
          <w:rPr>
            <w:rStyle w:val="TextoNormalCaracter"/>
          </w:rPr>
          <w:t>26/2012</w:t>
        </w:r>
      </w:hyperlink>
      <w:r>
        <w:t>.</w:t>
      </w:r>
    </w:p>
    <w:p w:rsidR="0003251E" w:rsidRDefault="0003251E" w:rsidP="0003251E">
      <w:pPr>
        <w:pStyle w:val="SangriaFrancesaArticulo"/>
      </w:pPr>
      <w:r w:rsidRPr="0003251E">
        <w:rPr>
          <w:rStyle w:val="TextoNormalNegritaCaracter"/>
        </w:rPr>
        <w:t>Artículo 21.1 b) inciso 2.</w:t>
      </w:r>
      <w:r w:rsidRPr="0003251E">
        <w:rPr>
          <w:rStyle w:val="TextoNormalCaracter"/>
        </w:rPr>
        <w:t>-</w:t>
      </w:r>
      <w:r>
        <w:t xml:space="preserve"> Sentencia </w:t>
      </w:r>
      <w:hyperlink w:anchor="SENTENCIA_2012_26" w:history="1">
        <w:r w:rsidRPr="0003251E">
          <w:rPr>
            <w:rStyle w:val="TextoNormalCaracter"/>
          </w:rPr>
          <w:t>26/2012</w:t>
        </w:r>
      </w:hyperlink>
      <w:r>
        <w:t xml:space="preserve"> (declara inconstitucional).</w:t>
      </w:r>
    </w:p>
    <w:p w:rsidR="0003251E" w:rsidRDefault="0003251E" w:rsidP="0003251E">
      <w:pPr>
        <w:pStyle w:val="SangriaFrancesaArticulo"/>
      </w:pPr>
      <w:r w:rsidRPr="0003251E">
        <w:rPr>
          <w:rStyle w:val="TextoNormalNegritaCaracter"/>
        </w:rPr>
        <w:t>Artículo 22.1 in fine.</w:t>
      </w:r>
      <w:r w:rsidRPr="0003251E">
        <w:rPr>
          <w:rStyle w:val="TextoNormalCaracter"/>
        </w:rPr>
        <w:t>-</w:t>
      </w:r>
      <w:r>
        <w:t xml:space="preserve"> Sentencia </w:t>
      </w:r>
      <w:hyperlink w:anchor="SENTENCIA_2012_26" w:history="1">
        <w:r w:rsidRPr="0003251E">
          <w:rPr>
            <w:rStyle w:val="TextoNormalCaracter"/>
          </w:rPr>
          <w:t>26/2012</w:t>
        </w:r>
      </w:hyperlink>
      <w:r>
        <w:t>.</w:t>
      </w:r>
    </w:p>
    <w:p w:rsidR="0003251E" w:rsidRDefault="0003251E" w:rsidP="0003251E">
      <w:pPr>
        <w:pStyle w:val="SangriaFrancesaArticulo"/>
      </w:pPr>
      <w:r w:rsidRPr="0003251E">
        <w:rPr>
          <w:rStyle w:val="TextoNormalNegritaCaracter"/>
        </w:rPr>
        <w:t>Artículo 27 a).</w:t>
      </w:r>
      <w:r w:rsidRPr="0003251E">
        <w:rPr>
          <w:rStyle w:val="TextoNormalCaracter"/>
        </w:rPr>
        <w:t>-</w:t>
      </w:r>
      <w:r>
        <w:t xml:space="preserve"> Sentencia </w:t>
      </w:r>
      <w:hyperlink w:anchor="SENTENCIA_2012_26" w:history="1">
        <w:r w:rsidRPr="0003251E">
          <w:rPr>
            <w:rStyle w:val="TextoNormalCaracter"/>
          </w:rPr>
          <w:t>26/2012</w:t>
        </w:r>
      </w:hyperlink>
      <w:r>
        <w:t xml:space="preserve"> (anula).</w:t>
      </w:r>
    </w:p>
    <w:p w:rsidR="0003251E" w:rsidRDefault="0003251E" w:rsidP="0003251E">
      <w:pPr>
        <w:pStyle w:val="SangriaFrancesaArticulo"/>
      </w:pPr>
      <w:r w:rsidRPr="0003251E">
        <w:rPr>
          <w:rStyle w:val="TextoNormalNegritaCaracter"/>
        </w:rPr>
        <w:t>Artículo 28.</w:t>
      </w:r>
      <w:r w:rsidRPr="0003251E">
        <w:rPr>
          <w:rStyle w:val="TextoNormalCaracter"/>
        </w:rPr>
        <w:t>-</w:t>
      </w:r>
      <w:r>
        <w:t xml:space="preserve"> Sentencia </w:t>
      </w:r>
      <w:hyperlink w:anchor="SENTENCIA_2012_26" w:history="1">
        <w:r w:rsidRPr="0003251E">
          <w:rPr>
            <w:rStyle w:val="TextoNormalCaracter"/>
          </w:rPr>
          <w:t>26/2012</w:t>
        </w:r>
      </w:hyperlink>
      <w:r>
        <w:t xml:space="preserve"> (anula).</w:t>
      </w:r>
    </w:p>
    <w:p w:rsidR="0003251E" w:rsidRDefault="0003251E" w:rsidP="0003251E">
      <w:pPr>
        <w:pStyle w:val="SangriaFrancesaArticulo"/>
      </w:pPr>
      <w:r w:rsidRPr="0003251E">
        <w:rPr>
          <w:rStyle w:val="TextoNormalNegritaCaracter"/>
        </w:rPr>
        <w:t>Artículo 35.2.</w:t>
      </w:r>
      <w:r w:rsidRPr="0003251E">
        <w:rPr>
          <w:rStyle w:val="TextoNormalCaracter"/>
        </w:rPr>
        <w:t>-</w:t>
      </w:r>
      <w:r>
        <w:t xml:space="preserve"> Sentencia </w:t>
      </w:r>
      <w:hyperlink w:anchor="SENTENCIA_2012_26" w:history="1">
        <w:r w:rsidRPr="0003251E">
          <w:rPr>
            <w:rStyle w:val="TextoNormalCaracter"/>
          </w:rPr>
          <w:t>26/2012</w:t>
        </w:r>
      </w:hyperlink>
      <w:r>
        <w:t xml:space="preserve"> (anula).</w:t>
      </w:r>
    </w:p>
    <w:p w:rsidR="0003251E" w:rsidRDefault="0003251E" w:rsidP="0003251E">
      <w:pPr>
        <w:pStyle w:val="SangriaFrancesaArticulo"/>
      </w:pPr>
      <w:r w:rsidRPr="0003251E">
        <w:rPr>
          <w:rStyle w:val="TextoNormalNegritaCaracter"/>
        </w:rPr>
        <w:t>Artículo 54.1.</w:t>
      </w:r>
      <w:r w:rsidRPr="0003251E">
        <w:rPr>
          <w:rStyle w:val="TextoNormalCaracter"/>
        </w:rPr>
        <w:t>-</w:t>
      </w:r>
      <w:r>
        <w:t xml:space="preserve"> Sentencia </w:t>
      </w:r>
      <w:hyperlink w:anchor="SENTENCIA_2012_26" w:history="1">
        <w:r w:rsidRPr="0003251E">
          <w:rPr>
            <w:rStyle w:val="TextoNormalCaracter"/>
          </w:rPr>
          <w:t>26/2012</w:t>
        </w:r>
      </w:hyperlink>
      <w:r>
        <w:t>.</w:t>
      </w:r>
    </w:p>
    <w:p w:rsidR="0003251E" w:rsidRDefault="0003251E" w:rsidP="0003251E">
      <w:pPr>
        <w:pStyle w:val="TextoNormal"/>
      </w:pPr>
    </w:p>
    <w:p w:rsidR="0003251E" w:rsidRDefault="0003251E" w:rsidP="0003251E">
      <w:pPr>
        <w:pStyle w:val="SangriaFrancesaArticulo"/>
      </w:pPr>
    </w:p>
    <w:p w:rsidR="0003251E" w:rsidRDefault="0003251E" w:rsidP="0003251E">
      <w:pPr>
        <w:pStyle w:val="TextoNormalNegritaCentrado"/>
        <w:suppressAutoHyphens/>
      </w:pPr>
      <w:r w:rsidRPr="0003251E">
        <w:rPr>
          <w:rStyle w:val="TextoNormalNegritaCentradoSombreado"/>
        </w:rPr>
        <w:t>B.5) Canarias</w:t>
      </w:r>
    </w:p>
    <w:p w:rsidR="0003251E" w:rsidRDefault="0003251E" w:rsidP="0003251E">
      <w:pPr>
        <w:pStyle w:val="TextoNormalNegritaCentrado"/>
      </w:pPr>
    </w:p>
    <w:p w:rsidR="0003251E" w:rsidRDefault="0003251E" w:rsidP="0003251E">
      <w:pPr>
        <w:pStyle w:val="TextoNormalNegritaCursivandice"/>
      </w:pPr>
      <w:r>
        <w:t>Ley del Parlamento de Canarias 7/1995, de 6 de abril.  Ordenación del turismo</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28" w:history="1">
        <w:r w:rsidRPr="0003251E">
          <w:rPr>
            <w:rStyle w:val="TextoNormalCaracter"/>
          </w:rPr>
          <w:t>28/2012</w:t>
        </w:r>
      </w:hyperlink>
      <w:r>
        <w:t>.</w:t>
      </w:r>
    </w:p>
    <w:p w:rsidR="0003251E" w:rsidRDefault="0003251E" w:rsidP="0003251E">
      <w:pPr>
        <w:pStyle w:val="SangriaIzquierdaArticulo"/>
      </w:pPr>
      <w:r>
        <w:t xml:space="preserve">Autos </w:t>
      </w:r>
      <w:hyperlink w:anchor="AUTO_2012_47" w:history="1">
        <w:r w:rsidRPr="0003251E">
          <w:rPr>
            <w:rStyle w:val="TextoNormalCaracter"/>
          </w:rPr>
          <w:t>47/2012</w:t>
        </w:r>
      </w:hyperlink>
      <w:r>
        <w:t xml:space="preserve">; </w:t>
      </w:r>
      <w:hyperlink w:anchor="AUTO_2012_48" w:history="1">
        <w:r w:rsidRPr="0003251E">
          <w:rPr>
            <w:rStyle w:val="TextoNormalCaracter"/>
          </w:rPr>
          <w:t>48/2012</w:t>
        </w:r>
      </w:hyperlink>
      <w:r>
        <w:t xml:space="preserve">; </w:t>
      </w:r>
      <w:hyperlink w:anchor="AUTO_2012_50" w:history="1">
        <w:r w:rsidRPr="0003251E">
          <w:rPr>
            <w:rStyle w:val="TextoNormalCaracter"/>
          </w:rPr>
          <w:t>50/2012</w:t>
        </w:r>
      </w:hyperlink>
      <w:r>
        <w:t xml:space="preserve">; </w:t>
      </w:r>
      <w:hyperlink w:anchor="AUTO_2012_51" w:history="1">
        <w:r w:rsidRPr="0003251E">
          <w:rPr>
            <w:rStyle w:val="TextoNormalCaracter"/>
          </w:rPr>
          <w:t>51/2012</w:t>
        </w:r>
      </w:hyperlink>
      <w:r>
        <w:t>.</w:t>
      </w:r>
    </w:p>
    <w:p w:rsidR="0003251E" w:rsidRDefault="0003251E" w:rsidP="0003251E">
      <w:pPr>
        <w:pStyle w:val="SangriaIzquierdaArticulo"/>
      </w:pPr>
    </w:p>
    <w:p w:rsidR="0003251E" w:rsidRDefault="0003251E" w:rsidP="0003251E">
      <w:pPr>
        <w:pStyle w:val="TextoNormalNegritaCursivandice"/>
      </w:pPr>
      <w:r>
        <w:t>Ley del Parlamento de Canarias 6/1997, de 4 de julio. Coordinación de policías locales</w:t>
      </w:r>
    </w:p>
    <w:p w:rsidR="0003251E" w:rsidRDefault="0003251E" w:rsidP="0003251E">
      <w:pPr>
        <w:pStyle w:val="SangriaFrancesaArticulo"/>
      </w:pPr>
      <w:r w:rsidRPr="0003251E">
        <w:rPr>
          <w:rStyle w:val="TextoNormalNegritaCaracter"/>
        </w:rPr>
        <w:t>Disposición transitoria segunda.</w:t>
      </w:r>
      <w:r w:rsidRPr="0003251E">
        <w:rPr>
          <w:rStyle w:val="TextoNormalCaracter"/>
        </w:rPr>
        <w:t>-</w:t>
      </w:r>
      <w:r>
        <w:t xml:space="preserve"> Autos </w:t>
      </w:r>
      <w:hyperlink w:anchor="AUTO_2012_4" w:history="1">
        <w:r w:rsidRPr="0003251E">
          <w:rPr>
            <w:rStyle w:val="TextoNormalCaracter"/>
          </w:rPr>
          <w:t>4/2012</w:t>
        </w:r>
      </w:hyperlink>
      <w:r>
        <w:t xml:space="preserve">; </w:t>
      </w:r>
      <w:hyperlink w:anchor="AUTO_2012_5" w:history="1">
        <w:r w:rsidRPr="0003251E">
          <w:rPr>
            <w:rStyle w:val="TextoNormalCaracter"/>
          </w:rPr>
          <w:t>5/2012</w:t>
        </w:r>
      </w:hyperlink>
      <w:r>
        <w:t xml:space="preserve">; </w:t>
      </w:r>
      <w:hyperlink w:anchor="AUTO_2012_6" w:history="1">
        <w:r w:rsidRPr="0003251E">
          <w:rPr>
            <w:rStyle w:val="TextoNormalCaracter"/>
          </w:rPr>
          <w:t>6/2012</w:t>
        </w:r>
      </w:hyperlink>
      <w:r>
        <w:t>.</w:t>
      </w:r>
    </w:p>
    <w:p w:rsidR="0003251E" w:rsidRDefault="0003251E" w:rsidP="0003251E">
      <w:pPr>
        <w:pStyle w:val="SangriaFrancesaArticulo"/>
      </w:pPr>
      <w:r w:rsidRPr="0003251E">
        <w:rPr>
          <w:rStyle w:val="TextoNormalNegritaCaracter"/>
        </w:rPr>
        <w:t>Disposición transitoria segunda.</w:t>
      </w:r>
      <w:r w:rsidRPr="0003251E">
        <w:rPr>
          <w:rStyle w:val="TextoNormalCaracter"/>
        </w:rPr>
        <w:t>-</w:t>
      </w:r>
      <w:r>
        <w:t xml:space="preserve"> Sentencia </w:t>
      </w:r>
      <w:hyperlink w:anchor="SENTENCIA_2012_2" w:history="1">
        <w:r w:rsidRPr="0003251E">
          <w:rPr>
            <w:rStyle w:val="TextoNormalCaracter"/>
          </w:rPr>
          <w:t>2/2012</w:t>
        </w:r>
      </w:hyperlink>
      <w:r>
        <w:t xml:space="preserve"> (anula).</w:t>
      </w:r>
    </w:p>
    <w:p w:rsidR="0003251E" w:rsidRDefault="0003251E" w:rsidP="0003251E">
      <w:pPr>
        <w:pStyle w:val="SangriaFrancesaArticulo"/>
      </w:pPr>
    </w:p>
    <w:p w:rsidR="0003251E" w:rsidRDefault="0003251E" w:rsidP="0003251E">
      <w:pPr>
        <w:pStyle w:val="TextoNormalNegritaCursivandice"/>
      </w:pPr>
      <w:r>
        <w:t>Ley del Parlamento de Canarias 5/1999, de 15 de marzo. Ordenación del turismo</w:t>
      </w:r>
    </w:p>
    <w:p w:rsidR="0003251E" w:rsidRDefault="0003251E" w:rsidP="0003251E">
      <w:pPr>
        <w:pStyle w:val="SangriaFrancesaArticulo"/>
      </w:pPr>
      <w:r w:rsidRPr="0003251E">
        <w:rPr>
          <w:rStyle w:val="TextoNormalNegritaCaracter"/>
        </w:rPr>
        <w:t>Disposición transitoria única.</w:t>
      </w:r>
      <w:r w:rsidRPr="0003251E">
        <w:rPr>
          <w:rStyle w:val="TextoNormalCaracter"/>
        </w:rPr>
        <w:t>-</w:t>
      </w:r>
      <w:r>
        <w:t xml:space="preserve"> Autos </w:t>
      </w:r>
      <w:hyperlink w:anchor="AUTO_2012_47" w:history="1">
        <w:r w:rsidRPr="0003251E">
          <w:rPr>
            <w:rStyle w:val="TextoNormalCaracter"/>
          </w:rPr>
          <w:t>47/2012</w:t>
        </w:r>
      </w:hyperlink>
      <w:r>
        <w:t xml:space="preserve">; </w:t>
      </w:r>
      <w:hyperlink w:anchor="AUTO_2012_48" w:history="1">
        <w:r w:rsidRPr="0003251E">
          <w:rPr>
            <w:rStyle w:val="TextoNormalCaracter"/>
          </w:rPr>
          <w:t>48/2012</w:t>
        </w:r>
      </w:hyperlink>
      <w:r>
        <w:t>.</w:t>
      </w:r>
    </w:p>
    <w:p w:rsidR="0003251E" w:rsidRDefault="0003251E" w:rsidP="0003251E">
      <w:pPr>
        <w:pStyle w:val="SangriaFrancesaArticulo"/>
      </w:pPr>
      <w:r w:rsidRPr="0003251E">
        <w:rPr>
          <w:rStyle w:val="TextoNormalNegritaCaracter"/>
        </w:rPr>
        <w:t>Disposición transitoria única, apartado 4.</w:t>
      </w:r>
      <w:r w:rsidRPr="0003251E">
        <w:rPr>
          <w:rStyle w:val="TextoNormalCaracter"/>
        </w:rPr>
        <w:t>-</w:t>
      </w:r>
      <w:r>
        <w:t xml:space="preserve"> Autos </w:t>
      </w:r>
      <w:hyperlink w:anchor="AUTO_2012_50" w:history="1">
        <w:r w:rsidRPr="0003251E">
          <w:rPr>
            <w:rStyle w:val="TextoNormalCaracter"/>
          </w:rPr>
          <w:t>50/2012</w:t>
        </w:r>
      </w:hyperlink>
      <w:r>
        <w:t xml:space="preserve">; </w:t>
      </w:r>
      <w:hyperlink w:anchor="AUTO_2012_51" w:history="1">
        <w:r w:rsidRPr="0003251E">
          <w:rPr>
            <w:rStyle w:val="TextoNormalCaracter"/>
          </w:rPr>
          <w:t>51/2012</w:t>
        </w:r>
      </w:hyperlink>
      <w:r>
        <w:t>.</w:t>
      </w:r>
    </w:p>
    <w:p w:rsidR="0003251E" w:rsidRDefault="0003251E" w:rsidP="0003251E">
      <w:pPr>
        <w:pStyle w:val="SangriaFrancesaArticulo"/>
      </w:pPr>
      <w:r w:rsidRPr="0003251E">
        <w:rPr>
          <w:rStyle w:val="TextoNormalNegritaCaracter"/>
        </w:rPr>
        <w:t>Disposición transitoria única, apartado 4.</w:t>
      </w:r>
      <w:r w:rsidRPr="0003251E">
        <w:rPr>
          <w:rStyle w:val="TextoNormalCaracter"/>
        </w:rPr>
        <w:t>-</w:t>
      </w:r>
      <w:r>
        <w:t xml:space="preserve"> Sentencia </w:t>
      </w:r>
      <w:hyperlink w:anchor="SENTENCIA_2012_28" w:history="1">
        <w:r w:rsidRPr="0003251E">
          <w:rPr>
            <w:rStyle w:val="TextoNormalCaracter"/>
          </w:rPr>
          <w:t>28/2012</w:t>
        </w:r>
      </w:hyperlink>
      <w:r>
        <w:t xml:space="preserve"> (anula).</w:t>
      </w:r>
    </w:p>
    <w:p w:rsidR="0003251E" w:rsidRDefault="0003251E" w:rsidP="0003251E">
      <w:pPr>
        <w:pStyle w:val="SangriaFrancesaArticulo"/>
      </w:pPr>
    </w:p>
    <w:p w:rsidR="0003251E" w:rsidRDefault="0003251E" w:rsidP="0003251E">
      <w:pPr>
        <w:pStyle w:val="TextoNormalNegritaCursivandice"/>
      </w:pPr>
      <w:r>
        <w:t>Ley del Parlamento de Canarias 9/1999, de 13 de mayo. Ordenación del territorio</w:t>
      </w:r>
    </w:p>
    <w:p w:rsidR="0003251E" w:rsidRDefault="0003251E" w:rsidP="0003251E">
      <w:pPr>
        <w:pStyle w:val="SangriaFrancesaArticulo"/>
      </w:pPr>
      <w:r w:rsidRPr="0003251E">
        <w:rPr>
          <w:rStyle w:val="TextoNormalNegritaCaracter"/>
        </w:rPr>
        <w:t>Artículo 217</w:t>
      </w:r>
      <w:r>
        <w:t xml:space="preserve"> </w:t>
      </w:r>
      <w:r w:rsidRPr="0003251E">
        <w:rPr>
          <w:rStyle w:val="TextoNormalCaracter"/>
        </w:rPr>
        <w:t>(redactado por el Decreto Legislativo 1/2000, de 8 de mayo)</w:t>
      </w:r>
      <w:r w:rsidRPr="0003251E">
        <w:rPr>
          <w:rStyle w:val="TextoNormalNegritaCaracter"/>
        </w:rPr>
        <w:t>.</w:t>
      </w:r>
      <w:r w:rsidRPr="0003251E">
        <w:rPr>
          <w:rStyle w:val="TextoNormalCaracter"/>
        </w:rPr>
        <w:t>-</w:t>
      </w:r>
      <w:r>
        <w:t xml:space="preserve"> Sentencia </w:t>
      </w:r>
      <w:hyperlink w:anchor="SENTENCIA_2012_7" w:history="1">
        <w:r w:rsidRPr="0003251E">
          <w:rPr>
            <w:rStyle w:val="TextoNormalCaracter"/>
          </w:rPr>
          <w:t>7/2012</w:t>
        </w:r>
      </w:hyperlink>
      <w:r>
        <w:t>.</w:t>
      </w:r>
    </w:p>
    <w:p w:rsidR="0003251E" w:rsidRDefault="0003251E" w:rsidP="0003251E">
      <w:pPr>
        <w:pStyle w:val="SangriaFrancesaArticulo"/>
      </w:pPr>
      <w:r w:rsidRPr="0003251E">
        <w:rPr>
          <w:rStyle w:val="TextoNormalNegritaCaracter"/>
        </w:rPr>
        <w:t>Artículo 220.2 excepto el inciso relativo a los vertidos al mar</w:t>
      </w:r>
      <w:r>
        <w:t xml:space="preserve"> </w:t>
      </w:r>
      <w:r w:rsidRPr="0003251E">
        <w:rPr>
          <w:rStyle w:val="TextoNormalCaracter"/>
        </w:rPr>
        <w:t>(redactado por el Decreto Legislativo 1/2000, de 8 de mayo)</w:t>
      </w:r>
      <w:r w:rsidRPr="0003251E">
        <w:rPr>
          <w:rStyle w:val="TextoNormalNegritaCaracter"/>
        </w:rPr>
        <w:t>.</w:t>
      </w:r>
      <w:r w:rsidRPr="0003251E">
        <w:rPr>
          <w:rStyle w:val="TextoNormalCaracter"/>
        </w:rPr>
        <w:t>-</w:t>
      </w:r>
      <w:r>
        <w:t xml:space="preserve"> Sentencia </w:t>
      </w:r>
      <w:hyperlink w:anchor="SENTENCIA_2012_7" w:history="1">
        <w:r w:rsidRPr="0003251E">
          <w:rPr>
            <w:rStyle w:val="TextoNormalCaracter"/>
          </w:rPr>
          <w:t>7/2012</w:t>
        </w:r>
      </w:hyperlink>
      <w:r>
        <w:t>.</w:t>
      </w:r>
    </w:p>
    <w:p w:rsidR="0003251E" w:rsidRDefault="0003251E" w:rsidP="0003251E">
      <w:pPr>
        <w:pStyle w:val="SangriaFrancesaArticulo"/>
      </w:pPr>
      <w:r w:rsidRPr="0003251E">
        <w:rPr>
          <w:rStyle w:val="TextoNormalNegritaCaracter"/>
        </w:rPr>
        <w:t>Artículo 224.1 a) en cuanto a las cuantía de las multas</w:t>
      </w:r>
      <w:r>
        <w:t xml:space="preserve"> </w:t>
      </w:r>
      <w:r w:rsidRPr="0003251E">
        <w:rPr>
          <w:rStyle w:val="TextoNormalCaracter"/>
        </w:rPr>
        <w:t>(redactado por el Decreto Legislativo 1/2000, de 8 de mayo)</w:t>
      </w:r>
      <w:r w:rsidRPr="0003251E">
        <w:rPr>
          <w:rStyle w:val="TextoNormalNegritaCaracter"/>
        </w:rPr>
        <w:t>.</w:t>
      </w:r>
      <w:r w:rsidRPr="0003251E">
        <w:rPr>
          <w:rStyle w:val="TextoNormalCaracter"/>
        </w:rPr>
        <w:t>-</w:t>
      </w:r>
      <w:r>
        <w:t xml:space="preserve"> Sentencia </w:t>
      </w:r>
      <w:hyperlink w:anchor="SENTENCIA_2012_7" w:history="1">
        <w:r w:rsidRPr="0003251E">
          <w:rPr>
            <w:rStyle w:val="TextoNormalCaracter"/>
          </w:rPr>
          <w:t>7/2012</w:t>
        </w:r>
      </w:hyperlink>
      <w:r>
        <w:t>.</w:t>
      </w:r>
    </w:p>
    <w:p w:rsidR="0003251E" w:rsidRDefault="0003251E" w:rsidP="0003251E">
      <w:pPr>
        <w:pStyle w:val="SangriaFrancesaArticulo"/>
      </w:pPr>
      <w:r w:rsidRPr="0003251E">
        <w:rPr>
          <w:rStyle w:val="TextoNormalNegritaCaracter"/>
        </w:rPr>
        <w:t>Artículo 228.3 a)</w:t>
      </w:r>
      <w:r>
        <w:t xml:space="preserve"> </w:t>
      </w:r>
      <w:r w:rsidRPr="0003251E">
        <w:rPr>
          <w:rStyle w:val="TextoNormalCaracter"/>
        </w:rPr>
        <w:t>(redactado por el Decreto Legislativo 1/2000, de 8 de mayo)</w:t>
      </w:r>
      <w:r w:rsidRPr="0003251E">
        <w:rPr>
          <w:rStyle w:val="TextoNormalNegritaCaracter"/>
        </w:rPr>
        <w:t>.</w:t>
      </w:r>
      <w:r w:rsidRPr="0003251E">
        <w:rPr>
          <w:rStyle w:val="TextoNormalCaracter"/>
        </w:rPr>
        <w:t>-</w:t>
      </w:r>
      <w:r>
        <w:t xml:space="preserve"> Sentencia </w:t>
      </w:r>
      <w:hyperlink w:anchor="SENTENCIA_2012_7" w:history="1">
        <w:r w:rsidRPr="0003251E">
          <w:rPr>
            <w:rStyle w:val="TextoNormalCaracter"/>
          </w:rPr>
          <w:t>7/2012</w:t>
        </w:r>
      </w:hyperlink>
      <w:r>
        <w:t>.</w:t>
      </w:r>
    </w:p>
    <w:p w:rsidR="0003251E" w:rsidRDefault="0003251E" w:rsidP="0003251E">
      <w:pPr>
        <w:pStyle w:val="SangriaFrancesaArticulo"/>
      </w:pPr>
    </w:p>
    <w:p w:rsidR="0003251E" w:rsidRDefault="0003251E" w:rsidP="0003251E">
      <w:pPr>
        <w:pStyle w:val="TextoNormalNegritaCursivandice"/>
      </w:pPr>
      <w:r>
        <w:t>Decreto Legislativo del Gobierno de Canarias 1/2000, de 8 mayo. Texto refundido de las leyes de ordenación del territorio y de espacios naturales protegidos</w:t>
      </w:r>
    </w:p>
    <w:p w:rsidR="0003251E" w:rsidRDefault="0003251E" w:rsidP="0003251E">
      <w:pPr>
        <w:pStyle w:val="SangriaFrancesaArticulo"/>
      </w:pPr>
      <w:r w:rsidRPr="0003251E">
        <w:rPr>
          <w:rStyle w:val="TextoNormalNegritaCaracter"/>
        </w:rPr>
        <w:lastRenderedPageBreak/>
        <w:t>Artículo 217 en cuanto a las cuantía de las multas.</w:t>
      </w:r>
      <w:r w:rsidRPr="0003251E">
        <w:rPr>
          <w:rStyle w:val="TextoNormalCaracter"/>
        </w:rPr>
        <w:t>-</w:t>
      </w:r>
      <w:r>
        <w:t xml:space="preserve"> Sentencia </w:t>
      </w:r>
      <w:hyperlink w:anchor="SENTENCIA_2012_7" w:history="1">
        <w:r w:rsidRPr="0003251E">
          <w:rPr>
            <w:rStyle w:val="TextoNormalCaracter"/>
          </w:rPr>
          <w:t>7/2012</w:t>
        </w:r>
      </w:hyperlink>
      <w:r>
        <w:t xml:space="preserve"> (anula).</w:t>
      </w:r>
    </w:p>
    <w:p w:rsidR="0003251E" w:rsidRDefault="0003251E" w:rsidP="0003251E">
      <w:pPr>
        <w:pStyle w:val="SangriaFrancesaArticulo"/>
      </w:pPr>
      <w:r w:rsidRPr="0003251E">
        <w:rPr>
          <w:rStyle w:val="TextoNormalNegritaCaracter"/>
        </w:rPr>
        <w:t>Artículo 220.2 excepto el inciso relativo a los vertidos al mar.</w:t>
      </w:r>
      <w:r w:rsidRPr="0003251E">
        <w:rPr>
          <w:rStyle w:val="TextoNormalCaracter"/>
        </w:rPr>
        <w:t>-</w:t>
      </w:r>
      <w:r>
        <w:t xml:space="preserve"> Sentencia </w:t>
      </w:r>
      <w:hyperlink w:anchor="SENTENCIA_2012_7" w:history="1">
        <w:r w:rsidRPr="0003251E">
          <w:rPr>
            <w:rStyle w:val="TextoNormalCaracter"/>
          </w:rPr>
          <w:t>7/2012</w:t>
        </w:r>
      </w:hyperlink>
      <w:r>
        <w:t xml:space="preserve"> (anula).</w:t>
      </w:r>
    </w:p>
    <w:p w:rsidR="0003251E" w:rsidRDefault="0003251E" w:rsidP="0003251E">
      <w:pPr>
        <w:pStyle w:val="SangriaFrancesaArticulo"/>
      </w:pPr>
      <w:r w:rsidRPr="0003251E">
        <w:rPr>
          <w:rStyle w:val="TextoNormalNegritaCaracter"/>
        </w:rPr>
        <w:t>Artículo 224.1 a) en cuanto a las cuantía de las multas.</w:t>
      </w:r>
      <w:r w:rsidRPr="0003251E">
        <w:rPr>
          <w:rStyle w:val="TextoNormalCaracter"/>
        </w:rPr>
        <w:t>-</w:t>
      </w:r>
      <w:r>
        <w:t xml:space="preserve"> Sentencia </w:t>
      </w:r>
      <w:hyperlink w:anchor="SENTENCIA_2012_7" w:history="1">
        <w:r w:rsidRPr="0003251E">
          <w:rPr>
            <w:rStyle w:val="TextoNormalCaracter"/>
          </w:rPr>
          <w:t>7/2012</w:t>
        </w:r>
      </w:hyperlink>
      <w:r>
        <w:t xml:space="preserve"> (anula).</w:t>
      </w:r>
    </w:p>
    <w:p w:rsidR="0003251E" w:rsidRDefault="0003251E" w:rsidP="0003251E">
      <w:pPr>
        <w:pStyle w:val="SangriaFrancesaArticulo"/>
      </w:pPr>
      <w:r w:rsidRPr="0003251E">
        <w:rPr>
          <w:rStyle w:val="TextoNormalNegritaCaracter"/>
        </w:rPr>
        <w:t>Artículo 228.3 a).</w:t>
      </w:r>
      <w:r w:rsidRPr="0003251E">
        <w:rPr>
          <w:rStyle w:val="TextoNormalCaracter"/>
        </w:rPr>
        <w:t>-</w:t>
      </w:r>
      <w:r>
        <w:t xml:space="preserve"> Sentencia </w:t>
      </w:r>
      <w:hyperlink w:anchor="SENTENCIA_2012_7" w:history="1">
        <w:r w:rsidRPr="0003251E">
          <w:rPr>
            <w:rStyle w:val="TextoNormalCaracter"/>
          </w:rPr>
          <w:t>7/2012</w:t>
        </w:r>
      </w:hyperlink>
      <w:r>
        <w:t xml:space="preserve"> (delimita).</w:t>
      </w:r>
    </w:p>
    <w:p w:rsidR="0003251E" w:rsidRDefault="0003251E" w:rsidP="0003251E">
      <w:pPr>
        <w:pStyle w:val="TextoNormal"/>
      </w:pPr>
    </w:p>
    <w:p w:rsidR="0003251E" w:rsidRDefault="0003251E" w:rsidP="0003251E">
      <w:pPr>
        <w:pStyle w:val="SangriaFrancesaArticulo"/>
      </w:pPr>
    </w:p>
    <w:p w:rsidR="0003251E" w:rsidRDefault="0003251E" w:rsidP="0003251E">
      <w:pPr>
        <w:pStyle w:val="TextoNormalNegritaCentrado"/>
        <w:suppressAutoHyphens/>
      </w:pPr>
      <w:r w:rsidRPr="0003251E">
        <w:rPr>
          <w:rStyle w:val="TextoNormalNegritaCentradoSombreado"/>
        </w:rPr>
        <w:t>B.6) Castilla-La Mancha</w:t>
      </w:r>
    </w:p>
    <w:p w:rsidR="0003251E" w:rsidRDefault="0003251E" w:rsidP="0003251E">
      <w:pPr>
        <w:pStyle w:val="TextoNormalNegritaCentrado"/>
      </w:pPr>
    </w:p>
    <w:p w:rsidR="0003251E" w:rsidRDefault="0003251E" w:rsidP="0003251E">
      <w:pPr>
        <w:pStyle w:val="TextoNormalNegritaCursivandice"/>
      </w:pPr>
      <w:r>
        <w:t>Ley de las Cortes de Castilla-La Mancha 8/2001, de 28 de junio.  Ordenación de las instalaciones de radiocomunicación</w:t>
      </w:r>
    </w:p>
    <w:p w:rsidR="0003251E" w:rsidRDefault="0003251E" w:rsidP="0003251E">
      <w:pPr>
        <w:pStyle w:val="SangriaFrancesaArticulo"/>
      </w:pPr>
      <w:r w:rsidRPr="0003251E">
        <w:rPr>
          <w:rStyle w:val="TextoNormalNegritaCaracter"/>
        </w:rPr>
        <w:t>Artículo 2.2.</w:t>
      </w:r>
      <w:r w:rsidRPr="0003251E">
        <w:rPr>
          <w:rStyle w:val="TextoNormalCaracter"/>
        </w:rPr>
        <w:t>-</w:t>
      </w:r>
      <w:r>
        <w:t xml:space="preserve"> Sentencia </w:t>
      </w:r>
      <w:hyperlink w:anchor="SENTENCIA_2012_8" w:history="1">
        <w:r w:rsidRPr="0003251E">
          <w:rPr>
            <w:rStyle w:val="TextoNormalCaracter"/>
          </w:rPr>
          <w:t>8/2012</w:t>
        </w:r>
      </w:hyperlink>
      <w:r>
        <w:t>.</w:t>
      </w:r>
    </w:p>
    <w:p w:rsidR="0003251E" w:rsidRDefault="0003251E" w:rsidP="0003251E">
      <w:pPr>
        <w:pStyle w:val="SangriaFrancesaArticulo"/>
      </w:pPr>
      <w:r w:rsidRPr="0003251E">
        <w:rPr>
          <w:rStyle w:val="TextoNormalNegritaCaracter"/>
        </w:rPr>
        <w:t>Artículo 2.2 subapartado 1.</w:t>
      </w:r>
      <w:r w:rsidRPr="0003251E">
        <w:rPr>
          <w:rStyle w:val="TextoNormalCaracter"/>
        </w:rPr>
        <w:t>-</w:t>
      </w:r>
      <w:r>
        <w:t xml:space="preserve"> Sentencia </w:t>
      </w:r>
      <w:hyperlink w:anchor="SENTENCIA_2012_8" w:history="1">
        <w:r w:rsidRPr="0003251E">
          <w:rPr>
            <w:rStyle w:val="TextoNormalCaracter"/>
          </w:rPr>
          <w:t>8/2012</w:t>
        </w:r>
      </w:hyperlink>
      <w:r>
        <w:t xml:space="preserve"> (interpreta).</w:t>
      </w:r>
    </w:p>
    <w:p w:rsidR="0003251E" w:rsidRDefault="0003251E" w:rsidP="0003251E">
      <w:pPr>
        <w:pStyle w:val="SangriaFrancesaArticulo"/>
      </w:pPr>
      <w:r w:rsidRPr="0003251E">
        <w:rPr>
          <w:rStyle w:val="TextoNormalNegritaCaracter"/>
        </w:rPr>
        <w:t>Artículo 7 apartados 2, 3.</w:t>
      </w:r>
      <w:r w:rsidRPr="0003251E">
        <w:rPr>
          <w:rStyle w:val="TextoNormalCaracter"/>
        </w:rPr>
        <w:t>-</w:t>
      </w:r>
      <w:r>
        <w:t xml:space="preserve"> Sentencia </w:t>
      </w:r>
      <w:hyperlink w:anchor="SENTENCIA_2012_8" w:history="1">
        <w:r w:rsidRPr="0003251E">
          <w:rPr>
            <w:rStyle w:val="TextoNormalCaracter"/>
          </w:rPr>
          <w:t>8/2012</w:t>
        </w:r>
      </w:hyperlink>
      <w:r>
        <w:t xml:space="preserve"> (interpreta).</w:t>
      </w:r>
    </w:p>
    <w:p w:rsidR="0003251E" w:rsidRDefault="0003251E" w:rsidP="0003251E">
      <w:pPr>
        <w:pStyle w:val="SangriaFrancesaArticulo"/>
      </w:pPr>
      <w:r w:rsidRPr="0003251E">
        <w:rPr>
          <w:rStyle w:val="TextoNormalNegritaCaracter"/>
        </w:rPr>
        <w:t>Artículo 7 inciso sobre la obligación de incorporar las mejoras tecnológicas que vayan apareciendo y contribuyan a minimizar el impacto ambiental y visual.</w:t>
      </w:r>
      <w:r w:rsidRPr="0003251E">
        <w:rPr>
          <w:rStyle w:val="TextoNormalCaracter"/>
        </w:rPr>
        <w:t>-</w:t>
      </w:r>
      <w:r>
        <w:t xml:space="preserve"> Sentencia </w:t>
      </w:r>
      <w:hyperlink w:anchor="SENTENCIA_2012_8" w:history="1">
        <w:r w:rsidRPr="0003251E">
          <w:rPr>
            <w:rStyle w:val="TextoNormalCaracter"/>
          </w:rPr>
          <w:t>8/2012</w:t>
        </w:r>
      </w:hyperlink>
      <w:r>
        <w:t xml:space="preserve"> (interpreta).</w:t>
      </w:r>
    </w:p>
    <w:p w:rsidR="0003251E" w:rsidRDefault="0003251E" w:rsidP="0003251E">
      <w:pPr>
        <w:pStyle w:val="SangriaFrancesaArticulo"/>
      </w:pPr>
      <w:r w:rsidRPr="0003251E">
        <w:rPr>
          <w:rStyle w:val="TextoNormalNegritaCaracter"/>
        </w:rPr>
        <w:t>Artículo 7 inciso sobre la obligación de incorporar las mejoras tecnológicas que vayan apareciendo y contribuyan a reducir los niveles de emisión de los sistemas radiantes.</w:t>
      </w:r>
      <w:r w:rsidRPr="0003251E">
        <w:rPr>
          <w:rStyle w:val="TextoNormalCaracter"/>
        </w:rPr>
        <w:t>-</w:t>
      </w:r>
      <w:r>
        <w:t xml:space="preserve"> Sentencia </w:t>
      </w:r>
      <w:hyperlink w:anchor="SENTENCIA_2012_8" w:history="1">
        <w:r w:rsidRPr="0003251E">
          <w:rPr>
            <w:rStyle w:val="TextoNormalCaracter"/>
          </w:rPr>
          <w:t>8/2012</w:t>
        </w:r>
      </w:hyperlink>
      <w:r>
        <w:t xml:space="preserve"> (anula).</w:t>
      </w:r>
    </w:p>
    <w:p w:rsidR="0003251E" w:rsidRDefault="0003251E" w:rsidP="0003251E">
      <w:pPr>
        <w:pStyle w:val="SangriaFrancesaArticulo"/>
      </w:pPr>
      <w:r w:rsidRPr="0003251E">
        <w:rPr>
          <w:rStyle w:val="TextoNormalNegritaCaracter"/>
        </w:rPr>
        <w:t>Artículo 12.1 párrafos 1, 3, 4.</w:t>
      </w:r>
      <w:r w:rsidRPr="0003251E">
        <w:rPr>
          <w:rStyle w:val="TextoNormalCaracter"/>
        </w:rPr>
        <w:t>-</w:t>
      </w:r>
      <w:r>
        <w:t xml:space="preserve"> Sentencia </w:t>
      </w:r>
      <w:hyperlink w:anchor="SENTENCIA_2012_8" w:history="1">
        <w:r w:rsidRPr="0003251E">
          <w:rPr>
            <w:rStyle w:val="TextoNormalCaracter"/>
          </w:rPr>
          <w:t>8/2012</w:t>
        </w:r>
      </w:hyperlink>
      <w:r>
        <w:t>.</w:t>
      </w:r>
    </w:p>
    <w:p w:rsidR="0003251E" w:rsidRDefault="0003251E" w:rsidP="0003251E">
      <w:pPr>
        <w:pStyle w:val="SangriaFrancesaArticulo"/>
      </w:pPr>
      <w:r w:rsidRPr="0003251E">
        <w:rPr>
          <w:rStyle w:val="TextoNormalNegritaCaracter"/>
        </w:rPr>
        <w:t>Artículo 14.</w:t>
      </w:r>
      <w:r w:rsidRPr="0003251E">
        <w:rPr>
          <w:rStyle w:val="TextoNormalCaracter"/>
        </w:rPr>
        <w:t>-</w:t>
      </w:r>
      <w:r>
        <w:t xml:space="preserve"> Sentencia </w:t>
      </w:r>
      <w:hyperlink w:anchor="SENTENCIA_2012_8" w:history="1">
        <w:r w:rsidRPr="0003251E">
          <w:rPr>
            <w:rStyle w:val="TextoNormalCaracter"/>
          </w:rPr>
          <w:t>8/2012</w:t>
        </w:r>
      </w:hyperlink>
      <w:r>
        <w:t xml:space="preserve"> (interpreta).</w:t>
      </w:r>
    </w:p>
    <w:p w:rsidR="0003251E" w:rsidRDefault="0003251E" w:rsidP="0003251E">
      <w:pPr>
        <w:pStyle w:val="SangriaFrancesaArticulo"/>
      </w:pPr>
      <w:r w:rsidRPr="0003251E">
        <w:rPr>
          <w:rStyle w:val="TextoNormalNegritaCaracter"/>
        </w:rPr>
        <w:t>Artículo 19 apartado 2.</w:t>
      </w:r>
      <w:r w:rsidRPr="0003251E">
        <w:rPr>
          <w:rStyle w:val="TextoNormalCaracter"/>
        </w:rPr>
        <w:t>-</w:t>
      </w:r>
      <w:r>
        <w:t xml:space="preserve"> Sentencia </w:t>
      </w:r>
      <w:hyperlink w:anchor="SENTENCIA_2012_8" w:history="1">
        <w:r w:rsidRPr="0003251E">
          <w:rPr>
            <w:rStyle w:val="TextoNormalCaracter"/>
          </w:rPr>
          <w:t>8/2012</w:t>
        </w:r>
      </w:hyperlink>
      <w:r>
        <w:t xml:space="preserve"> (anula).</w:t>
      </w:r>
    </w:p>
    <w:p w:rsidR="0003251E" w:rsidRDefault="0003251E" w:rsidP="0003251E">
      <w:pPr>
        <w:pStyle w:val="SangriaFrancesaArticulo"/>
      </w:pPr>
      <w:r w:rsidRPr="0003251E">
        <w:rPr>
          <w:rStyle w:val="TextoNormalNegritaCaracter"/>
        </w:rPr>
        <w:t>Artículo 19 apartado 3.</w:t>
      </w:r>
      <w:r w:rsidRPr="0003251E">
        <w:rPr>
          <w:rStyle w:val="TextoNormalCaracter"/>
        </w:rPr>
        <w:t>-</w:t>
      </w:r>
      <w:r>
        <w:t xml:space="preserve"> Sentencia </w:t>
      </w:r>
      <w:hyperlink w:anchor="SENTENCIA_2012_8" w:history="1">
        <w:r w:rsidRPr="0003251E">
          <w:rPr>
            <w:rStyle w:val="TextoNormalCaracter"/>
          </w:rPr>
          <w:t>8/2012</w:t>
        </w:r>
      </w:hyperlink>
      <w:r>
        <w:t>.</w:t>
      </w:r>
    </w:p>
    <w:p w:rsidR="0003251E" w:rsidRDefault="0003251E" w:rsidP="0003251E">
      <w:pPr>
        <w:pStyle w:val="SangriaFrancesaArticulo"/>
      </w:pPr>
      <w:r w:rsidRPr="0003251E">
        <w:rPr>
          <w:rStyle w:val="TextoNormalNegritaCaracter"/>
        </w:rPr>
        <w:t>Artículo 20 apartado 1.</w:t>
      </w:r>
      <w:r w:rsidRPr="0003251E">
        <w:rPr>
          <w:rStyle w:val="TextoNormalCaracter"/>
        </w:rPr>
        <w:t>-</w:t>
      </w:r>
      <w:r>
        <w:t xml:space="preserve"> Sentencia </w:t>
      </w:r>
      <w:hyperlink w:anchor="SENTENCIA_2012_8" w:history="1">
        <w:r w:rsidRPr="0003251E">
          <w:rPr>
            <w:rStyle w:val="TextoNormalCaracter"/>
          </w:rPr>
          <w:t>8/2012</w:t>
        </w:r>
      </w:hyperlink>
      <w:r>
        <w:t>.</w:t>
      </w:r>
    </w:p>
    <w:p w:rsidR="0003251E" w:rsidRDefault="0003251E" w:rsidP="0003251E">
      <w:pPr>
        <w:pStyle w:val="SangriaFrancesaArticulo"/>
      </w:pPr>
    </w:p>
    <w:p w:rsidR="0003251E" w:rsidRDefault="0003251E" w:rsidP="0003251E">
      <w:pPr>
        <w:pStyle w:val="TextoNormalNegritaCursivandice"/>
      </w:pPr>
      <w:r>
        <w:t>Ley de las Cortes de Castilla-La Mancha 5/2011, de 10 de marzo. Declaración de Parque Natural de la Sierra Norte de Guadalajara</w:t>
      </w:r>
    </w:p>
    <w:p w:rsidR="0003251E" w:rsidRDefault="0003251E" w:rsidP="0003251E">
      <w:pPr>
        <w:pStyle w:val="SangriaFrancesaArticulo"/>
      </w:pPr>
      <w:r w:rsidRPr="0003251E">
        <w:rPr>
          <w:rStyle w:val="TextoNormalNegritaCaracter"/>
        </w:rPr>
        <w:t>Anejo 2, apartado 2.1.4 incisos 9, 13, 23.</w:t>
      </w:r>
      <w:r w:rsidRPr="0003251E">
        <w:rPr>
          <w:rStyle w:val="TextoNormalCaracter"/>
        </w:rPr>
        <w:t>-</w:t>
      </w:r>
      <w:r>
        <w:t xml:space="preserve"> Auto </w:t>
      </w:r>
      <w:hyperlink w:anchor="AUTO_2012_86" w:history="1">
        <w:r w:rsidRPr="0003251E">
          <w:rPr>
            <w:rStyle w:val="TextoNormalCaracter"/>
          </w:rPr>
          <w:t>86/2012</w:t>
        </w:r>
      </w:hyperlink>
      <w:r>
        <w:t>.</w:t>
      </w:r>
    </w:p>
    <w:p w:rsidR="0003251E" w:rsidRDefault="0003251E" w:rsidP="0003251E">
      <w:pPr>
        <w:pStyle w:val="SangriaFrancesaArticulo"/>
      </w:pPr>
      <w:r w:rsidRPr="0003251E">
        <w:rPr>
          <w:rStyle w:val="TextoNormalNegritaCaracter"/>
        </w:rPr>
        <w:t>Anejo 2, apartado 2.2.4 incisos 27, 29, 30, 31, 36.</w:t>
      </w:r>
      <w:r w:rsidRPr="0003251E">
        <w:rPr>
          <w:rStyle w:val="TextoNormalCaracter"/>
        </w:rPr>
        <w:t>-</w:t>
      </w:r>
      <w:r>
        <w:t xml:space="preserve"> Auto </w:t>
      </w:r>
      <w:hyperlink w:anchor="AUTO_2012_86" w:history="1">
        <w:r w:rsidRPr="0003251E">
          <w:rPr>
            <w:rStyle w:val="TextoNormalCaracter"/>
          </w:rPr>
          <w:t>86/2012</w:t>
        </w:r>
      </w:hyperlink>
      <w:r>
        <w:t>.</w:t>
      </w:r>
    </w:p>
    <w:p w:rsidR="0003251E" w:rsidRDefault="0003251E" w:rsidP="0003251E">
      <w:pPr>
        <w:pStyle w:val="TextoNormal"/>
      </w:pPr>
    </w:p>
    <w:p w:rsidR="0003251E" w:rsidRDefault="0003251E" w:rsidP="0003251E">
      <w:pPr>
        <w:pStyle w:val="SangriaFrancesaArticulo"/>
      </w:pPr>
    </w:p>
    <w:p w:rsidR="0003251E" w:rsidRDefault="0003251E" w:rsidP="0003251E">
      <w:pPr>
        <w:pStyle w:val="TextoNormalNegritaCentrado"/>
        <w:suppressAutoHyphens/>
      </w:pPr>
      <w:r w:rsidRPr="0003251E">
        <w:rPr>
          <w:rStyle w:val="TextoNormalNegritaCentradoSombreado"/>
        </w:rPr>
        <w:t>B.7) Castilla y León</w:t>
      </w:r>
    </w:p>
    <w:p w:rsidR="0003251E" w:rsidRDefault="0003251E" w:rsidP="0003251E">
      <w:pPr>
        <w:pStyle w:val="TextoNormalNegritaCentrado"/>
      </w:pPr>
    </w:p>
    <w:p w:rsidR="0003251E" w:rsidRDefault="0003251E" w:rsidP="0003251E">
      <w:pPr>
        <w:pStyle w:val="TextoNormalNegritaCursivandice"/>
      </w:pPr>
      <w:r>
        <w:t>Ley de las Cortes de Castilla y León 11/2009, de 22 de diciembre. Presupuestos Generales para 2010</w:t>
      </w:r>
    </w:p>
    <w:p w:rsidR="0003251E" w:rsidRDefault="0003251E" w:rsidP="0003251E">
      <w:pPr>
        <w:pStyle w:val="SangriaFrancesaArticulo"/>
      </w:pPr>
      <w:r w:rsidRPr="0003251E">
        <w:rPr>
          <w:rStyle w:val="TextoNormalNegritaCaracter"/>
        </w:rPr>
        <w:t>Artículo 14</w:t>
      </w:r>
      <w:r>
        <w:t xml:space="preserve"> </w:t>
      </w:r>
      <w:r w:rsidRPr="0003251E">
        <w:rPr>
          <w:rStyle w:val="TextoNormalCaracter"/>
        </w:rPr>
        <w:t>(redactado por el Decreto-ley 1/2010, de 3 de junio)</w:t>
      </w:r>
      <w:r w:rsidRPr="0003251E">
        <w:rPr>
          <w:rStyle w:val="TextoNormalNegritaCaracter"/>
        </w:rPr>
        <w:t>.</w:t>
      </w:r>
      <w:r w:rsidRPr="0003251E">
        <w:rPr>
          <w:rStyle w:val="TextoNormalCaracter"/>
        </w:rPr>
        <w:t>-</w:t>
      </w:r>
      <w:r>
        <w:t xml:space="preserve"> Auto </w:t>
      </w:r>
      <w:hyperlink w:anchor="AUTO_2012_39" w:history="1">
        <w:r w:rsidRPr="0003251E">
          <w:rPr>
            <w:rStyle w:val="TextoNormalCaracter"/>
          </w:rPr>
          <w:t>39/2012</w:t>
        </w:r>
      </w:hyperlink>
      <w:r>
        <w:t>.</w:t>
      </w:r>
    </w:p>
    <w:p w:rsidR="0003251E" w:rsidRDefault="0003251E" w:rsidP="0003251E">
      <w:pPr>
        <w:pStyle w:val="SangriaFrancesaArticulo"/>
      </w:pPr>
      <w:r w:rsidRPr="0003251E">
        <w:rPr>
          <w:rStyle w:val="TextoNormalNegritaCaracter"/>
        </w:rPr>
        <w:t>Artículo 14</w:t>
      </w:r>
      <w:r>
        <w:t xml:space="preserve"> </w:t>
      </w:r>
      <w:r w:rsidRPr="0003251E">
        <w:rPr>
          <w:rStyle w:val="TextoNormalCaracter"/>
        </w:rPr>
        <w:t>(redactado por el Decreto-ley de la Junta de Castilla y León 1/2010, de 3 de junio)</w:t>
      </w:r>
      <w:r w:rsidRPr="0003251E">
        <w:rPr>
          <w:rStyle w:val="TextoNormalNegritaCaracter"/>
        </w:rPr>
        <w:t>.</w:t>
      </w:r>
      <w:r w:rsidRPr="0003251E">
        <w:rPr>
          <w:rStyle w:val="TextoNormalCaracter"/>
        </w:rPr>
        <w:t>-</w:t>
      </w:r>
      <w:r>
        <w:t xml:space="preserve"> Auto </w:t>
      </w:r>
      <w:hyperlink w:anchor="AUTO_2012_39" w:history="1">
        <w:r w:rsidRPr="0003251E">
          <w:rPr>
            <w:rStyle w:val="TextoNormalCaracter"/>
          </w:rPr>
          <w:t>39/2012</w:t>
        </w:r>
      </w:hyperlink>
      <w:r>
        <w:t>.</w:t>
      </w:r>
    </w:p>
    <w:p w:rsidR="0003251E" w:rsidRDefault="0003251E" w:rsidP="0003251E">
      <w:pPr>
        <w:pStyle w:val="SangriaFrancesaArticulo"/>
      </w:pPr>
    </w:p>
    <w:p w:rsidR="0003251E" w:rsidRDefault="0003251E" w:rsidP="0003251E">
      <w:pPr>
        <w:pStyle w:val="TextoNormalNegritaCursivandice"/>
      </w:pPr>
      <w:r>
        <w:t>Decreto-ley de la Junta de Castilla y León 1/2010, de 3 de junio. Medidas urgentes de adaptación al Real Decreto-Ley 8/2010, de 20 de mayo, del Gobierno de la Nación</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Auto </w:t>
      </w:r>
      <w:hyperlink w:anchor="AUTO_2012_39" w:history="1">
        <w:r w:rsidRPr="0003251E">
          <w:rPr>
            <w:rStyle w:val="TextoNormalCaracter"/>
          </w:rPr>
          <w:t>39/2012</w:t>
        </w:r>
      </w:hyperlink>
      <w:r>
        <w:t>.</w:t>
      </w:r>
    </w:p>
    <w:p w:rsidR="0003251E" w:rsidRDefault="0003251E" w:rsidP="0003251E">
      <w:pPr>
        <w:pStyle w:val="TextoNormal"/>
      </w:pPr>
    </w:p>
    <w:p w:rsidR="0003251E" w:rsidRDefault="0003251E" w:rsidP="0003251E">
      <w:pPr>
        <w:pStyle w:val="SangriaFrancesaArticulo"/>
      </w:pPr>
    </w:p>
    <w:p w:rsidR="0003251E" w:rsidRDefault="0003251E" w:rsidP="0003251E">
      <w:pPr>
        <w:pStyle w:val="TextoNormalNegritaCentrado"/>
        <w:suppressAutoHyphens/>
      </w:pPr>
      <w:r w:rsidRPr="0003251E">
        <w:rPr>
          <w:rStyle w:val="TextoNormalNegritaCentradoSombreado"/>
        </w:rPr>
        <w:t>B.8) Cataluña</w:t>
      </w:r>
    </w:p>
    <w:p w:rsidR="0003251E" w:rsidRDefault="0003251E" w:rsidP="0003251E">
      <w:pPr>
        <w:pStyle w:val="TextoNormalNegritaCentrado"/>
      </w:pPr>
    </w:p>
    <w:p w:rsidR="0003251E" w:rsidRDefault="0003251E" w:rsidP="0003251E">
      <w:pPr>
        <w:pStyle w:val="TextoNormalNegritaCursivandice"/>
      </w:pPr>
      <w:r>
        <w:t>Ley del Parlamento de Cataluña 8/1987, de 15 de abril. Municipal y de régimen local de Cataluña</w:t>
      </w:r>
    </w:p>
    <w:p w:rsidR="0003251E" w:rsidRDefault="0003251E" w:rsidP="0003251E">
      <w:pPr>
        <w:pStyle w:val="SangriaFrancesaArticulo"/>
      </w:pPr>
      <w:r w:rsidRPr="0003251E">
        <w:rPr>
          <w:rStyle w:val="TextoNormalNegritaCaracter"/>
        </w:rPr>
        <w:t>Artículo 110.1 g).</w:t>
      </w:r>
      <w:r w:rsidRPr="0003251E">
        <w:rPr>
          <w:rStyle w:val="TextoNormalCaracter"/>
        </w:rPr>
        <w:t>-</w:t>
      </w:r>
      <w:r>
        <w:t xml:space="preserve"> Sentencia </w:t>
      </w:r>
      <w:hyperlink w:anchor="SENTENCIA_2012_81" w:history="1">
        <w:r w:rsidRPr="0003251E">
          <w:rPr>
            <w:rStyle w:val="TextoNormalCaracter"/>
          </w:rPr>
          <w:t>81/2012</w:t>
        </w:r>
      </w:hyperlink>
      <w:r>
        <w:t xml:space="preserve"> (anula).</w:t>
      </w:r>
    </w:p>
    <w:p w:rsidR="0003251E" w:rsidRDefault="0003251E" w:rsidP="0003251E">
      <w:pPr>
        <w:pStyle w:val="SangriaFrancesaArticulo"/>
      </w:pPr>
    </w:p>
    <w:p w:rsidR="0003251E" w:rsidRDefault="0003251E" w:rsidP="0003251E">
      <w:pPr>
        <w:pStyle w:val="TextoNormalNegritaCursivandice"/>
      </w:pPr>
      <w:r>
        <w:t>Ley del Parlamento de Cataluña 8/1988, de 7 de abril. Deporte</w:t>
      </w:r>
    </w:p>
    <w:p w:rsidR="0003251E" w:rsidRDefault="0003251E" w:rsidP="0003251E">
      <w:pPr>
        <w:pStyle w:val="SangriaFrancesaArticulo"/>
      </w:pPr>
      <w:r w:rsidRPr="0003251E">
        <w:rPr>
          <w:rStyle w:val="TextoNormalNegritaCaracter"/>
        </w:rPr>
        <w:t>Artículo 19.2, inciso 1.</w:t>
      </w:r>
      <w:r w:rsidRPr="0003251E">
        <w:rPr>
          <w:rStyle w:val="TextoNormalCaracter"/>
        </w:rPr>
        <w:t>-</w:t>
      </w:r>
      <w:r>
        <w:t xml:space="preserve"> Sentencia </w:t>
      </w:r>
      <w:hyperlink w:anchor="SENTENCIA_2012_110" w:history="1">
        <w:r w:rsidRPr="0003251E">
          <w:rPr>
            <w:rStyle w:val="TextoNormalCaracter"/>
          </w:rPr>
          <w:t>110/2012</w:t>
        </w:r>
      </w:hyperlink>
      <w:r>
        <w:t>.</w:t>
      </w:r>
    </w:p>
    <w:p w:rsidR="0003251E" w:rsidRDefault="0003251E" w:rsidP="0003251E">
      <w:pPr>
        <w:pStyle w:val="SangriaFrancesaArticulo"/>
      </w:pPr>
    </w:p>
    <w:p w:rsidR="0003251E" w:rsidRDefault="0003251E" w:rsidP="0003251E">
      <w:pPr>
        <w:pStyle w:val="TextoNormalNegritaCursivandice"/>
      </w:pPr>
      <w:r>
        <w:t>Ley del Parlamento de Cataluña 9/1998, de 15 de julio. Código de familia</w:t>
      </w:r>
    </w:p>
    <w:p w:rsidR="0003251E" w:rsidRDefault="0003251E" w:rsidP="0003251E">
      <w:pPr>
        <w:pStyle w:val="SangriaFrancesaArticulo"/>
      </w:pPr>
      <w:r w:rsidRPr="0003251E">
        <w:rPr>
          <w:rStyle w:val="TextoNormalNegritaCaracter"/>
        </w:rPr>
        <w:t>Artículo 43.1.</w:t>
      </w:r>
      <w:r w:rsidRPr="0003251E">
        <w:rPr>
          <w:rStyle w:val="TextoNormalCaracter"/>
        </w:rPr>
        <w:t>-</w:t>
      </w:r>
      <w:r>
        <w:t xml:space="preserve"> Sentencia </w:t>
      </w:r>
      <w:hyperlink w:anchor="SENTENCIA_2012_21" w:history="1">
        <w:r w:rsidRPr="0003251E">
          <w:rPr>
            <w:rStyle w:val="TextoNormalCaracter"/>
          </w:rPr>
          <w:t>21/2012</w:t>
        </w:r>
      </w:hyperlink>
      <w:r>
        <w:t xml:space="preserve"> (anula).</w:t>
      </w:r>
    </w:p>
    <w:p w:rsidR="0003251E" w:rsidRDefault="0003251E" w:rsidP="0003251E">
      <w:pPr>
        <w:pStyle w:val="SangriaFrancesaArticulo"/>
      </w:pPr>
    </w:p>
    <w:p w:rsidR="0003251E" w:rsidRDefault="0003251E" w:rsidP="0003251E">
      <w:pPr>
        <w:pStyle w:val="TextoNormalNegritaCursivandice"/>
      </w:pPr>
      <w:r>
        <w:t>Ley del Parlamento de Cataluña 9/1999, de 30 de julio. Apoyo a las selecciones catalanas</w:t>
      </w:r>
    </w:p>
    <w:p w:rsidR="0003251E" w:rsidRDefault="0003251E" w:rsidP="0003251E">
      <w:pPr>
        <w:pStyle w:val="SangriaFrancesaArticulo"/>
      </w:pPr>
      <w:r w:rsidRPr="0003251E">
        <w:rPr>
          <w:rStyle w:val="TextoNormalNegritaCaracter"/>
        </w:rPr>
        <w:t>Artículo 2.</w:t>
      </w:r>
      <w:r w:rsidRPr="0003251E">
        <w:rPr>
          <w:rStyle w:val="TextoNormalCaracter"/>
        </w:rPr>
        <w:t>-</w:t>
      </w:r>
      <w:r>
        <w:t xml:space="preserve"> Sentencia </w:t>
      </w:r>
      <w:hyperlink w:anchor="SENTENCIA_2012_110" w:history="1">
        <w:r w:rsidRPr="0003251E">
          <w:rPr>
            <w:rStyle w:val="TextoNormalCaracter"/>
          </w:rPr>
          <w:t>110/2012</w:t>
        </w:r>
      </w:hyperlink>
      <w:r>
        <w:t>.</w:t>
      </w:r>
    </w:p>
    <w:p w:rsidR="0003251E" w:rsidRDefault="0003251E" w:rsidP="0003251E">
      <w:pPr>
        <w:pStyle w:val="SangriaFrancesaArticulo"/>
      </w:pPr>
    </w:p>
    <w:p w:rsidR="0003251E" w:rsidRDefault="0003251E" w:rsidP="0003251E">
      <w:pPr>
        <w:pStyle w:val="TextoNormalNegritaCursivandice"/>
      </w:pPr>
      <w:r>
        <w:t>Ley del Parlamento de Cataluña 16/2000, de 29 de diciembre.  Impuesto sobre grandes establecimientos comerciales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22" w:history="1">
        <w:r w:rsidRPr="0003251E">
          <w:rPr>
            <w:rStyle w:val="TextoNormalCaracter"/>
          </w:rPr>
          <w:t>122/2012</w:t>
        </w:r>
      </w:hyperlink>
      <w:r>
        <w:t>.</w:t>
      </w:r>
    </w:p>
    <w:p w:rsidR="0003251E" w:rsidRDefault="0003251E" w:rsidP="0003251E">
      <w:pPr>
        <w:pStyle w:val="SangriaFrancesaArticulo"/>
      </w:pPr>
    </w:p>
    <w:p w:rsidR="0003251E" w:rsidRDefault="0003251E" w:rsidP="0003251E">
      <w:pPr>
        <w:pStyle w:val="TextoNormalNegritaCursivandice"/>
      </w:pPr>
      <w:r>
        <w:t>Ley del Parlamento de Cataluña 31/2002, de 30 de diciembre. Medidas fiscales y administrativas</w:t>
      </w:r>
    </w:p>
    <w:p w:rsidR="0003251E" w:rsidRDefault="0003251E" w:rsidP="0003251E">
      <w:pPr>
        <w:pStyle w:val="SangriaFrancesaArticulo"/>
      </w:pPr>
      <w:r w:rsidRPr="0003251E">
        <w:rPr>
          <w:rStyle w:val="TextoNormalNegritaCaracter"/>
        </w:rPr>
        <w:t>Artículo 79.</w:t>
      </w:r>
      <w:r w:rsidRPr="0003251E">
        <w:rPr>
          <w:rStyle w:val="TextoNormalCaracter"/>
        </w:rPr>
        <w:t>-</w:t>
      </w:r>
      <w:r>
        <w:t xml:space="preserve"> Auto </w:t>
      </w:r>
      <w:hyperlink w:anchor="AUTO_2012_3" w:history="1">
        <w:r w:rsidRPr="0003251E">
          <w:rPr>
            <w:rStyle w:val="TextoNormalCaracter"/>
          </w:rPr>
          <w:t>3/2012</w:t>
        </w:r>
      </w:hyperlink>
      <w:r>
        <w:t>.</w:t>
      </w:r>
    </w:p>
    <w:p w:rsidR="0003251E" w:rsidRDefault="0003251E" w:rsidP="0003251E">
      <w:pPr>
        <w:pStyle w:val="TextoNormal"/>
      </w:pPr>
    </w:p>
    <w:p w:rsidR="0003251E" w:rsidRDefault="0003251E" w:rsidP="0003251E">
      <w:pPr>
        <w:pStyle w:val="SangriaFrancesaArticulo"/>
      </w:pPr>
    </w:p>
    <w:p w:rsidR="0003251E" w:rsidRDefault="0003251E" w:rsidP="0003251E">
      <w:pPr>
        <w:pStyle w:val="TextoNormalNegritaCentrado"/>
        <w:suppressAutoHyphens/>
      </w:pPr>
      <w:r w:rsidRPr="0003251E">
        <w:rPr>
          <w:rStyle w:val="TextoNormalNegritaCentradoSombreado"/>
        </w:rPr>
        <w:t>B.9) Extremadura</w:t>
      </w:r>
    </w:p>
    <w:p w:rsidR="0003251E" w:rsidRDefault="0003251E" w:rsidP="0003251E">
      <w:pPr>
        <w:pStyle w:val="TextoNormalNegritaCentrado"/>
      </w:pPr>
    </w:p>
    <w:p w:rsidR="0003251E" w:rsidRDefault="0003251E" w:rsidP="0003251E">
      <w:pPr>
        <w:pStyle w:val="TextoNormalNegritaCursivandice"/>
      </w:pPr>
      <w:r>
        <w:t>Ley de la Asamblea de Extremadura 3/1990, de 24 de mayo. Modifica la Ley 2/1986, de 23 de mayo, de la función pública de Extremadura</w:t>
      </w:r>
    </w:p>
    <w:p w:rsidR="0003251E" w:rsidRDefault="0003251E" w:rsidP="0003251E">
      <w:pPr>
        <w:pStyle w:val="SangriaFrancesaArticulo"/>
      </w:pPr>
      <w:r w:rsidRPr="0003251E">
        <w:rPr>
          <w:rStyle w:val="TextoNormalNegritaCaracter"/>
        </w:rPr>
        <w:t>Disposición transitoria tercera.</w:t>
      </w:r>
      <w:r w:rsidRPr="0003251E">
        <w:rPr>
          <w:rStyle w:val="TextoNormalCaracter"/>
        </w:rPr>
        <w:t>-</w:t>
      </w:r>
      <w:r>
        <w:t xml:space="preserve"> Auto </w:t>
      </w:r>
      <w:hyperlink w:anchor="AUTO_2012_68" w:history="1">
        <w:r w:rsidRPr="0003251E">
          <w:rPr>
            <w:rStyle w:val="TextoNormalCaracter"/>
          </w:rPr>
          <w:t>68/2012</w:t>
        </w:r>
      </w:hyperlink>
      <w:r>
        <w:t>.</w:t>
      </w:r>
    </w:p>
    <w:p w:rsidR="0003251E" w:rsidRDefault="0003251E" w:rsidP="0003251E">
      <w:pPr>
        <w:pStyle w:val="TextoNormal"/>
      </w:pPr>
    </w:p>
    <w:p w:rsidR="0003251E" w:rsidRDefault="0003251E" w:rsidP="0003251E">
      <w:pPr>
        <w:pStyle w:val="SangriaFrancesaArticulo"/>
      </w:pPr>
    </w:p>
    <w:p w:rsidR="0003251E" w:rsidRDefault="0003251E" w:rsidP="0003251E">
      <w:pPr>
        <w:pStyle w:val="TextoNormalNegritaCentrado"/>
        <w:suppressAutoHyphens/>
      </w:pPr>
      <w:r w:rsidRPr="0003251E">
        <w:rPr>
          <w:rStyle w:val="TextoNormalNegritaCentradoSombreado"/>
        </w:rPr>
        <w:t>B.10) Galicia</w:t>
      </w:r>
    </w:p>
    <w:p w:rsidR="0003251E" w:rsidRDefault="0003251E" w:rsidP="0003251E">
      <w:pPr>
        <w:pStyle w:val="TextoNormalNegritaCentrado"/>
      </w:pPr>
    </w:p>
    <w:p w:rsidR="0003251E" w:rsidRDefault="0003251E" w:rsidP="0003251E">
      <w:pPr>
        <w:pStyle w:val="TextoNormalNegritaCursivandice"/>
      </w:pPr>
      <w:r>
        <w:t>Ley del Parlamento de Galicia 9/2002, de 30 de diciembre. Ordenación urbanística y protección del medio rural de Galicia</w:t>
      </w:r>
    </w:p>
    <w:p w:rsidR="0003251E" w:rsidRDefault="0003251E" w:rsidP="0003251E">
      <w:pPr>
        <w:pStyle w:val="SangriaFrancesaArticulo"/>
      </w:pPr>
      <w:r w:rsidRPr="0003251E">
        <w:rPr>
          <w:rStyle w:val="TextoNormalNegritaCaracter"/>
        </w:rPr>
        <w:t>Disposición adicional tercera.</w:t>
      </w:r>
      <w:r w:rsidRPr="0003251E">
        <w:rPr>
          <w:rStyle w:val="TextoNormalCaracter"/>
        </w:rPr>
        <w:t>-</w:t>
      </w:r>
      <w:r>
        <w:t xml:space="preserve"> Sentencia </w:t>
      </w:r>
      <w:hyperlink w:anchor="SENTENCIA_2012_87" w:history="1">
        <w:r w:rsidRPr="0003251E">
          <w:rPr>
            <w:rStyle w:val="TextoNormalCaracter"/>
          </w:rPr>
          <w:t>87/2012</w:t>
        </w:r>
      </w:hyperlink>
      <w:r>
        <w:t xml:space="preserve"> (anula).</w:t>
      </w:r>
    </w:p>
    <w:p w:rsidR="0003251E" w:rsidRDefault="0003251E" w:rsidP="0003251E">
      <w:pPr>
        <w:pStyle w:val="SangriaFrancesaArticulo"/>
      </w:pPr>
    </w:p>
    <w:p w:rsidR="0003251E" w:rsidRDefault="0003251E" w:rsidP="0003251E">
      <w:pPr>
        <w:pStyle w:val="TextoNormalNegritaCursivandice"/>
      </w:pPr>
      <w:r>
        <w:t>Ley del Parlamento de Galicia 18/2008, de 29 de diciembre. Vivienda de Galicia</w:t>
      </w:r>
    </w:p>
    <w:p w:rsidR="0003251E" w:rsidRDefault="0003251E" w:rsidP="0003251E">
      <w:pPr>
        <w:pStyle w:val="SangriaFrancesaArticulo"/>
      </w:pPr>
      <w:r w:rsidRPr="0003251E">
        <w:rPr>
          <w:rStyle w:val="TextoNormalNegritaCaracter"/>
        </w:rPr>
        <w:t>Disposición adicional segunda.</w:t>
      </w:r>
      <w:r w:rsidRPr="0003251E">
        <w:rPr>
          <w:rStyle w:val="TextoNormalCaracter"/>
        </w:rPr>
        <w:t>-</w:t>
      </w:r>
      <w:r>
        <w:t xml:space="preserve"> Sentencia </w:t>
      </w:r>
      <w:hyperlink w:anchor="SENTENCIA_2012_137" w:history="1">
        <w:r w:rsidRPr="0003251E">
          <w:rPr>
            <w:rStyle w:val="TextoNormalCaracter"/>
          </w:rPr>
          <w:t>137/2012</w:t>
        </w:r>
      </w:hyperlink>
      <w:r>
        <w:t xml:space="preserve"> (anula).</w:t>
      </w:r>
    </w:p>
    <w:p w:rsidR="0003251E" w:rsidRDefault="0003251E" w:rsidP="0003251E">
      <w:pPr>
        <w:pStyle w:val="TextoNormal"/>
      </w:pPr>
    </w:p>
    <w:p w:rsidR="0003251E" w:rsidRDefault="0003251E" w:rsidP="0003251E">
      <w:pPr>
        <w:pStyle w:val="SangriaFrancesaArticulo"/>
      </w:pPr>
    </w:p>
    <w:p w:rsidR="0003251E" w:rsidRDefault="0003251E" w:rsidP="0003251E">
      <w:pPr>
        <w:pStyle w:val="TextoNormalNegritaCentrado"/>
        <w:suppressAutoHyphens/>
      </w:pPr>
      <w:r w:rsidRPr="0003251E">
        <w:rPr>
          <w:rStyle w:val="TextoNormalNegritaCentradoSombreado"/>
        </w:rPr>
        <w:t>B.11) Navarra</w:t>
      </w:r>
    </w:p>
    <w:p w:rsidR="0003251E" w:rsidRDefault="0003251E" w:rsidP="0003251E">
      <w:pPr>
        <w:pStyle w:val="TextoNormalNegritaCentrado"/>
      </w:pPr>
    </w:p>
    <w:p w:rsidR="0003251E" w:rsidRDefault="0003251E" w:rsidP="0003251E">
      <w:pPr>
        <w:pStyle w:val="TextoNormalNegritaCursivandice"/>
      </w:pPr>
      <w:r>
        <w:t>Ley Foral del Parlamento de Navarra 16/2000, de 29 de diciembre. Modifica la Ley Foral 10/1999, de 6 de abril, por la que se declara Parque natural las Bardenas Reales de Navarra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82" w:history="1">
        <w:r w:rsidRPr="0003251E">
          <w:rPr>
            <w:rStyle w:val="TextoNormalCaracter"/>
          </w:rPr>
          <w:t>82/2012</w:t>
        </w:r>
      </w:hyperlink>
      <w:r>
        <w:t>.</w:t>
      </w:r>
    </w:p>
    <w:p w:rsidR="0003251E" w:rsidRDefault="0003251E" w:rsidP="0003251E">
      <w:pPr>
        <w:pStyle w:val="SangriaFrancesaArticulo"/>
      </w:pPr>
    </w:p>
    <w:p w:rsidR="0003251E" w:rsidRDefault="0003251E" w:rsidP="0003251E">
      <w:pPr>
        <w:pStyle w:val="TextoNormalNegritaCursivandice"/>
      </w:pPr>
      <w:r>
        <w:t>Ley Foral del Parlamento de Navarra 7/2011, de 24 de marzo. Modifica el texto refundido del Estatuto del Personal al servicio de las Administraciones Públicas de Navarra.</w:t>
      </w:r>
    </w:p>
    <w:p w:rsidR="0003251E" w:rsidRDefault="0003251E" w:rsidP="0003251E">
      <w:pPr>
        <w:pStyle w:val="SangriaFrancesaArticulo"/>
      </w:pPr>
      <w:r w:rsidRPr="0003251E">
        <w:rPr>
          <w:rStyle w:val="TextoNormalNegritaCaracter"/>
        </w:rPr>
        <w:t>Artículo único, apartado 4.</w:t>
      </w:r>
      <w:r w:rsidRPr="0003251E">
        <w:rPr>
          <w:rStyle w:val="TextoNormalCaracter"/>
        </w:rPr>
        <w:t>-</w:t>
      </w:r>
      <w:r>
        <w:t xml:space="preserve"> Auto </w:t>
      </w:r>
      <w:hyperlink w:anchor="AUTO_2012_87" w:history="1">
        <w:r w:rsidRPr="0003251E">
          <w:rPr>
            <w:rStyle w:val="TextoNormalCaracter"/>
          </w:rPr>
          <w:t>87/2012</w:t>
        </w:r>
      </w:hyperlink>
      <w:r>
        <w:t>.</w:t>
      </w:r>
    </w:p>
    <w:p w:rsidR="0003251E" w:rsidRDefault="0003251E" w:rsidP="0003251E">
      <w:pPr>
        <w:pStyle w:val="SangriaFrancesaArticulo"/>
      </w:pPr>
      <w:r w:rsidRPr="0003251E">
        <w:rPr>
          <w:rStyle w:val="TextoNormalNegritaCaracter"/>
        </w:rPr>
        <w:t>Disposición adicional única.</w:t>
      </w:r>
      <w:r w:rsidRPr="0003251E">
        <w:rPr>
          <w:rStyle w:val="TextoNormalCaracter"/>
        </w:rPr>
        <w:t>-</w:t>
      </w:r>
      <w:r>
        <w:t xml:space="preserve"> Auto </w:t>
      </w:r>
      <w:hyperlink w:anchor="AUTO_2012_87" w:history="1">
        <w:r w:rsidRPr="0003251E">
          <w:rPr>
            <w:rStyle w:val="TextoNormalCaracter"/>
          </w:rPr>
          <w:t>87/2012</w:t>
        </w:r>
      </w:hyperlink>
      <w:r>
        <w:t>.</w:t>
      </w:r>
    </w:p>
    <w:p w:rsidR="0003251E" w:rsidRDefault="0003251E" w:rsidP="0003251E">
      <w:pPr>
        <w:pStyle w:val="SangriaFrancesaArticulo"/>
      </w:pPr>
      <w:r w:rsidRPr="0003251E">
        <w:rPr>
          <w:rStyle w:val="TextoNormalNegritaCaracter"/>
        </w:rPr>
        <w:t>Disposición transitoria primera.</w:t>
      </w:r>
      <w:r w:rsidRPr="0003251E">
        <w:rPr>
          <w:rStyle w:val="TextoNormalCaracter"/>
        </w:rPr>
        <w:t>-</w:t>
      </w:r>
      <w:r>
        <w:t xml:space="preserve"> Auto </w:t>
      </w:r>
      <w:hyperlink w:anchor="AUTO_2012_87" w:history="1">
        <w:r w:rsidRPr="0003251E">
          <w:rPr>
            <w:rStyle w:val="TextoNormalCaracter"/>
          </w:rPr>
          <w:t>87/2012</w:t>
        </w:r>
      </w:hyperlink>
      <w:r>
        <w:t>.</w:t>
      </w:r>
    </w:p>
    <w:p w:rsidR="0003251E" w:rsidRDefault="0003251E" w:rsidP="0003251E">
      <w:pPr>
        <w:pStyle w:val="TextoNormal"/>
      </w:pPr>
    </w:p>
    <w:p w:rsidR="0003251E" w:rsidRDefault="0003251E" w:rsidP="0003251E">
      <w:pPr>
        <w:pStyle w:val="SangriaFrancesaArticulo"/>
      </w:pPr>
    </w:p>
    <w:p w:rsidR="0003251E" w:rsidRDefault="0003251E" w:rsidP="0003251E">
      <w:pPr>
        <w:pStyle w:val="TextoNormalNegritaCentrado"/>
        <w:suppressAutoHyphens/>
      </w:pPr>
      <w:r w:rsidRPr="0003251E">
        <w:rPr>
          <w:rStyle w:val="TextoNormalNegritaCentradoSombreado"/>
        </w:rPr>
        <w:t>B.12) País Vasco</w:t>
      </w:r>
    </w:p>
    <w:p w:rsidR="0003251E" w:rsidRDefault="0003251E" w:rsidP="0003251E">
      <w:pPr>
        <w:pStyle w:val="TextoNormalNegritaCentrado"/>
      </w:pPr>
    </w:p>
    <w:p w:rsidR="0003251E" w:rsidRDefault="0003251E" w:rsidP="0003251E">
      <w:pPr>
        <w:pStyle w:val="TextoNormalNegritaCursivandice"/>
      </w:pPr>
      <w:r>
        <w:t>Ley del Parlamento Vasco 11/1994, de 17 de junio. Ordenación Farmacéutica de la Comunidad Autónoma del País Vasco</w:t>
      </w:r>
    </w:p>
    <w:p w:rsidR="0003251E" w:rsidRDefault="0003251E" w:rsidP="0003251E">
      <w:pPr>
        <w:pStyle w:val="SangriaFrancesaArticulo"/>
      </w:pPr>
      <w:r w:rsidRPr="0003251E">
        <w:rPr>
          <w:rStyle w:val="TextoNormalNegritaCaracter"/>
        </w:rPr>
        <w:t>Artículo 34.2 párrafo 2 inciso sobre farmacéuticos de más de sesenta y cinco años.</w:t>
      </w:r>
      <w:r w:rsidRPr="0003251E">
        <w:rPr>
          <w:rStyle w:val="TextoNormalCaracter"/>
        </w:rPr>
        <w:t>-</w:t>
      </w:r>
      <w:r>
        <w:t xml:space="preserve"> Sentencia </w:t>
      </w:r>
      <w:hyperlink w:anchor="SENTENCIA_2012_78" w:history="1">
        <w:r w:rsidRPr="0003251E">
          <w:rPr>
            <w:rStyle w:val="TextoNormalCaracter"/>
          </w:rPr>
          <w:t>78/2012</w:t>
        </w:r>
      </w:hyperlink>
      <w:r>
        <w:t xml:space="preserve"> (anula).</w:t>
      </w:r>
    </w:p>
    <w:p w:rsidR="0003251E" w:rsidRDefault="0003251E" w:rsidP="0003251E">
      <w:pPr>
        <w:pStyle w:val="SangriaFrancesaArticulo"/>
      </w:pPr>
    </w:p>
    <w:p w:rsidR="0003251E" w:rsidRDefault="0003251E" w:rsidP="0003251E">
      <w:pPr>
        <w:pStyle w:val="TextoNormalNegritaCursivandice"/>
      </w:pPr>
      <w:r>
        <w:t>Ley del Parlamento Vasco 14/1998, de 11 de junio. Deporte</w:t>
      </w:r>
    </w:p>
    <w:p w:rsidR="0003251E" w:rsidRDefault="0003251E" w:rsidP="0003251E">
      <w:pPr>
        <w:pStyle w:val="SangriaFrancesaArticulo"/>
      </w:pPr>
      <w:r w:rsidRPr="0003251E">
        <w:rPr>
          <w:rStyle w:val="TextoNormalNegritaCaracter"/>
        </w:rPr>
        <w:t>Artículo 16.6.</w:t>
      </w:r>
      <w:r w:rsidRPr="0003251E">
        <w:rPr>
          <w:rStyle w:val="TextoNormalCaracter"/>
        </w:rPr>
        <w:t>-</w:t>
      </w:r>
      <w:r>
        <w:t xml:space="preserve"> Sentencia </w:t>
      </w:r>
      <w:hyperlink w:anchor="SENTENCIA_2012_80" w:history="1">
        <w:r w:rsidRPr="0003251E">
          <w:rPr>
            <w:rStyle w:val="TextoNormalCaracter"/>
          </w:rPr>
          <w:t>80/2012</w:t>
        </w:r>
      </w:hyperlink>
      <w:r>
        <w:t>.</w:t>
      </w:r>
    </w:p>
    <w:p w:rsidR="0003251E" w:rsidRDefault="0003251E" w:rsidP="0003251E">
      <w:pPr>
        <w:pStyle w:val="TextoNormal"/>
      </w:pPr>
    </w:p>
    <w:p w:rsidR="0003251E" w:rsidRDefault="0003251E" w:rsidP="0003251E">
      <w:pPr>
        <w:pStyle w:val="SangriaFrancesaArticulo"/>
      </w:pPr>
    </w:p>
    <w:p w:rsidR="0003251E" w:rsidRDefault="0003251E" w:rsidP="0003251E">
      <w:pPr>
        <w:pStyle w:val="TextoNormalNegritaCentrado"/>
        <w:suppressAutoHyphens/>
      </w:pPr>
      <w:r w:rsidRPr="0003251E">
        <w:rPr>
          <w:rStyle w:val="TextoNormalNegritaCentradoSombreado"/>
        </w:rPr>
        <w:t>B.13) Valencia</w:t>
      </w:r>
    </w:p>
    <w:p w:rsidR="0003251E" w:rsidRDefault="0003251E" w:rsidP="0003251E">
      <w:pPr>
        <w:pStyle w:val="TextoNormalNegritaCentrado"/>
      </w:pPr>
    </w:p>
    <w:p w:rsidR="0003251E" w:rsidRDefault="0003251E" w:rsidP="0003251E">
      <w:pPr>
        <w:pStyle w:val="TextoNormalNegritaCursivandice"/>
      </w:pPr>
      <w:r>
        <w:t>Ley de las Cortes Valencianas 16/2008, de 22 de diciembre. Medidas fiscales, de gestión administrativa y financiera y de organización de la Generalidad</w:t>
      </w:r>
    </w:p>
    <w:p w:rsidR="0003251E" w:rsidRDefault="0003251E" w:rsidP="0003251E">
      <w:pPr>
        <w:pStyle w:val="SangriaFrancesaArticulo"/>
      </w:pPr>
      <w:r w:rsidRPr="0003251E">
        <w:rPr>
          <w:rStyle w:val="TextoNormalNegritaCaracter"/>
        </w:rPr>
        <w:t>Artículo 14 en cuanto suprime el inciso sobre adscripción del asegurado o beneficiario al Sistema Nacional de Salud.</w:t>
      </w:r>
      <w:r w:rsidRPr="0003251E">
        <w:rPr>
          <w:rStyle w:val="TextoNormalCaracter"/>
        </w:rPr>
        <w:t>-</w:t>
      </w:r>
      <w:r>
        <w:t xml:space="preserve"> Sentencia </w:t>
      </w:r>
      <w:hyperlink w:anchor="SENTENCIA_2012_136" w:history="1">
        <w:r w:rsidRPr="0003251E">
          <w:rPr>
            <w:rStyle w:val="TextoNormalCaracter"/>
          </w:rPr>
          <w:t>136/2012</w:t>
        </w:r>
      </w:hyperlink>
      <w:r>
        <w:t xml:space="preserve"> (anula).</w:t>
      </w:r>
    </w:p>
    <w:p w:rsidR="0003251E" w:rsidRDefault="0003251E" w:rsidP="0003251E">
      <w:pPr>
        <w:pStyle w:val="SangriaFrancesaArticulo"/>
      </w:pPr>
      <w:r w:rsidRPr="0003251E">
        <w:rPr>
          <w:rStyle w:val="TextoNormalNegritaCaracter"/>
        </w:rPr>
        <w:t>Artículo 15 en cuanto al último párrafo del artículo 172.2.1 del Decreto Legislativo 1/2005.</w:t>
      </w:r>
      <w:r w:rsidRPr="0003251E">
        <w:rPr>
          <w:rStyle w:val="TextoNormalCaracter"/>
        </w:rPr>
        <w:t>-</w:t>
      </w:r>
      <w:r>
        <w:t xml:space="preserve"> Sentencia </w:t>
      </w:r>
      <w:hyperlink w:anchor="SENTENCIA_2012_136" w:history="1">
        <w:r w:rsidRPr="0003251E">
          <w:rPr>
            <w:rStyle w:val="TextoNormalCaracter"/>
          </w:rPr>
          <w:t>136/2012</w:t>
        </w:r>
      </w:hyperlink>
      <w:r>
        <w:t xml:space="preserve"> (anula).</w:t>
      </w:r>
    </w:p>
    <w:p w:rsidR="0003251E" w:rsidRDefault="0003251E">
      <w:pPr>
        <w:spacing w:after="160" w:line="259" w:lineRule="auto"/>
        <w:rPr>
          <w:rFonts w:ascii="Times New Roman" w:eastAsia="Times New Roman" w:hAnsi="Times New Roman" w:cs="Times New Roman"/>
          <w:sz w:val="24"/>
          <w:szCs w:val="24"/>
          <w:lang w:eastAsia="es-ES"/>
        </w:rPr>
      </w:pPr>
      <w:r>
        <w:br w:type="page"/>
      </w:r>
    </w:p>
    <w:p w:rsidR="0003251E" w:rsidRDefault="0003251E" w:rsidP="0003251E">
      <w:pPr>
        <w:pStyle w:val="SangriaFrancesaArticulo"/>
      </w:pPr>
    </w:p>
    <w:p w:rsidR="0003251E" w:rsidRDefault="0003251E" w:rsidP="0003251E">
      <w:pPr>
        <w:pStyle w:val="TextoNormal"/>
      </w:pPr>
    </w:p>
    <w:p w:rsidR="0003251E" w:rsidRDefault="0003251E" w:rsidP="0003251E">
      <w:pPr>
        <w:pStyle w:val="TextoNormal"/>
      </w:pPr>
    </w:p>
    <w:p w:rsidR="0003251E" w:rsidRDefault="0003251E" w:rsidP="0003251E">
      <w:pPr>
        <w:pStyle w:val="TextoNormal"/>
      </w:pPr>
    </w:p>
    <w:p w:rsidR="0003251E" w:rsidRDefault="0003251E" w:rsidP="0003251E">
      <w:pPr>
        <w:pStyle w:val="Ttulondice"/>
        <w:suppressAutoHyphens/>
      </w:pPr>
      <w:r>
        <w:t xml:space="preserve">4. ÍNDICE DE </w:t>
      </w:r>
      <w:r w:rsidR="00833075" w:rsidRPr="00833075">
        <w:t>DISPOSICIONES GENERALES IMPUGNADAS</w:t>
      </w:r>
    </w:p>
    <w:p w:rsidR="0003251E" w:rsidRDefault="0003251E" w:rsidP="0003251E">
      <w:pPr>
        <w:pStyle w:val="TextoNormal"/>
        <w:suppressAutoHyphens/>
      </w:pPr>
    </w:p>
    <w:p w:rsidR="0003251E" w:rsidRDefault="0003251E" w:rsidP="0003251E">
      <w:pPr>
        <w:pStyle w:val="TextoNormal"/>
        <w:suppressAutoHyphens/>
      </w:pPr>
    </w:p>
    <w:p w:rsidR="0003251E" w:rsidRDefault="0003251E" w:rsidP="0003251E">
      <w:pPr>
        <w:pStyle w:val="TextoNormal"/>
        <w:suppressAutoHyphens/>
      </w:pPr>
    </w:p>
    <w:p w:rsidR="0003251E" w:rsidRDefault="0003251E" w:rsidP="0003251E">
      <w:pPr>
        <w:pStyle w:val="TextoNormal"/>
        <w:suppressAutoHyphens/>
      </w:pPr>
    </w:p>
    <w:p w:rsidR="0003251E" w:rsidRDefault="0003251E" w:rsidP="0003251E">
      <w:pPr>
        <w:pStyle w:val="TextoNormal"/>
        <w:suppressAutoHyphens/>
      </w:pPr>
    </w:p>
    <w:p w:rsidR="0003251E" w:rsidRDefault="0003251E" w:rsidP="0003251E">
      <w:pPr>
        <w:pStyle w:val="TextoNormal"/>
        <w:suppressAutoHyphens/>
      </w:pPr>
    </w:p>
    <w:p w:rsidR="0003251E" w:rsidRDefault="0003251E" w:rsidP="0003251E">
      <w:pPr>
        <w:pStyle w:val="TextoNormal"/>
        <w:suppressAutoHyphens/>
      </w:pPr>
    </w:p>
    <w:p w:rsidR="0003251E" w:rsidRDefault="0003251E" w:rsidP="0003251E">
      <w:pPr>
        <w:pStyle w:val="TextoNormal"/>
        <w:suppressAutoHyphens/>
      </w:pPr>
    </w:p>
    <w:p w:rsidR="0003251E" w:rsidRDefault="0003251E" w:rsidP="0003251E">
      <w:pPr>
        <w:pStyle w:val="TextoNormal"/>
        <w:suppressAutoHyphens/>
      </w:pPr>
    </w:p>
    <w:p w:rsidR="0003251E" w:rsidRDefault="0003251E" w:rsidP="0003251E">
      <w:pPr>
        <w:pStyle w:val="TextoNormal"/>
      </w:pPr>
    </w:p>
    <w:p w:rsidR="0003251E" w:rsidRDefault="0003251E" w:rsidP="0003251E">
      <w:pPr>
        <w:pStyle w:val="TextoNormal"/>
      </w:pPr>
      <w:bookmarkStart w:id="279" w:name="INDICE22803"/>
      <w:bookmarkEnd w:id="279"/>
    </w:p>
    <w:p w:rsidR="0003251E" w:rsidRDefault="0003251E" w:rsidP="0003251E">
      <w:pPr>
        <w:pStyle w:val="TextoIndiceNivel2"/>
        <w:suppressAutoHyphens/>
      </w:pPr>
      <w:r>
        <w:t>A) Disposiciones del Estado</w:t>
      </w:r>
    </w:p>
    <w:p w:rsidR="0003251E" w:rsidRDefault="0003251E" w:rsidP="0003251E">
      <w:pPr>
        <w:pStyle w:val="TextoIndiceNivel2"/>
      </w:pPr>
    </w:p>
    <w:p w:rsidR="0003251E" w:rsidRDefault="0003251E" w:rsidP="0003251E">
      <w:pPr>
        <w:pStyle w:val="TextoNormalNegritaCursivandice"/>
      </w:pPr>
      <w:r>
        <w:t>Real Decreto 844/1999, de 21 de mayo. Autorización de explotación de una lotería instantánea o presorteada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32" w:history="1">
        <w:r w:rsidRPr="0003251E">
          <w:rPr>
            <w:rStyle w:val="TextoNormalCaracter"/>
          </w:rPr>
          <w:t>32/2012</w:t>
        </w:r>
      </w:hyperlink>
      <w:r>
        <w:t>.</w:t>
      </w:r>
    </w:p>
    <w:p w:rsidR="0003251E" w:rsidRDefault="0003251E" w:rsidP="0003251E">
      <w:pPr>
        <w:pStyle w:val="SangriaIzquierdaArticulo"/>
      </w:pPr>
      <w:r>
        <w:t xml:space="preserve">Auto </w:t>
      </w:r>
      <w:hyperlink w:anchor="AUTO_2012_45" w:history="1">
        <w:r w:rsidRPr="0003251E">
          <w:rPr>
            <w:rStyle w:val="TextoNormalCaracter"/>
          </w:rPr>
          <w:t>45/2012</w:t>
        </w:r>
      </w:hyperlink>
      <w:r>
        <w:t>.</w:t>
      </w:r>
    </w:p>
    <w:p w:rsidR="0003251E" w:rsidRDefault="0003251E" w:rsidP="0003251E">
      <w:pPr>
        <w:pStyle w:val="SangriaIzquierdaArticulo"/>
      </w:pPr>
    </w:p>
    <w:p w:rsidR="0003251E" w:rsidRDefault="0003251E" w:rsidP="0003251E">
      <w:pPr>
        <w:pStyle w:val="TextoNormalNegritaCursivandice"/>
      </w:pPr>
      <w:r>
        <w:t>Real Decreto 117/2001, de 9 de febrero. Normativa básica de fomento de las inversiones para la mejora de las condiciones de transformación y comercialización de los productos agrarios, silvícolas y de la alimentación</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99" w:history="1">
        <w:r w:rsidRPr="0003251E">
          <w:rPr>
            <w:rStyle w:val="TextoNormalCaracter"/>
          </w:rPr>
          <w:t>99/2012</w:t>
        </w:r>
      </w:hyperlink>
      <w:r>
        <w:t>.</w:t>
      </w:r>
    </w:p>
    <w:p w:rsidR="0003251E" w:rsidRDefault="0003251E" w:rsidP="0003251E">
      <w:pPr>
        <w:pStyle w:val="SangriaFrancesaArticulo"/>
      </w:pPr>
    </w:p>
    <w:p w:rsidR="0003251E" w:rsidRDefault="0003251E" w:rsidP="0003251E">
      <w:pPr>
        <w:pStyle w:val="TextoNormalNegritaCursivandice"/>
      </w:pPr>
      <w:r>
        <w:t>Real Decreto 716/2005, de 20 de junio. Funcionamiento de apuestas hípicas externas de ámbito nacional y autoriza su explotación</w:t>
      </w:r>
    </w:p>
    <w:p w:rsidR="0003251E" w:rsidRDefault="0003251E" w:rsidP="0003251E">
      <w:pPr>
        <w:pStyle w:val="SangriaFrancesaArticulo"/>
      </w:pPr>
      <w:r w:rsidRPr="0003251E">
        <w:rPr>
          <w:rStyle w:val="TextoNormalNegritaCaracter"/>
        </w:rPr>
        <w:t>Artículo 1.</w:t>
      </w:r>
      <w:r w:rsidRPr="0003251E">
        <w:rPr>
          <w:rStyle w:val="TextoNormalCaracter"/>
        </w:rPr>
        <w:t>-</w:t>
      </w:r>
      <w:r>
        <w:t xml:space="preserve"> Sentencia </w:t>
      </w:r>
      <w:hyperlink w:anchor="SENTENCIA_2012_123" w:history="1">
        <w:r w:rsidRPr="0003251E">
          <w:rPr>
            <w:rStyle w:val="TextoNormalCaracter"/>
          </w:rPr>
          <w:t>123/2012</w:t>
        </w:r>
      </w:hyperlink>
      <w:r>
        <w:t>.</w:t>
      </w:r>
    </w:p>
    <w:p w:rsidR="0003251E" w:rsidRDefault="0003251E" w:rsidP="0003251E">
      <w:pPr>
        <w:pStyle w:val="SangriaFrancesaArticulo"/>
      </w:pPr>
      <w:r w:rsidRPr="0003251E">
        <w:rPr>
          <w:rStyle w:val="TextoNormalNegritaCaracter"/>
        </w:rPr>
        <w:t>Artículo 2.</w:t>
      </w:r>
      <w:r w:rsidRPr="0003251E">
        <w:rPr>
          <w:rStyle w:val="TextoNormalCaracter"/>
        </w:rPr>
        <w:t>-</w:t>
      </w:r>
      <w:r>
        <w:t xml:space="preserve"> Sentencia </w:t>
      </w:r>
      <w:hyperlink w:anchor="SENTENCIA_2012_123" w:history="1">
        <w:r w:rsidRPr="0003251E">
          <w:rPr>
            <w:rStyle w:val="TextoNormalCaracter"/>
          </w:rPr>
          <w:t>123/2012</w:t>
        </w:r>
      </w:hyperlink>
      <w:r>
        <w:t>.</w:t>
      </w:r>
    </w:p>
    <w:p w:rsidR="0003251E" w:rsidRDefault="0003251E" w:rsidP="0003251E">
      <w:pPr>
        <w:pStyle w:val="SangriaFrancesaArticulo"/>
      </w:pPr>
      <w:r w:rsidRPr="0003251E">
        <w:rPr>
          <w:rStyle w:val="TextoNormalNegritaCaracter"/>
        </w:rPr>
        <w:t>Artículo 3.</w:t>
      </w:r>
      <w:r w:rsidRPr="0003251E">
        <w:rPr>
          <w:rStyle w:val="TextoNormalCaracter"/>
        </w:rPr>
        <w:t>-</w:t>
      </w:r>
      <w:r>
        <w:t xml:space="preserve"> Sentencia </w:t>
      </w:r>
      <w:hyperlink w:anchor="SENTENCIA_2012_123" w:history="1">
        <w:r w:rsidRPr="0003251E">
          <w:rPr>
            <w:rStyle w:val="TextoNormalCaracter"/>
          </w:rPr>
          <w:t>123/2012</w:t>
        </w:r>
      </w:hyperlink>
      <w:r>
        <w:t>.</w:t>
      </w:r>
    </w:p>
    <w:p w:rsidR="0003251E" w:rsidRDefault="0003251E" w:rsidP="0003251E">
      <w:pPr>
        <w:pStyle w:val="SangriaFrancesaArticulo"/>
      </w:pPr>
      <w:r w:rsidRPr="0003251E">
        <w:rPr>
          <w:rStyle w:val="TextoNormalNegritaCaracter"/>
        </w:rPr>
        <w:t>Artículo 4.</w:t>
      </w:r>
      <w:r w:rsidRPr="0003251E">
        <w:rPr>
          <w:rStyle w:val="TextoNormalCaracter"/>
        </w:rPr>
        <w:t>-</w:t>
      </w:r>
      <w:r>
        <w:t xml:space="preserve"> Sentencia </w:t>
      </w:r>
      <w:hyperlink w:anchor="SENTENCIA_2012_123" w:history="1">
        <w:r w:rsidRPr="0003251E">
          <w:rPr>
            <w:rStyle w:val="TextoNormalCaracter"/>
          </w:rPr>
          <w:t>123/2012</w:t>
        </w:r>
      </w:hyperlink>
      <w:r>
        <w:t>.</w:t>
      </w:r>
    </w:p>
    <w:p w:rsidR="0003251E" w:rsidRDefault="0003251E" w:rsidP="0003251E">
      <w:pPr>
        <w:pStyle w:val="SangriaFrancesaArticulo"/>
      </w:pPr>
      <w:r w:rsidRPr="0003251E">
        <w:rPr>
          <w:rStyle w:val="TextoNormalNegritaCaracter"/>
        </w:rPr>
        <w:t>Disposición final primera.</w:t>
      </w:r>
      <w:r w:rsidRPr="0003251E">
        <w:rPr>
          <w:rStyle w:val="TextoNormalCaracter"/>
        </w:rPr>
        <w:t>-</w:t>
      </w:r>
      <w:r>
        <w:t xml:space="preserve"> Sentencia </w:t>
      </w:r>
      <w:hyperlink w:anchor="SENTENCIA_2012_123" w:history="1">
        <w:r w:rsidRPr="0003251E">
          <w:rPr>
            <w:rStyle w:val="TextoNormalCaracter"/>
          </w:rPr>
          <w:t>123/2012</w:t>
        </w:r>
      </w:hyperlink>
      <w:r>
        <w:t>.</w:t>
      </w:r>
    </w:p>
    <w:p w:rsidR="0003251E" w:rsidRDefault="0003251E" w:rsidP="0003251E">
      <w:pPr>
        <w:pStyle w:val="SangriaFrancesaArticulo"/>
      </w:pPr>
    </w:p>
    <w:p w:rsidR="0003251E" w:rsidRDefault="0003251E" w:rsidP="0003251E">
      <w:pPr>
        <w:pStyle w:val="TextoNormalNegritaCursivandice"/>
      </w:pPr>
      <w:r>
        <w:lastRenderedPageBreak/>
        <w:t>Real Decreto 1336/2005, de 11 de noviembre. Autorización a la Organización Nacional de Ciegos Españoles de la explotación de una lotería instantánea o presorteada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Sentencias </w:t>
      </w:r>
      <w:hyperlink w:anchor="SENTENCIA_2012_32" w:history="1">
        <w:r w:rsidRPr="0003251E">
          <w:rPr>
            <w:rStyle w:val="TextoNormalCaracter"/>
          </w:rPr>
          <w:t>32/2012</w:t>
        </w:r>
      </w:hyperlink>
      <w:r>
        <w:t xml:space="preserve">; </w:t>
      </w:r>
      <w:hyperlink w:anchor="SENTENCIA_2012_133" w:history="1">
        <w:r w:rsidRPr="0003251E">
          <w:rPr>
            <w:rStyle w:val="TextoNormalCaracter"/>
          </w:rPr>
          <w:t>133/2012</w:t>
        </w:r>
      </w:hyperlink>
      <w:r>
        <w:t xml:space="preserve">; </w:t>
      </w:r>
      <w:hyperlink w:anchor="SENTENCIA_2012_134" w:history="1">
        <w:r w:rsidRPr="0003251E">
          <w:rPr>
            <w:rStyle w:val="TextoNormalCaracter"/>
          </w:rPr>
          <w:t>134/2012</w:t>
        </w:r>
      </w:hyperlink>
      <w:r>
        <w:t>.</w:t>
      </w:r>
    </w:p>
    <w:p w:rsidR="0003251E" w:rsidRDefault="0003251E" w:rsidP="0003251E">
      <w:pPr>
        <w:pStyle w:val="SangriaIzquierdaArticulo"/>
      </w:pPr>
      <w:r>
        <w:t xml:space="preserve">Auto </w:t>
      </w:r>
      <w:hyperlink w:anchor="AUTO_2012_45" w:history="1">
        <w:r w:rsidRPr="0003251E">
          <w:rPr>
            <w:rStyle w:val="TextoNormalCaracter"/>
          </w:rPr>
          <w:t>45/2012</w:t>
        </w:r>
      </w:hyperlink>
      <w:r>
        <w:t>.</w:t>
      </w:r>
    </w:p>
    <w:p w:rsidR="0003251E" w:rsidRDefault="0003251E" w:rsidP="0003251E">
      <w:pPr>
        <w:pStyle w:val="SangriaIzquierdaArticulo"/>
      </w:pPr>
    </w:p>
    <w:p w:rsidR="0003251E" w:rsidRDefault="0003251E" w:rsidP="0003251E">
      <w:pPr>
        <w:pStyle w:val="TextoNormalNegritaCursivandice"/>
      </w:pPr>
      <w:r>
        <w:t>Real Decreto 1301/2006, de 10 de noviembre. Normas de calidad y seguridad para la donación, obtención, evaluación, procesamiento, preservación, almacenamiento y distribución de células y tejidos humanos y aprobación de las normas de coordinación y funcionamiento para su uso en humanos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22" w:history="1">
        <w:r w:rsidRPr="0003251E">
          <w:rPr>
            <w:rStyle w:val="TextoNormalCaracter"/>
          </w:rPr>
          <w:t>22/2012</w:t>
        </w:r>
      </w:hyperlink>
      <w:r>
        <w:t>.</w:t>
      </w:r>
    </w:p>
    <w:p w:rsidR="0003251E" w:rsidRDefault="0003251E" w:rsidP="0003251E">
      <w:pPr>
        <w:pStyle w:val="SangriaFrancesaArticulo"/>
      </w:pPr>
    </w:p>
    <w:p w:rsidR="0003251E" w:rsidRDefault="0003251E" w:rsidP="0003251E">
      <w:pPr>
        <w:pStyle w:val="TextoNormalNegritaCursivandice"/>
      </w:pPr>
      <w:r>
        <w:t>Real Decreto 1472/2007, de 2 de noviembre. Regulación de la renta básica de emancipación de los jóvenes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72" w:history="1">
        <w:r w:rsidRPr="0003251E">
          <w:rPr>
            <w:rStyle w:val="TextoNormalCaracter"/>
          </w:rPr>
          <w:t>72/2012</w:t>
        </w:r>
      </w:hyperlink>
      <w:r>
        <w:t>.</w:t>
      </w:r>
    </w:p>
    <w:p w:rsidR="0003251E" w:rsidRDefault="0003251E" w:rsidP="0003251E">
      <w:pPr>
        <w:pStyle w:val="SangriaFrancesaArticulo"/>
      </w:pPr>
      <w:r w:rsidRPr="0003251E">
        <w:rPr>
          <w:rStyle w:val="TextoNormalNegritaCaracter"/>
        </w:rPr>
        <w:t>Artículo 3.3 a).</w:t>
      </w:r>
      <w:r w:rsidRPr="0003251E">
        <w:rPr>
          <w:rStyle w:val="TextoNormalCaracter"/>
        </w:rPr>
        <w:t>-</w:t>
      </w:r>
      <w:r>
        <w:t xml:space="preserve"> Sentencia </w:t>
      </w:r>
      <w:hyperlink w:anchor="SENTENCIA_2012_36" w:history="1">
        <w:r w:rsidRPr="0003251E">
          <w:rPr>
            <w:rStyle w:val="TextoNormalCaracter"/>
          </w:rPr>
          <w:t>36/2012</w:t>
        </w:r>
      </w:hyperlink>
      <w:r>
        <w:t xml:space="preserve"> (anula).</w:t>
      </w:r>
    </w:p>
    <w:p w:rsidR="0003251E" w:rsidRDefault="0003251E" w:rsidP="0003251E">
      <w:pPr>
        <w:pStyle w:val="SangriaFrancesaArticulo"/>
      </w:pPr>
      <w:r w:rsidRPr="0003251E">
        <w:rPr>
          <w:rStyle w:val="TextoNormalNegritaCaracter"/>
        </w:rPr>
        <w:t>Artículo 3.4 inciso sobre comunicación al Ministerio de la Vivienda.</w:t>
      </w:r>
      <w:r w:rsidRPr="0003251E">
        <w:rPr>
          <w:rStyle w:val="TextoNormalCaracter"/>
        </w:rPr>
        <w:t>-</w:t>
      </w:r>
      <w:r>
        <w:t xml:space="preserve"> Sentencia </w:t>
      </w:r>
      <w:hyperlink w:anchor="SENTENCIA_2012_36" w:history="1">
        <w:r w:rsidRPr="0003251E">
          <w:rPr>
            <w:rStyle w:val="TextoNormalCaracter"/>
          </w:rPr>
          <w:t>36/2012</w:t>
        </w:r>
      </w:hyperlink>
      <w:r>
        <w:t xml:space="preserve"> (anula).</w:t>
      </w:r>
    </w:p>
    <w:p w:rsidR="0003251E" w:rsidRDefault="0003251E" w:rsidP="0003251E">
      <w:pPr>
        <w:pStyle w:val="SangriaFrancesaArticulo"/>
      </w:pPr>
      <w:r w:rsidRPr="0003251E">
        <w:rPr>
          <w:rStyle w:val="TextoNormalNegritaCaracter"/>
        </w:rPr>
        <w:t>Artículo 3.4 inciso sobre y lo comunique al Ministerio de la Vivienda.</w:t>
      </w:r>
      <w:r w:rsidRPr="0003251E">
        <w:rPr>
          <w:rStyle w:val="TextoNormalCaracter"/>
        </w:rPr>
        <w:t>-</w:t>
      </w:r>
      <w:r>
        <w:t xml:space="preserve"> Sentencia </w:t>
      </w:r>
      <w:hyperlink w:anchor="SENTENCIA_2012_36" w:history="1">
        <w:r w:rsidRPr="0003251E">
          <w:rPr>
            <w:rStyle w:val="TextoNormalCaracter"/>
          </w:rPr>
          <w:t>36/2012</w:t>
        </w:r>
      </w:hyperlink>
      <w:r>
        <w:t xml:space="preserve"> (anula).</w:t>
      </w:r>
    </w:p>
    <w:p w:rsidR="0003251E" w:rsidRDefault="0003251E" w:rsidP="0003251E">
      <w:pPr>
        <w:pStyle w:val="SangriaFrancesaArticulo"/>
      </w:pPr>
      <w:r w:rsidRPr="0003251E">
        <w:rPr>
          <w:rStyle w:val="TextoNormalNegritaCaracter"/>
        </w:rPr>
        <w:t>Artículo 3.6</w:t>
      </w:r>
      <w:r>
        <w:t xml:space="preserve"> </w:t>
      </w:r>
      <w:r w:rsidRPr="0003251E">
        <w:rPr>
          <w:rStyle w:val="TextoNormalCaracter"/>
        </w:rPr>
        <w:t>(redactado por el Real Decreto 1260/2010, de 8 de octubre)</w:t>
      </w:r>
      <w:r w:rsidRPr="0003251E">
        <w:rPr>
          <w:rStyle w:val="TextoNormalNegritaCaracter"/>
        </w:rPr>
        <w:t>.</w:t>
      </w:r>
      <w:r w:rsidRPr="0003251E">
        <w:rPr>
          <w:rStyle w:val="TextoNormalCaracter"/>
        </w:rPr>
        <w:t>-</w:t>
      </w:r>
      <w:r>
        <w:t xml:space="preserve"> Sentencia </w:t>
      </w:r>
      <w:hyperlink w:anchor="SENTENCIA_2012_77" w:history="1">
        <w:r w:rsidRPr="0003251E">
          <w:rPr>
            <w:rStyle w:val="TextoNormalCaracter"/>
          </w:rPr>
          <w:t>77/2012</w:t>
        </w:r>
      </w:hyperlink>
      <w:r>
        <w:t xml:space="preserve"> (anula).</w:t>
      </w:r>
    </w:p>
    <w:p w:rsidR="0003251E" w:rsidRDefault="0003251E" w:rsidP="0003251E">
      <w:pPr>
        <w:pStyle w:val="SangriaFrancesaArticulo"/>
      </w:pPr>
      <w:r w:rsidRPr="0003251E">
        <w:rPr>
          <w:rStyle w:val="TextoNormalNegritaCaracter"/>
        </w:rPr>
        <w:t>Artículo 4 apartados 1, 3 a 6.</w:t>
      </w:r>
      <w:r w:rsidRPr="0003251E">
        <w:rPr>
          <w:rStyle w:val="TextoNormalCaracter"/>
        </w:rPr>
        <w:t>-</w:t>
      </w:r>
      <w:r>
        <w:t xml:space="preserve"> Sentencia </w:t>
      </w:r>
      <w:hyperlink w:anchor="SENTENCIA_2012_36" w:history="1">
        <w:r w:rsidRPr="0003251E">
          <w:rPr>
            <w:rStyle w:val="TextoNormalCaracter"/>
          </w:rPr>
          <w:t>36/2012</w:t>
        </w:r>
      </w:hyperlink>
      <w:r>
        <w:t xml:space="preserve"> (anula).</w:t>
      </w:r>
    </w:p>
    <w:p w:rsidR="0003251E" w:rsidRDefault="0003251E" w:rsidP="0003251E">
      <w:pPr>
        <w:pStyle w:val="SangriaFrancesaArticulo"/>
      </w:pPr>
      <w:r w:rsidRPr="0003251E">
        <w:rPr>
          <w:rStyle w:val="TextoNormalNegritaCaracter"/>
        </w:rPr>
        <w:t>Artículo 4.6</w:t>
      </w:r>
      <w:r>
        <w:t xml:space="preserve"> </w:t>
      </w:r>
      <w:r w:rsidRPr="0003251E">
        <w:rPr>
          <w:rStyle w:val="TextoNormalCaracter"/>
        </w:rPr>
        <w:t>(redactado por el Real Decreto 1260/2010, de 8 de octubre)</w:t>
      </w:r>
      <w:r w:rsidRPr="0003251E">
        <w:rPr>
          <w:rStyle w:val="TextoNormalNegritaCaracter"/>
        </w:rPr>
        <w:t>.</w:t>
      </w:r>
      <w:r w:rsidRPr="0003251E">
        <w:rPr>
          <w:rStyle w:val="TextoNormalCaracter"/>
        </w:rPr>
        <w:t>-</w:t>
      </w:r>
      <w:r>
        <w:t xml:space="preserve"> Sentencia </w:t>
      </w:r>
      <w:hyperlink w:anchor="SENTENCIA_2012_77" w:history="1">
        <w:r w:rsidRPr="0003251E">
          <w:rPr>
            <w:rStyle w:val="TextoNormalCaracter"/>
          </w:rPr>
          <w:t>77/2012</w:t>
        </w:r>
      </w:hyperlink>
      <w:r>
        <w:t xml:space="preserve"> (anula).</w:t>
      </w:r>
    </w:p>
    <w:p w:rsidR="0003251E" w:rsidRDefault="0003251E" w:rsidP="0003251E">
      <w:pPr>
        <w:pStyle w:val="SangriaFrancesaArticulo"/>
      </w:pPr>
      <w:r w:rsidRPr="0003251E">
        <w:rPr>
          <w:rStyle w:val="TextoNormalNegritaCaracter"/>
        </w:rPr>
        <w:t>Artículo 5.</w:t>
      </w:r>
      <w:r w:rsidRPr="0003251E">
        <w:rPr>
          <w:rStyle w:val="TextoNormalCaracter"/>
        </w:rPr>
        <w:t>-</w:t>
      </w:r>
      <w:r>
        <w:t xml:space="preserve"> Sentencia </w:t>
      </w:r>
      <w:hyperlink w:anchor="SENTENCIA_2012_36" w:history="1">
        <w:r w:rsidRPr="0003251E">
          <w:rPr>
            <w:rStyle w:val="TextoNormalCaracter"/>
          </w:rPr>
          <w:t>36/2012</w:t>
        </w:r>
      </w:hyperlink>
      <w:r>
        <w:t xml:space="preserve"> (anula).</w:t>
      </w:r>
    </w:p>
    <w:p w:rsidR="0003251E" w:rsidRDefault="0003251E" w:rsidP="0003251E">
      <w:pPr>
        <w:pStyle w:val="SangriaFrancesaArticulo"/>
      </w:pPr>
      <w:r w:rsidRPr="0003251E">
        <w:rPr>
          <w:rStyle w:val="TextoNormalNegritaCaracter"/>
        </w:rPr>
        <w:t>Artículo 6.</w:t>
      </w:r>
      <w:r w:rsidRPr="0003251E">
        <w:rPr>
          <w:rStyle w:val="TextoNormalCaracter"/>
        </w:rPr>
        <w:t>-</w:t>
      </w:r>
      <w:r>
        <w:t xml:space="preserve"> Sentencia </w:t>
      </w:r>
      <w:hyperlink w:anchor="SENTENCIA_2012_36" w:history="1">
        <w:r w:rsidRPr="0003251E">
          <w:rPr>
            <w:rStyle w:val="TextoNormalCaracter"/>
          </w:rPr>
          <w:t>36/2012</w:t>
        </w:r>
      </w:hyperlink>
      <w:r>
        <w:t xml:space="preserve"> (anula).</w:t>
      </w:r>
    </w:p>
    <w:p w:rsidR="0003251E" w:rsidRDefault="0003251E" w:rsidP="0003251E">
      <w:pPr>
        <w:pStyle w:val="SangriaFrancesaArticulo"/>
      </w:pPr>
      <w:r w:rsidRPr="0003251E">
        <w:rPr>
          <w:rStyle w:val="TextoNormalNegritaCaracter"/>
        </w:rPr>
        <w:t>Artículo 7.</w:t>
      </w:r>
      <w:r w:rsidRPr="0003251E">
        <w:rPr>
          <w:rStyle w:val="TextoNormalCaracter"/>
        </w:rPr>
        <w:t>-</w:t>
      </w:r>
      <w:r>
        <w:t xml:space="preserve"> Sentencia </w:t>
      </w:r>
      <w:hyperlink w:anchor="SENTENCIA_2012_36" w:history="1">
        <w:r w:rsidRPr="0003251E">
          <w:rPr>
            <w:rStyle w:val="TextoNormalCaracter"/>
          </w:rPr>
          <w:t>36/2012</w:t>
        </w:r>
      </w:hyperlink>
      <w:r>
        <w:t xml:space="preserve"> (anula).</w:t>
      </w:r>
    </w:p>
    <w:p w:rsidR="0003251E" w:rsidRDefault="0003251E" w:rsidP="0003251E">
      <w:pPr>
        <w:pStyle w:val="SangriaFrancesaArticulo"/>
      </w:pPr>
      <w:r w:rsidRPr="0003251E">
        <w:rPr>
          <w:rStyle w:val="TextoNormalNegritaCaracter"/>
        </w:rPr>
        <w:t>Artículo 8.</w:t>
      </w:r>
      <w:r w:rsidRPr="0003251E">
        <w:rPr>
          <w:rStyle w:val="TextoNormalCaracter"/>
        </w:rPr>
        <w:t>-</w:t>
      </w:r>
      <w:r>
        <w:t xml:space="preserve"> Sentencia </w:t>
      </w:r>
      <w:hyperlink w:anchor="SENTENCIA_2012_36" w:history="1">
        <w:r w:rsidRPr="0003251E">
          <w:rPr>
            <w:rStyle w:val="TextoNormalCaracter"/>
          </w:rPr>
          <w:t>36/2012</w:t>
        </w:r>
      </w:hyperlink>
      <w:r>
        <w:t xml:space="preserve"> (anula).</w:t>
      </w:r>
    </w:p>
    <w:p w:rsidR="0003251E" w:rsidRDefault="0003251E" w:rsidP="0003251E">
      <w:pPr>
        <w:pStyle w:val="SangriaFrancesaArticulo"/>
      </w:pPr>
      <w:r w:rsidRPr="0003251E">
        <w:rPr>
          <w:rStyle w:val="TextoNormalNegritaCaracter"/>
        </w:rPr>
        <w:t>Disposición adicional segunda.</w:t>
      </w:r>
      <w:r w:rsidRPr="0003251E">
        <w:rPr>
          <w:rStyle w:val="TextoNormalCaracter"/>
        </w:rPr>
        <w:t>-</w:t>
      </w:r>
      <w:r>
        <w:t xml:space="preserve"> Sentencia </w:t>
      </w:r>
      <w:hyperlink w:anchor="SENTENCIA_2012_36" w:history="1">
        <w:r w:rsidRPr="0003251E">
          <w:rPr>
            <w:rStyle w:val="TextoNormalCaracter"/>
          </w:rPr>
          <w:t>36/2012</w:t>
        </w:r>
      </w:hyperlink>
      <w:r>
        <w:t xml:space="preserve"> (anula).</w:t>
      </w:r>
    </w:p>
    <w:p w:rsidR="0003251E" w:rsidRDefault="0003251E" w:rsidP="0003251E">
      <w:pPr>
        <w:pStyle w:val="SangriaFrancesaArticulo"/>
      </w:pPr>
      <w:r w:rsidRPr="0003251E">
        <w:rPr>
          <w:rStyle w:val="TextoNormalNegritaCaracter"/>
        </w:rPr>
        <w:t>Disposición final primera.</w:t>
      </w:r>
      <w:r w:rsidRPr="0003251E">
        <w:rPr>
          <w:rStyle w:val="TextoNormalCaracter"/>
        </w:rPr>
        <w:t>-</w:t>
      </w:r>
      <w:r>
        <w:t xml:space="preserve"> Sentencia </w:t>
      </w:r>
      <w:hyperlink w:anchor="SENTENCIA_2012_36" w:history="1">
        <w:r w:rsidRPr="0003251E">
          <w:rPr>
            <w:rStyle w:val="TextoNormalCaracter"/>
          </w:rPr>
          <w:t>36/2012</w:t>
        </w:r>
      </w:hyperlink>
      <w:r>
        <w:t xml:space="preserve"> (anula).</w:t>
      </w:r>
    </w:p>
    <w:p w:rsidR="0003251E" w:rsidRDefault="0003251E" w:rsidP="0003251E">
      <w:pPr>
        <w:pStyle w:val="SangriaFrancesaArticulo"/>
      </w:pPr>
      <w:r w:rsidRPr="0003251E">
        <w:rPr>
          <w:rStyle w:val="TextoNormalNegritaCaracter"/>
        </w:rPr>
        <w:t>Disposición final segunda.</w:t>
      </w:r>
      <w:r w:rsidRPr="0003251E">
        <w:rPr>
          <w:rStyle w:val="TextoNormalCaracter"/>
        </w:rPr>
        <w:t>-</w:t>
      </w:r>
      <w:r>
        <w:t xml:space="preserve"> Sentencia </w:t>
      </w:r>
      <w:hyperlink w:anchor="SENTENCIA_2012_36" w:history="1">
        <w:r w:rsidRPr="0003251E">
          <w:rPr>
            <w:rStyle w:val="TextoNormalCaracter"/>
          </w:rPr>
          <w:t>36/2012</w:t>
        </w:r>
      </w:hyperlink>
      <w:r>
        <w:t xml:space="preserve"> (anula).</w:t>
      </w:r>
    </w:p>
    <w:p w:rsidR="0003251E" w:rsidRDefault="0003251E" w:rsidP="0003251E">
      <w:pPr>
        <w:pStyle w:val="SangriaFrancesaArticulo"/>
      </w:pPr>
    </w:p>
    <w:p w:rsidR="0003251E" w:rsidRDefault="0003251E" w:rsidP="0003251E">
      <w:pPr>
        <w:pStyle w:val="TextoNormalNegritaCursivandice"/>
      </w:pPr>
      <w:r>
        <w:t>Resolución de 13 de marzo de 2008, del Instituto Nacional de las Artes Escénicas y de la Música. Convocatoria de ayudas para 2008, dentro del programa de espacios escénicos de nueva generación</w:t>
      </w:r>
    </w:p>
    <w:p w:rsidR="0003251E" w:rsidRDefault="0003251E" w:rsidP="0003251E">
      <w:pPr>
        <w:pStyle w:val="SangriaFrancesaArticulo"/>
      </w:pPr>
      <w:r w:rsidRPr="0003251E">
        <w:rPr>
          <w:rStyle w:val="TextoNormalNegritaCaracter"/>
        </w:rPr>
        <w:t>Artículos 5, 7 a 9, 11, 12, 14, 15.</w:t>
      </w:r>
      <w:r w:rsidRPr="0003251E">
        <w:rPr>
          <w:rStyle w:val="TextoNormalCaracter"/>
        </w:rPr>
        <w:t>-</w:t>
      </w:r>
      <w:r>
        <w:t xml:space="preserve"> Sentencia </w:t>
      </w:r>
      <w:hyperlink w:anchor="SENTENCIA_2012_89" w:history="1">
        <w:r w:rsidRPr="0003251E">
          <w:rPr>
            <w:rStyle w:val="TextoNormalCaracter"/>
          </w:rPr>
          <w:t>89/2012</w:t>
        </w:r>
      </w:hyperlink>
      <w:r>
        <w:t xml:space="preserve"> (delimita).</w:t>
      </w:r>
    </w:p>
    <w:p w:rsidR="0003251E" w:rsidRDefault="0003251E" w:rsidP="0003251E">
      <w:pPr>
        <w:pStyle w:val="SangriaFrancesaArticulo"/>
      </w:pPr>
    </w:p>
    <w:p w:rsidR="0003251E" w:rsidRDefault="0003251E" w:rsidP="0003251E">
      <w:pPr>
        <w:pStyle w:val="TextoNormalNegritaCursivandice"/>
      </w:pPr>
      <w:r>
        <w:t>Real Decreto 366/2009, de 20 de marzo. Modificación del Real Decreto 1472/2007, de 2 de noviembre, por el que se regula la renta básica de emancipación de los jóvenes</w:t>
      </w:r>
    </w:p>
    <w:p w:rsidR="0003251E" w:rsidRDefault="0003251E" w:rsidP="0003251E">
      <w:pPr>
        <w:pStyle w:val="SangriaFrancesaArticulo"/>
      </w:pPr>
      <w:r w:rsidRPr="0003251E">
        <w:rPr>
          <w:rStyle w:val="TextoNormalNegritaCaracter"/>
        </w:rPr>
        <w:t>Artículo único, apartados 3 a 5.</w:t>
      </w:r>
      <w:r w:rsidRPr="0003251E">
        <w:rPr>
          <w:rStyle w:val="TextoNormalCaracter"/>
        </w:rPr>
        <w:t>-</w:t>
      </w:r>
      <w:r>
        <w:t xml:space="preserve"> Sentencia </w:t>
      </w:r>
      <w:hyperlink w:anchor="SENTENCIA_2012_73" w:history="1">
        <w:r w:rsidRPr="0003251E">
          <w:rPr>
            <w:rStyle w:val="TextoNormalCaracter"/>
          </w:rPr>
          <w:t>73/2012</w:t>
        </w:r>
      </w:hyperlink>
      <w:r>
        <w:t xml:space="preserve"> (anula).</w:t>
      </w:r>
    </w:p>
    <w:p w:rsidR="0003251E" w:rsidRDefault="0003251E" w:rsidP="0003251E">
      <w:pPr>
        <w:pStyle w:val="SangriaFrancesaArticulo"/>
      </w:pPr>
      <w:r w:rsidRPr="0003251E">
        <w:rPr>
          <w:rStyle w:val="TextoNormalNegritaCaracter"/>
        </w:rPr>
        <w:t>Disposición final primera.</w:t>
      </w:r>
      <w:r w:rsidRPr="0003251E">
        <w:rPr>
          <w:rStyle w:val="TextoNormalCaracter"/>
        </w:rPr>
        <w:t>-</w:t>
      </w:r>
      <w:r>
        <w:t xml:space="preserve"> Sentencia </w:t>
      </w:r>
      <w:hyperlink w:anchor="SENTENCIA_2012_73" w:history="1">
        <w:r w:rsidRPr="0003251E">
          <w:rPr>
            <w:rStyle w:val="TextoNormalCaracter"/>
          </w:rPr>
          <w:t>73/2012</w:t>
        </w:r>
      </w:hyperlink>
      <w:r>
        <w:t xml:space="preserve"> (anula).</w:t>
      </w:r>
    </w:p>
    <w:p w:rsidR="0003251E" w:rsidRDefault="0003251E" w:rsidP="0003251E">
      <w:pPr>
        <w:pStyle w:val="SangriaFrancesaArticulo"/>
      </w:pPr>
    </w:p>
    <w:p w:rsidR="0003251E" w:rsidRDefault="0003251E" w:rsidP="0003251E">
      <w:pPr>
        <w:pStyle w:val="TextoNormalNegritaCursivandice"/>
      </w:pPr>
      <w:r>
        <w:lastRenderedPageBreak/>
        <w:t>Real Decreto 1260/2010, de 8 de octubre. Modificación del Real Decreto 1472/2007, de 2 de noviembre, por el que se regula la renta básica de emancipación de los jóvenes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77" w:history="1">
        <w:r w:rsidRPr="0003251E">
          <w:rPr>
            <w:rStyle w:val="TextoNormalCaracter"/>
          </w:rPr>
          <w:t>77/2012</w:t>
        </w:r>
      </w:hyperlink>
      <w:r>
        <w:t>.</w:t>
      </w:r>
    </w:p>
    <w:p w:rsidR="0003251E" w:rsidRDefault="0003251E" w:rsidP="0003251E">
      <w:pPr>
        <w:pStyle w:val="SangriaFrancesaArticulo"/>
      </w:pPr>
    </w:p>
    <w:p w:rsidR="0003251E" w:rsidRDefault="0003251E" w:rsidP="0003251E">
      <w:pPr>
        <w:pStyle w:val="TextoNormalNegritaCursivandice"/>
      </w:pPr>
      <w:r>
        <w:t>Acuerdo del Pleno del Congreso de los Diputados, de 16 de diciembre de 2010. Autorización de la prórroga del estado de alarma declarado por Real Decreto 1673/2010, de 4 de diciembre</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Auto </w:t>
      </w:r>
      <w:hyperlink w:anchor="AUTO_2012_7" w:history="1">
        <w:r w:rsidRPr="0003251E">
          <w:rPr>
            <w:rStyle w:val="TextoNormalCaracter"/>
          </w:rPr>
          <w:t>7/2012</w:t>
        </w:r>
      </w:hyperlink>
      <w:r>
        <w:t>.</w:t>
      </w:r>
    </w:p>
    <w:p w:rsidR="0003251E" w:rsidRDefault="0003251E" w:rsidP="0003251E">
      <w:pPr>
        <w:pStyle w:val="SangriaFrancesaArticulo"/>
      </w:pPr>
    </w:p>
    <w:p w:rsidR="0003251E" w:rsidRDefault="0003251E" w:rsidP="0003251E">
      <w:pPr>
        <w:pStyle w:val="TextoNormalNegritaCursivandice"/>
      </w:pPr>
      <w:r>
        <w:t>Acuerdo de la Mesa del Congreso de los Diputados de 30 de agosto de 2011. Dispone la tramitación por el procedimiento de urgencia de la proposición de reforma del artículo 135 de la Constitución Española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Auto </w:t>
      </w:r>
      <w:hyperlink w:anchor="AUTO_2012_9" w:history="1">
        <w:r w:rsidRPr="0003251E">
          <w:rPr>
            <w:rStyle w:val="TextoNormalCaracter"/>
          </w:rPr>
          <w:t>9/2012</w:t>
        </w:r>
      </w:hyperlink>
      <w:r>
        <w:t>.</w:t>
      </w:r>
    </w:p>
    <w:p w:rsidR="0003251E" w:rsidRDefault="0003251E" w:rsidP="0003251E">
      <w:pPr>
        <w:pStyle w:val="SangriaFrancesaArticulo"/>
      </w:pPr>
    </w:p>
    <w:p w:rsidR="0003251E" w:rsidRDefault="0003251E" w:rsidP="0003251E">
      <w:pPr>
        <w:pStyle w:val="TextoNormalNegritaCursivandice"/>
      </w:pPr>
      <w:r>
        <w:t>Acuerdo del Pleno del Congreso de los Diputados de 30 de agosto de 2011. Toma en consideración la proposición de reforma del artículo 135 de la Constitución Española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Auto </w:t>
      </w:r>
      <w:hyperlink w:anchor="AUTO_2012_9" w:history="1">
        <w:r w:rsidRPr="0003251E">
          <w:rPr>
            <w:rStyle w:val="TextoNormalCaracter"/>
          </w:rPr>
          <w:t>9/2012</w:t>
        </w:r>
      </w:hyperlink>
      <w:r>
        <w:t>.</w:t>
      </w:r>
    </w:p>
    <w:p w:rsidR="0003251E" w:rsidRDefault="0003251E" w:rsidP="0003251E">
      <w:pPr>
        <w:pStyle w:val="SangriaFrancesaArticulo"/>
      </w:pPr>
    </w:p>
    <w:p w:rsidR="0003251E" w:rsidRDefault="0003251E" w:rsidP="0003251E">
      <w:pPr>
        <w:pStyle w:val="TextoNormalNegritaCursivandice"/>
      </w:pPr>
      <w:r>
        <w:t>Acuerdo de la Mesa del Congreso de los Diputados de 1 de septiembre de 2011. Inadmisión enmienda a la totalidad del texto alternativo y su ulterior confirmación por acuerdo de 2 de septiembre de 2011</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Auto </w:t>
      </w:r>
      <w:hyperlink w:anchor="AUTO_2012_9" w:history="1">
        <w:r w:rsidRPr="0003251E">
          <w:rPr>
            <w:rStyle w:val="TextoNormalCaracter"/>
          </w:rPr>
          <w:t>9/2012</w:t>
        </w:r>
      </w:hyperlink>
      <w:r>
        <w:t>.</w:t>
      </w:r>
    </w:p>
    <w:p w:rsidR="0003251E" w:rsidRDefault="0003251E" w:rsidP="0003251E">
      <w:pPr>
        <w:pStyle w:val="SangriaFrancesaArticulo"/>
      </w:pPr>
    </w:p>
    <w:p w:rsidR="0003251E" w:rsidRDefault="0003251E" w:rsidP="0003251E">
      <w:pPr>
        <w:pStyle w:val="TextoNormalNegritaCursivandice"/>
      </w:pPr>
      <w:r>
        <w:t>Acuerdo de la Mesa del Congreso de los Diputados de 2 de septiembre de 2011. Desestimación de la reconsideración de los acuerdos adoptados el 30 de agosto de 2011</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Auto </w:t>
      </w:r>
      <w:hyperlink w:anchor="AUTO_2012_9" w:history="1">
        <w:r w:rsidRPr="0003251E">
          <w:rPr>
            <w:rStyle w:val="TextoNormalCaracter"/>
          </w:rPr>
          <w:t>9/2012</w:t>
        </w:r>
      </w:hyperlink>
      <w:r>
        <w:t>.</w:t>
      </w:r>
    </w:p>
    <w:p w:rsidR="0003251E" w:rsidRDefault="0003251E" w:rsidP="0003251E">
      <w:pPr>
        <w:pStyle w:val="TextoNormal"/>
      </w:pPr>
    </w:p>
    <w:p w:rsidR="0003251E" w:rsidRDefault="0003251E" w:rsidP="0003251E">
      <w:pPr>
        <w:pStyle w:val="SangriaFrancesaArticulo"/>
      </w:pPr>
      <w:bookmarkStart w:id="280" w:name="INDICE22824"/>
    </w:p>
    <w:bookmarkEnd w:id="280"/>
    <w:p w:rsidR="0003251E" w:rsidRDefault="0003251E" w:rsidP="0003251E">
      <w:pPr>
        <w:pStyle w:val="TextoIndiceNivel2"/>
        <w:suppressAutoHyphens/>
      </w:pPr>
      <w:r>
        <w:t>B) Disposiciones de las Comunidades y Ciudades Autónomas</w:t>
      </w:r>
    </w:p>
    <w:p w:rsidR="0003251E" w:rsidRDefault="0003251E" w:rsidP="0003251E">
      <w:pPr>
        <w:pStyle w:val="TextoNormal"/>
      </w:pPr>
    </w:p>
    <w:p w:rsidR="0003251E" w:rsidRDefault="0003251E" w:rsidP="0003251E">
      <w:pPr>
        <w:pStyle w:val="TextoIndiceNivel2"/>
      </w:pPr>
    </w:p>
    <w:p w:rsidR="0003251E" w:rsidRDefault="0003251E" w:rsidP="0003251E">
      <w:pPr>
        <w:pStyle w:val="TextoNormalNegritaCentrado"/>
        <w:suppressAutoHyphens/>
      </w:pPr>
      <w:r w:rsidRPr="0003251E">
        <w:rPr>
          <w:rStyle w:val="TextoNormalNegritaCentradoSombreado"/>
        </w:rPr>
        <w:t>B.1) Aragón</w:t>
      </w:r>
    </w:p>
    <w:p w:rsidR="0003251E" w:rsidRDefault="0003251E" w:rsidP="0003251E">
      <w:pPr>
        <w:pStyle w:val="TextoNormalNegritaCentrado"/>
      </w:pPr>
    </w:p>
    <w:p w:rsidR="0003251E" w:rsidRDefault="0003251E" w:rsidP="0003251E">
      <w:pPr>
        <w:pStyle w:val="TextoNormalNegritaCursivandice"/>
      </w:pPr>
      <w:r>
        <w:t>Orden del Consejero de Educación y Cultura de la Diputación General de Aragón, de 8 de agosto de 1997. Derecho de retracto sobre determinados bienes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6" w:history="1">
        <w:r w:rsidRPr="0003251E">
          <w:rPr>
            <w:rStyle w:val="TextoNormalCaracter"/>
          </w:rPr>
          <w:t>6/2012</w:t>
        </w:r>
      </w:hyperlink>
      <w:r>
        <w:t xml:space="preserve"> (anula).</w:t>
      </w:r>
    </w:p>
    <w:p w:rsidR="0003251E" w:rsidRDefault="0003251E" w:rsidP="0003251E">
      <w:pPr>
        <w:pStyle w:val="SangriaFrancesaArticulo"/>
      </w:pPr>
    </w:p>
    <w:p w:rsidR="0003251E" w:rsidRDefault="0003251E" w:rsidP="0003251E">
      <w:pPr>
        <w:pStyle w:val="TextoNormalNegritaCursivandice"/>
      </w:pPr>
      <w:r>
        <w:lastRenderedPageBreak/>
        <w:t>Orden del Consejero de Educación y Cultura de la Diputación General de Aragón, de 10 de febrero de 1998. Derecho de retracto sobre determinados bienes adquiridos por la Generalidad de Cataluña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6" w:history="1">
        <w:r w:rsidRPr="0003251E">
          <w:rPr>
            <w:rStyle w:val="TextoNormalCaracter"/>
          </w:rPr>
          <w:t>6/2012</w:t>
        </w:r>
      </w:hyperlink>
      <w:r>
        <w:t xml:space="preserve"> (anula).</w:t>
      </w:r>
    </w:p>
    <w:p w:rsidR="0003251E" w:rsidRDefault="0003251E" w:rsidP="0003251E">
      <w:pPr>
        <w:pStyle w:val="TextoNormal"/>
      </w:pPr>
    </w:p>
    <w:p w:rsidR="0003251E" w:rsidRDefault="0003251E" w:rsidP="0003251E">
      <w:pPr>
        <w:pStyle w:val="SangriaFrancesaArticulo"/>
      </w:pPr>
    </w:p>
    <w:p w:rsidR="0003251E" w:rsidRDefault="0003251E" w:rsidP="0003251E">
      <w:pPr>
        <w:pStyle w:val="TextoNormalNegritaCentrado"/>
        <w:suppressAutoHyphens/>
      </w:pPr>
      <w:r w:rsidRPr="0003251E">
        <w:rPr>
          <w:rStyle w:val="TextoNormalNegritaCentradoSombreado"/>
        </w:rPr>
        <w:t>B.2) Cataluña</w:t>
      </w:r>
    </w:p>
    <w:p w:rsidR="0003251E" w:rsidRDefault="0003251E" w:rsidP="0003251E">
      <w:pPr>
        <w:pStyle w:val="TextoNormalNegritaCentrado"/>
      </w:pPr>
    </w:p>
    <w:p w:rsidR="0003251E" w:rsidRDefault="0003251E" w:rsidP="0003251E">
      <w:pPr>
        <w:pStyle w:val="TextoNormalNegritaCursivandice"/>
      </w:pPr>
      <w:r>
        <w:t>Estatutos del Colegio de censores jurados de cuentas de Cataluña aprobados en asamblea general extraordinaria de 1 de septiembre de 1999</w:t>
      </w:r>
    </w:p>
    <w:p w:rsidR="0003251E" w:rsidRDefault="0003251E" w:rsidP="0003251E">
      <w:pPr>
        <w:pStyle w:val="SangriaFrancesaArticulo"/>
      </w:pPr>
      <w:r w:rsidRPr="0003251E">
        <w:rPr>
          <w:rStyle w:val="TextoNormalNegritaCaracter"/>
        </w:rPr>
        <w:t>Artículos 3.1, 5, 32, 48, 57, 75.</w:t>
      </w:r>
      <w:r w:rsidRPr="0003251E">
        <w:rPr>
          <w:rStyle w:val="TextoNormalCaracter"/>
        </w:rPr>
        <w:t>-</w:t>
      </w:r>
      <w:r>
        <w:t xml:space="preserve"> Sentencia </w:t>
      </w:r>
      <w:hyperlink w:anchor="SENTENCIA_2012_33" w:history="1">
        <w:r w:rsidRPr="0003251E">
          <w:rPr>
            <w:rStyle w:val="TextoNormalCaracter"/>
          </w:rPr>
          <w:t>33/2012</w:t>
        </w:r>
      </w:hyperlink>
      <w:r>
        <w:t xml:space="preserve"> (interpreta).</w:t>
      </w:r>
    </w:p>
    <w:p w:rsidR="0003251E" w:rsidRDefault="0003251E" w:rsidP="0003251E">
      <w:pPr>
        <w:pStyle w:val="SangriaFrancesaArticulo"/>
      </w:pPr>
    </w:p>
    <w:p w:rsidR="0003251E" w:rsidRDefault="0003251E" w:rsidP="0003251E">
      <w:pPr>
        <w:pStyle w:val="TextoNormalNegritaCursivandice"/>
      </w:pPr>
      <w:r>
        <w:t>Resolución del Departamento de Justicia de la Generalidad de Cataluña, de 13 de octubre de 1999. Inscripción en el Registro de colegios profesionales de la Generalidad de Cataluña de los estatutos del Colegio de censores jurados de cuentas de Cataluña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33" w:history="1">
        <w:r w:rsidRPr="0003251E">
          <w:rPr>
            <w:rStyle w:val="TextoNormalCaracter"/>
          </w:rPr>
          <w:t>33/2012</w:t>
        </w:r>
      </w:hyperlink>
      <w:r>
        <w:t>.</w:t>
      </w:r>
    </w:p>
    <w:p w:rsidR="0003251E" w:rsidRDefault="0003251E" w:rsidP="0003251E">
      <w:pPr>
        <w:pStyle w:val="TextoNormal"/>
      </w:pPr>
    </w:p>
    <w:p w:rsidR="0003251E" w:rsidRDefault="0003251E" w:rsidP="0003251E">
      <w:pPr>
        <w:pStyle w:val="SangriaFrancesaArticulo"/>
      </w:pPr>
    </w:p>
    <w:p w:rsidR="0003251E" w:rsidRDefault="0003251E" w:rsidP="0003251E">
      <w:pPr>
        <w:pStyle w:val="TextoNormalNegritaCentrado"/>
        <w:suppressAutoHyphens/>
      </w:pPr>
      <w:r w:rsidRPr="0003251E">
        <w:rPr>
          <w:rStyle w:val="TextoNormalNegritaCentradoSombreado"/>
        </w:rPr>
        <w:t>B.3) Madrid</w:t>
      </w:r>
    </w:p>
    <w:p w:rsidR="0003251E" w:rsidRDefault="0003251E" w:rsidP="0003251E">
      <w:pPr>
        <w:pStyle w:val="TextoNormalNegritaCentrado"/>
      </w:pPr>
    </w:p>
    <w:p w:rsidR="0003251E" w:rsidRDefault="0003251E" w:rsidP="0003251E">
      <w:pPr>
        <w:pStyle w:val="TextoNormalNegritaCursivandice"/>
      </w:pPr>
      <w:r>
        <w:t>Resoluciones de la Consejería de Transportes e Infraestructuras de la Comunidad de Madrid, de 17 de noviembre de 2005. Concurso para contratar la consultoría y asistencia del anteproyecto de la nueva carretera R-1 y "Cierre norte de la M-50"</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12" w:history="1">
        <w:r w:rsidRPr="0003251E">
          <w:rPr>
            <w:rStyle w:val="TextoNormalCaracter"/>
          </w:rPr>
          <w:t>112/2012</w:t>
        </w:r>
      </w:hyperlink>
      <w:r>
        <w:t xml:space="preserve"> (declara vulnerado el orden competencial).</w:t>
      </w:r>
    </w:p>
    <w:p w:rsidR="0003251E" w:rsidRDefault="0003251E" w:rsidP="0003251E">
      <w:pPr>
        <w:pStyle w:val="SangriaFrancesaArticulo"/>
      </w:pPr>
    </w:p>
    <w:p w:rsidR="0003251E" w:rsidRDefault="0003251E" w:rsidP="0003251E">
      <w:pPr>
        <w:pStyle w:val="TextoNormalNegritaCursivandice"/>
      </w:pPr>
      <w:r>
        <w:t>Resoluciones de la Consejería de Transportes e Infraestructuras de la Comunidad de Madrid, de 9 de febrero de 2006. Concurso para contratar la nueva carretera R-1 y "Cierre norte de la M-50"</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24" w:history="1">
        <w:r w:rsidRPr="0003251E">
          <w:rPr>
            <w:rStyle w:val="TextoNormalCaracter"/>
          </w:rPr>
          <w:t>124/2012</w:t>
        </w:r>
      </w:hyperlink>
      <w:r>
        <w:t>.</w:t>
      </w:r>
    </w:p>
    <w:p w:rsidR="0003251E" w:rsidRDefault="0003251E">
      <w:pPr>
        <w:spacing w:after="160" w:line="259" w:lineRule="auto"/>
        <w:rPr>
          <w:rFonts w:ascii="Times New Roman" w:eastAsia="Times New Roman" w:hAnsi="Times New Roman" w:cs="Times New Roman"/>
          <w:sz w:val="24"/>
          <w:szCs w:val="24"/>
          <w:lang w:eastAsia="es-ES"/>
        </w:rPr>
      </w:pPr>
      <w:r>
        <w:br w:type="page"/>
      </w:r>
    </w:p>
    <w:p w:rsidR="0003251E" w:rsidRDefault="0003251E" w:rsidP="0003251E">
      <w:pPr>
        <w:pStyle w:val="SangriaFrancesaArticulo"/>
      </w:pPr>
    </w:p>
    <w:p w:rsidR="0003251E" w:rsidRDefault="0003251E" w:rsidP="0003251E">
      <w:pPr>
        <w:pStyle w:val="TextoNormal"/>
      </w:pPr>
    </w:p>
    <w:p w:rsidR="0003251E" w:rsidRDefault="0003251E" w:rsidP="0003251E">
      <w:pPr>
        <w:pStyle w:val="TextoNormal"/>
      </w:pPr>
    </w:p>
    <w:p w:rsidR="0003251E" w:rsidRDefault="0003251E" w:rsidP="0003251E">
      <w:pPr>
        <w:pStyle w:val="TextoNormal"/>
      </w:pPr>
    </w:p>
    <w:p w:rsidR="0003251E" w:rsidRDefault="0003251E" w:rsidP="0003251E">
      <w:pPr>
        <w:pStyle w:val="Ttulondice"/>
        <w:suppressAutoHyphens/>
      </w:pPr>
      <w:r>
        <w:t>5. ÍNDICE DE DISPOSICIONES CITADAS</w:t>
      </w:r>
    </w:p>
    <w:p w:rsidR="0003251E" w:rsidRDefault="0003251E" w:rsidP="0003251E">
      <w:pPr>
        <w:pStyle w:val="TextoNormal"/>
        <w:suppressAutoHyphens/>
      </w:pPr>
    </w:p>
    <w:p w:rsidR="0003251E" w:rsidRDefault="0003251E" w:rsidP="0003251E">
      <w:pPr>
        <w:pStyle w:val="TextoNormal"/>
        <w:suppressAutoHyphens/>
      </w:pPr>
    </w:p>
    <w:p w:rsidR="0003251E" w:rsidRDefault="0003251E" w:rsidP="0003251E">
      <w:pPr>
        <w:pStyle w:val="TextoNormal"/>
        <w:suppressAutoHyphens/>
      </w:pPr>
    </w:p>
    <w:p w:rsidR="0003251E" w:rsidRDefault="0003251E" w:rsidP="0003251E">
      <w:pPr>
        <w:pStyle w:val="TextoNormal"/>
        <w:suppressAutoHyphens/>
      </w:pPr>
    </w:p>
    <w:p w:rsidR="0003251E" w:rsidRDefault="0003251E" w:rsidP="0003251E">
      <w:pPr>
        <w:pStyle w:val="TextoNormal"/>
        <w:suppressAutoHyphens/>
      </w:pPr>
    </w:p>
    <w:p w:rsidR="0003251E" w:rsidRDefault="0003251E" w:rsidP="0003251E">
      <w:pPr>
        <w:pStyle w:val="TextoNormal"/>
        <w:suppressAutoHyphens/>
      </w:pPr>
    </w:p>
    <w:p w:rsidR="0003251E" w:rsidRDefault="0003251E" w:rsidP="0003251E">
      <w:pPr>
        <w:pStyle w:val="TextoNormal"/>
        <w:suppressAutoHyphens/>
      </w:pPr>
    </w:p>
    <w:p w:rsidR="0003251E" w:rsidRDefault="0003251E" w:rsidP="0003251E">
      <w:pPr>
        <w:pStyle w:val="TextoNormal"/>
        <w:suppressAutoHyphens/>
      </w:pPr>
    </w:p>
    <w:p w:rsidR="0003251E" w:rsidRDefault="0003251E" w:rsidP="0003251E">
      <w:pPr>
        <w:pStyle w:val="TextoNormal"/>
        <w:suppressAutoHyphens/>
      </w:pPr>
    </w:p>
    <w:p w:rsidR="0003251E" w:rsidRDefault="0003251E" w:rsidP="0003251E">
      <w:pPr>
        <w:pStyle w:val="TextoNormal"/>
      </w:pPr>
    </w:p>
    <w:p w:rsidR="0003251E" w:rsidRDefault="0003251E" w:rsidP="0003251E">
      <w:pPr>
        <w:pStyle w:val="TextoNormal"/>
      </w:pPr>
      <w:bookmarkStart w:id="281" w:name="INDICE22804"/>
      <w:bookmarkEnd w:id="281"/>
    </w:p>
    <w:p w:rsidR="0003251E" w:rsidRDefault="0003251E" w:rsidP="0003251E">
      <w:pPr>
        <w:pStyle w:val="TextoIndiceNivel2"/>
        <w:suppressAutoHyphens/>
      </w:pPr>
      <w:r>
        <w:t>A) Constitución</w:t>
      </w:r>
    </w:p>
    <w:p w:rsidR="0003251E" w:rsidRDefault="0003251E" w:rsidP="0003251E">
      <w:pPr>
        <w:pStyle w:val="TextoIndiceNivel2"/>
      </w:pPr>
    </w:p>
    <w:p w:rsidR="0003251E" w:rsidRDefault="0003251E" w:rsidP="0003251E">
      <w:pPr>
        <w:pStyle w:val="TextoNormalNegritaCursivandice"/>
      </w:pPr>
      <w:r>
        <w:t>Constitución política de la Monarquía española, de 19 de marzo de 1812</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37" w:history="1">
        <w:r w:rsidRPr="0003251E">
          <w:rPr>
            <w:rStyle w:val="TextoNormalCaracter"/>
          </w:rPr>
          <w:t>37/2012</w:t>
        </w:r>
      </w:hyperlink>
      <w:r>
        <w:t>, ff. 3 a 6, VP I.</w:t>
      </w:r>
    </w:p>
    <w:p w:rsidR="0003251E" w:rsidRDefault="0003251E" w:rsidP="0003251E">
      <w:pPr>
        <w:pStyle w:val="SangriaFrancesaArticulo"/>
      </w:pPr>
      <w:r w:rsidRPr="0003251E">
        <w:rPr>
          <w:rStyle w:val="TextoNormalNegritaCaracter"/>
        </w:rPr>
        <w:t>Título V.</w:t>
      </w:r>
      <w:r w:rsidRPr="0003251E">
        <w:rPr>
          <w:rStyle w:val="TextoNormalCaracter"/>
        </w:rPr>
        <w:t>-</w:t>
      </w:r>
      <w:r>
        <w:t xml:space="preserve"> Sentencia </w:t>
      </w:r>
      <w:hyperlink w:anchor="SENTENCIA_2012_37" w:history="1">
        <w:r w:rsidRPr="0003251E">
          <w:rPr>
            <w:rStyle w:val="TextoNormalCaracter"/>
          </w:rPr>
          <w:t>37/2012</w:t>
        </w:r>
      </w:hyperlink>
      <w:r>
        <w:t>, f. 4, VP I.</w:t>
      </w:r>
    </w:p>
    <w:p w:rsidR="0003251E" w:rsidRDefault="0003251E" w:rsidP="0003251E">
      <w:pPr>
        <w:pStyle w:val="SangriaFrancesaArticulo"/>
      </w:pPr>
      <w:r w:rsidRPr="0003251E">
        <w:rPr>
          <w:rStyle w:val="TextoNormalNegritaCaracter"/>
        </w:rPr>
        <w:t>Título X.</w:t>
      </w:r>
      <w:r w:rsidRPr="0003251E">
        <w:rPr>
          <w:rStyle w:val="TextoNormalCaracter"/>
        </w:rPr>
        <w:t>-</w:t>
      </w:r>
      <w:r>
        <w:t xml:space="preserve"> Sentencia </w:t>
      </w:r>
      <w:hyperlink w:anchor="SENTENCIA_2012_37" w:history="1">
        <w:r w:rsidRPr="0003251E">
          <w:rPr>
            <w:rStyle w:val="TextoNormalCaracter"/>
          </w:rPr>
          <w:t>37/2012</w:t>
        </w:r>
      </w:hyperlink>
      <w:r>
        <w:t>, VP I.</w:t>
      </w:r>
    </w:p>
    <w:p w:rsidR="0003251E" w:rsidRDefault="0003251E" w:rsidP="0003251E">
      <w:pPr>
        <w:pStyle w:val="SangriaFrancesaArticulo"/>
      </w:pPr>
      <w:r w:rsidRPr="0003251E">
        <w:rPr>
          <w:rStyle w:val="TextoNormalNegritaCaracter"/>
        </w:rPr>
        <w:t>Preámbulo.</w:t>
      </w:r>
      <w:r w:rsidRPr="0003251E">
        <w:rPr>
          <w:rStyle w:val="TextoNormalCaracter"/>
        </w:rPr>
        <w:t>-</w:t>
      </w:r>
      <w:r>
        <w:t xml:space="preserve"> Sentencia </w:t>
      </w:r>
      <w:hyperlink w:anchor="SENTENCIA_2012_37" w:history="1">
        <w:r w:rsidRPr="0003251E">
          <w:rPr>
            <w:rStyle w:val="TextoNormalCaracter"/>
          </w:rPr>
          <w:t>37/2012</w:t>
        </w:r>
      </w:hyperlink>
      <w:r>
        <w:t>, f. 4, VP I, VP II.</w:t>
      </w:r>
    </w:p>
    <w:p w:rsidR="0003251E" w:rsidRDefault="0003251E" w:rsidP="0003251E">
      <w:pPr>
        <w:pStyle w:val="SangriaFrancesaArticulo"/>
      </w:pPr>
      <w:r w:rsidRPr="0003251E">
        <w:rPr>
          <w:rStyle w:val="TextoNormalNegritaCaracter"/>
        </w:rPr>
        <w:t>Artículo 17.</w:t>
      </w:r>
      <w:r w:rsidRPr="0003251E">
        <w:rPr>
          <w:rStyle w:val="TextoNormalCaracter"/>
        </w:rPr>
        <w:t>-</w:t>
      </w:r>
      <w:r>
        <w:t xml:space="preserve"> Sentencia </w:t>
      </w:r>
      <w:hyperlink w:anchor="SENTENCIA_2012_37" w:history="1">
        <w:r w:rsidRPr="0003251E">
          <w:rPr>
            <w:rStyle w:val="TextoNormalCaracter"/>
          </w:rPr>
          <w:t>37/2012</w:t>
        </w:r>
      </w:hyperlink>
      <w:r>
        <w:t>, f. 4.</w:t>
      </w:r>
    </w:p>
    <w:p w:rsidR="0003251E" w:rsidRDefault="0003251E" w:rsidP="0003251E">
      <w:pPr>
        <w:pStyle w:val="SangriaFrancesaArticulo"/>
      </w:pPr>
      <w:r w:rsidRPr="0003251E">
        <w:rPr>
          <w:rStyle w:val="TextoNormalNegritaCaracter"/>
        </w:rPr>
        <w:t>Artículos 242 a 245.</w:t>
      </w:r>
      <w:r w:rsidRPr="0003251E">
        <w:rPr>
          <w:rStyle w:val="TextoNormalCaracter"/>
        </w:rPr>
        <w:t>-</w:t>
      </w:r>
      <w:r>
        <w:t xml:space="preserve"> Sentencia </w:t>
      </w:r>
      <w:hyperlink w:anchor="SENTENCIA_2012_37" w:history="1">
        <w:r w:rsidRPr="0003251E">
          <w:rPr>
            <w:rStyle w:val="TextoNormalCaracter"/>
          </w:rPr>
          <w:t>37/2012</w:t>
        </w:r>
      </w:hyperlink>
      <w:r>
        <w:t>, f. 4, VP I.</w:t>
      </w:r>
    </w:p>
    <w:p w:rsidR="0003251E" w:rsidRDefault="0003251E" w:rsidP="0003251E">
      <w:pPr>
        <w:pStyle w:val="SangriaFrancesaArticulo"/>
      </w:pPr>
      <w:r w:rsidRPr="0003251E">
        <w:rPr>
          <w:rStyle w:val="TextoNormalNegritaCaracter"/>
        </w:rPr>
        <w:t>Artículos 252 a 255.</w:t>
      </w:r>
      <w:r w:rsidRPr="0003251E">
        <w:rPr>
          <w:rStyle w:val="TextoNormalCaracter"/>
        </w:rPr>
        <w:t>-</w:t>
      </w:r>
      <w:r>
        <w:t xml:space="preserve"> Sentencia </w:t>
      </w:r>
      <w:hyperlink w:anchor="SENTENCIA_2012_37" w:history="1">
        <w:r w:rsidRPr="0003251E">
          <w:rPr>
            <w:rStyle w:val="TextoNormalCaracter"/>
          </w:rPr>
          <w:t>37/2012</w:t>
        </w:r>
      </w:hyperlink>
      <w:r>
        <w:t>, f. 4.</w:t>
      </w:r>
    </w:p>
    <w:p w:rsidR="0003251E" w:rsidRDefault="0003251E" w:rsidP="0003251E">
      <w:pPr>
        <w:pStyle w:val="SangriaFrancesaArticulo"/>
      </w:pPr>
    </w:p>
    <w:p w:rsidR="0003251E" w:rsidRDefault="0003251E" w:rsidP="0003251E">
      <w:pPr>
        <w:pStyle w:val="TextoNormalNegritaCursivandice"/>
      </w:pPr>
      <w:r>
        <w:t>Constitución española, de 27 de diciembre de 1978</w:t>
      </w:r>
    </w:p>
    <w:p w:rsidR="0003251E" w:rsidRDefault="0003251E" w:rsidP="0003251E">
      <w:pPr>
        <w:pStyle w:val="SangriaFrancesaArticulo"/>
      </w:pPr>
      <w:r w:rsidRPr="0003251E">
        <w:rPr>
          <w:rStyle w:val="TextoNormalNegritaCaracter"/>
        </w:rPr>
        <w:t>Título preliminar.</w:t>
      </w:r>
      <w:r w:rsidRPr="0003251E">
        <w:rPr>
          <w:rStyle w:val="TextoNormalCaracter"/>
        </w:rPr>
        <w:t>-</w:t>
      </w:r>
      <w:r>
        <w:t xml:space="preserve"> Auto </w:t>
      </w:r>
      <w:hyperlink w:anchor="AUTO_2012_9" w:history="1">
        <w:r w:rsidRPr="0003251E">
          <w:rPr>
            <w:rStyle w:val="TextoNormalCaracter"/>
          </w:rPr>
          <w:t>9/2012</w:t>
        </w:r>
      </w:hyperlink>
      <w:r>
        <w:t>.</w:t>
      </w:r>
    </w:p>
    <w:p w:rsidR="0003251E" w:rsidRDefault="0003251E" w:rsidP="0003251E">
      <w:pPr>
        <w:pStyle w:val="SangriaFrancesaArticulo"/>
      </w:pPr>
      <w:r w:rsidRPr="0003251E">
        <w:rPr>
          <w:rStyle w:val="TextoNormalNegritaCaracter"/>
        </w:rPr>
        <w:t>Título I.</w:t>
      </w:r>
      <w:r w:rsidRPr="0003251E">
        <w:rPr>
          <w:rStyle w:val="TextoNormalCaracter"/>
        </w:rPr>
        <w:t>-</w:t>
      </w:r>
      <w:r>
        <w:t xml:space="preserve"> Sentencia </w:t>
      </w:r>
      <w:hyperlink w:anchor="SENTENCIA_2012_100" w:history="1">
        <w:r w:rsidRPr="0003251E">
          <w:rPr>
            <w:rStyle w:val="TextoNormalCaracter"/>
          </w:rPr>
          <w:t>100/2012</w:t>
        </w:r>
      </w:hyperlink>
      <w:r>
        <w:t>, ff. 9, 10.</w:t>
      </w:r>
    </w:p>
    <w:p w:rsidR="0003251E" w:rsidRDefault="0003251E" w:rsidP="0003251E">
      <w:pPr>
        <w:pStyle w:val="SangriaIzquierdaArticulo"/>
      </w:pPr>
      <w:r>
        <w:t xml:space="preserve">Autos </w:t>
      </w:r>
      <w:hyperlink w:anchor="AUTO_2012_8" w:history="1">
        <w:r w:rsidRPr="0003251E">
          <w:rPr>
            <w:rStyle w:val="TextoNormalCaracter"/>
          </w:rPr>
          <w:t>8/2012</w:t>
        </w:r>
      </w:hyperlink>
      <w:r>
        <w:t xml:space="preserve">; </w:t>
      </w:r>
      <w:hyperlink w:anchor="AUTO_2012_35" w:history="1">
        <w:r w:rsidRPr="0003251E">
          <w:rPr>
            <w:rStyle w:val="TextoNormalCaracter"/>
          </w:rPr>
          <w:t>35/2012</w:t>
        </w:r>
      </w:hyperlink>
      <w:r>
        <w:t xml:space="preserve">; </w:t>
      </w:r>
      <w:hyperlink w:anchor="AUTO_2012_39" w:history="1">
        <w:r w:rsidRPr="0003251E">
          <w:rPr>
            <w:rStyle w:val="TextoNormalCaracter"/>
          </w:rPr>
          <w:t>39/2012</w:t>
        </w:r>
      </w:hyperlink>
      <w:r>
        <w:t xml:space="preserve">; </w:t>
      </w:r>
      <w:hyperlink w:anchor="AUTO_2012_128" w:history="1">
        <w:r w:rsidRPr="0003251E">
          <w:rPr>
            <w:rStyle w:val="TextoNormalCaracter"/>
          </w:rPr>
          <w:t>128/2012</w:t>
        </w:r>
      </w:hyperlink>
      <w:r>
        <w:t>.</w:t>
      </w:r>
    </w:p>
    <w:p w:rsidR="0003251E" w:rsidRDefault="0003251E" w:rsidP="0003251E">
      <w:pPr>
        <w:pStyle w:val="SangriaFrancesaArticulo"/>
      </w:pPr>
      <w:r w:rsidRPr="0003251E">
        <w:rPr>
          <w:rStyle w:val="TextoNormalNegritaCaracter"/>
        </w:rPr>
        <w:t>Título I, capítulo II, sección primera.</w:t>
      </w:r>
      <w:r w:rsidRPr="0003251E">
        <w:rPr>
          <w:rStyle w:val="TextoNormalCaracter"/>
        </w:rPr>
        <w:t>-</w:t>
      </w:r>
      <w:r>
        <w:t xml:space="preserve"> Sentencia </w:t>
      </w:r>
      <w:hyperlink w:anchor="SENTENCIA_2012_118" w:history="1">
        <w:r w:rsidRPr="0003251E">
          <w:rPr>
            <w:rStyle w:val="TextoNormalCaracter"/>
          </w:rPr>
          <w:t>118/2012</w:t>
        </w:r>
      </w:hyperlink>
      <w:r>
        <w:t>, f. 4.</w:t>
      </w:r>
    </w:p>
    <w:p w:rsidR="0003251E" w:rsidRDefault="0003251E" w:rsidP="0003251E">
      <w:pPr>
        <w:pStyle w:val="SangriaFrancesaArticulo"/>
      </w:pPr>
      <w:r w:rsidRPr="0003251E">
        <w:rPr>
          <w:rStyle w:val="TextoNormalNegritaCaracter"/>
        </w:rPr>
        <w:t>Título I, capítulo II, sección segunda.</w:t>
      </w:r>
      <w:r w:rsidRPr="0003251E">
        <w:rPr>
          <w:rStyle w:val="TextoNormalCaracter"/>
        </w:rPr>
        <w:t>-</w:t>
      </w:r>
      <w:r>
        <w:t xml:space="preserve"> Sentencia </w:t>
      </w:r>
      <w:hyperlink w:anchor="SENTENCIA_2012_100" w:history="1">
        <w:r w:rsidRPr="0003251E">
          <w:rPr>
            <w:rStyle w:val="TextoNormalCaracter"/>
          </w:rPr>
          <w:t>100/2012</w:t>
        </w:r>
      </w:hyperlink>
      <w:r>
        <w:t>, f. 9.</w:t>
      </w:r>
    </w:p>
    <w:p w:rsidR="0003251E" w:rsidRDefault="0003251E" w:rsidP="0003251E">
      <w:pPr>
        <w:pStyle w:val="SangriaFrancesaArticulo"/>
      </w:pPr>
      <w:r w:rsidRPr="0003251E">
        <w:rPr>
          <w:rStyle w:val="TextoNormalNegritaCaracter"/>
        </w:rPr>
        <w:t>Título I, capítulo III.</w:t>
      </w:r>
      <w:r w:rsidRPr="0003251E">
        <w:rPr>
          <w:rStyle w:val="TextoNormalCaracter"/>
        </w:rPr>
        <w:t>-</w:t>
      </w:r>
      <w:r>
        <w:t xml:space="preserve"> Sentencias </w:t>
      </w:r>
      <w:hyperlink w:anchor="SENTENCIA_2012_36" w:history="1">
        <w:r w:rsidRPr="0003251E">
          <w:rPr>
            <w:rStyle w:val="TextoNormalCaracter"/>
          </w:rPr>
          <w:t>36/2012</w:t>
        </w:r>
      </w:hyperlink>
      <w:r>
        <w:t xml:space="preserve">, f. 7; </w:t>
      </w:r>
      <w:hyperlink w:anchor="SENTENCIA_2012_99" w:history="1">
        <w:r w:rsidRPr="0003251E">
          <w:rPr>
            <w:rStyle w:val="TextoNormalCaracter"/>
          </w:rPr>
          <w:t>99/2012</w:t>
        </w:r>
      </w:hyperlink>
      <w:r>
        <w:t>, f. 7.</w:t>
      </w:r>
    </w:p>
    <w:p w:rsidR="0003251E" w:rsidRDefault="0003251E" w:rsidP="0003251E">
      <w:pPr>
        <w:pStyle w:val="SangriaFrancesaArticulo"/>
      </w:pPr>
      <w:r w:rsidRPr="0003251E">
        <w:rPr>
          <w:rStyle w:val="TextoNormalNegritaCaracter"/>
        </w:rPr>
        <w:t>Título X.</w:t>
      </w:r>
      <w:r w:rsidRPr="0003251E">
        <w:rPr>
          <w:rStyle w:val="TextoNormalCaracter"/>
        </w:rPr>
        <w:t>-</w:t>
      </w:r>
      <w:r>
        <w:t xml:space="preserve"> Auto </w:t>
      </w:r>
      <w:hyperlink w:anchor="AUTO_2012_9" w:history="1">
        <w:r w:rsidRPr="0003251E">
          <w:rPr>
            <w:rStyle w:val="TextoNormalCaracter"/>
          </w:rPr>
          <w:t>9/2012</w:t>
        </w:r>
      </w:hyperlink>
      <w:r>
        <w:t>.</w:t>
      </w:r>
    </w:p>
    <w:p w:rsidR="0003251E" w:rsidRDefault="0003251E" w:rsidP="0003251E">
      <w:pPr>
        <w:pStyle w:val="SangriaFrancesaArticulo"/>
      </w:pPr>
      <w:r w:rsidRPr="0003251E">
        <w:rPr>
          <w:rStyle w:val="TextoNormalNegritaCaracter"/>
        </w:rPr>
        <w:t>Artículo 1.</w:t>
      </w:r>
      <w:r w:rsidRPr="0003251E">
        <w:rPr>
          <w:rStyle w:val="TextoNormalCaracter"/>
        </w:rPr>
        <w:t>-</w:t>
      </w:r>
      <w:r>
        <w:t xml:space="preserve"> Sentencias </w:t>
      </w:r>
      <w:hyperlink w:anchor="SENTENCIA_2012_102" w:history="1">
        <w:r w:rsidRPr="0003251E">
          <w:rPr>
            <w:rStyle w:val="TextoNormalCaracter"/>
          </w:rPr>
          <w:t>102/2012</w:t>
        </w:r>
      </w:hyperlink>
      <w:r>
        <w:t xml:space="preserve">, f. 5; </w:t>
      </w:r>
      <w:hyperlink w:anchor="SENTENCIA_2012_105" w:history="1">
        <w:r w:rsidRPr="0003251E">
          <w:rPr>
            <w:rStyle w:val="TextoNormalCaracter"/>
          </w:rPr>
          <w:t>105/2012</w:t>
        </w:r>
      </w:hyperlink>
      <w:r>
        <w:t xml:space="preserve">, ff. 2, 6; </w:t>
      </w:r>
      <w:hyperlink w:anchor="SENTENCIA_2012_138" w:history="1">
        <w:r w:rsidRPr="0003251E">
          <w:rPr>
            <w:rStyle w:val="TextoNormalCaracter"/>
          </w:rPr>
          <w:t>138/2012</w:t>
        </w:r>
      </w:hyperlink>
      <w:r>
        <w:t>, f. 15, VP III.</w:t>
      </w:r>
    </w:p>
    <w:p w:rsidR="0003251E" w:rsidRDefault="0003251E" w:rsidP="0003251E">
      <w:pPr>
        <w:pStyle w:val="SangriaFrancesaArticulo"/>
      </w:pPr>
      <w:r w:rsidRPr="0003251E">
        <w:rPr>
          <w:rStyle w:val="TextoNormalNegritaCaracter"/>
        </w:rPr>
        <w:t>Artículo 1.1.</w:t>
      </w:r>
      <w:r w:rsidRPr="0003251E">
        <w:rPr>
          <w:rStyle w:val="TextoNormalCaracter"/>
        </w:rPr>
        <w:t>-</w:t>
      </w:r>
      <w:r>
        <w:t xml:space="preserve"> Sentencias </w:t>
      </w:r>
      <w:hyperlink w:anchor="SENTENCIA_2012_9" w:history="1">
        <w:r w:rsidRPr="0003251E">
          <w:rPr>
            <w:rStyle w:val="TextoNormalCaracter"/>
          </w:rPr>
          <w:t>9/2012</w:t>
        </w:r>
      </w:hyperlink>
      <w:r>
        <w:t xml:space="preserve">, f. 4; </w:t>
      </w:r>
      <w:hyperlink w:anchor="SENTENCIA_2012_19" w:history="1">
        <w:r w:rsidRPr="0003251E">
          <w:rPr>
            <w:rStyle w:val="TextoNormalCaracter"/>
          </w:rPr>
          <w:t>19/2012</w:t>
        </w:r>
      </w:hyperlink>
      <w:r>
        <w:t xml:space="preserve">, f. 4; </w:t>
      </w:r>
      <w:hyperlink w:anchor="SENTENCIA_2012_37" w:history="1">
        <w:r w:rsidRPr="0003251E">
          <w:rPr>
            <w:rStyle w:val="TextoNormalCaracter"/>
          </w:rPr>
          <w:t>37/2012</w:t>
        </w:r>
      </w:hyperlink>
      <w:r>
        <w:t xml:space="preserve">, f. 7, VP IV; </w:t>
      </w:r>
      <w:hyperlink w:anchor="SENTENCIA_2012_39" w:history="1">
        <w:r w:rsidRPr="0003251E">
          <w:rPr>
            <w:rStyle w:val="TextoNormalCaracter"/>
          </w:rPr>
          <w:t>39/2012</w:t>
        </w:r>
      </w:hyperlink>
      <w:r>
        <w:t xml:space="preserve">, VP I; </w:t>
      </w:r>
      <w:hyperlink w:anchor="SENTENCIA_2012_75" w:history="1">
        <w:r w:rsidRPr="0003251E">
          <w:rPr>
            <w:rStyle w:val="TextoNormalCaracter"/>
          </w:rPr>
          <w:t>75/2012</w:t>
        </w:r>
      </w:hyperlink>
      <w:r>
        <w:t xml:space="preserve">, f. 3; </w:t>
      </w:r>
      <w:hyperlink w:anchor="SENTENCIA_2012_91" w:history="1">
        <w:r w:rsidRPr="0003251E">
          <w:rPr>
            <w:rStyle w:val="TextoNormalCaracter"/>
          </w:rPr>
          <w:t>91/2012</w:t>
        </w:r>
      </w:hyperlink>
      <w:r>
        <w:t xml:space="preserve">, f. 3; </w:t>
      </w:r>
      <w:hyperlink w:anchor="SENTENCIA_2012_94" w:history="1">
        <w:r w:rsidRPr="0003251E">
          <w:rPr>
            <w:rStyle w:val="TextoNormalCaracter"/>
          </w:rPr>
          <w:t>94/2012</w:t>
        </w:r>
      </w:hyperlink>
      <w:r>
        <w:t xml:space="preserve">, f. 3; </w:t>
      </w:r>
      <w:hyperlink w:anchor="SENTENCIA_2012_95" w:history="1">
        <w:r w:rsidRPr="0003251E">
          <w:rPr>
            <w:rStyle w:val="TextoNormalCaracter"/>
          </w:rPr>
          <w:t>95/2012</w:t>
        </w:r>
      </w:hyperlink>
      <w:r>
        <w:t xml:space="preserve">, f. 2; </w:t>
      </w:r>
      <w:hyperlink w:anchor="SENTENCIA_2012_138" w:history="1">
        <w:r w:rsidRPr="0003251E">
          <w:rPr>
            <w:rStyle w:val="TextoNormalCaracter"/>
          </w:rPr>
          <w:t>138/2012</w:t>
        </w:r>
      </w:hyperlink>
      <w:r>
        <w:t>, f. 4.</w:t>
      </w:r>
    </w:p>
    <w:p w:rsidR="0003251E" w:rsidRDefault="0003251E" w:rsidP="0003251E">
      <w:pPr>
        <w:pStyle w:val="SangriaIzquierdaArticulo"/>
      </w:pPr>
      <w:r>
        <w:t xml:space="preserve">Auto </w:t>
      </w:r>
      <w:hyperlink w:anchor="AUTO_2012_9" w:history="1">
        <w:r w:rsidRPr="0003251E">
          <w:rPr>
            <w:rStyle w:val="TextoNormalCaracter"/>
          </w:rPr>
          <w:t>9/2012</w:t>
        </w:r>
      </w:hyperlink>
      <w:r>
        <w:t>.</w:t>
      </w:r>
    </w:p>
    <w:p w:rsidR="0003251E" w:rsidRDefault="0003251E" w:rsidP="0003251E">
      <w:pPr>
        <w:pStyle w:val="SangriaFrancesaArticulo"/>
      </w:pPr>
      <w:r w:rsidRPr="0003251E">
        <w:rPr>
          <w:rStyle w:val="TextoNormalNegritaCaracter"/>
        </w:rPr>
        <w:lastRenderedPageBreak/>
        <w:t>Artículo 2.</w:t>
      </w:r>
      <w:r w:rsidRPr="0003251E">
        <w:rPr>
          <w:rStyle w:val="TextoNormalCaracter"/>
        </w:rPr>
        <w:t>-</w:t>
      </w:r>
      <w:r>
        <w:t xml:space="preserve"> Sentencias </w:t>
      </w:r>
      <w:hyperlink w:anchor="SENTENCIA_2012_80" w:history="1">
        <w:r w:rsidRPr="0003251E">
          <w:rPr>
            <w:rStyle w:val="TextoNormalCaracter"/>
          </w:rPr>
          <w:t>80/2012</w:t>
        </w:r>
      </w:hyperlink>
      <w:r>
        <w:t xml:space="preserve">, VP II; </w:t>
      </w:r>
      <w:hyperlink w:anchor="SENTENCIA_2012_102" w:history="1">
        <w:r w:rsidRPr="0003251E">
          <w:rPr>
            <w:rStyle w:val="TextoNormalCaracter"/>
          </w:rPr>
          <w:t>102/2012</w:t>
        </w:r>
      </w:hyperlink>
      <w:r>
        <w:t>, f. 5.</w:t>
      </w:r>
    </w:p>
    <w:p w:rsidR="0003251E" w:rsidRDefault="0003251E" w:rsidP="0003251E">
      <w:pPr>
        <w:pStyle w:val="SangriaIzquierdaArticulo"/>
      </w:pPr>
      <w:r>
        <w:t xml:space="preserve">Auto </w:t>
      </w:r>
      <w:hyperlink w:anchor="AUTO_2012_9" w:history="1">
        <w:r w:rsidRPr="0003251E">
          <w:rPr>
            <w:rStyle w:val="TextoNormalCaracter"/>
          </w:rPr>
          <w:t>9/2012</w:t>
        </w:r>
      </w:hyperlink>
      <w:r>
        <w:t>.</w:t>
      </w:r>
    </w:p>
    <w:p w:rsidR="0003251E" w:rsidRDefault="0003251E" w:rsidP="0003251E">
      <w:pPr>
        <w:pStyle w:val="SangriaFrancesaArticulo"/>
      </w:pPr>
      <w:r w:rsidRPr="0003251E">
        <w:rPr>
          <w:rStyle w:val="TextoNormalNegritaCaracter"/>
        </w:rPr>
        <w:t>Artículo 3.</w:t>
      </w:r>
      <w:r w:rsidRPr="0003251E">
        <w:rPr>
          <w:rStyle w:val="TextoNormalCaracter"/>
        </w:rPr>
        <w:t>-</w:t>
      </w:r>
      <w:r>
        <w:t xml:space="preserve"> Sentencia </w:t>
      </w:r>
      <w:hyperlink w:anchor="SENTENCIA_2012_80" w:history="1">
        <w:r w:rsidRPr="0003251E">
          <w:rPr>
            <w:rStyle w:val="TextoNormalCaracter"/>
          </w:rPr>
          <w:t>80/2012</w:t>
        </w:r>
      </w:hyperlink>
      <w:r>
        <w:t>, VP II.</w:t>
      </w:r>
    </w:p>
    <w:p w:rsidR="0003251E" w:rsidRDefault="0003251E" w:rsidP="0003251E">
      <w:pPr>
        <w:pStyle w:val="SangriaFrancesaArticulo"/>
      </w:pPr>
      <w:r w:rsidRPr="0003251E">
        <w:rPr>
          <w:rStyle w:val="TextoNormalNegritaCaracter"/>
        </w:rPr>
        <w:t>Artículo 6.</w:t>
      </w:r>
      <w:r w:rsidRPr="0003251E">
        <w:rPr>
          <w:rStyle w:val="TextoNormalCaracter"/>
        </w:rPr>
        <w:t>-</w:t>
      </w:r>
      <w:r>
        <w:t xml:space="preserve"> Sentencias </w:t>
      </w:r>
      <w:hyperlink w:anchor="SENTENCIA_2012_9" w:history="1">
        <w:r w:rsidRPr="0003251E">
          <w:rPr>
            <w:rStyle w:val="TextoNormalCaracter"/>
          </w:rPr>
          <w:t>9/2012</w:t>
        </w:r>
      </w:hyperlink>
      <w:r>
        <w:t xml:space="preserve">, f. 4; </w:t>
      </w:r>
      <w:hyperlink w:anchor="SENTENCIA_2012_138" w:history="1">
        <w:r w:rsidRPr="0003251E">
          <w:rPr>
            <w:rStyle w:val="TextoNormalCaracter"/>
          </w:rPr>
          <w:t>138/2012</w:t>
        </w:r>
      </w:hyperlink>
      <w:r>
        <w:t>, ff. 1 a 6, 9, 12, 16, VP I, VP II, VP III.</w:t>
      </w:r>
    </w:p>
    <w:p w:rsidR="0003251E" w:rsidRDefault="0003251E" w:rsidP="0003251E">
      <w:pPr>
        <w:pStyle w:val="SangriaFrancesaArticulo"/>
      </w:pPr>
      <w:r w:rsidRPr="0003251E">
        <w:rPr>
          <w:rStyle w:val="TextoNormalNegritaCaracter"/>
        </w:rPr>
        <w:t>Artículo 7.</w:t>
      </w:r>
      <w:r w:rsidRPr="0003251E">
        <w:rPr>
          <w:rStyle w:val="TextoNormalCaracter"/>
        </w:rPr>
        <w:t>-</w:t>
      </w:r>
      <w:r>
        <w:t xml:space="preserve"> Sentencias </w:t>
      </w:r>
      <w:hyperlink w:anchor="SENTENCIA_2012_105" w:history="1">
        <w:r w:rsidRPr="0003251E">
          <w:rPr>
            <w:rStyle w:val="TextoNormalCaracter"/>
          </w:rPr>
          <w:t>105/2012</w:t>
        </w:r>
      </w:hyperlink>
      <w:r>
        <w:t xml:space="preserve">, f. 2; </w:t>
      </w:r>
      <w:hyperlink w:anchor="SENTENCIA_2012_118" w:history="1">
        <w:r w:rsidRPr="0003251E">
          <w:rPr>
            <w:rStyle w:val="TextoNormalCaracter"/>
          </w:rPr>
          <w:t>118/2012</w:t>
        </w:r>
      </w:hyperlink>
      <w:r>
        <w:t>, f. 4.</w:t>
      </w:r>
    </w:p>
    <w:p w:rsidR="0003251E" w:rsidRDefault="0003251E" w:rsidP="0003251E">
      <w:pPr>
        <w:pStyle w:val="SangriaFrancesaArticulo"/>
      </w:pPr>
      <w:r w:rsidRPr="0003251E">
        <w:rPr>
          <w:rStyle w:val="TextoNormalNegritaCaracter"/>
        </w:rPr>
        <w:t>Artículo 8.</w:t>
      </w:r>
      <w:r w:rsidRPr="0003251E">
        <w:rPr>
          <w:rStyle w:val="TextoNormalCaracter"/>
        </w:rPr>
        <w:t>-</w:t>
      </w:r>
      <w:r>
        <w:t xml:space="preserve"> Autos </w:t>
      </w:r>
      <w:hyperlink w:anchor="AUTO_2012_109" w:history="1">
        <w:r w:rsidRPr="0003251E">
          <w:rPr>
            <w:rStyle w:val="TextoNormalCaracter"/>
          </w:rPr>
          <w:t>109/2012</w:t>
        </w:r>
      </w:hyperlink>
      <w:r>
        <w:t xml:space="preserve">; </w:t>
      </w:r>
      <w:hyperlink w:anchor="AUTO_2012_110" w:history="1">
        <w:r w:rsidRPr="0003251E">
          <w:rPr>
            <w:rStyle w:val="TextoNormalCaracter"/>
          </w:rPr>
          <w:t>110/2012</w:t>
        </w:r>
      </w:hyperlink>
      <w:r>
        <w:t>.</w:t>
      </w:r>
    </w:p>
    <w:p w:rsidR="0003251E" w:rsidRDefault="0003251E" w:rsidP="0003251E">
      <w:pPr>
        <w:pStyle w:val="SangriaFrancesaArticulo"/>
      </w:pPr>
      <w:r w:rsidRPr="0003251E">
        <w:rPr>
          <w:rStyle w:val="TextoNormalNegritaCaracter"/>
        </w:rPr>
        <w:t>Artículo 8.1.</w:t>
      </w:r>
      <w:r w:rsidRPr="0003251E">
        <w:rPr>
          <w:rStyle w:val="TextoNormalCaracter"/>
        </w:rPr>
        <w:t>-</w:t>
      </w:r>
      <w:r>
        <w:t xml:space="preserve"> Sentencia </w:t>
      </w:r>
      <w:hyperlink w:anchor="SENTENCIA_2012_82" w:history="1">
        <w:r w:rsidRPr="0003251E">
          <w:rPr>
            <w:rStyle w:val="TextoNormalCaracter"/>
          </w:rPr>
          <w:t>82/2012</w:t>
        </w:r>
      </w:hyperlink>
      <w:r>
        <w:t>, f. 4.</w:t>
      </w:r>
    </w:p>
    <w:p w:rsidR="0003251E" w:rsidRDefault="0003251E" w:rsidP="0003251E">
      <w:pPr>
        <w:pStyle w:val="SangriaIzquierdaArticulo"/>
      </w:pPr>
      <w:r>
        <w:t xml:space="preserve">Auto </w:t>
      </w:r>
      <w:hyperlink w:anchor="AUTO_2012_86" w:history="1">
        <w:r w:rsidRPr="0003251E">
          <w:rPr>
            <w:rStyle w:val="TextoNormalCaracter"/>
          </w:rPr>
          <w:t>86/2012</w:t>
        </w:r>
      </w:hyperlink>
      <w:r>
        <w:t>.</w:t>
      </w:r>
    </w:p>
    <w:p w:rsidR="0003251E" w:rsidRDefault="0003251E" w:rsidP="0003251E">
      <w:pPr>
        <w:pStyle w:val="SangriaFrancesaArticulo"/>
      </w:pPr>
      <w:r w:rsidRPr="0003251E">
        <w:rPr>
          <w:rStyle w:val="TextoNormalNegritaCaracter"/>
        </w:rPr>
        <w:t>Artículo 9.1.</w:t>
      </w:r>
      <w:r w:rsidRPr="0003251E">
        <w:rPr>
          <w:rStyle w:val="TextoNormalCaracter"/>
        </w:rPr>
        <w:t>-</w:t>
      </w:r>
      <w:r>
        <w:t xml:space="preserve"> Sentencias </w:t>
      </w:r>
      <w:hyperlink w:anchor="SENTENCIA_2012_22" w:history="1">
        <w:r w:rsidRPr="0003251E">
          <w:rPr>
            <w:rStyle w:val="TextoNormalCaracter"/>
          </w:rPr>
          <w:t>22/2012</w:t>
        </w:r>
      </w:hyperlink>
      <w:r>
        <w:t xml:space="preserve">, f. 5; </w:t>
      </w:r>
      <w:hyperlink w:anchor="SENTENCIA_2012_37" w:history="1">
        <w:r w:rsidRPr="0003251E">
          <w:rPr>
            <w:rStyle w:val="TextoNormalCaracter"/>
          </w:rPr>
          <w:t>37/2012</w:t>
        </w:r>
      </w:hyperlink>
      <w:r>
        <w:t xml:space="preserve">, f. 5; </w:t>
      </w:r>
      <w:hyperlink w:anchor="SENTENCIA_2012_47" w:history="1">
        <w:r w:rsidRPr="0003251E">
          <w:rPr>
            <w:rStyle w:val="TextoNormalCaracter"/>
          </w:rPr>
          <w:t>47/2012</w:t>
        </w:r>
      </w:hyperlink>
      <w:r>
        <w:t xml:space="preserve">, f. 5; </w:t>
      </w:r>
      <w:hyperlink w:anchor="SENTENCIA_2012_61" w:history="1">
        <w:r w:rsidRPr="0003251E">
          <w:rPr>
            <w:rStyle w:val="TextoNormalCaracter"/>
          </w:rPr>
          <w:t>61/2012</w:t>
        </w:r>
      </w:hyperlink>
      <w:r>
        <w:t>, f. 4.</w:t>
      </w:r>
    </w:p>
    <w:p w:rsidR="0003251E" w:rsidRDefault="0003251E" w:rsidP="0003251E">
      <w:pPr>
        <w:pStyle w:val="SangriaFrancesaArticulo"/>
      </w:pPr>
      <w:r w:rsidRPr="0003251E">
        <w:rPr>
          <w:rStyle w:val="TextoNormalNegritaCaracter"/>
        </w:rPr>
        <w:t>Artículo 9.2.</w:t>
      </w:r>
      <w:r w:rsidRPr="0003251E">
        <w:rPr>
          <w:rStyle w:val="TextoNormalCaracter"/>
        </w:rPr>
        <w:t>-</w:t>
      </w:r>
      <w:r>
        <w:t xml:space="preserve"> Sentencias </w:t>
      </w:r>
      <w:hyperlink w:anchor="SENTENCIA_2012_19" w:history="1">
        <w:r w:rsidRPr="0003251E">
          <w:rPr>
            <w:rStyle w:val="TextoNormalCaracter"/>
          </w:rPr>
          <w:t>19/2012</w:t>
        </w:r>
      </w:hyperlink>
      <w:r>
        <w:t xml:space="preserve">, ff. 1, 4; </w:t>
      </w:r>
      <w:hyperlink w:anchor="SENTENCIA_2012_102" w:history="1">
        <w:r w:rsidRPr="0003251E">
          <w:rPr>
            <w:rStyle w:val="TextoNormalCaracter"/>
          </w:rPr>
          <w:t>102/2012</w:t>
        </w:r>
      </w:hyperlink>
      <w:r>
        <w:t xml:space="preserve">, f. 5; </w:t>
      </w:r>
      <w:hyperlink w:anchor="SENTENCIA_2012_111" w:history="1">
        <w:r w:rsidRPr="0003251E">
          <w:rPr>
            <w:rStyle w:val="TextoNormalCaracter"/>
          </w:rPr>
          <w:t>111/2012</w:t>
        </w:r>
      </w:hyperlink>
      <w:r>
        <w:t xml:space="preserve">, f. 5; </w:t>
      </w:r>
      <w:hyperlink w:anchor="SENTENCIA_2012_121" w:history="1">
        <w:r w:rsidRPr="0003251E">
          <w:rPr>
            <w:rStyle w:val="TextoNormalCaracter"/>
          </w:rPr>
          <w:t>121/2012</w:t>
        </w:r>
      </w:hyperlink>
      <w:r>
        <w:t>, f. 7.</w:t>
      </w:r>
    </w:p>
    <w:p w:rsidR="0003251E" w:rsidRDefault="0003251E" w:rsidP="0003251E">
      <w:pPr>
        <w:pStyle w:val="SangriaFrancesaArticulo"/>
      </w:pPr>
      <w:r w:rsidRPr="0003251E">
        <w:rPr>
          <w:rStyle w:val="TextoNormalNegritaCaracter"/>
        </w:rPr>
        <w:t>Artículo 9.3.</w:t>
      </w:r>
      <w:r w:rsidRPr="0003251E">
        <w:rPr>
          <w:rStyle w:val="TextoNormalCaracter"/>
        </w:rPr>
        <w:t>-</w:t>
      </w:r>
      <w:r>
        <w:t xml:space="preserve"> Sentencias </w:t>
      </w:r>
      <w:hyperlink w:anchor="SENTENCIA_2012_19" w:history="1">
        <w:r w:rsidRPr="0003251E">
          <w:rPr>
            <w:rStyle w:val="TextoNormalCaracter"/>
          </w:rPr>
          <w:t>19/2012</w:t>
        </w:r>
      </w:hyperlink>
      <w:r>
        <w:t xml:space="preserve">, ff. 1, 10; </w:t>
      </w:r>
      <w:hyperlink w:anchor="SENTENCIA_2012_27" w:history="1">
        <w:r w:rsidRPr="0003251E">
          <w:rPr>
            <w:rStyle w:val="TextoNormalCaracter"/>
          </w:rPr>
          <w:t>27/2012</w:t>
        </w:r>
      </w:hyperlink>
      <w:r>
        <w:t xml:space="preserve">, f. 2; </w:t>
      </w:r>
      <w:hyperlink w:anchor="SENTENCIA_2012_37" w:history="1">
        <w:r w:rsidRPr="0003251E">
          <w:rPr>
            <w:rStyle w:val="TextoNormalCaracter"/>
          </w:rPr>
          <w:t>37/2012</w:t>
        </w:r>
      </w:hyperlink>
      <w:r>
        <w:t xml:space="preserve">, VP I, VP II, VP IV; </w:t>
      </w:r>
      <w:hyperlink w:anchor="SENTENCIA_2012_94" w:history="1">
        <w:r w:rsidRPr="0003251E">
          <w:rPr>
            <w:rStyle w:val="TextoNormalCaracter"/>
          </w:rPr>
          <w:t>94/2012</w:t>
        </w:r>
      </w:hyperlink>
      <w:r>
        <w:t xml:space="preserve">, ff. 1, 3, 4; </w:t>
      </w:r>
      <w:hyperlink w:anchor="SENTENCIA_2012_98" w:history="1">
        <w:r w:rsidRPr="0003251E">
          <w:rPr>
            <w:rStyle w:val="TextoNormalCaracter"/>
          </w:rPr>
          <w:t>98/2012</w:t>
        </w:r>
      </w:hyperlink>
      <w:r>
        <w:t xml:space="preserve">, ff. 1, 3, 4; </w:t>
      </w:r>
      <w:hyperlink w:anchor="SENTENCIA_2012_100" w:history="1">
        <w:r w:rsidRPr="0003251E">
          <w:rPr>
            <w:rStyle w:val="TextoNormalCaracter"/>
          </w:rPr>
          <w:t>100/2012</w:t>
        </w:r>
      </w:hyperlink>
      <w:r>
        <w:t xml:space="preserve">, ff. 1, 10; </w:t>
      </w:r>
      <w:hyperlink w:anchor="SENTENCIA_2012_102" w:history="1">
        <w:r w:rsidRPr="0003251E">
          <w:rPr>
            <w:rStyle w:val="TextoNormalCaracter"/>
          </w:rPr>
          <w:t>102/2012</w:t>
        </w:r>
      </w:hyperlink>
      <w:r>
        <w:t xml:space="preserve">, ff. 2, 3; </w:t>
      </w:r>
      <w:hyperlink w:anchor="SENTENCIA_2012_113" w:history="1">
        <w:r w:rsidRPr="0003251E">
          <w:rPr>
            <w:rStyle w:val="TextoNormalCaracter"/>
          </w:rPr>
          <w:t>113/2012</w:t>
        </w:r>
      </w:hyperlink>
      <w:r>
        <w:t xml:space="preserve">, VP I; </w:t>
      </w:r>
      <w:hyperlink w:anchor="SENTENCIA_2012_135" w:history="1">
        <w:r w:rsidRPr="0003251E">
          <w:rPr>
            <w:rStyle w:val="TextoNormalCaracter"/>
          </w:rPr>
          <w:t>135/2012</w:t>
        </w:r>
      </w:hyperlink>
      <w:r>
        <w:t>, f. 1.</w:t>
      </w:r>
    </w:p>
    <w:p w:rsidR="0003251E" w:rsidRDefault="0003251E" w:rsidP="0003251E">
      <w:pPr>
        <w:pStyle w:val="SangriaIzquierdaArticulo"/>
      </w:pPr>
      <w:r>
        <w:t xml:space="preserve">Autos </w:t>
      </w:r>
      <w:hyperlink w:anchor="AUTO_2012_35" w:history="1">
        <w:r w:rsidRPr="0003251E">
          <w:rPr>
            <w:rStyle w:val="TextoNormalCaracter"/>
          </w:rPr>
          <w:t>35/2012</w:t>
        </w:r>
      </w:hyperlink>
      <w:r>
        <w:t xml:space="preserve">; </w:t>
      </w:r>
      <w:hyperlink w:anchor="AUTO_2012_126" w:history="1">
        <w:r w:rsidRPr="0003251E">
          <w:rPr>
            <w:rStyle w:val="TextoNormalCaracter"/>
          </w:rPr>
          <w:t>126/2012</w:t>
        </w:r>
      </w:hyperlink>
      <w:r>
        <w:t>.</w:t>
      </w:r>
    </w:p>
    <w:p w:rsidR="0003251E" w:rsidRDefault="0003251E" w:rsidP="0003251E">
      <w:pPr>
        <w:pStyle w:val="SangriaFrancesaArticulo"/>
      </w:pPr>
      <w:r w:rsidRPr="0003251E">
        <w:rPr>
          <w:rStyle w:val="TextoNormalNegritaCaracter"/>
        </w:rPr>
        <w:t>Artículo 9.3</w:t>
      </w:r>
      <w:r>
        <w:t xml:space="preserve"> </w:t>
      </w:r>
      <w:r w:rsidRPr="0003251E">
        <w:rPr>
          <w:rStyle w:val="TextoNormalCaracter"/>
        </w:rPr>
        <w:t>(interdicción de la arbitrariedad de los poderes públicos)</w:t>
      </w:r>
      <w:r w:rsidRPr="0003251E">
        <w:rPr>
          <w:rStyle w:val="TextoNormalNegritaCaracter"/>
        </w:rPr>
        <w:t>.</w:t>
      </w:r>
      <w:r w:rsidRPr="0003251E">
        <w:rPr>
          <w:rStyle w:val="TextoNormalCaracter"/>
        </w:rPr>
        <w:t>-</w:t>
      </w:r>
      <w:r>
        <w:t xml:space="preserve"> Sentencias </w:t>
      </w:r>
      <w:hyperlink w:anchor="SENTENCIA_2012_39" w:history="1">
        <w:r w:rsidRPr="0003251E">
          <w:rPr>
            <w:rStyle w:val="TextoNormalCaracter"/>
          </w:rPr>
          <w:t>39/2012</w:t>
        </w:r>
      </w:hyperlink>
      <w:r>
        <w:t xml:space="preserve">, VP I; </w:t>
      </w:r>
      <w:hyperlink w:anchor="SENTENCIA_2012_92" w:history="1">
        <w:r w:rsidRPr="0003251E">
          <w:rPr>
            <w:rStyle w:val="TextoNormalCaracter"/>
          </w:rPr>
          <w:t>92/2012</w:t>
        </w:r>
      </w:hyperlink>
      <w:r>
        <w:t xml:space="preserve">, f. 1; </w:t>
      </w:r>
      <w:hyperlink w:anchor="SENTENCIA_2012_93" w:history="1">
        <w:r w:rsidRPr="0003251E">
          <w:rPr>
            <w:rStyle w:val="TextoNormalCaracter"/>
          </w:rPr>
          <w:t>93/2012</w:t>
        </w:r>
      </w:hyperlink>
      <w:r>
        <w:t xml:space="preserve">, f. 4; </w:t>
      </w:r>
      <w:hyperlink w:anchor="SENTENCIA_2012_102" w:history="1">
        <w:r w:rsidRPr="0003251E">
          <w:rPr>
            <w:rStyle w:val="TextoNormalCaracter"/>
          </w:rPr>
          <w:t>102/2012</w:t>
        </w:r>
      </w:hyperlink>
      <w:r>
        <w:t xml:space="preserve">, f. 4; </w:t>
      </w:r>
      <w:hyperlink w:anchor="SENTENCIA_2012_121" w:history="1">
        <w:r w:rsidRPr="0003251E">
          <w:rPr>
            <w:rStyle w:val="TextoNormalCaracter"/>
          </w:rPr>
          <w:t>121/2012</w:t>
        </w:r>
      </w:hyperlink>
      <w:r>
        <w:t xml:space="preserve">, f. 9; </w:t>
      </w:r>
      <w:hyperlink w:anchor="SENTENCIA_2012_135" w:history="1">
        <w:r w:rsidRPr="0003251E">
          <w:rPr>
            <w:rStyle w:val="TextoNormalCaracter"/>
          </w:rPr>
          <w:t>135/2012</w:t>
        </w:r>
      </w:hyperlink>
      <w:r>
        <w:t>, f. 6.</w:t>
      </w:r>
    </w:p>
    <w:p w:rsidR="0003251E" w:rsidRDefault="0003251E" w:rsidP="0003251E">
      <w:pPr>
        <w:pStyle w:val="SangriaFrancesaArticulo"/>
      </w:pPr>
      <w:r w:rsidRPr="0003251E">
        <w:rPr>
          <w:rStyle w:val="TextoNormalNegritaCaracter"/>
        </w:rPr>
        <w:t>Artículo 9.3</w:t>
      </w:r>
      <w:r>
        <w:t xml:space="preserve"> </w:t>
      </w:r>
      <w:r w:rsidRPr="0003251E">
        <w:rPr>
          <w:rStyle w:val="TextoNormalCaracter"/>
        </w:rPr>
        <w:t>(irretroactividad)</w:t>
      </w:r>
      <w:r w:rsidRPr="0003251E">
        <w:rPr>
          <w:rStyle w:val="TextoNormalNegritaCaracter"/>
        </w:rPr>
        <w:t>.</w:t>
      </w:r>
      <w:r w:rsidRPr="0003251E">
        <w:rPr>
          <w:rStyle w:val="TextoNormalCaracter"/>
        </w:rPr>
        <w:t>-</w:t>
      </w:r>
      <w:r>
        <w:t xml:space="preserve"> Sentencias </w:t>
      </w:r>
      <w:hyperlink w:anchor="SENTENCIA_2012_45" w:history="1">
        <w:r w:rsidRPr="0003251E">
          <w:rPr>
            <w:rStyle w:val="TextoNormalCaracter"/>
          </w:rPr>
          <w:t>45/2012</w:t>
        </w:r>
      </w:hyperlink>
      <w:r>
        <w:t xml:space="preserve">, f. 4; </w:t>
      </w:r>
      <w:hyperlink w:anchor="SENTENCIA_2012_49" w:history="1">
        <w:r w:rsidRPr="0003251E">
          <w:rPr>
            <w:rStyle w:val="TextoNormalCaracter"/>
          </w:rPr>
          <w:t>49/2012</w:t>
        </w:r>
      </w:hyperlink>
      <w:r>
        <w:t xml:space="preserve">, f. 1; </w:t>
      </w:r>
      <w:hyperlink w:anchor="SENTENCIA_2012_54" w:history="1">
        <w:r w:rsidRPr="0003251E">
          <w:rPr>
            <w:rStyle w:val="TextoNormalCaracter"/>
          </w:rPr>
          <w:t>54/2012</w:t>
        </w:r>
      </w:hyperlink>
      <w:r>
        <w:t xml:space="preserve">, ff. 1, 6; </w:t>
      </w:r>
      <w:hyperlink w:anchor="SENTENCIA_2012_56" w:history="1">
        <w:r w:rsidRPr="0003251E">
          <w:rPr>
            <w:rStyle w:val="TextoNormalCaracter"/>
          </w:rPr>
          <w:t>56/2012</w:t>
        </w:r>
      </w:hyperlink>
      <w:r>
        <w:t xml:space="preserve">, f. 3; </w:t>
      </w:r>
      <w:hyperlink w:anchor="SENTENCIA_2012_59" w:history="1">
        <w:r w:rsidRPr="0003251E">
          <w:rPr>
            <w:rStyle w:val="TextoNormalCaracter"/>
          </w:rPr>
          <w:t>59/2012</w:t>
        </w:r>
      </w:hyperlink>
      <w:r>
        <w:t xml:space="preserve">, ff. 1, 3; </w:t>
      </w:r>
      <w:hyperlink w:anchor="SENTENCIA_2012_64" w:history="1">
        <w:r w:rsidRPr="0003251E">
          <w:rPr>
            <w:rStyle w:val="TextoNormalCaracter"/>
          </w:rPr>
          <w:t>64/2012</w:t>
        </w:r>
      </w:hyperlink>
      <w:r>
        <w:t xml:space="preserve">, f. 7; </w:t>
      </w:r>
      <w:hyperlink w:anchor="SENTENCIA_2012_68" w:history="1">
        <w:r w:rsidRPr="0003251E">
          <w:rPr>
            <w:rStyle w:val="TextoNormalCaracter"/>
          </w:rPr>
          <w:t>68/2012</w:t>
        </w:r>
      </w:hyperlink>
      <w:r>
        <w:t xml:space="preserve">, f. 4; </w:t>
      </w:r>
      <w:hyperlink w:anchor="SENTENCIA_2012_100" w:history="1">
        <w:r w:rsidRPr="0003251E">
          <w:rPr>
            <w:rStyle w:val="TextoNormalCaracter"/>
          </w:rPr>
          <w:t>100/2012</w:t>
        </w:r>
      </w:hyperlink>
      <w:r>
        <w:t xml:space="preserve">, f. 10; </w:t>
      </w:r>
      <w:hyperlink w:anchor="SENTENCIA_2012_108" w:history="1">
        <w:r w:rsidRPr="0003251E">
          <w:rPr>
            <w:rStyle w:val="TextoNormalCaracter"/>
          </w:rPr>
          <w:t>108/2012</w:t>
        </w:r>
      </w:hyperlink>
      <w:r>
        <w:t xml:space="preserve">, f. 2; </w:t>
      </w:r>
      <w:hyperlink w:anchor="SENTENCIA_2012_113" w:history="1">
        <w:r w:rsidRPr="0003251E">
          <w:rPr>
            <w:rStyle w:val="TextoNormalCaracter"/>
          </w:rPr>
          <w:t>113/2012</w:t>
        </w:r>
      </w:hyperlink>
      <w:r>
        <w:t>, f. 1.</w:t>
      </w:r>
    </w:p>
    <w:p w:rsidR="0003251E" w:rsidRDefault="0003251E" w:rsidP="0003251E">
      <w:pPr>
        <w:pStyle w:val="SangriaFrancesaArticulo"/>
      </w:pPr>
      <w:r w:rsidRPr="0003251E">
        <w:rPr>
          <w:rStyle w:val="TextoNormalNegritaCaracter"/>
        </w:rPr>
        <w:t>Artículo 9.3</w:t>
      </w:r>
      <w:r>
        <w:t xml:space="preserve"> </w:t>
      </w:r>
      <w:r w:rsidRPr="0003251E">
        <w:rPr>
          <w:rStyle w:val="TextoNormalCaracter"/>
        </w:rPr>
        <w:t>(principio de legalidad)</w:t>
      </w:r>
      <w:r w:rsidRPr="0003251E">
        <w:rPr>
          <w:rStyle w:val="TextoNormalNegritaCaracter"/>
        </w:rPr>
        <w:t>.</w:t>
      </w:r>
      <w:r w:rsidRPr="0003251E">
        <w:rPr>
          <w:rStyle w:val="TextoNormalCaracter"/>
        </w:rPr>
        <w:t>-</w:t>
      </w:r>
      <w:r>
        <w:t xml:space="preserve"> Sentencias </w:t>
      </w:r>
      <w:hyperlink w:anchor="SENTENCIA_2012_56" w:history="1">
        <w:r w:rsidRPr="0003251E">
          <w:rPr>
            <w:rStyle w:val="TextoNormalCaracter"/>
          </w:rPr>
          <w:t>56/2012</w:t>
        </w:r>
      </w:hyperlink>
      <w:r>
        <w:t xml:space="preserve">, f. 1; </w:t>
      </w:r>
      <w:hyperlink w:anchor="SENTENCIA_2012_57" w:history="1">
        <w:r w:rsidRPr="0003251E">
          <w:rPr>
            <w:rStyle w:val="TextoNormalCaracter"/>
          </w:rPr>
          <w:t>57/2012</w:t>
        </w:r>
      </w:hyperlink>
      <w:r>
        <w:t xml:space="preserve">, f. 3; </w:t>
      </w:r>
      <w:hyperlink w:anchor="SENTENCIA_2012_60" w:history="1">
        <w:r w:rsidRPr="0003251E">
          <w:rPr>
            <w:rStyle w:val="TextoNormalCaracter"/>
          </w:rPr>
          <w:t>60/2012</w:t>
        </w:r>
      </w:hyperlink>
      <w:r>
        <w:t xml:space="preserve">, f. 1; </w:t>
      </w:r>
      <w:hyperlink w:anchor="SENTENCIA_2012_92" w:history="1">
        <w:r w:rsidRPr="0003251E">
          <w:rPr>
            <w:rStyle w:val="TextoNormalCaracter"/>
          </w:rPr>
          <w:t>92/2012</w:t>
        </w:r>
      </w:hyperlink>
      <w:r>
        <w:t>, f. 1.</w:t>
      </w:r>
    </w:p>
    <w:p w:rsidR="0003251E" w:rsidRDefault="0003251E" w:rsidP="0003251E">
      <w:pPr>
        <w:pStyle w:val="SangriaFrancesaArticulo"/>
      </w:pPr>
      <w:r w:rsidRPr="0003251E">
        <w:rPr>
          <w:rStyle w:val="TextoNormalNegritaCaracter"/>
        </w:rPr>
        <w:t>Artículo 9.3</w:t>
      </w:r>
      <w:r>
        <w:t xml:space="preserve"> </w:t>
      </w:r>
      <w:r w:rsidRPr="0003251E">
        <w:rPr>
          <w:rStyle w:val="TextoNormalCaracter"/>
        </w:rPr>
        <w:t>(seguridad jurídica)</w:t>
      </w:r>
      <w:r w:rsidRPr="0003251E">
        <w:rPr>
          <w:rStyle w:val="TextoNormalNegritaCaracter"/>
        </w:rPr>
        <w:t>.</w:t>
      </w:r>
      <w:r w:rsidRPr="0003251E">
        <w:rPr>
          <w:rStyle w:val="TextoNormalCaracter"/>
        </w:rPr>
        <w:t>-</w:t>
      </w:r>
      <w:r>
        <w:t xml:space="preserve"> Sentencias </w:t>
      </w:r>
      <w:hyperlink w:anchor="SENTENCIA_2012_19" w:history="1">
        <w:r w:rsidRPr="0003251E">
          <w:rPr>
            <w:rStyle w:val="TextoNormalCaracter"/>
          </w:rPr>
          <w:t>19/2012</w:t>
        </w:r>
      </w:hyperlink>
      <w:r>
        <w:t xml:space="preserve">, f. 10; </w:t>
      </w:r>
      <w:hyperlink w:anchor="SENTENCIA_2012_27" w:history="1">
        <w:r w:rsidRPr="0003251E">
          <w:rPr>
            <w:rStyle w:val="TextoNormalCaracter"/>
          </w:rPr>
          <w:t>27/2012</w:t>
        </w:r>
      </w:hyperlink>
      <w:r>
        <w:t xml:space="preserve">, f. 10; </w:t>
      </w:r>
      <w:hyperlink w:anchor="SENTENCIA_2012_37" w:history="1">
        <w:r w:rsidRPr="0003251E">
          <w:rPr>
            <w:rStyle w:val="TextoNormalCaracter"/>
          </w:rPr>
          <w:t>37/2012</w:t>
        </w:r>
      </w:hyperlink>
      <w:r>
        <w:t xml:space="preserve">, ff. 1, 3, 7, 8, VP I, VP II, VP III, VP IV; </w:t>
      </w:r>
      <w:hyperlink w:anchor="SENTENCIA_2012_39" w:history="1">
        <w:r w:rsidRPr="0003251E">
          <w:rPr>
            <w:rStyle w:val="TextoNormalCaracter"/>
          </w:rPr>
          <w:t>39/2012</w:t>
        </w:r>
      </w:hyperlink>
      <w:r>
        <w:t xml:space="preserve">, f. 5, VP I; </w:t>
      </w:r>
      <w:hyperlink w:anchor="SENTENCIA_2012_40" w:history="1">
        <w:r w:rsidRPr="0003251E">
          <w:rPr>
            <w:rStyle w:val="TextoNormalCaracter"/>
          </w:rPr>
          <w:t>40/2012</w:t>
        </w:r>
      </w:hyperlink>
      <w:r>
        <w:t xml:space="preserve">, f. 7; </w:t>
      </w:r>
      <w:hyperlink w:anchor="SENTENCIA_2012_41" w:history="1">
        <w:r w:rsidRPr="0003251E">
          <w:rPr>
            <w:rStyle w:val="TextoNormalCaracter"/>
          </w:rPr>
          <w:t>41/2012</w:t>
        </w:r>
      </w:hyperlink>
      <w:r>
        <w:t xml:space="preserve">, VP I, VP III; </w:t>
      </w:r>
      <w:hyperlink w:anchor="SENTENCIA_2012_48" w:history="1">
        <w:r w:rsidRPr="0003251E">
          <w:rPr>
            <w:rStyle w:val="TextoNormalCaracter"/>
          </w:rPr>
          <w:t>48/2012</w:t>
        </w:r>
      </w:hyperlink>
      <w:r>
        <w:t xml:space="preserve">, f. 6; </w:t>
      </w:r>
      <w:hyperlink w:anchor="SENTENCIA_2012_49" w:history="1">
        <w:r w:rsidRPr="0003251E">
          <w:rPr>
            <w:rStyle w:val="TextoNormalCaracter"/>
          </w:rPr>
          <w:t>49/2012</w:t>
        </w:r>
      </w:hyperlink>
      <w:r>
        <w:t xml:space="preserve">, f. 6; </w:t>
      </w:r>
      <w:hyperlink w:anchor="SENTENCIA_2012_54" w:history="1">
        <w:r w:rsidRPr="0003251E">
          <w:rPr>
            <w:rStyle w:val="TextoNormalCaracter"/>
          </w:rPr>
          <w:t>54/2012</w:t>
        </w:r>
      </w:hyperlink>
      <w:r>
        <w:t xml:space="preserve">, f. 1; </w:t>
      </w:r>
      <w:hyperlink w:anchor="SENTENCIA_2012_55" w:history="1">
        <w:r w:rsidRPr="0003251E">
          <w:rPr>
            <w:rStyle w:val="TextoNormalCaracter"/>
          </w:rPr>
          <w:t>55/2012</w:t>
        </w:r>
      </w:hyperlink>
      <w:r>
        <w:t xml:space="preserve">, f. 7; </w:t>
      </w:r>
      <w:hyperlink w:anchor="SENTENCIA_2012_57" w:history="1">
        <w:r w:rsidRPr="0003251E">
          <w:rPr>
            <w:rStyle w:val="TextoNormalCaracter"/>
          </w:rPr>
          <w:t>57/2012</w:t>
        </w:r>
      </w:hyperlink>
      <w:r>
        <w:t xml:space="preserve">, f. 5; </w:t>
      </w:r>
      <w:hyperlink w:anchor="SENTENCIA_2012_62" w:history="1">
        <w:r w:rsidRPr="0003251E">
          <w:rPr>
            <w:rStyle w:val="TextoNormalCaracter"/>
          </w:rPr>
          <w:t>62/2012</w:t>
        </w:r>
      </w:hyperlink>
      <w:r>
        <w:t xml:space="preserve">, f. 2; </w:t>
      </w:r>
      <w:hyperlink w:anchor="SENTENCIA_2012_64" w:history="1">
        <w:r w:rsidRPr="0003251E">
          <w:rPr>
            <w:rStyle w:val="TextoNormalCaracter"/>
          </w:rPr>
          <w:t>64/2012</w:t>
        </w:r>
      </w:hyperlink>
      <w:r>
        <w:t xml:space="preserve">, f. 5; </w:t>
      </w:r>
      <w:hyperlink w:anchor="SENTENCIA_2012_65" w:history="1">
        <w:r w:rsidRPr="0003251E">
          <w:rPr>
            <w:rStyle w:val="TextoNormalCaracter"/>
          </w:rPr>
          <w:t>65/2012</w:t>
        </w:r>
      </w:hyperlink>
      <w:r>
        <w:t xml:space="preserve">, f. 6; </w:t>
      </w:r>
      <w:hyperlink w:anchor="SENTENCIA_2012_67" w:history="1">
        <w:r w:rsidRPr="0003251E">
          <w:rPr>
            <w:rStyle w:val="TextoNormalCaracter"/>
          </w:rPr>
          <w:t>67/2012</w:t>
        </w:r>
      </w:hyperlink>
      <w:r>
        <w:t xml:space="preserve">, f. 5; </w:t>
      </w:r>
      <w:hyperlink w:anchor="SENTENCIA_2012_69" w:history="1">
        <w:r w:rsidRPr="0003251E">
          <w:rPr>
            <w:rStyle w:val="TextoNormalCaracter"/>
          </w:rPr>
          <w:t>69/2012</w:t>
        </w:r>
      </w:hyperlink>
      <w:r>
        <w:t xml:space="preserve">, f. 6; </w:t>
      </w:r>
      <w:hyperlink w:anchor="SENTENCIA_2012_75" w:history="1">
        <w:r w:rsidRPr="0003251E">
          <w:rPr>
            <w:rStyle w:val="TextoNormalCaracter"/>
          </w:rPr>
          <w:t>75/2012</w:t>
        </w:r>
      </w:hyperlink>
      <w:r>
        <w:t xml:space="preserve">, ff. 1, 3, 4; </w:t>
      </w:r>
      <w:hyperlink w:anchor="SENTENCIA_2012_80" w:history="1">
        <w:r w:rsidRPr="0003251E">
          <w:rPr>
            <w:rStyle w:val="TextoNormalCaracter"/>
          </w:rPr>
          <w:t>80/2012</w:t>
        </w:r>
      </w:hyperlink>
      <w:r>
        <w:t xml:space="preserve">, VP II; </w:t>
      </w:r>
      <w:hyperlink w:anchor="SENTENCIA_2012_91" w:history="1">
        <w:r w:rsidRPr="0003251E">
          <w:rPr>
            <w:rStyle w:val="TextoNormalCaracter"/>
          </w:rPr>
          <w:t>91/2012</w:t>
        </w:r>
      </w:hyperlink>
      <w:r>
        <w:t xml:space="preserve">, ff. 1, 3, 4; </w:t>
      </w:r>
      <w:hyperlink w:anchor="SENTENCIA_2012_93" w:history="1">
        <w:r w:rsidRPr="0003251E">
          <w:rPr>
            <w:rStyle w:val="TextoNormalCaracter"/>
          </w:rPr>
          <w:t>93/2012</w:t>
        </w:r>
      </w:hyperlink>
      <w:r>
        <w:t xml:space="preserve">, ff. 1, 3, 4; </w:t>
      </w:r>
      <w:hyperlink w:anchor="SENTENCIA_2012_100" w:history="1">
        <w:r w:rsidRPr="0003251E">
          <w:rPr>
            <w:rStyle w:val="TextoNormalCaracter"/>
          </w:rPr>
          <w:t>100/2012</w:t>
        </w:r>
      </w:hyperlink>
      <w:r>
        <w:t xml:space="preserve">, f. 10; </w:t>
      </w:r>
      <w:hyperlink w:anchor="SENTENCIA_2012_101" w:history="1">
        <w:r w:rsidRPr="0003251E">
          <w:rPr>
            <w:rStyle w:val="TextoNormalCaracter"/>
          </w:rPr>
          <w:t>101/2012</w:t>
        </w:r>
      </w:hyperlink>
      <w:r>
        <w:t xml:space="preserve">, f. 1; </w:t>
      </w:r>
      <w:hyperlink w:anchor="SENTENCIA_2012_102" w:history="1">
        <w:r w:rsidRPr="0003251E">
          <w:rPr>
            <w:rStyle w:val="TextoNormalCaracter"/>
          </w:rPr>
          <w:t>102/2012</w:t>
        </w:r>
      </w:hyperlink>
      <w:r>
        <w:t xml:space="preserve">, f. 2; </w:t>
      </w:r>
      <w:hyperlink w:anchor="SENTENCIA_2012_113" w:history="1">
        <w:r w:rsidRPr="0003251E">
          <w:rPr>
            <w:rStyle w:val="TextoNormalCaracter"/>
          </w:rPr>
          <w:t>113/2012</w:t>
        </w:r>
      </w:hyperlink>
      <w:r>
        <w:t xml:space="preserve">, f. 9; </w:t>
      </w:r>
      <w:hyperlink w:anchor="SENTENCIA_2012_114" w:history="1">
        <w:r w:rsidRPr="0003251E">
          <w:rPr>
            <w:rStyle w:val="TextoNormalCaracter"/>
          </w:rPr>
          <w:t>114/2012</w:t>
        </w:r>
      </w:hyperlink>
      <w:r>
        <w:t xml:space="preserve">, ff. 1, 5, 6; </w:t>
      </w:r>
      <w:hyperlink w:anchor="SENTENCIA_2012_120" w:history="1">
        <w:r w:rsidRPr="0003251E">
          <w:rPr>
            <w:rStyle w:val="TextoNormalCaracter"/>
          </w:rPr>
          <w:t>120/2012</w:t>
        </w:r>
      </w:hyperlink>
      <w:r>
        <w:t>, f. 3.</w:t>
      </w:r>
    </w:p>
    <w:p w:rsidR="0003251E" w:rsidRDefault="0003251E" w:rsidP="0003251E">
      <w:pPr>
        <w:pStyle w:val="SangriaIzquierdaArticulo"/>
      </w:pPr>
      <w:r>
        <w:t xml:space="preserve">Auto </w:t>
      </w:r>
      <w:hyperlink w:anchor="AUTO_2012_35" w:history="1">
        <w:r w:rsidRPr="0003251E">
          <w:rPr>
            <w:rStyle w:val="TextoNormalCaracter"/>
          </w:rPr>
          <w:t>35/2012</w:t>
        </w:r>
      </w:hyperlink>
      <w:r>
        <w:t>.</w:t>
      </w:r>
    </w:p>
    <w:p w:rsidR="0003251E" w:rsidRDefault="0003251E" w:rsidP="0003251E">
      <w:pPr>
        <w:pStyle w:val="SangriaFrancesaArticulo"/>
      </w:pPr>
      <w:r w:rsidRPr="0003251E">
        <w:rPr>
          <w:rStyle w:val="TextoNormalNegritaCaracter"/>
        </w:rPr>
        <w:t>Artículo 10.</w:t>
      </w:r>
      <w:r w:rsidRPr="0003251E">
        <w:rPr>
          <w:rStyle w:val="TextoNormalCaracter"/>
        </w:rPr>
        <w:t>-</w:t>
      </w:r>
      <w:r>
        <w:t xml:space="preserve"> Sentencias </w:t>
      </w:r>
      <w:hyperlink w:anchor="SENTENCIA_2012_19" w:history="1">
        <w:r w:rsidRPr="0003251E">
          <w:rPr>
            <w:rStyle w:val="TextoNormalCaracter"/>
          </w:rPr>
          <w:t>19/2012</w:t>
        </w:r>
      </w:hyperlink>
      <w:r>
        <w:t xml:space="preserve">, f. 1; </w:t>
      </w:r>
      <w:hyperlink w:anchor="SENTENCIA_2012_59" w:history="1">
        <w:r w:rsidRPr="0003251E">
          <w:rPr>
            <w:rStyle w:val="TextoNormalCaracter"/>
          </w:rPr>
          <w:t>59/2012</w:t>
        </w:r>
      </w:hyperlink>
      <w:r>
        <w:t xml:space="preserve">, f. 2; </w:t>
      </w:r>
      <w:hyperlink w:anchor="SENTENCIA_2012_92" w:history="1">
        <w:r w:rsidRPr="0003251E">
          <w:rPr>
            <w:rStyle w:val="TextoNormalCaracter"/>
          </w:rPr>
          <w:t>92/2012</w:t>
        </w:r>
      </w:hyperlink>
      <w:r>
        <w:t>, f. 4.</w:t>
      </w:r>
    </w:p>
    <w:p w:rsidR="0003251E" w:rsidRDefault="0003251E" w:rsidP="0003251E">
      <w:pPr>
        <w:pStyle w:val="SangriaFrancesaArticulo"/>
      </w:pPr>
      <w:r w:rsidRPr="0003251E">
        <w:rPr>
          <w:rStyle w:val="TextoNormalNegritaCaracter"/>
        </w:rPr>
        <w:t>Artículo 10.1.</w:t>
      </w:r>
      <w:r w:rsidRPr="0003251E">
        <w:rPr>
          <w:rStyle w:val="TextoNormalCaracter"/>
        </w:rPr>
        <w:t>-</w:t>
      </w:r>
      <w:r>
        <w:t xml:space="preserve"> Sentencias </w:t>
      </w:r>
      <w:hyperlink w:anchor="SENTENCIA_2012_19" w:history="1">
        <w:r w:rsidRPr="0003251E">
          <w:rPr>
            <w:rStyle w:val="TextoNormalCaracter"/>
          </w:rPr>
          <w:t>19/2012</w:t>
        </w:r>
      </w:hyperlink>
      <w:r>
        <w:t xml:space="preserve">, f. 4; </w:t>
      </w:r>
      <w:hyperlink w:anchor="SENTENCIA_2012_59" w:history="1">
        <w:r w:rsidRPr="0003251E">
          <w:rPr>
            <w:rStyle w:val="TextoNormalCaracter"/>
          </w:rPr>
          <w:t>59/2012</w:t>
        </w:r>
      </w:hyperlink>
      <w:r>
        <w:t>, f. 1.</w:t>
      </w:r>
    </w:p>
    <w:p w:rsidR="0003251E" w:rsidRDefault="0003251E" w:rsidP="0003251E">
      <w:pPr>
        <w:pStyle w:val="SangriaFrancesaArticulo"/>
      </w:pPr>
      <w:r w:rsidRPr="0003251E">
        <w:rPr>
          <w:rStyle w:val="TextoNormalNegritaCaracter"/>
        </w:rPr>
        <w:t>Artículo 10.2.</w:t>
      </w:r>
      <w:r w:rsidRPr="0003251E">
        <w:rPr>
          <w:rStyle w:val="TextoNormalCaracter"/>
        </w:rPr>
        <w:t>-</w:t>
      </w:r>
      <w:r>
        <w:t xml:space="preserve"> Sentencia </w:t>
      </w:r>
      <w:hyperlink w:anchor="SENTENCIA_2012_138" w:history="1">
        <w:r w:rsidRPr="0003251E">
          <w:rPr>
            <w:rStyle w:val="TextoNormalCaracter"/>
          </w:rPr>
          <w:t>138/2012</w:t>
        </w:r>
      </w:hyperlink>
      <w:r>
        <w:t>, f. 3.</w:t>
      </w:r>
    </w:p>
    <w:p w:rsidR="0003251E" w:rsidRDefault="0003251E" w:rsidP="0003251E">
      <w:pPr>
        <w:pStyle w:val="SangriaFrancesaArticulo"/>
      </w:pPr>
      <w:r w:rsidRPr="0003251E">
        <w:rPr>
          <w:rStyle w:val="TextoNormalNegritaCaracter"/>
        </w:rPr>
        <w:t>Artículo 13.2.</w:t>
      </w:r>
      <w:r w:rsidRPr="0003251E">
        <w:rPr>
          <w:rStyle w:val="TextoNormalCaracter"/>
        </w:rPr>
        <w:t>-</w:t>
      </w:r>
      <w:r>
        <w:t xml:space="preserve"> Auto </w:t>
      </w:r>
      <w:hyperlink w:anchor="AUTO_2012_9" w:history="1">
        <w:r w:rsidRPr="0003251E">
          <w:rPr>
            <w:rStyle w:val="TextoNormalCaracter"/>
          </w:rPr>
          <w:t>9/2012</w:t>
        </w:r>
      </w:hyperlink>
      <w:r>
        <w:t>.</w:t>
      </w:r>
    </w:p>
    <w:p w:rsidR="0003251E" w:rsidRDefault="0003251E" w:rsidP="0003251E">
      <w:pPr>
        <w:pStyle w:val="SangriaFrancesaArticulo"/>
      </w:pPr>
      <w:r w:rsidRPr="0003251E">
        <w:rPr>
          <w:rStyle w:val="TextoNormalNegritaCaracter"/>
        </w:rPr>
        <w:t>Artículo 14.</w:t>
      </w:r>
      <w:r w:rsidRPr="0003251E">
        <w:rPr>
          <w:rStyle w:val="TextoNormalCaracter"/>
        </w:rPr>
        <w:t>-</w:t>
      </w:r>
      <w:r>
        <w:t xml:space="preserve"> Sentencias </w:t>
      </w:r>
      <w:hyperlink w:anchor="SENTENCIA_2012_19" w:history="1">
        <w:r w:rsidRPr="0003251E">
          <w:rPr>
            <w:rStyle w:val="TextoNormalCaracter"/>
          </w:rPr>
          <w:t>19/2012</w:t>
        </w:r>
      </w:hyperlink>
      <w:r>
        <w:t xml:space="preserve">, ff. 5, 9; </w:t>
      </w:r>
      <w:hyperlink w:anchor="SENTENCIA_2012_27" w:history="1">
        <w:r w:rsidRPr="0003251E">
          <w:rPr>
            <w:rStyle w:val="TextoNormalCaracter"/>
          </w:rPr>
          <w:t>27/2012</w:t>
        </w:r>
      </w:hyperlink>
      <w:r>
        <w:t xml:space="preserve">, ff. 1, 2, 9; </w:t>
      </w:r>
      <w:hyperlink w:anchor="SENTENCIA_2012_28" w:history="1">
        <w:r w:rsidRPr="0003251E">
          <w:rPr>
            <w:rStyle w:val="TextoNormalCaracter"/>
          </w:rPr>
          <w:t>28/2012</w:t>
        </w:r>
      </w:hyperlink>
      <w:r>
        <w:t xml:space="preserve">, ff. 1, 2; </w:t>
      </w:r>
      <w:hyperlink w:anchor="SENTENCIA_2012_29" w:history="1">
        <w:r w:rsidRPr="0003251E">
          <w:rPr>
            <w:rStyle w:val="TextoNormalCaracter"/>
          </w:rPr>
          <w:t>29/2012</w:t>
        </w:r>
      </w:hyperlink>
      <w:r>
        <w:t xml:space="preserve">, f. 5; </w:t>
      </w:r>
      <w:hyperlink w:anchor="SENTENCIA_2012_37" w:history="1">
        <w:r w:rsidRPr="0003251E">
          <w:rPr>
            <w:rStyle w:val="TextoNormalCaracter"/>
          </w:rPr>
          <w:t>37/2012</w:t>
        </w:r>
      </w:hyperlink>
      <w:r>
        <w:t xml:space="preserve">, ff. 3, 7, 8, VP IV; </w:t>
      </w:r>
      <w:hyperlink w:anchor="SENTENCIA_2012_47" w:history="1">
        <w:r w:rsidRPr="0003251E">
          <w:rPr>
            <w:rStyle w:val="TextoNormalCaracter"/>
          </w:rPr>
          <w:t>47/2012</w:t>
        </w:r>
      </w:hyperlink>
      <w:r>
        <w:t xml:space="preserve">, f. 4; </w:t>
      </w:r>
      <w:hyperlink w:anchor="SENTENCIA_2012_51" w:history="1">
        <w:r w:rsidRPr="0003251E">
          <w:rPr>
            <w:rStyle w:val="TextoNormalCaracter"/>
          </w:rPr>
          <w:t>51/2012</w:t>
        </w:r>
      </w:hyperlink>
      <w:r>
        <w:t xml:space="preserve">, f. 4; </w:t>
      </w:r>
      <w:hyperlink w:anchor="SENTENCIA_2012_75" w:history="1">
        <w:r w:rsidRPr="0003251E">
          <w:rPr>
            <w:rStyle w:val="TextoNormalCaracter"/>
          </w:rPr>
          <w:t>75/2012</w:t>
        </w:r>
      </w:hyperlink>
      <w:r>
        <w:t xml:space="preserve">, ff. 3, 4; </w:t>
      </w:r>
      <w:hyperlink w:anchor="SENTENCIA_2012_78" w:history="1">
        <w:r w:rsidRPr="0003251E">
          <w:rPr>
            <w:rStyle w:val="TextoNormalCaracter"/>
          </w:rPr>
          <w:t>78/2012</w:t>
        </w:r>
      </w:hyperlink>
      <w:r>
        <w:t xml:space="preserve">, ff. 1, 2; </w:t>
      </w:r>
      <w:hyperlink w:anchor="SENTENCIA_2012_91" w:history="1">
        <w:r w:rsidRPr="0003251E">
          <w:rPr>
            <w:rStyle w:val="TextoNormalCaracter"/>
          </w:rPr>
          <w:t>91/2012</w:t>
        </w:r>
      </w:hyperlink>
      <w:r>
        <w:t xml:space="preserve">, ff. 3, 4; </w:t>
      </w:r>
      <w:hyperlink w:anchor="SENTENCIA_2012_93" w:history="1">
        <w:r w:rsidRPr="0003251E">
          <w:rPr>
            <w:rStyle w:val="TextoNormalCaracter"/>
          </w:rPr>
          <w:t>93/2012</w:t>
        </w:r>
      </w:hyperlink>
      <w:r>
        <w:t xml:space="preserve">, f. 3; </w:t>
      </w:r>
      <w:hyperlink w:anchor="SENTENCIA_2012_94" w:history="1">
        <w:r w:rsidRPr="0003251E">
          <w:rPr>
            <w:rStyle w:val="TextoNormalCaracter"/>
          </w:rPr>
          <w:t>94/2012</w:t>
        </w:r>
      </w:hyperlink>
      <w:r>
        <w:t xml:space="preserve">, ff. 3, 4; </w:t>
      </w:r>
      <w:hyperlink w:anchor="SENTENCIA_2012_98" w:history="1">
        <w:r w:rsidRPr="0003251E">
          <w:rPr>
            <w:rStyle w:val="TextoNormalCaracter"/>
          </w:rPr>
          <w:t>98/2012</w:t>
        </w:r>
      </w:hyperlink>
      <w:r>
        <w:t xml:space="preserve">, f. 3; </w:t>
      </w:r>
      <w:hyperlink w:anchor="SENTENCIA_2012_100" w:history="1">
        <w:r w:rsidRPr="0003251E">
          <w:rPr>
            <w:rStyle w:val="TextoNormalCaracter"/>
          </w:rPr>
          <w:t>100/2012</w:t>
        </w:r>
      </w:hyperlink>
      <w:r>
        <w:t xml:space="preserve">, f. 4; </w:t>
      </w:r>
      <w:hyperlink w:anchor="SENTENCIA_2012_118" w:history="1">
        <w:r w:rsidRPr="0003251E">
          <w:rPr>
            <w:rStyle w:val="TextoNormalCaracter"/>
          </w:rPr>
          <w:t>118/2012</w:t>
        </w:r>
      </w:hyperlink>
      <w:r>
        <w:t xml:space="preserve">, ff. 1, 4; </w:t>
      </w:r>
      <w:hyperlink w:anchor="SENTENCIA_2012_119" w:history="1">
        <w:r w:rsidRPr="0003251E">
          <w:rPr>
            <w:rStyle w:val="TextoNormalCaracter"/>
          </w:rPr>
          <w:t>119/2012</w:t>
        </w:r>
      </w:hyperlink>
      <w:r>
        <w:t>, ff. 1, 6, 9.</w:t>
      </w:r>
    </w:p>
    <w:p w:rsidR="0003251E" w:rsidRDefault="0003251E" w:rsidP="0003251E">
      <w:pPr>
        <w:pStyle w:val="SangriaIzquierdaArticulo"/>
      </w:pPr>
      <w:r>
        <w:t xml:space="preserve">Autos </w:t>
      </w:r>
      <w:hyperlink w:anchor="AUTO_2012_8" w:history="1">
        <w:r w:rsidRPr="0003251E">
          <w:rPr>
            <w:rStyle w:val="TextoNormalCaracter"/>
          </w:rPr>
          <w:t>8/2012</w:t>
        </w:r>
      </w:hyperlink>
      <w:r>
        <w:t xml:space="preserve">; </w:t>
      </w:r>
      <w:hyperlink w:anchor="AUTO_2012_31" w:history="1">
        <w:r w:rsidRPr="0003251E">
          <w:rPr>
            <w:rStyle w:val="TextoNormalCaracter"/>
          </w:rPr>
          <w:t>31/2012</w:t>
        </w:r>
      </w:hyperlink>
      <w:r>
        <w:t xml:space="preserve">; </w:t>
      </w:r>
      <w:hyperlink w:anchor="AUTO_2012_35" w:history="1">
        <w:r w:rsidRPr="0003251E">
          <w:rPr>
            <w:rStyle w:val="TextoNormalCaracter"/>
          </w:rPr>
          <w:t>35/2012</w:t>
        </w:r>
      </w:hyperlink>
      <w:r>
        <w:t xml:space="preserve">; </w:t>
      </w:r>
      <w:hyperlink w:anchor="AUTO_2012_109" w:history="1">
        <w:r w:rsidRPr="0003251E">
          <w:rPr>
            <w:rStyle w:val="TextoNormalCaracter"/>
          </w:rPr>
          <w:t>109/2012</w:t>
        </w:r>
      </w:hyperlink>
      <w:r>
        <w:t xml:space="preserve">; </w:t>
      </w:r>
      <w:hyperlink w:anchor="AUTO_2012_110" w:history="1">
        <w:r w:rsidRPr="0003251E">
          <w:rPr>
            <w:rStyle w:val="TextoNormalCaracter"/>
          </w:rPr>
          <w:t>110/2012</w:t>
        </w:r>
      </w:hyperlink>
      <w:r>
        <w:t xml:space="preserve">; </w:t>
      </w:r>
      <w:hyperlink w:anchor="AUTO_2012_119" w:history="1">
        <w:r w:rsidRPr="0003251E">
          <w:rPr>
            <w:rStyle w:val="TextoNormalCaracter"/>
          </w:rPr>
          <w:t>119/2012</w:t>
        </w:r>
      </w:hyperlink>
      <w:r>
        <w:t xml:space="preserve">; </w:t>
      </w:r>
      <w:hyperlink w:anchor="AUTO_2012_128" w:history="1">
        <w:r w:rsidRPr="0003251E">
          <w:rPr>
            <w:rStyle w:val="TextoNormalCaracter"/>
          </w:rPr>
          <w:t>128/2012</w:t>
        </w:r>
      </w:hyperlink>
      <w:r>
        <w:t>.</w:t>
      </w:r>
    </w:p>
    <w:p w:rsidR="0003251E" w:rsidRDefault="0003251E" w:rsidP="0003251E">
      <w:pPr>
        <w:pStyle w:val="SangriaFrancesaArticulo"/>
      </w:pPr>
      <w:r w:rsidRPr="0003251E">
        <w:rPr>
          <w:rStyle w:val="TextoNormalNegritaCaracter"/>
        </w:rPr>
        <w:t>Artículo 14</w:t>
      </w:r>
      <w:r>
        <w:t xml:space="preserve"> </w:t>
      </w:r>
      <w:r w:rsidRPr="0003251E">
        <w:rPr>
          <w:rStyle w:val="TextoNormalCaracter"/>
        </w:rPr>
        <w:t>(discriminación por circunstancias personales o sociales)</w:t>
      </w:r>
      <w:r w:rsidRPr="0003251E">
        <w:rPr>
          <w:rStyle w:val="TextoNormalNegritaCaracter"/>
        </w:rPr>
        <w:t>.</w:t>
      </w:r>
      <w:r w:rsidRPr="0003251E">
        <w:rPr>
          <w:rStyle w:val="TextoNormalCaracter"/>
        </w:rPr>
        <w:t>-</w:t>
      </w:r>
      <w:r>
        <w:t xml:space="preserve"> Sentencia </w:t>
      </w:r>
      <w:hyperlink w:anchor="SENTENCIA_2012_78" w:history="1">
        <w:r w:rsidRPr="0003251E">
          <w:rPr>
            <w:rStyle w:val="TextoNormalCaracter"/>
          </w:rPr>
          <w:t>78/2012</w:t>
        </w:r>
      </w:hyperlink>
      <w:r>
        <w:t>, ff. 2 a 4.</w:t>
      </w:r>
    </w:p>
    <w:p w:rsidR="0003251E" w:rsidRDefault="0003251E" w:rsidP="0003251E">
      <w:pPr>
        <w:pStyle w:val="SangriaFrancesaArticulo"/>
      </w:pPr>
      <w:r w:rsidRPr="0003251E">
        <w:rPr>
          <w:rStyle w:val="TextoNormalNegritaCaracter"/>
        </w:rPr>
        <w:t>Artículo 14</w:t>
      </w:r>
      <w:r>
        <w:t xml:space="preserve"> </w:t>
      </w:r>
      <w:r w:rsidRPr="0003251E">
        <w:rPr>
          <w:rStyle w:val="TextoNormalCaracter"/>
        </w:rPr>
        <w:t>(igualdad en la aplicación de la ley)</w:t>
      </w:r>
      <w:r w:rsidRPr="0003251E">
        <w:rPr>
          <w:rStyle w:val="TextoNormalNegritaCaracter"/>
        </w:rPr>
        <w:t>.</w:t>
      </w:r>
      <w:r w:rsidRPr="0003251E">
        <w:rPr>
          <w:rStyle w:val="TextoNormalCaracter"/>
        </w:rPr>
        <w:t>-</w:t>
      </w:r>
      <w:r>
        <w:t xml:space="preserve"> Sentencias </w:t>
      </w:r>
      <w:hyperlink w:anchor="SENTENCIA_2012_13" w:history="1">
        <w:r w:rsidRPr="0003251E">
          <w:rPr>
            <w:rStyle w:val="TextoNormalCaracter"/>
          </w:rPr>
          <w:t>13/2012</w:t>
        </w:r>
      </w:hyperlink>
      <w:r>
        <w:t xml:space="preserve">, ff. 1, 2; </w:t>
      </w:r>
      <w:hyperlink w:anchor="SENTENCIA_2012_39" w:history="1">
        <w:r w:rsidRPr="0003251E">
          <w:rPr>
            <w:rStyle w:val="TextoNormalCaracter"/>
          </w:rPr>
          <w:t>39/2012</w:t>
        </w:r>
      </w:hyperlink>
      <w:r>
        <w:t xml:space="preserve">, ff. 1, 3; </w:t>
      </w:r>
      <w:hyperlink w:anchor="SENTENCIA_2012_40" w:history="1">
        <w:r w:rsidRPr="0003251E">
          <w:rPr>
            <w:rStyle w:val="TextoNormalCaracter"/>
          </w:rPr>
          <w:t>40/2012</w:t>
        </w:r>
      </w:hyperlink>
      <w:r>
        <w:t xml:space="preserve">, ff. 1, 5, 6; </w:t>
      </w:r>
      <w:hyperlink w:anchor="SENTENCIA_2012_41" w:history="1">
        <w:r w:rsidRPr="0003251E">
          <w:rPr>
            <w:rStyle w:val="TextoNormalCaracter"/>
          </w:rPr>
          <w:t>41/2012</w:t>
        </w:r>
      </w:hyperlink>
      <w:r>
        <w:t xml:space="preserve">, ff. 1, 6, VP II; </w:t>
      </w:r>
      <w:hyperlink w:anchor="SENTENCIA_2012_42" w:history="1">
        <w:r w:rsidRPr="0003251E">
          <w:rPr>
            <w:rStyle w:val="TextoNormalCaracter"/>
          </w:rPr>
          <w:t>42/2012</w:t>
        </w:r>
      </w:hyperlink>
      <w:r>
        <w:t xml:space="preserve">, ff. 2, 5, 6; </w:t>
      </w:r>
      <w:hyperlink w:anchor="SENTENCIA_2012_43" w:history="1">
        <w:r w:rsidRPr="0003251E">
          <w:rPr>
            <w:rStyle w:val="TextoNormalCaracter"/>
          </w:rPr>
          <w:t>43/2012</w:t>
        </w:r>
      </w:hyperlink>
      <w:r>
        <w:t xml:space="preserve">, ff. 1, 3, 5; </w:t>
      </w:r>
      <w:hyperlink w:anchor="SENTENCIA_2012_44" w:history="1">
        <w:r w:rsidRPr="0003251E">
          <w:rPr>
            <w:rStyle w:val="TextoNormalCaracter"/>
          </w:rPr>
          <w:t>44/2012</w:t>
        </w:r>
      </w:hyperlink>
      <w:r>
        <w:t xml:space="preserve">, ff. 1, 3; </w:t>
      </w:r>
      <w:hyperlink w:anchor="SENTENCIA_2012_45" w:history="1">
        <w:r w:rsidRPr="0003251E">
          <w:rPr>
            <w:rStyle w:val="TextoNormalCaracter"/>
          </w:rPr>
          <w:t>45/2012</w:t>
        </w:r>
      </w:hyperlink>
      <w:r>
        <w:t xml:space="preserve">, ff. 1, 3; </w:t>
      </w:r>
      <w:hyperlink w:anchor="SENTENCIA_2012_46" w:history="1">
        <w:r w:rsidRPr="0003251E">
          <w:rPr>
            <w:rStyle w:val="TextoNormalCaracter"/>
          </w:rPr>
          <w:t>46/2012</w:t>
        </w:r>
      </w:hyperlink>
      <w:r>
        <w:t xml:space="preserve">, ff. 1, 5; </w:t>
      </w:r>
      <w:hyperlink w:anchor="SENTENCIA_2012_47" w:history="1">
        <w:r w:rsidRPr="0003251E">
          <w:rPr>
            <w:rStyle w:val="TextoNormalCaracter"/>
          </w:rPr>
          <w:t>47/2012</w:t>
        </w:r>
      </w:hyperlink>
      <w:r>
        <w:t xml:space="preserve">, ff. 1, 3, 4; </w:t>
      </w:r>
      <w:hyperlink w:anchor="SENTENCIA_2012_48" w:history="1">
        <w:r w:rsidRPr="0003251E">
          <w:rPr>
            <w:rStyle w:val="TextoNormalCaracter"/>
          </w:rPr>
          <w:t>48/2012</w:t>
        </w:r>
      </w:hyperlink>
      <w:r>
        <w:t xml:space="preserve">, f. 4; </w:t>
      </w:r>
      <w:hyperlink w:anchor="SENTENCIA_2012_49" w:history="1">
        <w:r w:rsidRPr="0003251E">
          <w:rPr>
            <w:rStyle w:val="TextoNormalCaracter"/>
          </w:rPr>
          <w:t>49/2012</w:t>
        </w:r>
      </w:hyperlink>
      <w:r>
        <w:t xml:space="preserve">, ff. 1, 2, 4; </w:t>
      </w:r>
      <w:hyperlink w:anchor="SENTENCIA_2012_50" w:history="1">
        <w:r w:rsidRPr="0003251E">
          <w:rPr>
            <w:rStyle w:val="TextoNormalCaracter"/>
          </w:rPr>
          <w:t>50/2012</w:t>
        </w:r>
      </w:hyperlink>
      <w:r>
        <w:t xml:space="preserve">, ff. 1, 4; </w:t>
      </w:r>
      <w:hyperlink w:anchor="SENTENCIA_2012_52" w:history="1">
        <w:r w:rsidRPr="0003251E">
          <w:rPr>
            <w:rStyle w:val="TextoNormalCaracter"/>
          </w:rPr>
          <w:t>52/2012</w:t>
        </w:r>
      </w:hyperlink>
      <w:r>
        <w:t xml:space="preserve">, ff. 1, 3; </w:t>
      </w:r>
      <w:hyperlink w:anchor="SENTENCIA_2012_53" w:history="1">
        <w:r w:rsidRPr="0003251E">
          <w:rPr>
            <w:rStyle w:val="TextoNormalCaracter"/>
          </w:rPr>
          <w:t>53/2012</w:t>
        </w:r>
      </w:hyperlink>
      <w:r>
        <w:t xml:space="preserve">, ff. 1, 3, 4; </w:t>
      </w:r>
      <w:hyperlink w:anchor="SENTENCIA_2012_54" w:history="1">
        <w:r w:rsidRPr="0003251E">
          <w:rPr>
            <w:rStyle w:val="TextoNormalCaracter"/>
          </w:rPr>
          <w:t>54/2012</w:t>
        </w:r>
      </w:hyperlink>
      <w:r>
        <w:t xml:space="preserve">, ff. 1, 5; </w:t>
      </w:r>
      <w:hyperlink w:anchor="SENTENCIA_2012_55" w:history="1">
        <w:r w:rsidRPr="0003251E">
          <w:rPr>
            <w:rStyle w:val="TextoNormalCaracter"/>
          </w:rPr>
          <w:t>55/2012</w:t>
        </w:r>
      </w:hyperlink>
      <w:r>
        <w:t xml:space="preserve">, ff. 1, 4, 5; </w:t>
      </w:r>
      <w:hyperlink w:anchor="SENTENCIA_2012_56" w:history="1">
        <w:r w:rsidRPr="0003251E">
          <w:rPr>
            <w:rStyle w:val="TextoNormalCaracter"/>
          </w:rPr>
          <w:t>56/2012</w:t>
        </w:r>
      </w:hyperlink>
      <w:r>
        <w:t xml:space="preserve">, ff. 1, 2; </w:t>
      </w:r>
      <w:hyperlink w:anchor="SENTENCIA_2012_57" w:history="1">
        <w:r w:rsidRPr="0003251E">
          <w:rPr>
            <w:rStyle w:val="TextoNormalCaracter"/>
          </w:rPr>
          <w:t>57/2012</w:t>
        </w:r>
      </w:hyperlink>
      <w:r>
        <w:t xml:space="preserve">, ff. 1, 3; </w:t>
      </w:r>
      <w:hyperlink w:anchor="SENTENCIA_2012_58" w:history="1">
        <w:r w:rsidRPr="0003251E">
          <w:rPr>
            <w:rStyle w:val="TextoNormalCaracter"/>
          </w:rPr>
          <w:t>58/2012</w:t>
        </w:r>
      </w:hyperlink>
      <w:r>
        <w:t xml:space="preserve">, f. 1; </w:t>
      </w:r>
      <w:hyperlink w:anchor="SENTENCIA_2012_60" w:history="1">
        <w:r w:rsidRPr="0003251E">
          <w:rPr>
            <w:rStyle w:val="TextoNormalCaracter"/>
          </w:rPr>
          <w:t>60/2012</w:t>
        </w:r>
      </w:hyperlink>
      <w:r>
        <w:t xml:space="preserve">, f. 1; </w:t>
      </w:r>
      <w:hyperlink w:anchor="SENTENCIA_2012_61" w:history="1">
        <w:r w:rsidRPr="0003251E">
          <w:rPr>
            <w:rStyle w:val="TextoNormalCaracter"/>
          </w:rPr>
          <w:t>61/2012</w:t>
        </w:r>
      </w:hyperlink>
      <w:r>
        <w:t xml:space="preserve">, ff. 1 a 3; </w:t>
      </w:r>
      <w:hyperlink w:anchor="SENTENCIA_2012_62" w:history="1">
        <w:r w:rsidRPr="0003251E">
          <w:rPr>
            <w:rStyle w:val="TextoNormalCaracter"/>
          </w:rPr>
          <w:t>62/2012</w:t>
        </w:r>
      </w:hyperlink>
      <w:r>
        <w:t xml:space="preserve">, f. 1; </w:t>
      </w:r>
      <w:hyperlink w:anchor="SENTENCIA_2012_63" w:history="1">
        <w:r w:rsidRPr="0003251E">
          <w:rPr>
            <w:rStyle w:val="TextoNormalCaracter"/>
          </w:rPr>
          <w:t>63/2012</w:t>
        </w:r>
      </w:hyperlink>
      <w:r>
        <w:t xml:space="preserve">, f. 1; </w:t>
      </w:r>
      <w:hyperlink w:anchor="SENTENCIA_2012_64" w:history="1">
        <w:r w:rsidRPr="0003251E">
          <w:rPr>
            <w:rStyle w:val="TextoNormalCaracter"/>
          </w:rPr>
          <w:t>64/2012</w:t>
        </w:r>
      </w:hyperlink>
      <w:r>
        <w:t xml:space="preserve">, ff. 1 a 3; </w:t>
      </w:r>
      <w:hyperlink w:anchor="SENTENCIA_2012_65" w:history="1">
        <w:r w:rsidRPr="0003251E">
          <w:rPr>
            <w:rStyle w:val="TextoNormalCaracter"/>
          </w:rPr>
          <w:t>65/2012</w:t>
        </w:r>
      </w:hyperlink>
      <w:r>
        <w:t xml:space="preserve">, ff. 1, 3, 4; </w:t>
      </w:r>
      <w:hyperlink w:anchor="SENTENCIA_2012_66" w:history="1">
        <w:r w:rsidRPr="0003251E">
          <w:rPr>
            <w:rStyle w:val="TextoNormalCaracter"/>
          </w:rPr>
          <w:t>66/2012</w:t>
        </w:r>
      </w:hyperlink>
      <w:r>
        <w:t xml:space="preserve">, ff. 1, 3; </w:t>
      </w:r>
      <w:hyperlink w:anchor="SENTENCIA_2012_67" w:history="1">
        <w:r w:rsidRPr="0003251E">
          <w:rPr>
            <w:rStyle w:val="TextoNormalCaracter"/>
          </w:rPr>
          <w:t>67/2012</w:t>
        </w:r>
      </w:hyperlink>
      <w:r>
        <w:t xml:space="preserve">, ff. 1 a 3; </w:t>
      </w:r>
      <w:hyperlink w:anchor="SENTENCIA_2012_68" w:history="1">
        <w:r w:rsidRPr="0003251E">
          <w:rPr>
            <w:rStyle w:val="TextoNormalCaracter"/>
          </w:rPr>
          <w:t>68/2012</w:t>
        </w:r>
      </w:hyperlink>
      <w:r>
        <w:t xml:space="preserve">, f. 3; </w:t>
      </w:r>
      <w:hyperlink w:anchor="SENTENCIA_2012_69" w:history="1">
        <w:r w:rsidRPr="0003251E">
          <w:rPr>
            <w:rStyle w:val="TextoNormalCaracter"/>
          </w:rPr>
          <w:t>69/2012</w:t>
        </w:r>
      </w:hyperlink>
      <w:r>
        <w:t xml:space="preserve">, ff. 1, </w:t>
      </w:r>
      <w:r>
        <w:lastRenderedPageBreak/>
        <w:t xml:space="preserve">2; </w:t>
      </w:r>
      <w:hyperlink w:anchor="SENTENCIA_2012_78" w:history="1">
        <w:r w:rsidRPr="0003251E">
          <w:rPr>
            <w:rStyle w:val="TextoNormalCaracter"/>
          </w:rPr>
          <w:t>78/2012</w:t>
        </w:r>
      </w:hyperlink>
      <w:r>
        <w:t xml:space="preserve">, f. 3; </w:t>
      </w:r>
      <w:hyperlink w:anchor="SENTENCIA_2012_105" w:history="1">
        <w:r w:rsidRPr="0003251E">
          <w:rPr>
            <w:rStyle w:val="TextoNormalCaracter"/>
          </w:rPr>
          <w:t>105/2012</w:t>
        </w:r>
      </w:hyperlink>
      <w:r>
        <w:t xml:space="preserve">, ff. 2, 4; </w:t>
      </w:r>
      <w:hyperlink w:anchor="SENTENCIA_2012_108" w:history="1">
        <w:r w:rsidRPr="0003251E">
          <w:rPr>
            <w:rStyle w:val="TextoNormalCaracter"/>
          </w:rPr>
          <w:t>108/2012</w:t>
        </w:r>
      </w:hyperlink>
      <w:r>
        <w:t xml:space="preserve">, ff. 1, 4; </w:t>
      </w:r>
      <w:hyperlink w:anchor="SENTENCIA_2012_113" w:history="1">
        <w:r w:rsidRPr="0003251E">
          <w:rPr>
            <w:rStyle w:val="TextoNormalCaracter"/>
          </w:rPr>
          <w:t>113/2012</w:t>
        </w:r>
      </w:hyperlink>
      <w:r>
        <w:t xml:space="preserve">, ff. 1, 3, 4, 7; </w:t>
      </w:r>
      <w:hyperlink w:anchor="SENTENCIA_2012_114" w:history="1">
        <w:r w:rsidRPr="0003251E">
          <w:rPr>
            <w:rStyle w:val="TextoNormalCaracter"/>
          </w:rPr>
          <w:t>114/2012</w:t>
        </w:r>
      </w:hyperlink>
      <w:r>
        <w:t xml:space="preserve">, f. 3; </w:t>
      </w:r>
      <w:hyperlink w:anchor="SENTENCIA_2012_128" w:history="1">
        <w:r w:rsidRPr="0003251E">
          <w:rPr>
            <w:rStyle w:val="TextoNormalCaracter"/>
          </w:rPr>
          <w:t>128/2012</w:t>
        </w:r>
      </w:hyperlink>
      <w:r>
        <w:t>, f. 1.</w:t>
      </w:r>
    </w:p>
    <w:p w:rsidR="0003251E" w:rsidRDefault="0003251E" w:rsidP="0003251E">
      <w:pPr>
        <w:pStyle w:val="SangriaFrancesaArticulo"/>
      </w:pPr>
      <w:r w:rsidRPr="0003251E">
        <w:rPr>
          <w:rStyle w:val="TextoNormalNegritaCaracter"/>
        </w:rPr>
        <w:t>Artículo 14</w:t>
      </w:r>
      <w:r>
        <w:t xml:space="preserve"> </w:t>
      </w:r>
      <w:r w:rsidRPr="0003251E">
        <w:rPr>
          <w:rStyle w:val="TextoNormalCaracter"/>
        </w:rPr>
        <w:t>(igualdad en la ley)</w:t>
      </w:r>
      <w:r w:rsidRPr="0003251E">
        <w:rPr>
          <w:rStyle w:val="TextoNormalNegritaCaracter"/>
        </w:rPr>
        <w:t>.</w:t>
      </w:r>
      <w:r w:rsidRPr="0003251E">
        <w:rPr>
          <w:rStyle w:val="TextoNormalCaracter"/>
        </w:rPr>
        <w:t>-</w:t>
      </w:r>
      <w:r>
        <w:t xml:space="preserve"> Sentencia </w:t>
      </w:r>
      <w:hyperlink w:anchor="SENTENCIA_2012_28" w:history="1">
        <w:r w:rsidRPr="0003251E">
          <w:rPr>
            <w:rStyle w:val="TextoNormalCaracter"/>
          </w:rPr>
          <w:t>28/2012</w:t>
        </w:r>
      </w:hyperlink>
      <w:r>
        <w:t>, f. 1.</w:t>
      </w:r>
    </w:p>
    <w:p w:rsidR="0003251E" w:rsidRDefault="0003251E" w:rsidP="0003251E">
      <w:pPr>
        <w:pStyle w:val="SangriaFrancesaArticulo"/>
      </w:pPr>
      <w:r w:rsidRPr="0003251E">
        <w:rPr>
          <w:rStyle w:val="TextoNormalNegritaCaracter"/>
        </w:rPr>
        <w:t>Artículo 15.</w:t>
      </w:r>
      <w:r w:rsidRPr="0003251E">
        <w:rPr>
          <w:rStyle w:val="TextoNormalCaracter"/>
        </w:rPr>
        <w:t>-</w:t>
      </w:r>
      <w:r>
        <w:t xml:space="preserve"> Sentencias </w:t>
      </w:r>
      <w:hyperlink w:anchor="SENTENCIA_2012_59" w:history="1">
        <w:r w:rsidRPr="0003251E">
          <w:rPr>
            <w:rStyle w:val="TextoNormalCaracter"/>
          </w:rPr>
          <w:t>59/2012</w:t>
        </w:r>
      </w:hyperlink>
      <w:r>
        <w:t xml:space="preserve">, ff. 1, 2; </w:t>
      </w:r>
      <w:hyperlink w:anchor="SENTENCIA_2012_131" w:history="1">
        <w:r w:rsidRPr="0003251E">
          <w:rPr>
            <w:rStyle w:val="TextoNormalCaracter"/>
          </w:rPr>
          <w:t>131/2012</w:t>
        </w:r>
      </w:hyperlink>
      <w:r>
        <w:t>, ff. 1, 2, 6.</w:t>
      </w:r>
    </w:p>
    <w:p w:rsidR="0003251E" w:rsidRDefault="0003251E" w:rsidP="0003251E">
      <w:pPr>
        <w:pStyle w:val="SangriaFrancesaArticulo"/>
      </w:pPr>
      <w:r w:rsidRPr="0003251E">
        <w:rPr>
          <w:rStyle w:val="TextoNormalNegritaCaracter"/>
        </w:rPr>
        <w:t>Artículo 16.1.</w:t>
      </w:r>
      <w:r w:rsidRPr="0003251E">
        <w:rPr>
          <w:rStyle w:val="TextoNormalCaracter"/>
        </w:rPr>
        <w:t>-</w:t>
      </w:r>
      <w:r>
        <w:t xml:space="preserve"> Sentencia </w:t>
      </w:r>
      <w:hyperlink w:anchor="SENTENCIA_2012_138" w:history="1">
        <w:r w:rsidRPr="0003251E">
          <w:rPr>
            <w:rStyle w:val="TextoNormalCaracter"/>
          </w:rPr>
          <w:t>138/2012</w:t>
        </w:r>
      </w:hyperlink>
      <w:r>
        <w:t>, ff. 1. 3.</w:t>
      </w:r>
    </w:p>
    <w:p w:rsidR="0003251E" w:rsidRDefault="0003251E" w:rsidP="0003251E">
      <w:pPr>
        <w:pStyle w:val="SangriaFrancesaArticulo"/>
      </w:pPr>
      <w:r w:rsidRPr="0003251E">
        <w:rPr>
          <w:rStyle w:val="TextoNormalNegritaCaracter"/>
        </w:rPr>
        <w:t>Artículo 17.</w:t>
      </w:r>
      <w:r w:rsidRPr="0003251E">
        <w:rPr>
          <w:rStyle w:val="TextoNormalCaracter"/>
        </w:rPr>
        <w:t>-</w:t>
      </w:r>
      <w:r>
        <w:t xml:space="preserve"> Sentencias </w:t>
      </w:r>
      <w:hyperlink w:anchor="SENTENCIA_2012_16" w:history="1">
        <w:r w:rsidRPr="0003251E">
          <w:rPr>
            <w:rStyle w:val="TextoNormalCaracter"/>
          </w:rPr>
          <w:t>16/2012</w:t>
        </w:r>
      </w:hyperlink>
      <w:r>
        <w:t xml:space="preserve">, f. 1; </w:t>
      </w:r>
      <w:hyperlink w:anchor="SENTENCIA_2012_39" w:history="1">
        <w:r w:rsidRPr="0003251E">
          <w:rPr>
            <w:rStyle w:val="TextoNormalCaracter"/>
          </w:rPr>
          <w:t>39/2012</w:t>
        </w:r>
      </w:hyperlink>
      <w:r>
        <w:t xml:space="preserve">, VP II; </w:t>
      </w:r>
      <w:hyperlink w:anchor="SENTENCIA_2012_95" w:history="1">
        <w:r w:rsidRPr="0003251E">
          <w:rPr>
            <w:rStyle w:val="TextoNormalCaracter"/>
          </w:rPr>
          <w:t>95/2012</w:t>
        </w:r>
      </w:hyperlink>
      <w:r>
        <w:t xml:space="preserve">, f. 2; </w:t>
      </w:r>
      <w:hyperlink w:anchor="SENTENCIA_2012_108" w:history="1">
        <w:r w:rsidRPr="0003251E">
          <w:rPr>
            <w:rStyle w:val="TextoNormalCaracter"/>
          </w:rPr>
          <w:t>108/2012</w:t>
        </w:r>
      </w:hyperlink>
      <w:r>
        <w:t xml:space="preserve">, ff. 2, 4; </w:t>
      </w:r>
      <w:hyperlink w:anchor="SENTENCIA_2012_113" w:history="1">
        <w:r w:rsidRPr="0003251E">
          <w:rPr>
            <w:rStyle w:val="TextoNormalCaracter"/>
          </w:rPr>
          <w:t>113/2012</w:t>
        </w:r>
      </w:hyperlink>
      <w:r>
        <w:t>, f. 8.</w:t>
      </w:r>
    </w:p>
    <w:p w:rsidR="0003251E" w:rsidRDefault="0003251E" w:rsidP="0003251E">
      <w:pPr>
        <w:pStyle w:val="SangriaFrancesaArticulo"/>
      </w:pPr>
      <w:r w:rsidRPr="0003251E">
        <w:rPr>
          <w:rStyle w:val="TextoNormalNegritaCaracter"/>
        </w:rPr>
        <w:t>Artículo 17.1.</w:t>
      </w:r>
      <w:r w:rsidRPr="0003251E">
        <w:rPr>
          <w:rStyle w:val="TextoNormalCaracter"/>
        </w:rPr>
        <w:t>-</w:t>
      </w:r>
      <w:r>
        <w:t xml:space="preserve"> Sentencias </w:t>
      </w:r>
      <w:hyperlink w:anchor="SENTENCIA_2012_39" w:history="1">
        <w:r w:rsidRPr="0003251E">
          <w:rPr>
            <w:rStyle w:val="TextoNormalCaracter"/>
          </w:rPr>
          <w:t>39/2012</w:t>
        </w:r>
      </w:hyperlink>
      <w:r>
        <w:t xml:space="preserve">, ff. 1, 3, 4, 8, VP I, VP II; </w:t>
      </w:r>
      <w:hyperlink w:anchor="SENTENCIA_2012_40" w:history="1">
        <w:r w:rsidRPr="0003251E">
          <w:rPr>
            <w:rStyle w:val="TextoNormalCaracter"/>
          </w:rPr>
          <w:t>40/2012</w:t>
        </w:r>
      </w:hyperlink>
      <w:r>
        <w:t xml:space="preserve">, ff. 1, 3, 5, 7, 10, VP I, VP II; </w:t>
      </w:r>
      <w:hyperlink w:anchor="SENTENCIA_2012_41" w:history="1">
        <w:r w:rsidRPr="0003251E">
          <w:rPr>
            <w:rStyle w:val="TextoNormalCaracter"/>
          </w:rPr>
          <w:t>41/2012</w:t>
        </w:r>
      </w:hyperlink>
      <w:r>
        <w:t xml:space="preserve">, ff. 1, 4, 6, 9, VP I, VP II, VP IV; </w:t>
      </w:r>
      <w:hyperlink w:anchor="SENTENCIA_2012_42" w:history="1">
        <w:r w:rsidRPr="0003251E">
          <w:rPr>
            <w:rStyle w:val="TextoNormalCaracter"/>
          </w:rPr>
          <w:t>42/2012</w:t>
        </w:r>
      </w:hyperlink>
      <w:r>
        <w:t xml:space="preserve">, ff. 2, 3, 5, 7, 9; </w:t>
      </w:r>
      <w:hyperlink w:anchor="SENTENCIA_2012_43" w:history="1">
        <w:r w:rsidRPr="0003251E">
          <w:rPr>
            <w:rStyle w:val="TextoNormalCaracter"/>
          </w:rPr>
          <w:t>43/2012</w:t>
        </w:r>
      </w:hyperlink>
      <w:r>
        <w:t xml:space="preserve">, ff. 1, 2, 4, 6, 7; </w:t>
      </w:r>
      <w:hyperlink w:anchor="SENTENCIA_2012_44" w:history="1">
        <w:r w:rsidRPr="0003251E">
          <w:rPr>
            <w:rStyle w:val="TextoNormalCaracter"/>
          </w:rPr>
          <w:t>44/2012</w:t>
        </w:r>
      </w:hyperlink>
      <w:r>
        <w:t xml:space="preserve">, ff. 1, 3, 6; </w:t>
      </w:r>
      <w:hyperlink w:anchor="SENTENCIA_2012_45" w:history="1">
        <w:r w:rsidRPr="0003251E">
          <w:rPr>
            <w:rStyle w:val="TextoNormalCaracter"/>
          </w:rPr>
          <w:t>45/2012</w:t>
        </w:r>
      </w:hyperlink>
      <w:r>
        <w:t xml:space="preserve">, ff. 1, 3, 6; </w:t>
      </w:r>
      <w:hyperlink w:anchor="SENTENCIA_2012_46" w:history="1">
        <w:r w:rsidRPr="0003251E">
          <w:rPr>
            <w:rStyle w:val="TextoNormalCaracter"/>
          </w:rPr>
          <w:t>46/2012</w:t>
        </w:r>
      </w:hyperlink>
      <w:r>
        <w:t xml:space="preserve">, ff. 1 a 4, 6, 8; </w:t>
      </w:r>
      <w:hyperlink w:anchor="SENTENCIA_2012_47" w:history="1">
        <w:r w:rsidRPr="0003251E">
          <w:rPr>
            <w:rStyle w:val="TextoNormalCaracter"/>
          </w:rPr>
          <w:t>47/2012</w:t>
        </w:r>
      </w:hyperlink>
      <w:r>
        <w:t xml:space="preserve">, ff. 1, 3, 5, 6, VP I, VP II; </w:t>
      </w:r>
      <w:hyperlink w:anchor="SENTENCIA_2012_48" w:history="1">
        <w:r w:rsidRPr="0003251E">
          <w:rPr>
            <w:rStyle w:val="TextoNormalCaracter"/>
          </w:rPr>
          <w:t>48/2012</w:t>
        </w:r>
      </w:hyperlink>
      <w:r>
        <w:t xml:space="preserve">, ff. 1, 4 a 7; </w:t>
      </w:r>
      <w:hyperlink w:anchor="SENTENCIA_2012_49" w:history="1">
        <w:r w:rsidRPr="0003251E">
          <w:rPr>
            <w:rStyle w:val="TextoNormalCaracter"/>
          </w:rPr>
          <w:t>49/2012</w:t>
        </w:r>
      </w:hyperlink>
      <w:r>
        <w:t xml:space="preserve">, ff. 1, 3, 5, 7; </w:t>
      </w:r>
      <w:hyperlink w:anchor="SENTENCIA_2012_50" w:history="1">
        <w:r w:rsidRPr="0003251E">
          <w:rPr>
            <w:rStyle w:val="TextoNormalCaracter"/>
          </w:rPr>
          <w:t>50/2012</w:t>
        </w:r>
      </w:hyperlink>
      <w:r>
        <w:t xml:space="preserve">, ff. 1, 3, 5, 6, VP I; </w:t>
      </w:r>
      <w:hyperlink w:anchor="SENTENCIA_2012_51" w:history="1">
        <w:r w:rsidRPr="0003251E">
          <w:rPr>
            <w:rStyle w:val="TextoNormalCaracter"/>
          </w:rPr>
          <w:t>51/2012</w:t>
        </w:r>
      </w:hyperlink>
      <w:r>
        <w:t xml:space="preserve">, ff. 1, 4, 7, VP I; </w:t>
      </w:r>
      <w:hyperlink w:anchor="SENTENCIA_2012_52" w:history="1">
        <w:r w:rsidRPr="0003251E">
          <w:rPr>
            <w:rStyle w:val="TextoNormalCaracter"/>
          </w:rPr>
          <w:t>52/2012</w:t>
        </w:r>
      </w:hyperlink>
      <w:r>
        <w:t xml:space="preserve">, ff. 1, 3, 6; </w:t>
      </w:r>
      <w:hyperlink w:anchor="SENTENCIA_2012_53" w:history="1">
        <w:r w:rsidRPr="0003251E">
          <w:rPr>
            <w:rStyle w:val="TextoNormalCaracter"/>
          </w:rPr>
          <w:t>53/2012</w:t>
        </w:r>
      </w:hyperlink>
      <w:r>
        <w:t xml:space="preserve">, ff. 1, 3, 4, 7; </w:t>
      </w:r>
      <w:hyperlink w:anchor="SENTENCIA_2012_54" w:history="1">
        <w:r w:rsidRPr="0003251E">
          <w:rPr>
            <w:rStyle w:val="TextoNormalCaracter"/>
          </w:rPr>
          <w:t>54/2012</w:t>
        </w:r>
      </w:hyperlink>
      <w:r>
        <w:t xml:space="preserve">, ff. 1, 4, 8; </w:t>
      </w:r>
      <w:hyperlink w:anchor="SENTENCIA_2012_55" w:history="1">
        <w:r w:rsidRPr="0003251E">
          <w:rPr>
            <w:rStyle w:val="TextoNormalCaracter"/>
          </w:rPr>
          <w:t>55/2012</w:t>
        </w:r>
      </w:hyperlink>
      <w:r>
        <w:t xml:space="preserve">, ff. 1, 4, 6, 8; </w:t>
      </w:r>
      <w:hyperlink w:anchor="SENTENCIA_2012_56" w:history="1">
        <w:r w:rsidRPr="0003251E">
          <w:rPr>
            <w:rStyle w:val="TextoNormalCaracter"/>
          </w:rPr>
          <w:t>56/2012</w:t>
        </w:r>
      </w:hyperlink>
      <w:r>
        <w:t xml:space="preserve">, ff. 1 a 3, 5, VP I; </w:t>
      </w:r>
      <w:hyperlink w:anchor="SENTENCIA_2012_57" w:history="1">
        <w:r w:rsidRPr="0003251E">
          <w:rPr>
            <w:rStyle w:val="TextoNormalCaracter"/>
          </w:rPr>
          <w:t>57/2012</w:t>
        </w:r>
      </w:hyperlink>
      <w:r>
        <w:t xml:space="preserve">, ff. 1, 8; </w:t>
      </w:r>
      <w:hyperlink w:anchor="SENTENCIA_2012_58" w:history="1">
        <w:r w:rsidRPr="0003251E">
          <w:rPr>
            <w:rStyle w:val="TextoNormalCaracter"/>
          </w:rPr>
          <w:t>58/2012</w:t>
        </w:r>
      </w:hyperlink>
      <w:r>
        <w:t xml:space="preserve">, f. 1; </w:t>
      </w:r>
      <w:hyperlink w:anchor="SENTENCIA_2012_59" w:history="1">
        <w:r w:rsidRPr="0003251E">
          <w:rPr>
            <w:rStyle w:val="TextoNormalCaracter"/>
          </w:rPr>
          <w:t>59/2012</w:t>
        </w:r>
      </w:hyperlink>
      <w:r>
        <w:t xml:space="preserve">, ff. 1, 5; </w:t>
      </w:r>
      <w:hyperlink w:anchor="SENTENCIA_2012_60" w:history="1">
        <w:r w:rsidRPr="0003251E">
          <w:rPr>
            <w:rStyle w:val="TextoNormalCaracter"/>
          </w:rPr>
          <w:t>60/2012</w:t>
        </w:r>
      </w:hyperlink>
      <w:r>
        <w:t xml:space="preserve">, f. 1; </w:t>
      </w:r>
      <w:hyperlink w:anchor="SENTENCIA_2012_61" w:history="1">
        <w:r w:rsidRPr="0003251E">
          <w:rPr>
            <w:rStyle w:val="TextoNormalCaracter"/>
          </w:rPr>
          <w:t>61/2012</w:t>
        </w:r>
      </w:hyperlink>
      <w:r>
        <w:t xml:space="preserve">, ff. 1, 2, 4, 6; </w:t>
      </w:r>
      <w:hyperlink w:anchor="SENTENCIA_2012_62" w:history="1">
        <w:r w:rsidRPr="0003251E">
          <w:rPr>
            <w:rStyle w:val="TextoNormalCaracter"/>
          </w:rPr>
          <w:t>62/2012</w:t>
        </w:r>
      </w:hyperlink>
      <w:r>
        <w:t xml:space="preserve">, f. 1; </w:t>
      </w:r>
      <w:hyperlink w:anchor="SENTENCIA_2012_63" w:history="1">
        <w:r w:rsidRPr="0003251E">
          <w:rPr>
            <w:rStyle w:val="TextoNormalCaracter"/>
          </w:rPr>
          <w:t>63/2012</w:t>
        </w:r>
      </w:hyperlink>
      <w:r>
        <w:t xml:space="preserve">, f. 1; </w:t>
      </w:r>
      <w:hyperlink w:anchor="SENTENCIA_2012_64" w:history="1">
        <w:r w:rsidRPr="0003251E">
          <w:rPr>
            <w:rStyle w:val="TextoNormalCaracter"/>
          </w:rPr>
          <w:t>64/2012</w:t>
        </w:r>
      </w:hyperlink>
      <w:r>
        <w:t xml:space="preserve">, ff. 1, 2, 4, 7, VP I; </w:t>
      </w:r>
      <w:hyperlink w:anchor="SENTENCIA_2012_65" w:history="1">
        <w:r w:rsidRPr="0003251E">
          <w:rPr>
            <w:rStyle w:val="TextoNormalCaracter"/>
          </w:rPr>
          <w:t>65/2012</w:t>
        </w:r>
      </w:hyperlink>
      <w:r>
        <w:t xml:space="preserve">, ff. 1, 3, 5, 8; </w:t>
      </w:r>
      <w:hyperlink w:anchor="SENTENCIA_2012_66" w:history="1">
        <w:r w:rsidRPr="0003251E">
          <w:rPr>
            <w:rStyle w:val="TextoNormalCaracter"/>
          </w:rPr>
          <w:t>66/2012</w:t>
        </w:r>
      </w:hyperlink>
      <w:r>
        <w:t xml:space="preserve">, ff. 1, 6, VP I; </w:t>
      </w:r>
      <w:hyperlink w:anchor="SENTENCIA_2012_67" w:history="1">
        <w:r w:rsidRPr="0003251E">
          <w:rPr>
            <w:rStyle w:val="TextoNormalCaracter"/>
          </w:rPr>
          <w:t>67/2012</w:t>
        </w:r>
      </w:hyperlink>
      <w:r>
        <w:t xml:space="preserve">, ff. 1, 4, 7; </w:t>
      </w:r>
      <w:hyperlink w:anchor="SENTENCIA_2012_68" w:history="1">
        <w:r w:rsidRPr="0003251E">
          <w:rPr>
            <w:rStyle w:val="TextoNormalCaracter"/>
          </w:rPr>
          <w:t>68/2012</w:t>
        </w:r>
      </w:hyperlink>
      <w:r>
        <w:t xml:space="preserve">, ff. 1, 3, 6; </w:t>
      </w:r>
      <w:hyperlink w:anchor="SENTENCIA_2012_69" w:history="1">
        <w:r w:rsidRPr="0003251E">
          <w:rPr>
            <w:rStyle w:val="TextoNormalCaracter"/>
          </w:rPr>
          <w:t>69/2012</w:t>
        </w:r>
      </w:hyperlink>
      <w:r>
        <w:t xml:space="preserve">, ff. 1, 3, 5, 8; </w:t>
      </w:r>
      <w:hyperlink w:anchor="SENTENCIA_2012_92" w:history="1">
        <w:r w:rsidRPr="0003251E">
          <w:rPr>
            <w:rStyle w:val="TextoNormalCaracter"/>
          </w:rPr>
          <w:t>92/2012</w:t>
        </w:r>
      </w:hyperlink>
      <w:r>
        <w:t xml:space="preserve">, ff. 1, 4, 6; </w:t>
      </w:r>
      <w:hyperlink w:anchor="SENTENCIA_2012_95" w:history="1">
        <w:r w:rsidRPr="0003251E">
          <w:rPr>
            <w:rStyle w:val="TextoNormalCaracter"/>
          </w:rPr>
          <w:t>95/2012</w:t>
        </w:r>
      </w:hyperlink>
      <w:r>
        <w:t xml:space="preserve">, f. 7; </w:t>
      </w:r>
      <w:hyperlink w:anchor="SENTENCIA_2012_108" w:history="1">
        <w:r w:rsidRPr="0003251E">
          <w:rPr>
            <w:rStyle w:val="TextoNormalCaracter"/>
          </w:rPr>
          <w:t>108/2012</w:t>
        </w:r>
      </w:hyperlink>
      <w:r>
        <w:t xml:space="preserve">, ff. 1 a 3; </w:t>
      </w:r>
      <w:hyperlink w:anchor="SENTENCIA_2012_113" w:history="1">
        <w:r w:rsidRPr="0003251E">
          <w:rPr>
            <w:rStyle w:val="TextoNormalCaracter"/>
          </w:rPr>
          <w:t>113/2012</w:t>
        </w:r>
      </w:hyperlink>
      <w:r>
        <w:t xml:space="preserve">, ff. 1 a 3, 5, 8, 12, VP III; </w:t>
      </w:r>
      <w:hyperlink w:anchor="SENTENCIA_2012_114" w:history="1">
        <w:r w:rsidRPr="0003251E">
          <w:rPr>
            <w:rStyle w:val="TextoNormalCaracter"/>
          </w:rPr>
          <w:t>114/2012</w:t>
        </w:r>
      </w:hyperlink>
      <w:r>
        <w:t xml:space="preserve">, ff. 1, 2, 4, 6; </w:t>
      </w:r>
      <w:hyperlink w:anchor="SENTENCIA_2012_128" w:history="1">
        <w:r w:rsidRPr="0003251E">
          <w:rPr>
            <w:rStyle w:val="TextoNormalCaracter"/>
          </w:rPr>
          <w:t>128/2012</w:t>
        </w:r>
      </w:hyperlink>
      <w:r>
        <w:t>, f. 1.</w:t>
      </w:r>
    </w:p>
    <w:p w:rsidR="0003251E" w:rsidRDefault="0003251E" w:rsidP="0003251E">
      <w:pPr>
        <w:pStyle w:val="SangriaFrancesaArticulo"/>
      </w:pPr>
      <w:r w:rsidRPr="0003251E">
        <w:rPr>
          <w:rStyle w:val="TextoNormalNegritaCaracter"/>
        </w:rPr>
        <w:t>Artículo 17.2.</w:t>
      </w:r>
      <w:r w:rsidRPr="0003251E">
        <w:rPr>
          <w:rStyle w:val="TextoNormalCaracter"/>
        </w:rPr>
        <w:t>-</w:t>
      </w:r>
      <w:r>
        <w:t xml:space="preserve"> Sentencia </w:t>
      </w:r>
      <w:hyperlink w:anchor="SENTENCIA_2012_95" w:history="1">
        <w:r w:rsidRPr="0003251E">
          <w:rPr>
            <w:rStyle w:val="TextoNormalCaracter"/>
          </w:rPr>
          <w:t>95/2012</w:t>
        </w:r>
      </w:hyperlink>
      <w:r>
        <w:t>, ff. 1 a 3, 7.</w:t>
      </w:r>
    </w:p>
    <w:p w:rsidR="0003251E" w:rsidRDefault="0003251E" w:rsidP="0003251E">
      <w:pPr>
        <w:pStyle w:val="SangriaFrancesaArticulo"/>
      </w:pPr>
      <w:r w:rsidRPr="0003251E">
        <w:rPr>
          <w:rStyle w:val="TextoNormalNegritaCaracter"/>
        </w:rPr>
        <w:t>Artículo 17.4.</w:t>
      </w:r>
      <w:r w:rsidRPr="0003251E">
        <w:rPr>
          <w:rStyle w:val="TextoNormalCaracter"/>
        </w:rPr>
        <w:t>-</w:t>
      </w:r>
      <w:r>
        <w:t xml:space="preserve"> Sentencia </w:t>
      </w:r>
      <w:hyperlink w:anchor="SENTENCIA_2012_95" w:history="1">
        <w:r w:rsidRPr="0003251E">
          <w:rPr>
            <w:rStyle w:val="TextoNormalCaracter"/>
          </w:rPr>
          <w:t>95/2012</w:t>
        </w:r>
      </w:hyperlink>
      <w:r>
        <w:t>, ff. 1, 4 a 7.</w:t>
      </w:r>
    </w:p>
    <w:p w:rsidR="0003251E" w:rsidRDefault="0003251E" w:rsidP="0003251E">
      <w:pPr>
        <w:pStyle w:val="SangriaFrancesaArticulo"/>
      </w:pPr>
      <w:r w:rsidRPr="0003251E">
        <w:rPr>
          <w:rStyle w:val="TextoNormalNegritaCaracter"/>
        </w:rPr>
        <w:t>Artículo 18.</w:t>
      </w:r>
      <w:r w:rsidRPr="0003251E">
        <w:rPr>
          <w:rStyle w:val="TextoNormalCaracter"/>
        </w:rPr>
        <w:t>-</w:t>
      </w:r>
      <w:r>
        <w:t xml:space="preserve"> Sentencias </w:t>
      </w:r>
      <w:hyperlink w:anchor="SENTENCIA_2012_96" w:history="1">
        <w:r w:rsidRPr="0003251E">
          <w:rPr>
            <w:rStyle w:val="TextoNormalCaracter"/>
          </w:rPr>
          <w:t>96/2012</w:t>
        </w:r>
      </w:hyperlink>
      <w:r>
        <w:t xml:space="preserve">, f. 6; </w:t>
      </w:r>
      <w:hyperlink w:anchor="SENTENCIA_2012_106" w:history="1">
        <w:r w:rsidRPr="0003251E">
          <w:rPr>
            <w:rStyle w:val="TextoNormalCaracter"/>
          </w:rPr>
          <w:t>106/2012</w:t>
        </w:r>
      </w:hyperlink>
      <w:r>
        <w:t xml:space="preserve">, f. 1; </w:t>
      </w:r>
      <w:hyperlink w:anchor="SENTENCIA_2012_107" w:history="1">
        <w:r w:rsidRPr="0003251E">
          <w:rPr>
            <w:rStyle w:val="TextoNormalCaracter"/>
          </w:rPr>
          <w:t>107/2012</w:t>
        </w:r>
      </w:hyperlink>
      <w:r>
        <w:t>, f. 2.</w:t>
      </w:r>
    </w:p>
    <w:p w:rsidR="0003251E" w:rsidRDefault="0003251E" w:rsidP="0003251E">
      <w:pPr>
        <w:pStyle w:val="SangriaFrancesaArticulo"/>
      </w:pPr>
      <w:r w:rsidRPr="0003251E">
        <w:rPr>
          <w:rStyle w:val="TextoNormalNegritaCaracter"/>
        </w:rPr>
        <w:t>Artículo 18.1.</w:t>
      </w:r>
      <w:r w:rsidRPr="0003251E">
        <w:rPr>
          <w:rStyle w:val="TextoNormalCaracter"/>
        </w:rPr>
        <w:t>-</w:t>
      </w:r>
      <w:r>
        <w:t xml:space="preserve"> Sentencias </w:t>
      </w:r>
      <w:hyperlink w:anchor="SENTENCIA_2012_12" w:history="1">
        <w:r w:rsidRPr="0003251E">
          <w:rPr>
            <w:rStyle w:val="TextoNormalCaracter"/>
          </w:rPr>
          <w:t>12/2012</w:t>
        </w:r>
      </w:hyperlink>
      <w:r>
        <w:t xml:space="preserve">, ff. 3, 5; </w:t>
      </w:r>
      <w:hyperlink w:anchor="SENTENCIA_2012_23" w:history="1">
        <w:r w:rsidRPr="0003251E">
          <w:rPr>
            <w:rStyle w:val="TextoNormalCaracter"/>
          </w:rPr>
          <w:t>23/2012</w:t>
        </w:r>
      </w:hyperlink>
      <w:r>
        <w:t xml:space="preserve">, f. 1; </w:t>
      </w:r>
      <w:hyperlink w:anchor="SENTENCIA_2012_96" w:history="1">
        <w:r w:rsidRPr="0003251E">
          <w:rPr>
            <w:rStyle w:val="TextoNormalCaracter"/>
          </w:rPr>
          <w:t>96/2012</w:t>
        </w:r>
      </w:hyperlink>
      <w:r>
        <w:t xml:space="preserve">, ff. 1, 2, 4, 6; </w:t>
      </w:r>
      <w:hyperlink w:anchor="SENTENCIA_2012_106" w:history="1">
        <w:r w:rsidRPr="0003251E">
          <w:rPr>
            <w:rStyle w:val="TextoNormalCaracter"/>
          </w:rPr>
          <w:t>106/2012</w:t>
        </w:r>
      </w:hyperlink>
      <w:r>
        <w:t>, ff. 1 a 4.</w:t>
      </w:r>
    </w:p>
    <w:p w:rsidR="0003251E" w:rsidRDefault="0003251E" w:rsidP="0003251E">
      <w:pPr>
        <w:pStyle w:val="SangriaFrancesaArticulo"/>
      </w:pPr>
      <w:r w:rsidRPr="0003251E">
        <w:rPr>
          <w:rStyle w:val="TextoNormalNegritaCaracter"/>
        </w:rPr>
        <w:t>Artículo 18.2.</w:t>
      </w:r>
      <w:r w:rsidRPr="0003251E">
        <w:rPr>
          <w:rStyle w:val="TextoNormalCaracter"/>
        </w:rPr>
        <w:t>-</w:t>
      </w:r>
      <w:r>
        <w:t xml:space="preserve"> Sentencia </w:t>
      </w:r>
      <w:hyperlink w:anchor="SENTENCIA_2012_106" w:history="1">
        <w:r w:rsidRPr="0003251E">
          <w:rPr>
            <w:rStyle w:val="TextoNormalCaracter"/>
          </w:rPr>
          <w:t>106/2012</w:t>
        </w:r>
      </w:hyperlink>
      <w:r>
        <w:t>, ff. 1, 2.</w:t>
      </w:r>
    </w:p>
    <w:p w:rsidR="0003251E" w:rsidRDefault="0003251E" w:rsidP="0003251E">
      <w:pPr>
        <w:pStyle w:val="SangriaFrancesaArticulo"/>
      </w:pPr>
      <w:r w:rsidRPr="0003251E">
        <w:rPr>
          <w:rStyle w:val="TextoNormalNegritaCaracter"/>
        </w:rPr>
        <w:t>Artículo 18.3.</w:t>
      </w:r>
      <w:r w:rsidRPr="0003251E">
        <w:rPr>
          <w:rStyle w:val="TextoNormalCaracter"/>
        </w:rPr>
        <w:t>-</w:t>
      </w:r>
      <w:r>
        <w:t xml:space="preserve"> Sentencia </w:t>
      </w:r>
      <w:hyperlink w:anchor="SENTENCIA_2012_107" w:history="1">
        <w:r w:rsidRPr="0003251E">
          <w:rPr>
            <w:rStyle w:val="TextoNormalCaracter"/>
          </w:rPr>
          <w:t>107/2012</w:t>
        </w:r>
      </w:hyperlink>
      <w:r>
        <w:t>, ff. 1 a 5.</w:t>
      </w:r>
    </w:p>
    <w:p w:rsidR="0003251E" w:rsidRDefault="0003251E" w:rsidP="0003251E">
      <w:pPr>
        <w:pStyle w:val="SangriaFrancesaArticulo"/>
      </w:pPr>
      <w:r w:rsidRPr="0003251E">
        <w:rPr>
          <w:rStyle w:val="TextoNormalNegritaCaracter"/>
        </w:rPr>
        <w:t>Artículo 18.4.</w:t>
      </w:r>
      <w:r w:rsidRPr="0003251E">
        <w:rPr>
          <w:rStyle w:val="TextoNormalCaracter"/>
        </w:rPr>
        <w:t>-</w:t>
      </w:r>
      <w:r>
        <w:t xml:space="preserve"> Sentencia </w:t>
      </w:r>
      <w:hyperlink w:anchor="SENTENCIA_2012_96" w:history="1">
        <w:r w:rsidRPr="0003251E">
          <w:rPr>
            <w:rStyle w:val="TextoNormalCaracter"/>
          </w:rPr>
          <w:t>96/2012</w:t>
        </w:r>
      </w:hyperlink>
      <w:r>
        <w:t>, ff. 1 a 4, 6 a 8, 10, 11.</w:t>
      </w:r>
    </w:p>
    <w:p w:rsidR="0003251E" w:rsidRDefault="0003251E" w:rsidP="0003251E">
      <w:pPr>
        <w:pStyle w:val="SangriaFrancesaArticulo"/>
      </w:pPr>
      <w:r w:rsidRPr="0003251E">
        <w:rPr>
          <w:rStyle w:val="TextoNormalNegritaCaracter"/>
        </w:rPr>
        <w:t>Artículo 20.</w:t>
      </w:r>
      <w:r w:rsidRPr="0003251E">
        <w:rPr>
          <w:rStyle w:val="TextoNormalCaracter"/>
        </w:rPr>
        <w:t>-</w:t>
      </w:r>
      <w:r>
        <w:t xml:space="preserve"> Sentencias </w:t>
      </w:r>
      <w:hyperlink w:anchor="SENTENCIA_2012_5" w:history="1">
        <w:r w:rsidRPr="0003251E">
          <w:rPr>
            <w:rStyle w:val="TextoNormalCaracter"/>
          </w:rPr>
          <w:t>5/2012</w:t>
        </w:r>
      </w:hyperlink>
      <w:r>
        <w:t xml:space="preserve">, f. 5; </w:t>
      </w:r>
      <w:hyperlink w:anchor="SENTENCIA_2012_8" w:history="1">
        <w:r w:rsidRPr="0003251E">
          <w:rPr>
            <w:rStyle w:val="TextoNormalCaracter"/>
          </w:rPr>
          <w:t>8/2012</w:t>
        </w:r>
      </w:hyperlink>
      <w:r>
        <w:t xml:space="preserve">, f. 4; </w:t>
      </w:r>
      <w:hyperlink w:anchor="SENTENCIA_2012_17" w:history="1">
        <w:r w:rsidRPr="0003251E">
          <w:rPr>
            <w:rStyle w:val="TextoNormalCaracter"/>
          </w:rPr>
          <w:t>17/2012</w:t>
        </w:r>
      </w:hyperlink>
      <w:r>
        <w:t xml:space="preserve">, f. 4; </w:t>
      </w:r>
      <w:hyperlink w:anchor="SENTENCIA_2012_107" w:history="1">
        <w:r w:rsidRPr="0003251E">
          <w:rPr>
            <w:rStyle w:val="TextoNormalCaracter"/>
          </w:rPr>
          <w:t>107/2012</w:t>
        </w:r>
      </w:hyperlink>
      <w:r>
        <w:t>, f. 2.</w:t>
      </w:r>
    </w:p>
    <w:p w:rsidR="0003251E" w:rsidRDefault="0003251E" w:rsidP="0003251E">
      <w:pPr>
        <w:pStyle w:val="SangriaIzquierdaArticulo"/>
      </w:pPr>
      <w:r>
        <w:t xml:space="preserve">Auto </w:t>
      </w:r>
      <w:hyperlink w:anchor="AUTO_2012_7" w:history="1">
        <w:r w:rsidRPr="0003251E">
          <w:rPr>
            <w:rStyle w:val="TextoNormalCaracter"/>
          </w:rPr>
          <w:t>7/2012</w:t>
        </w:r>
      </w:hyperlink>
      <w:r>
        <w:t>.</w:t>
      </w:r>
    </w:p>
    <w:p w:rsidR="0003251E" w:rsidRDefault="0003251E" w:rsidP="0003251E">
      <w:pPr>
        <w:pStyle w:val="SangriaFrancesaArticulo"/>
      </w:pPr>
      <w:r w:rsidRPr="0003251E">
        <w:rPr>
          <w:rStyle w:val="TextoNormalNegritaCaracter"/>
        </w:rPr>
        <w:t>Artículo 20.1.</w:t>
      </w:r>
      <w:r w:rsidRPr="0003251E">
        <w:rPr>
          <w:rStyle w:val="TextoNormalCaracter"/>
        </w:rPr>
        <w:t>-</w:t>
      </w:r>
      <w:r>
        <w:t xml:space="preserve"> Sentencia </w:t>
      </w:r>
      <w:hyperlink w:anchor="SENTENCIA_2012_17" w:history="1">
        <w:r w:rsidRPr="0003251E">
          <w:rPr>
            <w:rStyle w:val="TextoNormalCaracter"/>
          </w:rPr>
          <w:t>17/2012</w:t>
        </w:r>
      </w:hyperlink>
      <w:r>
        <w:t>, f. 4.</w:t>
      </w:r>
    </w:p>
    <w:p w:rsidR="0003251E" w:rsidRDefault="0003251E" w:rsidP="0003251E">
      <w:pPr>
        <w:pStyle w:val="SangriaFrancesaArticulo"/>
      </w:pPr>
      <w:r w:rsidRPr="0003251E">
        <w:rPr>
          <w:rStyle w:val="TextoNormalNegritaCaracter"/>
        </w:rPr>
        <w:t>Artículo 20.1 a).</w:t>
      </w:r>
      <w:r w:rsidRPr="0003251E">
        <w:rPr>
          <w:rStyle w:val="TextoNormalCaracter"/>
        </w:rPr>
        <w:t>-</w:t>
      </w:r>
      <w:r>
        <w:t xml:space="preserve"> Sentencias </w:t>
      </w:r>
      <w:hyperlink w:anchor="SENTENCIA_2012_23" w:history="1">
        <w:r w:rsidRPr="0003251E">
          <w:rPr>
            <w:rStyle w:val="TextoNormalCaracter"/>
          </w:rPr>
          <w:t>23/2012</w:t>
        </w:r>
      </w:hyperlink>
      <w:r>
        <w:t xml:space="preserve">, f. 2; </w:t>
      </w:r>
      <w:hyperlink w:anchor="SENTENCIA_2012_107" w:history="1">
        <w:r w:rsidRPr="0003251E">
          <w:rPr>
            <w:rStyle w:val="TextoNormalCaracter"/>
          </w:rPr>
          <w:t>107/2012</w:t>
        </w:r>
      </w:hyperlink>
      <w:r>
        <w:t xml:space="preserve">, f. 1; </w:t>
      </w:r>
      <w:hyperlink w:anchor="SENTENCIA_2012_138" w:history="1">
        <w:r w:rsidRPr="0003251E">
          <w:rPr>
            <w:rStyle w:val="TextoNormalCaracter"/>
          </w:rPr>
          <w:t>138/2012</w:t>
        </w:r>
      </w:hyperlink>
      <w:r>
        <w:t>, ff. 1, 3.</w:t>
      </w:r>
    </w:p>
    <w:p w:rsidR="0003251E" w:rsidRDefault="0003251E" w:rsidP="0003251E">
      <w:pPr>
        <w:pStyle w:val="SangriaFrancesaArticulo"/>
      </w:pPr>
      <w:r w:rsidRPr="0003251E">
        <w:rPr>
          <w:rStyle w:val="TextoNormalNegritaCaracter"/>
        </w:rPr>
        <w:t>Artículo 20.1 d).</w:t>
      </w:r>
      <w:r w:rsidRPr="0003251E">
        <w:rPr>
          <w:rStyle w:val="TextoNormalCaracter"/>
        </w:rPr>
        <w:t>-</w:t>
      </w:r>
      <w:r>
        <w:t xml:space="preserve"> Sentencias </w:t>
      </w:r>
      <w:hyperlink w:anchor="SENTENCIA_2012_12" w:history="1">
        <w:r w:rsidRPr="0003251E">
          <w:rPr>
            <w:rStyle w:val="TextoNormalCaracter"/>
          </w:rPr>
          <w:t>12/2012</w:t>
        </w:r>
      </w:hyperlink>
      <w:r>
        <w:t xml:space="preserve">, ff. 1, 2; </w:t>
      </w:r>
      <w:hyperlink w:anchor="SENTENCIA_2012_17" w:history="1">
        <w:r w:rsidRPr="0003251E">
          <w:rPr>
            <w:rStyle w:val="TextoNormalCaracter"/>
          </w:rPr>
          <w:t>17/2012</w:t>
        </w:r>
      </w:hyperlink>
      <w:r>
        <w:t xml:space="preserve">, f. 1; </w:t>
      </w:r>
      <w:hyperlink w:anchor="SENTENCIA_2012_23" w:history="1">
        <w:r w:rsidRPr="0003251E">
          <w:rPr>
            <w:rStyle w:val="TextoNormalCaracter"/>
          </w:rPr>
          <w:t>23/2012</w:t>
        </w:r>
      </w:hyperlink>
      <w:r>
        <w:t xml:space="preserve">, ff. 1, 4; </w:t>
      </w:r>
      <w:hyperlink w:anchor="SENTENCIA_2012_24" w:history="1">
        <w:r w:rsidRPr="0003251E">
          <w:rPr>
            <w:rStyle w:val="TextoNormalCaracter"/>
          </w:rPr>
          <w:t>24/2012</w:t>
        </w:r>
      </w:hyperlink>
      <w:r>
        <w:t xml:space="preserve">, passim; </w:t>
      </w:r>
      <w:hyperlink w:anchor="SENTENCIA_2012_74" w:history="1">
        <w:r w:rsidRPr="0003251E">
          <w:rPr>
            <w:rStyle w:val="TextoNormalCaracter"/>
          </w:rPr>
          <w:t>74/2012</w:t>
        </w:r>
      </w:hyperlink>
      <w:r>
        <w:t>, passim.</w:t>
      </w:r>
    </w:p>
    <w:p w:rsidR="0003251E" w:rsidRDefault="0003251E" w:rsidP="0003251E">
      <w:pPr>
        <w:pStyle w:val="SangriaFrancesaArticulo"/>
      </w:pPr>
      <w:r w:rsidRPr="0003251E">
        <w:rPr>
          <w:rStyle w:val="TextoNormalNegritaCaracter"/>
        </w:rPr>
        <w:t>Artículo 20.4.</w:t>
      </w:r>
      <w:r w:rsidRPr="0003251E">
        <w:rPr>
          <w:rStyle w:val="TextoNormalCaracter"/>
        </w:rPr>
        <w:t>-</w:t>
      </w:r>
      <w:r>
        <w:t xml:space="preserve"> Sentencia </w:t>
      </w:r>
      <w:hyperlink w:anchor="SENTENCIA_2012_12" w:history="1">
        <w:r w:rsidRPr="0003251E">
          <w:rPr>
            <w:rStyle w:val="TextoNormalCaracter"/>
          </w:rPr>
          <w:t>12/2012</w:t>
        </w:r>
      </w:hyperlink>
      <w:r>
        <w:t>, ff. 4, 6.</w:t>
      </w:r>
    </w:p>
    <w:p w:rsidR="0003251E" w:rsidRDefault="0003251E" w:rsidP="0003251E">
      <w:pPr>
        <w:pStyle w:val="SangriaFrancesaArticulo"/>
      </w:pPr>
      <w:r w:rsidRPr="0003251E">
        <w:rPr>
          <w:rStyle w:val="TextoNormalNegritaCaracter"/>
        </w:rPr>
        <w:t>Artículo 21.</w:t>
      </w:r>
      <w:r w:rsidRPr="0003251E">
        <w:rPr>
          <w:rStyle w:val="TextoNormalCaracter"/>
        </w:rPr>
        <w:t>-</w:t>
      </w:r>
      <w:r>
        <w:t xml:space="preserve"> Auto </w:t>
      </w:r>
      <w:hyperlink w:anchor="AUTO_2012_7" w:history="1">
        <w:r w:rsidRPr="0003251E">
          <w:rPr>
            <w:rStyle w:val="TextoNormalCaracter"/>
          </w:rPr>
          <w:t>7/2012</w:t>
        </w:r>
      </w:hyperlink>
      <w:r>
        <w:t>.</w:t>
      </w:r>
    </w:p>
    <w:p w:rsidR="0003251E" w:rsidRDefault="0003251E" w:rsidP="0003251E">
      <w:pPr>
        <w:pStyle w:val="SangriaFrancesaArticulo"/>
      </w:pPr>
      <w:r w:rsidRPr="0003251E">
        <w:rPr>
          <w:rStyle w:val="TextoNormalNegritaCaracter"/>
        </w:rPr>
        <w:t>Artículo 22.</w:t>
      </w:r>
      <w:r w:rsidRPr="0003251E">
        <w:rPr>
          <w:rStyle w:val="TextoNormalCaracter"/>
        </w:rPr>
        <w:t>-</w:t>
      </w:r>
      <w:r>
        <w:t xml:space="preserve"> Sentencias </w:t>
      </w:r>
      <w:hyperlink w:anchor="SENTENCIA_2012_80" w:history="1">
        <w:r w:rsidRPr="0003251E">
          <w:rPr>
            <w:rStyle w:val="TextoNormalCaracter"/>
          </w:rPr>
          <w:t>80/2012</w:t>
        </w:r>
      </w:hyperlink>
      <w:r>
        <w:t xml:space="preserve">, f. 9; </w:t>
      </w:r>
      <w:hyperlink w:anchor="SENTENCIA_2012_138" w:history="1">
        <w:r w:rsidRPr="0003251E">
          <w:rPr>
            <w:rStyle w:val="TextoNormalCaracter"/>
          </w:rPr>
          <w:t>138/2012</w:t>
        </w:r>
      </w:hyperlink>
      <w:r>
        <w:t>, ff. 1 a 6, 16, VP I, VP II, VP III.</w:t>
      </w:r>
    </w:p>
    <w:p w:rsidR="0003251E" w:rsidRDefault="0003251E" w:rsidP="0003251E">
      <w:pPr>
        <w:pStyle w:val="SangriaIzquierdaArticulo"/>
      </w:pPr>
      <w:r>
        <w:t xml:space="preserve">Auto </w:t>
      </w:r>
      <w:hyperlink w:anchor="AUTO_2012_7" w:history="1">
        <w:r w:rsidRPr="0003251E">
          <w:rPr>
            <w:rStyle w:val="TextoNormalCaracter"/>
          </w:rPr>
          <w:t>7/2012</w:t>
        </w:r>
      </w:hyperlink>
      <w:r>
        <w:t>.</w:t>
      </w:r>
    </w:p>
    <w:p w:rsidR="0003251E" w:rsidRDefault="0003251E" w:rsidP="0003251E">
      <w:pPr>
        <w:pStyle w:val="SangriaFrancesaArticulo"/>
      </w:pPr>
      <w:r w:rsidRPr="0003251E">
        <w:rPr>
          <w:rStyle w:val="TextoNormalNegritaCaracter"/>
        </w:rPr>
        <w:t>Artículo 23.</w:t>
      </w:r>
      <w:r w:rsidRPr="0003251E">
        <w:rPr>
          <w:rStyle w:val="TextoNormalCaracter"/>
        </w:rPr>
        <w:t>-</w:t>
      </w:r>
      <w:r>
        <w:t xml:space="preserve"> Sentencias </w:t>
      </w:r>
      <w:hyperlink w:anchor="SENTENCIA_2012_9" w:history="1">
        <w:r w:rsidRPr="0003251E">
          <w:rPr>
            <w:rStyle w:val="TextoNormalCaracter"/>
          </w:rPr>
          <w:t>9/2012</w:t>
        </w:r>
      </w:hyperlink>
      <w:r>
        <w:t xml:space="preserve">, ff. 1, 4, VP; </w:t>
      </w:r>
      <w:hyperlink w:anchor="SENTENCIA_2012_14" w:history="1">
        <w:r w:rsidRPr="0003251E">
          <w:rPr>
            <w:rStyle w:val="TextoNormalCaracter"/>
          </w:rPr>
          <w:t>14/2012</w:t>
        </w:r>
      </w:hyperlink>
      <w:r>
        <w:t xml:space="preserve">, ff. 1, 2; </w:t>
      </w:r>
      <w:hyperlink w:anchor="SENTENCIA_2012_30" w:history="1">
        <w:r w:rsidRPr="0003251E">
          <w:rPr>
            <w:rStyle w:val="TextoNormalCaracter"/>
          </w:rPr>
          <w:t>30/2012</w:t>
        </w:r>
      </w:hyperlink>
      <w:r>
        <w:t xml:space="preserve">, ff. 1, 2, 4; </w:t>
      </w:r>
      <w:hyperlink w:anchor="SENTENCIA_2012_81" w:history="1">
        <w:r w:rsidRPr="0003251E">
          <w:rPr>
            <w:rStyle w:val="TextoNormalCaracter"/>
          </w:rPr>
          <w:t>81/2012</w:t>
        </w:r>
      </w:hyperlink>
      <w:r>
        <w:t xml:space="preserve">, ff. 3, 4, VP; </w:t>
      </w:r>
      <w:hyperlink w:anchor="SENTENCIA_2012_105" w:history="1">
        <w:r w:rsidRPr="0003251E">
          <w:rPr>
            <w:rStyle w:val="TextoNormalCaracter"/>
          </w:rPr>
          <w:t>105/2012</w:t>
        </w:r>
      </w:hyperlink>
      <w:r>
        <w:t xml:space="preserve">, ff. 2, 3, 5, 6, 8, 9, 12, 14 a 16; </w:t>
      </w:r>
      <w:hyperlink w:anchor="SENTENCIA_2012_117" w:history="1">
        <w:r w:rsidRPr="0003251E">
          <w:rPr>
            <w:rStyle w:val="TextoNormalCaracter"/>
          </w:rPr>
          <w:t>117/2012</w:t>
        </w:r>
      </w:hyperlink>
      <w:r>
        <w:t xml:space="preserve">, ff. 1 a 4; </w:t>
      </w:r>
      <w:hyperlink w:anchor="SENTENCIA_2012_132" w:history="1">
        <w:r w:rsidRPr="0003251E">
          <w:rPr>
            <w:rStyle w:val="TextoNormalCaracter"/>
          </w:rPr>
          <w:t>132/2012</w:t>
        </w:r>
      </w:hyperlink>
      <w:r>
        <w:t xml:space="preserve">, ff. 1, 4, 5; </w:t>
      </w:r>
      <w:hyperlink w:anchor="SENTENCIA_2012_138" w:history="1">
        <w:r w:rsidRPr="0003251E">
          <w:rPr>
            <w:rStyle w:val="TextoNormalCaracter"/>
          </w:rPr>
          <w:t>138/2012</w:t>
        </w:r>
      </w:hyperlink>
      <w:r>
        <w:t>, f. 3.</w:t>
      </w:r>
    </w:p>
    <w:p w:rsidR="0003251E" w:rsidRDefault="0003251E" w:rsidP="0003251E">
      <w:pPr>
        <w:pStyle w:val="SangriaIzquierdaArticulo"/>
      </w:pPr>
      <w:r>
        <w:t xml:space="preserve">Autos </w:t>
      </w:r>
      <w:hyperlink w:anchor="AUTO_2012_7" w:history="1">
        <w:r w:rsidRPr="0003251E">
          <w:rPr>
            <w:rStyle w:val="TextoNormalCaracter"/>
          </w:rPr>
          <w:t>7/2012</w:t>
        </w:r>
      </w:hyperlink>
      <w:r>
        <w:t xml:space="preserve">; </w:t>
      </w:r>
      <w:hyperlink w:anchor="AUTO_2012_9" w:history="1">
        <w:r w:rsidRPr="0003251E">
          <w:rPr>
            <w:rStyle w:val="TextoNormalCaracter"/>
          </w:rPr>
          <w:t>9/2012</w:t>
        </w:r>
      </w:hyperlink>
      <w:r>
        <w:t>.</w:t>
      </w:r>
    </w:p>
    <w:p w:rsidR="0003251E" w:rsidRDefault="0003251E" w:rsidP="0003251E">
      <w:pPr>
        <w:pStyle w:val="SangriaFrancesaArticulo"/>
      </w:pPr>
      <w:r w:rsidRPr="0003251E">
        <w:rPr>
          <w:rStyle w:val="TextoNormalNegritaCaracter"/>
        </w:rPr>
        <w:t>Artículo 23.1.</w:t>
      </w:r>
      <w:r w:rsidRPr="0003251E">
        <w:rPr>
          <w:rStyle w:val="TextoNormalCaracter"/>
        </w:rPr>
        <w:t>-</w:t>
      </w:r>
      <w:r>
        <w:t xml:space="preserve"> Sentencias </w:t>
      </w:r>
      <w:hyperlink w:anchor="SENTENCIA_2012_9" w:history="1">
        <w:r w:rsidRPr="0003251E">
          <w:rPr>
            <w:rStyle w:val="TextoNormalCaracter"/>
          </w:rPr>
          <w:t>9/2012</w:t>
        </w:r>
      </w:hyperlink>
      <w:r>
        <w:t xml:space="preserve">, f. 3; </w:t>
      </w:r>
      <w:hyperlink w:anchor="SENTENCIA_2012_30" w:history="1">
        <w:r w:rsidRPr="0003251E">
          <w:rPr>
            <w:rStyle w:val="TextoNormalCaracter"/>
          </w:rPr>
          <w:t>30/2012</w:t>
        </w:r>
      </w:hyperlink>
      <w:r>
        <w:t xml:space="preserve">, f. 2; </w:t>
      </w:r>
      <w:hyperlink w:anchor="SENTENCIA_2012_81" w:history="1">
        <w:r w:rsidRPr="0003251E">
          <w:rPr>
            <w:rStyle w:val="TextoNormalCaracter"/>
          </w:rPr>
          <w:t>81/2012</w:t>
        </w:r>
      </w:hyperlink>
      <w:r>
        <w:t xml:space="preserve">, f. 2; </w:t>
      </w:r>
      <w:hyperlink w:anchor="SENTENCIA_2012_88" w:history="1">
        <w:r w:rsidRPr="0003251E">
          <w:rPr>
            <w:rStyle w:val="TextoNormalCaracter"/>
          </w:rPr>
          <w:t>88/2012</w:t>
        </w:r>
      </w:hyperlink>
      <w:r>
        <w:t xml:space="preserve">, ff. 1, 2; </w:t>
      </w:r>
      <w:hyperlink w:anchor="SENTENCIA_2012_105" w:history="1">
        <w:r w:rsidRPr="0003251E">
          <w:rPr>
            <w:rStyle w:val="TextoNormalCaracter"/>
          </w:rPr>
          <w:t>105/2012</w:t>
        </w:r>
      </w:hyperlink>
      <w:r>
        <w:t xml:space="preserve">, ff. 2, 4, 6, 7, 16; </w:t>
      </w:r>
      <w:hyperlink w:anchor="SENTENCIA_2012_138" w:history="1">
        <w:r w:rsidRPr="0003251E">
          <w:rPr>
            <w:rStyle w:val="TextoNormalCaracter"/>
          </w:rPr>
          <w:t>138/2012</w:t>
        </w:r>
      </w:hyperlink>
      <w:r>
        <w:t>, f. 1.</w:t>
      </w:r>
    </w:p>
    <w:p w:rsidR="0003251E" w:rsidRDefault="0003251E" w:rsidP="0003251E">
      <w:pPr>
        <w:pStyle w:val="SangriaIzquierdaArticulo"/>
      </w:pPr>
      <w:r>
        <w:t xml:space="preserve">Auto </w:t>
      </w:r>
      <w:hyperlink w:anchor="AUTO_2012_9" w:history="1">
        <w:r w:rsidRPr="0003251E">
          <w:rPr>
            <w:rStyle w:val="TextoNormalCaracter"/>
          </w:rPr>
          <w:t>9/2012</w:t>
        </w:r>
      </w:hyperlink>
      <w:r>
        <w:t>.</w:t>
      </w:r>
    </w:p>
    <w:p w:rsidR="0003251E" w:rsidRDefault="0003251E" w:rsidP="0003251E">
      <w:pPr>
        <w:pStyle w:val="SangriaFrancesaArticulo"/>
      </w:pPr>
      <w:r w:rsidRPr="0003251E">
        <w:rPr>
          <w:rStyle w:val="TextoNormalNegritaCaracter"/>
        </w:rPr>
        <w:t>Artículo 23.2.</w:t>
      </w:r>
      <w:r w:rsidRPr="0003251E">
        <w:rPr>
          <w:rStyle w:val="TextoNormalCaracter"/>
        </w:rPr>
        <w:t>-</w:t>
      </w:r>
      <w:r>
        <w:t xml:space="preserve"> Sentencias </w:t>
      </w:r>
      <w:hyperlink w:anchor="SENTENCIA_2012_9" w:history="1">
        <w:r w:rsidRPr="0003251E">
          <w:rPr>
            <w:rStyle w:val="TextoNormalCaracter"/>
          </w:rPr>
          <w:t>9/2012</w:t>
        </w:r>
      </w:hyperlink>
      <w:r>
        <w:t xml:space="preserve">, ff. 3, 4, VP; </w:t>
      </w:r>
      <w:hyperlink w:anchor="SENTENCIA_2012_27" w:history="1">
        <w:r w:rsidRPr="0003251E">
          <w:rPr>
            <w:rStyle w:val="TextoNormalCaracter"/>
          </w:rPr>
          <w:t>27/2012</w:t>
        </w:r>
      </w:hyperlink>
      <w:r>
        <w:t xml:space="preserve">, ff. 1, 2, 5, 7 a 10; </w:t>
      </w:r>
      <w:hyperlink w:anchor="SENTENCIA_2012_29" w:history="1">
        <w:r w:rsidRPr="0003251E">
          <w:rPr>
            <w:rStyle w:val="TextoNormalCaracter"/>
          </w:rPr>
          <w:t>29/2012</w:t>
        </w:r>
      </w:hyperlink>
      <w:r>
        <w:t xml:space="preserve">, ff. 2, 4 a 6; </w:t>
      </w:r>
      <w:hyperlink w:anchor="SENTENCIA_2012_30" w:history="1">
        <w:r w:rsidRPr="0003251E">
          <w:rPr>
            <w:rStyle w:val="TextoNormalCaracter"/>
          </w:rPr>
          <w:t>30/2012</w:t>
        </w:r>
      </w:hyperlink>
      <w:r>
        <w:t xml:space="preserve">, ff. 2, 4; </w:t>
      </w:r>
      <w:hyperlink w:anchor="SENTENCIA_2012_81" w:history="1">
        <w:r w:rsidRPr="0003251E">
          <w:rPr>
            <w:rStyle w:val="TextoNormalCaracter"/>
          </w:rPr>
          <w:t>81/2012</w:t>
        </w:r>
      </w:hyperlink>
      <w:r>
        <w:t xml:space="preserve">, ff. 1 a 3, VP; </w:t>
      </w:r>
      <w:hyperlink w:anchor="SENTENCIA_2012_88" w:history="1">
        <w:r w:rsidRPr="0003251E">
          <w:rPr>
            <w:rStyle w:val="TextoNormalCaracter"/>
          </w:rPr>
          <w:t>88/2012</w:t>
        </w:r>
      </w:hyperlink>
      <w:r>
        <w:t xml:space="preserve">, ff. 1 a 6; </w:t>
      </w:r>
      <w:hyperlink w:anchor="SENTENCIA_2012_105" w:history="1">
        <w:r w:rsidRPr="0003251E">
          <w:rPr>
            <w:rStyle w:val="TextoNormalCaracter"/>
          </w:rPr>
          <w:t>105/2012</w:t>
        </w:r>
      </w:hyperlink>
      <w:r>
        <w:t>, ff. 2, 4, 6, 16.</w:t>
      </w:r>
    </w:p>
    <w:p w:rsidR="0003251E" w:rsidRDefault="0003251E" w:rsidP="0003251E">
      <w:pPr>
        <w:pStyle w:val="SangriaIzquierdaArticulo"/>
      </w:pPr>
      <w:r>
        <w:t xml:space="preserve">Autos </w:t>
      </w:r>
      <w:hyperlink w:anchor="AUTO_2012_9" w:history="1">
        <w:r w:rsidRPr="0003251E">
          <w:rPr>
            <w:rStyle w:val="TextoNormalCaracter"/>
          </w:rPr>
          <w:t>9/2012</w:t>
        </w:r>
      </w:hyperlink>
      <w:r>
        <w:t xml:space="preserve">; </w:t>
      </w:r>
      <w:hyperlink w:anchor="AUTO_2012_68" w:history="1">
        <w:r w:rsidRPr="0003251E">
          <w:rPr>
            <w:rStyle w:val="TextoNormalCaracter"/>
          </w:rPr>
          <w:t>68/2012</w:t>
        </w:r>
      </w:hyperlink>
      <w:r>
        <w:t xml:space="preserve">; </w:t>
      </w:r>
      <w:hyperlink w:anchor="AUTO_2012_116" w:history="1">
        <w:r w:rsidRPr="0003251E">
          <w:rPr>
            <w:rStyle w:val="TextoNormalCaracter"/>
          </w:rPr>
          <w:t>116/2012</w:t>
        </w:r>
      </w:hyperlink>
      <w:r>
        <w:t>.</w:t>
      </w:r>
    </w:p>
    <w:p w:rsidR="0003251E" w:rsidRDefault="0003251E" w:rsidP="0003251E">
      <w:pPr>
        <w:pStyle w:val="SangriaFrancesaArticulo"/>
      </w:pPr>
      <w:r w:rsidRPr="0003251E">
        <w:rPr>
          <w:rStyle w:val="TextoNormalNegritaCaracter"/>
        </w:rPr>
        <w:lastRenderedPageBreak/>
        <w:t>Artículo 24.</w:t>
      </w:r>
      <w:r w:rsidRPr="0003251E">
        <w:rPr>
          <w:rStyle w:val="TextoNormalCaracter"/>
        </w:rPr>
        <w:t>-</w:t>
      </w:r>
      <w:r>
        <w:t xml:space="preserve"> Sentencias </w:t>
      </w:r>
      <w:hyperlink w:anchor="SENTENCIA_2012_12" w:history="1">
        <w:r w:rsidRPr="0003251E">
          <w:rPr>
            <w:rStyle w:val="TextoNormalCaracter"/>
          </w:rPr>
          <w:t>12/2012</w:t>
        </w:r>
      </w:hyperlink>
      <w:r>
        <w:t xml:space="preserve">, f. 2; </w:t>
      </w:r>
      <w:hyperlink w:anchor="SENTENCIA_2012_13" w:history="1">
        <w:r w:rsidRPr="0003251E">
          <w:rPr>
            <w:rStyle w:val="TextoNormalCaracter"/>
          </w:rPr>
          <w:t>13/2012</w:t>
        </w:r>
      </w:hyperlink>
      <w:r>
        <w:t xml:space="preserve">, f. 3; </w:t>
      </w:r>
      <w:hyperlink w:anchor="SENTENCIA_2012_37" w:history="1">
        <w:r w:rsidRPr="0003251E">
          <w:rPr>
            <w:rStyle w:val="TextoNormalCaracter"/>
          </w:rPr>
          <w:t>37/2012</w:t>
        </w:r>
      </w:hyperlink>
      <w:r>
        <w:t xml:space="preserve">, VP III; </w:t>
      </w:r>
      <w:hyperlink w:anchor="SENTENCIA_2012_57" w:history="1">
        <w:r w:rsidRPr="0003251E">
          <w:rPr>
            <w:rStyle w:val="TextoNormalCaracter"/>
          </w:rPr>
          <w:t>57/2012</w:t>
        </w:r>
      </w:hyperlink>
      <w:r>
        <w:t xml:space="preserve">, f. 2; </w:t>
      </w:r>
      <w:hyperlink w:anchor="SENTENCIA_2012_62" w:history="1">
        <w:r w:rsidRPr="0003251E">
          <w:rPr>
            <w:rStyle w:val="TextoNormalCaracter"/>
          </w:rPr>
          <w:t>62/2012</w:t>
        </w:r>
      </w:hyperlink>
      <w:r>
        <w:t xml:space="preserve">, f. 2; </w:t>
      </w:r>
      <w:hyperlink w:anchor="SENTENCIA_2012_79" w:history="1">
        <w:r w:rsidRPr="0003251E">
          <w:rPr>
            <w:rStyle w:val="TextoNormalCaracter"/>
          </w:rPr>
          <w:t>79/2012</w:t>
        </w:r>
      </w:hyperlink>
      <w:r>
        <w:t xml:space="preserve">, f. 7; </w:t>
      </w:r>
      <w:hyperlink w:anchor="SENTENCIA_2012_97" w:history="1">
        <w:r w:rsidRPr="0003251E">
          <w:rPr>
            <w:rStyle w:val="TextoNormalCaracter"/>
          </w:rPr>
          <w:t>97/2012</w:t>
        </w:r>
      </w:hyperlink>
      <w:r>
        <w:t xml:space="preserve">, f. 2; </w:t>
      </w:r>
      <w:hyperlink w:anchor="SENTENCIA_2012_113" w:history="1">
        <w:r w:rsidRPr="0003251E">
          <w:rPr>
            <w:rStyle w:val="TextoNormalCaracter"/>
          </w:rPr>
          <w:t>113/2012</w:t>
        </w:r>
      </w:hyperlink>
      <w:r>
        <w:t xml:space="preserve">, VP II, VP IV; </w:t>
      </w:r>
      <w:hyperlink w:anchor="SENTENCIA_2012_115" w:history="1">
        <w:r w:rsidRPr="0003251E">
          <w:rPr>
            <w:rStyle w:val="TextoNormalCaracter"/>
          </w:rPr>
          <w:t>115/2012</w:t>
        </w:r>
      </w:hyperlink>
      <w:r>
        <w:t xml:space="preserve">, f. 4; </w:t>
      </w:r>
      <w:hyperlink w:anchor="SENTENCIA_2012_116" w:history="1">
        <w:r w:rsidRPr="0003251E">
          <w:rPr>
            <w:rStyle w:val="TextoNormalCaracter"/>
          </w:rPr>
          <w:t>116/2012</w:t>
        </w:r>
      </w:hyperlink>
      <w:r>
        <w:t xml:space="preserve">, f. 2; </w:t>
      </w:r>
      <w:hyperlink w:anchor="SENTENCIA_2012_119" w:history="1">
        <w:r w:rsidRPr="0003251E">
          <w:rPr>
            <w:rStyle w:val="TextoNormalCaracter"/>
          </w:rPr>
          <w:t>119/2012</w:t>
        </w:r>
      </w:hyperlink>
      <w:r>
        <w:t xml:space="preserve">, f. 3; </w:t>
      </w:r>
      <w:hyperlink w:anchor="SENTENCIA_2012_125" w:history="1">
        <w:r w:rsidRPr="0003251E">
          <w:rPr>
            <w:rStyle w:val="TextoNormalCaracter"/>
          </w:rPr>
          <w:t>125/2012</w:t>
        </w:r>
      </w:hyperlink>
      <w:r>
        <w:t xml:space="preserve">, ff. 3 a 5; </w:t>
      </w:r>
      <w:hyperlink w:anchor="SENTENCIA_2012_131" w:history="1">
        <w:r w:rsidRPr="0003251E">
          <w:rPr>
            <w:rStyle w:val="TextoNormalCaracter"/>
          </w:rPr>
          <w:t>131/2012</w:t>
        </w:r>
      </w:hyperlink>
      <w:r>
        <w:t>, f. 2.</w:t>
      </w:r>
    </w:p>
    <w:p w:rsidR="0003251E" w:rsidRDefault="0003251E" w:rsidP="0003251E">
      <w:pPr>
        <w:pStyle w:val="SangriaIzquierdaArticulo"/>
      </w:pPr>
      <w:r>
        <w:t xml:space="preserve">Autos </w:t>
      </w:r>
      <w:hyperlink w:anchor="AUTO_2012_7" w:history="1">
        <w:r w:rsidRPr="0003251E">
          <w:rPr>
            <w:rStyle w:val="TextoNormalCaracter"/>
          </w:rPr>
          <w:t>7/2012</w:t>
        </w:r>
      </w:hyperlink>
      <w:r>
        <w:t xml:space="preserve">; </w:t>
      </w:r>
      <w:hyperlink w:anchor="AUTO_2012_31" w:history="1">
        <w:r w:rsidRPr="0003251E">
          <w:rPr>
            <w:rStyle w:val="TextoNormalCaracter"/>
          </w:rPr>
          <w:t>31/2012</w:t>
        </w:r>
      </w:hyperlink>
      <w:r>
        <w:t xml:space="preserve">; </w:t>
      </w:r>
      <w:hyperlink w:anchor="AUTO_2012_42" w:history="1">
        <w:r w:rsidRPr="0003251E">
          <w:rPr>
            <w:rStyle w:val="TextoNormalCaracter"/>
          </w:rPr>
          <w:t>42/2012</w:t>
        </w:r>
      </w:hyperlink>
      <w:r>
        <w:t>.</w:t>
      </w:r>
    </w:p>
    <w:p w:rsidR="0003251E" w:rsidRDefault="0003251E" w:rsidP="0003251E">
      <w:pPr>
        <w:pStyle w:val="SangriaFrancesaArticulo"/>
      </w:pPr>
      <w:r w:rsidRPr="0003251E">
        <w:rPr>
          <w:rStyle w:val="TextoNormalNegritaCaracter"/>
        </w:rPr>
        <w:t>Artículo 24.1.</w:t>
      </w:r>
      <w:r w:rsidRPr="0003251E">
        <w:rPr>
          <w:rStyle w:val="TextoNormalCaracter"/>
        </w:rPr>
        <w:t>-</w:t>
      </w:r>
      <w:r>
        <w:t xml:space="preserve"> Sentencias </w:t>
      </w:r>
      <w:hyperlink w:anchor="SENTENCIA_2012_10" w:history="1">
        <w:r w:rsidRPr="0003251E">
          <w:rPr>
            <w:rStyle w:val="TextoNormalCaracter"/>
          </w:rPr>
          <w:t>10/2012</w:t>
        </w:r>
      </w:hyperlink>
      <w:r>
        <w:t xml:space="preserve">, ff. 1, 3, 5; </w:t>
      </w:r>
      <w:hyperlink w:anchor="SENTENCIA_2012_11" w:history="1">
        <w:r w:rsidRPr="0003251E">
          <w:rPr>
            <w:rStyle w:val="TextoNormalCaracter"/>
          </w:rPr>
          <w:t>11/2012</w:t>
        </w:r>
      </w:hyperlink>
      <w:r>
        <w:t xml:space="preserve">, ff. 2, 3; </w:t>
      </w:r>
      <w:hyperlink w:anchor="SENTENCIA_2012_13" w:history="1">
        <w:r w:rsidRPr="0003251E">
          <w:rPr>
            <w:rStyle w:val="TextoNormalCaracter"/>
          </w:rPr>
          <w:t>13/2012</w:t>
        </w:r>
      </w:hyperlink>
      <w:r>
        <w:t xml:space="preserve">, ff. 1, 3, 5; </w:t>
      </w:r>
      <w:hyperlink w:anchor="SENTENCIA_2012_14" w:history="1">
        <w:r w:rsidRPr="0003251E">
          <w:rPr>
            <w:rStyle w:val="TextoNormalCaracter"/>
          </w:rPr>
          <w:t>14/2012</w:t>
        </w:r>
      </w:hyperlink>
      <w:r>
        <w:t xml:space="preserve">, f. 1; </w:t>
      </w:r>
      <w:hyperlink w:anchor="SENTENCIA_2012_15" w:history="1">
        <w:r w:rsidRPr="0003251E">
          <w:rPr>
            <w:rStyle w:val="TextoNormalCaracter"/>
          </w:rPr>
          <w:t>15/2012</w:t>
        </w:r>
      </w:hyperlink>
      <w:r>
        <w:t xml:space="preserve">, ff. 1, 3, 4; </w:t>
      </w:r>
      <w:hyperlink w:anchor="SENTENCIA_2012_16" w:history="1">
        <w:r w:rsidRPr="0003251E">
          <w:rPr>
            <w:rStyle w:val="TextoNormalCaracter"/>
          </w:rPr>
          <w:t>16/2012</w:t>
        </w:r>
      </w:hyperlink>
      <w:r>
        <w:t xml:space="preserve">, ff. 1 a 3; </w:t>
      </w:r>
      <w:hyperlink w:anchor="SENTENCIA_2012_20" w:history="1">
        <w:r w:rsidRPr="0003251E">
          <w:rPr>
            <w:rStyle w:val="TextoNormalCaracter"/>
          </w:rPr>
          <w:t>20/2012</w:t>
        </w:r>
      </w:hyperlink>
      <w:r>
        <w:t xml:space="preserve">, ff. 1, 5, 7, 10; </w:t>
      </w:r>
      <w:hyperlink w:anchor="SENTENCIA_2012_25" w:history="1">
        <w:r w:rsidRPr="0003251E">
          <w:rPr>
            <w:rStyle w:val="TextoNormalCaracter"/>
          </w:rPr>
          <w:t>25/2012</w:t>
        </w:r>
      </w:hyperlink>
      <w:r>
        <w:t xml:space="preserve">, ff. 1, 3, 5; </w:t>
      </w:r>
      <w:hyperlink w:anchor="SENTENCIA_2012_31" w:history="1">
        <w:r w:rsidRPr="0003251E">
          <w:rPr>
            <w:rStyle w:val="TextoNormalCaracter"/>
          </w:rPr>
          <w:t>31/2012</w:t>
        </w:r>
      </w:hyperlink>
      <w:r>
        <w:t xml:space="preserve">, ff. 1, 2, 6; </w:t>
      </w:r>
      <w:hyperlink w:anchor="SENTENCIA_2012_37" w:history="1">
        <w:r w:rsidRPr="0003251E">
          <w:rPr>
            <w:rStyle w:val="TextoNormalCaracter"/>
          </w:rPr>
          <w:t>37/2012</w:t>
        </w:r>
      </w:hyperlink>
      <w:r>
        <w:t xml:space="preserve">, ff. 2, 7, 10, 11, VP IV; </w:t>
      </w:r>
      <w:hyperlink w:anchor="SENTENCIA_2012_39" w:history="1">
        <w:r w:rsidRPr="0003251E">
          <w:rPr>
            <w:rStyle w:val="TextoNormalCaracter"/>
          </w:rPr>
          <w:t>39/2012</w:t>
        </w:r>
      </w:hyperlink>
      <w:r>
        <w:t xml:space="preserve">, ff. 1 a 5, 7, VP I, VP II; </w:t>
      </w:r>
      <w:hyperlink w:anchor="SENTENCIA_2012_40" w:history="1">
        <w:r w:rsidRPr="0003251E">
          <w:rPr>
            <w:rStyle w:val="TextoNormalCaracter"/>
          </w:rPr>
          <w:t>40/2012</w:t>
        </w:r>
      </w:hyperlink>
      <w:r>
        <w:t xml:space="preserve">, ff. 1 a 3, 5, 7, 8, 10, VP II; </w:t>
      </w:r>
      <w:hyperlink w:anchor="SENTENCIA_2012_41" w:history="1">
        <w:r w:rsidRPr="0003251E">
          <w:rPr>
            <w:rStyle w:val="TextoNormalCaracter"/>
          </w:rPr>
          <w:t>41/2012</w:t>
        </w:r>
      </w:hyperlink>
      <w:r>
        <w:t xml:space="preserve">, ff. 1, 3, 4, 7, 9, VP I, VP II, VP IV; </w:t>
      </w:r>
      <w:hyperlink w:anchor="SENTENCIA_2012_42" w:history="1">
        <w:r w:rsidRPr="0003251E">
          <w:rPr>
            <w:rStyle w:val="TextoNormalCaracter"/>
          </w:rPr>
          <w:t>42/2012</w:t>
        </w:r>
      </w:hyperlink>
      <w:r>
        <w:t xml:space="preserve">, ff. 2, 3, 5, 7 a 9; </w:t>
      </w:r>
      <w:hyperlink w:anchor="SENTENCIA_2012_43" w:history="1">
        <w:r w:rsidRPr="0003251E">
          <w:rPr>
            <w:rStyle w:val="TextoNormalCaracter"/>
          </w:rPr>
          <w:t>43/2012</w:t>
        </w:r>
      </w:hyperlink>
      <w:r>
        <w:t xml:space="preserve">, ff. 1, 2, 6, 8; </w:t>
      </w:r>
      <w:hyperlink w:anchor="SENTENCIA_2012_44" w:history="1">
        <w:r w:rsidRPr="0003251E">
          <w:rPr>
            <w:rStyle w:val="TextoNormalCaracter"/>
          </w:rPr>
          <w:t>44/2012</w:t>
        </w:r>
      </w:hyperlink>
      <w:r>
        <w:t xml:space="preserve">, ff. 1, 4, 6; </w:t>
      </w:r>
      <w:hyperlink w:anchor="SENTENCIA_2012_45" w:history="1">
        <w:r w:rsidRPr="0003251E">
          <w:rPr>
            <w:rStyle w:val="TextoNormalCaracter"/>
          </w:rPr>
          <w:t>45/2012</w:t>
        </w:r>
      </w:hyperlink>
      <w:r>
        <w:t xml:space="preserve">, ff. 1, 2, 4, 6; </w:t>
      </w:r>
      <w:hyperlink w:anchor="SENTENCIA_2012_46" w:history="1">
        <w:r w:rsidRPr="0003251E">
          <w:rPr>
            <w:rStyle w:val="TextoNormalCaracter"/>
          </w:rPr>
          <w:t>46/2012</w:t>
        </w:r>
      </w:hyperlink>
      <w:r>
        <w:t xml:space="preserve">, ff. 1, 2, 6, 8; </w:t>
      </w:r>
      <w:hyperlink w:anchor="SENTENCIA_2012_47" w:history="1">
        <w:r w:rsidRPr="0003251E">
          <w:rPr>
            <w:rStyle w:val="TextoNormalCaracter"/>
          </w:rPr>
          <w:t>47/2012</w:t>
        </w:r>
      </w:hyperlink>
      <w:r>
        <w:t xml:space="preserve">, ff. 1 a 3, 5, 6; </w:t>
      </w:r>
      <w:hyperlink w:anchor="SENTENCIA_2012_48" w:history="1">
        <w:r w:rsidRPr="0003251E">
          <w:rPr>
            <w:rStyle w:val="TextoNormalCaracter"/>
          </w:rPr>
          <w:t>48/2012</w:t>
        </w:r>
      </w:hyperlink>
      <w:r>
        <w:t xml:space="preserve">, ff. 1, 3, 4, 6, 7; </w:t>
      </w:r>
      <w:hyperlink w:anchor="SENTENCIA_2012_49" w:history="1">
        <w:r w:rsidRPr="0003251E">
          <w:rPr>
            <w:rStyle w:val="TextoNormalCaracter"/>
          </w:rPr>
          <w:t>49/2012</w:t>
        </w:r>
      </w:hyperlink>
      <w:r>
        <w:t xml:space="preserve">, ff. 1, 2, 5 a 7; </w:t>
      </w:r>
      <w:hyperlink w:anchor="SENTENCIA_2012_50" w:history="1">
        <w:r w:rsidRPr="0003251E">
          <w:rPr>
            <w:rStyle w:val="TextoNormalCaracter"/>
          </w:rPr>
          <w:t>50/2012</w:t>
        </w:r>
      </w:hyperlink>
      <w:r>
        <w:t xml:space="preserve">, ff. 1 a 3, 5, 6; </w:t>
      </w:r>
      <w:hyperlink w:anchor="SENTENCIA_2012_51" w:history="1">
        <w:r w:rsidRPr="0003251E">
          <w:rPr>
            <w:rStyle w:val="TextoNormalCaracter"/>
          </w:rPr>
          <w:t>51/2012</w:t>
        </w:r>
      </w:hyperlink>
      <w:r>
        <w:t xml:space="preserve">, ff. 1, 3, 5, 7; </w:t>
      </w:r>
      <w:hyperlink w:anchor="SENTENCIA_2012_52" w:history="1">
        <w:r w:rsidRPr="0003251E">
          <w:rPr>
            <w:rStyle w:val="TextoNormalCaracter"/>
          </w:rPr>
          <w:t>52/2012</w:t>
        </w:r>
      </w:hyperlink>
      <w:r>
        <w:t xml:space="preserve">, ff. 1, 2, 4, 6; </w:t>
      </w:r>
      <w:hyperlink w:anchor="SENTENCIA_2012_53" w:history="1">
        <w:r w:rsidRPr="0003251E">
          <w:rPr>
            <w:rStyle w:val="TextoNormalCaracter"/>
          </w:rPr>
          <w:t>53/2012</w:t>
        </w:r>
      </w:hyperlink>
      <w:r>
        <w:t xml:space="preserve">, ff. 1, 5, 7; </w:t>
      </w:r>
      <w:hyperlink w:anchor="SENTENCIA_2012_54" w:history="1">
        <w:r w:rsidRPr="0003251E">
          <w:rPr>
            <w:rStyle w:val="TextoNormalCaracter"/>
          </w:rPr>
          <w:t>54/2012</w:t>
        </w:r>
      </w:hyperlink>
      <w:r>
        <w:t xml:space="preserve">, ff. 1, 3, 6, 8; </w:t>
      </w:r>
      <w:hyperlink w:anchor="SENTENCIA_2012_55" w:history="1">
        <w:r w:rsidRPr="0003251E">
          <w:rPr>
            <w:rStyle w:val="TextoNormalCaracter"/>
          </w:rPr>
          <w:t>55/2012</w:t>
        </w:r>
      </w:hyperlink>
      <w:r>
        <w:t xml:space="preserve">, ff. 1, 3, 4, 6 a 8; </w:t>
      </w:r>
      <w:hyperlink w:anchor="SENTENCIA_2012_56" w:history="1">
        <w:r w:rsidRPr="0003251E">
          <w:rPr>
            <w:rStyle w:val="TextoNormalCaracter"/>
          </w:rPr>
          <w:t>56/2012</w:t>
        </w:r>
      </w:hyperlink>
      <w:r>
        <w:t xml:space="preserve">, ff. 1, 3, 5; </w:t>
      </w:r>
      <w:hyperlink w:anchor="SENTENCIA_2012_57" w:history="1">
        <w:r w:rsidRPr="0003251E">
          <w:rPr>
            <w:rStyle w:val="TextoNormalCaracter"/>
          </w:rPr>
          <w:t>57/2012</w:t>
        </w:r>
      </w:hyperlink>
      <w:r>
        <w:t xml:space="preserve">, ff. 1, 2, 4, 5, 7; </w:t>
      </w:r>
      <w:hyperlink w:anchor="SENTENCIA_2012_58" w:history="1">
        <w:r w:rsidRPr="0003251E">
          <w:rPr>
            <w:rStyle w:val="TextoNormalCaracter"/>
          </w:rPr>
          <w:t>58/2012</w:t>
        </w:r>
      </w:hyperlink>
      <w:r>
        <w:t xml:space="preserve">, f. 1; </w:t>
      </w:r>
      <w:hyperlink w:anchor="SENTENCIA_2012_59" w:history="1">
        <w:r w:rsidRPr="0003251E">
          <w:rPr>
            <w:rStyle w:val="TextoNormalCaracter"/>
          </w:rPr>
          <w:t>59/2012</w:t>
        </w:r>
      </w:hyperlink>
      <w:r>
        <w:t xml:space="preserve">, ff. 1, 3, 5, 6; </w:t>
      </w:r>
      <w:hyperlink w:anchor="SENTENCIA_2012_60" w:history="1">
        <w:r w:rsidRPr="0003251E">
          <w:rPr>
            <w:rStyle w:val="TextoNormalCaracter"/>
          </w:rPr>
          <w:t>60/2012</w:t>
        </w:r>
      </w:hyperlink>
      <w:r>
        <w:t xml:space="preserve">, f. 1; </w:t>
      </w:r>
      <w:hyperlink w:anchor="SENTENCIA_2012_61" w:history="1">
        <w:r w:rsidRPr="0003251E">
          <w:rPr>
            <w:rStyle w:val="TextoNormalCaracter"/>
          </w:rPr>
          <w:t>61/2012</w:t>
        </w:r>
      </w:hyperlink>
      <w:r>
        <w:t xml:space="preserve">, ff. 1, 2, 4, 6; </w:t>
      </w:r>
      <w:hyperlink w:anchor="SENTENCIA_2012_62" w:history="1">
        <w:r w:rsidRPr="0003251E">
          <w:rPr>
            <w:rStyle w:val="TextoNormalCaracter"/>
          </w:rPr>
          <w:t>62/2012</w:t>
        </w:r>
      </w:hyperlink>
      <w:r>
        <w:t xml:space="preserve">, ff. 1 a 3; </w:t>
      </w:r>
      <w:hyperlink w:anchor="SENTENCIA_2012_64" w:history="1">
        <w:r w:rsidRPr="0003251E">
          <w:rPr>
            <w:rStyle w:val="TextoNormalCaracter"/>
          </w:rPr>
          <w:t>64/2012</w:t>
        </w:r>
      </w:hyperlink>
      <w:r>
        <w:t xml:space="preserve">, ff. 1, 2, 4, 5, 7; </w:t>
      </w:r>
      <w:hyperlink w:anchor="SENTENCIA_2012_65" w:history="1">
        <w:r w:rsidRPr="0003251E">
          <w:rPr>
            <w:rStyle w:val="TextoNormalCaracter"/>
          </w:rPr>
          <w:t>65/2012</w:t>
        </w:r>
      </w:hyperlink>
      <w:r>
        <w:t xml:space="preserve">, ff. 1 a 3, 5, 6, 8; </w:t>
      </w:r>
      <w:hyperlink w:anchor="SENTENCIA_2012_66" w:history="1">
        <w:r w:rsidRPr="0003251E">
          <w:rPr>
            <w:rStyle w:val="TextoNormalCaracter"/>
          </w:rPr>
          <w:t>66/2012</w:t>
        </w:r>
      </w:hyperlink>
      <w:r>
        <w:t xml:space="preserve">, ff. 1, 2, 4, 6; </w:t>
      </w:r>
      <w:hyperlink w:anchor="SENTENCIA_2012_67" w:history="1">
        <w:r w:rsidRPr="0003251E">
          <w:rPr>
            <w:rStyle w:val="TextoNormalCaracter"/>
          </w:rPr>
          <w:t>67/2012</w:t>
        </w:r>
      </w:hyperlink>
      <w:r>
        <w:t xml:space="preserve">, ff. 1, 2, 4, 5, 7; </w:t>
      </w:r>
      <w:hyperlink w:anchor="SENTENCIA_2012_68" w:history="1">
        <w:r w:rsidRPr="0003251E">
          <w:rPr>
            <w:rStyle w:val="TextoNormalCaracter"/>
          </w:rPr>
          <w:t>68/2012</w:t>
        </w:r>
      </w:hyperlink>
      <w:r>
        <w:t xml:space="preserve">, ff. 1, 4, 6; </w:t>
      </w:r>
      <w:hyperlink w:anchor="SENTENCIA_2012_69" w:history="1">
        <w:r w:rsidRPr="0003251E">
          <w:rPr>
            <w:rStyle w:val="TextoNormalCaracter"/>
          </w:rPr>
          <w:t>69/2012</w:t>
        </w:r>
      </w:hyperlink>
      <w:r>
        <w:t xml:space="preserve">, ff. 1 a 3, 5, 6, 8; </w:t>
      </w:r>
      <w:hyperlink w:anchor="SENTENCIA_2012_70" w:history="1">
        <w:r w:rsidRPr="0003251E">
          <w:rPr>
            <w:rStyle w:val="TextoNormalCaracter"/>
          </w:rPr>
          <w:t>70/2012</w:t>
        </w:r>
      </w:hyperlink>
      <w:r>
        <w:t xml:space="preserve">, f. 1; </w:t>
      </w:r>
      <w:hyperlink w:anchor="SENTENCIA_2012_76" w:history="1">
        <w:r w:rsidRPr="0003251E">
          <w:rPr>
            <w:rStyle w:val="TextoNormalCaracter"/>
          </w:rPr>
          <w:t>76/2012</w:t>
        </w:r>
      </w:hyperlink>
      <w:r>
        <w:t xml:space="preserve">, ff. 1 a 3, 5; </w:t>
      </w:r>
      <w:hyperlink w:anchor="SENTENCIA_2012_79" w:history="1">
        <w:r w:rsidRPr="0003251E">
          <w:rPr>
            <w:rStyle w:val="TextoNormalCaracter"/>
          </w:rPr>
          <w:t>79/2012</w:t>
        </w:r>
      </w:hyperlink>
      <w:r>
        <w:t xml:space="preserve">, ff. 1, 4, 8; </w:t>
      </w:r>
      <w:hyperlink w:anchor="SENTENCIA_2012_84" w:history="1">
        <w:r w:rsidRPr="0003251E">
          <w:rPr>
            <w:rStyle w:val="TextoNormalCaracter"/>
          </w:rPr>
          <w:t>84/2012</w:t>
        </w:r>
      </w:hyperlink>
      <w:r>
        <w:t xml:space="preserve">, f. 1; </w:t>
      </w:r>
      <w:hyperlink w:anchor="SENTENCIA_2012_85" w:history="1">
        <w:r w:rsidRPr="0003251E">
          <w:rPr>
            <w:rStyle w:val="TextoNormalCaracter"/>
          </w:rPr>
          <w:t>85/2012</w:t>
        </w:r>
      </w:hyperlink>
      <w:r>
        <w:t xml:space="preserve">, f. 1; </w:t>
      </w:r>
      <w:hyperlink w:anchor="SENTENCIA_2012_91" w:history="1">
        <w:r w:rsidRPr="0003251E">
          <w:rPr>
            <w:rStyle w:val="TextoNormalCaracter"/>
          </w:rPr>
          <w:t>91/2012</w:t>
        </w:r>
      </w:hyperlink>
      <w:r>
        <w:t xml:space="preserve">, f. 3; </w:t>
      </w:r>
      <w:hyperlink w:anchor="SENTENCIA_2012_92" w:history="1">
        <w:r w:rsidRPr="0003251E">
          <w:rPr>
            <w:rStyle w:val="TextoNormalCaracter"/>
          </w:rPr>
          <w:t>92/2012</w:t>
        </w:r>
      </w:hyperlink>
      <w:r>
        <w:t xml:space="preserve">, f. 1; </w:t>
      </w:r>
      <w:hyperlink w:anchor="SENTENCIA_2012_94" w:history="1">
        <w:r w:rsidRPr="0003251E">
          <w:rPr>
            <w:rStyle w:val="TextoNormalCaracter"/>
          </w:rPr>
          <w:t>94/2012</w:t>
        </w:r>
      </w:hyperlink>
      <w:r>
        <w:t xml:space="preserve">, f. 3; </w:t>
      </w:r>
      <w:hyperlink w:anchor="SENTENCIA_2012_95" w:history="1">
        <w:r w:rsidRPr="0003251E">
          <w:rPr>
            <w:rStyle w:val="TextoNormalCaracter"/>
          </w:rPr>
          <w:t>95/2012</w:t>
        </w:r>
      </w:hyperlink>
      <w:r>
        <w:t xml:space="preserve">, ff. 1, 6; </w:t>
      </w:r>
      <w:hyperlink w:anchor="SENTENCIA_2012_96" w:history="1">
        <w:r w:rsidRPr="0003251E">
          <w:rPr>
            <w:rStyle w:val="TextoNormalCaracter"/>
          </w:rPr>
          <w:t>96/2012</w:t>
        </w:r>
      </w:hyperlink>
      <w:r>
        <w:t xml:space="preserve">, ff. 1 a 6, 9, 11; </w:t>
      </w:r>
      <w:hyperlink w:anchor="SENTENCIA_2012_97" w:history="1">
        <w:r w:rsidRPr="0003251E">
          <w:rPr>
            <w:rStyle w:val="TextoNormalCaracter"/>
          </w:rPr>
          <w:t>97/2012</w:t>
        </w:r>
      </w:hyperlink>
      <w:r>
        <w:t xml:space="preserve">, ff. 1, 3, 4; </w:t>
      </w:r>
      <w:hyperlink w:anchor="SENTENCIA_2012_103" w:history="1">
        <w:r w:rsidRPr="0003251E">
          <w:rPr>
            <w:rStyle w:val="TextoNormalCaracter"/>
          </w:rPr>
          <w:t>103/2012</w:t>
        </w:r>
      </w:hyperlink>
      <w:r>
        <w:t xml:space="preserve">, ff. 2 a 5; </w:t>
      </w:r>
      <w:hyperlink w:anchor="SENTENCIA_2012_104" w:history="1">
        <w:r w:rsidRPr="0003251E">
          <w:rPr>
            <w:rStyle w:val="TextoNormalCaracter"/>
          </w:rPr>
          <w:t>104/2012</w:t>
        </w:r>
      </w:hyperlink>
      <w:r>
        <w:t xml:space="preserve">, f. 2; </w:t>
      </w:r>
      <w:hyperlink w:anchor="SENTENCIA_2012_105" w:history="1">
        <w:r w:rsidRPr="0003251E">
          <w:rPr>
            <w:rStyle w:val="TextoNormalCaracter"/>
          </w:rPr>
          <w:t>105/2012</w:t>
        </w:r>
      </w:hyperlink>
      <w:r>
        <w:t xml:space="preserve">, ff. 2, 4, 5; </w:t>
      </w:r>
      <w:hyperlink w:anchor="SENTENCIA_2012_106" w:history="1">
        <w:r w:rsidRPr="0003251E">
          <w:rPr>
            <w:rStyle w:val="TextoNormalCaracter"/>
          </w:rPr>
          <w:t>106/2012</w:t>
        </w:r>
      </w:hyperlink>
      <w:r>
        <w:t xml:space="preserve">, ff. 1, 2; </w:t>
      </w:r>
      <w:hyperlink w:anchor="SENTENCIA_2012_107" w:history="1">
        <w:r w:rsidRPr="0003251E">
          <w:rPr>
            <w:rStyle w:val="TextoNormalCaracter"/>
          </w:rPr>
          <w:t>107/2012</w:t>
        </w:r>
      </w:hyperlink>
      <w:r>
        <w:t xml:space="preserve">, ff. 1, 3; </w:t>
      </w:r>
      <w:hyperlink w:anchor="SENTENCIA_2012_108" w:history="1">
        <w:r w:rsidRPr="0003251E">
          <w:rPr>
            <w:rStyle w:val="TextoNormalCaracter"/>
          </w:rPr>
          <w:t>108/2012</w:t>
        </w:r>
      </w:hyperlink>
      <w:r>
        <w:t xml:space="preserve">, ff. 1 a 3, 5; </w:t>
      </w:r>
      <w:hyperlink w:anchor="SENTENCIA_2012_113" w:history="1">
        <w:r w:rsidRPr="0003251E">
          <w:rPr>
            <w:rStyle w:val="TextoNormalCaracter"/>
          </w:rPr>
          <w:t>113/2012</w:t>
        </w:r>
      </w:hyperlink>
      <w:r>
        <w:t xml:space="preserve">, ff. 1 a 5, 9, 11, VP I, VP II, VP III; </w:t>
      </w:r>
      <w:hyperlink w:anchor="SENTENCIA_2012_114" w:history="1">
        <w:r w:rsidRPr="0003251E">
          <w:rPr>
            <w:rStyle w:val="TextoNormalCaracter"/>
          </w:rPr>
          <w:t>114/2012</w:t>
        </w:r>
      </w:hyperlink>
      <w:r>
        <w:t xml:space="preserve">, ff. 1, 2, 4 a 6; </w:t>
      </w:r>
      <w:hyperlink w:anchor="SENTENCIA_2012_115" w:history="1">
        <w:r w:rsidRPr="0003251E">
          <w:rPr>
            <w:rStyle w:val="TextoNormalCaracter"/>
          </w:rPr>
          <w:t>115/2012</w:t>
        </w:r>
      </w:hyperlink>
      <w:r>
        <w:t xml:space="preserve">, ff. 2 a 4; </w:t>
      </w:r>
      <w:hyperlink w:anchor="SENTENCIA_2012_116" w:history="1">
        <w:r w:rsidRPr="0003251E">
          <w:rPr>
            <w:rStyle w:val="TextoNormalCaracter"/>
          </w:rPr>
          <w:t>116/2012</w:t>
        </w:r>
      </w:hyperlink>
      <w:r>
        <w:t xml:space="preserve">, ff. 3, 4; </w:t>
      </w:r>
      <w:hyperlink w:anchor="SENTENCIA_2012_117" w:history="1">
        <w:r w:rsidRPr="0003251E">
          <w:rPr>
            <w:rStyle w:val="TextoNormalCaracter"/>
          </w:rPr>
          <w:t>117/2012</w:t>
        </w:r>
      </w:hyperlink>
      <w:r>
        <w:t xml:space="preserve">, f. 1; </w:t>
      </w:r>
      <w:hyperlink w:anchor="SENTENCIA_2012_118" w:history="1">
        <w:r w:rsidRPr="0003251E">
          <w:rPr>
            <w:rStyle w:val="TextoNormalCaracter"/>
          </w:rPr>
          <w:t>118/2012</w:t>
        </w:r>
      </w:hyperlink>
      <w:r>
        <w:t xml:space="preserve">, ff. 1, 3; </w:t>
      </w:r>
      <w:hyperlink w:anchor="SENTENCIA_2012_119" w:history="1">
        <w:r w:rsidRPr="0003251E">
          <w:rPr>
            <w:rStyle w:val="TextoNormalCaracter"/>
          </w:rPr>
          <w:t>119/2012</w:t>
        </w:r>
      </w:hyperlink>
      <w:r>
        <w:t xml:space="preserve">, ff. 1, 5, 9; </w:t>
      </w:r>
      <w:hyperlink w:anchor="SENTENCIA_2012_125" w:history="1">
        <w:r w:rsidRPr="0003251E">
          <w:rPr>
            <w:rStyle w:val="TextoNormalCaracter"/>
          </w:rPr>
          <w:t>125/2012</w:t>
        </w:r>
      </w:hyperlink>
      <w:r>
        <w:t xml:space="preserve">, ff. 2, 4; </w:t>
      </w:r>
      <w:hyperlink w:anchor="SENTENCIA_2012_126" w:history="1">
        <w:r w:rsidRPr="0003251E">
          <w:rPr>
            <w:rStyle w:val="TextoNormalCaracter"/>
          </w:rPr>
          <w:t>126/2012</w:t>
        </w:r>
      </w:hyperlink>
      <w:r>
        <w:t xml:space="preserve">, f. 1; </w:t>
      </w:r>
      <w:hyperlink w:anchor="SENTENCIA_2012_128" w:history="1">
        <w:r w:rsidRPr="0003251E">
          <w:rPr>
            <w:rStyle w:val="TextoNormalCaracter"/>
          </w:rPr>
          <w:t>128/2012</w:t>
        </w:r>
      </w:hyperlink>
      <w:r>
        <w:t xml:space="preserve">, f. 1; </w:t>
      </w:r>
      <w:hyperlink w:anchor="SENTENCIA_2012_129" w:history="1">
        <w:r w:rsidRPr="0003251E">
          <w:rPr>
            <w:rStyle w:val="TextoNormalCaracter"/>
          </w:rPr>
          <w:t>129/2012</w:t>
        </w:r>
      </w:hyperlink>
      <w:r>
        <w:t xml:space="preserve">, ff. 1 a 4; </w:t>
      </w:r>
      <w:hyperlink w:anchor="SENTENCIA_2012_130" w:history="1">
        <w:r w:rsidRPr="0003251E">
          <w:rPr>
            <w:rStyle w:val="TextoNormalCaracter"/>
          </w:rPr>
          <w:t>130/2012</w:t>
        </w:r>
      </w:hyperlink>
      <w:r>
        <w:t xml:space="preserve">, ff. 1 a 4; </w:t>
      </w:r>
      <w:hyperlink w:anchor="SENTENCIA_2012_131" w:history="1">
        <w:r w:rsidRPr="0003251E">
          <w:rPr>
            <w:rStyle w:val="TextoNormalCaracter"/>
          </w:rPr>
          <w:t>131/2012</w:t>
        </w:r>
      </w:hyperlink>
      <w:r>
        <w:t>, ff. 1, 2, 6.</w:t>
      </w:r>
    </w:p>
    <w:p w:rsidR="0003251E" w:rsidRDefault="0003251E" w:rsidP="0003251E">
      <w:pPr>
        <w:pStyle w:val="SangriaIzquierdaArticulo"/>
      </w:pPr>
      <w:r>
        <w:t xml:space="preserve">Autos </w:t>
      </w:r>
      <w:hyperlink w:anchor="AUTO_2012_19" w:history="1">
        <w:r w:rsidRPr="0003251E">
          <w:rPr>
            <w:rStyle w:val="TextoNormalCaracter"/>
          </w:rPr>
          <w:t>19/2012</w:t>
        </w:r>
      </w:hyperlink>
      <w:r>
        <w:t xml:space="preserve">; </w:t>
      </w:r>
      <w:hyperlink w:anchor="AUTO_2012_109" w:history="1">
        <w:r w:rsidRPr="0003251E">
          <w:rPr>
            <w:rStyle w:val="TextoNormalCaracter"/>
          </w:rPr>
          <w:t>109/2012</w:t>
        </w:r>
      </w:hyperlink>
      <w:r>
        <w:t xml:space="preserve">; </w:t>
      </w:r>
      <w:hyperlink w:anchor="AUTO_2012_110" w:history="1">
        <w:r w:rsidRPr="0003251E">
          <w:rPr>
            <w:rStyle w:val="TextoNormalCaracter"/>
          </w:rPr>
          <w:t>110/2012</w:t>
        </w:r>
      </w:hyperlink>
      <w:r>
        <w:t xml:space="preserve">; </w:t>
      </w:r>
      <w:hyperlink w:anchor="AUTO_2012_119" w:history="1">
        <w:r w:rsidRPr="0003251E">
          <w:rPr>
            <w:rStyle w:val="TextoNormalCaracter"/>
          </w:rPr>
          <w:t>119/2012</w:t>
        </w:r>
      </w:hyperlink>
      <w:r>
        <w:t xml:space="preserve">; </w:t>
      </w:r>
      <w:hyperlink w:anchor="AUTO_2012_131" w:history="1">
        <w:r w:rsidRPr="0003251E">
          <w:rPr>
            <w:rStyle w:val="TextoNormalCaracter"/>
          </w:rPr>
          <w:t>131/2012</w:t>
        </w:r>
      </w:hyperlink>
      <w:r>
        <w:t>.</w:t>
      </w:r>
    </w:p>
    <w:p w:rsidR="0003251E" w:rsidRDefault="0003251E" w:rsidP="0003251E">
      <w:pPr>
        <w:pStyle w:val="SangriaFrancesaArticulo"/>
      </w:pPr>
      <w:r w:rsidRPr="0003251E">
        <w:rPr>
          <w:rStyle w:val="TextoNormalNegritaCaracter"/>
        </w:rPr>
        <w:t>Artículo 24.2.</w:t>
      </w:r>
      <w:r w:rsidRPr="0003251E">
        <w:rPr>
          <w:rStyle w:val="TextoNormalCaracter"/>
        </w:rPr>
        <w:t>-</w:t>
      </w:r>
      <w:r>
        <w:t xml:space="preserve"> Sentencias </w:t>
      </w:r>
      <w:hyperlink w:anchor="SENTENCIA_2012_70" w:history="1">
        <w:r w:rsidRPr="0003251E">
          <w:rPr>
            <w:rStyle w:val="TextoNormalCaracter"/>
          </w:rPr>
          <w:t>70/2012</w:t>
        </w:r>
      </w:hyperlink>
      <w:r>
        <w:t xml:space="preserve">, f. 2; </w:t>
      </w:r>
      <w:hyperlink w:anchor="SENTENCIA_2012_97" w:history="1">
        <w:r w:rsidRPr="0003251E">
          <w:rPr>
            <w:rStyle w:val="TextoNormalCaracter"/>
          </w:rPr>
          <w:t>97/2012</w:t>
        </w:r>
      </w:hyperlink>
      <w:r>
        <w:t>, f. 1.</w:t>
      </w:r>
    </w:p>
    <w:p w:rsidR="0003251E" w:rsidRDefault="0003251E" w:rsidP="0003251E">
      <w:pPr>
        <w:pStyle w:val="SangriaIzquierdaArticulo"/>
      </w:pPr>
      <w:r>
        <w:t xml:space="preserve">Auto </w:t>
      </w:r>
      <w:hyperlink w:anchor="AUTO_2012_127" w:history="1">
        <w:r w:rsidRPr="0003251E">
          <w:rPr>
            <w:rStyle w:val="TextoNormalCaracter"/>
          </w:rPr>
          <w:t>127/2012</w:t>
        </w:r>
      </w:hyperlink>
      <w:r>
        <w:t>.</w:t>
      </w:r>
    </w:p>
    <w:p w:rsidR="0003251E" w:rsidRDefault="0003251E" w:rsidP="0003251E">
      <w:pPr>
        <w:pStyle w:val="SangriaFrancesaArticulo"/>
      </w:pPr>
      <w:r w:rsidRPr="0003251E">
        <w:rPr>
          <w:rStyle w:val="TextoNormalNegritaCaracter"/>
        </w:rPr>
        <w:t>Artículo 24.2</w:t>
      </w:r>
      <w:r>
        <w:t xml:space="preserve"> </w:t>
      </w:r>
      <w:r w:rsidRPr="0003251E">
        <w:rPr>
          <w:rStyle w:val="TextoNormalCaracter"/>
        </w:rPr>
        <w:t>(derecho a la defensa)</w:t>
      </w:r>
      <w:r w:rsidRPr="0003251E">
        <w:rPr>
          <w:rStyle w:val="TextoNormalNegritaCaracter"/>
        </w:rPr>
        <w:t>.</w:t>
      </w:r>
      <w:r w:rsidRPr="0003251E">
        <w:rPr>
          <w:rStyle w:val="TextoNormalCaracter"/>
        </w:rPr>
        <w:t>-</w:t>
      </w:r>
      <w:r>
        <w:t xml:space="preserve"> Sentencias </w:t>
      </w:r>
      <w:hyperlink w:anchor="SENTENCIA_2012_37" w:history="1">
        <w:r w:rsidRPr="0003251E">
          <w:rPr>
            <w:rStyle w:val="TextoNormalCaracter"/>
          </w:rPr>
          <w:t>37/2012</w:t>
        </w:r>
      </w:hyperlink>
      <w:r>
        <w:t xml:space="preserve">, VP I; </w:t>
      </w:r>
      <w:hyperlink w:anchor="SENTENCIA_2012_43" w:history="1">
        <w:r w:rsidRPr="0003251E">
          <w:rPr>
            <w:rStyle w:val="TextoNormalCaracter"/>
          </w:rPr>
          <w:t>43/2012</w:t>
        </w:r>
      </w:hyperlink>
      <w:r>
        <w:t xml:space="preserve">, f. 1; </w:t>
      </w:r>
      <w:hyperlink w:anchor="SENTENCIA_2012_44" w:history="1">
        <w:r w:rsidRPr="0003251E">
          <w:rPr>
            <w:rStyle w:val="TextoNormalCaracter"/>
          </w:rPr>
          <w:t>44/2012</w:t>
        </w:r>
      </w:hyperlink>
      <w:r>
        <w:t xml:space="preserve">, f. 1; </w:t>
      </w:r>
      <w:hyperlink w:anchor="SENTENCIA_2012_57" w:history="1">
        <w:r w:rsidRPr="0003251E">
          <w:rPr>
            <w:rStyle w:val="TextoNormalCaracter"/>
          </w:rPr>
          <w:t>57/2012</w:t>
        </w:r>
      </w:hyperlink>
      <w:r>
        <w:t xml:space="preserve">, f. 1; </w:t>
      </w:r>
      <w:hyperlink w:anchor="SENTENCIA_2012_107" w:history="1">
        <w:r w:rsidRPr="0003251E">
          <w:rPr>
            <w:rStyle w:val="TextoNormalCaracter"/>
          </w:rPr>
          <w:t>107/2012</w:t>
        </w:r>
      </w:hyperlink>
      <w:r>
        <w:t xml:space="preserve">, f. 1; </w:t>
      </w:r>
      <w:hyperlink w:anchor="SENTENCIA_2012_126" w:history="1">
        <w:r w:rsidRPr="0003251E">
          <w:rPr>
            <w:rStyle w:val="TextoNormalCaracter"/>
          </w:rPr>
          <w:t>126/2012</w:t>
        </w:r>
      </w:hyperlink>
      <w:r>
        <w:t>, ff. 2, 4.</w:t>
      </w:r>
    </w:p>
    <w:p w:rsidR="0003251E" w:rsidRDefault="0003251E" w:rsidP="0003251E">
      <w:pPr>
        <w:pStyle w:val="SangriaFrancesaArticulo"/>
      </w:pPr>
      <w:r w:rsidRPr="0003251E">
        <w:rPr>
          <w:rStyle w:val="TextoNormalNegritaCaracter"/>
        </w:rPr>
        <w:t>Artículo 24.2</w:t>
      </w:r>
      <w:r>
        <w:t xml:space="preserve"> </w:t>
      </w:r>
      <w:r w:rsidRPr="0003251E">
        <w:rPr>
          <w:rStyle w:val="TextoNormalCaracter"/>
        </w:rPr>
        <w:t>(derecho a la presunción de inocencia)</w:t>
      </w:r>
      <w:r w:rsidRPr="0003251E">
        <w:rPr>
          <w:rStyle w:val="TextoNormalNegritaCaracter"/>
        </w:rPr>
        <w:t>.</w:t>
      </w:r>
      <w:r w:rsidRPr="0003251E">
        <w:rPr>
          <w:rStyle w:val="TextoNormalCaracter"/>
        </w:rPr>
        <w:t>-</w:t>
      </w:r>
      <w:r>
        <w:t xml:space="preserve"> Sentencias </w:t>
      </w:r>
      <w:hyperlink w:anchor="SENTENCIA_2012_16" w:history="1">
        <w:r w:rsidRPr="0003251E">
          <w:rPr>
            <w:rStyle w:val="TextoNormalCaracter"/>
          </w:rPr>
          <w:t>16/2012</w:t>
        </w:r>
      </w:hyperlink>
      <w:r>
        <w:t xml:space="preserve">, ff. 1 a 3, 6; </w:t>
      </w:r>
      <w:hyperlink w:anchor="SENTENCIA_2012_70" w:history="1">
        <w:r w:rsidRPr="0003251E">
          <w:rPr>
            <w:rStyle w:val="TextoNormalCaracter"/>
          </w:rPr>
          <w:t>70/2012</w:t>
        </w:r>
      </w:hyperlink>
      <w:r>
        <w:t xml:space="preserve">, ff. 1, 4; </w:t>
      </w:r>
      <w:hyperlink w:anchor="SENTENCIA_2012_107" w:history="1">
        <w:r w:rsidRPr="0003251E">
          <w:rPr>
            <w:rStyle w:val="TextoNormalCaracter"/>
          </w:rPr>
          <w:t>107/2012</w:t>
        </w:r>
      </w:hyperlink>
      <w:r>
        <w:t xml:space="preserve">, f. 6; </w:t>
      </w:r>
      <w:hyperlink w:anchor="SENTENCIA_2012_126" w:history="1">
        <w:r w:rsidRPr="0003251E">
          <w:rPr>
            <w:rStyle w:val="TextoNormalCaracter"/>
          </w:rPr>
          <w:t>126/2012</w:t>
        </w:r>
      </w:hyperlink>
      <w:r>
        <w:t>, ff. 1, 5.</w:t>
      </w:r>
    </w:p>
    <w:p w:rsidR="0003251E" w:rsidRDefault="0003251E" w:rsidP="0003251E">
      <w:pPr>
        <w:pStyle w:val="SangriaIzquierdaArticulo"/>
      </w:pPr>
      <w:r>
        <w:t xml:space="preserve">Auto </w:t>
      </w:r>
      <w:hyperlink w:anchor="AUTO_2012_123" w:history="1">
        <w:r w:rsidRPr="0003251E">
          <w:rPr>
            <w:rStyle w:val="TextoNormalCaracter"/>
          </w:rPr>
          <w:t>123/2012</w:t>
        </w:r>
      </w:hyperlink>
      <w:r>
        <w:t>.</w:t>
      </w:r>
    </w:p>
    <w:p w:rsidR="0003251E" w:rsidRDefault="0003251E" w:rsidP="0003251E">
      <w:pPr>
        <w:pStyle w:val="SangriaFrancesaArticulo"/>
      </w:pPr>
      <w:r w:rsidRPr="0003251E">
        <w:rPr>
          <w:rStyle w:val="TextoNormalNegritaCaracter"/>
        </w:rPr>
        <w:t>Artículo 24.2</w:t>
      </w:r>
      <w:r>
        <w:t xml:space="preserve"> </w:t>
      </w:r>
      <w:r w:rsidRPr="0003251E">
        <w:rPr>
          <w:rStyle w:val="TextoNormalCaracter"/>
        </w:rPr>
        <w:t>(derecho a ser informado de la acusación)</w:t>
      </w:r>
      <w:r w:rsidRPr="0003251E">
        <w:rPr>
          <w:rStyle w:val="TextoNormalNegritaCaracter"/>
        </w:rPr>
        <w:t>.</w:t>
      </w:r>
      <w:r w:rsidRPr="0003251E">
        <w:rPr>
          <w:rStyle w:val="TextoNormalCaracter"/>
        </w:rPr>
        <w:t>-</w:t>
      </w:r>
      <w:r>
        <w:t xml:space="preserve"> Sentencias </w:t>
      </w:r>
      <w:hyperlink w:anchor="SENTENCIA_2012_43" w:history="1">
        <w:r w:rsidRPr="0003251E">
          <w:rPr>
            <w:rStyle w:val="TextoNormalCaracter"/>
          </w:rPr>
          <w:t>43/2012</w:t>
        </w:r>
      </w:hyperlink>
      <w:r>
        <w:t xml:space="preserve">, f. 1; </w:t>
      </w:r>
      <w:hyperlink w:anchor="SENTENCIA_2012_46" w:history="1">
        <w:r w:rsidRPr="0003251E">
          <w:rPr>
            <w:rStyle w:val="TextoNormalCaracter"/>
          </w:rPr>
          <w:t>46/2012</w:t>
        </w:r>
      </w:hyperlink>
      <w:r>
        <w:t xml:space="preserve">, ff. 1, 2; </w:t>
      </w:r>
      <w:hyperlink w:anchor="SENTENCIA_2012_51" w:history="1">
        <w:r w:rsidRPr="0003251E">
          <w:rPr>
            <w:rStyle w:val="TextoNormalCaracter"/>
          </w:rPr>
          <w:t>51/2012</w:t>
        </w:r>
      </w:hyperlink>
      <w:r>
        <w:t>, f. 3.</w:t>
      </w:r>
    </w:p>
    <w:p w:rsidR="0003251E" w:rsidRDefault="0003251E" w:rsidP="0003251E">
      <w:pPr>
        <w:pStyle w:val="SangriaFrancesaArticulo"/>
      </w:pPr>
      <w:r w:rsidRPr="0003251E">
        <w:rPr>
          <w:rStyle w:val="TextoNormalNegritaCaracter"/>
        </w:rPr>
        <w:t>Artículo 24.2</w:t>
      </w:r>
      <w:r>
        <w:t xml:space="preserve"> </w:t>
      </w:r>
      <w:r w:rsidRPr="0003251E">
        <w:rPr>
          <w:rStyle w:val="TextoNormalCaracter"/>
        </w:rPr>
        <w:t>(derecho a un proceso con todas las garantías)</w:t>
      </w:r>
      <w:r w:rsidRPr="0003251E">
        <w:rPr>
          <w:rStyle w:val="TextoNormalNegritaCaracter"/>
        </w:rPr>
        <w:t>.</w:t>
      </w:r>
      <w:r w:rsidRPr="0003251E">
        <w:rPr>
          <w:rStyle w:val="TextoNormalCaracter"/>
        </w:rPr>
        <w:t>-</w:t>
      </w:r>
      <w:r>
        <w:t xml:space="preserve"> Sentencias </w:t>
      </w:r>
      <w:hyperlink w:anchor="SENTENCIA_2012_39" w:history="1">
        <w:r w:rsidRPr="0003251E">
          <w:rPr>
            <w:rStyle w:val="TextoNormalCaracter"/>
          </w:rPr>
          <w:t>39/2012</w:t>
        </w:r>
      </w:hyperlink>
      <w:r>
        <w:t xml:space="preserve">, ff. 1, 2; </w:t>
      </w:r>
      <w:hyperlink w:anchor="SENTENCIA_2012_40" w:history="1">
        <w:r w:rsidRPr="0003251E">
          <w:rPr>
            <w:rStyle w:val="TextoNormalCaracter"/>
          </w:rPr>
          <w:t>40/2012</w:t>
        </w:r>
      </w:hyperlink>
      <w:r>
        <w:t xml:space="preserve">, ff. 1, 2, 4; </w:t>
      </w:r>
      <w:hyperlink w:anchor="SENTENCIA_2012_41" w:history="1">
        <w:r w:rsidRPr="0003251E">
          <w:rPr>
            <w:rStyle w:val="TextoNormalCaracter"/>
          </w:rPr>
          <w:t>41/2012</w:t>
        </w:r>
      </w:hyperlink>
      <w:r>
        <w:t xml:space="preserve">, ff. 1, 3, 5, VP II; </w:t>
      </w:r>
      <w:hyperlink w:anchor="SENTENCIA_2012_42" w:history="1">
        <w:r w:rsidRPr="0003251E">
          <w:rPr>
            <w:rStyle w:val="TextoNormalCaracter"/>
          </w:rPr>
          <w:t>42/2012</w:t>
        </w:r>
      </w:hyperlink>
      <w:r>
        <w:t xml:space="preserve">, ff. 2, 4; </w:t>
      </w:r>
      <w:hyperlink w:anchor="SENTENCIA_2012_43" w:history="1">
        <w:r w:rsidRPr="0003251E">
          <w:rPr>
            <w:rStyle w:val="TextoNormalCaracter"/>
          </w:rPr>
          <w:t>43/2012</w:t>
        </w:r>
      </w:hyperlink>
      <w:r>
        <w:t xml:space="preserve">, ff. 1, 2; </w:t>
      </w:r>
      <w:hyperlink w:anchor="SENTENCIA_2012_44" w:history="1">
        <w:r w:rsidRPr="0003251E">
          <w:rPr>
            <w:rStyle w:val="TextoNormalCaracter"/>
          </w:rPr>
          <w:t>44/2012</w:t>
        </w:r>
      </w:hyperlink>
      <w:r>
        <w:t xml:space="preserve">, ff. 1, 2; </w:t>
      </w:r>
      <w:hyperlink w:anchor="SENTENCIA_2012_45" w:history="1">
        <w:r w:rsidRPr="0003251E">
          <w:rPr>
            <w:rStyle w:val="TextoNormalCaracter"/>
          </w:rPr>
          <w:t>45/2012</w:t>
        </w:r>
      </w:hyperlink>
      <w:r>
        <w:t xml:space="preserve">, ff. 1, 2; </w:t>
      </w:r>
      <w:hyperlink w:anchor="SENTENCIA_2012_46" w:history="1">
        <w:r w:rsidRPr="0003251E">
          <w:rPr>
            <w:rStyle w:val="TextoNormalCaracter"/>
          </w:rPr>
          <w:t>46/2012</w:t>
        </w:r>
      </w:hyperlink>
      <w:r>
        <w:t xml:space="preserve">, ff. 1, 2; </w:t>
      </w:r>
      <w:hyperlink w:anchor="SENTENCIA_2012_47" w:history="1">
        <w:r w:rsidRPr="0003251E">
          <w:rPr>
            <w:rStyle w:val="TextoNormalCaracter"/>
          </w:rPr>
          <w:t>47/2012</w:t>
        </w:r>
      </w:hyperlink>
      <w:r>
        <w:t xml:space="preserve">, ff. 1, 2; </w:t>
      </w:r>
      <w:hyperlink w:anchor="SENTENCIA_2012_48" w:history="1">
        <w:r w:rsidRPr="0003251E">
          <w:rPr>
            <w:rStyle w:val="TextoNormalCaracter"/>
          </w:rPr>
          <w:t>48/2012</w:t>
        </w:r>
      </w:hyperlink>
      <w:r>
        <w:t xml:space="preserve">, ff. 1, 3; </w:t>
      </w:r>
      <w:hyperlink w:anchor="SENTENCIA_2012_49" w:history="1">
        <w:r w:rsidRPr="0003251E">
          <w:rPr>
            <w:rStyle w:val="TextoNormalCaracter"/>
          </w:rPr>
          <w:t>49/2012</w:t>
        </w:r>
      </w:hyperlink>
      <w:r>
        <w:t xml:space="preserve">, ff. 1, 2; </w:t>
      </w:r>
      <w:hyperlink w:anchor="SENTENCIA_2012_50" w:history="1">
        <w:r w:rsidRPr="0003251E">
          <w:rPr>
            <w:rStyle w:val="TextoNormalCaracter"/>
          </w:rPr>
          <w:t>50/2012</w:t>
        </w:r>
      </w:hyperlink>
      <w:r>
        <w:t xml:space="preserve">, ff. 1, 2; </w:t>
      </w:r>
      <w:hyperlink w:anchor="SENTENCIA_2012_51" w:history="1">
        <w:r w:rsidRPr="0003251E">
          <w:rPr>
            <w:rStyle w:val="TextoNormalCaracter"/>
          </w:rPr>
          <w:t>51/2012</w:t>
        </w:r>
      </w:hyperlink>
      <w:r>
        <w:t xml:space="preserve">, ff. 1, 3; </w:t>
      </w:r>
      <w:hyperlink w:anchor="SENTENCIA_2012_52" w:history="1">
        <w:r w:rsidRPr="0003251E">
          <w:rPr>
            <w:rStyle w:val="TextoNormalCaracter"/>
          </w:rPr>
          <w:t>52/2012</w:t>
        </w:r>
      </w:hyperlink>
      <w:r>
        <w:t xml:space="preserve">, ff. 1, 2; </w:t>
      </w:r>
      <w:hyperlink w:anchor="SENTENCIA_2012_54" w:history="1">
        <w:r w:rsidRPr="0003251E">
          <w:rPr>
            <w:rStyle w:val="TextoNormalCaracter"/>
          </w:rPr>
          <w:t>54/2012</w:t>
        </w:r>
      </w:hyperlink>
      <w:r>
        <w:t xml:space="preserve">, ff. 1, 3; </w:t>
      </w:r>
      <w:hyperlink w:anchor="SENTENCIA_2012_55" w:history="1">
        <w:r w:rsidRPr="0003251E">
          <w:rPr>
            <w:rStyle w:val="TextoNormalCaracter"/>
          </w:rPr>
          <w:t>55/2012</w:t>
        </w:r>
      </w:hyperlink>
      <w:r>
        <w:t xml:space="preserve">, ff. 1, 3; </w:t>
      </w:r>
      <w:hyperlink w:anchor="SENTENCIA_2012_57" w:history="1">
        <w:r w:rsidRPr="0003251E">
          <w:rPr>
            <w:rStyle w:val="TextoNormalCaracter"/>
          </w:rPr>
          <w:t>57/2012</w:t>
        </w:r>
      </w:hyperlink>
      <w:r>
        <w:t xml:space="preserve">, ff. 1, 2; </w:t>
      </w:r>
      <w:hyperlink w:anchor="SENTENCIA_2012_58" w:history="1">
        <w:r w:rsidRPr="0003251E">
          <w:rPr>
            <w:rStyle w:val="TextoNormalCaracter"/>
          </w:rPr>
          <w:t>58/2012</w:t>
        </w:r>
      </w:hyperlink>
      <w:r>
        <w:t xml:space="preserve">, f. 1; </w:t>
      </w:r>
      <w:hyperlink w:anchor="SENTENCIA_2012_65" w:history="1">
        <w:r w:rsidRPr="0003251E">
          <w:rPr>
            <w:rStyle w:val="TextoNormalCaracter"/>
          </w:rPr>
          <w:t>65/2012</w:t>
        </w:r>
      </w:hyperlink>
      <w:r>
        <w:t xml:space="preserve">, ff. 1, 2; </w:t>
      </w:r>
      <w:hyperlink w:anchor="SENTENCIA_2012_66" w:history="1">
        <w:r w:rsidRPr="0003251E">
          <w:rPr>
            <w:rStyle w:val="TextoNormalCaracter"/>
          </w:rPr>
          <w:t>66/2012</w:t>
        </w:r>
      </w:hyperlink>
      <w:r>
        <w:t xml:space="preserve">, ff. 1, 2; </w:t>
      </w:r>
      <w:hyperlink w:anchor="SENTENCIA_2012_69" w:history="1">
        <w:r w:rsidRPr="0003251E">
          <w:rPr>
            <w:rStyle w:val="TextoNormalCaracter"/>
          </w:rPr>
          <w:t>69/2012</w:t>
        </w:r>
      </w:hyperlink>
      <w:r>
        <w:t xml:space="preserve">, ff. 1, 2; </w:t>
      </w:r>
      <w:hyperlink w:anchor="SENTENCIA_2012_70" w:history="1">
        <w:r w:rsidRPr="0003251E">
          <w:rPr>
            <w:rStyle w:val="TextoNormalCaracter"/>
          </w:rPr>
          <w:t>70/2012</w:t>
        </w:r>
      </w:hyperlink>
      <w:r>
        <w:t xml:space="preserve">, f. 2; </w:t>
      </w:r>
      <w:hyperlink w:anchor="SENTENCIA_2012_107" w:history="1">
        <w:r w:rsidRPr="0003251E">
          <w:rPr>
            <w:rStyle w:val="TextoNormalCaracter"/>
          </w:rPr>
          <w:t>107/2012</w:t>
        </w:r>
      </w:hyperlink>
      <w:r>
        <w:t xml:space="preserve">, f. 6; </w:t>
      </w:r>
      <w:hyperlink w:anchor="SENTENCIA_2012_108" w:history="1">
        <w:r w:rsidRPr="0003251E">
          <w:rPr>
            <w:rStyle w:val="TextoNormalCaracter"/>
          </w:rPr>
          <w:t>108/2012</w:t>
        </w:r>
      </w:hyperlink>
      <w:r>
        <w:t xml:space="preserve">, ff. 1, 5; </w:t>
      </w:r>
      <w:hyperlink w:anchor="SENTENCIA_2012_113" w:history="1">
        <w:r w:rsidRPr="0003251E">
          <w:rPr>
            <w:rStyle w:val="TextoNormalCaracter"/>
          </w:rPr>
          <w:t>113/2012</w:t>
        </w:r>
      </w:hyperlink>
      <w:r>
        <w:t xml:space="preserve">, ff. 1, 2, 4; </w:t>
      </w:r>
      <w:hyperlink w:anchor="SENTENCIA_2012_126" w:history="1">
        <w:r w:rsidRPr="0003251E">
          <w:rPr>
            <w:rStyle w:val="TextoNormalCaracter"/>
          </w:rPr>
          <w:t>126/2012</w:t>
        </w:r>
      </w:hyperlink>
      <w:r>
        <w:t xml:space="preserve">, ff. 1, 3, 5; </w:t>
      </w:r>
      <w:hyperlink w:anchor="SENTENCIA_2012_131" w:history="1">
        <w:r w:rsidRPr="0003251E">
          <w:rPr>
            <w:rStyle w:val="TextoNormalCaracter"/>
          </w:rPr>
          <w:t>131/2012</w:t>
        </w:r>
      </w:hyperlink>
      <w:r>
        <w:t>, f. 1.</w:t>
      </w:r>
    </w:p>
    <w:p w:rsidR="0003251E" w:rsidRDefault="0003251E" w:rsidP="0003251E">
      <w:pPr>
        <w:pStyle w:val="SangriaIzquierdaArticulo"/>
      </w:pPr>
      <w:r>
        <w:t xml:space="preserve">Autos </w:t>
      </w:r>
      <w:hyperlink w:anchor="AUTO_2012_11" w:history="1">
        <w:r w:rsidRPr="0003251E">
          <w:rPr>
            <w:rStyle w:val="TextoNormalCaracter"/>
          </w:rPr>
          <w:t>11/2012</w:t>
        </w:r>
      </w:hyperlink>
      <w:r>
        <w:t xml:space="preserve">; </w:t>
      </w:r>
      <w:hyperlink w:anchor="AUTO_2012_123" w:history="1">
        <w:r w:rsidRPr="0003251E">
          <w:rPr>
            <w:rStyle w:val="TextoNormalCaracter"/>
          </w:rPr>
          <w:t>123/2012</w:t>
        </w:r>
      </w:hyperlink>
      <w:r>
        <w:t>.</w:t>
      </w:r>
    </w:p>
    <w:p w:rsidR="0003251E" w:rsidRDefault="0003251E" w:rsidP="0003251E">
      <w:pPr>
        <w:pStyle w:val="SangriaFrancesaArticulo"/>
      </w:pPr>
      <w:r w:rsidRPr="0003251E">
        <w:rPr>
          <w:rStyle w:val="TextoNormalNegritaCaracter"/>
        </w:rPr>
        <w:t>Artículo 25.</w:t>
      </w:r>
      <w:r w:rsidRPr="0003251E">
        <w:rPr>
          <w:rStyle w:val="TextoNormalCaracter"/>
        </w:rPr>
        <w:t>-</w:t>
      </w:r>
      <w:r>
        <w:t xml:space="preserve"> Sentencias </w:t>
      </w:r>
      <w:hyperlink w:anchor="SENTENCIA_2012_8" w:history="1">
        <w:r w:rsidRPr="0003251E">
          <w:rPr>
            <w:rStyle w:val="TextoNormalCaracter"/>
          </w:rPr>
          <w:t>8/2012</w:t>
        </w:r>
      </w:hyperlink>
      <w:r>
        <w:t xml:space="preserve">, ff. 1, 11; </w:t>
      </w:r>
      <w:hyperlink w:anchor="SENTENCIA_2012_37" w:history="1">
        <w:r w:rsidRPr="0003251E">
          <w:rPr>
            <w:rStyle w:val="TextoNormalCaracter"/>
          </w:rPr>
          <w:t>37/2012</w:t>
        </w:r>
      </w:hyperlink>
      <w:r>
        <w:t xml:space="preserve">, VP III; </w:t>
      </w:r>
      <w:hyperlink w:anchor="SENTENCIA_2012_109" w:history="1">
        <w:r w:rsidRPr="0003251E">
          <w:rPr>
            <w:rStyle w:val="TextoNormalCaracter"/>
          </w:rPr>
          <w:t>109/2012</w:t>
        </w:r>
      </w:hyperlink>
      <w:r>
        <w:t xml:space="preserve">, f. 3; </w:t>
      </w:r>
      <w:hyperlink w:anchor="SENTENCIA_2012_127" w:history="1">
        <w:r w:rsidRPr="0003251E">
          <w:rPr>
            <w:rStyle w:val="TextoNormalCaracter"/>
          </w:rPr>
          <w:t>127/2012</w:t>
        </w:r>
      </w:hyperlink>
      <w:r>
        <w:t>, f. 3.</w:t>
      </w:r>
    </w:p>
    <w:p w:rsidR="0003251E" w:rsidRDefault="0003251E" w:rsidP="0003251E">
      <w:pPr>
        <w:pStyle w:val="SangriaFrancesaArticulo"/>
      </w:pPr>
      <w:r w:rsidRPr="0003251E">
        <w:rPr>
          <w:rStyle w:val="TextoNormalNegritaCaracter"/>
        </w:rPr>
        <w:t>Artículo 25.1.</w:t>
      </w:r>
      <w:r w:rsidRPr="0003251E">
        <w:rPr>
          <w:rStyle w:val="TextoNormalCaracter"/>
        </w:rPr>
        <w:t>-</w:t>
      </w:r>
      <w:r>
        <w:t xml:space="preserve"> Sentencias </w:t>
      </w:r>
      <w:hyperlink w:anchor="SENTENCIA_2012_8" w:history="1">
        <w:r w:rsidRPr="0003251E">
          <w:rPr>
            <w:rStyle w:val="TextoNormalCaracter"/>
          </w:rPr>
          <w:t>8/2012</w:t>
        </w:r>
      </w:hyperlink>
      <w:r>
        <w:t xml:space="preserve">, f. 11; </w:t>
      </w:r>
      <w:hyperlink w:anchor="SENTENCIA_2012_16" w:history="1">
        <w:r w:rsidRPr="0003251E">
          <w:rPr>
            <w:rStyle w:val="TextoNormalCaracter"/>
          </w:rPr>
          <w:t>16/2012</w:t>
        </w:r>
      </w:hyperlink>
      <w:r>
        <w:t xml:space="preserve">, ff. 1, 2; </w:t>
      </w:r>
      <w:hyperlink w:anchor="SENTENCIA_2012_31" w:history="1">
        <w:r w:rsidRPr="0003251E">
          <w:rPr>
            <w:rStyle w:val="TextoNormalCaracter"/>
          </w:rPr>
          <w:t>31/2012</w:t>
        </w:r>
      </w:hyperlink>
      <w:r>
        <w:t xml:space="preserve">, ff. 1, 6; </w:t>
      </w:r>
      <w:hyperlink w:anchor="SENTENCIA_2012_37" w:history="1">
        <w:r w:rsidRPr="0003251E">
          <w:rPr>
            <w:rStyle w:val="TextoNormalCaracter"/>
          </w:rPr>
          <w:t>37/2012</w:t>
        </w:r>
      </w:hyperlink>
      <w:r>
        <w:t xml:space="preserve">, f. 10, VP III; </w:t>
      </w:r>
      <w:hyperlink w:anchor="SENTENCIA_2012_39" w:history="1">
        <w:r w:rsidRPr="0003251E">
          <w:rPr>
            <w:rStyle w:val="TextoNormalCaracter"/>
          </w:rPr>
          <w:t>39/2012</w:t>
        </w:r>
      </w:hyperlink>
      <w:r>
        <w:t xml:space="preserve">, ff. 1, 3, VP II; </w:t>
      </w:r>
      <w:hyperlink w:anchor="SENTENCIA_2012_40" w:history="1">
        <w:r w:rsidRPr="0003251E">
          <w:rPr>
            <w:rStyle w:val="TextoNormalCaracter"/>
          </w:rPr>
          <w:t>40/2012</w:t>
        </w:r>
      </w:hyperlink>
      <w:r>
        <w:t xml:space="preserve">, ff. 1, 3, 5, 6, VP I, VP II; </w:t>
      </w:r>
      <w:hyperlink w:anchor="SENTENCIA_2012_41" w:history="1">
        <w:r w:rsidRPr="0003251E">
          <w:rPr>
            <w:rStyle w:val="TextoNormalCaracter"/>
          </w:rPr>
          <w:t>41/2012</w:t>
        </w:r>
      </w:hyperlink>
      <w:r>
        <w:t xml:space="preserve">, ff. 1, 4, 6, VP I, VP II; </w:t>
      </w:r>
      <w:hyperlink w:anchor="SENTENCIA_2012_42" w:history="1">
        <w:r w:rsidRPr="0003251E">
          <w:rPr>
            <w:rStyle w:val="TextoNormalCaracter"/>
          </w:rPr>
          <w:t>42/2012</w:t>
        </w:r>
      </w:hyperlink>
      <w:r>
        <w:t xml:space="preserve">, ff. 2, 3, 5, 6; </w:t>
      </w:r>
      <w:hyperlink w:anchor="SENTENCIA_2012_43" w:history="1">
        <w:r w:rsidRPr="0003251E">
          <w:rPr>
            <w:rStyle w:val="TextoNormalCaracter"/>
          </w:rPr>
          <w:t>43/2012</w:t>
        </w:r>
      </w:hyperlink>
      <w:r>
        <w:t xml:space="preserve">, ff. 1, 3, 4; </w:t>
      </w:r>
      <w:hyperlink w:anchor="SENTENCIA_2012_44" w:history="1">
        <w:r w:rsidRPr="0003251E">
          <w:rPr>
            <w:rStyle w:val="TextoNormalCaracter"/>
          </w:rPr>
          <w:t>44/2012</w:t>
        </w:r>
      </w:hyperlink>
      <w:r>
        <w:t xml:space="preserve">, ff. 1, 3; </w:t>
      </w:r>
      <w:hyperlink w:anchor="SENTENCIA_2012_45" w:history="1">
        <w:r w:rsidRPr="0003251E">
          <w:rPr>
            <w:rStyle w:val="TextoNormalCaracter"/>
          </w:rPr>
          <w:t>45/2012</w:t>
        </w:r>
      </w:hyperlink>
      <w:r>
        <w:t xml:space="preserve">, ff. 1, 3, 4; </w:t>
      </w:r>
      <w:hyperlink w:anchor="SENTENCIA_2012_46" w:history="1">
        <w:r w:rsidRPr="0003251E">
          <w:rPr>
            <w:rStyle w:val="TextoNormalCaracter"/>
          </w:rPr>
          <w:t>46/2012</w:t>
        </w:r>
      </w:hyperlink>
      <w:r>
        <w:t xml:space="preserve">, ff. 1, 3, 4; </w:t>
      </w:r>
      <w:hyperlink w:anchor="SENTENCIA_2012_47" w:history="1">
        <w:r w:rsidRPr="0003251E">
          <w:rPr>
            <w:rStyle w:val="TextoNormalCaracter"/>
          </w:rPr>
          <w:t>47/2012</w:t>
        </w:r>
      </w:hyperlink>
      <w:r>
        <w:t xml:space="preserve">, ff. 1, 3, 4, VP II; </w:t>
      </w:r>
      <w:hyperlink w:anchor="SENTENCIA_2012_48" w:history="1">
        <w:r w:rsidRPr="0003251E">
          <w:rPr>
            <w:rStyle w:val="TextoNormalCaracter"/>
          </w:rPr>
          <w:t>48/2012</w:t>
        </w:r>
      </w:hyperlink>
      <w:r>
        <w:t xml:space="preserve">, ff. 1, 4; </w:t>
      </w:r>
      <w:hyperlink w:anchor="SENTENCIA_2012_49" w:history="1">
        <w:r w:rsidRPr="0003251E">
          <w:rPr>
            <w:rStyle w:val="TextoNormalCaracter"/>
          </w:rPr>
          <w:t>49/2012</w:t>
        </w:r>
      </w:hyperlink>
      <w:r>
        <w:t xml:space="preserve">, ff. 1, 3, 4; </w:t>
      </w:r>
      <w:hyperlink w:anchor="SENTENCIA_2012_50" w:history="1">
        <w:r w:rsidRPr="0003251E">
          <w:rPr>
            <w:rStyle w:val="TextoNormalCaracter"/>
          </w:rPr>
          <w:t>50/2012</w:t>
        </w:r>
      </w:hyperlink>
      <w:r>
        <w:t xml:space="preserve">, ff. 1, 3, 4; </w:t>
      </w:r>
      <w:hyperlink w:anchor="SENTENCIA_2012_51" w:history="1">
        <w:r w:rsidRPr="0003251E">
          <w:rPr>
            <w:rStyle w:val="TextoNormalCaracter"/>
          </w:rPr>
          <w:t>51/2012</w:t>
        </w:r>
      </w:hyperlink>
      <w:r>
        <w:t xml:space="preserve">, ff. 1, 4, VP I; </w:t>
      </w:r>
      <w:hyperlink w:anchor="SENTENCIA_2012_52" w:history="1">
        <w:r w:rsidRPr="0003251E">
          <w:rPr>
            <w:rStyle w:val="TextoNormalCaracter"/>
          </w:rPr>
          <w:t>52/2012</w:t>
        </w:r>
      </w:hyperlink>
      <w:r>
        <w:t xml:space="preserve">, ff. 1, 3; </w:t>
      </w:r>
      <w:hyperlink w:anchor="SENTENCIA_2012_53" w:history="1">
        <w:r w:rsidRPr="0003251E">
          <w:rPr>
            <w:rStyle w:val="TextoNormalCaracter"/>
          </w:rPr>
          <w:t>53/2012</w:t>
        </w:r>
      </w:hyperlink>
      <w:r>
        <w:t xml:space="preserve">, ff. 1 </w:t>
      </w:r>
      <w:r>
        <w:lastRenderedPageBreak/>
        <w:t xml:space="preserve">a 3; </w:t>
      </w:r>
      <w:hyperlink w:anchor="SENTENCIA_2012_54" w:history="1">
        <w:r w:rsidRPr="0003251E">
          <w:rPr>
            <w:rStyle w:val="TextoNormalCaracter"/>
          </w:rPr>
          <w:t>54/2012</w:t>
        </w:r>
      </w:hyperlink>
      <w:r>
        <w:t xml:space="preserve">, ff. 1, 4, 6; </w:t>
      </w:r>
      <w:hyperlink w:anchor="SENTENCIA_2012_55" w:history="1">
        <w:r w:rsidRPr="0003251E">
          <w:rPr>
            <w:rStyle w:val="TextoNormalCaracter"/>
          </w:rPr>
          <w:t>55/2012</w:t>
        </w:r>
      </w:hyperlink>
      <w:r>
        <w:t xml:space="preserve">, ff. 1, 4, 5; </w:t>
      </w:r>
      <w:hyperlink w:anchor="SENTENCIA_2012_56" w:history="1">
        <w:r w:rsidRPr="0003251E">
          <w:rPr>
            <w:rStyle w:val="TextoNormalCaracter"/>
          </w:rPr>
          <w:t>56/2012</w:t>
        </w:r>
      </w:hyperlink>
      <w:r>
        <w:t xml:space="preserve">, ff. 1 a 3, VP I; </w:t>
      </w:r>
      <w:hyperlink w:anchor="SENTENCIA_2012_57" w:history="1">
        <w:r w:rsidRPr="0003251E">
          <w:rPr>
            <w:rStyle w:val="TextoNormalCaracter"/>
          </w:rPr>
          <w:t>57/2012</w:t>
        </w:r>
      </w:hyperlink>
      <w:r>
        <w:t xml:space="preserve">, ff. 1, 3; </w:t>
      </w:r>
      <w:hyperlink w:anchor="SENTENCIA_2012_58" w:history="1">
        <w:r w:rsidRPr="0003251E">
          <w:rPr>
            <w:rStyle w:val="TextoNormalCaracter"/>
          </w:rPr>
          <w:t>58/2012</w:t>
        </w:r>
      </w:hyperlink>
      <w:r>
        <w:t xml:space="preserve">, f. 1; </w:t>
      </w:r>
      <w:hyperlink w:anchor="SENTENCIA_2012_59" w:history="1">
        <w:r w:rsidRPr="0003251E">
          <w:rPr>
            <w:rStyle w:val="TextoNormalCaracter"/>
          </w:rPr>
          <w:t>59/2012</w:t>
        </w:r>
      </w:hyperlink>
      <w:r>
        <w:t xml:space="preserve">, ff. 1, 3; </w:t>
      </w:r>
      <w:hyperlink w:anchor="SENTENCIA_2012_60" w:history="1">
        <w:r w:rsidRPr="0003251E">
          <w:rPr>
            <w:rStyle w:val="TextoNormalCaracter"/>
          </w:rPr>
          <w:t>60/2012</w:t>
        </w:r>
      </w:hyperlink>
      <w:r>
        <w:t xml:space="preserve">, f. 1; </w:t>
      </w:r>
      <w:hyperlink w:anchor="SENTENCIA_2012_61" w:history="1">
        <w:r w:rsidRPr="0003251E">
          <w:rPr>
            <w:rStyle w:val="TextoNormalCaracter"/>
          </w:rPr>
          <w:t>61/2012</w:t>
        </w:r>
      </w:hyperlink>
      <w:r>
        <w:t xml:space="preserve">, ff. 2, 3; </w:t>
      </w:r>
      <w:hyperlink w:anchor="SENTENCIA_2012_62" w:history="1">
        <w:r w:rsidRPr="0003251E">
          <w:rPr>
            <w:rStyle w:val="TextoNormalCaracter"/>
          </w:rPr>
          <w:t>62/2012</w:t>
        </w:r>
      </w:hyperlink>
      <w:r>
        <w:t xml:space="preserve">, f. 1; </w:t>
      </w:r>
      <w:hyperlink w:anchor="SENTENCIA_2012_63" w:history="1">
        <w:r w:rsidRPr="0003251E">
          <w:rPr>
            <w:rStyle w:val="TextoNormalCaracter"/>
          </w:rPr>
          <w:t>63/2012</w:t>
        </w:r>
      </w:hyperlink>
      <w:r>
        <w:t xml:space="preserve">, f. 1; </w:t>
      </w:r>
      <w:hyperlink w:anchor="SENTENCIA_2012_64" w:history="1">
        <w:r w:rsidRPr="0003251E">
          <w:rPr>
            <w:rStyle w:val="TextoNormalCaracter"/>
          </w:rPr>
          <w:t>64/2012</w:t>
        </w:r>
      </w:hyperlink>
      <w:r>
        <w:t xml:space="preserve">, ff. 1 a 3, 7, VP I; </w:t>
      </w:r>
      <w:hyperlink w:anchor="SENTENCIA_2012_65" w:history="1">
        <w:r w:rsidRPr="0003251E">
          <w:rPr>
            <w:rStyle w:val="TextoNormalCaracter"/>
          </w:rPr>
          <w:t>65/2012</w:t>
        </w:r>
      </w:hyperlink>
      <w:r>
        <w:t xml:space="preserve">, ff. 1, 3, 4; </w:t>
      </w:r>
      <w:hyperlink w:anchor="SENTENCIA_2012_66" w:history="1">
        <w:r w:rsidRPr="0003251E">
          <w:rPr>
            <w:rStyle w:val="TextoNormalCaracter"/>
          </w:rPr>
          <w:t>66/2012</w:t>
        </w:r>
      </w:hyperlink>
      <w:r>
        <w:t xml:space="preserve">, ff. 1 a 3, VP I; </w:t>
      </w:r>
      <w:hyperlink w:anchor="SENTENCIA_2012_67" w:history="1">
        <w:r w:rsidRPr="0003251E">
          <w:rPr>
            <w:rStyle w:val="TextoNormalCaracter"/>
          </w:rPr>
          <w:t>67/2012</w:t>
        </w:r>
      </w:hyperlink>
      <w:r>
        <w:t xml:space="preserve">, ff. 1 a 3; </w:t>
      </w:r>
      <w:hyperlink w:anchor="SENTENCIA_2012_68" w:history="1">
        <w:r w:rsidRPr="0003251E">
          <w:rPr>
            <w:rStyle w:val="TextoNormalCaracter"/>
          </w:rPr>
          <w:t>68/2012</w:t>
        </w:r>
      </w:hyperlink>
      <w:r>
        <w:t xml:space="preserve">, ff. 1, 3, 4; </w:t>
      </w:r>
      <w:hyperlink w:anchor="SENTENCIA_2012_69" w:history="1">
        <w:r w:rsidRPr="0003251E">
          <w:rPr>
            <w:rStyle w:val="TextoNormalCaracter"/>
          </w:rPr>
          <w:t>69/2012</w:t>
        </w:r>
      </w:hyperlink>
      <w:r>
        <w:t xml:space="preserve">, ff. 1, 3, 4; </w:t>
      </w:r>
      <w:hyperlink w:anchor="SENTENCIA_2012_70" w:history="1">
        <w:r w:rsidRPr="0003251E">
          <w:rPr>
            <w:rStyle w:val="TextoNormalCaracter"/>
          </w:rPr>
          <w:t>70/2012</w:t>
        </w:r>
      </w:hyperlink>
      <w:r>
        <w:t xml:space="preserve">, ff. 3, 5, 6; </w:t>
      </w:r>
      <w:hyperlink w:anchor="SENTENCIA_2012_90" w:history="1">
        <w:r w:rsidRPr="0003251E">
          <w:rPr>
            <w:rStyle w:val="TextoNormalCaracter"/>
          </w:rPr>
          <w:t>90/2012</w:t>
        </w:r>
      </w:hyperlink>
      <w:r>
        <w:t xml:space="preserve">, ff. 2 a 6; </w:t>
      </w:r>
      <w:hyperlink w:anchor="SENTENCIA_2012_101" w:history="1">
        <w:r w:rsidRPr="0003251E">
          <w:rPr>
            <w:rStyle w:val="TextoNormalCaracter"/>
          </w:rPr>
          <w:t>101/2012</w:t>
        </w:r>
      </w:hyperlink>
      <w:r>
        <w:t xml:space="preserve">, ff. 1, 3, 5, 6; </w:t>
      </w:r>
      <w:hyperlink w:anchor="SENTENCIA_2012_108" w:history="1">
        <w:r w:rsidRPr="0003251E">
          <w:rPr>
            <w:rStyle w:val="TextoNormalCaracter"/>
          </w:rPr>
          <w:t>108/2012</w:t>
        </w:r>
      </w:hyperlink>
      <w:r>
        <w:t xml:space="preserve">, ff. 1, 2, 4; </w:t>
      </w:r>
      <w:hyperlink w:anchor="SENTENCIA_2012_109" w:history="1">
        <w:r w:rsidRPr="0003251E">
          <w:rPr>
            <w:rStyle w:val="TextoNormalCaracter"/>
          </w:rPr>
          <w:t>109/2012</w:t>
        </w:r>
      </w:hyperlink>
      <w:r>
        <w:t xml:space="preserve">, ff. 2, 3; </w:t>
      </w:r>
      <w:hyperlink w:anchor="SENTENCIA_2012_113" w:history="1">
        <w:r w:rsidRPr="0003251E">
          <w:rPr>
            <w:rStyle w:val="TextoNormalCaracter"/>
          </w:rPr>
          <w:t>113/2012</w:t>
        </w:r>
      </w:hyperlink>
      <w:r>
        <w:t xml:space="preserve">, ff. 1, 3, 5, 6, VP III; </w:t>
      </w:r>
      <w:hyperlink w:anchor="SENTENCIA_2012_114" w:history="1">
        <w:r w:rsidRPr="0003251E">
          <w:rPr>
            <w:rStyle w:val="TextoNormalCaracter"/>
          </w:rPr>
          <w:t>114/2012</w:t>
        </w:r>
      </w:hyperlink>
      <w:r>
        <w:t xml:space="preserve">, f. 3; </w:t>
      </w:r>
      <w:hyperlink w:anchor="SENTENCIA_2012_127" w:history="1">
        <w:r w:rsidRPr="0003251E">
          <w:rPr>
            <w:rStyle w:val="TextoNormalCaracter"/>
          </w:rPr>
          <w:t>127/2012</w:t>
        </w:r>
      </w:hyperlink>
      <w:r>
        <w:t xml:space="preserve">, ff. 2, 3; </w:t>
      </w:r>
      <w:hyperlink w:anchor="SENTENCIA_2012_128" w:history="1">
        <w:r w:rsidRPr="0003251E">
          <w:rPr>
            <w:rStyle w:val="TextoNormalCaracter"/>
          </w:rPr>
          <w:t>128/2012</w:t>
        </w:r>
      </w:hyperlink>
      <w:r>
        <w:t>, f. 1.</w:t>
      </w:r>
    </w:p>
    <w:p w:rsidR="0003251E" w:rsidRDefault="0003251E" w:rsidP="0003251E">
      <w:pPr>
        <w:pStyle w:val="SangriaIzquierdaArticulo"/>
      </w:pPr>
      <w:r>
        <w:t xml:space="preserve">Autos </w:t>
      </w:r>
      <w:hyperlink w:anchor="AUTO_2012_34" w:history="1">
        <w:r w:rsidRPr="0003251E">
          <w:rPr>
            <w:rStyle w:val="TextoNormalCaracter"/>
          </w:rPr>
          <w:t>34/2012</w:t>
        </w:r>
      </w:hyperlink>
      <w:r>
        <w:t xml:space="preserve">; </w:t>
      </w:r>
      <w:hyperlink w:anchor="AUTO_2012_111" w:history="1">
        <w:r w:rsidRPr="0003251E">
          <w:rPr>
            <w:rStyle w:val="TextoNormalCaracter"/>
          </w:rPr>
          <w:t>111/2012</w:t>
        </w:r>
      </w:hyperlink>
      <w:r>
        <w:t xml:space="preserve">; </w:t>
      </w:r>
      <w:hyperlink w:anchor="AUTO_2012_126" w:history="1">
        <w:r w:rsidRPr="0003251E">
          <w:rPr>
            <w:rStyle w:val="TextoNormalCaracter"/>
          </w:rPr>
          <w:t>126/2012</w:t>
        </w:r>
      </w:hyperlink>
      <w:r>
        <w:t xml:space="preserve">; </w:t>
      </w:r>
      <w:hyperlink w:anchor="AUTO_2012_127" w:history="1">
        <w:r w:rsidRPr="0003251E">
          <w:rPr>
            <w:rStyle w:val="TextoNormalCaracter"/>
          </w:rPr>
          <w:t>127/2012</w:t>
        </w:r>
      </w:hyperlink>
      <w:r>
        <w:t>.</w:t>
      </w:r>
    </w:p>
    <w:p w:rsidR="0003251E" w:rsidRDefault="0003251E" w:rsidP="0003251E">
      <w:pPr>
        <w:pStyle w:val="SangriaFrancesaArticulo"/>
      </w:pPr>
      <w:r w:rsidRPr="0003251E">
        <w:rPr>
          <w:rStyle w:val="TextoNormalNegritaCaracter"/>
        </w:rPr>
        <w:t>Artículo 25.2.</w:t>
      </w:r>
      <w:r w:rsidRPr="0003251E">
        <w:rPr>
          <w:rStyle w:val="TextoNormalCaracter"/>
        </w:rPr>
        <w:t>-</w:t>
      </w:r>
      <w:r>
        <w:t xml:space="preserve"> Sentencias </w:t>
      </w:r>
      <w:hyperlink w:anchor="SENTENCIA_2012_39" w:history="1">
        <w:r w:rsidRPr="0003251E">
          <w:rPr>
            <w:rStyle w:val="TextoNormalCaracter"/>
          </w:rPr>
          <w:t>39/2012</w:t>
        </w:r>
      </w:hyperlink>
      <w:r>
        <w:t xml:space="preserve">, ff. 1, 4, VP II; </w:t>
      </w:r>
      <w:hyperlink w:anchor="SENTENCIA_2012_40" w:history="1">
        <w:r w:rsidRPr="0003251E">
          <w:rPr>
            <w:rStyle w:val="TextoNormalCaracter"/>
          </w:rPr>
          <w:t>40/2012</w:t>
        </w:r>
      </w:hyperlink>
      <w:r>
        <w:t xml:space="preserve">, ff. 1, 3, 11, VP II; </w:t>
      </w:r>
      <w:hyperlink w:anchor="SENTENCIA_2012_41" w:history="1">
        <w:r w:rsidRPr="0003251E">
          <w:rPr>
            <w:rStyle w:val="TextoNormalCaracter"/>
          </w:rPr>
          <w:t>41/2012</w:t>
        </w:r>
      </w:hyperlink>
      <w:r>
        <w:t xml:space="preserve">, ff. 1, 4, 9; </w:t>
      </w:r>
      <w:hyperlink w:anchor="SENTENCIA_2012_42" w:history="1">
        <w:r w:rsidRPr="0003251E">
          <w:rPr>
            <w:rStyle w:val="TextoNormalCaracter"/>
          </w:rPr>
          <w:t>42/2012</w:t>
        </w:r>
      </w:hyperlink>
      <w:r>
        <w:t xml:space="preserve">, ff. 2, 10; </w:t>
      </w:r>
      <w:hyperlink w:anchor="SENTENCIA_2012_43" w:history="1">
        <w:r w:rsidRPr="0003251E">
          <w:rPr>
            <w:rStyle w:val="TextoNormalCaracter"/>
          </w:rPr>
          <w:t>43/2012</w:t>
        </w:r>
      </w:hyperlink>
      <w:r>
        <w:t xml:space="preserve">, ff. 1, 9; </w:t>
      </w:r>
      <w:hyperlink w:anchor="SENTENCIA_2012_44" w:history="1">
        <w:r w:rsidRPr="0003251E">
          <w:rPr>
            <w:rStyle w:val="TextoNormalCaracter"/>
          </w:rPr>
          <w:t>44/2012</w:t>
        </w:r>
      </w:hyperlink>
      <w:r>
        <w:t xml:space="preserve">, ff. 1, 7; </w:t>
      </w:r>
      <w:hyperlink w:anchor="SENTENCIA_2012_46" w:history="1">
        <w:r w:rsidRPr="0003251E">
          <w:rPr>
            <w:rStyle w:val="TextoNormalCaracter"/>
          </w:rPr>
          <w:t>46/2012</w:t>
        </w:r>
      </w:hyperlink>
      <w:r>
        <w:t xml:space="preserve">, ff. 1, 9; </w:t>
      </w:r>
      <w:hyperlink w:anchor="SENTENCIA_2012_47" w:history="1">
        <w:r w:rsidRPr="0003251E">
          <w:rPr>
            <w:rStyle w:val="TextoNormalCaracter"/>
          </w:rPr>
          <w:t>47/2012</w:t>
        </w:r>
      </w:hyperlink>
      <w:r>
        <w:t xml:space="preserve">, ff. 1, 5, VP II; </w:t>
      </w:r>
      <w:hyperlink w:anchor="SENTENCIA_2012_48" w:history="1">
        <w:r w:rsidRPr="0003251E">
          <w:rPr>
            <w:rStyle w:val="TextoNormalCaracter"/>
          </w:rPr>
          <w:t>48/2012</w:t>
        </w:r>
      </w:hyperlink>
      <w:r>
        <w:t xml:space="preserve">, ff. 1, 5; </w:t>
      </w:r>
      <w:hyperlink w:anchor="SENTENCIA_2012_49" w:history="1">
        <w:r w:rsidRPr="0003251E">
          <w:rPr>
            <w:rStyle w:val="TextoNormalCaracter"/>
          </w:rPr>
          <w:t>49/2012</w:t>
        </w:r>
      </w:hyperlink>
      <w:r>
        <w:t xml:space="preserve">, f. 5; </w:t>
      </w:r>
      <w:hyperlink w:anchor="SENTENCIA_2012_49" w:history="1">
        <w:r w:rsidRPr="0003251E">
          <w:rPr>
            <w:rStyle w:val="TextoNormalCaracter"/>
          </w:rPr>
          <w:t>49/2012</w:t>
        </w:r>
      </w:hyperlink>
      <w:r>
        <w:t xml:space="preserve">, f. 1; </w:t>
      </w:r>
      <w:hyperlink w:anchor="SENTENCIA_2012_50" w:history="1">
        <w:r w:rsidRPr="0003251E">
          <w:rPr>
            <w:rStyle w:val="TextoNormalCaracter"/>
          </w:rPr>
          <w:t>50/2012</w:t>
        </w:r>
      </w:hyperlink>
      <w:r>
        <w:t xml:space="preserve">, ff. 1, 5; </w:t>
      </w:r>
      <w:hyperlink w:anchor="SENTENCIA_2012_51" w:history="1">
        <w:r w:rsidRPr="0003251E">
          <w:rPr>
            <w:rStyle w:val="TextoNormalCaracter"/>
          </w:rPr>
          <w:t>51/2012</w:t>
        </w:r>
      </w:hyperlink>
      <w:r>
        <w:t xml:space="preserve">, ff. 1, 8; </w:t>
      </w:r>
      <w:hyperlink w:anchor="SENTENCIA_2012_52" w:history="1">
        <w:r w:rsidRPr="0003251E">
          <w:rPr>
            <w:rStyle w:val="TextoNormalCaracter"/>
          </w:rPr>
          <w:t>52/2012</w:t>
        </w:r>
      </w:hyperlink>
      <w:r>
        <w:t xml:space="preserve">, ff. 1, 7; </w:t>
      </w:r>
      <w:hyperlink w:anchor="SENTENCIA_2012_53" w:history="1">
        <w:r w:rsidRPr="0003251E">
          <w:rPr>
            <w:rStyle w:val="TextoNormalCaracter"/>
          </w:rPr>
          <w:t>53/2012</w:t>
        </w:r>
      </w:hyperlink>
      <w:r>
        <w:t xml:space="preserve">, f. 1; </w:t>
      </w:r>
      <w:hyperlink w:anchor="SENTENCIA_2012_54" w:history="1">
        <w:r w:rsidRPr="0003251E">
          <w:rPr>
            <w:rStyle w:val="TextoNormalCaracter"/>
          </w:rPr>
          <w:t>54/2012</w:t>
        </w:r>
      </w:hyperlink>
      <w:r>
        <w:t xml:space="preserve">, ff. 1, 2; </w:t>
      </w:r>
      <w:hyperlink w:anchor="SENTENCIA_2012_55" w:history="1">
        <w:r w:rsidRPr="0003251E">
          <w:rPr>
            <w:rStyle w:val="TextoNormalCaracter"/>
          </w:rPr>
          <w:t>55/2012</w:t>
        </w:r>
      </w:hyperlink>
      <w:r>
        <w:t xml:space="preserve">, ff. 1, 6; </w:t>
      </w:r>
      <w:hyperlink w:anchor="SENTENCIA_2012_56" w:history="1">
        <w:r w:rsidRPr="0003251E">
          <w:rPr>
            <w:rStyle w:val="TextoNormalCaracter"/>
          </w:rPr>
          <w:t>56/2012</w:t>
        </w:r>
      </w:hyperlink>
      <w:r>
        <w:t xml:space="preserve">, ff. 1, 6; </w:t>
      </w:r>
      <w:hyperlink w:anchor="SENTENCIA_2012_57" w:history="1">
        <w:r w:rsidRPr="0003251E">
          <w:rPr>
            <w:rStyle w:val="TextoNormalCaracter"/>
          </w:rPr>
          <w:t>57/2012</w:t>
        </w:r>
      </w:hyperlink>
      <w:r>
        <w:t xml:space="preserve">, ff. 1, 3; </w:t>
      </w:r>
      <w:hyperlink w:anchor="SENTENCIA_2012_58" w:history="1">
        <w:r w:rsidRPr="0003251E">
          <w:rPr>
            <w:rStyle w:val="TextoNormalCaracter"/>
          </w:rPr>
          <w:t>58/2012</w:t>
        </w:r>
      </w:hyperlink>
      <w:r>
        <w:t xml:space="preserve">, f. 1; </w:t>
      </w:r>
      <w:hyperlink w:anchor="SENTENCIA_2012_59" w:history="1">
        <w:r w:rsidRPr="0003251E">
          <w:rPr>
            <w:rStyle w:val="TextoNormalCaracter"/>
          </w:rPr>
          <w:t>59/2012</w:t>
        </w:r>
      </w:hyperlink>
      <w:r>
        <w:t xml:space="preserve">, ff. 1, 2; </w:t>
      </w:r>
      <w:hyperlink w:anchor="SENTENCIA_2012_60" w:history="1">
        <w:r w:rsidRPr="0003251E">
          <w:rPr>
            <w:rStyle w:val="TextoNormalCaracter"/>
          </w:rPr>
          <w:t>60/2012</w:t>
        </w:r>
      </w:hyperlink>
      <w:r>
        <w:t xml:space="preserve">, f. 1; </w:t>
      </w:r>
      <w:hyperlink w:anchor="SENTENCIA_2012_61" w:history="1">
        <w:r w:rsidRPr="0003251E">
          <w:rPr>
            <w:rStyle w:val="TextoNormalCaracter"/>
          </w:rPr>
          <w:t>61/2012</w:t>
        </w:r>
      </w:hyperlink>
      <w:r>
        <w:t xml:space="preserve">, f. 4; </w:t>
      </w:r>
      <w:hyperlink w:anchor="SENTENCIA_2012_62" w:history="1">
        <w:r w:rsidRPr="0003251E">
          <w:rPr>
            <w:rStyle w:val="TextoNormalCaracter"/>
          </w:rPr>
          <w:t>62/2012</w:t>
        </w:r>
      </w:hyperlink>
      <w:r>
        <w:t xml:space="preserve">, f. 1; </w:t>
      </w:r>
      <w:hyperlink w:anchor="SENTENCIA_2012_63" w:history="1">
        <w:r w:rsidRPr="0003251E">
          <w:rPr>
            <w:rStyle w:val="TextoNormalCaracter"/>
          </w:rPr>
          <w:t>63/2012</w:t>
        </w:r>
      </w:hyperlink>
      <w:r>
        <w:t xml:space="preserve">, f. 1; </w:t>
      </w:r>
      <w:hyperlink w:anchor="SENTENCIA_2012_64" w:history="1">
        <w:r w:rsidRPr="0003251E">
          <w:rPr>
            <w:rStyle w:val="TextoNormalCaracter"/>
          </w:rPr>
          <w:t>64/2012</w:t>
        </w:r>
      </w:hyperlink>
      <w:r>
        <w:t xml:space="preserve">, ff. 1, 4, 8; </w:t>
      </w:r>
      <w:hyperlink w:anchor="SENTENCIA_2012_65" w:history="1">
        <w:r w:rsidRPr="0003251E">
          <w:rPr>
            <w:rStyle w:val="TextoNormalCaracter"/>
          </w:rPr>
          <w:t>65/2012</w:t>
        </w:r>
      </w:hyperlink>
      <w:r>
        <w:t xml:space="preserve">, ff. 1, 5, 9; </w:t>
      </w:r>
      <w:hyperlink w:anchor="SENTENCIA_2012_66" w:history="1">
        <w:r w:rsidRPr="0003251E">
          <w:rPr>
            <w:rStyle w:val="TextoNormalCaracter"/>
          </w:rPr>
          <w:t>66/2012</w:t>
        </w:r>
      </w:hyperlink>
      <w:r>
        <w:t xml:space="preserve">, ff. 1, 7; </w:t>
      </w:r>
      <w:hyperlink w:anchor="SENTENCIA_2012_67" w:history="1">
        <w:r w:rsidRPr="0003251E">
          <w:rPr>
            <w:rStyle w:val="TextoNormalCaracter"/>
          </w:rPr>
          <w:t>67/2012</w:t>
        </w:r>
      </w:hyperlink>
      <w:r>
        <w:t xml:space="preserve">, ff. 1, 4, 8; </w:t>
      </w:r>
      <w:hyperlink w:anchor="SENTENCIA_2012_68" w:history="1">
        <w:r w:rsidRPr="0003251E">
          <w:rPr>
            <w:rStyle w:val="TextoNormalCaracter"/>
          </w:rPr>
          <w:t>68/2012</w:t>
        </w:r>
      </w:hyperlink>
      <w:r>
        <w:t xml:space="preserve">, ff. 1, 2; </w:t>
      </w:r>
      <w:hyperlink w:anchor="SENTENCIA_2012_69" w:history="1">
        <w:r w:rsidRPr="0003251E">
          <w:rPr>
            <w:rStyle w:val="TextoNormalCaracter"/>
          </w:rPr>
          <w:t>69/2012</w:t>
        </w:r>
      </w:hyperlink>
      <w:r>
        <w:t xml:space="preserve">, ff. 1, 5, 9; </w:t>
      </w:r>
      <w:hyperlink w:anchor="SENTENCIA_2012_107" w:history="1">
        <w:r w:rsidRPr="0003251E">
          <w:rPr>
            <w:rStyle w:val="TextoNormalCaracter"/>
          </w:rPr>
          <w:t>107/2012</w:t>
        </w:r>
      </w:hyperlink>
      <w:r>
        <w:t xml:space="preserve">, ff. 4 a 6; </w:t>
      </w:r>
      <w:hyperlink w:anchor="SENTENCIA_2012_108" w:history="1">
        <w:r w:rsidRPr="0003251E">
          <w:rPr>
            <w:rStyle w:val="TextoNormalCaracter"/>
          </w:rPr>
          <w:t>108/2012</w:t>
        </w:r>
      </w:hyperlink>
      <w:r>
        <w:t xml:space="preserve">, ff. 1, 6; </w:t>
      </w:r>
      <w:hyperlink w:anchor="SENTENCIA_2012_113" w:history="1">
        <w:r w:rsidRPr="0003251E">
          <w:rPr>
            <w:rStyle w:val="TextoNormalCaracter"/>
          </w:rPr>
          <w:t>113/2012</w:t>
        </w:r>
      </w:hyperlink>
      <w:r>
        <w:t xml:space="preserve">, ff. 1, 3, 6, 8; </w:t>
      </w:r>
      <w:hyperlink w:anchor="SENTENCIA_2012_114" w:history="1">
        <w:r w:rsidRPr="0003251E">
          <w:rPr>
            <w:rStyle w:val="TextoNormalCaracter"/>
          </w:rPr>
          <w:t>114/2012</w:t>
        </w:r>
      </w:hyperlink>
      <w:r>
        <w:t xml:space="preserve">, ff. 1, 4, 6, 7; </w:t>
      </w:r>
      <w:hyperlink w:anchor="SENTENCIA_2012_128" w:history="1">
        <w:r w:rsidRPr="0003251E">
          <w:rPr>
            <w:rStyle w:val="TextoNormalCaracter"/>
          </w:rPr>
          <w:t>128/2012</w:t>
        </w:r>
      </w:hyperlink>
      <w:r>
        <w:t>, f. 1.</w:t>
      </w:r>
    </w:p>
    <w:p w:rsidR="0003251E" w:rsidRDefault="0003251E" w:rsidP="0003251E">
      <w:pPr>
        <w:pStyle w:val="SangriaFrancesaArticulo"/>
      </w:pPr>
      <w:r w:rsidRPr="0003251E">
        <w:rPr>
          <w:rStyle w:val="TextoNormalNegritaCaracter"/>
        </w:rPr>
        <w:t>Artículo 25.3.</w:t>
      </w:r>
      <w:r w:rsidRPr="0003251E">
        <w:rPr>
          <w:rStyle w:val="TextoNormalCaracter"/>
        </w:rPr>
        <w:t>-</w:t>
      </w:r>
      <w:r>
        <w:t xml:space="preserve"> Sentencia </w:t>
      </w:r>
      <w:hyperlink w:anchor="SENTENCIA_2012_37" w:history="1">
        <w:r w:rsidRPr="0003251E">
          <w:rPr>
            <w:rStyle w:val="TextoNormalCaracter"/>
          </w:rPr>
          <w:t>37/2012</w:t>
        </w:r>
      </w:hyperlink>
      <w:r>
        <w:t>, f. 10, VP III.</w:t>
      </w:r>
    </w:p>
    <w:p w:rsidR="0003251E" w:rsidRDefault="0003251E" w:rsidP="0003251E">
      <w:pPr>
        <w:pStyle w:val="SangriaFrancesaArticulo"/>
      </w:pPr>
      <w:r w:rsidRPr="0003251E">
        <w:rPr>
          <w:rStyle w:val="TextoNormalNegritaCaracter"/>
        </w:rPr>
        <w:t>Artículo 27.</w:t>
      </w:r>
      <w:r w:rsidRPr="0003251E">
        <w:rPr>
          <w:rStyle w:val="TextoNormalCaracter"/>
        </w:rPr>
        <w:t>-</w:t>
      </w:r>
      <w:r>
        <w:t xml:space="preserve"> Sentencia </w:t>
      </w:r>
      <w:hyperlink w:anchor="SENTENCIA_2012_111" w:history="1">
        <w:r w:rsidRPr="0003251E">
          <w:rPr>
            <w:rStyle w:val="TextoNormalCaracter"/>
          </w:rPr>
          <w:t>111/2012</w:t>
        </w:r>
      </w:hyperlink>
      <w:r>
        <w:t>, ff. 4, 5, 12.</w:t>
      </w:r>
    </w:p>
    <w:p w:rsidR="0003251E" w:rsidRDefault="0003251E" w:rsidP="0003251E">
      <w:pPr>
        <w:pStyle w:val="SangriaFrancesaArticulo"/>
      </w:pPr>
      <w:r w:rsidRPr="0003251E">
        <w:rPr>
          <w:rStyle w:val="TextoNormalNegritaCaracter"/>
        </w:rPr>
        <w:t>Artículo 27.5.</w:t>
      </w:r>
      <w:r w:rsidRPr="0003251E">
        <w:rPr>
          <w:rStyle w:val="TextoNormalCaracter"/>
        </w:rPr>
        <w:t>-</w:t>
      </w:r>
      <w:r>
        <w:t xml:space="preserve"> Sentencia </w:t>
      </w:r>
      <w:hyperlink w:anchor="SENTENCIA_2012_111" w:history="1">
        <w:r w:rsidRPr="0003251E">
          <w:rPr>
            <w:rStyle w:val="TextoNormalCaracter"/>
          </w:rPr>
          <w:t>111/2012</w:t>
        </w:r>
      </w:hyperlink>
      <w:r>
        <w:t>, f. 12.</w:t>
      </w:r>
    </w:p>
    <w:p w:rsidR="0003251E" w:rsidRDefault="0003251E" w:rsidP="0003251E">
      <w:pPr>
        <w:pStyle w:val="SangriaFrancesaArticulo"/>
      </w:pPr>
      <w:r w:rsidRPr="0003251E">
        <w:rPr>
          <w:rStyle w:val="TextoNormalNegritaCaracter"/>
        </w:rPr>
        <w:t>Artículo 27.8.</w:t>
      </w:r>
      <w:r w:rsidRPr="0003251E">
        <w:rPr>
          <w:rStyle w:val="TextoNormalCaracter"/>
        </w:rPr>
        <w:t>-</w:t>
      </w:r>
      <w:r>
        <w:t xml:space="preserve"> Sentencia </w:t>
      </w:r>
      <w:hyperlink w:anchor="SENTENCIA_2012_111" w:history="1">
        <w:r w:rsidRPr="0003251E">
          <w:rPr>
            <w:rStyle w:val="TextoNormalCaracter"/>
          </w:rPr>
          <w:t>111/2012</w:t>
        </w:r>
      </w:hyperlink>
      <w:r>
        <w:t>, f. 12.</w:t>
      </w:r>
    </w:p>
    <w:p w:rsidR="0003251E" w:rsidRDefault="0003251E" w:rsidP="0003251E">
      <w:pPr>
        <w:pStyle w:val="SangriaFrancesaArticulo"/>
      </w:pPr>
      <w:r w:rsidRPr="0003251E">
        <w:rPr>
          <w:rStyle w:val="TextoNormalNegritaCaracter"/>
        </w:rPr>
        <w:t>Artículo 28.</w:t>
      </w:r>
      <w:r w:rsidRPr="0003251E">
        <w:rPr>
          <w:rStyle w:val="TextoNormalCaracter"/>
        </w:rPr>
        <w:t>-</w:t>
      </w:r>
      <w:r>
        <w:t xml:space="preserve"> Auto </w:t>
      </w:r>
      <w:hyperlink w:anchor="AUTO_2012_7" w:history="1">
        <w:r w:rsidRPr="0003251E">
          <w:rPr>
            <w:rStyle w:val="TextoNormalCaracter"/>
          </w:rPr>
          <w:t>7/2012</w:t>
        </w:r>
      </w:hyperlink>
      <w:r>
        <w:t>.</w:t>
      </w:r>
    </w:p>
    <w:p w:rsidR="0003251E" w:rsidRDefault="0003251E" w:rsidP="0003251E">
      <w:pPr>
        <w:pStyle w:val="SangriaFrancesaArticulo"/>
      </w:pPr>
      <w:r w:rsidRPr="0003251E">
        <w:rPr>
          <w:rStyle w:val="TextoNormalNegritaCaracter"/>
        </w:rPr>
        <w:t>Artículo 28.1.</w:t>
      </w:r>
      <w:r w:rsidRPr="0003251E">
        <w:rPr>
          <w:rStyle w:val="TextoNormalCaracter"/>
        </w:rPr>
        <w:t>-</w:t>
      </w:r>
      <w:r>
        <w:t xml:space="preserve"> Sentencia </w:t>
      </w:r>
      <w:hyperlink w:anchor="SENTENCIA_2012_118" w:history="1">
        <w:r w:rsidRPr="0003251E">
          <w:rPr>
            <w:rStyle w:val="TextoNormalCaracter"/>
          </w:rPr>
          <w:t>118/2012</w:t>
        </w:r>
      </w:hyperlink>
      <w:r>
        <w:t>, ff. 1, 2, 4, 6.</w:t>
      </w:r>
    </w:p>
    <w:p w:rsidR="0003251E" w:rsidRDefault="0003251E" w:rsidP="0003251E">
      <w:pPr>
        <w:pStyle w:val="SangriaIzquierdaArticulo"/>
      </w:pPr>
      <w:r>
        <w:t xml:space="preserve">Auto </w:t>
      </w:r>
      <w:hyperlink w:anchor="AUTO_2012_39" w:history="1">
        <w:r w:rsidRPr="0003251E">
          <w:rPr>
            <w:rStyle w:val="TextoNormalCaracter"/>
          </w:rPr>
          <w:t>39/2012</w:t>
        </w:r>
      </w:hyperlink>
      <w:r>
        <w:t>.</w:t>
      </w:r>
    </w:p>
    <w:p w:rsidR="0003251E" w:rsidRDefault="0003251E" w:rsidP="0003251E">
      <w:pPr>
        <w:pStyle w:val="SangriaFrancesaArticulo"/>
      </w:pPr>
      <w:r w:rsidRPr="0003251E">
        <w:rPr>
          <w:rStyle w:val="TextoNormalNegritaCaracter"/>
        </w:rPr>
        <w:t>Artículo 29.</w:t>
      </w:r>
      <w:r w:rsidRPr="0003251E">
        <w:rPr>
          <w:rStyle w:val="TextoNormalCaracter"/>
        </w:rPr>
        <w:t>-</w:t>
      </w:r>
      <w:r>
        <w:t xml:space="preserve"> Auto </w:t>
      </w:r>
      <w:hyperlink w:anchor="AUTO_2012_7" w:history="1">
        <w:r w:rsidRPr="0003251E">
          <w:rPr>
            <w:rStyle w:val="TextoNormalCaracter"/>
          </w:rPr>
          <w:t>7/2012</w:t>
        </w:r>
      </w:hyperlink>
      <w:r>
        <w:t>.</w:t>
      </w:r>
    </w:p>
    <w:p w:rsidR="0003251E" w:rsidRDefault="0003251E" w:rsidP="0003251E">
      <w:pPr>
        <w:pStyle w:val="SangriaFrancesaArticulo"/>
      </w:pPr>
      <w:r w:rsidRPr="0003251E">
        <w:rPr>
          <w:rStyle w:val="TextoNormalNegritaCaracter"/>
        </w:rPr>
        <w:t>Artículo 31.</w:t>
      </w:r>
      <w:r w:rsidRPr="0003251E">
        <w:rPr>
          <w:rStyle w:val="TextoNormalCaracter"/>
        </w:rPr>
        <w:t>-</w:t>
      </w:r>
      <w:r>
        <w:t xml:space="preserve"> Autos </w:t>
      </w:r>
      <w:hyperlink w:anchor="AUTO_2012_8" w:history="1">
        <w:r w:rsidRPr="0003251E">
          <w:rPr>
            <w:rStyle w:val="TextoNormalCaracter"/>
          </w:rPr>
          <w:t>8/2012</w:t>
        </w:r>
      </w:hyperlink>
      <w:r>
        <w:t xml:space="preserve">; </w:t>
      </w:r>
      <w:hyperlink w:anchor="AUTO_2012_35" w:history="1">
        <w:r w:rsidRPr="0003251E">
          <w:rPr>
            <w:rStyle w:val="TextoNormalCaracter"/>
          </w:rPr>
          <w:t>35/2012</w:t>
        </w:r>
      </w:hyperlink>
      <w:r>
        <w:t>.</w:t>
      </w:r>
    </w:p>
    <w:p w:rsidR="0003251E" w:rsidRDefault="0003251E" w:rsidP="0003251E">
      <w:pPr>
        <w:pStyle w:val="SangriaFrancesaArticulo"/>
      </w:pPr>
      <w:r w:rsidRPr="0003251E">
        <w:rPr>
          <w:rStyle w:val="TextoNormalNegritaCaracter"/>
        </w:rPr>
        <w:t>Artículo 31.1.</w:t>
      </w:r>
      <w:r w:rsidRPr="0003251E">
        <w:rPr>
          <w:rStyle w:val="TextoNormalCaracter"/>
        </w:rPr>
        <w:t>-</w:t>
      </w:r>
      <w:r>
        <w:t xml:space="preserve"> Sentencias </w:t>
      </w:r>
      <w:hyperlink w:anchor="SENTENCIA_2012_19" w:history="1">
        <w:r w:rsidRPr="0003251E">
          <w:rPr>
            <w:rStyle w:val="TextoNormalCaracter"/>
          </w:rPr>
          <w:t>19/2012</w:t>
        </w:r>
      </w:hyperlink>
      <w:r>
        <w:t xml:space="preserve">, ff. 1, 3, 4, 6 a 9; </w:t>
      </w:r>
      <w:hyperlink w:anchor="SENTENCIA_2012_100" w:history="1">
        <w:r w:rsidRPr="0003251E">
          <w:rPr>
            <w:rStyle w:val="TextoNormalCaracter"/>
          </w:rPr>
          <w:t>100/2012</w:t>
        </w:r>
      </w:hyperlink>
      <w:r>
        <w:t>, ff. 1, 8, 9.</w:t>
      </w:r>
    </w:p>
    <w:p w:rsidR="0003251E" w:rsidRDefault="0003251E" w:rsidP="0003251E">
      <w:pPr>
        <w:pStyle w:val="SangriaFrancesaArticulo"/>
      </w:pPr>
      <w:r w:rsidRPr="0003251E">
        <w:rPr>
          <w:rStyle w:val="TextoNormalNegritaCaracter"/>
        </w:rPr>
        <w:t>Artículo 31.3.</w:t>
      </w:r>
      <w:r w:rsidRPr="0003251E">
        <w:rPr>
          <w:rStyle w:val="TextoNormalCaracter"/>
        </w:rPr>
        <w:t>-</w:t>
      </w:r>
      <w:r>
        <w:t xml:space="preserve"> Sentencias </w:t>
      </w:r>
      <w:hyperlink w:anchor="SENTENCIA_2012_19" w:history="1">
        <w:r w:rsidRPr="0003251E">
          <w:rPr>
            <w:rStyle w:val="TextoNormalCaracter"/>
          </w:rPr>
          <w:t>19/2012</w:t>
        </w:r>
      </w:hyperlink>
      <w:r>
        <w:t xml:space="preserve">, f. 3; </w:t>
      </w:r>
      <w:hyperlink w:anchor="SENTENCIA_2012_100" w:history="1">
        <w:r w:rsidRPr="0003251E">
          <w:rPr>
            <w:rStyle w:val="TextoNormalCaracter"/>
          </w:rPr>
          <w:t>100/2012</w:t>
        </w:r>
      </w:hyperlink>
      <w:r>
        <w:t xml:space="preserve">, ff. 1, 7, 9; </w:t>
      </w:r>
      <w:hyperlink w:anchor="SENTENCIA_2012_102" w:history="1">
        <w:r w:rsidRPr="0003251E">
          <w:rPr>
            <w:rStyle w:val="TextoNormalCaracter"/>
          </w:rPr>
          <w:t>102/2012</w:t>
        </w:r>
      </w:hyperlink>
      <w:r>
        <w:t>, f. 5.</w:t>
      </w:r>
    </w:p>
    <w:p w:rsidR="0003251E" w:rsidRDefault="0003251E" w:rsidP="0003251E">
      <w:pPr>
        <w:pStyle w:val="SangriaIzquierdaArticulo"/>
      </w:pPr>
      <w:r>
        <w:t xml:space="preserve">Auto </w:t>
      </w:r>
      <w:hyperlink w:anchor="AUTO_2012_35" w:history="1">
        <w:r w:rsidRPr="0003251E">
          <w:rPr>
            <w:rStyle w:val="TextoNormalCaracter"/>
          </w:rPr>
          <w:t>35/2012</w:t>
        </w:r>
      </w:hyperlink>
      <w:r>
        <w:t>.</w:t>
      </w:r>
    </w:p>
    <w:p w:rsidR="0003251E" w:rsidRDefault="0003251E" w:rsidP="0003251E">
      <w:pPr>
        <w:pStyle w:val="SangriaFrancesaArticulo"/>
      </w:pPr>
      <w:r w:rsidRPr="0003251E">
        <w:rPr>
          <w:rStyle w:val="TextoNormalNegritaCaracter"/>
        </w:rPr>
        <w:t>Artículo 33.</w:t>
      </w:r>
      <w:r w:rsidRPr="0003251E">
        <w:rPr>
          <w:rStyle w:val="TextoNormalCaracter"/>
        </w:rPr>
        <w:t>-</w:t>
      </w:r>
      <w:r>
        <w:t xml:space="preserve"> Autos </w:t>
      </w:r>
      <w:hyperlink w:anchor="AUTO_2012_35" w:history="1">
        <w:r w:rsidRPr="0003251E">
          <w:rPr>
            <w:rStyle w:val="TextoNormalCaracter"/>
          </w:rPr>
          <w:t>35/2012</w:t>
        </w:r>
      </w:hyperlink>
      <w:r>
        <w:t xml:space="preserve">; </w:t>
      </w:r>
      <w:hyperlink w:anchor="AUTO_2012_128" w:history="1">
        <w:r w:rsidRPr="0003251E">
          <w:rPr>
            <w:rStyle w:val="TextoNormalCaracter"/>
          </w:rPr>
          <w:t>128/2012</w:t>
        </w:r>
      </w:hyperlink>
      <w:r>
        <w:t>.</w:t>
      </w:r>
    </w:p>
    <w:p w:rsidR="0003251E" w:rsidRDefault="0003251E" w:rsidP="0003251E">
      <w:pPr>
        <w:pStyle w:val="SangriaFrancesaArticulo"/>
      </w:pPr>
      <w:r w:rsidRPr="0003251E">
        <w:rPr>
          <w:rStyle w:val="TextoNormalNegritaCaracter"/>
        </w:rPr>
        <w:t>Artículo 33.1.</w:t>
      </w:r>
      <w:r w:rsidRPr="0003251E">
        <w:rPr>
          <w:rStyle w:val="TextoNormalCaracter"/>
        </w:rPr>
        <w:t>-</w:t>
      </w:r>
      <w:r>
        <w:t xml:space="preserve"> Sentencia </w:t>
      </w:r>
      <w:hyperlink w:anchor="SENTENCIA_2012_87" w:history="1">
        <w:r w:rsidRPr="0003251E">
          <w:rPr>
            <w:rStyle w:val="TextoNormalCaracter"/>
          </w:rPr>
          <w:t>87/2012</w:t>
        </w:r>
      </w:hyperlink>
      <w:r>
        <w:t>, f. 4.</w:t>
      </w:r>
    </w:p>
    <w:p w:rsidR="0003251E" w:rsidRDefault="0003251E" w:rsidP="0003251E">
      <w:pPr>
        <w:pStyle w:val="SangriaFrancesaArticulo"/>
      </w:pPr>
      <w:r w:rsidRPr="0003251E">
        <w:rPr>
          <w:rStyle w:val="TextoNormalNegritaCaracter"/>
        </w:rPr>
        <w:t>Artículo 33.2.</w:t>
      </w:r>
      <w:r w:rsidRPr="0003251E">
        <w:rPr>
          <w:rStyle w:val="TextoNormalCaracter"/>
        </w:rPr>
        <w:t>-</w:t>
      </w:r>
      <w:r>
        <w:t xml:space="preserve"> Sentencia </w:t>
      </w:r>
      <w:hyperlink w:anchor="SENTENCIA_2012_28" w:history="1">
        <w:r w:rsidRPr="0003251E">
          <w:rPr>
            <w:rStyle w:val="TextoNormalCaracter"/>
          </w:rPr>
          <w:t>28/2012</w:t>
        </w:r>
      </w:hyperlink>
      <w:r>
        <w:t>, f. 5.</w:t>
      </w:r>
    </w:p>
    <w:p w:rsidR="0003251E" w:rsidRDefault="0003251E" w:rsidP="0003251E">
      <w:pPr>
        <w:pStyle w:val="SangriaFrancesaArticulo"/>
      </w:pPr>
      <w:r w:rsidRPr="0003251E">
        <w:rPr>
          <w:rStyle w:val="TextoNormalNegritaCaracter"/>
        </w:rPr>
        <w:t>Artículo 33.3.</w:t>
      </w:r>
      <w:r w:rsidRPr="0003251E">
        <w:rPr>
          <w:rStyle w:val="TextoNormalCaracter"/>
        </w:rPr>
        <w:t>-</w:t>
      </w:r>
      <w:r>
        <w:t xml:space="preserve"> Autos </w:t>
      </w:r>
      <w:hyperlink w:anchor="AUTO_2012_8" w:history="1">
        <w:r w:rsidRPr="0003251E">
          <w:rPr>
            <w:rStyle w:val="TextoNormalCaracter"/>
          </w:rPr>
          <w:t>8/2012</w:t>
        </w:r>
      </w:hyperlink>
      <w:r>
        <w:t xml:space="preserve">; </w:t>
      </w:r>
      <w:hyperlink w:anchor="AUTO_2012_35" w:history="1">
        <w:r w:rsidRPr="0003251E">
          <w:rPr>
            <w:rStyle w:val="TextoNormalCaracter"/>
          </w:rPr>
          <w:t>35/2012</w:t>
        </w:r>
      </w:hyperlink>
      <w:r>
        <w:t xml:space="preserve">; </w:t>
      </w:r>
      <w:hyperlink w:anchor="AUTO_2012_128" w:history="1">
        <w:r w:rsidRPr="0003251E">
          <w:rPr>
            <w:rStyle w:val="TextoNormalCaracter"/>
          </w:rPr>
          <w:t>128/2012</w:t>
        </w:r>
      </w:hyperlink>
      <w:r>
        <w:t>.</w:t>
      </w:r>
    </w:p>
    <w:p w:rsidR="0003251E" w:rsidRDefault="0003251E" w:rsidP="0003251E">
      <w:pPr>
        <w:pStyle w:val="SangriaFrancesaArticulo"/>
      </w:pPr>
      <w:r w:rsidRPr="0003251E">
        <w:rPr>
          <w:rStyle w:val="TextoNormalNegritaCaracter"/>
        </w:rPr>
        <w:t>Artículo 35.</w:t>
      </w:r>
      <w:r w:rsidRPr="0003251E">
        <w:rPr>
          <w:rStyle w:val="TextoNormalCaracter"/>
        </w:rPr>
        <w:t>-</w:t>
      </w:r>
      <w:r>
        <w:t xml:space="preserve"> Sentencia </w:t>
      </w:r>
      <w:hyperlink w:anchor="SENTENCIA_2012_111" w:history="1">
        <w:r w:rsidRPr="0003251E">
          <w:rPr>
            <w:rStyle w:val="TextoNormalCaracter"/>
          </w:rPr>
          <w:t>111/2012</w:t>
        </w:r>
      </w:hyperlink>
      <w:r>
        <w:t>, f. 5.</w:t>
      </w:r>
    </w:p>
    <w:p w:rsidR="0003251E" w:rsidRDefault="0003251E" w:rsidP="0003251E">
      <w:pPr>
        <w:pStyle w:val="SangriaFrancesaArticulo"/>
      </w:pPr>
      <w:r w:rsidRPr="0003251E">
        <w:rPr>
          <w:rStyle w:val="TextoNormalNegritaCaracter"/>
        </w:rPr>
        <w:t>Artículo 36.</w:t>
      </w:r>
      <w:r w:rsidRPr="0003251E">
        <w:rPr>
          <w:rStyle w:val="TextoNormalCaracter"/>
        </w:rPr>
        <w:t>-</w:t>
      </w:r>
      <w:r>
        <w:t xml:space="preserve"> Sentencias </w:t>
      </w:r>
      <w:hyperlink w:anchor="SENTENCIA_2012_33" w:history="1">
        <w:r w:rsidRPr="0003251E">
          <w:rPr>
            <w:rStyle w:val="TextoNormalCaracter"/>
          </w:rPr>
          <w:t>33/2012</w:t>
        </w:r>
      </w:hyperlink>
      <w:r>
        <w:t xml:space="preserve">, f. 3; </w:t>
      </w:r>
      <w:hyperlink w:anchor="SENTENCIA_2012_70" w:history="1">
        <w:r w:rsidRPr="0003251E">
          <w:rPr>
            <w:rStyle w:val="TextoNormalCaracter"/>
          </w:rPr>
          <w:t>70/2012</w:t>
        </w:r>
      </w:hyperlink>
      <w:r>
        <w:t xml:space="preserve">, f. 6; </w:t>
      </w:r>
      <w:hyperlink w:anchor="SENTENCIA_2012_78" w:history="1">
        <w:r w:rsidRPr="0003251E">
          <w:rPr>
            <w:rStyle w:val="TextoNormalCaracter"/>
          </w:rPr>
          <w:t>78/2012</w:t>
        </w:r>
      </w:hyperlink>
      <w:r>
        <w:t>, f. 1.</w:t>
      </w:r>
    </w:p>
    <w:p w:rsidR="0003251E" w:rsidRDefault="0003251E" w:rsidP="0003251E">
      <w:pPr>
        <w:pStyle w:val="SangriaFrancesaArticulo"/>
      </w:pPr>
      <w:r w:rsidRPr="0003251E">
        <w:rPr>
          <w:rStyle w:val="TextoNormalNegritaCaracter"/>
        </w:rPr>
        <w:t>Artículo 37.1.</w:t>
      </w:r>
      <w:r w:rsidRPr="0003251E">
        <w:rPr>
          <w:rStyle w:val="TextoNormalCaracter"/>
        </w:rPr>
        <w:t>-</w:t>
      </w:r>
      <w:r>
        <w:t xml:space="preserve"> Sentencia </w:t>
      </w:r>
      <w:hyperlink w:anchor="SENTENCIA_2012_118" w:history="1">
        <w:r w:rsidRPr="0003251E">
          <w:rPr>
            <w:rStyle w:val="TextoNormalCaracter"/>
          </w:rPr>
          <w:t>118/2012</w:t>
        </w:r>
      </w:hyperlink>
      <w:r>
        <w:t>, ff. 4, 6.</w:t>
      </w:r>
    </w:p>
    <w:p w:rsidR="0003251E" w:rsidRDefault="0003251E" w:rsidP="0003251E">
      <w:pPr>
        <w:pStyle w:val="SangriaIzquierdaArticulo"/>
      </w:pPr>
      <w:r>
        <w:t xml:space="preserve">Autos </w:t>
      </w:r>
      <w:hyperlink w:anchor="AUTO_2012_8" w:history="1">
        <w:r w:rsidRPr="0003251E">
          <w:rPr>
            <w:rStyle w:val="TextoNormalCaracter"/>
          </w:rPr>
          <w:t>8/2012</w:t>
        </w:r>
      </w:hyperlink>
      <w:r>
        <w:t xml:space="preserve">; </w:t>
      </w:r>
      <w:hyperlink w:anchor="AUTO_2012_128" w:history="1">
        <w:r w:rsidRPr="0003251E">
          <w:rPr>
            <w:rStyle w:val="TextoNormalCaracter"/>
          </w:rPr>
          <w:t>128/2012</w:t>
        </w:r>
      </w:hyperlink>
      <w:r>
        <w:t>.</w:t>
      </w:r>
    </w:p>
    <w:p w:rsidR="0003251E" w:rsidRDefault="0003251E" w:rsidP="0003251E">
      <w:pPr>
        <w:pStyle w:val="SangriaFrancesaArticulo"/>
      </w:pPr>
      <w:r w:rsidRPr="0003251E">
        <w:rPr>
          <w:rStyle w:val="TextoNormalNegritaCaracter"/>
        </w:rPr>
        <w:t>Artículo 38.</w:t>
      </w:r>
      <w:r w:rsidRPr="0003251E">
        <w:rPr>
          <w:rStyle w:val="TextoNormalCaracter"/>
        </w:rPr>
        <w:t>-</w:t>
      </w:r>
      <w:r>
        <w:t xml:space="preserve"> Sentencias </w:t>
      </w:r>
      <w:hyperlink w:anchor="SENTENCIA_2012_22" w:history="1">
        <w:r w:rsidRPr="0003251E">
          <w:rPr>
            <w:rStyle w:val="TextoNormalCaracter"/>
          </w:rPr>
          <w:t>22/2012</w:t>
        </w:r>
      </w:hyperlink>
      <w:r>
        <w:t xml:space="preserve">, f. 8; </w:t>
      </w:r>
      <w:hyperlink w:anchor="SENTENCIA_2012_26" w:history="1">
        <w:r w:rsidRPr="0003251E">
          <w:rPr>
            <w:rStyle w:val="TextoNormalCaracter"/>
          </w:rPr>
          <w:t>26/2012</w:t>
        </w:r>
      </w:hyperlink>
      <w:r>
        <w:t xml:space="preserve">, ff. 3, 6, 10, 12; </w:t>
      </w:r>
      <w:hyperlink w:anchor="SENTENCIA_2012_28" w:history="1">
        <w:r w:rsidRPr="0003251E">
          <w:rPr>
            <w:rStyle w:val="TextoNormalCaracter"/>
          </w:rPr>
          <w:t>28/2012</w:t>
        </w:r>
      </w:hyperlink>
      <w:r>
        <w:t xml:space="preserve">, ff. 1, 2; </w:t>
      </w:r>
      <w:hyperlink w:anchor="SENTENCIA_2012_71" w:history="1">
        <w:r w:rsidRPr="0003251E">
          <w:rPr>
            <w:rStyle w:val="TextoNormalCaracter"/>
          </w:rPr>
          <w:t>71/2012</w:t>
        </w:r>
      </w:hyperlink>
      <w:r>
        <w:t xml:space="preserve">, f. 3; </w:t>
      </w:r>
      <w:hyperlink w:anchor="SENTENCIA_2012_78" w:history="1">
        <w:r w:rsidRPr="0003251E">
          <w:rPr>
            <w:rStyle w:val="TextoNormalCaracter"/>
          </w:rPr>
          <w:t>78/2012</w:t>
        </w:r>
      </w:hyperlink>
      <w:r>
        <w:t xml:space="preserve">, f. 1; </w:t>
      </w:r>
      <w:hyperlink w:anchor="SENTENCIA_2012_135" w:history="1">
        <w:r w:rsidRPr="0003251E">
          <w:rPr>
            <w:rStyle w:val="TextoNormalCaracter"/>
          </w:rPr>
          <w:t>135/2012</w:t>
        </w:r>
      </w:hyperlink>
      <w:r>
        <w:t xml:space="preserve">, f. 5; </w:t>
      </w:r>
      <w:hyperlink w:anchor="SENTENCIA_2012_135" w:history="1">
        <w:r w:rsidRPr="0003251E">
          <w:rPr>
            <w:rStyle w:val="TextoNormalCaracter"/>
          </w:rPr>
          <w:t>135/2012</w:t>
        </w:r>
      </w:hyperlink>
      <w:r>
        <w:t>, ff. 1, 5.</w:t>
      </w:r>
    </w:p>
    <w:p w:rsidR="0003251E" w:rsidRDefault="0003251E" w:rsidP="0003251E">
      <w:pPr>
        <w:pStyle w:val="SangriaFrancesaArticulo"/>
      </w:pPr>
      <w:r w:rsidRPr="0003251E">
        <w:rPr>
          <w:rStyle w:val="TextoNormalNegritaCaracter"/>
        </w:rPr>
        <w:t>Artículo 39.</w:t>
      </w:r>
      <w:r w:rsidRPr="0003251E">
        <w:rPr>
          <w:rStyle w:val="TextoNormalCaracter"/>
        </w:rPr>
        <w:t>-</w:t>
      </w:r>
      <w:r>
        <w:t xml:space="preserve"> Sentencia </w:t>
      </w:r>
      <w:hyperlink w:anchor="SENTENCIA_2012_19" w:history="1">
        <w:r w:rsidRPr="0003251E">
          <w:rPr>
            <w:rStyle w:val="TextoNormalCaracter"/>
          </w:rPr>
          <w:t>19/2012</w:t>
        </w:r>
      </w:hyperlink>
      <w:r>
        <w:t>, f. 4.</w:t>
      </w:r>
    </w:p>
    <w:p w:rsidR="0003251E" w:rsidRDefault="0003251E" w:rsidP="0003251E">
      <w:pPr>
        <w:pStyle w:val="SangriaIzquierdaArticulo"/>
      </w:pPr>
      <w:r>
        <w:t xml:space="preserve">Auto </w:t>
      </w:r>
      <w:hyperlink w:anchor="AUTO_2012_31" w:history="1">
        <w:r w:rsidRPr="0003251E">
          <w:rPr>
            <w:rStyle w:val="TextoNormalCaracter"/>
          </w:rPr>
          <w:t>31/2012</w:t>
        </w:r>
      </w:hyperlink>
      <w:r>
        <w:t>.</w:t>
      </w:r>
    </w:p>
    <w:p w:rsidR="0003251E" w:rsidRDefault="0003251E" w:rsidP="0003251E">
      <w:pPr>
        <w:pStyle w:val="SangriaFrancesaArticulo"/>
      </w:pPr>
      <w:r w:rsidRPr="0003251E">
        <w:rPr>
          <w:rStyle w:val="TextoNormalNegritaCaracter"/>
        </w:rPr>
        <w:t>Artículo 39.1.</w:t>
      </w:r>
      <w:r w:rsidRPr="0003251E">
        <w:rPr>
          <w:rStyle w:val="TextoNormalCaracter"/>
        </w:rPr>
        <w:t>-</w:t>
      </w:r>
      <w:r>
        <w:t xml:space="preserve"> Sentencia </w:t>
      </w:r>
      <w:hyperlink w:anchor="SENTENCIA_2012_19" w:history="1">
        <w:r w:rsidRPr="0003251E">
          <w:rPr>
            <w:rStyle w:val="TextoNormalCaracter"/>
          </w:rPr>
          <w:t>19/2012</w:t>
        </w:r>
      </w:hyperlink>
      <w:r>
        <w:t>, ff. 1, 4, 5.</w:t>
      </w:r>
    </w:p>
    <w:p w:rsidR="0003251E" w:rsidRDefault="0003251E" w:rsidP="0003251E">
      <w:pPr>
        <w:pStyle w:val="SangriaFrancesaArticulo"/>
      </w:pPr>
      <w:r w:rsidRPr="0003251E">
        <w:rPr>
          <w:rStyle w:val="TextoNormalNegritaCaracter"/>
        </w:rPr>
        <w:t>Artículo 39.2.</w:t>
      </w:r>
      <w:r w:rsidRPr="0003251E">
        <w:rPr>
          <w:rStyle w:val="TextoNormalCaracter"/>
        </w:rPr>
        <w:t>-</w:t>
      </w:r>
      <w:r>
        <w:t xml:space="preserve"> Sentencia </w:t>
      </w:r>
      <w:hyperlink w:anchor="SENTENCIA_2012_19" w:history="1">
        <w:r w:rsidRPr="0003251E">
          <w:rPr>
            <w:rStyle w:val="TextoNormalCaracter"/>
          </w:rPr>
          <w:t>19/2012</w:t>
        </w:r>
      </w:hyperlink>
      <w:r>
        <w:t>, ff. 1, 4.</w:t>
      </w:r>
    </w:p>
    <w:p w:rsidR="0003251E" w:rsidRDefault="0003251E" w:rsidP="0003251E">
      <w:pPr>
        <w:pStyle w:val="SangriaFrancesaArticulo"/>
      </w:pPr>
      <w:r w:rsidRPr="0003251E">
        <w:rPr>
          <w:rStyle w:val="TextoNormalNegritaCaracter"/>
        </w:rPr>
        <w:t>Artículo 39.3.</w:t>
      </w:r>
      <w:r w:rsidRPr="0003251E">
        <w:rPr>
          <w:rStyle w:val="TextoNormalCaracter"/>
        </w:rPr>
        <w:t>-</w:t>
      </w:r>
      <w:r>
        <w:t xml:space="preserve"> Sentencia </w:t>
      </w:r>
      <w:hyperlink w:anchor="SENTENCIA_2012_19" w:history="1">
        <w:r w:rsidRPr="0003251E">
          <w:rPr>
            <w:rStyle w:val="TextoNormalCaracter"/>
          </w:rPr>
          <w:t>19/2012</w:t>
        </w:r>
      </w:hyperlink>
      <w:r>
        <w:t>, f. 5.</w:t>
      </w:r>
    </w:p>
    <w:p w:rsidR="0003251E" w:rsidRDefault="0003251E" w:rsidP="0003251E">
      <w:pPr>
        <w:pStyle w:val="SangriaFrancesaArticulo"/>
      </w:pPr>
      <w:r w:rsidRPr="0003251E">
        <w:rPr>
          <w:rStyle w:val="TextoNormalNegritaCaracter"/>
        </w:rPr>
        <w:t>Artículo 40.</w:t>
      </w:r>
      <w:r w:rsidRPr="0003251E">
        <w:rPr>
          <w:rStyle w:val="TextoNormalCaracter"/>
        </w:rPr>
        <w:t>-</w:t>
      </w:r>
      <w:r>
        <w:t xml:space="preserve"> Sentencia </w:t>
      </w:r>
      <w:hyperlink w:anchor="SENTENCIA_2012_102" w:history="1">
        <w:r w:rsidRPr="0003251E">
          <w:rPr>
            <w:rStyle w:val="TextoNormalCaracter"/>
          </w:rPr>
          <w:t>102/2012</w:t>
        </w:r>
      </w:hyperlink>
      <w:r>
        <w:t>, f. 5.</w:t>
      </w:r>
    </w:p>
    <w:p w:rsidR="0003251E" w:rsidRDefault="0003251E" w:rsidP="0003251E">
      <w:pPr>
        <w:pStyle w:val="SangriaFrancesaArticulo"/>
      </w:pPr>
      <w:r w:rsidRPr="0003251E">
        <w:rPr>
          <w:rStyle w:val="TextoNormalNegritaCaracter"/>
        </w:rPr>
        <w:t>Artículo 40.2.</w:t>
      </w:r>
      <w:r w:rsidRPr="0003251E">
        <w:rPr>
          <w:rStyle w:val="TextoNormalCaracter"/>
        </w:rPr>
        <w:t>-</w:t>
      </w:r>
      <w:r>
        <w:t xml:space="preserve"> Sentencia </w:t>
      </w:r>
      <w:hyperlink w:anchor="SENTENCIA_2012_111" w:history="1">
        <w:r w:rsidRPr="0003251E">
          <w:rPr>
            <w:rStyle w:val="TextoNormalCaracter"/>
          </w:rPr>
          <w:t>111/2012</w:t>
        </w:r>
      </w:hyperlink>
      <w:r>
        <w:t>, f. 3.</w:t>
      </w:r>
    </w:p>
    <w:p w:rsidR="0003251E" w:rsidRDefault="0003251E" w:rsidP="0003251E">
      <w:pPr>
        <w:pStyle w:val="SangriaFrancesaArticulo"/>
      </w:pPr>
      <w:r w:rsidRPr="0003251E">
        <w:rPr>
          <w:rStyle w:val="TextoNormalNegritaCaracter"/>
        </w:rPr>
        <w:t>Artículo 41.</w:t>
      </w:r>
      <w:r w:rsidRPr="0003251E">
        <w:rPr>
          <w:rStyle w:val="TextoNormalCaracter"/>
        </w:rPr>
        <w:t>-</w:t>
      </w:r>
      <w:r>
        <w:t xml:space="preserve"> Sentencia </w:t>
      </w:r>
      <w:hyperlink w:anchor="SENTENCIA_2012_19" w:history="1">
        <w:r w:rsidRPr="0003251E">
          <w:rPr>
            <w:rStyle w:val="TextoNormalCaracter"/>
          </w:rPr>
          <w:t>19/2012</w:t>
        </w:r>
      </w:hyperlink>
      <w:r>
        <w:t>, f. 4.</w:t>
      </w:r>
    </w:p>
    <w:p w:rsidR="0003251E" w:rsidRDefault="0003251E" w:rsidP="0003251E">
      <w:pPr>
        <w:pStyle w:val="SangriaFrancesaArticulo"/>
      </w:pPr>
      <w:r w:rsidRPr="0003251E">
        <w:rPr>
          <w:rStyle w:val="TextoNormalNegritaCaracter"/>
        </w:rPr>
        <w:t>Artículo 43.</w:t>
      </w:r>
      <w:r w:rsidRPr="0003251E">
        <w:rPr>
          <w:rStyle w:val="TextoNormalCaracter"/>
        </w:rPr>
        <w:t>-</w:t>
      </w:r>
      <w:r>
        <w:t xml:space="preserve"> Sentencia </w:t>
      </w:r>
      <w:hyperlink w:anchor="SENTENCIA_2012_19" w:history="1">
        <w:r w:rsidRPr="0003251E">
          <w:rPr>
            <w:rStyle w:val="TextoNormalCaracter"/>
          </w:rPr>
          <w:t>19/2012</w:t>
        </w:r>
      </w:hyperlink>
      <w:r>
        <w:t>, f. 4.</w:t>
      </w:r>
    </w:p>
    <w:p w:rsidR="0003251E" w:rsidRDefault="0003251E" w:rsidP="0003251E">
      <w:pPr>
        <w:pStyle w:val="SangriaFrancesaArticulo"/>
      </w:pPr>
      <w:r w:rsidRPr="0003251E">
        <w:rPr>
          <w:rStyle w:val="TextoNormalNegritaCaracter"/>
        </w:rPr>
        <w:lastRenderedPageBreak/>
        <w:t>Artículo 43.3.</w:t>
      </w:r>
      <w:r w:rsidRPr="0003251E">
        <w:rPr>
          <w:rStyle w:val="TextoNormalCaracter"/>
        </w:rPr>
        <w:t>-</w:t>
      </w:r>
      <w:r>
        <w:t xml:space="preserve"> Sentencias </w:t>
      </w:r>
      <w:hyperlink w:anchor="SENTENCIA_2012_80" w:history="1">
        <w:r w:rsidRPr="0003251E">
          <w:rPr>
            <w:rStyle w:val="TextoNormalCaracter"/>
          </w:rPr>
          <w:t>80/2012</w:t>
        </w:r>
      </w:hyperlink>
      <w:r>
        <w:t xml:space="preserve">, f. 6; </w:t>
      </w:r>
      <w:hyperlink w:anchor="SENTENCIA_2012_110" w:history="1">
        <w:r w:rsidRPr="0003251E">
          <w:rPr>
            <w:rStyle w:val="TextoNormalCaracter"/>
          </w:rPr>
          <w:t>110/2012</w:t>
        </w:r>
      </w:hyperlink>
      <w:r>
        <w:t>, f. 4.</w:t>
      </w:r>
    </w:p>
    <w:p w:rsidR="0003251E" w:rsidRDefault="0003251E" w:rsidP="0003251E">
      <w:pPr>
        <w:pStyle w:val="SangriaFrancesaArticulo"/>
      </w:pPr>
      <w:r w:rsidRPr="0003251E">
        <w:rPr>
          <w:rStyle w:val="TextoNormalNegritaCaracter"/>
        </w:rPr>
        <w:t>Artículo 45.</w:t>
      </w:r>
      <w:r w:rsidRPr="0003251E">
        <w:rPr>
          <w:rStyle w:val="TextoNormalCaracter"/>
        </w:rPr>
        <w:t>-</w:t>
      </w:r>
      <w:r>
        <w:t xml:space="preserve"> Sentencias </w:t>
      </w:r>
      <w:hyperlink w:anchor="SENTENCIA_2012_1" w:history="1">
        <w:r w:rsidRPr="0003251E">
          <w:rPr>
            <w:rStyle w:val="TextoNormalCaracter"/>
          </w:rPr>
          <w:t>1/2012</w:t>
        </w:r>
      </w:hyperlink>
      <w:r>
        <w:t xml:space="preserve">, f. 10; </w:t>
      </w:r>
      <w:hyperlink w:anchor="SENTENCIA_2012_28" w:history="1">
        <w:r w:rsidRPr="0003251E">
          <w:rPr>
            <w:rStyle w:val="TextoNormalCaracter"/>
          </w:rPr>
          <w:t>28/2012</w:t>
        </w:r>
      </w:hyperlink>
      <w:r>
        <w:t xml:space="preserve">, f. 5; </w:t>
      </w:r>
      <w:hyperlink w:anchor="SENTENCIA_2012_37" w:history="1">
        <w:r w:rsidRPr="0003251E">
          <w:rPr>
            <w:rStyle w:val="TextoNormalCaracter"/>
          </w:rPr>
          <w:t>37/2012</w:t>
        </w:r>
      </w:hyperlink>
      <w:r>
        <w:t xml:space="preserve">, VP III; </w:t>
      </w:r>
      <w:hyperlink w:anchor="SENTENCIA_2012_87" w:history="1">
        <w:r w:rsidRPr="0003251E">
          <w:rPr>
            <w:rStyle w:val="TextoNormalCaracter"/>
          </w:rPr>
          <w:t>87/2012</w:t>
        </w:r>
      </w:hyperlink>
      <w:r>
        <w:t>, f. 4.</w:t>
      </w:r>
    </w:p>
    <w:p w:rsidR="0003251E" w:rsidRDefault="0003251E" w:rsidP="0003251E">
      <w:pPr>
        <w:pStyle w:val="SangriaFrancesaArticulo"/>
      </w:pPr>
      <w:r w:rsidRPr="0003251E">
        <w:rPr>
          <w:rStyle w:val="TextoNormalNegritaCaracter"/>
        </w:rPr>
        <w:t>Artículo 46.</w:t>
      </w:r>
      <w:r w:rsidRPr="0003251E">
        <w:rPr>
          <w:rStyle w:val="TextoNormalCaracter"/>
        </w:rPr>
        <w:t>-</w:t>
      </w:r>
      <w:r>
        <w:t xml:space="preserve"> Sentencia </w:t>
      </w:r>
      <w:hyperlink w:anchor="SENTENCIA_2012_6" w:history="1">
        <w:r w:rsidRPr="0003251E">
          <w:rPr>
            <w:rStyle w:val="TextoNormalCaracter"/>
          </w:rPr>
          <w:t>6/2012</w:t>
        </w:r>
      </w:hyperlink>
      <w:r>
        <w:t>, f. 5.</w:t>
      </w:r>
    </w:p>
    <w:p w:rsidR="0003251E" w:rsidRDefault="0003251E" w:rsidP="0003251E">
      <w:pPr>
        <w:pStyle w:val="SangriaFrancesaArticulo"/>
      </w:pPr>
      <w:r w:rsidRPr="0003251E">
        <w:rPr>
          <w:rStyle w:val="TextoNormalNegritaCaracter"/>
        </w:rPr>
        <w:t>Artículo 47.</w:t>
      </w:r>
      <w:r w:rsidRPr="0003251E">
        <w:rPr>
          <w:rStyle w:val="TextoNormalCaracter"/>
        </w:rPr>
        <w:t>-</w:t>
      </w:r>
      <w:r>
        <w:t xml:space="preserve"> Sentencias </w:t>
      </w:r>
      <w:hyperlink w:anchor="SENTENCIA_2012_19" w:history="1">
        <w:r w:rsidRPr="0003251E">
          <w:rPr>
            <w:rStyle w:val="TextoNormalCaracter"/>
          </w:rPr>
          <w:t>19/2012</w:t>
        </w:r>
      </w:hyperlink>
      <w:r>
        <w:t xml:space="preserve">, f. 4; </w:t>
      </w:r>
      <w:hyperlink w:anchor="SENTENCIA_2012_28" w:history="1">
        <w:r w:rsidRPr="0003251E">
          <w:rPr>
            <w:rStyle w:val="TextoNormalCaracter"/>
          </w:rPr>
          <w:t>28/2012</w:t>
        </w:r>
      </w:hyperlink>
      <w:r>
        <w:t xml:space="preserve">, f. 5; </w:t>
      </w:r>
      <w:hyperlink w:anchor="SENTENCIA_2012_36" w:history="1">
        <w:r w:rsidRPr="0003251E">
          <w:rPr>
            <w:rStyle w:val="TextoNormalCaracter"/>
          </w:rPr>
          <w:t>36/2012</w:t>
        </w:r>
      </w:hyperlink>
      <w:r>
        <w:t>, f. 4.</w:t>
      </w:r>
    </w:p>
    <w:p w:rsidR="0003251E" w:rsidRDefault="0003251E" w:rsidP="0003251E">
      <w:pPr>
        <w:pStyle w:val="SangriaFrancesaArticulo"/>
      </w:pPr>
      <w:r w:rsidRPr="0003251E">
        <w:rPr>
          <w:rStyle w:val="TextoNormalNegritaCaracter"/>
        </w:rPr>
        <w:t>Artículo 49.</w:t>
      </w:r>
      <w:r w:rsidRPr="0003251E">
        <w:rPr>
          <w:rStyle w:val="TextoNormalCaracter"/>
        </w:rPr>
        <w:t>-</w:t>
      </w:r>
      <w:r>
        <w:t xml:space="preserve"> Sentencia </w:t>
      </w:r>
      <w:hyperlink w:anchor="SENTENCIA_2012_133" w:history="1">
        <w:r w:rsidRPr="0003251E">
          <w:rPr>
            <w:rStyle w:val="TextoNormalCaracter"/>
          </w:rPr>
          <w:t>133/2012</w:t>
        </w:r>
      </w:hyperlink>
      <w:r>
        <w:t>, f. 5.</w:t>
      </w:r>
    </w:p>
    <w:p w:rsidR="0003251E" w:rsidRDefault="0003251E" w:rsidP="0003251E">
      <w:pPr>
        <w:pStyle w:val="SangriaFrancesaArticulo"/>
      </w:pPr>
      <w:r w:rsidRPr="0003251E">
        <w:rPr>
          <w:rStyle w:val="TextoNormalNegritaCaracter"/>
        </w:rPr>
        <w:t>Artículo 51.</w:t>
      </w:r>
      <w:r w:rsidRPr="0003251E">
        <w:rPr>
          <w:rStyle w:val="TextoNormalCaracter"/>
        </w:rPr>
        <w:t>-</w:t>
      </w:r>
      <w:r>
        <w:t xml:space="preserve"> Sentencia </w:t>
      </w:r>
      <w:hyperlink w:anchor="SENTENCIA_2012_26" w:history="1">
        <w:r w:rsidRPr="0003251E">
          <w:rPr>
            <w:rStyle w:val="TextoNormalCaracter"/>
          </w:rPr>
          <w:t>26/2012</w:t>
        </w:r>
      </w:hyperlink>
      <w:r>
        <w:t>, f. 10.</w:t>
      </w:r>
    </w:p>
    <w:p w:rsidR="0003251E" w:rsidRDefault="0003251E" w:rsidP="0003251E">
      <w:pPr>
        <w:pStyle w:val="SangriaFrancesaArticulo"/>
      </w:pPr>
      <w:r w:rsidRPr="0003251E">
        <w:rPr>
          <w:rStyle w:val="TextoNormalNegritaCaracter"/>
        </w:rPr>
        <w:t>Artículo 53.1.</w:t>
      </w:r>
      <w:r w:rsidRPr="0003251E">
        <w:rPr>
          <w:rStyle w:val="TextoNormalCaracter"/>
        </w:rPr>
        <w:t>-</w:t>
      </w:r>
      <w:r>
        <w:t xml:space="preserve"> Sentencias </w:t>
      </w:r>
      <w:hyperlink w:anchor="SENTENCIA_2012_20" w:history="1">
        <w:r w:rsidRPr="0003251E">
          <w:rPr>
            <w:rStyle w:val="TextoNormalCaracter"/>
          </w:rPr>
          <w:t>20/2012</w:t>
        </w:r>
      </w:hyperlink>
      <w:r>
        <w:t xml:space="preserve">, f. 7; </w:t>
      </w:r>
      <w:hyperlink w:anchor="SENTENCIA_2012_39" w:history="1">
        <w:r w:rsidRPr="0003251E">
          <w:rPr>
            <w:rStyle w:val="TextoNormalCaracter"/>
          </w:rPr>
          <w:t>39/2012</w:t>
        </w:r>
      </w:hyperlink>
      <w:r>
        <w:t xml:space="preserve">, VP I; </w:t>
      </w:r>
      <w:hyperlink w:anchor="SENTENCIA_2012_47" w:history="1">
        <w:r w:rsidRPr="0003251E">
          <w:rPr>
            <w:rStyle w:val="TextoNormalCaracter"/>
          </w:rPr>
          <w:t>47/2012</w:t>
        </w:r>
      </w:hyperlink>
      <w:r>
        <w:t xml:space="preserve">, f. 5; </w:t>
      </w:r>
      <w:hyperlink w:anchor="SENTENCIA_2012_61" w:history="1">
        <w:r w:rsidRPr="0003251E">
          <w:rPr>
            <w:rStyle w:val="TextoNormalCaracter"/>
          </w:rPr>
          <w:t>61/2012</w:t>
        </w:r>
      </w:hyperlink>
      <w:r>
        <w:t xml:space="preserve">, f. 4; </w:t>
      </w:r>
      <w:hyperlink w:anchor="SENTENCIA_2012_96" w:history="1">
        <w:r w:rsidRPr="0003251E">
          <w:rPr>
            <w:rStyle w:val="TextoNormalCaracter"/>
          </w:rPr>
          <w:t>96/2012</w:t>
        </w:r>
      </w:hyperlink>
      <w:r>
        <w:t>, f. 8.</w:t>
      </w:r>
    </w:p>
    <w:p w:rsidR="0003251E" w:rsidRDefault="0003251E" w:rsidP="0003251E">
      <w:pPr>
        <w:pStyle w:val="SangriaFrancesaArticulo"/>
      </w:pPr>
      <w:r w:rsidRPr="0003251E">
        <w:rPr>
          <w:rStyle w:val="TextoNormalNegritaCaracter"/>
        </w:rPr>
        <w:t>Artículo 53.2.</w:t>
      </w:r>
      <w:r w:rsidRPr="0003251E">
        <w:rPr>
          <w:rStyle w:val="TextoNormalCaracter"/>
        </w:rPr>
        <w:t>-</w:t>
      </w:r>
      <w:r>
        <w:t xml:space="preserve"> Sentencias </w:t>
      </w:r>
      <w:hyperlink w:anchor="SENTENCIA_2012_17" w:history="1">
        <w:r w:rsidRPr="0003251E">
          <w:rPr>
            <w:rStyle w:val="TextoNormalCaracter"/>
          </w:rPr>
          <w:t>17/2012</w:t>
        </w:r>
      </w:hyperlink>
      <w:r>
        <w:t xml:space="preserve">, f. 3; </w:t>
      </w:r>
      <w:hyperlink w:anchor="SENTENCIA_2012_23" w:history="1">
        <w:r w:rsidRPr="0003251E">
          <w:rPr>
            <w:rStyle w:val="TextoNormalCaracter"/>
          </w:rPr>
          <w:t>23/2012</w:t>
        </w:r>
      </w:hyperlink>
      <w:r>
        <w:t xml:space="preserve">, f. 2; </w:t>
      </w:r>
      <w:hyperlink w:anchor="SENTENCIA_2012_53" w:history="1">
        <w:r w:rsidRPr="0003251E">
          <w:rPr>
            <w:rStyle w:val="TextoNormalCaracter"/>
          </w:rPr>
          <w:t>53/2012</w:t>
        </w:r>
      </w:hyperlink>
      <w:r>
        <w:t xml:space="preserve">, f. 2; </w:t>
      </w:r>
      <w:hyperlink w:anchor="SENTENCIA_2012_105" w:history="1">
        <w:r w:rsidRPr="0003251E">
          <w:rPr>
            <w:rStyle w:val="TextoNormalCaracter"/>
          </w:rPr>
          <w:t>105/2012</w:t>
        </w:r>
      </w:hyperlink>
      <w:r>
        <w:t xml:space="preserve">, f. 5; </w:t>
      </w:r>
      <w:hyperlink w:anchor="SENTENCIA_2012_138" w:history="1">
        <w:r w:rsidRPr="0003251E">
          <w:rPr>
            <w:rStyle w:val="TextoNormalCaracter"/>
          </w:rPr>
          <w:t>138/2012</w:t>
        </w:r>
      </w:hyperlink>
      <w:r>
        <w:t>, f. 3.</w:t>
      </w:r>
    </w:p>
    <w:p w:rsidR="0003251E" w:rsidRDefault="0003251E" w:rsidP="0003251E">
      <w:pPr>
        <w:pStyle w:val="SangriaIzquierdaArticulo"/>
      </w:pPr>
      <w:r>
        <w:t xml:space="preserve">Autos </w:t>
      </w:r>
      <w:hyperlink w:anchor="AUTO_2012_7" w:history="1">
        <w:r w:rsidRPr="0003251E">
          <w:rPr>
            <w:rStyle w:val="TextoNormalCaracter"/>
          </w:rPr>
          <w:t>7/2012</w:t>
        </w:r>
      </w:hyperlink>
      <w:r>
        <w:t xml:space="preserve">; </w:t>
      </w:r>
      <w:hyperlink w:anchor="AUTO_2012_132" w:history="1">
        <w:r w:rsidRPr="0003251E">
          <w:rPr>
            <w:rStyle w:val="TextoNormalCaracter"/>
          </w:rPr>
          <w:t>132/2012</w:t>
        </w:r>
      </w:hyperlink>
      <w:r>
        <w:t>.</w:t>
      </w:r>
    </w:p>
    <w:p w:rsidR="0003251E" w:rsidRDefault="0003251E" w:rsidP="0003251E">
      <w:pPr>
        <w:pStyle w:val="SangriaFrancesaArticulo"/>
      </w:pPr>
      <w:r w:rsidRPr="0003251E">
        <w:rPr>
          <w:rStyle w:val="TextoNormalNegritaCaracter"/>
        </w:rPr>
        <w:t>Artículo 53.3.</w:t>
      </w:r>
      <w:r w:rsidRPr="0003251E">
        <w:rPr>
          <w:rStyle w:val="TextoNormalCaracter"/>
        </w:rPr>
        <w:t>-</w:t>
      </w:r>
      <w:r>
        <w:t xml:space="preserve"> Sentencia </w:t>
      </w:r>
      <w:hyperlink w:anchor="SENTENCIA_2012_36" w:history="1">
        <w:r w:rsidRPr="0003251E">
          <w:rPr>
            <w:rStyle w:val="TextoNormalCaracter"/>
          </w:rPr>
          <w:t>36/2012</w:t>
        </w:r>
      </w:hyperlink>
      <w:r>
        <w:t>, f. 4.</w:t>
      </w:r>
    </w:p>
    <w:p w:rsidR="0003251E" w:rsidRDefault="0003251E" w:rsidP="0003251E">
      <w:pPr>
        <w:pStyle w:val="SangriaFrancesaArticulo"/>
      </w:pPr>
      <w:r w:rsidRPr="0003251E">
        <w:rPr>
          <w:rStyle w:val="TextoNormalNegritaCaracter"/>
        </w:rPr>
        <w:t>Artículo 66.</w:t>
      </w:r>
      <w:r w:rsidRPr="0003251E">
        <w:rPr>
          <w:rStyle w:val="TextoNormalCaracter"/>
        </w:rPr>
        <w:t>-</w:t>
      </w:r>
      <w:r>
        <w:t xml:space="preserve"> Sentencia </w:t>
      </w:r>
      <w:hyperlink w:anchor="SENTENCIA_2012_105" w:history="1">
        <w:r w:rsidRPr="0003251E">
          <w:rPr>
            <w:rStyle w:val="TextoNormalCaracter"/>
          </w:rPr>
          <w:t>105/2012</w:t>
        </w:r>
      </w:hyperlink>
      <w:r>
        <w:t>, f. 13.</w:t>
      </w:r>
    </w:p>
    <w:p w:rsidR="0003251E" w:rsidRDefault="0003251E" w:rsidP="0003251E">
      <w:pPr>
        <w:pStyle w:val="SangriaFrancesaArticulo"/>
      </w:pPr>
      <w:r w:rsidRPr="0003251E">
        <w:rPr>
          <w:rStyle w:val="TextoNormalNegritaCaracter"/>
        </w:rPr>
        <w:t>Artículo 66.1.</w:t>
      </w:r>
      <w:r w:rsidRPr="0003251E">
        <w:rPr>
          <w:rStyle w:val="TextoNormalCaracter"/>
        </w:rPr>
        <w:t>-</w:t>
      </w:r>
      <w:r>
        <w:t xml:space="preserve"> Sentencia </w:t>
      </w:r>
      <w:hyperlink w:anchor="SENTENCIA_2012_1" w:history="1">
        <w:r w:rsidRPr="0003251E">
          <w:rPr>
            <w:rStyle w:val="TextoNormalCaracter"/>
          </w:rPr>
          <w:t>1/2012</w:t>
        </w:r>
      </w:hyperlink>
      <w:r>
        <w:t>, f. 9.</w:t>
      </w:r>
    </w:p>
    <w:p w:rsidR="0003251E" w:rsidRDefault="0003251E" w:rsidP="0003251E">
      <w:pPr>
        <w:pStyle w:val="SangriaFrancesaArticulo"/>
      </w:pPr>
      <w:r w:rsidRPr="0003251E">
        <w:rPr>
          <w:rStyle w:val="TextoNormalNegritaCaracter"/>
        </w:rPr>
        <w:t>Artículo 66.2.</w:t>
      </w:r>
      <w:r w:rsidRPr="0003251E">
        <w:rPr>
          <w:rStyle w:val="TextoNormalCaracter"/>
        </w:rPr>
        <w:t>-</w:t>
      </w:r>
      <w:r>
        <w:t xml:space="preserve"> Sentencias </w:t>
      </w:r>
      <w:hyperlink w:anchor="SENTENCIA_2012_35" w:history="1">
        <w:r w:rsidRPr="0003251E">
          <w:rPr>
            <w:rStyle w:val="TextoNormalCaracter"/>
          </w:rPr>
          <w:t>35/2012</w:t>
        </w:r>
      </w:hyperlink>
      <w:r>
        <w:t xml:space="preserve">, f. 9; </w:t>
      </w:r>
      <w:hyperlink w:anchor="SENTENCIA_2012_36" w:history="1">
        <w:r w:rsidRPr="0003251E">
          <w:rPr>
            <w:rStyle w:val="TextoNormalCaracter"/>
          </w:rPr>
          <w:t>36/2012</w:t>
        </w:r>
      </w:hyperlink>
      <w:r>
        <w:t xml:space="preserve">, f. 7; </w:t>
      </w:r>
      <w:hyperlink w:anchor="SENTENCIA_2012_99" w:history="1">
        <w:r w:rsidRPr="0003251E">
          <w:rPr>
            <w:rStyle w:val="TextoNormalCaracter"/>
          </w:rPr>
          <w:t>99/2012</w:t>
        </w:r>
      </w:hyperlink>
      <w:r>
        <w:t>, f. 6.</w:t>
      </w:r>
    </w:p>
    <w:p w:rsidR="0003251E" w:rsidRDefault="0003251E" w:rsidP="0003251E">
      <w:pPr>
        <w:pStyle w:val="SangriaFrancesaArticulo"/>
      </w:pPr>
      <w:r w:rsidRPr="0003251E">
        <w:rPr>
          <w:rStyle w:val="TextoNormalNegritaCaracter"/>
        </w:rPr>
        <w:t>Artículo 67.</w:t>
      </w:r>
      <w:r w:rsidRPr="0003251E">
        <w:rPr>
          <w:rStyle w:val="TextoNormalCaracter"/>
        </w:rPr>
        <w:t>-</w:t>
      </w:r>
      <w:r>
        <w:t xml:space="preserve"> Sentencias </w:t>
      </w:r>
      <w:hyperlink w:anchor="SENTENCIA_2012_81" w:history="1">
        <w:r w:rsidRPr="0003251E">
          <w:rPr>
            <w:rStyle w:val="TextoNormalCaracter"/>
          </w:rPr>
          <w:t>81/2012</w:t>
        </w:r>
      </w:hyperlink>
      <w:r>
        <w:t xml:space="preserve">, f. 2; </w:t>
      </w:r>
      <w:hyperlink w:anchor="SENTENCIA_2012_138" w:history="1">
        <w:r w:rsidRPr="0003251E">
          <w:rPr>
            <w:rStyle w:val="TextoNormalCaracter"/>
          </w:rPr>
          <w:t>138/2012</w:t>
        </w:r>
      </w:hyperlink>
      <w:r>
        <w:t>, VP I.</w:t>
      </w:r>
    </w:p>
    <w:p w:rsidR="0003251E" w:rsidRDefault="0003251E" w:rsidP="0003251E">
      <w:pPr>
        <w:pStyle w:val="SangriaFrancesaArticulo"/>
      </w:pPr>
      <w:r w:rsidRPr="0003251E">
        <w:rPr>
          <w:rStyle w:val="TextoNormalNegritaCaracter"/>
        </w:rPr>
        <w:t>Artículos 67 a 70.</w:t>
      </w:r>
      <w:r w:rsidRPr="0003251E">
        <w:rPr>
          <w:rStyle w:val="TextoNormalCaracter"/>
        </w:rPr>
        <w:t>-</w:t>
      </w:r>
      <w:r>
        <w:t xml:space="preserve"> Sentencia </w:t>
      </w:r>
      <w:hyperlink w:anchor="SENTENCIA_2012_81" w:history="1">
        <w:r w:rsidRPr="0003251E">
          <w:rPr>
            <w:rStyle w:val="TextoNormalCaracter"/>
          </w:rPr>
          <w:t>81/2012</w:t>
        </w:r>
      </w:hyperlink>
      <w:r>
        <w:t>, f. 2.</w:t>
      </w:r>
    </w:p>
    <w:p w:rsidR="0003251E" w:rsidRDefault="0003251E" w:rsidP="0003251E">
      <w:pPr>
        <w:pStyle w:val="SangriaFrancesaArticulo"/>
      </w:pPr>
      <w:r w:rsidRPr="0003251E">
        <w:rPr>
          <w:rStyle w:val="TextoNormalNegritaCaracter"/>
        </w:rPr>
        <w:t>Artículo 68.</w:t>
      </w:r>
      <w:r w:rsidRPr="0003251E">
        <w:rPr>
          <w:rStyle w:val="TextoNormalCaracter"/>
        </w:rPr>
        <w:t>-</w:t>
      </w:r>
      <w:r>
        <w:t xml:space="preserve"> Sentencia </w:t>
      </w:r>
      <w:hyperlink w:anchor="SENTENCIA_2012_81" w:history="1">
        <w:r w:rsidRPr="0003251E">
          <w:rPr>
            <w:rStyle w:val="TextoNormalCaracter"/>
          </w:rPr>
          <w:t>81/2012</w:t>
        </w:r>
      </w:hyperlink>
      <w:r>
        <w:t>, f. 2.</w:t>
      </w:r>
    </w:p>
    <w:p w:rsidR="0003251E" w:rsidRDefault="0003251E" w:rsidP="0003251E">
      <w:pPr>
        <w:pStyle w:val="SangriaFrancesaArticulo"/>
      </w:pPr>
      <w:r w:rsidRPr="0003251E">
        <w:rPr>
          <w:rStyle w:val="TextoNormalNegritaCaracter"/>
        </w:rPr>
        <w:t>Artículo 68.5.</w:t>
      </w:r>
      <w:r w:rsidRPr="0003251E">
        <w:rPr>
          <w:rStyle w:val="TextoNormalCaracter"/>
        </w:rPr>
        <w:t>-</w:t>
      </w:r>
      <w:r>
        <w:t xml:space="preserve"> Sentencia </w:t>
      </w:r>
      <w:hyperlink w:anchor="SENTENCIA_2012_105" w:history="1">
        <w:r w:rsidRPr="0003251E">
          <w:rPr>
            <w:rStyle w:val="TextoNormalCaracter"/>
          </w:rPr>
          <w:t>105/2012</w:t>
        </w:r>
      </w:hyperlink>
      <w:r>
        <w:t>, f. 2.</w:t>
      </w:r>
    </w:p>
    <w:p w:rsidR="0003251E" w:rsidRDefault="0003251E" w:rsidP="0003251E">
      <w:pPr>
        <w:pStyle w:val="SangriaFrancesaArticulo"/>
      </w:pPr>
      <w:r w:rsidRPr="0003251E">
        <w:rPr>
          <w:rStyle w:val="TextoNormalNegritaCaracter"/>
        </w:rPr>
        <w:t>Artículo 69.</w:t>
      </w:r>
      <w:r w:rsidRPr="0003251E">
        <w:rPr>
          <w:rStyle w:val="TextoNormalCaracter"/>
        </w:rPr>
        <w:t>-</w:t>
      </w:r>
      <w:r>
        <w:t xml:space="preserve"> Sentencia </w:t>
      </w:r>
      <w:hyperlink w:anchor="SENTENCIA_2012_81" w:history="1">
        <w:r w:rsidRPr="0003251E">
          <w:rPr>
            <w:rStyle w:val="TextoNormalCaracter"/>
          </w:rPr>
          <w:t>81/2012</w:t>
        </w:r>
      </w:hyperlink>
      <w:r>
        <w:t>, f. 2.</w:t>
      </w:r>
    </w:p>
    <w:p w:rsidR="0003251E" w:rsidRDefault="0003251E" w:rsidP="0003251E">
      <w:pPr>
        <w:pStyle w:val="SangriaFrancesaArticulo"/>
      </w:pPr>
      <w:r w:rsidRPr="0003251E">
        <w:rPr>
          <w:rStyle w:val="TextoNormalNegritaCaracter"/>
        </w:rPr>
        <w:t>Artículo 69.1.</w:t>
      </w:r>
      <w:r w:rsidRPr="0003251E">
        <w:rPr>
          <w:rStyle w:val="TextoNormalCaracter"/>
        </w:rPr>
        <w:t>-</w:t>
      </w:r>
      <w:r>
        <w:t xml:space="preserve"> Sentencia </w:t>
      </w:r>
      <w:hyperlink w:anchor="SENTENCIA_2012_1" w:history="1">
        <w:r w:rsidRPr="0003251E">
          <w:rPr>
            <w:rStyle w:val="TextoNormalCaracter"/>
          </w:rPr>
          <w:t>1/2012</w:t>
        </w:r>
      </w:hyperlink>
      <w:r>
        <w:t>, f. 9.</w:t>
      </w:r>
    </w:p>
    <w:p w:rsidR="0003251E" w:rsidRDefault="0003251E" w:rsidP="0003251E">
      <w:pPr>
        <w:pStyle w:val="SangriaFrancesaArticulo"/>
      </w:pPr>
      <w:r w:rsidRPr="0003251E">
        <w:rPr>
          <w:rStyle w:val="TextoNormalNegritaCaracter"/>
        </w:rPr>
        <w:t>Artículo 69.3.</w:t>
      </w:r>
      <w:r w:rsidRPr="0003251E">
        <w:rPr>
          <w:rStyle w:val="TextoNormalCaracter"/>
        </w:rPr>
        <w:t>-</w:t>
      </w:r>
      <w:r>
        <w:t xml:space="preserve"> Sentencia </w:t>
      </w:r>
      <w:hyperlink w:anchor="SENTENCIA_2012_132" w:history="1">
        <w:r w:rsidRPr="0003251E">
          <w:rPr>
            <w:rStyle w:val="TextoNormalCaracter"/>
          </w:rPr>
          <w:t>132/2012</w:t>
        </w:r>
      </w:hyperlink>
      <w:r>
        <w:t>, f. 3.</w:t>
      </w:r>
    </w:p>
    <w:p w:rsidR="0003251E" w:rsidRDefault="0003251E" w:rsidP="0003251E">
      <w:pPr>
        <w:pStyle w:val="SangriaFrancesaArticulo"/>
      </w:pPr>
      <w:r w:rsidRPr="0003251E">
        <w:rPr>
          <w:rStyle w:val="TextoNormalNegritaCaracter"/>
        </w:rPr>
        <w:t>Artículo 70.</w:t>
      </w:r>
      <w:r w:rsidRPr="0003251E">
        <w:rPr>
          <w:rStyle w:val="TextoNormalCaracter"/>
        </w:rPr>
        <w:t>-</w:t>
      </w:r>
      <w:r>
        <w:t xml:space="preserve"> Sentencia </w:t>
      </w:r>
      <w:hyperlink w:anchor="SENTENCIA_2012_81" w:history="1">
        <w:r w:rsidRPr="0003251E">
          <w:rPr>
            <w:rStyle w:val="TextoNormalCaracter"/>
          </w:rPr>
          <w:t>81/2012</w:t>
        </w:r>
      </w:hyperlink>
      <w:r>
        <w:t>, f. 2.</w:t>
      </w:r>
    </w:p>
    <w:p w:rsidR="0003251E" w:rsidRDefault="0003251E" w:rsidP="0003251E">
      <w:pPr>
        <w:pStyle w:val="SangriaFrancesaArticulo"/>
      </w:pPr>
      <w:r w:rsidRPr="0003251E">
        <w:rPr>
          <w:rStyle w:val="TextoNormalNegritaCaracter"/>
        </w:rPr>
        <w:t>Artículo 75.3.</w:t>
      </w:r>
      <w:r w:rsidRPr="0003251E">
        <w:rPr>
          <w:rStyle w:val="TextoNormalCaracter"/>
        </w:rPr>
        <w:t>-</w:t>
      </w:r>
      <w:r>
        <w:t xml:space="preserve"> Auto </w:t>
      </w:r>
      <w:hyperlink w:anchor="AUTO_2012_9" w:history="1">
        <w:r w:rsidRPr="0003251E">
          <w:rPr>
            <w:rStyle w:val="TextoNormalCaracter"/>
          </w:rPr>
          <w:t>9/2012</w:t>
        </w:r>
      </w:hyperlink>
      <w:r>
        <w:t>.</w:t>
      </w:r>
    </w:p>
    <w:p w:rsidR="0003251E" w:rsidRDefault="0003251E" w:rsidP="0003251E">
      <w:pPr>
        <w:pStyle w:val="SangriaFrancesaArticulo"/>
      </w:pPr>
      <w:r w:rsidRPr="0003251E">
        <w:rPr>
          <w:rStyle w:val="TextoNormalNegritaCaracter"/>
        </w:rPr>
        <w:t>Artículo 76.</w:t>
      </w:r>
      <w:r w:rsidRPr="0003251E">
        <w:rPr>
          <w:rStyle w:val="TextoNormalCaracter"/>
        </w:rPr>
        <w:t>-</w:t>
      </w:r>
      <w:r>
        <w:t xml:space="preserve"> Sentencia </w:t>
      </w:r>
      <w:hyperlink w:anchor="SENTENCIA_2012_88" w:history="1">
        <w:r w:rsidRPr="0003251E">
          <w:rPr>
            <w:rStyle w:val="TextoNormalCaracter"/>
          </w:rPr>
          <w:t>88/2012</w:t>
        </w:r>
      </w:hyperlink>
      <w:r>
        <w:t>, f. 4.</w:t>
      </w:r>
    </w:p>
    <w:p w:rsidR="0003251E" w:rsidRDefault="0003251E" w:rsidP="0003251E">
      <w:pPr>
        <w:pStyle w:val="SangriaFrancesaArticulo"/>
      </w:pPr>
      <w:r w:rsidRPr="0003251E">
        <w:rPr>
          <w:rStyle w:val="TextoNormalNegritaCaracter"/>
        </w:rPr>
        <w:t>Artículo 81.</w:t>
      </w:r>
      <w:r w:rsidRPr="0003251E">
        <w:rPr>
          <w:rStyle w:val="TextoNormalCaracter"/>
        </w:rPr>
        <w:t>-</w:t>
      </w:r>
      <w:r>
        <w:t xml:space="preserve"> Sentencia </w:t>
      </w:r>
      <w:hyperlink w:anchor="SENTENCIA_2012_105" w:history="1">
        <w:r w:rsidRPr="0003251E">
          <w:rPr>
            <w:rStyle w:val="TextoNormalCaracter"/>
          </w:rPr>
          <w:t>105/2012</w:t>
        </w:r>
      </w:hyperlink>
      <w:r>
        <w:t>, f. 13.</w:t>
      </w:r>
    </w:p>
    <w:p w:rsidR="0003251E" w:rsidRDefault="0003251E" w:rsidP="0003251E">
      <w:pPr>
        <w:pStyle w:val="SangriaFrancesaArticulo"/>
      </w:pPr>
      <w:r w:rsidRPr="0003251E">
        <w:rPr>
          <w:rStyle w:val="TextoNormalNegritaCaracter"/>
        </w:rPr>
        <w:t>Artículo 81.1.</w:t>
      </w:r>
      <w:r w:rsidRPr="0003251E">
        <w:rPr>
          <w:rStyle w:val="TextoNormalCaracter"/>
        </w:rPr>
        <w:t>-</w:t>
      </w:r>
      <w:r>
        <w:t xml:space="preserve"> Sentencias </w:t>
      </w:r>
      <w:hyperlink w:anchor="SENTENCIA_2012_81" w:history="1">
        <w:r w:rsidRPr="0003251E">
          <w:rPr>
            <w:rStyle w:val="TextoNormalCaracter"/>
          </w:rPr>
          <w:t>81/2012</w:t>
        </w:r>
      </w:hyperlink>
      <w:r>
        <w:t xml:space="preserve">, passim, VP; </w:t>
      </w:r>
      <w:hyperlink w:anchor="SENTENCIA_2012_111" w:history="1">
        <w:r w:rsidRPr="0003251E">
          <w:rPr>
            <w:rStyle w:val="TextoNormalCaracter"/>
          </w:rPr>
          <w:t>111/2012</w:t>
        </w:r>
      </w:hyperlink>
      <w:r>
        <w:t>, f. 5.</w:t>
      </w:r>
    </w:p>
    <w:p w:rsidR="0003251E" w:rsidRDefault="0003251E" w:rsidP="0003251E">
      <w:pPr>
        <w:pStyle w:val="SangriaFrancesaArticulo"/>
      </w:pPr>
      <w:r w:rsidRPr="0003251E">
        <w:rPr>
          <w:rStyle w:val="TextoNormalNegritaCaracter"/>
        </w:rPr>
        <w:t>Artículo 86.</w:t>
      </w:r>
      <w:r w:rsidRPr="0003251E">
        <w:rPr>
          <w:rStyle w:val="TextoNormalCaracter"/>
        </w:rPr>
        <w:t>-</w:t>
      </w:r>
      <w:r>
        <w:t xml:space="preserve"> Sentencias </w:t>
      </w:r>
      <w:hyperlink w:anchor="SENTENCIA_2012_1" w:history="1">
        <w:r w:rsidRPr="0003251E">
          <w:rPr>
            <w:rStyle w:val="TextoNormalCaracter"/>
          </w:rPr>
          <w:t>1/2012</w:t>
        </w:r>
      </w:hyperlink>
      <w:r>
        <w:t xml:space="preserve">, ff. 3, 4, 9; </w:t>
      </w:r>
      <w:hyperlink w:anchor="SENTENCIA_2012_100" w:history="1">
        <w:r w:rsidRPr="0003251E">
          <w:rPr>
            <w:rStyle w:val="TextoNormalCaracter"/>
          </w:rPr>
          <w:t>100/2012</w:t>
        </w:r>
      </w:hyperlink>
      <w:r>
        <w:t>, f. 9.</w:t>
      </w:r>
    </w:p>
    <w:p w:rsidR="0003251E" w:rsidRDefault="0003251E" w:rsidP="0003251E">
      <w:pPr>
        <w:pStyle w:val="SangriaIzquierdaArticulo"/>
      </w:pPr>
      <w:r>
        <w:t xml:space="preserve">Auto </w:t>
      </w:r>
      <w:hyperlink w:anchor="AUTO_2012_35" w:history="1">
        <w:r w:rsidRPr="0003251E">
          <w:rPr>
            <w:rStyle w:val="TextoNormalCaracter"/>
          </w:rPr>
          <w:t>35/2012</w:t>
        </w:r>
      </w:hyperlink>
      <w:r>
        <w:t>.</w:t>
      </w:r>
    </w:p>
    <w:p w:rsidR="0003251E" w:rsidRDefault="0003251E" w:rsidP="0003251E">
      <w:pPr>
        <w:pStyle w:val="SangriaFrancesaArticulo"/>
      </w:pPr>
      <w:r w:rsidRPr="0003251E">
        <w:rPr>
          <w:rStyle w:val="TextoNormalNegritaCaracter"/>
        </w:rPr>
        <w:t>Artículo 86.1.</w:t>
      </w:r>
      <w:r w:rsidRPr="0003251E">
        <w:rPr>
          <w:rStyle w:val="TextoNormalCaracter"/>
        </w:rPr>
        <w:t>-</w:t>
      </w:r>
      <w:r>
        <w:t xml:space="preserve"> Sentencias </w:t>
      </w:r>
      <w:hyperlink w:anchor="SENTENCIA_2012_1" w:history="1">
        <w:r w:rsidRPr="0003251E">
          <w:rPr>
            <w:rStyle w:val="TextoNormalCaracter"/>
          </w:rPr>
          <w:t>1/2012</w:t>
        </w:r>
      </w:hyperlink>
      <w:r>
        <w:t xml:space="preserve">, ff. 1, 4 a 13; </w:t>
      </w:r>
      <w:hyperlink w:anchor="SENTENCIA_2012_34" w:history="1">
        <w:r w:rsidRPr="0003251E">
          <w:rPr>
            <w:rStyle w:val="TextoNormalCaracter"/>
          </w:rPr>
          <w:t>34/2012</w:t>
        </w:r>
      </w:hyperlink>
      <w:r>
        <w:t xml:space="preserve">, f. 5; </w:t>
      </w:r>
      <w:hyperlink w:anchor="SENTENCIA_2012_86" w:history="1">
        <w:r w:rsidRPr="0003251E">
          <w:rPr>
            <w:rStyle w:val="TextoNormalCaracter"/>
          </w:rPr>
          <w:t>86/2012</w:t>
        </w:r>
      </w:hyperlink>
      <w:r>
        <w:t xml:space="preserve">, f. 3; </w:t>
      </w:r>
      <w:hyperlink w:anchor="SENTENCIA_2012_100" w:history="1">
        <w:r w:rsidRPr="0003251E">
          <w:rPr>
            <w:rStyle w:val="TextoNormalCaracter"/>
          </w:rPr>
          <w:t>100/2012</w:t>
        </w:r>
      </w:hyperlink>
      <w:r>
        <w:t>, ff. 1, 8, 9.</w:t>
      </w:r>
    </w:p>
    <w:p w:rsidR="0003251E" w:rsidRDefault="0003251E" w:rsidP="0003251E">
      <w:pPr>
        <w:pStyle w:val="SangriaIzquierdaArticulo"/>
      </w:pPr>
      <w:r>
        <w:t xml:space="preserve">Autos </w:t>
      </w:r>
      <w:hyperlink w:anchor="AUTO_2012_8" w:history="1">
        <w:r w:rsidRPr="0003251E">
          <w:rPr>
            <w:rStyle w:val="TextoNormalCaracter"/>
          </w:rPr>
          <w:t>8/2012</w:t>
        </w:r>
      </w:hyperlink>
      <w:r>
        <w:t xml:space="preserve">; </w:t>
      </w:r>
      <w:hyperlink w:anchor="AUTO_2012_35" w:history="1">
        <w:r w:rsidRPr="0003251E">
          <w:rPr>
            <w:rStyle w:val="TextoNormalCaracter"/>
          </w:rPr>
          <w:t>35/2012</w:t>
        </w:r>
      </w:hyperlink>
      <w:r>
        <w:t xml:space="preserve">; </w:t>
      </w:r>
      <w:hyperlink w:anchor="AUTO_2012_39" w:history="1">
        <w:r w:rsidRPr="0003251E">
          <w:rPr>
            <w:rStyle w:val="TextoNormalCaracter"/>
          </w:rPr>
          <w:t>39/2012</w:t>
        </w:r>
      </w:hyperlink>
      <w:r>
        <w:t xml:space="preserve">; </w:t>
      </w:r>
      <w:hyperlink w:anchor="AUTO_2012_128" w:history="1">
        <w:r w:rsidRPr="0003251E">
          <w:rPr>
            <w:rStyle w:val="TextoNormalCaracter"/>
          </w:rPr>
          <w:t>128/2012</w:t>
        </w:r>
      </w:hyperlink>
      <w:r>
        <w:t>.</w:t>
      </w:r>
    </w:p>
    <w:p w:rsidR="0003251E" w:rsidRDefault="0003251E" w:rsidP="0003251E">
      <w:pPr>
        <w:pStyle w:val="SangriaFrancesaArticulo"/>
      </w:pPr>
      <w:r w:rsidRPr="0003251E">
        <w:rPr>
          <w:rStyle w:val="TextoNormalNegritaCaracter"/>
        </w:rPr>
        <w:t>Artículo 86.2.</w:t>
      </w:r>
      <w:r w:rsidRPr="0003251E">
        <w:rPr>
          <w:rStyle w:val="TextoNormalCaracter"/>
        </w:rPr>
        <w:t>-</w:t>
      </w:r>
      <w:r>
        <w:t xml:space="preserve"> Sentencias </w:t>
      </w:r>
      <w:hyperlink w:anchor="SENTENCIA_2012_34" w:history="1">
        <w:r w:rsidRPr="0003251E">
          <w:rPr>
            <w:rStyle w:val="TextoNormalCaracter"/>
          </w:rPr>
          <w:t>34/2012</w:t>
        </w:r>
      </w:hyperlink>
      <w:r>
        <w:t xml:space="preserve">, f. 5; </w:t>
      </w:r>
      <w:hyperlink w:anchor="SENTENCIA_2012_100" w:history="1">
        <w:r w:rsidRPr="0003251E">
          <w:rPr>
            <w:rStyle w:val="TextoNormalCaracter"/>
          </w:rPr>
          <w:t>100/2012</w:t>
        </w:r>
      </w:hyperlink>
      <w:r>
        <w:t>, f. 9.</w:t>
      </w:r>
    </w:p>
    <w:p w:rsidR="0003251E" w:rsidRDefault="0003251E" w:rsidP="0003251E">
      <w:pPr>
        <w:pStyle w:val="SangriaFrancesaArticulo"/>
      </w:pPr>
      <w:r w:rsidRPr="0003251E">
        <w:rPr>
          <w:rStyle w:val="TextoNormalNegritaCaracter"/>
        </w:rPr>
        <w:t>Artículo 86.3.</w:t>
      </w:r>
      <w:r w:rsidRPr="0003251E">
        <w:rPr>
          <w:rStyle w:val="TextoNormalCaracter"/>
        </w:rPr>
        <w:t>-</w:t>
      </w:r>
      <w:r>
        <w:t xml:space="preserve"> Sentencias </w:t>
      </w:r>
      <w:hyperlink w:anchor="SENTENCIA_2012_1" w:history="1">
        <w:r w:rsidRPr="0003251E">
          <w:rPr>
            <w:rStyle w:val="TextoNormalCaracter"/>
          </w:rPr>
          <w:t>1/2012</w:t>
        </w:r>
      </w:hyperlink>
      <w:r>
        <w:t xml:space="preserve">, f. 4; </w:t>
      </w:r>
      <w:hyperlink w:anchor="SENTENCIA_2012_34" w:history="1">
        <w:r w:rsidRPr="0003251E">
          <w:rPr>
            <w:rStyle w:val="TextoNormalCaracter"/>
          </w:rPr>
          <w:t>34/2012</w:t>
        </w:r>
      </w:hyperlink>
      <w:r>
        <w:t>, f. 5.</w:t>
      </w:r>
    </w:p>
    <w:p w:rsidR="0003251E" w:rsidRDefault="0003251E" w:rsidP="0003251E">
      <w:pPr>
        <w:pStyle w:val="SangriaFrancesaArticulo"/>
      </w:pPr>
      <w:r w:rsidRPr="0003251E">
        <w:rPr>
          <w:rStyle w:val="TextoNormalNegritaCaracter"/>
        </w:rPr>
        <w:t>Artículo 87.1.</w:t>
      </w:r>
      <w:r w:rsidRPr="0003251E">
        <w:rPr>
          <w:rStyle w:val="TextoNormalCaracter"/>
        </w:rPr>
        <w:t>-</w:t>
      </w:r>
      <w:r>
        <w:t xml:space="preserve"> Sentencia </w:t>
      </w:r>
      <w:hyperlink w:anchor="SENTENCIA_2012_1" w:history="1">
        <w:r w:rsidRPr="0003251E">
          <w:rPr>
            <w:rStyle w:val="TextoNormalCaracter"/>
          </w:rPr>
          <w:t>1/2012</w:t>
        </w:r>
      </w:hyperlink>
      <w:r>
        <w:t>, f. 9.</w:t>
      </w:r>
    </w:p>
    <w:p w:rsidR="0003251E" w:rsidRDefault="0003251E" w:rsidP="0003251E">
      <w:pPr>
        <w:pStyle w:val="SangriaFrancesaArticulo"/>
      </w:pPr>
      <w:r w:rsidRPr="0003251E">
        <w:rPr>
          <w:rStyle w:val="TextoNormalNegritaCaracter"/>
        </w:rPr>
        <w:t>Artículo 93.</w:t>
      </w:r>
      <w:r w:rsidRPr="0003251E">
        <w:rPr>
          <w:rStyle w:val="TextoNormalCaracter"/>
        </w:rPr>
        <w:t>-</w:t>
      </w:r>
      <w:r>
        <w:t xml:space="preserve"> Sentencias </w:t>
      </w:r>
      <w:hyperlink w:anchor="SENTENCIA_2012_1" w:history="1">
        <w:r w:rsidRPr="0003251E">
          <w:rPr>
            <w:rStyle w:val="TextoNormalCaracter"/>
          </w:rPr>
          <w:t>1/2012</w:t>
        </w:r>
      </w:hyperlink>
      <w:r>
        <w:t xml:space="preserve">, f. 9; </w:t>
      </w:r>
      <w:hyperlink w:anchor="SENTENCIA_2012_100" w:history="1">
        <w:r w:rsidRPr="0003251E">
          <w:rPr>
            <w:rStyle w:val="TextoNormalCaracter"/>
          </w:rPr>
          <w:t>100/2012</w:t>
        </w:r>
      </w:hyperlink>
      <w:r>
        <w:t>, ff. 5, 7.</w:t>
      </w:r>
    </w:p>
    <w:p w:rsidR="0003251E" w:rsidRDefault="0003251E" w:rsidP="0003251E">
      <w:pPr>
        <w:pStyle w:val="SangriaFrancesaArticulo"/>
      </w:pPr>
      <w:r w:rsidRPr="0003251E">
        <w:rPr>
          <w:rStyle w:val="TextoNormalNegritaCaracter"/>
        </w:rPr>
        <w:t>Artículo 94.1.</w:t>
      </w:r>
      <w:r w:rsidRPr="0003251E">
        <w:rPr>
          <w:rStyle w:val="TextoNormalCaracter"/>
        </w:rPr>
        <w:t>-</w:t>
      </w:r>
      <w:r>
        <w:t xml:space="preserve"> Sentencia </w:t>
      </w:r>
      <w:hyperlink w:anchor="SENTENCIA_2012_100" w:history="1">
        <w:r w:rsidRPr="0003251E">
          <w:rPr>
            <w:rStyle w:val="TextoNormalCaracter"/>
          </w:rPr>
          <w:t>100/2012</w:t>
        </w:r>
      </w:hyperlink>
      <w:r>
        <w:t>, f. 7.</w:t>
      </w:r>
    </w:p>
    <w:p w:rsidR="0003251E" w:rsidRDefault="0003251E" w:rsidP="0003251E">
      <w:pPr>
        <w:pStyle w:val="SangriaFrancesaArticulo"/>
      </w:pPr>
      <w:r w:rsidRPr="0003251E">
        <w:rPr>
          <w:rStyle w:val="TextoNormalNegritaCaracter"/>
        </w:rPr>
        <w:t>Artículo 95.1.</w:t>
      </w:r>
      <w:r w:rsidRPr="0003251E">
        <w:rPr>
          <w:rStyle w:val="TextoNormalCaracter"/>
        </w:rPr>
        <w:t>-</w:t>
      </w:r>
      <w:r>
        <w:t xml:space="preserve"> Auto </w:t>
      </w:r>
      <w:hyperlink w:anchor="AUTO_2012_9" w:history="1">
        <w:r w:rsidRPr="0003251E">
          <w:rPr>
            <w:rStyle w:val="TextoNormalCaracter"/>
          </w:rPr>
          <w:t>9/2012</w:t>
        </w:r>
      </w:hyperlink>
      <w:r>
        <w:t>.</w:t>
      </w:r>
    </w:p>
    <w:p w:rsidR="0003251E" w:rsidRDefault="0003251E" w:rsidP="0003251E">
      <w:pPr>
        <w:pStyle w:val="SangriaFrancesaArticulo"/>
      </w:pPr>
      <w:r w:rsidRPr="0003251E">
        <w:rPr>
          <w:rStyle w:val="TextoNormalNegritaCaracter"/>
        </w:rPr>
        <w:t>Artículo 95.2.</w:t>
      </w:r>
      <w:r w:rsidRPr="0003251E">
        <w:rPr>
          <w:rStyle w:val="TextoNormalCaracter"/>
        </w:rPr>
        <w:t>-</w:t>
      </w:r>
      <w:r>
        <w:t xml:space="preserve"> Auto </w:t>
      </w:r>
      <w:hyperlink w:anchor="AUTO_2012_9" w:history="1">
        <w:r w:rsidRPr="0003251E">
          <w:rPr>
            <w:rStyle w:val="TextoNormalCaracter"/>
          </w:rPr>
          <w:t>9/2012</w:t>
        </w:r>
      </w:hyperlink>
      <w:r>
        <w:t>.</w:t>
      </w:r>
    </w:p>
    <w:p w:rsidR="0003251E" w:rsidRDefault="0003251E" w:rsidP="0003251E">
      <w:pPr>
        <w:pStyle w:val="SangriaFrancesaArticulo"/>
      </w:pPr>
      <w:r w:rsidRPr="0003251E">
        <w:rPr>
          <w:rStyle w:val="TextoNormalNegritaCaracter"/>
        </w:rPr>
        <w:t>Artículo 96.1.</w:t>
      </w:r>
      <w:r w:rsidRPr="0003251E">
        <w:rPr>
          <w:rStyle w:val="TextoNormalCaracter"/>
        </w:rPr>
        <w:t>-</w:t>
      </w:r>
      <w:r>
        <w:t xml:space="preserve"> Sentencias </w:t>
      </w:r>
      <w:hyperlink w:anchor="SENTENCIA_2012_80" w:history="1">
        <w:r w:rsidRPr="0003251E">
          <w:rPr>
            <w:rStyle w:val="TextoNormalCaracter"/>
          </w:rPr>
          <w:t>80/2012</w:t>
        </w:r>
      </w:hyperlink>
      <w:r>
        <w:t xml:space="preserve">, f. 4; </w:t>
      </w:r>
      <w:hyperlink w:anchor="SENTENCIA_2012_100" w:history="1">
        <w:r w:rsidRPr="0003251E">
          <w:rPr>
            <w:rStyle w:val="TextoNormalCaracter"/>
          </w:rPr>
          <w:t>100/2012</w:t>
        </w:r>
      </w:hyperlink>
      <w:r>
        <w:t>, f. 7.</w:t>
      </w:r>
    </w:p>
    <w:p w:rsidR="0003251E" w:rsidRDefault="0003251E" w:rsidP="0003251E">
      <w:pPr>
        <w:pStyle w:val="SangriaFrancesaArticulo"/>
      </w:pPr>
      <w:r w:rsidRPr="0003251E">
        <w:rPr>
          <w:rStyle w:val="TextoNormalNegritaCaracter"/>
        </w:rPr>
        <w:t>Artículo 103.1.</w:t>
      </w:r>
      <w:r w:rsidRPr="0003251E">
        <w:rPr>
          <w:rStyle w:val="TextoNormalCaracter"/>
        </w:rPr>
        <w:t>-</w:t>
      </w:r>
      <w:r>
        <w:t xml:space="preserve"> Sentencias </w:t>
      </w:r>
      <w:hyperlink w:anchor="SENTENCIA_2012_93" w:history="1">
        <w:r w:rsidRPr="0003251E">
          <w:rPr>
            <w:rStyle w:val="TextoNormalCaracter"/>
          </w:rPr>
          <w:t>93/2012</w:t>
        </w:r>
      </w:hyperlink>
      <w:r>
        <w:t xml:space="preserve">, ff. 1, 4; </w:t>
      </w:r>
      <w:hyperlink w:anchor="SENTENCIA_2012_98" w:history="1">
        <w:r w:rsidRPr="0003251E">
          <w:rPr>
            <w:rStyle w:val="TextoNormalCaracter"/>
          </w:rPr>
          <w:t>98/2012</w:t>
        </w:r>
      </w:hyperlink>
      <w:r>
        <w:t xml:space="preserve">, ff. 1, 4; </w:t>
      </w:r>
      <w:hyperlink w:anchor="SENTENCIA_2012_132" w:history="1">
        <w:r w:rsidRPr="0003251E">
          <w:rPr>
            <w:rStyle w:val="TextoNormalCaracter"/>
          </w:rPr>
          <w:t>132/2012</w:t>
        </w:r>
      </w:hyperlink>
      <w:r>
        <w:t>, f. 7.</w:t>
      </w:r>
    </w:p>
    <w:p w:rsidR="0003251E" w:rsidRDefault="0003251E" w:rsidP="0003251E">
      <w:pPr>
        <w:pStyle w:val="SangriaFrancesaArticulo"/>
      </w:pPr>
      <w:r w:rsidRPr="0003251E">
        <w:rPr>
          <w:rStyle w:val="TextoNormalNegritaCaracter"/>
        </w:rPr>
        <w:t>Artículo 103.3.</w:t>
      </w:r>
      <w:r w:rsidRPr="0003251E">
        <w:rPr>
          <w:rStyle w:val="TextoNormalCaracter"/>
        </w:rPr>
        <w:t>-</w:t>
      </w:r>
      <w:r>
        <w:t xml:space="preserve"> Sentencias </w:t>
      </w:r>
      <w:hyperlink w:anchor="SENTENCIA_2012_2" w:history="1">
        <w:r w:rsidRPr="0003251E">
          <w:rPr>
            <w:rStyle w:val="TextoNormalCaracter"/>
          </w:rPr>
          <w:t>2/2012</w:t>
        </w:r>
      </w:hyperlink>
      <w:r>
        <w:t xml:space="preserve">, f. 4; </w:t>
      </w:r>
      <w:hyperlink w:anchor="SENTENCIA_2012_27" w:history="1">
        <w:r w:rsidRPr="0003251E">
          <w:rPr>
            <w:rStyle w:val="TextoNormalCaracter"/>
          </w:rPr>
          <w:t>27/2012</w:t>
        </w:r>
      </w:hyperlink>
      <w:r>
        <w:t xml:space="preserve">, f. 9; </w:t>
      </w:r>
      <w:hyperlink w:anchor="SENTENCIA_2012_29" w:history="1">
        <w:r w:rsidRPr="0003251E">
          <w:rPr>
            <w:rStyle w:val="TextoNormalCaracter"/>
          </w:rPr>
          <w:t>29/2012</w:t>
        </w:r>
      </w:hyperlink>
      <w:r>
        <w:t>, ff. 2, 4, 6.</w:t>
      </w:r>
    </w:p>
    <w:p w:rsidR="0003251E" w:rsidRDefault="0003251E" w:rsidP="0003251E">
      <w:pPr>
        <w:pStyle w:val="SangriaIzquierdaArticulo"/>
      </w:pPr>
      <w:r>
        <w:t xml:space="preserve">Auto </w:t>
      </w:r>
      <w:hyperlink w:anchor="AUTO_2012_68" w:history="1">
        <w:r w:rsidRPr="0003251E">
          <w:rPr>
            <w:rStyle w:val="TextoNormalCaracter"/>
          </w:rPr>
          <w:t>68/2012</w:t>
        </w:r>
      </w:hyperlink>
      <w:r>
        <w:t>.</w:t>
      </w:r>
    </w:p>
    <w:p w:rsidR="0003251E" w:rsidRDefault="0003251E" w:rsidP="0003251E">
      <w:pPr>
        <w:pStyle w:val="SangriaFrancesaArticulo"/>
      </w:pPr>
      <w:r w:rsidRPr="0003251E">
        <w:rPr>
          <w:rStyle w:val="TextoNormalNegritaCaracter"/>
        </w:rPr>
        <w:t>Artículo 106.</w:t>
      </w:r>
      <w:r w:rsidRPr="0003251E">
        <w:rPr>
          <w:rStyle w:val="TextoNormalCaracter"/>
        </w:rPr>
        <w:t>-</w:t>
      </w:r>
      <w:r>
        <w:t xml:space="preserve"> Auto </w:t>
      </w:r>
      <w:hyperlink w:anchor="AUTO_2012_116" w:history="1">
        <w:r w:rsidRPr="0003251E">
          <w:rPr>
            <w:rStyle w:val="TextoNormalCaracter"/>
          </w:rPr>
          <w:t>116/2012</w:t>
        </w:r>
      </w:hyperlink>
      <w:r>
        <w:t>.</w:t>
      </w:r>
    </w:p>
    <w:p w:rsidR="0003251E" w:rsidRDefault="0003251E" w:rsidP="0003251E">
      <w:pPr>
        <w:pStyle w:val="SangriaFrancesaArticulo"/>
      </w:pPr>
      <w:r w:rsidRPr="0003251E">
        <w:rPr>
          <w:rStyle w:val="TextoNormalNegritaCaracter"/>
        </w:rPr>
        <w:t>Artículo 106.1.</w:t>
      </w:r>
      <w:r w:rsidRPr="0003251E">
        <w:rPr>
          <w:rStyle w:val="TextoNormalCaracter"/>
        </w:rPr>
        <w:t>-</w:t>
      </w:r>
      <w:r>
        <w:t xml:space="preserve"> Sentencia </w:t>
      </w:r>
      <w:hyperlink w:anchor="SENTENCIA_2012_116" w:history="1">
        <w:r w:rsidRPr="0003251E">
          <w:rPr>
            <w:rStyle w:val="TextoNormalCaracter"/>
          </w:rPr>
          <w:t>116/2012</w:t>
        </w:r>
      </w:hyperlink>
      <w:r>
        <w:t>, f. 5.</w:t>
      </w:r>
    </w:p>
    <w:p w:rsidR="0003251E" w:rsidRDefault="0003251E" w:rsidP="0003251E">
      <w:pPr>
        <w:pStyle w:val="SangriaIzquierdaArticulo"/>
      </w:pPr>
      <w:r>
        <w:t xml:space="preserve">Autos </w:t>
      </w:r>
      <w:hyperlink w:anchor="AUTO_2012_109" w:history="1">
        <w:r w:rsidRPr="0003251E">
          <w:rPr>
            <w:rStyle w:val="TextoNormalCaracter"/>
          </w:rPr>
          <w:t>109/2012</w:t>
        </w:r>
      </w:hyperlink>
      <w:r>
        <w:t xml:space="preserve">; </w:t>
      </w:r>
      <w:hyperlink w:anchor="AUTO_2012_110" w:history="1">
        <w:r w:rsidRPr="0003251E">
          <w:rPr>
            <w:rStyle w:val="TextoNormalCaracter"/>
          </w:rPr>
          <w:t>110/2012</w:t>
        </w:r>
      </w:hyperlink>
      <w:r>
        <w:t xml:space="preserve">; </w:t>
      </w:r>
      <w:hyperlink w:anchor="AUTO_2012_119" w:history="1">
        <w:r w:rsidRPr="0003251E">
          <w:rPr>
            <w:rStyle w:val="TextoNormalCaracter"/>
          </w:rPr>
          <w:t>119/2012</w:t>
        </w:r>
      </w:hyperlink>
      <w:r>
        <w:t>.</w:t>
      </w:r>
    </w:p>
    <w:p w:rsidR="0003251E" w:rsidRDefault="0003251E" w:rsidP="0003251E">
      <w:pPr>
        <w:pStyle w:val="SangriaFrancesaArticulo"/>
      </w:pPr>
      <w:r w:rsidRPr="0003251E">
        <w:rPr>
          <w:rStyle w:val="TextoNormalNegritaCaracter"/>
        </w:rPr>
        <w:t>Artículo 113.</w:t>
      </w:r>
      <w:r w:rsidRPr="0003251E">
        <w:rPr>
          <w:rStyle w:val="TextoNormalCaracter"/>
        </w:rPr>
        <w:t>-</w:t>
      </w:r>
      <w:r>
        <w:t xml:space="preserve"> Sentencia </w:t>
      </w:r>
      <w:hyperlink w:anchor="SENTENCIA_2012_81" w:history="1">
        <w:r w:rsidRPr="0003251E">
          <w:rPr>
            <w:rStyle w:val="TextoNormalCaracter"/>
          </w:rPr>
          <w:t>81/2012</w:t>
        </w:r>
      </w:hyperlink>
      <w:r>
        <w:t>, f. 3.</w:t>
      </w:r>
    </w:p>
    <w:p w:rsidR="0003251E" w:rsidRDefault="0003251E" w:rsidP="0003251E">
      <w:pPr>
        <w:pStyle w:val="SangriaFrancesaArticulo"/>
      </w:pPr>
      <w:r w:rsidRPr="0003251E">
        <w:rPr>
          <w:rStyle w:val="TextoNormalNegritaCaracter"/>
        </w:rPr>
        <w:lastRenderedPageBreak/>
        <w:t>Artículo 114.</w:t>
      </w:r>
      <w:r w:rsidRPr="0003251E">
        <w:rPr>
          <w:rStyle w:val="TextoNormalCaracter"/>
        </w:rPr>
        <w:t>-</w:t>
      </w:r>
      <w:r>
        <w:t xml:space="preserve"> Sentencia </w:t>
      </w:r>
      <w:hyperlink w:anchor="SENTENCIA_2012_81" w:history="1">
        <w:r w:rsidRPr="0003251E">
          <w:rPr>
            <w:rStyle w:val="TextoNormalCaracter"/>
          </w:rPr>
          <w:t>81/2012</w:t>
        </w:r>
      </w:hyperlink>
      <w:r>
        <w:t>, f. 3.</w:t>
      </w:r>
    </w:p>
    <w:p w:rsidR="0003251E" w:rsidRDefault="0003251E" w:rsidP="0003251E">
      <w:pPr>
        <w:pStyle w:val="SangriaFrancesaArticulo"/>
      </w:pPr>
      <w:r w:rsidRPr="0003251E">
        <w:rPr>
          <w:rStyle w:val="TextoNormalNegritaCaracter"/>
        </w:rPr>
        <w:t>Artículo 116.</w:t>
      </w:r>
      <w:r w:rsidRPr="0003251E">
        <w:rPr>
          <w:rStyle w:val="TextoNormalCaracter"/>
        </w:rPr>
        <w:t>-</w:t>
      </w:r>
      <w:r>
        <w:t xml:space="preserve"> Auto </w:t>
      </w:r>
      <w:hyperlink w:anchor="AUTO_2012_7" w:history="1">
        <w:r w:rsidRPr="0003251E">
          <w:rPr>
            <w:rStyle w:val="TextoNormalCaracter"/>
          </w:rPr>
          <w:t>7/2012</w:t>
        </w:r>
      </w:hyperlink>
      <w:r>
        <w:t>.</w:t>
      </w:r>
    </w:p>
    <w:p w:rsidR="0003251E" w:rsidRDefault="0003251E" w:rsidP="0003251E">
      <w:pPr>
        <w:pStyle w:val="SangriaFrancesaArticulo"/>
      </w:pPr>
      <w:r w:rsidRPr="0003251E">
        <w:rPr>
          <w:rStyle w:val="TextoNormalNegritaCaracter"/>
        </w:rPr>
        <w:t>Artículo 116.2.</w:t>
      </w:r>
      <w:r w:rsidRPr="0003251E">
        <w:rPr>
          <w:rStyle w:val="TextoNormalCaracter"/>
        </w:rPr>
        <w:t>-</w:t>
      </w:r>
      <w:r>
        <w:t xml:space="preserve"> Auto </w:t>
      </w:r>
      <w:hyperlink w:anchor="AUTO_2012_7" w:history="1">
        <w:r w:rsidRPr="0003251E">
          <w:rPr>
            <w:rStyle w:val="TextoNormalCaracter"/>
          </w:rPr>
          <w:t>7/2012</w:t>
        </w:r>
      </w:hyperlink>
      <w:r>
        <w:t>.</w:t>
      </w:r>
    </w:p>
    <w:p w:rsidR="0003251E" w:rsidRDefault="0003251E" w:rsidP="0003251E">
      <w:pPr>
        <w:pStyle w:val="SangriaFrancesaArticulo"/>
      </w:pPr>
      <w:r w:rsidRPr="0003251E">
        <w:rPr>
          <w:rStyle w:val="TextoNormalNegritaCaracter"/>
        </w:rPr>
        <w:t>Artículo 116.3.</w:t>
      </w:r>
      <w:r w:rsidRPr="0003251E">
        <w:rPr>
          <w:rStyle w:val="TextoNormalCaracter"/>
        </w:rPr>
        <w:t>-</w:t>
      </w:r>
      <w:r>
        <w:t xml:space="preserve"> Auto </w:t>
      </w:r>
      <w:hyperlink w:anchor="AUTO_2012_7" w:history="1">
        <w:r w:rsidRPr="0003251E">
          <w:rPr>
            <w:rStyle w:val="TextoNormalCaracter"/>
          </w:rPr>
          <w:t>7/2012</w:t>
        </w:r>
      </w:hyperlink>
      <w:r>
        <w:t>.</w:t>
      </w:r>
    </w:p>
    <w:p w:rsidR="0003251E" w:rsidRDefault="0003251E" w:rsidP="0003251E">
      <w:pPr>
        <w:pStyle w:val="SangriaFrancesaArticulo"/>
      </w:pPr>
      <w:r w:rsidRPr="0003251E">
        <w:rPr>
          <w:rStyle w:val="TextoNormalNegritaCaracter"/>
        </w:rPr>
        <w:t>Artículo 117.</w:t>
      </w:r>
      <w:r w:rsidRPr="0003251E">
        <w:rPr>
          <w:rStyle w:val="TextoNormalCaracter"/>
        </w:rPr>
        <w:t>-</w:t>
      </w:r>
      <w:r>
        <w:t xml:space="preserve"> Sentencias </w:t>
      </w:r>
      <w:hyperlink w:anchor="SENTENCIA_2012_6" w:history="1">
        <w:r w:rsidRPr="0003251E">
          <w:rPr>
            <w:rStyle w:val="TextoNormalCaracter"/>
          </w:rPr>
          <w:t>6/2012</w:t>
        </w:r>
      </w:hyperlink>
      <w:r>
        <w:t xml:space="preserve">, VP I; </w:t>
      </w:r>
      <w:hyperlink w:anchor="SENTENCIA_2012_37" w:history="1">
        <w:r w:rsidRPr="0003251E">
          <w:rPr>
            <w:rStyle w:val="TextoNormalCaracter"/>
          </w:rPr>
          <w:t>37/2012</w:t>
        </w:r>
      </w:hyperlink>
      <w:r>
        <w:t xml:space="preserve">, VP; </w:t>
      </w:r>
      <w:hyperlink w:anchor="SENTENCIA_2012_39" w:history="1">
        <w:r w:rsidRPr="0003251E">
          <w:rPr>
            <w:rStyle w:val="TextoNormalCaracter"/>
          </w:rPr>
          <w:t>39/2012</w:t>
        </w:r>
      </w:hyperlink>
      <w:r>
        <w:t xml:space="preserve">, f. 4; </w:t>
      </w:r>
      <w:hyperlink w:anchor="SENTENCIA_2012_40" w:history="1">
        <w:r w:rsidRPr="0003251E">
          <w:rPr>
            <w:rStyle w:val="TextoNormalCaracter"/>
          </w:rPr>
          <w:t>40/2012</w:t>
        </w:r>
      </w:hyperlink>
      <w:r>
        <w:t xml:space="preserve">, f. 7; </w:t>
      </w:r>
      <w:hyperlink w:anchor="SENTENCIA_2012_41" w:history="1">
        <w:r w:rsidRPr="0003251E">
          <w:rPr>
            <w:rStyle w:val="TextoNormalCaracter"/>
          </w:rPr>
          <w:t>41/2012</w:t>
        </w:r>
      </w:hyperlink>
      <w:r>
        <w:t xml:space="preserve">, f. 7; </w:t>
      </w:r>
      <w:hyperlink w:anchor="SENTENCIA_2012_42" w:history="1">
        <w:r w:rsidRPr="0003251E">
          <w:rPr>
            <w:rStyle w:val="TextoNormalCaracter"/>
          </w:rPr>
          <w:t>42/2012</w:t>
        </w:r>
      </w:hyperlink>
      <w:r>
        <w:t xml:space="preserve">, f. 8; </w:t>
      </w:r>
      <w:hyperlink w:anchor="SENTENCIA_2012_45" w:history="1">
        <w:r w:rsidRPr="0003251E">
          <w:rPr>
            <w:rStyle w:val="TextoNormalCaracter"/>
          </w:rPr>
          <w:t>45/2012</w:t>
        </w:r>
      </w:hyperlink>
      <w:r>
        <w:t xml:space="preserve">, f. 4; </w:t>
      </w:r>
      <w:hyperlink w:anchor="SENTENCIA_2012_47" w:history="1">
        <w:r w:rsidRPr="0003251E">
          <w:rPr>
            <w:rStyle w:val="TextoNormalCaracter"/>
          </w:rPr>
          <w:t>47/2012</w:t>
        </w:r>
      </w:hyperlink>
      <w:r>
        <w:t xml:space="preserve">, f. 5; </w:t>
      </w:r>
      <w:hyperlink w:anchor="SENTENCIA_2012_48" w:history="1">
        <w:r w:rsidRPr="0003251E">
          <w:rPr>
            <w:rStyle w:val="TextoNormalCaracter"/>
          </w:rPr>
          <w:t>48/2012</w:t>
        </w:r>
      </w:hyperlink>
      <w:r>
        <w:t xml:space="preserve">, f. 5; </w:t>
      </w:r>
      <w:hyperlink w:anchor="SENTENCIA_2012_49" w:history="1">
        <w:r w:rsidRPr="0003251E">
          <w:rPr>
            <w:rStyle w:val="TextoNormalCaracter"/>
          </w:rPr>
          <w:t>49/2012</w:t>
        </w:r>
      </w:hyperlink>
      <w:r>
        <w:t xml:space="preserve">, ff. 3, 5; </w:t>
      </w:r>
      <w:hyperlink w:anchor="SENTENCIA_2012_50" w:history="1">
        <w:r w:rsidRPr="0003251E">
          <w:rPr>
            <w:rStyle w:val="TextoNormalCaracter"/>
          </w:rPr>
          <w:t>50/2012</w:t>
        </w:r>
      </w:hyperlink>
      <w:r>
        <w:t xml:space="preserve">, f. 5; </w:t>
      </w:r>
      <w:hyperlink w:anchor="SENTENCIA_2012_51" w:history="1">
        <w:r w:rsidRPr="0003251E">
          <w:rPr>
            <w:rStyle w:val="TextoNormalCaracter"/>
          </w:rPr>
          <w:t>51/2012</w:t>
        </w:r>
      </w:hyperlink>
      <w:r>
        <w:t xml:space="preserve">, f. 5; </w:t>
      </w:r>
      <w:hyperlink w:anchor="SENTENCIA_2012_52" w:history="1">
        <w:r w:rsidRPr="0003251E">
          <w:rPr>
            <w:rStyle w:val="TextoNormalCaracter"/>
          </w:rPr>
          <w:t>52/2012</w:t>
        </w:r>
      </w:hyperlink>
      <w:r>
        <w:t xml:space="preserve">, f. 4; </w:t>
      </w:r>
      <w:hyperlink w:anchor="SENTENCIA_2012_53" w:history="1">
        <w:r w:rsidRPr="0003251E">
          <w:rPr>
            <w:rStyle w:val="TextoNormalCaracter"/>
          </w:rPr>
          <w:t>53/2012</w:t>
        </w:r>
      </w:hyperlink>
      <w:r>
        <w:t xml:space="preserve">, f. 5; </w:t>
      </w:r>
      <w:hyperlink w:anchor="SENTENCIA_2012_54" w:history="1">
        <w:r w:rsidRPr="0003251E">
          <w:rPr>
            <w:rStyle w:val="TextoNormalCaracter"/>
          </w:rPr>
          <w:t>54/2012</w:t>
        </w:r>
      </w:hyperlink>
      <w:r>
        <w:t xml:space="preserve">, f. 6; </w:t>
      </w:r>
      <w:hyperlink w:anchor="SENTENCIA_2012_55" w:history="1">
        <w:r w:rsidRPr="0003251E">
          <w:rPr>
            <w:rStyle w:val="TextoNormalCaracter"/>
          </w:rPr>
          <w:t>55/2012</w:t>
        </w:r>
      </w:hyperlink>
      <w:r>
        <w:t xml:space="preserve">, f. 4; </w:t>
      </w:r>
      <w:hyperlink w:anchor="SENTENCIA_2012_55" w:history="1">
        <w:r w:rsidRPr="0003251E">
          <w:rPr>
            <w:rStyle w:val="TextoNormalCaracter"/>
          </w:rPr>
          <w:t>55/2012</w:t>
        </w:r>
      </w:hyperlink>
      <w:r>
        <w:t xml:space="preserve">, f. 6; </w:t>
      </w:r>
      <w:hyperlink w:anchor="SENTENCIA_2012_56" w:history="1">
        <w:r w:rsidRPr="0003251E">
          <w:rPr>
            <w:rStyle w:val="TextoNormalCaracter"/>
          </w:rPr>
          <w:t>56/2012</w:t>
        </w:r>
      </w:hyperlink>
      <w:r>
        <w:t xml:space="preserve">, f. 3; </w:t>
      </w:r>
      <w:hyperlink w:anchor="SENTENCIA_2012_59" w:history="1">
        <w:r w:rsidRPr="0003251E">
          <w:rPr>
            <w:rStyle w:val="TextoNormalCaracter"/>
          </w:rPr>
          <w:t>59/2012</w:t>
        </w:r>
      </w:hyperlink>
      <w:r>
        <w:t xml:space="preserve">, f. 3; </w:t>
      </w:r>
      <w:hyperlink w:anchor="SENTENCIA_2012_61" w:history="1">
        <w:r w:rsidRPr="0003251E">
          <w:rPr>
            <w:rStyle w:val="TextoNormalCaracter"/>
          </w:rPr>
          <w:t>61/2012</w:t>
        </w:r>
      </w:hyperlink>
      <w:r>
        <w:t xml:space="preserve">, f. 4; </w:t>
      </w:r>
      <w:hyperlink w:anchor="SENTENCIA_2012_64" w:history="1">
        <w:r w:rsidRPr="0003251E">
          <w:rPr>
            <w:rStyle w:val="TextoNormalCaracter"/>
          </w:rPr>
          <w:t>64/2012</w:t>
        </w:r>
      </w:hyperlink>
      <w:r>
        <w:t xml:space="preserve">, f. 4; </w:t>
      </w:r>
      <w:hyperlink w:anchor="SENTENCIA_2012_65" w:history="1">
        <w:r w:rsidRPr="0003251E">
          <w:rPr>
            <w:rStyle w:val="TextoNormalCaracter"/>
          </w:rPr>
          <w:t>65/2012</w:t>
        </w:r>
      </w:hyperlink>
      <w:r>
        <w:t xml:space="preserve">, f. 5; </w:t>
      </w:r>
      <w:hyperlink w:anchor="SENTENCIA_2012_66" w:history="1">
        <w:r w:rsidRPr="0003251E">
          <w:rPr>
            <w:rStyle w:val="TextoNormalCaracter"/>
          </w:rPr>
          <w:t>66/2012</w:t>
        </w:r>
      </w:hyperlink>
      <w:r>
        <w:t xml:space="preserve">, f. 4; </w:t>
      </w:r>
      <w:hyperlink w:anchor="SENTENCIA_2012_67" w:history="1">
        <w:r w:rsidRPr="0003251E">
          <w:rPr>
            <w:rStyle w:val="TextoNormalCaracter"/>
          </w:rPr>
          <w:t>67/2012</w:t>
        </w:r>
      </w:hyperlink>
      <w:r>
        <w:t xml:space="preserve">, f. 4; </w:t>
      </w:r>
      <w:hyperlink w:anchor="SENTENCIA_2012_68" w:history="1">
        <w:r w:rsidRPr="0003251E">
          <w:rPr>
            <w:rStyle w:val="TextoNormalCaracter"/>
          </w:rPr>
          <w:t>68/2012</w:t>
        </w:r>
      </w:hyperlink>
      <w:r>
        <w:t xml:space="preserve">, f. 4; </w:t>
      </w:r>
      <w:hyperlink w:anchor="SENTENCIA_2012_69" w:history="1">
        <w:r w:rsidRPr="0003251E">
          <w:rPr>
            <w:rStyle w:val="TextoNormalCaracter"/>
          </w:rPr>
          <w:t>69/2012</w:t>
        </w:r>
      </w:hyperlink>
      <w:r>
        <w:t xml:space="preserve">, f. 5; </w:t>
      </w:r>
      <w:hyperlink w:anchor="SENTENCIA_2012_108" w:history="1">
        <w:r w:rsidRPr="0003251E">
          <w:rPr>
            <w:rStyle w:val="TextoNormalCaracter"/>
          </w:rPr>
          <w:t>108/2012</w:t>
        </w:r>
      </w:hyperlink>
      <w:r>
        <w:t xml:space="preserve">, f. 2; </w:t>
      </w:r>
      <w:hyperlink w:anchor="SENTENCIA_2012_113" w:history="1">
        <w:r w:rsidRPr="0003251E">
          <w:rPr>
            <w:rStyle w:val="TextoNormalCaracter"/>
          </w:rPr>
          <w:t>113/2012</w:t>
        </w:r>
      </w:hyperlink>
      <w:r>
        <w:t xml:space="preserve">, f. 8; </w:t>
      </w:r>
      <w:hyperlink w:anchor="SENTENCIA_2012_114" w:history="1">
        <w:r w:rsidRPr="0003251E">
          <w:rPr>
            <w:rStyle w:val="TextoNormalCaracter"/>
          </w:rPr>
          <w:t>114/2012</w:t>
        </w:r>
      </w:hyperlink>
      <w:r>
        <w:t>, f. 4.</w:t>
      </w:r>
    </w:p>
    <w:p w:rsidR="0003251E" w:rsidRDefault="0003251E" w:rsidP="0003251E">
      <w:pPr>
        <w:pStyle w:val="SangriaIzquierdaArticulo"/>
      </w:pPr>
      <w:r>
        <w:t xml:space="preserve">Auto </w:t>
      </w:r>
      <w:hyperlink w:anchor="AUTO_2012_31" w:history="1">
        <w:r w:rsidRPr="0003251E">
          <w:rPr>
            <w:rStyle w:val="TextoNormalCaracter"/>
          </w:rPr>
          <w:t>31/2012</w:t>
        </w:r>
      </w:hyperlink>
      <w:r>
        <w:t>.</w:t>
      </w:r>
    </w:p>
    <w:p w:rsidR="0003251E" w:rsidRDefault="0003251E" w:rsidP="0003251E">
      <w:pPr>
        <w:pStyle w:val="SangriaFrancesaArticulo"/>
      </w:pPr>
      <w:r w:rsidRPr="0003251E">
        <w:rPr>
          <w:rStyle w:val="TextoNormalNegritaCaracter"/>
        </w:rPr>
        <w:t>Artículo 117.1.</w:t>
      </w:r>
      <w:r w:rsidRPr="0003251E">
        <w:rPr>
          <w:rStyle w:val="TextoNormalCaracter"/>
        </w:rPr>
        <w:t>-</w:t>
      </w:r>
      <w:r>
        <w:t xml:space="preserve"> Sentencias </w:t>
      </w:r>
      <w:hyperlink w:anchor="SENTENCIA_2012_37" w:history="1">
        <w:r w:rsidRPr="0003251E">
          <w:rPr>
            <w:rStyle w:val="TextoNormalCaracter"/>
          </w:rPr>
          <w:t>37/2012</w:t>
        </w:r>
      </w:hyperlink>
      <w:r>
        <w:t xml:space="preserve">, ff. 1, 3, 5 a 7, 12; </w:t>
      </w:r>
      <w:hyperlink w:anchor="SENTENCIA_2012_75" w:history="1">
        <w:r w:rsidRPr="0003251E">
          <w:rPr>
            <w:rStyle w:val="TextoNormalCaracter"/>
          </w:rPr>
          <w:t>75/2012</w:t>
        </w:r>
      </w:hyperlink>
      <w:r>
        <w:t xml:space="preserve">, ff. 1, 3; </w:t>
      </w:r>
      <w:hyperlink w:anchor="SENTENCIA_2012_91" w:history="1">
        <w:r w:rsidRPr="0003251E">
          <w:rPr>
            <w:rStyle w:val="TextoNormalCaracter"/>
          </w:rPr>
          <w:t>91/2012</w:t>
        </w:r>
      </w:hyperlink>
      <w:r>
        <w:t xml:space="preserve">, ff. 1, 3; </w:t>
      </w:r>
      <w:hyperlink w:anchor="SENTENCIA_2012_94" w:history="1">
        <w:r w:rsidRPr="0003251E">
          <w:rPr>
            <w:rStyle w:val="TextoNormalCaracter"/>
          </w:rPr>
          <w:t>94/2012</w:t>
        </w:r>
      </w:hyperlink>
      <w:r>
        <w:t>, ff. 1, 3.</w:t>
      </w:r>
    </w:p>
    <w:p w:rsidR="0003251E" w:rsidRDefault="0003251E" w:rsidP="0003251E">
      <w:pPr>
        <w:pStyle w:val="SangriaFrancesaArticulo"/>
      </w:pPr>
      <w:r w:rsidRPr="0003251E">
        <w:rPr>
          <w:rStyle w:val="TextoNormalNegritaCaracter"/>
        </w:rPr>
        <w:t>Artículo 117.2.</w:t>
      </w:r>
      <w:r w:rsidRPr="0003251E">
        <w:rPr>
          <w:rStyle w:val="TextoNormalCaracter"/>
        </w:rPr>
        <w:t>-</w:t>
      </w:r>
      <w:r>
        <w:t xml:space="preserve"> Sentencia </w:t>
      </w:r>
      <w:hyperlink w:anchor="SENTENCIA_2012_37" w:history="1">
        <w:r w:rsidRPr="0003251E">
          <w:rPr>
            <w:rStyle w:val="TextoNormalCaracter"/>
          </w:rPr>
          <w:t>37/2012</w:t>
        </w:r>
      </w:hyperlink>
      <w:r>
        <w:t>, f. 6.</w:t>
      </w:r>
    </w:p>
    <w:p w:rsidR="0003251E" w:rsidRDefault="0003251E" w:rsidP="0003251E">
      <w:pPr>
        <w:pStyle w:val="SangriaFrancesaArticulo"/>
      </w:pPr>
      <w:r w:rsidRPr="0003251E">
        <w:rPr>
          <w:rStyle w:val="TextoNormalNegritaCaracter"/>
        </w:rPr>
        <w:t>Artículo 117.3.</w:t>
      </w:r>
      <w:r w:rsidRPr="0003251E">
        <w:rPr>
          <w:rStyle w:val="TextoNormalCaracter"/>
        </w:rPr>
        <w:t>-</w:t>
      </w:r>
      <w:r>
        <w:t xml:space="preserve"> Sentencias </w:t>
      </w:r>
      <w:hyperlink w:anchor="SENTENCIA_2012_6" w:history="1">
        <w:r w:rsidRPr="0003251E">
          <w:rPr>
            <w:rStyle w:val="TextoNormalCaracter"/>
          </w:rPr>
          <w:t>6/2012</w:t>
        </w:r>
      </w:hyperlink>
      <w:r>
        <w:t xml:space="preserve">, VP II; </w:t>
      </w:r>
      <w:hyperlink w:anchor="SENTENCIA_2012_10" w:history="1">
        <w:r w:rsidRPr="0003251E">
          <w:rPr>
            <w:rStyle w:val="TextoNormalCaracter"/>
          </w:rPr>
          <w:t>10/2012</w:t>
        </w:r>
      </w:hyperlink>
      <w:r>
        <w:t xml:space="preserve">, f. 3; </w:t>
      </w:r>
      <w:hyperlink w:anchor="SENTENCIA_2012_20" w:history="1">
        <w:r w:rsidRPr="0003251E">
          <w:rPr>
            <w:rStyle w:val="TextoNormalCaracter"/>
          </w:rPr>
          <w:t>20/2012</w:t>
        </w:r>
      </w:hyperlink>
      <w:r>
        <w:t xml:space="preserve">, f. 6; </w:t>
      </w:r>
      <w:hyperlink w:anchor="SENTENCIA_2012_37" w:history="1">
        <w:r w:rsidRPr="0003251E">
          <w:rPr>
            <w:rStyle w:val="TextoNormalCaracter"/>
          </w:rPr>
          <w:t>37/2012</w:t>
        </w:r>
      </w:hyperlink>
      <w:r>
        <w:t xml:space="preserve">, VP I; </w:t>
      </w:r>
      <w:hyperlink w:anchor="SENTENCIA_2012_43" w:history="1">
        <w:r w:rsidRPr="0003251E">
          <w:rPr>
            <w:rStyle w:val="TextoNormalCaracter"/>
          </w:rPr>
          <w:t>43/2012</w:t>
        </w:r>
      </w:hyperlink>
      <w:r>
        <w:t xml:space="preserve">, f. 6; </w:t>
      </w:r>
      <w:hyperlink w:anchor="SENTENCIA_2012_46" w:history="1">
        <w:r w:rsidRPr="0003251E">
          <w:rPr>
            <w:rStyle w:val="TextoNormalCaracter"/>
          </w:rPr>
          <w:t>46/2012</w:t>
        </w:r>
      </w:hyperlink>
      <w:r>
        <w:t xml:space="preserve">, f. 3; </w:t>
      </w:r>
      <w:hyperlink w:anchor="SENTENCIA_2012_58" w:history="1">
        <w:r w:rsidRPr="0003251E">
          <w:rPr>
            <w:rStyle w:val="TextoNormalCaracter"/>
          </w:rPr>
          <w:t>58/2012</w:t>
        </w:r>
      </w:hyperlink>
      <w:r>
        <w:t xml:space="preserve">, f. 2; </w:t>
      </w:r>
      <w:hyperlink w:anchor="SENTENCIA_2012_60" w:history="1">
        <w:r w:rsidRPr="0003251E">
          <w:rPr>
            <w:rStyle w:val="TextoNormalCaracter"/>
          </w:rPr>
          <w:t>60/2012</w:t>
        </w:r>
      </w:hyperlink>
      <w:r>
        <w:t xml:space="preserve">, f. 2; </w:t>
      </w:r>
      <w:hyperlink w:anchor="SENTENCIA_2012_63" w:history="1">
        <w:r w:rsidRPr="0003251E">
          <w:rPr>
            <w:rStyle w:val="TextoNormalCaracter"/>
          </w:rPr>
          <w:t>63/2012</w:t>
        </w:r>
      </w:hyperlink>
      <w:r>
        <w:t xml:space="preserve">, f. 2; </w:t>
      </w:r>
      <w:hyperlink w:anchor="SENTENCIA_2012_70" w:history="1">
        <w:r w:rsidRPr="0003251E">
          <w:rPr>
            <w:rStyle w:val="TextoNormalCaracter"/>
          </w:rPr>
          <w:t>70/2012</w:t>
        </w:r>
      </w:hyperlink>
      <w:r>
        <w:t xml:space="preserve">, f. 3; </w:t>
      </w:r>
      <w:hyperlink w:anchor="SENTENCIA_2012_76" w:history="1">
        <w:r w:rsidRPr="0003251E">
          <w:rPr>
            <w:rStyle w:val="TextoNormalCaracter"/>
          </w:rPr>
          <w:t>76/2012</w:t>
        </w:r>
      </w:hyperlink>
      <w:r>
        <w:t xml:space="preserve">, f. 3; </w:t>
      </w:r>
      <w:hyperlink w:anchor="SENTENCIA_2012_105" w:history="1">
        <w:r w:rsidRPr="0003251E">
          <w:rPr>
            <w:rStyle w:val="TextoNormalCaracter"/>
          </w:rPr>
          <w:t>105/2012</w:t>
        </w:r>
      </w:hyperlink>
      <w:r>
        <w:t xml:space="preserve">, f. 5; </w:t>
      </w:r>
      <w:hyperlink w:anchor="SENTENCIA_2012_119" w:history="1">
        <w:r w:rsidRPr="0003251E">
          <w:rPr>
            <w:rStyle w:val="TextoNormalCaracter"/>
          </w:rPr>
          <w:t>119/2012</w:t>
        </w:r>
      </w:hyperlink>
      <w:r>
        <w:t xml:space="preserve">, f. 5; </w:t>
      </w:r>
      <w:hyperlink w:anchor="SENTENCIA_2012_128" w:history="1">
        <w:r w:rsidRPr="0003251E">
          <w:rPr>
            <w:rStyle w:val="TextoNormalCaracter"/>
          </w:rPr>
          <w:t>128/2012</w:t>
        </w:r>
      </w:hyperlink>
      <w:r>
        <w:t xml:space="preserve">, f. 2; </w:t>
      </w:r>
      <w:hyperlink w:anchor="SENTENCIA_2012_129" w:history="1">
        <w:r w:rsidRPr="0003251E">
          <w:rPr>
            <w:rStyle w:val="TextoNormalCaracter"/>
          </w:rPr>
          <w:t>129/2012</w:t>
        </w:r>
      </w:hyperlink>
      <w:r>
        <w:t xml:space="preserve">, f. 2; </w:t>
      </w:r>
      <w:hyperlink w:anchor="SENTENCIA_2012_130" w:history="1">
        <w:r w:rsidRPr="0003251E">
          <w:rPr>
            <w:rStyle w:val="TextoNormalCaracter"/>
          </w:rPr>
          <w:t>130/2012</w:t>
        </w:r>
      </w:hyperlink>
      <w:r>
        <w:t xml:space="preserve">, f. 2; </w:t>
      </w:r>
      <w:hyperlink w:anchor="SENTENCIA_2012_138" w:history="1">
        <w:r w:rsidRPr="0003251E">
          <w:rPr>
            <w:rStyle w:val="TextoNormalCaracter"/>
          </w:rPr>
          <w:t>138/2012</w:t>
        </w:r>
      </w:hyperlink>
      <w:r>
        <w:t>, f. 6, VP I, VP III.</w:t>
      </w:r>
    </w:p>
    <w:p w:rsidR="0003251E" w:rsidRDefault="0003251E" w:rsidP="0003251E">
      <w:pPr>
        <w:pStyle w:val="SangriaIzquierdaArticulo"/>
      </w:pPr>
      <w:r>
        <w:t xml:space="preserve">Autos </w:t>
      </w:r>
      <w:hyperlink w:anchor="AUTO_2012_15" w:history="1">
        <w:r w:rsidRPr="0003251E">
          <w:rPr>
            <w:rStyle w:val="TextoNormalCaracter"/>
          </w:rPr>
          <w:t>15/2012</w:t>
        </w:r>
      </w:hyperlink>
      <w:r>
        <w:t xml:space="preserve">; </w:t>
      </w:r>
      <w:hyperlink w:anchor="AUTO_2012_16" w:history="1">
        <w:r w:rsidRPr="0003251E">
          <w:rPr>
            <w:rStyle w:val="TextoNormalCaracter"/>
          </w:rPr>
          <w:t>16/2012</w:t>
        </w:r>
      </w:hyperlink>
      <w:r>
        <w:t xml:space="preserve">; </w:t>
      </w:r>
      <w:hyperlink w:anchor="AUTO_2012_25" w:history="1">
        <w:r w:rsidRPr="0003251E">
          <w:rPr>
            <w:rStyle w:val="TextoNormalCaracter"/>
          </w:rPr>
          <w:t>25/2012</w:t>
        </w:r>
      </w:hyperlink>
      <w:r>
        <w:t xml:space="preserve">; </w:t>
      </w:r>
      <w:hyperlink w:anchor="AUTO_2012_27" w:history="1">
        <w:r w:rsidRPr="0003251E">
          <w:rPr>
            <w:rStyle w:val="TextoNormalCaracter"/>
          </w:rPr>
          <w:t>27/2012</w:t>
        </w:r>
      </w:hyperlink>
      <w:r>
        <w:t xml:space="preserve">; </w:t>
      </w:r>
      <w:hyperlink w:anchor="AUTO_2012_44" w:history="1">
        <w:r w:rsidRPr="0003251E">
          <w:rPr>
            <w:rStyle w:val="TextoNormalCaracter"/>
          </w:rPr>
          <w:t>44/2012</w:t>
        </w:r>
      </w:hyperlink>
      <w:r>
        <w:t xml:space="preserve">; </w:t>
      </w:r>
      <w:hyperlink w:anchor="AUTO_2012_55" w:history="1">
        <w:r w:rsidRPr="0003251E">
          <w:rPr>
            <w:rStyle w:val="TextoNormalCaracter"/>
          </w:rPr>
          <w:t>55/2012</w:t>
        </w:r>
      </w:hyperlink>
      <w:r>
        <w:t xml:space="preserve">; </w:t>
      </w:r>
      <w:hyperlink w:anchor="AUTO_2012_76" w:history="1">
        <w:r w:rsidRPr="0003251E">
          <w:rPr>
            <w:rStyle w:val="TextoNormalCaracter"/>
          </w:rPr>
          <w:t>76/2012</w:t>
        </w:r>
      </w:hyperlink>
      <w:r>
        <w:t xml:space="preserve">; </w:t>
      </w:r>
      <w:hyperlink w:anchor="AUTO_2012_81" w:history="1">
        <w:r w:rsidRPr="0003251E">
          <w:rPr>
            <w:rStyle w:val="TextoNormalCaracter"/>
          </w:rPr>
          <w:t>81/2012</w:t>
        </w:r>
      </w:hyperlink>
      <w:r>
        <w:t xml:space="preserve">; </w:t>
      </w:r>
      <w:hyperlink w:anchor="AUTO_2012_101" w:history="1">
        <w:r w:rsidRPr="0003251E">
          <w:rPr>
            <w:rStyle w:val="TextoNormalCaracter"/>
          </w:rPr>
          <w:t>101/2012</w:t>
        </w:r>
      </w:hyperlink>
      <w:r>
        <w:t xml:space="preserve">; </w:t>
      </w:r>
      <w:hyperlink w:anchor="AUTO_2012_102" w:history="1">
        <w:r w:rsidRPr="0003251E">
          <w:rPr>
            <w:rStyle w:val="TextoNormalCaracter"/>
          </w:rPr>
          <w:t>102/2012</w:t>
        </w:r>
      </w:hyperlink>
      <w:r>
        <w:t xml:space="preserve">; </w:t>
      </w:r>
      <w:hyperlink w:anchor="AUTO_2012_103" w:history="1">
        <w:r w:rsidRPr="0003251E">
          <w:rPr>
            <w:rStyle w:val="TextoNormalCaracter"/>
          </w:rPr>
          <w:t>103/2012</w:t>
        </w:r>
      </w:hyperlink>
      <w:r>
        <w:t xml:space="preserve">; </w:t>
      </w:r>
      <w:hyperlink w:anchor="AUTO_2012_122" w:history="1">
        <w:r w:rsidRPr="0003251E">
          <w:rPr>
            <w:rStyle w:val="TextoNormalCaracter"/>
          </w:rPr>
          <w:t>122/2012</w:t>
        </w:r>
      </w:hyperlink>
      <w:r>
        <w:t xml:space="preserve">; </w:t>
      </w:r>
      <w:hyperlink w:anchor="AUTO_2012_124" w:history="1">
        <w:r w:rsidRPr="0003251E">
          <w:rPr>
            <w:rStyle w:val="TextoNormalCaracter"/>
          </w:rPr>
          <w:t>124/2012</w:t>
        </w:r>
      </w:hyperlink>
      <w:r>
        <w:t>.</w:t>
      </w:r>
    </w:p>
    <w:p w:rsidR="0003251E" w:rsidRDefault="0003251E" w:rsidP="0003251E">
      <w:pPr>
        <w:pStyle w:val="SangriaFrancesaArticulo"/>
      </w:pPr>
      <w:r w:rsidRPr="0003251E">
        <w:rPr>
          <w:rStyle w:val="TextoNormalNegritaCaracter"/>
        </w:rPr>
        <w:t>Artículo 117.4.</w:t>
      </w:r>
      <w:r w:rsidRPr="0003251E">
        <w:rPr>
          <w:rStyle w:val="TextoNormalCaracter"/>
        </w:rPr>
        <w:t>-</w:t>
      </w:r>
      <w:r>
        <w:t xml:space="preserve"> Sentencia </w:t>
      </w:r>
      <w:hyperlink w:anchor="SENTENCIA_2012_37" w:history="1">
        <w:r w:rsidRPr="0003251E">
          <w:rPr>
            <w:rStyle w:val="TextoNormalCaracter"/>
          </w:rPr>
          <w:t>37/2012</w:t>
        </w:r>
      </w:hyperlink>
      <w:r>
        <w:t>, f. 6.</w:t>
      </w:r>
    </w:p>
    <w:p w:rsidR="0003251E" w:rsidRDefault="0003251E" w:rsidP="0003251E">
      <w:pPr>
        <w:pStyle w:val="SangriaFrancesaArticulo"/>
      </w:pPr>
      <w:r w:rsidRPr="0003251E">
        <w:rPr>
          <w:rStyle w:val="TextoNormalNegritaCaracter"/>
        </w:rPr>
        <w:t>Artículo 117.5.</w:t>
      </w:r>
      <w:r w:rsidRPr="0003251E">
        <w:rPr>
          <w:rStyle w:val="TextoNormalCaracter"/>
        </w:rPr>
        <w:t>-</w:t>
      </w:r>
      <w:r>
        <w:t xml:space="preserve"> Sentencia </w:t>
      </w:r>
      <w:hyperlink w:anchor="SENTENCIA_2012_105" w:history="1">
        <w:r w:rsidRPr="0003251E">
          <w:rPr>
            <w:rStyle w:val="TextoNormalCaracter"/>
          </w:rPr>
          <w:t>105/2012</w:t>
        </w:r>
      </w:hyperlink>
      <w:r>
        <w:t>, f. 13.</w:t>
      </w:r>
    </w:p>
    <w:p w:rsidR="0003251E" w:rsidRDefault="0003251E" w:rsidP="0003251E">
      <w:pPr>
        <w:pStyle w:val="SangriaIzquierdaArticulo"/>
      </w:pPr>
      <w:r>
        <w:t xml:space="preserve">Autos </w:t>
      </w:r>
      <w:hyperlink w:anchor="AUTO_2012_109" w:history="1">
        <w:r w:rsidRPr="0003251E">
          <w:rPr>
            <w:rStyle w:val="TextoNormalCaracter"/>
          </w:rPr>
          <w:t>109/2012</w:t>
        </w:r>
      </w:hyperlink>
      <w:r>
        <w:t xml:space="preserve">; </w:t>
      </w:r>
      <w:hyperlink w:anchor="AUTO_2012_110" w:history="1">
        <w:r w:rsidRPr="0003251E">
          <w:rPr>
            <w:rStyle w:val="TextoNormalCaracter"/>
          </w:rPr>
          <w:t>110/2012</w:t>
        </w:r>
      </w:hyperlink>
      <w:r>
        <w:t xml:space="preserve">; </w:t>
      </w:r>
      <w:hyperlink w:anchor="AUTO_2012_119" w:history="1">
        <w:r w:rsidRPr="0003251E">
          <w:rPr>
            <w:rStyle w:val="TextoNormalCaracter"/>
          </w:rPr>
          <w:t>119/2012</w:t>
        </w:r>
      </w:hyperlink>
      <w:r>
        <w:t>.</w:t>
      </w:r>
    </w:p>
    <w:p w:rsidR="0003251E" w:rsidRDefault="0003251E" w:rsidP="0003251E">
      <w:pPr>
        <w:pStyle w:val="SangriaFrancesaArticulo"/>
      </w:pPr>
      <w:r w:rsidRPr="0003251E">
        <w:rPr>
          <w:rStyle w:val="TextoNormalNegritaCaracter"/>
        </w:rPr>
        <w:t>Artículo 118.</w:t>
      </w:r>
      <w:r w:rsidRPr="0003251E">
        <w:rPr>
          <w:rStyle w:val="TextoNormalCaracter"/>
        </w:rPr>
        <w:t>-</w:t>
      </w:r>
      <w:r>
        <w:t xml:space="preserve"> Sentencia </w:t>
      </w:r>
      <w:hyperlink w:anchor="SENTENCIA_2012_84" w:history="1">
        <w:r w:rsidRPr="0003251E">
          <w:rPr>
            <w:rStyle w:val="TextoNormalCaracter"/>
          </w:rPr>
          <w:t>84/2012</w:t>
        </w:r>
      </w:hyperlink>
      <w:r>
        <w:t>, f. 1.</w:t>
      </w:r>
    </w:p>
    <w:p w:rsidR="0003251E" w:rsidRDefault="0003251E" w:rsidP="0003251E">
      <w:pPr>
        <w:pStyle w:val="SangriaFrancesaArticulo"/>
      </w:pPr>
      <w:r w:rsidRPr="0003251E">
        <w:rPr>
          <w:rStyle w:val="TextoNormalNegritaCaracter"/>
        </w:rPr>
        <w:t>Artículo 119.</w:t>
      </w:r>
      <w:r w:rsidRPr="0003251E">
        <w:rPr>
          <w:rStyle w:val="TextoNormalCaracter"/>
        </w:rPr>
        <w:t>-</w:t>
      </w:r>
      <w:r>
        <w:t xml:space="preserve"> Sentencias </w:t>
      </w:r>
      <w:hyperlink w:anchor="SENTENCIA_2012_20" w:history="1">
        <w:r w:rsidRPr="0003251E">
          <w:rPr>
            <w:rStyle w:val="TextoNormalCaracter"/>
          </w:rPr>
          <w:t>20/2012</w:t>
        </w:r>
      </w:hyperlink>
      <w:r>
        <w:t xml:space="preserve">, ff. 2, 8, 9; </w:t>
      </w:r>
      <w:hyperlink w:anchor="SENTENCIA_2012_116" w:history="1">
        <w:r w:rsidRPr="0003251E">
          <w:rPr>
            <w:rStyle w:val="TextoNormalCaracter"/>
          </w:rPr>
          <w:t>116/2012</w:t>
        </w:r>
      </w:hyperlink>
      <w:r>
        <w:t>, f. 5.</w:t>
      </w:r>
    </w:p>
    <w:p w:rsidR="0003251E" w:rsidRDefault="0003251E" w:rsidP="0003251E">
      <w:pPr>
        <w:pStyle w:val="SangriaFrancesaArticulo"/>
      </w:pPr>
      <w:r w:rsidRPr="0003251E">
        <w:rPr>
          <w:rStyle w:val="TextoNormalNegritaCaracter"/>
        </w:rPr>
        <w:t>Artículo 120.3.</w:t>
      </w:r>
      <w:r w:rsidRPr="0003251E">
        <w:rPr>
          <w:rStyle w:val="TextoNormalCaracter"/>
        </w:rPr>
        <w:t>-</w:t>
      </w:r>
      <w:r>
        <w:t xml:space="preserve"> Sentencias </w:t>
      </w:r>
      <w:hyperlink w:anchor="SENTENCIA_2012_96" w:history="1">
        <w:r w:rsidRPr="0003251E">
          <w:rPr>
            <w:rStyle w:val="TextoNormalCaracter"/>
          </w:rPr>
          <w:t>96/2012</w:t>
        </w:r>
      </w:hyperlink>
      <w:r>
        <w:t xml:space="preserve">, f. 9; </w:t>
      </w:r>
      <w:hyperlink w:anchor="SENTENCIA_2012_105" w:history="1">
        <w:r w:rsidRPr="0003251E">
          <w:rPr>
            <w:rStyle w:val="TextoNormalCaracter"/>
          </w:rPr>
          <w:t>105/2012</w:t>
        </w:r>
      </w:hyperlink>
      <w:r>
        <w:t>, f. 5.</w:t>
      </w:r>
    </w:p>
    <w:p w:rsidR="0003251E" w:rsidRDefault="0003251E" w:rsidP="0003251E">
      <w:pPr>
        <w:pStyle w:val="SangriaFrancesaArticulo"/>
      </w:pPr>
      <w:r w:rsidRPr="0003251E">
        <w:rPr>
          <w:rStyle w:val="TextoNormalNegritaCaracter"/>
        </w:rPr>
        <w:t>Artículo 122.1.</w:t>
      </w:r>
      <w:r w:rsidRPr="0003251E">
        <w:rPr>
          <w:rStyle w:val="TextoNormalCaracter"/>
        </w:rPr>
        <w:t>-</w:t>
      </w:r>
      <w:r>
        <w:t xml:space="preserve"> Sentencia </w:t>
      </w:r>
      <w:hyperlink w:anchor="SENTENCIA_2012_37" w:history="1">
        <w:r w:rsidRPr="0003251E">
          <w:rPr>
            <w:rStyle w:val="TextoNormalCaracter"/>
          </w:rPr>
          <w:t>37/2012</w:t>
        </w:r>
      </w:hyperlink>
      <w:r>
        <w:t>, f. 6.</w:t>
      </w:r>
    </w:p>
    <w:p w:rsidR="0003251E" w:rsidRDefault="0003251E" w:rsidP="0003251E">
      <w:pPr>
        <w:pStyle w:val="SangriaFrancesaArticulo"/>
      </w:pPr>
      <w:r w:rsidRPr="0003251E">
        <w:rPr>
          <w:rStyle w:val="TextoNormalNegritaCaracter"/>
        </w:rPr>
        <w:t>Artículo 123.</w:t>
      </w:r>
      <w:r w:rsidRPr="0003251E">
        <w:rPr>
          <w:rStyle w:val="TextoNormalCaracter"/>
        </w:rPr>
        <w:t>-</w:t>
      </w:r>
      <w:r>
        <w:t xml:space="preserve"> Sentencias </w:t>
      </w:r>
      <w:hyperlink w:anchor="SENTENCIA_2012_39" w:history="1">
        <w:r w:rsidRPr="0003251E">
          <w:rPr>
            <w:rStyle w:val="TextoNormalCaracter"/>
          </w:rPr>
          <w:t>39/2012</w:t>
        </w:r>
      </w:hyperlink>
      <w:r>
        <w:t xml:space="preserve">, VP II; </w:t>
      </w:r>
      <w:hyperlink w:anchor="SENTENCIA_2012_40" w:history="1">
        <w:r w:rsidRPr="0003251E">
          <w:rPr>
            <w:rStyle w:val="TextoNormalCaracter"/>
          </w:rPr>
          <w:t>40/2012</w:t>
        </w:r>
      </w:hyperlink>
      <w:r>
        <w:t xml:space="preserve">, VP II; </w:t>
      </w:r>
      <w:hyperlink w:anchor="SENTENCIA_2012_47" w:history="1">
        <w:r w:rsidRPr="0003251E">
          <w:rPr>
            <w:rStyle w:val="TextoNormalCaracter"/>
          </w:rPr>
          <w:t>47/2012</w:t>
        </w:r>
      </w:hyperlink>
      <w:r>
        <w:t>, VP II.</w:t>
      </w:r>
    </w:p>
    <w:p w:rsidR="0003251E" w:rsidRDefault="0003251E" w:rsidP="0003251E">
      <w:pPr>
        <w:pStyle w:val="SangriaFrancesaArticulo"/>
      </w:pPr>
      <w:r w:rsidRPr="0003251E">
        <w:rPr>
          <w:rStyle w:val="TextoNormalNegritaCaracter"/>
        </w:rPr>
        <w:t>Artículo 123.1.</w:t>
      </w:r>
      <w:r w:rsidRPr="0003251E">
        <w:rPr>
          <w:rStyle w:val="TextoNormalCaracter"/>
        </w:rPr>
        <w:t>-</w:t>
      </w:r>
      <w:r>
        <w:t xml:space="preserve"> Sentencias </w:t>
      </w:r>
      <w:hyperlink w:anchor="SENTENCIA_2012_37" w:history="1">
        <w:r w:rsidRPr="0003251E">
          <w:rPr>
            <w:rStyle w:val="TextoNormalCaracter"/>
          </w:rPr>
          <w:t>37/2012</w:t>
        </w:r>
      </w:hyperlink>
      <w:r>
        <w:t xml:space="preserve">, ff. 1, 3, 4, 7 a 9, 12, VP I, VP IV; </w:t>
      </w:r>
      <w:hyperlink w:anchor="SENTENCIA_2012_47" w:history="1">
        <w:r w:rsidRPr="0003251E">
          <w:rPr>
            <w:rStyle w:val="TextoNormalCaracter"/>
          </w:rPr>
          <w:t>47/2012</w:t>
        </w:r>
      </w:hyperlink>
      <w:r>
        <w:t xml:space="preserve">, f. 5; </w:t>
      </w:r>
      <w:hyperlink w:anchor="SENTENCIA_2012_61" w:history="1">
        <w:r w:rsidRPr="0003251E">
          <w:rPr>
            <w:rStyle w:val="TextoNormalCaracter"/>
          </w:rPr>
          <w:t>61/2012</w:t>
        </w:r>
      </w:hyperlink>
      <w:r>
        <w:t xml:space="preserve">, f. 4; </w:t>
      </w:r>
      <w:hyperlink w:anchor="SENTENCIA_2012_75" w:history="1">
        <w:r w:rsidRPr="0003251E">
          <w:rPr>
            <w:rStyle w:val="TextoNormalCaracter"/>
          </w:rPr>
          <w:t>75/2012</w:t>
        </w:r>
      </w:hyperlink>
      <w:r>
        <w:t xml:space="preserve">, passim; </w:t>
      </w:r>
      <w:hyperlink w:anchor="SENTENCIA_2012_91" w:history="1">
        <w:r w:rsidRPr="0003251E">
          <w:rPr>
            <w:rStyle w:val="TextoNormalCaracter"/>
          </w:rPr>
          <w:t>91/2012</w:t>
        </w:r>
      </w:hyperlink>
      <w:r>
        <w:t xml:space="preserve">, ff. 1 a 4; </w:t>
      </w:r>
      <w:hyperlink w:anchor="SENTENCIA_2012_93" w:history="1">
        <w:r w:rsidRPr="0003251E">
          <w:rPr>
            <w:rStyle w:val="TextoNormalCaracter"/>
          </w:rPr>
          <w:t>93/2012</w:t>
        </w:r>
      </w:hyperlink>
      <w:r>
        <w:t xml:space="preserve">, f. 2; </w:t>
      </w:r>
      <w:hyperlink w:anchor="SENTENCIA_2012_94" w:history="1">
        <w:r w:rsidRPr="0003251E">
          <w:rPr>
            <w:rStyle w:val="TextoNormalCaracter"/>
          </w:rPr>
          <w:t>94/2012</w:t>
        </w:r>
      </w:hyperlink>
      <w:r>
        <w:t xml:space="preserve">, ff. 1 a 4; </w:t>
      </w:r>
      <w:hyperlink w:anchor="SENTENCIA_2012_98" w:history="1">
        <w:r w:rsidRPr="0003251E">
          <w:rPr>
            <w:rStyle w:val="TextoNormalCaracter"/>
          </w:rPr>
          <w:t>98/2012</w:t>
        </w:r>
      </w:hyperlink>
      <w:r>
        <w:t xml:space="preserve">, f. 2; </w:t>
      </w:r>
      <w:hyperlink w:anchor="SENTENCIA_2012_138" w:history="1">
        <w:r w:rsidRPr="0003251E">
          <w:rPr>
            <w:rStyle w:val="TextoNormalCaracter"/>
          </w:rPr>
          <w:t>138/2012</w:t>
        </w:r>
      </w:hyperlink>
      <w:r>
        <w:t>, f. 6.</w:t>
      </w:r>
    </w:p>
    <w:p w:rsidR="0003251E" w:rsidRDefault="0003251E" w:rsidP="0003251E">
      <w:pPr>
        <w:pStyle w:val="SangriaFrancesaArticulo"/>
      </w:pPr>
      <w:r w:rsidRPr="0003251E">
        <w:rPr>
          <w:rStyle w:val="TextoNormalNegritaCaracter"/>
        </w:rPr>
        <w:t>Artículo 127.2.</w:t>
      </w:r>
      <w:r w:rsidRPr="0003251E">
        <w:rPr>
          <w:rStyle w:val="TextoNormalCaracter"/>
        </w:rPr>
        <w:t>-</w:t>
      </w:r>
      <w:r>
        <w:t xml:space="preserve"> Sentencia </w:t>
      </w:r>
      <w:hyperlink w:anchor="SENTENCIA_2012_37" w:history="1">
        <w:r w:rsidRPr="0003251E">
          <w:rPr>
            <w:rStyle w:val="TextoNormalCaracter"/>
          </w:rPr>
          <w:t>37/2012</w:t>
        </w:r>
      </w:hyperlink>
      <w:r>
        <w:t>, f. 6.</w:t>
      </w:r>
    </w:p>
    <w:p w:rsidR="0003251E" w:rsidRDefault="0003251E" w:rsidP="0003251E">
      <w:pPr>
        <w:pStyle w:val="SangriaFrancesaArticulo"/>
      </w:pPr>
      <w:r w:rsidRPr="0003251E">
        <w:rPr>
          <w:rStyle w:val="TextoNormalNegritaCaracter"/>
        </w:rPr>
        <w:t>Artículo 128.</w:t>
      </w:r>
      <w:r w:rsidRPr="0003251E">
        <w:rPr>
          <w:rStyle w:val="TextoNormalCaracter"/>
        </w:rPr>
        <w:t>-</w:t>
      </w:r>
      <w:r>
        <w:t xml:space="preserve"> Sentencia </w:t>
      </w:r>
      <w:hyperlink w:anchor="SENTENCIA_2012_135" w:history="1">
        <w:r w:rsidRPr="0003251E">
          <w:rPr>
            <w:rStyle w:val="TextoNormalCaracter"/>
          </w:rPr>
          <w:t>135/2012</w:t>
        </w:r>
      </w:hyperlink>
      <w:r>
        <w:t>, f. 5.</w:t>
      </w:r>
    </w:p>
    <w:p w:rsidR="0003251E" w:rsidRDefault="0003251E" w:rsidP="0003251E">
      <w:pPr>
        <w:pStyle w:val="SangriaFrancesaArticulo"/>
      </w:pPr>
      <w:r w:rsidRPr="0003251E">
        <w:rPr>
          <w:rStyle w:val="TextoNormalNegritaCaracter"/>
        </w:rPr>
        <w:t>Artículo 131.</w:t>
      </w:r>
      <w:r w:rsidRPr="0003251E">
        <w:rPr>
          <w:rStyle w:val="TextoNormalCaracter"/>
        </w:rPr>
        <w:t>-</w:t>
      </w:r>
      <w:r>
        <w:t xml:space="preserve"> Sentencias </w:t>
      </w:r>
      <w:hyperlink w:anchor="SENTENCIA_2012_26" w:history="1">
        <w:r w:rsidRPr="0003251E">
          <w:rPr>
            <w:rStyle w:val="TextoNormalCaracter"/>
          </w:rPr>
          <w:t>26/2012</w:t>
        </w:r>
      </w:hyperlink>
      <w:r>
        <w:t xml:space="preserve">, ff. 3, 6, 10, 12; </w:t>
      </w:r>
      <w:hyperlink w:anchor="SENTENCIA_2012_71" w:history="1">
        <w:r w:rsidRPr="0003251E">
          <w:rPr>
            <w:rStyle w:val="TextoNormalCaracter"/>
          </w:rPr>
          <w:t>71/2012</w:t>
        </w:r>
      </w:hyperlink>
      <w:r>
        <w:t xml:space="preserve">, f. 3; </w:t>
      </w:r>
      <w:hyperlink w:anchor="SENTENCIA_2012_135" w:history="1">
        <w:r w:rsidRPr="0003251E">
          <w:rPr>
            <w:rStyle w:val="TextoNormalCaracter"/>
          </w:rPr>
          <w:t>135/2012</w:t>
        </w:r>
      </w:hyperlink>
      <w:r>
        <w:t>, f. 5.</w:t>
      </w:r>
    </w:p>
    <w:p w:rsidR="0003251E" w:rsidRDefault="0003251E" w:rsidP="0003251E">
      <w:pPr>
        <w:pStyle w:val="SangriaFrancesaArticulo"/>
      </w:pPr>
      <w:r w:rsidRPr="0003251E">
        <w:rPr>
          <w:rStyle w:val="TextoNormalNegritaCaracter"/>
        </w:rPr>
        <w:t>Artículo 131.1.</w:t>
      </w:r>
      <w:r w:rsidRPr="0003251E">
        <w:rPr>
          <w:rStyle w:val="TextoNormalCaracter"/>
        </w:rPr>
        <w:t>-</w:t>
      </w:r>
      <w:r>
        <w:t xml:space="preserve"> Sentencia </w:t>
      </w:r>
      <w:hyperlink w:anchor="SENTENCIA_2012_19" w:history="1">
        <w:r w:rsidRPr="0003251E">
          <w:rPr>
            <w:rStyle w:val="TextoNormalCaracter"/>
          </w:rPr>
          <w:t>19/2012</w:t>
        </w:r>
      </w:hyperlink>
      <w:r>
        <w:t>, ff. 3, 4.</w:t>
      </w:r>
    </w:p>
    <w:p w:rsidR="0003251E" w:rsidRDefault="0003251E" w:rsidP="0003251E">
      <w:pPr>
        <w:pStyle w:val="SangriaFrancesaArticulo"/>
      </w:pPr>
      <w:r w:rsidRPr="0003251E">
        <w:rPr>
          <w:rStyle w:val="TextoNormalNegritaCaracter"/>
        </w:rPr>
        <w:t>Artículo 132.2.</w:t>
      </w:r>
      <w:r w:rsidRPr="0003251E">
        <w:rPr>
          <w:rStyle w:val="TextoNormalCaracter"/>
        </w:rPr>
        <w:t>-</w:t>
      </w:r>
      <w:r>
        <w:t xml:space="preserve"> Sentencia </w:t>
      </w:r>
      <w:hyperlink w:anchor="SENTENCIA_2012_102" w:history="1">
        <w:r w:rsidRPr="0003251E">
          <w:rPr>
            <w:rStyle w:val="TextoNormalCaracter"/>
          </w:rPr>
          <w:t>102/2012</w:t>
        </w:r>
      </w:hyperlink>
      <w:r>
        <w:t>, f. 5.</w:t>
      </w:r>
    </w:p>
    <w:p w:rsidR="0003251E" w:rsidRDefault="0003251E" w:rsidP="0003251E">
      <w:pPr>
        <w:pStyle w:val="SangriaFrancesaArticulo"/>
      </w:pPr>
      <w:r w:rsidRPr="0003251E">
        <w:rPr>
          <w:rStyle w:val="TextoNormalNegritaCaracter"/>
        </w:rPr>
        <w:t>Artículo 133.</w:t>
      </w:r>
      <w:r w:rsidRPr="0003251E">
        <w:rPr>
          <w:rStyle w:val="TextoNormalCaracter"/>
        </w:rPr>
        <w:t>-</w:t>
      </w:r>
      <w:r>
        <w:t xml:space="preserve"> Sentencia </w:t>
      </w:r>
      <w:hyperlink w:anchor="SENTENCIA_2012_100" w:history="1">
        <w:r w:rsidRPr="0003251E">
          <w:rPr>
            <w:rStyle w:val="TextoNormalCaracter"/>
          </w:rPr>
          <w:t>100/2012</w:t>
        </w:r>
      </w:hyperlink>
      <w:r>
        <w:t>, f. 1.</w:t>
      </w:r>
    </w:p>
    <w:p w:rsidR="0003251E" w:rsidRDefault="0003251E" w:rsidP="0003251E">
      <w:pPr>
        <w:pStyle w:val="SangriaFrancesaArticulo"/>
      </w:pPr>
      <w:r w:rsidRPr="0003251E">
        <w:rPr>
          <w:rStyle w:val="TextoNormalNegritaCaracter"/>
        </w:rPr>
        <w:t>Artículo 133.1.</w:t>
      </w:r>
      <w:r w:rsidRPr="0003251E">
        <w:rPr>
          <w:rStyle w:val="TextoNormalCaracter"/>
        </w:rPr>
        <w:t>-</w:t>
      </w:r>
      <w:r>
        <w:t xml:space="preserve"> Sentencias </w:t>
      </w:r>
      <w:hyperlink w:anchor="SENTENCIA_2012_19" w:history="1">
        <w:r w:rsidRPr="0003251E">
          <w:rPr>
            <w:rStyle w:val="TextoNormalCaracter"/>
          </w:rPr>
          <w:t>19/2012</w:t>
        </w:r>
      </w:hyperlink>
      <w:r>
        <w:t xml:space="preserve">, ff. 3, 11; </w:t>
      </w:r>
      <w:hyperlink w:anchor="SENTENCIA_2012_32" w:history="1">
        <w:r w:rsidRPr="0003251E">
          <w:rPr>
            <w:rStyle w:val="TextoNormalCaracter"/>
          </w:rPr>
          <w:t>32/2012</w:t>
        </w:r>
      </w:hyperlink>
      <w:r>
        <w:t xml:space="preserve">, f. 6; </w:t>
      </w:r>
      <w:hyperlink w:anchor="SENTENCIA_2012_35" w:history="1">
        <w:r w:rsidRPr="0003251E">
          <w:rPr>
            <w:rStyle w:val="TextoNormalCaracter"/>
          </w:rPr>
          <w:t>35/2012</w:t>
        </w:r>
      </w:hyperlink>
      <w:r>
        <w:t xml:space="preserve">, ff. 6, 7; </w:t>
      </w:r>
      <w:hyperlink w:anchor="SENTENCIA_2012_100" w:history="1">
        <w:r w:rsidRPr="0003251E">
          <w:rPr>
            <w:rStyle w:val="TextoNormalCaracter"/>
          </w:rPr>
          <w:t>100/2012</w:t>
        </w:r>
      </w:hyperlink>
      <w:r>
        <w:t xml:space="preserve">, ff. 7, 9; </w:t>
      </w:r>
      <w:hyperlink w:anchor="SENTENCIA_2012_122" w:history="1">
        <w:r w:rsidRPr="0003251E">
          <w:rPr>
            <w:rStyle w:val="TextoNormalCaracter"/>
          </w:rPr>
          <w:t>122/2012</w:t>
        </w:r>
      </w:hyperlink>
      <w:r>
        <w:t xml:space="preserve">, f. 1; </w:t>
      </w:r>
      <w:hyperlink w:anchor="SENTENCIA_2012_123" w:history="1">
        <w:r w:rsidRPr="0003251E">
          <w:rPr>
            <w:rStyle w:val="TextoNormalCaracter"/>
          </w:rPr>
          <w:t>123/2012</w:t>
        </w:r>
      </w:hyperlink>
      <w:r>
        <w:t>, f. 7.</w:t>
      </w:r>
    </w:p>
    <w:p w:rsidR="0003251E" w:rsidRDefault="0003251E" w:rsidP="0003251E">
      <w:pPr>
        <w:pStyle w:val="SangriaFrancesaArticulo"/>
      </w:pPr>
      <w:r w:rsidRPr="0003251E">
        <w:rPr>
          <w:rStyle w:val="TextoNormalNegritaCaracter"/>
        </w:rPr>
        <w:t>Artículo 133.2.</w:t>
      </w:r>
      <w:r w:rsidRPr="0003251E">
        <w:rPr>
          <w:rStyle w:val="TextoNormalCaracter"/>
        </w:rPr>
        <w:t>-</w:t>
      </w:r>
      <w:r>
        <w:t xml:space="preserve"> Sentencias </w:t>
      </w:r>
      <w:hyperlink w:anchor="SENTENCIA_2012_100" w:history="1">
        <w:r w:rsidRPr="0003251E">
          <w:rPr>
            <w:rStyle w:val="TextoNormalCaracter"/>
          </w:rPr>
          <w:t>100/2012</w:t>
        </w:r>
      </w:hyperlink>
      <w:r>
        <w:t xml:space="preserve">, f. 7; </w:t>
      </w:r>
      <w:hyperlink w:anchor="SENTENCIA_2012_122" w:history="1">
        <w:r w:rsidRPr="0003251E">
          <w:rPr>
            <w:rStyle w:val="TextoNormalCaracter"/>
          </w:rPr>
          <w:t>122/2012</w:t>
        </w:r>
      </w:hyperlink>
      <w:r>
        <w:t>, f. 2.</w:t>
      </w:r>
    </w:p>
    <w:p w:rsidR="0003251E" w:rsidRDefault="0003251E" w:rsidP="0003251E">
      <w:pPr>
        <w:pStyle w:val="SangriaFrancesaArticulo"/>
      </w:pPr>
      <w:r w:rsidRPr="0003251E">
        <w:rPr>
          <w:rStyle w:val="TextoNormalNegritaCaracter"/>
        </w:rPr>
        <w:t>Artículo 133.3.</w:t>
      </w:r>
      <w:r w:rsidRPr="0003251E">
        <w:rPr>
          <w:rStyle w:val="TextoNormalCaracter"/>
        </w:rPr>
        <w:t>-</w:t>
      </w:r>
      <w:r>
        <w:t xml:space="preserve"> Sentencia </w:t>
      </w:r>
      <w:hyperlink w:anchor="SENTENCIA_2012_100" w:history="1">
        <w:r w:rsidRPr="0003251E">
          <w:rPr>
            <w:rStyle w:val="TextoNormalCaracter"/>
          </w:rPr>
          <w:t>100/2012</w:t>
        </w:r>
      </w:hyperlink>
      <w:r>
        <w:t>, f. 9.</w:t>
      </w:r>
    </w:p>
    <w:p w:rsidR="0003251E" w:rsidRDefault="0003251E" w:rsidP="0003251E">
      <w:pPr>
        <w:pStyle w:val="SangriaFrancesaArticulo"/>
      </w:pPr>
      <w:r w:rsidRPr="0003251E">
        <w:rPr>
          <w:rStyle w:val="TextoNormalNegritaCaracter"/>
        </w:rPr>
        <w:t>Artículo 134.</w:t>
      </w:r>
      <w:r w:rsidRPr="0003251E">
        <w:rPr>
          <w:rStyle w:val="TextoNormalCaracter"/>
        </w:rPr>
        <w:t>-</w:t>
      </w:r>
      <w:r>
        <w:t xml:space="preserve"> Sentencias </w:t>
      </w:r>
      <w:hyperlink w:anchor="SENTENCIA_2012_36" w:history="1">
        <w:r w:rsidRPr="0003251E">
          <w:rPr>
            <w:rStyle w:val="TextoNormalCaracter"/>
          </w:rPr>
          <w:t>36/2012</w:t>
        </w:r>
      </w:hyperlink>
      <w:r>
        <w:t xml:space="preserve">, f. 7; </w:t>
      </w:r>
      <w:hyperlink w:anchor="SENTENCIA_2012_99" w:history="1">
        <w:r w:rsidRPr="0003251E">
          <w:rPr>
            <w:rStyle w:val="TextoNormalCaracter"/>
          </w:rPr>
          <w:t>99/2012</w:t>
        </w:r>
      </w:hyperlink>
      <w:r>
        <w:t>, f. 6.</w:t>
      </w:r>
    </w:p>
    <w:p w:rsidR="0003251E" w:rsidRDefault="0003251E" w:rsidP="0003251E">
      <w:pPr>
        <w:pStyle w:val="SangriaIzquierdaArticulo"/>
      </w:pPr>
      <w:r>
        <w:t xml:space="preserve">Autos </w:t>
      </w:r>
      <w:hyperlink w:anchor="AUTO_2012_35" w:history="1">
        <w:r w:rsidRPr="0003251E">
          <w:rPr>
            <w:rStyle w:val="TextoNormalCaracter"/>
          </w:rPr>
          <w:t>35/2012</w:t>
        </w:r>
      </w:hyperlink>
      <w:r>
        <w:t xml:space="preserve">; </w:t>
      </w:r>
      <w:hyperlink w:anchor="AUTO_2012_128" w:history="1">
        <w:r w:rsidRPr="0003251E">
          <w:rPr>
            <w:rStyle w:val="TextoNormalCaracter"/>
          </w:rPr>
          <w:t>128/2012</w:t>
        </w:r>
      </w:hyperlink>
      <w:r>
        <w:t>.</w:t>
      </w:r>
    </w:p>
    <w:p w:rsidR="0003251E" w:rsidRDefault="0003251E" w:rsidP="0003251E">
      <w:pPr>
        <w:pStyle w:val="SangriaFrancesaArticulo"/>
      </w:pPr>
      <w:r w:rsidRPr="0003251E">
        <w:rPr>
          <w:rStyle w:val="TextoNormalNegritaCaracter"/>
        </w:rPr>
        <w:t>Artículo 134.5.</w:t>
      </w:r>
      <w:r w:rsidRPr="0003251E">
        <w:rPr>
          <w:rStyle w:val="TextoNormalCaracter"/>
        </w:rPr>
        <w:t>-</w:t>
      </w:r>
      <w:r>
        <w:t xml:space="preserve"> Auto </w:t>
      </w:r>
      <w:hyperlink w:anchor="AUTO_2012_128" w:history="1">
        <w:r w:rsidRPr="0003251E">
          <w:rPr>
            <w:rStyle w:val="TextoNormalCaracter"/>
          </w:rPr>
          <w:t>128/2012</w:t>
        </w:r>
      </w:hyperlink>
      <w:r>
        <w:t>.</w:t>
      </w:r>
    </w:p>
    <w:p w:rsidR="0003251E" w:rsidRDefault="0003251E" w:rsidP="0003251E">
      <w:pPr>
        <w:pStyle w:val="SangriaFrancesaArticulo"/>
      </w:pPr>
      <w:r w:rsidRPr="0003251E">
        <w:rPr>
          <w:rStyle w:val="TextoNormalNegritaCaracter"/>
        </w:rPr>
        <w:t>Artículo 134.7.</w:t>
      </w:r>
      <w:r w:rsidRPr="0003251E">
        <w:rPr>
          <w:rStyle w:val="TextoNormalCaracter"/>
        </w:rPr>
        <w:t>-</w:t>
      </w:r>
      <w:r>
        <w:t xml:space="preserve"> Auto </w:t>
      </w:r>
      <w:hyperlink w:anchor="AUTO_2012_35" w:history="1">
        <w:r w:rsidRPr="0003251E">
          <w:rPr>
            <w:rStyle w:val="TextoNormalCaracter"/>
          </w:rPr>
          <w:t>35/2012</w:t>
        </w:r>
      </w:hyperlink>
      <w:r>
        <w:t>.</w:t>
      </w:r>
    </w:p>
    <w:p w:rsidR="0003251E" w:rsidRDefault="0003251E" w:rsidP="0003251E">
      <w:pPr>
        <w:pStyle w:val="SangriaFrancesaArticulo"/>
      </w:pPr>
      <w:r w:rsidRPr="0003251E">
        <w:rPr>
          <w:rStyle w:val="TextoNormalNegritaCaracter"/>
        </w:rPr>
        <w:t>Artículo 135.</w:t>
      </w:r>
      <w:r w:rsidRPr="0003251E">
        <w:rPr>
          <w:rStyle w:val="TextoNormalCaracter"/>
        </w:rPr>
        <w:t>-</w:t>
      </w:r>
      <w:r>
        <w:t xml:space="preserve"> Auto </w:t>
      </w:r>
      <w:hyperlink w:anchor="AUTO_2012_9" w:history="1">
        <w:r w:rsidRPr="0003251E">
          <w:rPr>
            <w:rStyle w:val="TextoNormalCaracter"/>
          </w:rPr>
          <w:t>9/2012</w:t>
        </w:r>
      </w:hyperlink>
      <w:r>
        <w:t>.</w:t>
      </w:r>
    </w:p>
    <w:p w:rsidR="0003251E" w:rsidRDefault="0003251E" w:rsidP="0003251E">
      <w:pPr>
        <w:pStyle w:val="SangriaFrancesaArticulo"/>
      </w:pPr>
      <w:r w:rsidRPr="0003251E">
        <w:rPr>
          <w:rStyle w:val="TextoNormalNegritaCaracter"/>
        </w:rPr>
        <w:lastRenderedPageBreak/>
        <w:t>Artículo 135</w:t>
      </w:r>
      <w:r>
        <w:t xml:space="preserve"> </w:t>
      </w:r>
      <w:r w:rsidRPr="0003251E">
        <w:rPr>
          <w:rStyle w:val="TextoNormalCaracter"/>
        </w:rPr>
        <w:t>(redactado por la reforma constitucional de 27 de septiembre de 2011)</w:t>
      </w:r>
      <w:r w:rsidRPr="0003251E">
        <w:rPr>
          <w:rStyle w:val="TextoNormalNegritaCaracter"/>
        </w:rPr>
        <w:t>.</w:t>
      </w:r>
      <w:r w:rsidRPr="0003251E">
        <w:rPr>
          <w:rStyle w:val="TextoNormalCaracter"/>
        </w:rPr>
        <w:t>-</w:t>
      </w:r>
      <w:r>
        <w:t xml:space="preserve"> Sentencia </w:t>
      </w:r>
      <w:hyperlink w:anchor="SENTENCIA_2012_120" w:history="1">
        <w:r w:rsidRPr="0003251E">
          <w:rPr>
            <w:rStyle w:val="TextoNormalCaracter"/>
          </w:rPr>
          <w:t>120/2012</w:t>
        </w:r>
      </w:hyperlink>
      <w:r>
        <w:t>, f. 5.</w:t>
      </w:r>
    </w:p>
    <w:p w:rsidR="0003251E" w:rsidRDefault="0003251E" w:rsidP="0003251E">
      <w:pPr>
        <w:pStyle w:val="SangriaIzquierdaArticulo"/>
      </w:pPr>
      <w:r>
        <w:t xml:space="preserve">Auto </w:t>
      </w:r>
      <w:hyperlink w:anchor="AUTO_2012_9" w:history="1">
        <w:r w:rsidRPr="0003251E">
          <w:rPr>
            <w:rStyle w:val="TextoNormalCaracter"/>
          </w:rPr>
          <w:t>9/2012</w:t>
        </w:r>
      </w:hyperlink>
      <w:r>
        <w:t>.</w:t>
      </w:r>
    </w:p>
    <w:p w:rsidR="0003251E" w:rsidRDefault="0003251E" w:rsidP="0003251E">
      <w:pPr>
        <w:pStyle w:val="SangriaFrancesaArticulo"/>
      </w:pPr>
      <w:r w:rsidRPr="0003251E">
        <w:rPr>
          <w:rStyle w:val="TextoNormalNegritaCaracter"/>
        </w:rPr>
        <w:t>Artículo 135.3</w:t>
      </w:r>
      <w:r>
        <w:t xml:space="preserve"> </w:t>
      </w:r>
      <w:r w:rsidRPr="0003251E">
        <w:rPr>
          <w:rStyle w:val="TextoNormalCaracter"/>
        </w:rPr>
        <w:t>(redactado por la reforma constitucional de 27 de septiembre de 2011)</w:t>
      </w:r>
      <w:r w:rsidRPr="0003251E">
        <w:rPr>
          <w:rStyle w:val="TextoNormalNegritaCaracter"/>
        </w:rPr>
        <w:t>.</w:t>
      </w:r>
      <w:r w:rsidRPr="0003251E">
        <w:rPr>
          <w:rStyle w:val="TextoNormalCaracter"/>
        </w:rPr>
        <w:t>-</w:t>
      </w:r>
      <w:r>
        <w:t xml:space="preserve"> Sentencia </w:t>
      </w:r>
      <w:hyperlink w:anchor="SENTENCIA_2012_120" w:history="1">
        <w:r w:rsidRPr="0003251E">
          <w:rPr>
            <w:rStyle w:val="TextoNormalCaracter"/>
          </w:rPr>
          <w:t>120/2012</w:t>
        </w:r>
      </w:hyperlink>
      <w:r>
        <w:t>, f. 2.</w:t>
      </w:r>
    </w:p>
    <w:p w:rsidR="0003251E" w:rsidRDefault="0003251E" w:rsidP="0003251E">
      <w:pPr>
        <w:pStyle w:val="SangriaFrancesaArticulo"/>
      </w:pPr>
      <w:r w:rsidRPr="0003251E">
        <w:rPr>
          <w:rStyle w:val="TextoNormalNegritaCaracter"/>
        </w:rPr>
        <w:t>Artículo 137.</w:t>
      </w:r>
      <w:r w:rsidRPr="0003251E">
        <w:rPr>
          <w:rStyle w:val="TextoNormalCaracter"/>
        </w:rPr>
        <w:t>-</w:t>
      </w:r>
      <w:r>
        <w:t xml:space="preserve"> Sentencias </w:t>
      </w:r>
      <w:hyperlink w:anchor="SENTENCIA_2012_32" w:history="1">
        <w:r w:rsidRPr="0003251E">
          <w:rPr>
            <w:rStyle w:val="TextoNormalCaracter"/>
          </w:rPr>
          <w:t>32/2012</w:t>
        </w:r>
      </w:hyperlink>
      <w:r>
        <w:t xml:space="preserve">, ff. 6, 7; </w:t>
      </w:r>
      <w:hyperlink w:anchor="SENTENCIA_2012_80" w:history="1">
        <w:r w:rsidRPr="0003251E">
          <w:rPr>
            <w:rStyle w:val="TextoNormalCaracter"/>
          </w:rPr>
          <w:t>80/2012</w:t>
        </w:r>
      </w:hyperlink>
      <w:r>
        <w:t xml:space="preserve">, f. 8; </w:t>
      </w:r>
      <w:hyperlink w:anchor="SENTENCIA_2012_81" w:history="1">
        <w:r w:rsidRPr="0003251E">
          <w:rPr>
            <w:rStyle w:val="TextoNormalCaracter"/>
          </w:rPr>
          <w:t>81/2012</w:t>
        </w:r>
      </w:hyperlink>
      <w:r>
        <w:t xml:space="preserve">, f. 2, VP; </w:t>
      </w:r>
      <w:hyperlink w:anchor="SENTENCIA_2012_120" w:history="1">
        <w:r w:rsidRPr="0003251E">
          <w:rPr>
            <w:rStyle w:val="TextoNormalCaracter"/>
          </w:rPr>
          <w:t>120/2012</w:t>
        </w:r>
      </w:hyperlink>
      <w:r>
        <w:t xml:space="preserve">, f. 5; </w:t>
      </w:r>
      <w:hyperlink w:anchor="SENTENCIA_2012_121" w:history="1">
        <w:r w:rsidRPr="0003251E">
          <w:rPr>
            <w:rStyle w:val="TextoNormalCaracter"/>
          </w:rPr>
          <w:t>121/2012</w:t>
        </w:r>
      </w:hyperlink>
      <w:r>
        <w:t xml:space="preserve">, f. 5; </w:t>
      </w:r>
      <w:hyperlink w:anchor="SENTENCIA_2012_123" w:history="1">
        <w:r w:rsidRPr="0003251E">
          <w:rPr>
            <w:rStyle w:val="TextoNormalCaracter"/>
          </w:rPr>
          <w:t>123/2012</w:t>
        </w:r>
      </w:hyperlink>
      <w:r>
        <w:t xml:space="preserve">, f. 7; </w:t>
      </w:r>
      <w:hyperlink w:anchor="SENTENCIA_2012_132" w:history="1">
        <w:r w:rsidRPr="0003251E">
          <w:rPr>
            <w:rStyle w:val="TextoNormalCaracter"/>
          </w:rPr>
          <w:t>132/2012</w:t>
        </w:r>
      </w:hyperlink>
      <w:r>
        <w:t>, ff. 3, 4.</w:t>
      </w:r>
    </w:p>
    <w:p w:rsidR="0003251E" w:rsidRDefault="0003251E" w:rsidP="0003251E">
      <w:pPr>
        <w:pStyle w:val="SangriaFrancesaArticulo"/>
      </w:pPr>
      <w:r w:rsidRPr="0003251E">
        <w:rPr>
          <w:rStyle w:val="TextoNormalNegritaCaracter"/>
        </w:rPr>
        <w:t>Artículo 138.</w:t>
      </w:r>
      <w:r w:rsidRPr="0003251E">
        <w:rPr>
          <w:rStyle w:val="TextoNormalCaracter"/>
        </w:rPr>
        <w:t>-</w:t>
      </w:r>
      <w:r>
        <w:t xml:space="preserve"> Sentencia </w:t>
      </w:r>
      <w:hyperlink w:anchor="SENTENCIA_2012_102" w:history="1">
        <w:r w:rsidRPr="0003251E">
          <w:rPr>
            <w:rStyle w:val="TextoNormalCaracter"/>
          </w:rPr>
          <w:t>102/2012</w:t>
        </w:r>
      </w:hyperlink>
      <w:r>
        <w:t>, f. 5.</w:t>
      </w:r>
    </w:p>
    <w:p w:rsidR="0003251E" w:rsidRDefault="0003251E" w:rsidP="0003251E">
      <w:pPr>
        <w:pStyle w:val="SangriaFrancesaArticulo"/>
      </w:pPr>
      <w:r w:rsidRPr="0003251E">
        <w:rPr>
          <w:rStyle w:val="TextoNormalNegritaCaracter"/>
        </w:rPr>
        <w:t>Artículo 138.1.</w:t>
      </w:r>
      <w:r w:rsidRPr="0003251E">
        <w:rPr>
          <w:rStyle w:val="TextoNormalCaracter"/>
        </w:rPr>
        <w:t>-</w:t>
      </w:r>
      <w:r>
        <w:t xml:space="preserve"> Sentencias </w:t>
      </w:r>
      <w:hyperlink w:anchor="SENTENCIA_2012_19" w:history="1">
        <w:r w:rsidRPr="0003251E">
          <w:rPr>
            <w:rStyle w:val="TextoNormalCaracter"/>
          </w:rPr>
          <w:t>19/2012</w:t>
        </w:r>
      </w:hyperlink>
      <w:r>
        <w:t xml:space="preserve">, ff. 3, 4; </w:t>
      </w:r>
      <w:hyperlink w:anchor="SENTENCIA_2012_100" w:history="1">
        <w:r w:rsidRPr="0003251E">
          <w:rPr>
            <w:rStyle w:val="TextoNormalCaracter"/>
          </w:rPr>
          <w:t>100/2012</w:t>
        </w:r>
      </w:hyperlink>
      <w:r>
        <w:t xml:space="preserve">, ff. 4, 5, 7; </w:t>
      </w:r>
      <w:hyperlink w:anchor="SENTENCIA_2012_102" w:history="1">
        <w:r w:rsidRPr="0003251E">
          <w:rPr>
            <w:rStyle w:val="TextoNormalCaracter"/>
          </w:rPr>
          <w:t>102/2012</w:t>
        </w:r>
      </w:hyperlink>
      <w:r>
        <w:t xml:space="preserve">, f. 5; </w:t>
      </w:r>
      <w:hyperlink w:anchor="SENTENCIA_2012_132" w:history="1">
        <w:r w:rsidRPr="0003251E">
          <w:rPr>
            <w:rStyle w:val="TextoNormalCaracter"/>
          </w:rPr>
          <w:t>132/2012</w:t>
        </w:r>
      </w:hyperlink>
      <w:r>
        <w:t>, f. 3.</w:t>
      </w:r>
    </w:p>
    <w:p w:rsidR="0003251E" w:rsidRDefault="0003251E" w:rsidP="0003251E">
      <w:pPr>
        <w:pStyle w:val="SangriaFrancesaArticulo"/>
      </w:pPr>
      <w:r w:rsidRPr="0003251E">
        <w:rPr>
          <w:rStyle w:val="TextoNormalNegritaCaracter"/>
        </w:rPr>
        <w:t>Artículo 138.2.</w:t>
      </w:r>
      <w:r w:rsidRPr="0003251E">
        <w:rPr>
          <w:rStyle w:val="TextoNormalCaracter"/>
        </w:rPr>
        <w:t>-</w:t>
      </w:r>
      <w:r>
        <w:t xml:space="preserve"> Sentencia </w:t>
      </w:r>
      <w:hyperlink w:anchor="SENTENCIA_2012_102" w:history="1">
        <w:r w:rsidRPr="0003251E">
          <w:rPr>
            <w:rStyle w:val="TextoNormalCaracter"/>
          </w:rPr>
          <w:t>102/2012</w:t>
        </w:r>
      </w:hyperlink>
      <w:r>
        <w:t>, f. 5.</w:t>
      </w:r>
    </w:p>
    <w:p w:rsidR="0003251E" w:rsidRDefault="0003251E" w:rsidP="0003251E">
      <w:pPr>
        <w:pStyle w:val="SangriaFrancesaArticulo"/>
      </w:pPr>
      <w:r w:rsidRPr="0003251E">
        <w:rPr>
          <w:rStyle w:val="TextoNormalNegritaCaracter"/>
        </w:rPr>
        <w:t>Artículo 139.</w:t>
      </w:r>
      <w:r w:rsidRPr="0003251E">
        <w:rPr>
          <w:rStyle w:val="TextoNormalCaracter"/>
        </w:rPr>
        <w:t>-</w:t>
      </w:r>
      <w:r>
        <w:t xml:space="preserve"> Sentencias </w:t>
      </w:r>
      <w:hyperlink w:anchor="SENTENCIA_2012_33" w:history="1">
        <w:r w:rsidRPr="0003251E">
          <w:rPr>
            <w:rStyle w:val="TextoNormalCaracter"/>
          </w:rPr>
          <w:t>33/2012</w:t>
        </w:r>
      </w:hyperlink>
      <w:r>
        <w:t xml:space="preserve">, f. 3; </w:t>
      </w:r>
      <w:hyperlink w:anchor="SENTENCIA_2012_102" w:history="1">
        <w:r w:rsidRPr="0003251E">
          <w:rPr>
            <w:rStyle w:val="TextoNormalCaracter"/>
          </w:rPr>
          <w:t>102/2012</w:t>
        </w:r>
      </w:hyperlink>
      <w:r>
        <w:t>, f. 5.</w:t>
      </w:r>
    </w:p>
    <w:p w:rsidR="0003251E" w:rsidRDefault="0003251E" w:rsidP="0003251E">
      <w:pPr>
        <w:pStyle w:val="SangriaFrancesaArticulo"/>
      </w:pPr>
      <w:r w:rsidRPr="0003251E">
        <w:rPr>
          <w:rStyle w:val="TextoNormalNegritaCaracter"/>
        </w:rPr>
        <w:t>Artículo 139.1.</w:t>
      </w:r>
      <w:r w:rsidRPr="0003251E">
        <w:rPr>
          <w:rStyle w:val="TextoNormalCaracter"/>
        </w:rPr>
        <w:t>-</w:t>
      </w:r>
      <w:r>
        <w:t xml:space="preserve"> Sentencias </w:t>
      </w:r>
      <w:hyperlink w:anchor="SENTENCIA_2012_19" w:history="1">
        <w:r w:rsidRPr="0003251E">
          <w:rPr>
            <w:rStyle w:val="TextoNormalCaracter"/>
          </w:rPr>
          <w:t>19/2012</w:t>
        </w:r>
      </w:hyperlink>
      <w:r>
        <w:t xml:space="preserve">, f. 3; </w:t>
      </w:r>
      <w:hyperlink w:anchor="SENTENCIA_2012_37" w:history="1">
        <w:r w:rsidRPr="0003251E">
          <w:rPr>
            <w:rStyle w:val="TextoNormalCaracter"/>
          </w:rPr>
          <w:t>37/2012</w:t>
        </w:r>
      </w:hyperlink>
      <w:r>
        <w:t xml:space="preserve">, ff. 3, 7, 8, VP IV; </w:t>
      </w:r>
      <w:hyperlink w:anchor="SENTENCIA_2012_71" w:history="1">
        <w:r w:rsidRPr="0003251E">
          <w:rPr>
            <w:rStyle w:val="TextoNormalCaracter"/>
          </w:rPr>
          <w:t>71/2012</w:t>
        </w:r>
      </w:hyperlink>
      <w:r>
        <w:t xml:space="preserve">, f. 3; </w:t>
      </w:r>
      <w:hyperlink w:anchor="SENTENCIA_2012_75" w:history="1">
        <w:r w:rsidRPr="0003251E">
          <w:rPr>
            <w:rStyle w:val="TextoNormalCaracter"/>
          </w:rPr>
          <w:t>75/2012</w:t>
        </w:r>
      </w:hyperlink>
      <w:r>
        <w:t xml:space="preserve">, ff. 3, 4; </w:t>
      </w:r>
      <w:hyperlink w:anchor="SENTENCIA_2012_91" w:history="1">
        <w:r w:rsidRPr="0003251E">
          <w:rPr>
            <w:rStyle w:val="TextoNormalCaracter"/>
          </w:rPr>
          <w:t>91/2012</w:t>
        </w:r>
      </w:hyperlink>
      <w:r>
        <w:t xml:space="preserve">, ff. 3, 4; </w:t>
      </w:r>
      <w:hyperlink w:anchor="SENTENCIA_2012_93" w:history="1">
        <w:r w:rsidRPr="0003251E">
          <w:rPr>
            <w:rStyle w:val="TextoNormalCaracter"/>
          </w:rPr>
          <w:t>93/2012</w:t>
        </w:r>
      </w:hyperlink>
      <w:r>
        <w:t xml:space="preserve">, f. 3; </w:t>
      </w:r>
      <w:hyperlink w:anchor="SENTENCIA_2012_94" w:history="1">
        <w:r w:rsidRPr="0003251E">
          <w:rPr>
            <w:rStyle w:val="TextoNormalCaracter"/>
          </w:rPr>
          <w:t>94/2012</w:t>
        </w:r>
      </w:hyperlink>
      <w:r>
        <w:t xml:space="preserve">, ff. 3, 4; </w:t>
      </w:r>
      <w:hyperlink w:anchor="SENTENCIA_2012_98" w:history="1">
        <w:r w:rsidRPr="0003251E">
          <w:rPr>
            <w:rStyle w:val="TextoNormalCaracter"/>
          </w:rPr>
          <w:t>98/2012</w:t>
        </w:r>
      </w:hyperlink>
      <w:r>
        <w:t xml:space="preserve">, f. 3; </w:t>
      </w:r>
      <w:hyperlink w:anchor="SENTENCIA_2012_100" w:history="1">
        <w:r w:rsidRPr="0003251E">
          <w:rPr>
            <w:rStyle w:val="TextoNormalCaracter"/>
          </w:rPr>
          <w:t>100/2012</w:t>
        </w:r>
      </w:hyperlink>
      <w:r>
        <w:t xml:space="preserve">, f. 4; </w:t>
      </w:r>
      <w:hyperlink w:anchor="SENTENCIA_2012_111" w:history="1">
        <w:r w:rsidRPr="0003251E">
          <w:rPr>
            <w:rStyle w:val="TextoNormalCaracter"/>
          </w:rPr>
          <w:t>111/2012</w:t>
        </w:r>
      </w:hyperlink>
      <w:r>
        <w:t>, f. 5.</w:t>
      </w:r>
    </w:p>
    <w:p w:rsidR="0003251E" w:rsidRDefault="0003251E" w:rsidP="0003251E">
      <w:pPr>
        <w:pStyle w:val="SangriaFrancesaArticulo"/>
      </w:pPr>
      <w:r w:rsidRPr="0003251E">
        <w:rPr>
          <w:rStyle w:val="TextoNormalNegritaCaracter"/>
        </w:rPr>
        <w:t>Artículo 139.2.</w:t>
      </w:r>
      <w:r w:rsidRPr="0003251E">
        <w:rPr>
          <w:rStyle w:val="TextoNormalCaracter"/>
        </w:rPr>
        <w:t>-</w:t>
      </w:r>
      <w:r>
        <w:t xml:space="preserve"> Sentencia </w:t>
      </w:r>
      <w:hyperlink w:anchor="SENTENCIA_2012_100" w:history="1">
        <w:r w:rsidRPr="0003251E">
          <w:rPr>
            <w:rStyle w:val="TextoNormalCaracter"/>
          </w:rPr>
          <w:t>100/2012</w:t>
        </w:r>
      </w:hyperlink>
      <w:r>
        <w:t>, ff. 1, 4, 5.</w:t>
      </w:r>
    </w:p>
    <w:p w:rsidR="0003251E" w:rsidRDefault="0003251E" w:rsidP="0003251E">
      <w:pPr>
        <w:pStyle w:val="SangriaFrancesaArticulo"/>
      </w:pPr>
      <w:r w:rsidRPr="0003251E">
        <w:rPr>
          <w:rStyle w:val="TextoNormalNegritaCaracter"/>
        </w:rPr>
        <w:t>Artículo 140.</w:t>
      </w:r>
      <w:r w:rsidRPr="0003251E">
        <w:rPr>
          <w:rStyle w:val="TextoNormalCaracter"/>
        </w:rPr>
        <w:t>-</w:t>
      </w:r>
      <w:r>
        <w:t xml:space="preserve"> Sentencias </w:t>
      </w:r>
      <w:hyperlink w:anchor="SENTENCIA_2012_6" w:history="1">
        <w:r w:rsidRPr="0003251E">
          <w:rPr>
            <w:rStyle w:val="TextoNormalCaracter"/>
          </w:rPr>
          <w:t>6/2012</w:t>
        </w:r>
      </w:hyperlink>
      <w:r>
        <w:t xml:space="preserve">, VP I; </w:t>
      </w:r>
      <w:hyperlink w:anchor="SENTENCIA_2012_81" w:history="1">
        <w:r w:rsidRPr="0003251E">
          <w:rPr>
            <w:rStyle w:val="TextoNormalCaracter"/>
          </w:rPr>
          <w:t>81/2012</w:t>
        </w:r>
      </w:hyperlink>
      <w:r>
        <w:t xml:space="preserve">, ff. 2 a 4, VP; </w:t>
      </w:r>
      <w:hyperlink w:anchor="SENTENCIA_2012_120" w:history="1">
        <w:r w:rsidRPr="0003251E">
          <w:rPr>
            <w:rStyle w:val="TextoNormalCaracter"/>
          </w:rPr>
          <w:t>120/2012</w:t>
        </w:r>
      </w:hyperlink>
      <w:r>
        <w:t xml:space="preserve">, ff. 4, 5; </w:t>
      </w:r>
      <w:hyperlink w:anchor="SENTENCIA_2012_121" w:history="1">
        <w:r w:rsidRPr="0003251E">
          <w:rPr>
            <w:rStyle w:val="TextoNormalCaracter"/>
          </w:rPr>
          <w:t>121/2012</w:t>
        </w:r>
      </w:hyperlink>
      <w:r>
        <w:t xml:space="preserve">, f. 5; </w:t>
      </w:r>
      <w:hyperlink w:anchor="SENTENCIA_2012_132" w:history="1">
        <w:r w:rsidRPr="0003251E">
          <w:rPr>
            <w:rStyle w:val="TextoNormalCaracter"/>
          </w:rPr>
          <w:t>132/2012</w:t>
        </w:r>
      </w:hyperlink>
      <w:r>
        <w:t>, ff. 3, 4.</w:t>
      </w:r>
    </w:p>
    <w:p w:rsidR="0003251E" w:rsidRDefault="0003251E" w:rsidP="0003251E">
      <w:pPr>
        <w:pStyle w:val="SangriaFrancesaArticulo"/>
      </w:pPr>
      <w:r w:rsidRPr="0003251E">
        <w:rPr>
          <w:rStyle w:val="TextoNormalNegritaCaracter"/>
        </w:rPr>
        <w:t>Artículo 141.</w:t>
      </w:r>
      <w:r w:rsidRPr="0003251E">
        <w:rPr>
          <w:rStyle w:val="TextoNormalCaracter"/>
        </w:rPr>
        <w:t>-</w:t>
      </w:r>
      <w:r>
        <w:t xml:space="preserve"> Sentencias </w:t>
      </w:r>
      <w:hyperlink w:anchor="SENTENCIA_2012_120" w:history="1">
        <w:r w:rsidRPr="0003251E">
          <w:rPr>
            <w:rStyle w:val="TextoNormalCaracter"/>
          </w:rPr>
          <w:t>120/2012</w:t>
        </w:r>
      </w:hyperlink>
      <w:r>
        <w:t xml:space="preserve">, f. 5; </w:t>
      </w:r>
      <w:hyperlink w:anchor="SENTENCIA_2012_121" w:history="1">
        <w:r w:rsidRPr="0003251E">
          <w:rPr>
            <w:rStyle w:val="TextoNormalCaracter"/>
          </w:rPr>
          <w:t>121/2012</w:t>
        </w:r>
      </w:hyperlink>
      <w:r>
        <w:t xml:space="preserve">, f. 5; </w:t>
      </w:r>
      <w:hyperlink w:anchor="SENTENCIA_2012_132" w:history="1">
        <w:r w:rsidRPr="0003251E">
          <w:rPr>
            <w:rStyle w:val="TextoNormalCaracter"/>
          </w:rPr>
          <w:t>132/2012</w:t>
        </w:r>
      </w:hyperlink>
      <w:r>
        <w:t>, ff. 1, 3, 5.</w:t>
      </w:r>
    </w:p>
    <w:p w:rsidR="0003251E" w:rsidRDefault="0003251E" w:rsidP="0003251E">
      <w:pPr>
        <w:pStyle w:val="SangriaFrancesaArticulo"/>
      </w:pPr>
      <w:r w:rsidRPr="0003251E">
        <w:rPr>
          <w:rStyle w:val="TextoNormalNegritaCaracter"/>
        </w:rPr>
        <w:t>Artículo 141.1.</w:t>
      </w:r>
      <w:r w:rsidRPr="0003251E">
        <w:rPr>
          <w:rStyle w:val="TextoNormalCaracter"/>
        </w:rPr>
        <w:t>-</w:t>
      </w:r>
      <w:r>
        <w:t xml:space="preserve"> Sentencia </w:t>
      </w:r>
      <w:hyperlink w:anchor="SENTENCIA_2012_132" w:history="1">
        <w:r w:rsidRPr="0003251E">
          <w:rPr>
            <w:rStyle w:val="TextoNormalCaracter"/>
          </w:rPr>
          <w:t>132/2012</w:t>
        </w:r>
      </w:hyperlink>
      <w:r>
        <w:t>, f. 3.</w:t>
      </w:r>
    </w:p>
    <w:p w:rsidR="0003251E" w:rsidRDefault="0003251E" w:rsidP="0003251E">
      <w:pPr>
        <w:pStyle w:val="SangriaFrancesaArticulo"/>
      </w:pPr>
      <w:r w:rsidRPr="0003251E">
        <w:rPr>
          <w:rStyle w:val="TextoNormalNegritaCaracter"/>
        </w:rPr>
        <w:t>Artículo 141.2.</w:t>
      </w:r>
      <w:r w:rsidRPr="0003251E">
        <w:rPr>
          <w:rStyle w:val="TextoNormalCaracter"/>
        </w:rPr>
        <w:t>-</w:t>
      </w:r>
      <w:r>
        <w:t xml:space="preserve"> Sentencia </w:t>
      </w:r>
      <w:hyperlink w:anchor="SENTENCIA_2012_132" w:history="1">
        <w:r w:rsidRPr="0003251E">
          <w:rPr>
            <w:rStyle w:val="TextoNormalCaracter"/>
          </w:rPr>
          <w:t>132/2012</w:t>
        </w:r>
      </w:hyperlink>
      <w:r>
        <w:t>, f. 4, VP.</w:t>
      </w:r>
    </w:p>
    <w:p w:rsidR="0003251E" w:rsidRDefault="0003251E" w:rsidP="0003251E">
      <w:pPr>
        <w:pStyle w:val="SangriaFrancesaArticulo"/>
      </w:pPr>
      <w:r w:rsidRPr="0003251E">
        <w:rPr>
          <w:rStyle w:val="TextoNormalNegritaCaracter"/>
        </w:rPr>
        <w:t>Artículo 141.4.</w:t>
      </w:r>
      <w:r w:rsidRPr="0003251E">
        <w:rPr>
          <w:rStyle w:val="TextoNormalCaracter"/>
        </w:rPr>
        <w:t>-</w:t>
      </w:r>
      <w:r>
        <w:t xml:space="preserve"> Sentencia </w:t>
      </w:r>
      <w:hyperlink w:anchor="SENTENCIA_2012_132" w:history="1">
        <w:r w:rsidRPr="0003251E">
          <w:rPr>
            <w:rStyle w:val="TextoNormalCaracter"/>
          </w:rPr>
          <w:t>132/2012</w:t>
        </w:r>
      </w:hyperlink>
      <w:r>
        <w:t>, ff. 3, 4, 7, VP.</w:t>
      </w:r>
    </w:p>
    <w:p w:rsidR="0003251E" w:rsidRDefault="0003251E" w:rsidP="0003251E">
      <w:pPr>
        <w:pStyle w:val="SangriaFrancesaArticulo"/>
      </w:pPr>
      <w:r w:rsidRPr="0003251E">
        <w:rPr>
          <w:rStyle w:val="TextoNormalNegritaCaracter"/>
        </w:rPr>
        <w:t>Artículo 142.</w:t>
      </w:r>
      <w:r w:rsidRPr="0003251E">
        <w:rPr>
          <w:rStyle w:val="TextoNormalCaracter"/>
        </w:rPr>
        <w:t>-</w:t>
      </w:r>
      <w:r>
        <w:t xml:space="preserve"> Sentencia </w:t>
      </w:r>
      <w:hyperlink w:anchor="SENTENCIA_2012_120" w:history="1">
        <w:r w:rsidRPr="0003251E">
          <w:rPr>
            <w:rStyle w:val="TextoNormalCaracter"/>
          </w:rPr>
          <w:t>120/2012</w:t>
        </w:r>
      </w:hyperlink>
      <w:r>
        <w:t>, ff. 4, 5.</w:t>
      </w:r>
    </w:p>
    <w:p w:rsidR="0003251E" w:rsidRDefault="0003251E" w:rsidP="0003251E">
      <w:pPr>
        <w:pStyle w:val="SangriaFrancesaArticulo"/>
      </w:pPr>
      <w:r w:rsidRPr="0003251E">
        <w:rPr>
          <w:rStyle w:val="TextoNormalNegritaCaracter"/>
        </w:rPr>
        <w:t>Artículo 143.1.</w:t>
      </w:r>
      <w:r w:rsidRPr="0003251E">
        <w:rPr>
          <w:rStyle w:val="TextoNormalCaracter"/>
        </w:rPr>
        <w:t>-</w:t>
      </w:r>
      <w:r>
        <w:t xml:space="preserve"> Sentencia </w:t>
      </w:r>
      <w:hyperlink w:anchor="SENTENCIA_2012_132" w:history="1">
        <w:r w:rsidRPr="0003251E">
          <w:rPr>
            <w:rStyle w:val="TextoNormalCaracter"/>
          </w:rPr>
          <w:t>132/2012</w:t>
        </w:r>
      </w:hyperlink>
      <w:r>
        <w:t>, f. 3.</w:t>
      </w:r>
    </w:p>
    <w:p w:rsidR="0003251E" w:rsidRDefault="0003251E" w:rsidP="0003251E">
      <w:pPr>
        <w:pStyle w:val="SangriaFrancesaArticulo"/>
      </w:pPr>
      <w:r w:rsidRPr="0003251E">
        <w:rPr>
          <w:rStyle w:val="TextoNormalNegritaCaracter"/>
        </w:rPr>
        <w:t>Artículo 147.</w:t>
      </w:r>
      <w:r w:rsidRPr="0003251E">
        <w:rPr>
          <w:rStyle w:val="TextoNormalCaracter"/>
        </w:rPr>
        <w:t>-</w:t>
      </w:r>
      <w:r>
        <w:t xml:space="preserve"> Auto </w:t>
      </w:r>
      <w:hyperlink w:anchor="AUTO_2012_9" w:history="1">
        <w:r w:rsidRPr="0003251E">
          <w:rPr>
            <w:rStyle w:val="TextoNormalCaracter"/>
          </w:rPr>
          <w:t>9/2012</w:t>
        </w:r>
      </w:hyperlink>
      <w:r>
        <w:t>.</w:t>
      </w:r>
    </w:p>
    <w:p w:rsidR="0003251E" w:rsidRDefault="0003251E" w:rsidP="0003251E">
      <w:pPr>
        <w:pStyle w:val="SangriaFrancesaArticulo"/>
      </w:pPr>
      <w:r w:rsidRPr="0003251E">
        <w:rPr>
          <w:rStyle w:val="TextoNormalNegritaCaracter"/>
        </w:rPr>
        <w:t>Artículo 147.1.</w:t>
      </w:r>
      <w:r w:rsidRPr="0003251E">
        <w:rPr>
          <w:rStyle w:val="TextoNormalCaracter"/>
        </w:rPr>
        <w:t>-</w:t>
      </w:r>
      <w:r>
        <w:t xml:space="preserve"> Sentencia </w:t>
      </w:r>
      <w:hyperlink w:anchor="SENTENCIA_2012_132" w:history="1">
        <w:r w:rsidRPr="0003251E">
          <w:rPr>
            <w:rStyle w:val="TextoNormalCaracter"/>
          </w:rPr>
          <w:t>132/2012</w:t>
        </w:r>
      </w:hyperlink>
      <w:r>
        <w:t>, f. 3, VP.</w:t>
      </w:r>
    </w:p>
    <w:p w:rsidR="0003251E" w:rsidRDefault="0003251E" w:rsidP="0003251E">
      <w:pPr>
        <w:pStyle w:val="SangriaFrancesaArticulo"/>
      </w:pPr>
      <w:r w:rsidRPr="0003251E">
        <w:rPr>
          <w:rStyle w:val="TextoNormalNegritaCaracter"/>
        </w:rPr>
        <w:t>Artículo 147.2 c).</w:t>
      </w:r>
      <w:r w:rsidRPr="0003251E">
        <w:rPr>
          <w:rStyle w:val="TextoNormalCaracter"/>
        </w:rPr>
        <w:t>-</w:t>
      </w:r>
      <w:r>
        <w:t xml:space="preserve"> Sentencia </w:t>
      </w:r>
      <w:hyperlink w:anchor="SENTENCIA_2012_132" w:history="1">
        <w:r w:rsidRPr="0003251E">
          <w:rPr>
            <w:rStyle w:val="TextoNormalCaracter"/>
          </w:rPr>
          <w:t>132/2012</w:t>
        </w:r>
      </w:hyperlink>
      <w:r>
        <w:t>, ff. 3, 4.</w:t>
      </w:r>
    </w:p>
    <w:p w:rsidR="0003251E" w:rsidRDefault="0003251E" w:rsidP="0003251E">
      <w:pPr>
        <w:pStyle w:val="SangriaFrancesaArticulo"/>
      </w:pPr>
      <w:r w:rsidRPr="0003251E">
        <w:rPr>
          <w:rStyle w:val="TextoNormalNegritaCaracter"/>
        </w:rPr>
        <w:t>Artículo 147.2 d).</w:t>
      </w:r>
      <w:r w:rsidRPr="0003251E">
        <w:rPr>
          <w:rStyle w:val="TextoNormalCaracter"/>
        </w:rPr>
        <w:t>-</w:t>
      </w:r>
      <w:r>
        <w:t xml:space="preserve"> Sentencia </w:t>
      </w:r>
      <w:hyperlink w:anchor="SENTENCIA_2012_111" w:history="1">
        <w:r w:rsidRPr="0003251E">
          <w:rPr>
            <w:rStyle w:val="TextoNormalCaracter"/>
          </w:rPr>
          <w:t>111/2012</w:t>
        </w:r>
      </w:hyperlink>
      <w:r>
        <w:t>, f. 11.</w:t>
      </w:r>
    </w:p>
    <w:p w:rsidR="0003251E" w:rsidRDefault="0003251E" w:rsidP="0003251E">
      <w:pPr>
        <w:pStyle w:val="SangriaFrancesaArticulo"/>
      </w:pPr>
      <w:r w:rsidRPr="0003251E">
        <w:rPr>
          <w:rStyle w:val="TextoNormalNegritaCaracter"/>
        </w:rPr>
        <w:t>Artículo 148.</w:t>
      </w:r>
      <w:r w:rsidRPr="0003251E">
        <w:rPr>
          <w:rStyle w:val="TextoNormalCaracter"/>
        </w:rPr>
        <w:t>-</w:t>
      </w:r>
      <w:r>
        <w:t xml:space="preserve"> Sentencias </w:t>
      </w:r>
      <w:hyperlink w:anchor="SENTENCIA_2012_36" w:history="1">
        <w:r w:rsidRPr="0003251E">
          <w:rPr>
            <w:rStyle w:val="TextoNormalCaracter"/>
          </w:rPr>
          <w:t>36/2012</w:t>
        </w:r>
      </w:hyperlink>
      <w:r>
        <w:t xml:space="preserve">, f. 7; </w:t>
      </w:r>
      <w:hyperlink w:anchor="SENTENCIA_2012_99" w:history="1">
        <w:r w:rsidRPr="0003251E">
          <w:rPr>
            <w:rStyle w:val="TextoNormalCaracter"/>
          </w:rPr>
          <w:t>99/2012</w:t>
        </w:r>
      </w:hyperlink>
      <w:r>
        <w:t>, f. 6.</w:t>
      </w:r>
    </w:p>
    <w:p w:rsidR="0003251E" w:rsidRDefault="0003251E" w:rsidP="0003251E">
      <w:pPr>
        <w:pStyle w:val="SangriaFrancesaArticulo"/>
      </w:pPr>
      <w:r w:rsidRPr="0003251E">
        <w:rPr>
          <w:rStyle w:val="TextoNormalNegritaCaracter"/>
        </w:rPr>
        <w:t>Artículo 148.1.</w:t>
      </w:r>
      <w:r w:rsidRPr="0003251E">
        <w:rPr>
          <w:rStyle w:val="TextoNormalCaracter"/>
        </w:rPr>
        <w:t>-</w:t>
      </w:r>
      <w:r>
        <w:t xml:space="preserve"> Sentencias </w:t>
      </w:r>
      <w:hyperlink w:anchor="SENTENCIA_2012_32" w:history="1">
        <w:r w:rsidRPr="0003251E">
          <w:rPr>
            <w:rStyle w:val="TextoNormalCaracter"/>
          </w:rPr>
          <w:t>32/2012</w:t>
        </w:r>
      </w:hyperlink>
      <w:r>
        <w:t xml:space="preserve">, f. 3; </w:t>
      </w:r>
      <w:hyperlink w:anchor="SENTENCIA_2012_123" w:history="1">
        <w:r w:rsidRPr="0003251E">
          <w:rPr>
            <w:rStyle w:val="TextoNormalCaracter"/>
          </w:rPr>
          <w:t>123/2012</w:t>
        </w:r>
      </w:hyperlink>
      <w:r>
        <w:t xml:space="preserve">, f. 4; </w:t>
      </w:r>
      <w:hyperlink w:anchor="SENTENCIA_2012_133" w:history="1">
        <w:r w:rsidRPr="0003251E">
          <w:rPr>
            <w:rStyle w:val="TextoNormalCaracter"/>
          </w:rPr>
          <w:t>133/2012</w:t>
        </w:r>
      </w:hyperlink>
      <w:r>
        <w:t xml:space="preserve">, f. 3; </w:t>
      </w:r>
      <w:hyperlink w:anchor="SENTENCIA_2012_134" w:history="1">
        <w:r w:rsidRPr="0003251E">
          <w:rPr>
            <w:rStyle w:val="TextoNormalCaracter"/>
          </w:rPr>
          <w:t>134/2012</w:t>
        </w:r>
      </w:hyperlink>
      <w:r>
        <w:t>, f. 4.</w:t>
      </w:r>
    </w:p>
    <w:p w:rsidR="0003251E" w:rsidRDefault="0003251E" w:rsidP="0003251E">
      <w:pPr>
        <w:pStyle w:val="SangriaFrancesaArticulo"/>
      </w:pPr>
      <w:r w:rsidRPr="0003251E">
        <w:rPr>
          <w:rStyle w:val="TextoNormalNegritaCaracter"/>
        </w:rPr>
        <w:t>Artículo 148.1.2.</w:t>
      </w:r>
      <w:r w:rsidRPr="0003251E">
        <w:rPr>
          <w:rStyle w:val="TextoNormalCaracter"/>
        </w:rPr>
        <w:t>-</w:t>
      </w:r>
      <w:r>
        <w:t xml:space="preserve"> Sentencia </w:t>
      </w:r>
      <w:hyperlink w:anchor="SENTENCIA_2012_120" w:history="1">
        <w:r w:rsidRPr="0003251E">
          <w:rPr>
            <w:rStyle w:val="TextoNormalCaracter"/>
          </w:rPr>
          <w:t>120/2012</w:t>
        </w:r>
      </w:hyperlink>
      <w:r>
        <w:t>, ff. 1, 4.</w:t>
      </w:r>
    </w:p>
    <w:p w:rsidR="0003251E" w:rsidRDefault="0003251E" w:rsidP="0003251E">
      <w:pPr>
        <w:pStyle w:val="SangriaFrancesaArticulo"/>
      </w:pPr>
      <w:r w:rsidRPr="0003251E">
        <w:rPr>
          <w:rStyle w:val="TextoNormalNegritaCaracter"/>
        </w:rPr>
        <w:t>Artículo 148.1.3.</w:t>
      </w:r>
      <w:r w:rsidRPr="0003251E">
        <w:rPr>
          <w:rStyle w:val="TextoNormalCaracter"/>
        </w:rPr>
        <w:t>-</w:t>
      </w:r>
      <w:r>
        <w:t xml:space="preserve"> Sentencia </w:t>
      </w:r>
      <w:hyperlink w:anchor="SENTENCIA_2012_8" w:history="1">
        <w:r w:rsidRPr="0003251E">
          <w:rPr>
            <w:rStyle w:val="TextoNormalCaracter"/>
          </w:rPr>
          <w:t>8/2012</w:t>
        </w:r>
      </w:hyperlink>
      <w:r>
        <w:t>, ff. 6, 8, 9.</w:t>
      </w:r>
    </w:p>
    <w:p w:rsidR="0003251E" w:rsidRDefault="0003251E" w:rsidP="0003251E">
      <w:pPr>
        <w:pStyle w:val="SangriaFrancesaArticulo"/>
      </w:pPr>
      <w:r w:rsidRPr="0003251E">
        <w:rPr>
          <w:rStyle w:val="TextoNormalNegritaCaracter"/>
        </w:rPr>
        <w:t>Artículo 148.1.5.</w:t>
      </w:r>
      <w:r w:rsidRPr="0003251E">
        <w:rPr>
          <w:rStyle w:val="TextoNormalCaracter"/>
        </w:rPr>
        <w:t>-</w:t>
      </w:r>
      <w:r>
        <w:t xml:space="preserve"> Sentencia </w:t>
      </w:r>
      <w:hyperlink w:anchor="SENTENCIA_2012_112" w:history="1">
        <w:r w:rsidRPr="0003251E">
          <w:rPr>
            <w:rStyle w:val="TextoNormalCaracter"/>
          </w:rPr>
          <w:t>112/2012</w:t>
        </w:r>
      </w:hyperlink>
      <w:r>
        <w:t>, ff. 2, 3.</w:t>
      </w:r>
    </w:p>
    <w:p w:rsidR="0003251E" w:rsidRDefault="0003251E" w:rsidP="0003251E">
      <w:pPr>
        <w:pStyle w:val="SangriaFrancesaArticulo"/>
      </w:pPr>
      <w:r w:rsidRPr="0003251E">
        <w:rPr>
          <w:rStyle w:val="TextoNormalNegritaCaracter"/>
        </w:rPr>
        <w:t>Artículo 148.1.16.</w:t>
      </w:r>
      <w:r w:rsidRPr="0003251E">
        <w:rPr>
          <w:rStyle w:val="TextoNormalCaracter"/>
        </w:rPr>
        <w:t>-</w:t>
      </w:r>
      <w:r>
        <w:t xml:space="preserve"> Sentencia </w:t>
      </w:r>
      <w:hyperlink w:anchor="SENTENCIA_2012_6" w:history="1">
        <w:r w:rsidRPr="0003251E">
          <w:rPr>
            <w:rStyle w:val="TextoNormalCaracter"/>
          </w:rPr>
          <w:t>6/2012</w:t>
        </w:r>
      </w:hyperlink>
      <w:r>
        <w:t>, f. 5.</w:t>
      </w:r>
    </w:p>
    <w:p w:rsidR="0003251E" w:rsidRDefault="0003251E" w:rsidP="0003251E">
      <w:pPr>
        <w:pStyle w:val="SangriaFrancesaArticulo"/>
      </w:pPr>
      <w:r w:rsidRPr="0003251E">
        <w:rPr>
          <w:rStyle w:val="TextoNormalNegritaCaracter"/>
        </w:rPr>
        <w:t>Artículo 148.1.19.</w:t>
      </w:r>
      <w:r w:rsidRPr="0003251E">
        <w:rPr>
          <w:rStyle w:val="TextoNormalCaracter"/>
        </w:rPr>
        <w:t>-</w:t>
      </w:r>
      <w:r>
        <w:t xml:space="preserve"> Sentencia </w:t>
      </w:r>
      <w:hyperlink w:anchor="SENTENCIA_2012_80" w:history="1">
        <w:r w:rsidRPr="0003251E">
          <w:rPr>
            <w:rStyle w:val="TextoNormalCaracter"/>
          </w:rPr>
          <w:t>80/2012</w:t>
        </w:r>
      </w:hyperlink>
      <w:r>
        <w:t>, f. 6.</w:t>
      </w:r>
    </w:p>
    <w:p w:rsidR="0003251E" w:rsidRDefault="0003251E" w:rsidP="0003251E">
      <w:pPr>
        <w:pStyle w:val="SangriaFrancesaArticulo"/>
      </w:pPr>
      <w:r w:rsidRPr="0003251E">
        <w:rPr>
          <w:rStyle w:val="TextoNormalNegritaCaracter"/>
        </w:rPr>
        <w:t>Artículo 148.1.20.</w:t>
      </w:r>
      <w:r w:rsidRPr="0003251E">
        <w:rPr>
          <w:rStyle w:val="TextoNormalCaracter"/>
        </w:rPr>
        <w:t>-</w:t>
      </w:r>
      <w:r>
        <w:t xml:space="preserve"> Sentencia </w:t>
      </w:r>
      <w:hyperlink w:anchor="SENTENCIA_2012_36" w:history="1">
        <w:r w:rsidRPr="0003251E">
          <w:rPr>
            <w:rStyle w:val="TextoNormalCaracter"/>
          </w:rPr>
          <w:t>36/2012</w:t>
        </w:r>
      </w:hyperlink>
      <w:r>
        <w:t>, f. 4.</w:t>
      </w:r>
    </w:p>
    <w:p w:rsidR="0003251E" w:rsidRDefault="0003251E" w:rsidP="0003251E">
      <w:pPr>
        <w:pStyle w:val="SangriaIzquierdaArticulo"/>
      </w:pPr>
      <w:r>
        <w:t xml:space="preserve">Autos </w:t>
      </w:r>
      <w:hyperlink w:anchor="AUTO_2012_49" w:history="1">
        <w:r w:rsidRPr="0003251E">
          <w:rPr>
            <w:rStyle w:val="TextoNormalCaracter"/>
          </w:rPr>
          <w:t>49/2012</w:t>
        </w:r>
      </w:hyperlink>
      <w:r>
        <w:t xml:space="preserve">; </w:t>
      </w:r>
      <w:hyperlink w:anchor="AUTO_2012_118" w:history="1">
        <w:r w:rsidRPr="0003251E">
          <w:rPr>
            <w:rStyle w:val="TextoNormalCaracter"/>
          </w:rPr>
          <w:t>118/2012</w:t>
        </w:r>
      </w:hyperlink>
      <w:r>
        <w:t>.</w:t>
      </w:r>
    </w:p>
    <w:p w:rsidR="0003251E" w:rsidRDefault="0003251E" w:rsidP="0003251E">
      <w:pPr>
        <w:pStyle w:val="SangriaFrancesaArticulo"/>
      </w:pPr>
      <w:r w:rsidRPr="0003251E">
        <w:rPr>
          <w:rStyle w:val="TextoNormalNegritaCaracter"/>
        </w:rPr>
        <w:t>Artículo 148.1.22.</w:t>
      </w:r>
      <w:r w:rsidRPr="0003251E">
        <w:rPr>
          <w:rStyle w:val="TextoNormalCaracter"/>
        </w:rPr>
        <w:t>-</w:t>
      </w:r>
      <w:r>
        <w:t xml:space="preserve"> Sentencia </w:t>
      </w:r>
      <w:hyperlink w:anchor="SENTENCIA_2012_2" w:history="1">
        <w:r w:rsidRPr="0003251E">
          <w:rPr>
            <w:rStyle w:val="TextoNormalCaracter"/>
          </w:rPr>
          <w:t>2/2012</w:t>
        </w:r>
      </w:hyperlink>
      <w:r>
        <w:t>, f. 2.</w:t>
      </w:r>
    </w:p>
    <w:p w:rsidR="0003251E" w:rsidRDefault="0003251E" w:rsidP="0003251E">
      <w:pPr>
        <w:pStyle w:val="SangriaFrancesaArticulo"/>
      </w:pPr>
      <w:r w:rsidRPr="0003251E">
        <w:rPr>
          <w:rStyle w:val="TextoNormalNegritaCaracter"/>
        </w:rPr>
        <w:t>Artículo 149.</w:t>
      </w:r>
      <w:r w:rsidRPr="0003251E">
        <w:rPr>
          <w:rStyle w:val="TextoNormalCaracter"/>
        </w:rPr>
        <w:t>-</w:t>
      </w:r>
      <w:r>
        <w:t xml:space="preserve"> Sentencias </w:t>
      </w:r>
      <w:hyperlink w:anchor="SENTENCIA_2012_36" w:history="1">
        <w:r w:rsidRPr="0003251E">
          <w:rPr>
            <w:rStyle w:val="TextoNormalCaracter"/>
          </w:rPr>
          <w:t>36/2012</w:t>
        </w:r>
      </w:hyperlink>
      <w:r>
        <w:t xml:space="preserve">, f. 7; </w:t>
      </w:r>
      <w:hyperlink w:anchor="SENTENCIA_2012_99" w:history="1">
        <w:r w:rsidRPr="0003251E">
          <w:rPr>
            <w:rStyle w:val="TextoNormalCaracter"/>
          </w:rPr>
          <w:t>99/2012</w:t>
        </w:r>
      </w:hyperlink>
      <w:r>
        <w:t xml:space="preserve">, f. 6; </w:t>
      </w:r>
      <w:hyperlink w:anchor="SENTENCIA_2012_110" w:history="1">
        <w:r w:rsidRPr="0003251E">
          <w:rPr>
            <w:rStyle w:val="TextoNormalCaracter"/>
          </w:rPr>
          <w:t>110/2012</w:t>
        </w:r>
      </w:hyperlink>
      <w:r>
        <w:t>, f. 4.</w:t>
      </w:r>
    </w:p>
    <w:p w:rsidR="0003251E" w:rsidRDefault="0003251E" w:rsidP="0003251E">
      <w:pPr>
        <w:pStyle w:val="SangriaFrancesaArticulo"/>
      </w:pPr>
      <w:r w:rsidRPr="0003251E">
        <w:rPr>
          <w:rStyle w:val="TextoNormalNegritaCaracter"/>
        </w:rPr>
        <w:t>Artículo 149.1.</w:t>
      </w:r>
      <w:r w:rsidRPr="0003251E">
        <w:rPr>
          <w:rStyle w:val="TextoNormalCaracter"/>
        </w:rPr>
        <w:t>-</w:t>
      </w:r>
      <w:r>
        <w:t xml:space="preserve"> Sentencias </w:t>
      </w:r>
      <w:hyperlink w:anchor="SENTENCIA_2012_6" w:history="1">
        <w:r w:rsidRPr="0003251E">
          <w:rPr>
            <w:rStyle w:val="TextoNormalCaracter"/>
          </w:rPr>
          <w:t>6/2012</w:t>
        </w:r>
      </w:hyperlink>
      <w:r>
        <w:t xml:space="preserve">, VP I; </w:t>
      </w:r>
      <w:hyperlink w:anchor="SENTENCIA_2012_19" w:history="1">
        <w:r w:rsidRPr="0003251E">
          <w:rPr>
            <w:rStyle w:val="TextoNormalCaracter"/>
          </w:rPr>
          <w:t>19/2012</w:t>
        </w:r>
      </w:hyperlink>
      <w:r>
        <w:t xml:space="preserve">, f. 3; </w:t>
      </w:r>
      <w:hyperlink w:anchor="SENTENCIA_2012_21" w:history="1">
        <w:r w:rsidRPr="0003251E">
          <w:rPr>
            <w:rStyle w:val="TextoNormalCaracter"/>
          </w:rPr>
          <w:t>21/2012</w:t>
        </w:r>
      </w:hyperlink>
      <w:r>
        <w:t xml:space="preserve">, VP; </w:t>
      </w:r>
      <w:hyperlink w:anchor="SENTENCIA_2012_26" w:history="1">
        <w:r w:rsidRPr="0003251E">
          <w:rPr>
            <w:rStyle w:val="TextoNormalCaracter"/>
          </w:rPr>
          <w:t>26/2012</w:t>
        </w:r>
      </w:hyperlink>
      <w:r>
        <w:t xml:space="preserve">, ff. 3, 6, 10; </w:t>
      </w:r>
      <w:hyperlink w:anchor="SENTENCIA_2012_32" w:history="1">
        <w:r w:rsidRPr="0003251E">
          <w:rPr>
            <w:rStyle w:val="TextoNormalCaracter"/>
          </w:rPr>
          <w:t>32/2012</w:t>
        </w:r>
      </w:hyperlink>
      <w:r>
        <w:t xml:space="preserve">, f. 3; </w:t>
      </w:r>
      <w:hyperlink w:anchor="SENTENCIA_2012_35" w:history="1">
        <w:r w:rsidRPr="0003251E">
          <w:rPr>
            <w:rStyle w:val="TextoNormalCaracter"/>
          </w:rPr>
          <w:t>35/2012</w:t>
        </w:r>
      </w:hyperlink>
      <w:r>
        <w:t xml:space="preserve">, f. 4; </w:t>
      </w:r>
      <w:hyperlink w:anchor="SENTENCIA_2012_36" w:history="1">
        <w:r w:rsidRPr="0003251E">
          <w:rPr>
            <w:rStyle w:val="TextoNormalCaracter"/>
          </w:rPr>
          <w:t>36/2012</w:t>
        </w:r>
      </w:hyperlink>
      <w:r>
        <w:t xml:space="preserve">, f. 4; </w:t>
      </w:r>
      <w:hyperlink w:anchor="SENTENCIA_2012_89" w:history="1">
        <w:r w:rsidRPr="0003251E">
          <w:rPr>
            <w:rStyle w:val="TextoNormalCaracter"/>
          </w:rPr>
          <w:t>89/2012</w:t>
        </w:r>
      </w:hyperlink>
      <w:r>
        <w:t xml:space="preserve">, f. 3; </w:t>
      </w:r>
      <w:hyperlink w:anchor="SENTENCIA_2012_111" w:history="1">
        <w:r w:rsidRPr="0003251E">
          <w:rPr>
            <w:rStyle w:val="TextoNormalCaracter"/>
          </w:rPr>
          <w:t>111/2012</w:t>
        </w:r>
      </w:hyperlink>
      <w:r>
        <w:t xml:space="preserve">, ff. 6, 8; </w:t>
      </w:r>
      <w:hyperlink w:anchor="SENTENCIA_2012_120" w:history="1">
        <w:r w:rsidRPr="0003251E">
          <w:rPr>
            <w:rStyle w:val="TextoNormalCaracter"/>
          </w:rPr>
          <w:t>120/2012</w:t>
        </w:r>
      </w:hyperlink>
      <w:r>
        <w:t xml:space="preserve">, f. 3; </w:t>
      </w:r>
      <w:hyperlink w:anchor="SENTENCIA_2012_123" w:history="1">
        <w:r w:rsidRPr="0003251E">
          <w:rPr>
            <w:rStyle w:val="TextoNormalCaracter"/>
          </w:rPr>
          <w:t>123/2012</w:t>
        </w:r>
      </w:hyperlink>
      <w:r>
        <w:t xml:space="preserve">, f. 4; </w:t>
      </w:r>
      <w:hyperlink w:anchor="SENTENCIA_2012_133" w:history="1">
        <w:r w:rsidRPr="0003251E">
          <w:rPr>
            <w:rStyle w:val="TextoNormalCaracter"/>
          </w:rPr>
          <w:t>133/2012</w:t>
        </w:r>
      </w:hyperlink>
      <w:r>
        <w:t xml:space="preserve">, f. 3; </w:t>
      </w:r>
      <w:hyperlink w:anchor="SENTENCIA_2012_134" w:history="1">
        <w:r w:rsidRPr="0003251E">
          <w:rPr>
            <w:rStyle w:val="TextoNormalCaracter"/>
          </w:rPr>
          <w:t>134/2012</w:t>
        </w:r>
      </w:hyperlink>
      <w:r>
        <w:t>, f. 4.</w:t>
      </w:r>
    </w:p>
    <w:p w:rsidR="0003251E" w:rsidRDefault="0003251E" w:rsidP="0003251E">
      <w:pPr>
        <w:pStyle w:val="SangriaFrancesaArticulo"/>
      </w:pPr>
      <w:r w:rsidRPr="0003251E">
        <w:rPr>
          <w:rStyle w:val="TextoNormalNegritaCaracter"/>
        </w:rPr>
        <w:t>Artículo 149.1.1.</w:t>
      </w:r>
      <w:r w:rsidRPr="0003251E">
        <w:rPr>
          <w:rStyle w:val="TextoNormalCaracter"/>
        </w:rPr>
        <w:t>-</w:t>
      </w:r>
      <w:r>
        <w:t xml:space="preserve"> Sentencias </w:t>
      </w:r>
      <w:hyperlink w:anchor="SENTENCIA_2012_8" w:history="1">
        <w:r w:rsidRPr="0003251E">
          <w:rPr>
            <w:rStyle w:val="TextoNormalCaracter"/>
          </w:rPr>
          <w:t>8/2012</w:t>
        </w:r>
      </w:hyperlink>
      <w:r>
        <w:t xml:space="preserve">, f. 11; </w:t>
      </w:r>
      <w:hyperlink w:anchor="SENTENCIA_2012_26" w:history="1">
        <w:r w:rsidRPr="0003251E">
          <w:rPr>
            <w:rStyle w:val="TextoNormalCaracter"/>
          </w:rPr>
          <w:t>26/2012</w:t>
        </w:r>
      </w:hyperlink>
      <w:r>
        <w:t xml:space="preserve">, ff. 1, 2, 13; </w:t>
      </w:r>
      <w:hyperlink w:anchor="SENTENCIA_2012_71" w:history="1">
        <w:r w:rsidRPr="0003251E">
          <w:rPr>
            <w:rStyle w:val="TextoNormalCaracter"/>
          </w:rPr>
          <w:t>71/2012</w:t>
        </w:r>
      </w:hyperlink>
      <w:r>
        <w:t xml:space="preserve">, f. 3; </w:t>
      </w:r>
      <w:hyperlink w:anchor="SENTENCIA_2012_81" w:history="1">
        <w:r w:rsidRPr="0003251E">
          <w:rPr>
            <w:rStyle w:val="TextoNormalCaracter"/>
          </w:rPr>
          <w:t>81/2012</w:t>
        </w:r>
      </w:hyperlink>
      <w:r>
        <w:t xml:space="preserve">, ff. 1, 3, VP; </w:t>
      </w:r>
      <w:hyperlink w:anchor="SENTENCIA_2012_87" w:history="1">
        <w:r w:rsidRPr="0003251E">
          <w:rPr>
            <w:rStyle w:val="TextoNormalCaracter"/>
          </w:rPr>
          <w:t>87/2012</w:t>
        </w:r>
      </w:hyperlink>
      <w:r>
        <w:t xml:space="preserve">, ff. 4, 5; </w:t>
      </w:r>
      <w:hyperlink w:anchor="SENTENCIA_2012_102" w:history="1">
        <w:r w:rsidRPr="0003251E">
          <w:rPr>
            <w:rStyle w:val="TextoNormalCaracter"/>
          </w:rPr>
          <w:t>102/2012</w:t>
        </w:r>
      </w:hyperlink>
      <w:r>
        <w:t xml:space="preserve">, f. 5; </w:t>
      </w:r>
      <w:hyperlink w:anchor="SENTENCIA_2012_111" w:history="1">
        <w:r w:rsidRPr="0003251E">
          <w:rPr>
            <w:rStyle w:val="TextoNormalCaracter"/>
          </w:rPr>
          <w:t>111/2012</w:t>
        </w:r>
      </w:hyperlink>
      <w:r>
        <w:t xml:space="preserve">, ff. 1, 4 a 6, 8, 12; </w:t>
      </w:r>
      <w:hyperlink w:anchor="SENTENCIA_2012_136" w:history="1">
        <w:r w:rsidRPr="0003251E">
          <w:rPr>
            <w:rStyle w:val="TextoNormalCaracter"/>
          </w:rPr>
          <w:t>136/2012</w:t>
        </w:r>
      </w:hyperlink>
      <w:r>
        <w:t xml:space="preserve">, ff. 1, 3; </w:t>
      </w:r>
      <w:hyperlink w:anchor="SENTENCIA_2012_137" w:history="1">
        <w:r w:rsidRPr="0003251E">
          <w:rPr>
            <w:rStyle w:val="TextoNormalCaracter"/>
          </w:rPr>
          <w:t>137/2012</w:t>
        </w:r>
      </w:hyperlink>
      <w:r>
        <w:t>, ff. 1, 2.</w:t>
      </w:r>
    </w:p>
    <w:p w:rsidR="0003251E" w:rsidRDefault="0003251E" w:rsidP="0003251E">
      <w:pPr>
        <w:pStyle w:val="SangriaFrancesaArticulo"/>
      </w:pPr>
      <w:r w:rsidRPr="0003251E">
        <w:rPr>
          <w:rStyle w:val="TextoNormalNegritaCaracter"/>
        </w:rPr>
        <w:t>Artículo 149.1.3.</w:t>
      </w:r>
      <w:r w:rsidRPr="0003251E">
        <w:rPr>
          <w:rStyle w:val="TextoNormalCaracter"/>
        </w:rPr>
        <w:t>-</w:t>
      </w:r>
      <w:r>
        <w:t xml:space="preserve"> Sentencias </w:t>
      </w:r>
      <w:hyperlink w:anchor="SENTENCIA_2012_80" w:history="1">
        <w:r w:rsidRPr="0003251E">
          <w:rPr>
            <w:rStyle w:val="TextoNormalCaracter"/>
          </w:rPr>
          <w:t>80/2012</w:t>
        </w:r>
      </w:hyperlink>
      <w:r>
        <w:t xml:space="preserve">, ff. 1 a 4, 10, VP; </w:t>
      </w:r>
      <w:hyperlink w:anchor="SENTENCIA_2012_110" w:history="1">
        <w:r w:rsidRPr="0003251E">
          <w:rPr>
            <w:rStyle w:val="TextoNormalCaracter"/>
          </w:rPr>
          <w:t>110/2012</w:t>
        </w:r>
      </w:hyperlink>
      <w:r>
        <w:t>, ff. 1, 3.</w:t>
      </w:r>
    </w:p>
    <w:p w:rsidR="0003251E" w:rsidRDefault="0003251E" w:rsidP="0003251E">
      <w:pPr>
        <w:pStyle w:val="SangriaFrancesaArticulo"/>
      </w:pPr>
      <w:r w:rsidRPr="0003251E">
        <w:rPr>
          <w:rStyle w:val="TextoNormalNegritaCaracter"/>
        </w:rPr>
        <w:t>Artículo 149.1.4.</w:t>
      </w:r>
      <w:r w:rsidRPr="0003251E">
        <w:rPr>
          <w:rStyle w:val="TextoNormalCaracter"/>
        </w:rPr>
        <w:t>-</w:t>
      </w:r>
      <w:r>
        <w:t xml:space="preserve"> Sentencia </w:t>
      </w:r>
      <w:hyperlink w:anchor="SENTENCIA_2012_82" w:history="1">
        <w:r w:rsidRPr="0003251E">
          <w:rPr>
            <w:rStyle w:val="TextoNormalCaracter"/>
          </w:rPr>
          <w:t>82/2012</w:t>
        </w:r>
      </w:hyperlink>
      <w:r>
        <w:t>, ff. 1, 3 a 5, VP I, VP II.</w:t>
      </w:r>
    </w:p>
    <w:p w:rsidR="0003251E" w:rsidRDefault="0003251E" w:rsidP="0003251E">
      <w:pPr>
        <w:pStyle w:val="SangriaIzquierdaArticulo"/>
      </w:pPr>
      <w:r>
        <w:lastRenderedPageBreak/>
        <w:t xml:space="preserve">Autos </w:t>
      </w:r>
      <w:hyperlink w:anchor="AUTO_2012_85" w:history="1">
        <w:r w:rsidRPr="0003251E">
          <w:rPr>
            <w:rStyle w:val="TextoNormalCaracter"/>
          </w:rPr>
          <w:t>85/2012</w:t>
        </w:r>
      </w:hyperlink>
      <w:r>
        <w:t xml:space="preserve">; </w:t>
      </w:r>
      <w:hyperlink w:anchor="AUTO_2012_86" w:history="1">
        <w:r w:rsidRPr="0003251E">
          <w:rPr>
            <w:rStyle w:val="TextoNormalCaracter"/>
          </w:rPr>
          <w:t>86/2012</w:t>
        </w:r>
      </w:hyperlink>
      <w:r>
        <w:t>.</w:t>
      </w:r>
    </w:p>
    <w:p w:rsidR="0003251E" w:rsidRDefault="0003251E" w:rsidP="0003251E">
      <w:pPr>
        <w:pStyle w:val="SangriaFrancesaArticulo"/>
      </w:pPr>
      <w:r w:rsidRPr="0003251E">
        <w:rPr>
          <w:rStyle w:val="TextoNormalNegritaCaracter"/>
        </w:rPr>
        <w:t>Artículo 149.1.5.</w:t>
      </w:r>
      <w:r w:rsidRPr="0003251E">
        <w:rPr>
          <w:rStyle w:val="TextoNormalCaracter"/>
        </w:rPr>
        <w:t>-</w:t>
      </w:r>
      <w:r>
        <w:t xml:space="preserve"> Sentencia </w:t>
      </w:r>
      <w:hyperlink w:anchor="SENTENCIA_2012_7" w:history="1">
        <w:r w:rsidRPr="0003251E">
          <w:rPr>
            <w:rStyle w:val="TextoNormalCaracter"/>
          </w:rPr>
          <w:t>7/2012</w:t>
        </w:r>
      </w:hyperlink>
      <w:r>
        <w:t>, ff. 1, 2.</w:t>
      </w:r>
    </w:p>
    <w:p w:rsidR="0003251E" w:rsidRDefault="0003251E" w:rsidP="0003251E">
      <w:pPr>
        <w:pStyle w:val="SangriaFrancesaArticulo"/>
      </w:pPr>
      <w:r w:rsidRPr="0003251E">
        <w:rPr>
          <w:rStyle w:val="TextoNormalNegritaCaracter"/>
        </w:rPr>
        <w:t>Artículo 149.1.6.</w:t>
      </w:r>
      <w:r w:rsidRPr="0003251E">
        <w:rPr>
          <w:rStyle w:val="TextoNormalCaracter"/>
        </w:rPr>
        <w:t>-</w:t>
      </w:r>
      <w:r>
        <w:t xml:space="preserve"> Sentencias </w:t>
      </w:r>
      <w:hyperlink w:anchor="SENTENCIA_2012_6" w:history="1">
        <w:r w:rsidRPr="0003251E">
          <w:rPr>
            <w:rStyle w:val="TextoNormalCaracter"/>
          </w:rPr>
          <w:t>6/2012</w:t>
        </w:r>
      </w:hyperlink>
      <w:r>
        <w:t xml:space="preserve">, f. 5; </w:t>
      </w:r>
      <w:hyperlink w:anchor="SENTENCIA_2012_21" w:history="1">
        <w:r w:rsidRPr="0003251E">
          <w:rPr>
            <w:rStyle w:val="TextoNormalCaracter"/>
          </w:rPr>
          <w:t>21/2012</w:t>
        </w:r>
      </w:hyperlink>
      <w:r>
        <w:t xml:space="preserve">, ff. 1, 3, 4, 6, 8, 9, VP; </w:t>
      </w:r>
      <w:hyperlink w:anchor="SENTENCIA_2012_26" w:history="1">
        <w:r w:rsidRPr="0003251E">
          <w:rPr>
            <w:rStyle w:val="TextoNormalCaracter"/>
          </w:rPr>
          <w:t>26/2012</w:t>
        </w:r>
      </w:hyperlink>
      <w:r>
        <w:t xml:space="preserve">, ff. 1, 3, 4, 10, 12; </w:t>
      </w:r>
      <w:hyperlink w:anchor="SENTENCIA_2012_33" w:history="1">
        <w:r w:rsidRPr="0003251E">
          <w:rPr>
            <w:rStyle w:val="TextoNormalCaracter"/>
          </w:rPr>
          <w:t>33/2012</w:t>
        </w:r>
      </w:hyperlink>
      <w:r>
        <w:t>, ff. 1 a 3, 5 a 8.</w:t>
      </w:r>
    </w:p>
    <w:p w:rsidR="0003251E" w:rsidRDefault="0003251E" w:rsidP="0003251E">
      <w:pPr>
        <w:pStyle w:val="SangriaFrancesaArticulo"/>
      </w:pPr>
      <w:r w:rsidRPr="0003251E">
        <w:rPr>
          <w:rStyle w:val="TextoNormalNegritaCaracter"/>
        </w:rPr>
        <w:t>Artículo 149.1.7.</w:t>
      </w:r>
      <w:r w:rsidRPr="0003251E">
        <w:rPr>
          <w:rStyle w:val="TextoNormalCaracter"/>
        </w:rPr>
        <w:t>-</w:t>
      </w:r>
      <w:r>
        <w:t xml:space="preserve"> Sentencia </w:t>
      </w:r>
      <w:hyperlink w:anchor="SENTENCIA_2012_111" w:history="1">
        <w:r w:rsidRPr="0003251E">
          <w:rPr>
            <w:rStyle w:val="TextoNormalCaracter"/>
          </w:rPr>
          <w:t>111/2012</w:t>
        </w:r>
      </w:hyperlink>
      <w:r>
        <w:t>, ff. 1, 4, 7, 8, 10, 12.</w:t>
      </w:r>
    </w:p>
    <w:p w:rsidR="0003251E" w:rsidRDefault="0003251E" w:rsidP="0003251E">
      <w:pPr>
        <w:pStyle w:val="SangriaFrancesaArticulo"/>
      </w:pPr>
      <w:r w:rsidRPr="0003251E">
        <w:rPr>
          <w:rStyle w:val="TextoNormalNegritaCaracter"/>
        </w:rPr>
        <w:t>Artículo 149.1.8.</w:t>
      </w:r>
      <w:r w:rsidRPr="0003251E">
        <w:rPr>
          <w:rStyle w:val="TextoNormalCaracter"/>
        </w:rPr>
        <w:t>-</w:t>
      </w:r>
      <w:r>
        <w:t xml:space="preserve"> Sentencias </w:t>
      </w:r>
      <w:hyperlink w:anchor="SENTENCIA_2012_6" w:history="1">
        <w:r w:rsidRPr="0003251E">
          <w:rPr>
            <w:rStyle w:val="TextoNormalCaracter"/>
          </w:rPr>
          <w:t>6/2012</w:t>
        </w:r>
      </w:hyperlink>
      <w:r>
        <w:t xml:space="preserve">, f. 5; </w:t>
      </w:r>
      <w:hyperlink w:anchor="SENTENCIA_2012_26" w:history="1">
        <w:r w:rsidRPr="0003251E">
          <w:rPr>
            <w:rStyle w:val="TextoNormalCaracter"/>
          </w:rPr>
          <w:t>26/2012</w:t>
        </w:r>
      </w:hyperlink>
      <w:r>
        <w:t xml:space="preserve">, ff. 1, 4; </w:t>
      </w:r>
      <w:hyperlink w:anchor="SENTENCIA_2012_28" w:history="1">
        <w:r w:rsidRPr="0003251E">
          <w:rPr>
            <w:rStyle w:val="TextoNormalCaracter"/>
          </w:rPr>
          <w:t>28/2012</w:t>
        </w:r>
      </w:hyperlink>
      <w:r>
        <w:t xml:space="preserve">, ff. 1 a 6; </w:t>
      </w:r>
      <w:hyperlink w:anchor="SENTENCIA_2012_87" w:history="1">
        <w:r w:rsidRPr="0003251E">
          <w:rPr>
            <w:rStyle w:val="TextoNormalCaracter"/>
          </w:rPr>
          <w:t>87/2012</w:t>
        </w:r>
      </w:hyperlink>
      <w:r>
        <w:t xml:space="preserve">, f. 4; </w:t>
      </w:r>
      <w:hyperlink w:anchor="SENTENCIA_2012_102" w:history="1">
        <w:r w:rsidRPr="0003251E">
          <w:rPr>
            <w:rStyle w:val="TextoNormalCaracter"/>
          </w:rPr>
          <w:t>102/2012</w:t>
        </w:r>
      </w:hyperlink>
      <w:r>
        <w:t xml:space="preserve">, f. 5; </w:t>
      </w:r>
      <w:hyperlink w:anchor="SENTENCIA_2012_137" w:history="1">
        <w:r w:rsidRPr="0003251E">
          <w:rPr>
            <w:rStyle w:val="TextoNormalCaracter"/>
          </w:rPr>
          <w:t>137/2012</w:t>
        </w:r>
      </w:hyperlink>
      <w:r>
        <w:t>, f. 1.</w:t>
      </w:r>
    </w:p>
    <w:p w:rsidR="0003251E" w:rsidRDefault="0003251E" w:rsidP="0003251E">
      <w:pPr>
        <w:pStyle w:val="SangriaFrancesaArticulo"/>
      </w:pPr>
      <w:r w:rsidRPr="0003251E">
        <w:rPr>
          <w:rStyle w:val="TextoNormalNegritaCaracter"/>
        </w:rPr>
        <w:t>Artículo 149.1.9.</w:t>
      </w:r>
      <w:r w:rsidRPr="0003251E">
        <w:rPr>
          <w:rStyle w:val="TextoNormalCaracter"/>
        </w:rPr>
        <w:t>-</w:t>
      </w:r>
      <w:r>
        <w:t xml:space="preserve"> Sentencia </w:t>
      </w:r>
      <w:hyperlink w:anchor="SENTENCIA_2012_89" w:history="1">
        <w:r w:rsidRPr="0003251E">
          <w:rPr>
            <w:rStyle w:val="TextoNormalCaracter"/>
          </w:rPr>
          <w:t>89/2012</w:t>
        </w:r>
      </w:hyperlink>
      <w:r>
        <w:t>, f. 3.</w:t>
      </w:r>
    </w:p>
    <w:p w:rsidR="0003251E" w:rsidRDefault="0003251E" w:rsidP="0003251E">
      <w:pPr>
        <w:pStyle w:val="SangriaFrancesaArticulo"/>
      </w:pPr>
      <w:r w:rsidRPr="0003251E">
        <w:rPr>
          <w:rStyle w:val="TextoNormalNegritaCaracter"/>
        </w:rPr>
        <w:t>Artículo 149.1.10.</w:t>
      </w:r>
      <w:r w:rsidRPr="0003251E">
        <w:rPr>
          <w:rStyle w:val="TextoNormalCaracter"/>
        </w:rPr>
        <w:t>-</w:t>
      </w:r>
      <w:r>
        <w:t xml:space="preserve"> Sentencias </w:t>
      </w:r>
      <w:hyperlink w:anchor="SENTENCIA_2012_35" w:history="1">
        <w:r w:rsidRPr="0003251E">
          <w:rPr>
            <w:rStyle w:val="TextoNormalCaracter"/>
          </w:rPr>
          <w:t>35/2012</w:t>
        </w:r>
      </w:hyperlink>
      <w:r>
        <w:t xml:space="preserve">, f. 6; </w:t>
      </w:r>
      <w:hyperlink w:anchor="SENTENCIA_2012_80" w:history="1">
        <w:r w:rsidRPr="0003251E">
          <w:rPr>
            <w:rStyle w:val="TextoNormalCaracter"/>
          </w:rPr>
          <w:t>80/2012</w:t>
        </w:r>
      </w:hyperlink>
      <w:r>
        <w:t>, f. 7.</w:t>
      </w:r>
    </w:p>
    <w:p w:rsidR="0003251E" w:rsidRDefault="0003251E" w:rsidP="0003251E">
      <w:pPr>
        <w:pStyle w:val="SangriaFrancesaArticulo"/>
      </w:pPr>
      <w:r w:rsidRPr="0003251E">
        <w:rPr>
          <w:rStyle w:val="TextoNormalNegritaCaracter"/>
        </w:rPr>
        <w:t>Artículo 149.1.11.</w:t>
      </w:r>
      <w:r w:rsidRPr="0003251E">
        <w:rPr>
          <w:rStyle w:val="TextoNormalCaracter"/>
        </w:rPr>
        <w:t>-</w:t>
      </w:r>
      <w:r>
        <w:t xml:space="preserve"> Sentencias </w:t>
      </w:r>
      <w:hyperlink w:anchor="SENTENCIA_2012_26" w:history="1">
        <w:r w:rsidRPr="0003251E">
          <w:rPr>
            <w:rStyle w:val="TextoNormalCaracter"/>
          </w:rPr>
          <w:t>26/2012</w:t>
        </w:r>
      </w:hyperlink>
      <w:r>
        <w:t xml:space="preserve">, ff. 3, 4, 6, 10, 12; </w:t>
      </w:r>
      <w:hyperlink w:anchor="SENTENCIA_2012_71" w:history="1">
        <w:r w:rsidRPr="0003251E">
          <w:rPr>
            <w:rStyle w:val="TextoNormalCaracter"/>
          </w:rPr>
          <w:t>71/2012</w:t>
        </w:r>
      </w:hyperlink>
      <w:r>
        <w:t xml:space="preserve">, f. 3; </w:t>
      </w:r>
      <w:hyperlink w:anchor="SENTENCIA_2012_120" w:history="1">
        <w:r w:rsidRPr="0003251E">
          <w:rPr>
            <w:rStyle w:val="TextoNormalCaracter"/>
          </w:rPr>
          <w:t>120/2012</w:t>
        </w:r>
      </w:hyperlink>
      <w:r>
        <w:t>, ff. 4 a 7.</w:t>
      </w:r>
    </w:p>
    <w:p w:rsidR="0003251E" w:rsidRDefault="0003251E" w:rsidP="0003251E">
      <w:pPr>
        <w:pStyle w:val="SangriaFrancesaArticulo"/>
      </w:pPr>
      <w:r w:rsidRPr="0003251E">
        <w:rPr>
          <w:rStyle w:val="TextoNormalNegritaCaracter"/>
        </w:rPr>
        <w:t>Artículo 149.1.13.</w:t>
      </w:r>
      <w:r w:rsidRPr="0003251E">
        <w:rPr>
          <w:rStyle w:val="TextoNormalCaracter"/>
        </w:rPr>
        <w:t>-</w:t>
      </w:r>
      <w:r>
        <w:t xml:space="preserve"> Sentencias </w:t>
      </w:r>
      <w:hyperlink w:anchor="SENTENCIA_2012_19" w:history="1">
        <w:r w:rsidRPr="0003251E">
          <w:rPr>
            <w:rStyle w:val="TextoNormalCaracter"/>
          </w:rPr>
          <w:t>19/2012</w:t>
        </w:r>
      </w:hyperlink>
      <w:r>
        <w:t xml:space="preserve">, f. 3; </w:t>
      </w:r>
      <w:hyperlink w:anchor="SENTENCIA_2012_26" w:history="1">
        <w:r w:rsidRPr="0003251E">
          <w:rPr>
            <w:rStyle w:val="TextoNormalCaracter"/>
          </w:rPr>
          <w:t>26/2012</w:t>
        </w:r>
      </w:hyperlink>
      <w:r>
        <w:t xml:space="preserve">, ff. 1, 3, 5 a 7, 9 a 12; </w:t>
      </w:r>
      <w:hyperlink w:anchor="SENTENCIA_2012_36" w:history="1">
        <w:r w:rsidRPr="0003251E">
          <w:rPr>
            <w:rStyle w:val="TextoNormalCaracter"/>
          </w:rPr>
          <w:t>36/2012</w:t>
        </w:r>
      </w:hyperlink>
      <w:r>
        <w:t xml:space="preserve">, ff. 2 a 6, 11; </w:t>
      </w:r>
      <w:hyperlink w:anchor="SENTENCIA_2012_71" w:history="1">
        <w:r w:rsidRPr="0003251E">
          <w:rPr>
            <w:rStyle w:val="TextoNormalCaracter"/>
          </w:rPr>
          <w:t>71/2012</w:t>
        </w:r>
      </w:hyperlink>
      <w:r>
        <w:t xml:space="preserve">, f. 3; </w:t>
      </w:r>
      <w:hyperlink w:anchor="SENTENCIA_2012_72" w:history="1">
        <w:r w:rsidRPr="0003251E">
          <w:rPr>
            <w:rStyle w:val="TextoNormalCaracter"/>
          </w:rPr>
          <w:t>72/2012</w:t>
        </w:r>
      </w:hyperlink>
      <w:r>
        <w:t xml:space="preserve">, ff. 1, 3; </w:t>
      </w:r>
      <w:hyperlink w:anchor="SENTENCIA_2012_73" w:history="1">
        <w:r w:rsidRPr="0003251E">
          <w:rPr>
            <w:rStyle w:val="TextoNormalCaracter"/>
          </w:rPr>
          <w:t>73/2012</w:t>
        </w:r>
      </w:hyperlink>
      <w:r>
        <w:t xml:space="preserve">, ff. 1, 3; </w:t>
      </w:r>
      <w:hyperlink w:anchor="SENTENCIA_2012_77" w:history="1">
        <w:r w:rsidRPr="0003251E">
          <w:rPr>
            <w:rStyle w:val="TextoNormalCaracter"/>
          </w:rPr>
          <w:t>77/2012</w:t>
        </w:r>
      </w:hyperlink>
      <w:r>
        <w:t xml:space="preserve">, ff. 1, 3; </w:t>
      </w:r>
      <w:hyperlink w:anchor="SENTENCIA_2012_80" w:history="1">
        <w:r w:rsidRPr="0003251E">
          <w:rPr>
            <w:rStyle w:val="TextoNormalCaracter"/>
          </w:rPr>
          <w:t>80/2012</w:t>
        </w:r>
      </w:hyperlink>
      <w:r>
        <w:t xml:space="preserve">, f. 7; </w:t>
      </w:r>
      <w:hyperlink w:anchor="SENTENCIA_2012_82" w:history="1">
        <w:r w:rsidRPr="0003251E">
          <w:rPr>
            <w:rStyle w:val="TextoNormalCaracter"/>
          </w:rPr>
          <w:t>82/2012</w:t>
        </w:r>
      </w:hyperlink>
      <w:r>
        <w:t xml:space="preserve">, VP II; </w:t>
      </w:r>
      <w:hyperlink w:anchor="SENTENCIA_2012_86" w:history="1">
        <w:r w:rsidRPr="0003251E">
          <w:rPr>
            <w:rStyle w:val="TextoNormalCaracter"/>
          </w:rPr>
          <w:t>86/2012</w:t>
        </w:r>
      </w:hyperlink>
      <w:r>
        <w:t xml:space="preserve">, ff. 1, 3; </w:t>
      </w:r>
      <w:hyperlink w:anchor="SENTENCIA_2012_90" w:history="1">
        <w:r w:rsidRPr="0003251E">
          <w:rPr>
            <w:rStyle w:val="TextoNormalCaracter"/>
          </w:rPr>
          <w:t>90/2012</w:t>
        </w:r>
      </w:hyperlink>
      <w:r>
        <w:t xml:space="preserve">, f. 5; </w:t>
      </w:r>
      <w:hyperlink w:anchor="SENTENCIA_2012_99" w:history="1">
        <w:r w:rsidRPr="0003251E">
          <w:rPr>
            <w:rStyle w:val="TextoNormalCaracter"/>
          </w:rPr>
          <w:t>99/2012</w:t>
        </w:r>
      </w:hyperlink>
      <w:r>
        <w:t xml:space="preserve">, ff. 2, 3, 5, 6, 8; </w:t>
      </w:r>
      <w:hyperlink w:anchor="SENTENCIA_2012_109" w:history="1">
        <w:r w:rsidRPr="0003251E">
          <w:rPr>
            <w:rStyle w:val="TextoNormalCaracter"/>
          </w:rPr>
          <w:t>109/2012</w:t>
        </w:r>
      </w:hyperlink>
      <w:r>
        <w:t xml:space="preserve">, f. 3; </w:t>
      </w:r>
      <w:hyperlink w:anchor="SENTENCIA_2012_111" w:history="1">
        <w:r w:rsidRPr="0003251E">
          <w:rPr>
            <w:rStyle w:val="TextoNormalCaracter"/>
          </w:rPr>
          <w:t>111/2012</w:t>
        </w:r>
      </w:hyperlink>
      <w:r>
        <w:t xml:space="preserve">, ff. 7, 8; </w:t>
      </w:r>
      <w:hyperlink w:anchor="SENTENCIA_2012_120" w:history="1">
        <w:r w:rsidRPr="0003251E">
          <w:rPr>
            <w:rStyle w:val="TextoNormalCaracter"/>
          </w:rPr>
          <w:t>120/2012</w:t>
        </w:r>
      </w:hyperlink>
      <w:r>
        <w:t xml:space="preserve">, ff. 1, 4 a 7; </w:t>
      </w:r>
      <w:hyperlink w:anchor="SENTENCIA_2012_127" w:history="1">
        <w:r w:rsidRPr="0003251E">
          <w:rPr>
            <w:rStyle w:val="TextoNormalCaracter"/>
          </w:rPr>
          <w:t>127/2012</w:t>
        </w:r>
      </w:hyperlink>
      <w:r>
        <w:t xml:space="preserve">, f. 3; </w:t>
      </w:r>
      <w:hyperlink w:anchor="SENTENCIA_2012_135" w:history="1">
        <w:r w:rsidRPr="0003251E">
          <w:rPr>
            <w:rStyle w:val="TextoNormalCaracter"/>
          </w:rPr>
          <w:t>135/2012</w:t>
        </w:r>
      </w:hyperlink>
      <w:r>
        <w:t>, ff. 1, 2, 4.</w:t>
      </w:r>
    </w:p>
    <w:p w:rsidR="0003251E" w:rsidRDefault="0003251E" w:rsidP="0003251E">
      <w:pPr>
        <w:pStyle w:val="SangriaFrancesaArticulo"/>
      </w:pPr>
      <w:r w:rsidRPr="0003251E">
        <w:rPr>
          <w:rStyle w:val="TextoNormalNegritaCaracter"/>
        </w:rPr>
        <w:t>Artículo 149.1.14.</w:t>
      </w:r>
      <w:r w:rsidRPr="0003251E">
        <w:rPr>
          <w:rStyle w:val="TextoNormalCaracter"/>
        </w:rPr>
        <w:t>-</w:t>
      </w:r>
      <w:r>
        <w:t xml:space="preserve"> Sentencias </w:t>
      </w:r>
      <w:hyperlink w:anchor="SENTENCIA_2012_19" w:history="1">
        <w:r w:rsidRPr="0003251E">
          <w:rPr>
            <w:rStyle w:val="TextoNormalCaracter"/>
          </w:rPr>
          <w:t>19/2012</w:t>
        </w:r>
      </w:hyperlink>
      <w:r>
        <w:t xml:space="preserve">, ff. 3, 11; </w:t>
      </w:r>
      <w:hyperlink w:anchor="SENTENCIA_2012_32" w:history="1">
        <w:r w:rsidRPr="0003251E">
          <w:rPr>
            <w:rStyle w:val="TextoNormalCaracter"/>
          </w:rPr>
          <w:t>32/2012</w:t>
        </w:r>
      </w:hyperlink>
      <w:r>
        <w:t xml:space="preserve">, ff. 1, 3, 4, 6, 7; </w:t>
      </w:r>
      <w:hyperlink w:anchor="SENTENCIA_2012_35" w:history="1">
        <w:r w:rsidRPr="0003251E">
          <w:rPr>
            <w:rStyle w:val="TextoNormalCaracter"/>
          </w:rPr>
          <w:t>35/2012</w:t>
        </w:r>
      </w:hyperlink>
      <w:r>
        <w:t xml:space="preserve">, ff. 3, 4, 6, 7; </w:t>
      </w:r>
      <w:hyperlink w:anchor="SENTENCIA_2012_100" w:history="1">
        <w:r w:rsidRPr="0003251E">
          <w:rPr>
            <w:rStyle w:val="TextoNormalCaracter"/>
          </w:rPr>
          <w:t>100/2012</w:t>
        </w:r>
      </w:hyperlink>
      <w:r>
        <w:t xml:space="preserve">, f. 7; </w:t>
      </w:r>
      <w:hyperlink w:anchor="SENTENCIA_2012_120" w:history="1">
        <w:r w:rsidRPr="0003251E">
          <w:rPr>
            <w:rStyle w:val="TextoNormalCaracter"/>
          </w:rPr>
          <w:t>120/2012</w:t>
        </w:r>
      </w:hyperlink>
      <w:r>
        <w:t xml:space="preserve">, ff. 1, 4 a 6; </w:t>
      </w:r>
      <w:hyperlink w:anchor="SENTENCIA_2012_122" w:history="1">
        <w:r w:rsidRPr="0003251E">
          <w:rPr>
            <w:rStyle w:val="TextoNormalCaracter"/>
          </w:rPr>
          <w:t>122/2012</w:t>
        </w:r>
      </w:hyperlink>
      <w:r>
        <w:t xml:space="preserve">, f. 1; </w:t>
      </w:r>
      <w:hyperlink w:anchor="SENTENCIA_2012_123" w:history="1">
        <w:r w:rsidRPr="0003251E">
          <w:rPr>
            <w:rStyle w:val="TextoNormalCaracter"/>
          </w:rPr>
          <w:t>123/2012</w:t>
        </w:r>
      </w:hyperlink>
      <w:r>
        <w:t xml:space="preserve">, ff. 1, 4, 6, 7; </w:t>
      </w:r>
      <w:hyperlink w:anchor="SENTENCIA_2012_133" w:history="1">
        <w:r w:rsidRPr="0003251E">
          <w:rPr>
            <w:rStyle w:val="TextoNormalCaracter"/>
          </w:rPr>
          <w:t>133/2012</w:t>
        </w:r>
      </w:hyperlink>
      <w:r>
        <w:t xml:space="preserve">, ff. 1, 3, 4; </w:t>
      </w:r>
      <w:hyperlink w:anchor="SENTENCIA_2012_134" w:history="1">
        <w:r w:rsidRPr="0003251E">
          <w:rPr>
            <w:rStyle w:val="TextoNormalCaracter"/>
          </w:rPr>
          <w:t>134/2012</w:t>
        </w:r>
      </w:hyperlink>
      <w:r>
        <w:t xml:space="preserve">, f. 4; </w:t>
      </w:r>
      <w:hyperlink w:anchor="SENTENCIA_2012_136" w:history="1">
        <w:r w:rsidRPr="0003251E">
          <w:rPr>
            <w:rStyle w:val="TextoNormalCaracter"/>
          </w:rPr>
          <w:t>136/2012</w:t>
        </w:r>
      </w:hyperlink>
      <w:r>
        <w:t>, f. 1.</w:t>
      </w:r>
    </w:p>
    <w:p w:rsidR="0003251E" w:rsidRDefault="0003251E" w:rsidP="0003251E">
      <w:pPr>
        <w:pStyle w:val="SangriaFrancesaArticulo"/>
      </w:pPr>
      <w:r w:rsidRPr="0003251E">
        <w:rPr>
          <w:rStyle w:val="TextoNormalNegritaCaracter"/>
        </w:rPr>
        <w:t>Artículo 149.1.15.</w:t>
      </w:r>
      <w:r w:rsidRPr="0003251E">
        <w:rPr>
          <w:rStyle w:val="TextoNormalCaracter"/>
        </w:rPr>
        <w:t>-</w:t>
      </w:r>
      <w:r>
        <w:t xml:space="preserve"> Sentencia </w:t>
      </w:r>
      <w:hyperlink w:anchor="SENTENCIA_2012_111" w:history="1">
        <w:r w:rsidRPr="0003251E">
          <w:rPr>
            <w:rStyle w:val="TextoNormalCaracter"/>
          </w:rPr>
          <w:t>111/2012</w:t>
        </w:r>
      </w:hyperlink>
      <w:r>
        <w:t>, f. 8.</w:t>
      </w:r>
    </w:p>
    <w:p w:rsidR="0003251E" w:rsidRDefault="0003251E" w:rsidP="0003251E">
      <w:pPr>
        <w:pStyle w:val="SangriaFrancesaArticulo"/>
      </w:pPr>
      <w:r w:rsidRPr="0003251E">
        <w:rPr>
          <w:rStyle w:val="TextoNormalNegritaCaracter"/>
        </w:rPr>
        <w:t>Artículo 149.1.16.</w:t>
      </w:r>
      <w:r w:rsidRPr="0003251E">
        <w:rPr>
          <w:rStyle w:val="TextoNormalCaracter"/>
        </w:rPr>
        <w:t>-</w:t>
      </w:r>
      <w:r>
        <w:t xml:space="preserve"> Sentencias </w:t>
      </w:r>
      <w:hyperlink w:anchor="SENTENCIA_2012_8" w:history="1">
        <w:r w:rsidRPr="0003251E">
          <w:rPr>
            <w:rStyle w:val="TextoNormalCaracter"/>
          </w:rPr>
          <w:t>8/2012</w:t>
        </w:r>
      </w:hyperlink>
      <w:r>
        <w:t xml:space="preserve">, ff. 3, 6, 8, 9; </w:t>
      </w:r>
      <w:hyperlink w:anchor="SENTENCIA_2012_22" w:history="1">
        <w:r w:rsidRPr="0003251E">
          <w:rPr>
            <w:rStyle w:val="TextoNormalCaracter"/>
          </w:rPr>
          <w:t>22/2012</w:t>
        </w:r>
      </w:hyperlink>
      <w:r>
        <w:t xml:space="preserve">, ff. 3, 6; </w:t>
      </w:r>
      <w:hyperlink w:anchor="SENTENCIA_2012_26" w:history="1">
        <w:r w:rsidRPr="0003251E">
          <w:rPr>
            <w:rStyle w:val="TextoNormalCaracter"/>
          </w:rPr>
          <w:t>26/2012</w:t>
        </w:r>
      </w:hyperlink>
      <w:r>
        <w:t xml:space="preserve">, ff. 3, 10, 12; </w:t>
      </w:r>
      <w:hyperlink w:anchor="SENTENCIA_2012_111" w:history="1">
        <w:r w:rsidRPr="0003251E">
          <w:rPr>
            <w:rStyle w:val="TextoNormalCaracter"/>
          </w:rPr>
          <w:t>111/2012</w:t>
        </w:r>
      </w:hyperlink>
      <w:r>
        <w:t xml:space="preserve">, ff. 7, 8; </w:t>
      </w:r>
      <w:hyperlink w:anchor="SENTENCIA_2012_136" w:history="1">
        <w:r w:rsidRPr="0003251E">
          <w:rPr>
            <w:rStyle w:val="TextoNormalCaracter"/>
          </w:rPr>
          <w:t>136/2012</w:t>
        </w:r>
      </w:hyperlink>
      <w:r>
        <w:t>, ff. 1, 3 a 5, 8.</w:t>
      </w:r>
    </w:p>
    <w:p w:rsidR="0003251E" w:rsidRDefault="0003251E" w:rsidP="0003251E">
      <w:pPr>
        <w:pStyle w:val="SangriaFrancesaArticulo"/>
      </w:pPr>
      <w:r w:rsidRPr="0003251E">
        <w:rPr>
          <w:rStyle w:val="TextoNormalNegritaCaracter"/>
        </w:rPr>
        <w:t>Artículo 149.1.17.</w:t>
      </w:r>
      <w:r w:rsidRPr="0003251E">
        <w:rPr>
          <w:rStyle w:val="TextoNormalCaracter"/>
        </w:rPr>
        <w:t>-</w:t>
      </w:r>
      <w:r>
        <w:t xml:space="preserve"> Sentencia </w:t>
      </w:r>
      <w:hyperlink w:anchor="SENTENCIA_2012_136" w:history="1">
        <w:r w:rsidRPr="0003251E">
          <w:rPr>
            <w:rStyle w:val="TextoNormalCaracter"/>
          </w:rPr>
          <w:t>136/2012</w:t>
        </w:r>
      </w:hyperlink>
      <w:r>
        <w:t>, ff. 1, 3.</w:t>
      </w:r>
    </w:p>
    <w:p w:rsidR="0003251E" w:rsidRDefault="0003251E" w:rsidP="0003251E">
      <w:pPr>
        <w:pStyle w:val="SangriaIzquierdaArticulo"/>
      </w:pPr>
      <w:r>
        <w:t xml:space="preserve">Auto </w:t>
      </w:r>
      <w:hyperlink w:anchor="AUTO_2012_49" w:history="1">
        <w:r w:rsidRPr="0003251E">
          <w:rPr>
            <w:rStyle w:val="TextoNormalCaracter"/>
          </w:rPr>
          <w:t>49/2012</w:t>
        </w:r>
      </w:hyperlink>
      <w:r>
        <w:t>.</w:t>
      </w:r>
    </w:p>
    <w:p w:rsidR="0003251E" w:rsidRDefault="0003251E" w:rsidP="0003251E">
      <w:pPr>
        <w:pStyle w:val="SangriaFrancesaArticulo"/>
      </w:pPr>
      <w:r w:rsidRPr="0003251E">
        <w:rPr>
          <w:rStyle w:val="TextoNormalNegritaCaracter"/>
        </w:rPr>
        <w:t>Artículo 149.1.18.</w:t>
      </w:r>
      <w:r w:rsidRPr="0003251E">
        <w:rPr>
          <w:rStyle w:val="TextoNormalCaracter"/>
        </w:rPr>
        <w:t>-</w:t>
      </w:r>
      <w:r>
        <w:t xml:space="preserve"> Sentencias </w:t>
      </w:r>
      <w:hyperlink w:anchor="SENTENCIA_2012_2" w:history="1">
        <w:r w:rsidRPr="0003251E">
          <w:rPr>
            <w:rStyle w:val="TextoNormalCaracter"/>
          </w:rPr>
          <w:t>2/2012</w:t>
        </w:r>
      </w:hyperlink>
      <w:r>
        <w:t xml:space="preserve">, ff. 2 a 4; </w:t>
      </w:r>
      <w:hyperlink w:anchor="SENTENCIA_2012_3" w:history="1">
        <w:r w:rsidRPr="0003251E">
          <w:rPr>
            <w:rStyle w:val="TextoNormalCaracter"/>
          </w:rPr>
          <w:t>3/2012</w:t>
        </w:r>
      </w:hyperlink>
      <w:r>
        <w:t xml:space="preserve">, ff. 1, 2, 4, 5; </w:t>
      </w:r>
      <w:hyperlink w:anchor="SENTENCIA_2012_4" w:history="1">
        <w:r w:rsidRPr="0003251E">
          <w:rPr>
            <w:rStyle w:val="TextoNormalCaracter"/>
          </w:rPr>
          <w:t>4/2012</w:t>
        </w:r>
      </w:hyperlink>
      <w:r>
        <w:t xml:space="preserve">, ff. 2, 5, 6; </w:t>
      </w:r>
      <w:hyperlink w:anchor="SENTENCIA_2012_26" w:history="1">
        <w:r w:rsidRPr="0003251E">
          <w:rPr>
            <w:rStyle w:val="TextoNormalCaracter"/>
          </w:rPr>
          <w:t>26/2012</w:t>
        </w:r>
      </w:hyperlink>
      <w:r>
        <w:t xml:space="preserve">, ff. 1, 13; </w:t>
      </w:r>
      <w:hyperlink w:anchor="SENTENCIA_2012_81" w:history="1">
        <w:r w:rsidRPr="0003251E">
          <w:rPr>
            <w:rStyle w:val="TextoNormalCaracter"/>
          </w:rPr>
          <w:t>81/2012</w:t>
        </w:r>
      </w:hyperlink>
      <w:r>
        <w:t xml:space="preserve">, ff. 2 a 4, VP; </w:t>
      </w:r>
      <w:hyperlink w:anchor="SENTENCIA_2012_111" w:history="1">
        <w:r w:rsidRPr="0003251E">
          <w:rPr>
            <w:rStyle w:val="TextoNormalCaracter"/>
          </w:rPr>
          <w:t>111/2012</w:t>
        </w:r>
      </w:hyperlink>
      <w:r>
        <w:t xml:space="preserve">, f. 7; </w:t>
      </w:r>
      <w:hyperlink w:anchor="SENTENCIA_2012_120" w:history="1">
        <w:r w:rsidRPr="0003251E">
          <w:rPr>
            <w:rStyle w:val="TextoNormalCaracter"/>
          </w:rPr>
          <w:t>120/2012</w:t>
        </w:r>
      </w:hyperlink>
      <w:r>
        <w:t xml:space="preserve">, ff. 1, 4 a 6; </w:t>
      </w:r>
      <w:hyperlink w:anchor="SENTENCIA_2012_132" w:history="1">
        <w:r w:rsidRPr="0003251E">
          <w:rPr>
            <w:rStyle w:val="TextoNormalCaracter"/>
          </w:rPr>
          <w:t>132/2012</w:t>
        </w:r>
      </w:hyperlink>
      <w:r>
        <w:t>, ff. 1, 7, VP.</w:t>
      </w:r>
    </w:p>
    <w:p w:rsidR="0003251E" w:rsidRDefault="0003251E" w:rsidP="0003251E">
      <w:pPr>
        <w:pStyle w:val="SangriaIzquierdaArticulo"/>
      </w:pPr>
      <w:r>
        <w:t xml:space="preserve">Autos </w:t>
      </w:r>
      <w:hyperlink w:anchor="AUTO_2012_4" w:history="1">
        <w:r w:rsidRPr="0003251E">
          <w:rPr>
            <w:rStyle w:val="TextoNormalCaracter"/>
          </w:rPr>
          <w:t>4/2012</w:t>
        </w:r>
      </w:hyperlink>
      <w:r>
        <w:t xml:space="preserve">; </w:t>
      </w:r>
      <w:hyperlink w:anchor="AUTO_2012_5" w:history="1">
        <w:r w:rsidRPr="0003251E">
          <w:rPr>
            <w:rStyle w:val="TextoNormalCaracter"/>
          </w:rPr>
          <w:t>5/2012</w:t>
        </w:r>
      </w:hyperlink>
      <w:r>
        <w:t xml:space="preserve">; </w:t>
      </w:r>
      <w:hyperlink w:anchor="AUTO_2012_6" w:history="1">
        <w:r w:rsidRPr="0003251E">
          <w:rPr>
            <w:rStyle w:val="TextoNormalCaracter"/>
          </w:rPr>
          <w:t>6/2012</w:t>
        </w:r>
      </w:hyperlink>
      <w:r>
        <w:t xml:space="preserve">; </w:t>
      </w:r>
      <w:hyperlink w:anchor="AUTO_2012_68" w:history="1">
        <w:r w:rsidRPr="0003251E">
          <w:rPr>
            <w:rStyle w:val="TextoNormalCaracter"/>
          </w:rPr>
          <w:t>68/2012</w:t>
        </w:r>
      </w:hyperlink>
      <w:r>
        <w:t>.</w:t>
      </w:r>
    </w:p>
    <w:p w:rsidR="0003251E" w:rsidRDefault="0003251E" w:rsidP="0003251E">
      <w:pPr>
        <w:pStyle w:val="SangriaFrancesaArticulo"/>
      </w:pPr>
      <w:r w:rsidRPr="0003251E">
        <w:rPr>
          <w:rStyle w:val="TextoNormalNegritaCaracter"/>
        </w:rPr>
        <w:t>Artículo 149.1.20.</w:t>
      </w:r>
      <w:r w:rsidRPr="0003251E">
        <w:rPr>
          <w:rStyle w:val="TextoNormalCaracter"/>
        </w:rPr>
        <w:t>-</w:t>
      </w:r>
      <w:r>
        <w:t xml:space="preserve"> Sentencia </w:t>
      </w:r>
      <w:hyperlink w:anchor="SENTENCIA_2012_8" w:history="1">
        <w:r w:rsidRPr="0003251E">
          <w:rPr>
            <w:rStyle w:val="TextoNormalCaracter"/>
          </w:rPr>
          <w:t>8/2012</w:t>
        </w:r>
      </w:hyperlink>
      <w:r>
        <w:t>, ff. 1, 3, 5.</w:t>
      </w:r>
    </w:p>
    <w:p w:rsidR="0003251E" w:rsidRDefault="0003251E" w:rsidP="0003251E">
      <w:pPr>
        <w:pStyle w:val="SangriaFrancesaArticulo"/>
      </w:pPr>
      <w:r w:rsidRPr="0003251E">
        <w:rPr>
          <w:rStyle w:val="TextoNormalNegritaCaracter"/>
        </w:rPr>
        <w:t>Artículo 149.1.21.</w:t>
      </w:r>
      <w:r w:rsidRPr="0003251E">
        <w:rPr>
          <w:rStyle w:val="TextoNormalCaracter"/>
        </w:rPr>
        <w:t>-</w:t>
      </w:r>
      <w:r>
        <w:t xml:space="preserve"> Sentencias </w:t>
      </w:r>
      <w:hyperlink w:anchor="SENTENCIA_2012_5" w:history="1">
        <w:r w:rsidRPr="0003251E">
          <w:rPr>
            <w:rStyle w:val="TextoNormalCaracter"/>
          </w:rPr>
          <w:t>5/2012</w:t>
        </w:r>
      </w:hyperlink>
      <w:r>
        <w:t xml:space="preserve">, ff. 1, 5; </w:t>
      </w:r>
      <w:hyperlink w:anchor="SENTENCIA_2012_8" w:history="1">
        <w:r w:rsidRPr="0003251E">
          <w:rPr>
            <w:rStyle w:val="TextoNormalCaracter"/>
          </w:rPr>
          <w:t>8/2012</w:t>
        </w:r>
      </w:hyperlink>
      <w:r>
        <w:t>, ff. 1, 3 a 6, 8, 9, 11.</w:t>
      </w:r>
    </w:p>
    <w:p w:rsidR="0003251E" w:rsidRDefault="0003251E" w:rsidP="0003251E">
      <w:pPr>
        <w:pStyle w:val="SangriaFrancesaArticulo"/>
      </w:pPr>
      <w:r w:rsidRPr="0003251E">
        <w:rPr>
          <w:rStyle w:val="TextoNormalNegritaCaracter"/>
        </w:rPr>
        <w:t>Artículo 149.1.22.</w:t>
      </w:r>
      <w:r w:rsidRPr="0003251E">
        <w:rPr>
          <w:rStyle w:val="TextoNormalCaracter"/>
        </w:rPr>
        <w:t>-</w:t>
      </w:r>
      <w:r>
        <w:t xml:space="preserve"> Sentencia </w:t>
      </w:r>
      <w:hyperlink w:anchor="SENTENCIA_2012_102" w:history="1">
        <w:r w:rsidRPr="0003251E">
          <w:rPr>
            <w:rStyle w:val="TextoNormalCaracter"/>
          </w:rPr>
          <w:t>102/2012</w:t>
        </w:r>
      </w:hyperlink>
      <w:r>
        <w:t>, f. 5.</w:t>
      </w:r>
    </w:p>
    <w:p w:rsidR="0003251E" w:rsidRDefault="0003251E" w:rsidP="0003251E">
      <w:pPr>
        <w:pStyle w:val="SangriaIzquierdaArticulo"/>
      </w:pPr>
      <w:r>
        <w:t xml:space="preserve">Autos </w:t>
      </w:r>
      <w:hyperlink w:anchor="AUTO_2012_85" w:history="1">
        <w:r w:rsidRPr="0003251E">
          <w:rPr>
            <w:rStyle w:val="TextoNormalCaracter"/>
          </w:rPr>
          <w:t>85/2012</w:t>
        </w:r>
      </w:hyperlink>
      <w:r>
        <w:t xml:space="preserve">; </w:t>
      </w:r>
      <w:hyperlink w:anchor="AUTO_2012_86" w:history="1">
        <w:r w:rsidRPr="0003251E">
          <w:rPr>
            <w:rStyle w:val="TextoNormalCaracter"/>
          </w:rPr>
          <w:t>86/2012</w:t>
        </w:r>
      </w:hyperlink>
      <w:r>
        <w:t>.</w:t>
      </w:r>
    </w:p>
    <w:p w:rsidR="0003251E" w:rsidRDefault="0003251E" w:rsidP="0003251E">
      <w:pPr>
        <w:pStyle w:val="SangriaFrancesaArticulo"/>
      </w:pPr>
      <w:r w:rsidRPr="0003251E">
        <w:rPr>
          <w:rStyle w:val="TextoNormalNegritaCaracter"/>
        </w:rPr>
        <w:t>Artículo 149.1.23.</w:t>
      </w:r>
      <w:r w:rsidRPr="0003251E">
        <w:rPr>
          <w:rStyle w:val="TextoNormalCaracter"/>
        </w:rPr>
        <w:t>-</w:t>
      </w:r>
      <w:r>
        <w:t xml:space="preserve"> Sentencias </w:t>
      </w:r>
      <w:hyperlink w:anchor="SENTENCIA_2012_1" w:history="1">
        <w:r w:rsidRPr="0003251E">
          <w:rPr>
            <w:rStyle w:val="TextoNormalCaracter"/>
          </w:rPr>
          <w:t>1/2012</w:t>
        </w:r>
      </w:hyperlink>
      <w:r>
        <w:t xml:space="preserve">, ff. 2, 12; </w:t>
      </w:r>
      <w:hyperlink w:anchor="SENTENCIA_2012_7" w:history="1">
        <w:r w:rsidRPr="0003251E">
          <w:rPr>
            <w:rStyle w:val="TextoNormalCaracter"/>
          </w:rPr>
          <w:t>7/2012</w:t>
        </w:r>
      </w:hyperlink>
      <w:r>
        <w:t xml:space="preserve">, ff. 1, 5, 6; </w:t>
      </w:r>
      <w:hyperlink w:anchor="SENTENCIA_2012_8" w:history="1">
        <w:r w:rsidRPr="0003251E">
          <w:rPr>
            <w:rStyle w:val="TextoNormalCaracter"/>
          </w:rPr>
          <w:t>8/2012</w:t>
        </w:r>
      </w:hyperlink>
      <w:r>
        <w:t xml:space="preserve">, ff. 6, 8, 9; </w:t>
      </w:r>
      <w:hyperlink w:anchor="SENTENCIA_2012_34" w:history="1">
        <w:r w:rsidRPr="0003251E">
          <w:rPr>
            <w:rStyle w:val="TextoNormalCaracter"/>
          </w:rPr>
          <w:t>34/2012</w:t>
        </w:r>
      </w:hyperlink>
      <w:r>
        <w:t xml:space="preserve">, ff. 1, 2, 4, 6; </w:t>
      </w:r>
      <w:hyperlink w:anchor="SENTENCIA_2012_38" w:history="1">
        <w:r w:rsidRPr="0003251E">
          <w:rPr>
            <w:rStyle w:val="TextoNormalCaracter"/>
          </w:rPr>
          <w:t>38/2012</w:t>
        </w:r>
      </w:hyperlink>
      <w:r>
        <w:t xml:space="preserve">, f. 3; </w:t>
      </w:r>
      <w:hyperlink w:anchor="SENTENCIA_2012_82" w:history="1">
        <w:r w:rsidRPr="0003251E">
          <w:rPr>
            <w:rStyle w:val="TextoNormalCaracter"/>
          </w:rPr>
          <w:t>82/2012</w:t>
        </w:r>
      </w:hyperlink>
      <w:r>
        <w:t xml:space="preserve">, f. 6, VP II; </w:t>
      </w:r>
      <w:hyperlink w:anchor="SENTENCIA_2012_87" w:history="1">
        <w:r w:rsidRPr="0003251E">
          <w:rPr>
            <w:rStyle w:val="TextoNormalCaracter"/>
          </w:rPr>
          <w:t>87/2012</w:t>
        </w:r>
      </w:hyperlink>
      <w:r>
        <w:t xml:space="preserve">, ff. 4, 5; </w:t>
      </w:r>
      <w:hyperlink w:anchor="SENTENCIA_2012_137" w:history="1">
        <w:r w:rsidRPr="0003251E">
          <w:rPr>
            <w:rStyle w:val="TextoNormalCaracter"/>
          </w:rPr>
          <w:t>137/2012</w:t>
        </w:r>
      </w:hyperlink>
      <w:r>
        <w:t>, ff. 1, 2.</w:t>
      </w:r>
    </w:p>
    <w:p w:rsidR="0003251E" w:rsidRDefault="0003251E" w:rsidP="0003251E">
      <w:pPr>
        <w:pStyle w:val="SangriaIzquierdaArticulo"/>
      </w:pPr>
      <w:r>
        <w:t xml:space="preserve">Autos </w:t>
      </w:r>
      <w:hyperlink w:anchor="AUTO_2012_85" w:history="1">
        <w:r w:rsidRPr="0003251E">
          <w:rPr>
            <w:rStyle w:val="TextoNormalCaracter"/>
          </w:rPr>
          <w:t>85/2012</w:t>
        </w:r>
      </w:hyperlink>
      <w:r>
        <w:t xml:space="preserve">; </w:t>
      </w:r>
      <w:hyperlink w:anchor="AUTO_2012_86" w:history="1">
        <w:r w:rsidRPr="0003251E">
          <w:rPr>
            <w:rStyle w:val="TextoNormalCaracter"/>
          </w:rPr>
          <w:t>86/2012</w:t>
        </w:r>
      </w:hyperlink>
      <w:r>
        <w:t>.</w:t>
      </w:r>
    </w:p>
    <w:p w:rsidR="0003251E" w:rsidRDefault="0003251E" w:rsidP="0003251E">
      <w:pPr>
        <w:pStyle w:val="SangriaFrancesaArticulo"/>
      </w:pPr>
      <w:r w:rsidRPr="0003251E">
        <w:rPr>
          <w:rStyle w:val="TextoNormalNegritaCaracter"/>
        </w:rPr>
        <w:t>Artículo 149.1.24.</w:t>
      </w:r>
      <w:r w:rsidRPr="0003251E">
        <w:rPr>
          <w:rStyle w:val="TextoNormalCaracter"/>
        </w:rPr>
        <w:t>-</w:t>
      </w:r>
      <w:r>
        <w:t xml:space="preserve"> Sentencias </w:t>
      </w:r>
      <w:hyperlink w:anchor="SENTENCIA_2012_112" w:history="1">
        <w:r w:rsidRPr="0003251E">
          <w:rPr>
            <w:rStyle w:val="TextoNormalCaracter"/>
          </w:rPr>
          <w:t>112/2012</w:t>
        </w:r>
      </w:hyperlink>
      <w:r>
        <w:t xml:space="preserve">, f. 2; </w:t>
      </w:r>
      <w:hyperlink w:anchor="SENTENCIA_2012_124" w:history="1">
        <w:r w:rsidRPr="0003251E">
          <w:rPr>
            <w:rStyle w:val="TextoNormalCaracter"/>
          </w:rPr>
          <w:t>124/2012</w:t>
        </w:r>
      </w:hyperlink>
      <w:r>
        <w:t>, ff. 2, 3.</w:t>
      </w:r>
    </w:p>
    <w:p w:rsidR="0003251E" w:rsidRDefault="0003251E" w:rsidP="0003251E">
      <w:pPr>
        <w:pStyle w:val="SangriaIzquierdaArticulo"/>
      </w:pPr>
      <w:r>
        <w:t xml:space="preserve">Autos </w:t>
      </w:r>
      <w:hyperlink w:anchor="AUTO_2012_85" w:history="1">
        <w:r w:rsidRPr="0003251E">
          <w:rPr>
            <w:rStyle w:val="TextoNormalCaracter"/>
          </w:rPr>
          <w:t>85/2012</w:t>
        </w:r>
      </w:hyperlink>
      <w:r>
        <w:t xml:space="preserve">; </w:t>
      </w:r>
      <w:hyperlink w:anchor="AUTO_2012_86" w:history="1">
        <w:r w:rsidRPr="0003251E">
          <w:rPr>
            <w:rStyle w:val="TextoNormalCaracter"/>
          </w:rPr>
          <w:t>86/2012</w:t>
        </w:r>
      </w:hyperlink>
      <w:r>
        <w:t>.</w:t>
      </w:r>
    </w:p>
    <w:p w:rsidR="0003251E" w:rsidRDefault="0003251E" w:rsidP="0003251E">
      <w:pPr>
        <w:pStyle w:val="SangriaFrancesaArticulo"/>
      </w:pPr>
      <w:r w:rsidRPr="0003251E">
        <w:rPr>
          <w:rStyle w:val="TextoNormalNegritaCaracter"/>
        </w:rPr>
        <w:t>Artículo 149.1.25.</w:t>
      </w:r>
      <w:r w:rsidRPr="0003251E">
        <w:rPr>
          <w:rStyle w:val="TextoNormalCaracter"/>
        </w:rPr>
        <w:t>-</w:t>
      </w:r>
      <w:r>
        <w:t xml:space="preserve"> Sentencia </w:t>
      </w:r>
      <w:hyperlink w:anchor="SENTENCIA_2012_135" w:history="1">
        <w:r w:rsidRPr="0003251E">
          <w:rPr>
            <w:rStyle w:val="TextoNormalCaracter"/>
          </w:rPr>
          <w:t>135/2012</w:t>
        </w:r>
      </w:hyperlink>
      <w:r>
        <w:t>, ff. 1, 2, 4.</w:t>
      </w:r>
    </w:p>
    <w:p w:rsidR="0003251E" w:rsidRDefault="0003251E" w:rsidP="0003251E">
      <w:pPr>
        <w:pStyle w:val="SangriaFrancesaArticulo"/>
      </w:pPr>
      <w:r w:rsidRPr="0003251E">
        <w:rPr>
          <w:rStyle w:val="TextoNormalNegritaCaracter"/>
        </w:rPr>
        <w:t>Artículo 149.1.27.</w:t>
      </w:r>
      <w:r w:rsidRPr="0003251E">
        <w:rPr>
          <w:rStyle w:val="TextoNormalCaracter"/>
        </w:rPr>
        <w:t>-</w:t>
      </w:r>
      <w:r>
        <w:t xml:space="preserve"> Sentencias </w:t>
      </w:r>
      <w:hyperlink w:anchor="SENTENCIA_2012_5" w:history="1">
        <w:r w:rsidRPr="0003251E">
          <w:rPr>
            <w:rStyle w:val="TextoNormalCaracter"/>
          </w:rPr>
          <w:t>5/2012</w:t>
        </w:r>
      </w:hyperlink>
      <w:r>
        <w:t xml:space="preserve">, ff. 1, 3 a 6; </w:t>
      </w:r>
      <w:hyperlink w:anchor="SENTENCIA_2012_8" w:history="1">
        <w:r w:rsidRPr="0003251E">
          <w:rPr>
            <w:rStyle w:val="TextoNormalCaracter"/>
          </w:rPr>
          <w:t>8/2012</w:t>
        </w:r>
      </w:hyperlink>
      <w:r>
        <w:t xml:space="preserve">, ff. 3, 4; </w:t>
      </w:r>
      <w:hyperlink w:anchor="SENTENCIA_2012_89" w:history="1">
        <w:r w:rsidRPr="0003251E">
          <w:rPr>
            <w:rStyle w:val="TextoNormalCaracter"/>
          </w:rPr>
          <w:t>89/2012</w:t>
        </w:r>
      </w:hyperlink>
      <w:r>
        <w:t>, f. 3.</w:t>
      </w:r>
    </w:p>
    <w:p w:rsidR="0003251E" w:rsidRDefault="0003251E" w:rsidP="0003251E">
      <w:pPr>
        <w:pStyle w:val="SangriaFrancesaArticulo"/>
      </w:pPr>
      <w:r w:rsidRPr="0003251E">
        <w:rPr>
          <w:rStyle w:val="TextoNormalNegritaCaracter"/>
        </w:rPr>
        <w:t>Artículo 149.1.28.</w:t>
      </w:r>
      <w:r w:rsidRPr="0003251E">
        <w:rPr>
          <w:rStyle w:val="TextoNormalCaracter"/>
        </w:rPr>
        <w:t>-</w:t>
      </w:r>
      <w:r>
        <w:t xml:space="preserve"> Sentencias </w:t>
      </w:r>
      <w:hyperlink w:anchor="SENTENCIA_2012_6" w:history="1">
        <w:r w:rsidRPr="0003251E">
          <w:rPr>
            <w:rStyle w:val="TextoNormalCaracter"/>
          </w:rPr>
          <w:t>6/2012</w:t>
        </w:r>
      </w:hyperlink>
      <w:r>
        <w:t xml:space="preserve">, ff. 5, 7; </w:t>
      </w:r>
      <w:hyperlink w:anchor="SENTENCIA_2012_89" w:history="1">
        <w:r w:rsidRPr="0003251E">
          <w:rPr>
            <w:rStyle w:val="TextoNormalCaracter"/>
          </w:rPr>
          <w:t>89/2012</w:t>
        </w:r>
      </w:hyperlink>
      <w:r>
        <w:t>, f. 3.</w:t>
      </w:r>
    </w:p>
    <w:p w:rsidR="0003251E" w:rsidRDefault="0003251E" w:rsidP="0003251E">
      <w:pPr>
        <w:pStyle w:val="SangriaFrancesaArticulo"/>
      </w:pPr>
      <w:r w:rsidRPr="0003251E">
        <w:rPr>
          <w:rStyle w:val="TextoNormalNegritaCaracter"/>
        </w:rPr>
        <w:t>Artículo 149.1.29.</w:t>
      </w:r>
      <w:r w:rsidRPr="0003251E">
        <w:rPr>
          <w:rStyle w:val="TextoNormalCaracter"/>
        </w:rPr>
        <w:t>-</w:t>
      </w:r>
      <w:r>
        <w:t xml:space="preserve"> Sentencias </w:t>
      </w:r>
      <w:hyperlink w:anchor="SENTENCIA_2012_2" w:history="1">
        <w:r w:rsidRPr="0003251E">
          <w:rPr>
            <w:rStyle w:val="TextoNormalCaracter"/>
          </w:rPr>
          <w:t>2/2012</w:t>
        </w:r>
      </w:hyperlink>
      <w:r>
        <w:t xml:space="preserve">, f. 3; </w:t>
      </w:r>
      <w:hyperlink w:anchor="SENTENCIA_2012_3" w:history="1">
        <w:r w:rsidRPr="0003251E">
          <w:rPr>
            <w:rStyle w:val="TextoNormalCaracter"/>
          </w:rPr>
          <w:t>3/2012</w:t>
        </w:r>
      </w:hyperlink>
      <w:r>
        <w:t xml:space="preserve">, f. 4; </w:t>
      </w:r>
      <w:hyperlink w:anchor="SENTENCIA_2012_4" w:history="1">
        <w:r w:rsidRPr="0003251E">
          <w:rPr>
            <w:rStyle w:val="TextoNormalCaracter"/>
          </w:rPr>
          <w:t>4/2012</w:t>
        </w:r>
      </w:hyperlink>
      <w:r>
        <w:t>, f. 5.</w:t>
      </w:r>
    </w:p>
    <w:p w:rsidR="0003251E" w:rsidRDefault="0003251E" w:rsidP="0003251E">
      <w:pPr>
        <w:pStyle w:val="SangriaFrancesaArticulo"/>
      </w:pPr>
      <w:r w:rsidRPr="0003251E">
        <w:rPr>
          <w:rStyle w:val="TextoNormalNegritaCaracter"/>
        </w:rPr>
        <w:t>Artículo 149.1.30.</w:t>
      </w:r>
      <w:r w:rsidRPr="0003251E">
        <w:rPr>
          <w:rStyle w:val="TextoNormalCaracter"/>
        </w:rPr>
        <w:t>-</w:t>
      </w:r>
      <w:r>
        <w:t xml:space="preserve"> Sentencias </w:t>
      </w:r>
      <w:hyperlink w:anchor="SENTENCIA_2012_2" w:history="1">
        <w:r w:rsidRPr="0003251E">
          <w:rPr>
            <w:rStyle w:val="TextoNormalCaracter"/>
          </w:rPr>
          <w:t>2/2012</w:t>
        </w:r>
      </w:hyperlink>
      <w:r>
        <w:t xml:space="preserve">, ff. 2, 4; </w:t>
      </w:r>
      <w:hyperlink w:anchor="SENTENCIA_2012_3" w:history="1">
        <w:r w:rsidRPr="0003251E">
          <w:rPr>
            <w:rStyle w:val="TextoNormalCaracter"/>
          </w:rPr>
          <w:t>3/2012</w:t>
        </w:r>
      </w:hyperlink>
      <w:r>
        <w:t xml:space="preserve">, ff. 1, 2, 5; </w:t>
      </w:r>
      <w:hyperlink w:anchor="SENTENCIA_2012_4" w:history="1">
        <w:r w:rsidRPr="0003251E">
          <w:rPr>
            <w:rStyle w:val="TextoNormalCaracter"/>
          </w:rPr>
          <w:t>4/2012</w:t>
        </w:r>
      </w:hyperlink>
      <w:r>
        <w:t xml:space="preserve">, ff. 2, 6; </w:t>
      </w:r>
      <w:hyperlink w:anchor="SENTENCIA_2012_33" w:history="1">
        <w:r w:rsidRPr="0003251E">
          <w:rPr>
            <w:rStyle w:val="TextoNormalCaracter"/>
          </w:rPr>
          <w:t>33/2012</w:t>
        </w:r>
      </w:hyperlink>
      <w:r>
        <w:t xml:space="preserve">, ff. 3, 7; </w:t>
      </w:r>
      <w:hyperlink w:anchor="SENTENCIA_2012_111" w:history="1">
        <w:r w:rsidRPr="0003251E">
          <w:rPr>
            <w:rStyle w:val="TextoNormalCaracter"/>
          </w:rPr>
          <w:t>111/2012</w:t>
        </w:r>
      </w:hyperlink>
      <w:r>
        <w:t>, ff. 1, 4, 5, 8 a 12.</w:t>
      </w:r>
    </w:p>
    <w:p w:rsidR="0003251E" w:rsidRDefault="0003251E" w:rsidP="0003251E">
      <w:pPr>
        <w:pStyle w:val="SangriaIzquierdaArticulo"/>
      </w:pPr>
      <w:r>
        <w:t xml:space="preserve">Auto </w:t>
      </w:r>
      <w:hyperlink w:anchor="AUTO_2012_6" w:history="1">
        <w:r w:rsidRPr="0003251E">
          <w:rPr>
            <w:rStyle w:val="TextoNormalCaracter"/>
          </w:rPr>
          <w:t>6/2012</w:t>
        </w:r>
      </w:hyperlink>
      <w:r>
        <w:t>.</w:t>
      </w:r>
    </w:p>
    <w:p w:rsidR="0003251E" w:rsidRDefault="0003251E" w:rsidP="0003251E">
      <w:pPr>
        <w:pStyle w:val="SangriaFrancesaArticulo"/>
      </w:pPr>
      <w:r w:rsidRPr="0003251E">
        <w:rPr>
          <w:rStyle w:val="TextoNormalNegritaCaracter"/>
        </w:rPr>
        <w:t>Artículo 149.2.</w:t>
      </w:r>
      <w:r w:rsidRPr="0003251E">
        <w:rPr>
          <w:rStyle w:val="TextoNormalCaracter"/>
        </w:rPr>
        <w:t>-</w:t>
      </w:r>
      <w:r>
        <w:t xml:space="preserve"> Sentencias </w:t>
      </w:r>
      <w:hyperlink w:anchor="SENTENCIA_2012_80" w:history="1">
        <w:r w:rsidRPr="0003251E">
          <w:rPr>
            <w:rStyle w:val="TextoNormalCaracter"/>
          </w:rPr>
          <w:t>80/2012</w:t>
        </w:r>
      </w:hyperlink>
      <w:r>
        <w:t xml:space="preserve">, ff. 1 a 3, 5, VP I; </w:t>
      </w:r>
      <w:hyperlink w:anchor="SENTENCIA_2012_89" w:history="1">
        <w:r w:rsidRPr="0003251E">
          <w:rPr>
            <w:rStyle w:val="TextoNormalCaracter"/>
          </w:rPr>
          <w:t>89/2012</w:t>
        </w:r>
      </w:hyperlink>
      <w:r>
        <w:t xml:space="preserve">, ff. 1, 3, 5, 6, 8; </w:t>
      </w:r>
      <w:hyperlink w:anchor="SENTENCIA_2012_110" w:history="1">
        <w:r w:rsidRPr="0003251E">
          <w:rPr>
            <w:rStyle w:val="TextoNormalCaracter"/>
          </w:rPr>
          <w:t>110/2012</w:t>
        </w:r>
      </w:hyperlink>
      <w:r>
        <w:t>, ff. 1, 3.</w:t>
      </w:r>
    </w:p>
    <w:p w:rsidR="0003251E" w:rsidRDefault="0003251E" w:rsidP="0003251E">
      <w:pPr>
        <w:pStyle w:val="SangriaFrancesaArticulo"/>
      </w:pPr>
      <w:r w:rsidRPr="0003251E">
        <w:rPr>
          <w:rStyle w:val="TextoNormalNegritaCaracter"/>
        </w:rPr>
        <w:lastRenderedPageBreak/>
        <w:t>Artículo 149.3.</w:t>
      </w:r>
      <w:r w:rsidRPr="0003251E">
        <w:rPr>
          <w:rStyle w:val="TextoNormalCaracter"/>
        </w:rPr>
        <w:t>-</w:t>
      </w:r>
      <w:r>
        <w:t xml:space="preserve"> Sentencias </w:t>
      </w:r>
      <w:hyperlink w:anchor="SENTENCIA_2012_19" w:history="1">
        <w:r w:rsidRPr="0003251E">
          <w:rPr>
            <w:rStyle w:val="TextoNormalCaracter"/>
          </w:rPr>
          <w:t>19/2012</w:t>
        </w:r>
      </w:hyperlink>
      <w:r>
        <w:t xml:space="preserve">, ff. 1, 11; </w:t>
      </w:r>
      <w:hyperlink w:anchor="SENTENCIA_2012_32" w:history="1">
        <w:r w:rsidRPr="0003251E">
          <w:rPr>
            <w:rStyle w:val="TextoNormalCaracter"/>
          </w:rPr>
          <w:t>32/2012</w:t>
        </w:r>
      </w:hyperlink>
      <w:r>
        <w:t xml:space="preserve">, f. 3; </w:t>
      </w:r>
      <w:hyperlink w:anchor="SENTENCIA_2012_35" w:history="1">
        <w:r w:rsidRPr="0003251E">
          <w:rPr>
            <w:rStyle w:val="TextoNormalCaracter"/>
          </w:rPr>
          <w:t>35/2012</w:t>
        </w:r>
      </w:hyperlink>
      <w:r>
        <w:t xml:space="preserve">, f. 4; </w:t>
      </w:r>
      <w:hyperlink w:anchor="SENTENCIA_2012_36" w:history="1">
        <w:r w:rsidRPr="0003251E">
          <w:rPr>
            <w:rStyle w:val="TextoNormalCaracter"/>
          </w:rPr>
          <w:t>36/2012</w:t>
        </w:r>
      </w:hyperlink>
      <w:r>
        <w:t xml:space="preserve">, f. 4; </w:t>
      </w:r>
      <w:hyperlink w:anchor="SENTENCIA_2012_82" w:history="1">
        <w:r w:rsidRPr="0003251E">
          <w:rPr>
            <w:rStyle w:val="TextoNormalCaracter"/>
          </w:rPr>
          <w:t>82/2012</w:t>
        </w:r>
      </w:hyperlink>
      <w:r>
        <w:t xml:space="preserve">, f. 4; </w:t>
      </w:r>
      <w:hyperlink w:anchor="SENTENCIA_2012_90" w:history="1">
        <w:r w:rsidRPr="0003251E">
          <w:rPr>
            <w:rStyle w:val="TextoNormalCaracter"/>
          </w:rPr>
          <w:t>90/2012</w:t>
        </w:r>
      </w:hyperlink>
      <w:r>
        <w:t xml:space="preserve">, ff. 3, 6; </w:t>
      </w:r>
      <w:hyperlink w:anchor="SENTENCIA_2012_110" w:history="1">
        <w:r w:rsidRPr="0003251E">
          <w:rPr>
            <w:rStyle w:val="TextoNormalCaracter"/>
          </w:rPr>
          <w:t>110/2012</w:t>
        </w:r>
      </w:hyperlink>
      <w:r>
        <w:t xml:space="preserve">, f. 1; </w:t>
      </w:r>
      <w:hyperlink w:anchor="SENTENCIA_2012_123" w:history="1">
        <w:r w:rsidRPr="0003251E">
          <w:rPr>
            <w:rStyle w:val="TextoNormalCaracter"/>
          </w:rPr>
          <w:t>123/2012</w:t>
        </w:r>
      </w:hyperlink>
      <w:r>
        <w:t xml:space="preserve">, f. 4; </w:t>
      </w:r>
      <w:hyperlink w:anchor="SENTENCIA_2012_133" w:history="1">
        <w:r w:rsidRPr="0003251E">
          <w:rPr>
            <w:rStyle w:val="TextoNormalCaracter"/>
          </w:rPr>
          <w:t>133/2012</w:t>
        </w:r>
      </w:hyperlink>
      <w:r>
        <w:t xml:space="preserve">, f. 3; </w:t>
      </w:r>
      <w:hyperlink w:anchor="SENTENCIA_2012_134" w:history="1">
        <w:r w:rsidRPr="0003251E">
          <w:rPr>
            <w:rStyle w:val="TextoNormalCaracter"/>
          </w:rPr>
          <w:t>134/2012</w:t>
        </w:r>
      </w:hyperlink>
      <w:r>
        <w:t>, ff. 1, 4.</w:t>
      </w:r>
    </w:p>
    <w:p w:rsidR="0003251E" w:rsidRDefault="0003251E" w:rsidP="0003251E">
      <w:pPr>
        <w:pStyle w:val="SangriaFrancesaArticulo"/>
      </w:pPr>
      <w:r w:rsidRPr="0003251E">
        <w:rPr>
          <w:rStyle w:val="TextoNormalNegritaCaracter"/>
        </w:rPr>
        <w:t>Artículo 150.1.</w:t>
      </w:r>
      <w:r w:rsidRPr="0003251E">
        <w:rPr>
          <w:rStyle w:val="TextoNormalCaracter"/>
        </w:rPr>
        <w:t>-</w:t>
      </w:r>
      <w:r>
        <w:t xml:space="preserve"> Sentencia </w:t>
      </w:r>
      <w:hyperlink w:anchor="SENTENCIA_2012_35" w:history="1">
        <w:r w:rsidRPr="0003251E">
          <w:rPr>
            <w:rStyle w:val="TextoNormalCaracter"/>
          </w:rPr>
          <w:t>35/2012</w:t>
        </w:r>
      </w:hyperlink>
      <w:r>
        <w:t>, f. 7.</w:t>
      </w:r>
    </w:p>
    <w:p w:rsidR="0003251E" w:rsidRDefault="0003251E" w:rsidP="0003251E">
      <w:pPr>
        <w:pStyle w:val="SangriaFrancesaArticulo"/>
      </w:pPr>
      <w:r w:rsidRPr="0003251E">
        <w:rPr>
          <w:rStyle w:val="TextoNormalNegritaCaracter"/>
        </w:rPr>
        <w:t>Artículo 150.2.</w:t>
      </w:r>
      <w:r w:rsidRPr="0003251E">
        <w:rPr>
          <w:rStyle w:val="TextoNormalCaracter"/>
        </w:rPr>
        <w:t>-</w:t>
      </w:r>
      <w:r>
        <w:t xml:space="preserve"> Sentencia </w:t>
      </w:r>
      <w:hyperlink w:anchor="SENTENCIA_2012_19" w:history="1">
        <w:r w:rsidRPr="0003251E">
          <w:rPr>
            <w:rStyle w:val="TextoNormalCaracter"/>
          </w:rPr>
          <w:t>19/2012</w:t>
        </w:r>
      </w:hyperlink>
      <w:r>
        <w:t>, f. 11.</w:t>
      </w:r>
    </w:p>
    <w:p w:rsidR="0003251E" w:rsidRDefault="0003251E" w:rsidP="0003251E">
      <w:pPr>
        <w:pStyle w:val="SangriaFrancesaArticulo"/>
      </w:pPr>
      <w:r w:rsidRPr="0003251E">
        <w:rPr>
          <w:rStyle w:val="TextoNormalNegritaCaracter"/>
        </w:rPr>
        <w:t>Artículo 150.3.</w:t>
      </w:r>
      <w:r w:rsidRPr="0003251E">
        <w:rPr>
          <w:rStyle w:val="TextoNormalCaracter"/>
        </w:rPr>
        <w:t>-</w:t>
      </w:r>
      <w:r>
        <w:t xml:space="preserve"> Sentencia </w:t>
      </w:r>
      <w:hyperlink w:anchor="SENTENCIA_2012_36" w:history="1">
        <w:r w:rsidRPr="0003251E">
          <w:rPr>
            <w:rStyle w:val="TextoNormalCaracter"/>
          </w:rPr>
          <w:t>36/2012</w:t>
        </w:r>
      </w:hyperlink>
      <w:r>
        <w:t>, f. 4.</w:t>
      </w:r>
    </w:p>
    <w:p w:rsidR="0003251E" w:rsidRDefault="0003251E" w:rsidP="0003251E">
      <w:pPr>
        <w:pStyle w:val="SangriaFrancesaArticulo"/>
      </w:pPr>
      <w:r w:rsidRPr="0003251E">
        <w:rPr>
          <w:rStyle w:val="TextoNormalNegritaCaracter"/>
        </w:rPr>
        <w:t>Artículo 152.</w:t>
      </w:r>
      <w:r w:rsidRPr="0003251E">
        <w:rPr>
          <w:rStyle w:val="TextoNormalCaracter"/>
        </w:rPr>
        <w:t>-</w:t>
      </w:r>
      <w:r>
        <w:t xml:space="preserve"> Auto </w:t>
      </w:r>
      <w:hyperlink w:anchor="AUTO_2012_9" w:history="1">
        <w:r w:rsidRPr="0003251E">
          <w:rPr>
            <w:rStyle w:val="TextoNormalCaracter"/>
          </w:rPr>
          <w:t>9/2012</w:t>
        </w:r>
      </w:hyperlink>
      <w:r>
        <w:t>.</w:t>
      </w:r>
    </w:p>
    <w:p w:rsidR="0003251E" w:rsidRDefault="0003251E" w:rsidP="0003251E">
      <w:pPr>
        <w:pStyle w:val="SangriaFrancesaArticulo"/>
      </w:pPr>
      <w:r w:rsidRPr="0003251E">
        <w:rPr>
          <w:rStyle w:val="TextoNormalNegritaCaracter"/>
        </w:rPr>
        <w:t>Artículo 153 a).</w:t>
      </w:r>
      <w:r w:rsidRPr="0003251E">
        <w:rPr>
          <w:rStyle w:val="TextoNormalCaracter"/>
        </w:rPr>
        <w:t>-</w:t>
      </w:r>
      <w:r>
        <w:t xml:space="preserve"> Auto </w:t>
      </w:r>
      <w:hyperlink w:anchor="AUTO_2012_7" w:history="1">
        <w:r w:rsidRPr="0003251E">
          <w:rPr>
            <w:rStyle w:val="TextoNormalCaracter"/>
          </w:rPr>
          <w:t>7/2012</w:t>
        </w:r>
      </w:hyperlink>
      <w:r>
        <w:t>.</w:t>
      </w:r>
    </w:p>
    <w:p w:rsidR="0003251E" w:rsidRDefault="0003251E" w:rsidP="0003251E">
      <w:pPr>
        <w:pStyle w:val="SangriaFrancesaArticulo"/>
      </w:pPr>
      <w:r w:rsidRPr="0003251E">
        <w:rPr>
          <w:rStyle w:val="TextoNormalNegritaCaracter"/>
        </w:rPr>
        <w:t>Artículo 156.</w:t>
      </w:r>
      <w:r w:rsidRPr="0003251E">
        <w:rPr>
          <w:rStyle w:val="TextoNormalCaracter"/>
        </w:rPr>
        <w:t>-</w:t>
      </w:r>
      <w:r>
        <w:t xml:space="preserve"> Sentencias </w:t>
      </w:r>
      <w:hyperlink w:anchor="SENTENCIA_2012_32" w:history="1">
        <w:r w:rsidRPr="0003251E">
          <w:rPr>
            <w:rStyle w:val="TextoNormalCaracter"/>
          </w:rPr>
          <w:t>32/2012</w:t>
        </w:r>
      </w:hyperlink>
      <w:r>
        <w:t xml:space="preserve">, f. 7; </w:t>
      </w:r>
      <w:hyperlink w:anchor="SENTENCIA_2012_123" w:history="1">
        <w:r w:rsidRPr="0003251E">
          <w:rPr>
            <w:rStyle w:val="TextoNormalCaracter"/>
          </w:rPr>
          <w:t>123/2012</w:t>
        </w:r>
      </w:hyperlink>
      <w:r>
        <w:t>, ff. 1, 7.</w:t>
      </w:r>
    </w:p>
    <w:p w:rsidR="0003251E" w:rsidRDefault="0003251E" w:rsidP="0003251E">
      <w:pPr>
        <w:pStyle w:val="SangriaFrancesaArticulo"/>
      </w:pPr>
      <w:r w:rsidRPr="0003251E">
        <w:rPr>
          <w:rStyle w:val="TextoNormalNegritaCaracter"/>
        </w:rPr>
        <w:t>Artículo 156.1.</w:t>
      </w:r>
      <w:r w:rsidRPr="0003251E">
        <w:rPr>
          <w:rStyle w:val="TextoNormalCaracter"/>
        </w:rPr>
        <w:t>-</w:t>
      </w:r>
      <w:r>
        <w:t xml:space="preserve"> Sentencias </w:t>
      </w:r>
      <w:hyperlink w:anchor="SENTENCIA_2012_32" w:history="1">
        <w:r w:rsidRPr="0003251E">
          <w:rPr>
            <w:rStyle w:val="TextoNormalCaracter"/>
          </w:rPr>
          <w:t>32/2012</w:t>
        </w:r>
      </w:hyperlink>
      <w:r>
        <w:t xml:space="preserve">, ff. 1, 2, 5, 6; </w:t>
      </w:r>
      <w:hyperlink w:anchor="SENTENCIA_2012_36" w:history="1">
        <w:r w:rsidRPr="0003251E">
          <w:rPr>
            <w:rStyle w:val="TextoNormalCaracter"/>
          </w:rPr>
          <w:t>36/2012</w:t>
        </w:r>
      </w:hyperlink>
      <w:r>
        <w:t xml:space="preserve">, ff. 7, 10; </w:t>
      </w:r>
      <w:hyperlink w:anchor="SENTENCIA_2012_38" w:history="1">
        <w:r w:rsidRPr="0003251E">
          <w:rPr>
            <w:rStyle w:val="TextoNormalCaracter"/>
          </w:rPr>
          <w:t>38/2012</w:t>
        </w:r>
      </w:hyperlink>
      <w:r>
        <w:t xml:space="preserve">, f. 8; </w:t>
      </w:r>
      <w:hyperlink w:anchor="SENTENCIA_2012_73" w:history="1">
        <w:r w:rsidRPr="0003251E">
          <w:rPr>
            <w:rStyle w:val="TextoNormalCaracter"/>
          </w:rPr>
          <w:t>73/2012</w:t>
        </w:r>
      </w:hyperlink>
      <w:r>
        <w:t xml:space="preserve">, f. 4; </w:t>
      </w:r>
      <w:hyperlink w:anchor="SENTENCIA_2012_77" w:history="1">
        <w:r w:rsidRPr="0003251E">
          <w:rPr>
            <w:rStyle w:val="TextoNormalCaracter"/>
          </w:rPr>
          <w:t>77/2012</w:t>
        </w:r>
      </w:hyperlink>
      <w:r>
        <w:t xml:space="preserve">, f. 4; </w:t>
      </w:r>
      <w:hyperlink w:anchor="SENTENCIA_2012_123" w:history="1">
        <w:r w:rsidRPr="0003251E">
          <w:rPr>
            <w:rStyle w:val="TextoNormalCaracter"/>
          </w:rPr>
          <w:t>123/2012</w:t>
        </w:r>
      </w:hyperlink>
      <w:r>
        <w:t xml:space="preserve">, ff. 6, 7; </w:t>
      </w:r>
      <w:hyperlink w:anchor="SENTENCIA_2012_133" w:history="1">
        <w:r w:rsidRPr="0003251E">
          <w:rPr>
            <w:rStyle w:val="TextoNormalCaracter"/>
          </w:rPr>
          <w:t>133/2012</w:t>
        </w:r>
      </w:hyperlink>
      <w:r>
        <w:t>, f. 4.</w:t>
      </w:r>
    </w:p>
    <w:p w:rsidR="0003251E" w:rsidRDefault="0003251E" w:rsidP="0003251E">
      <w:pPr>
        <w:pStyle w:val="SangriaFrancesaArticulo"/>
      </w:pPr>
      <w:r w:rsidRPr="0003251E">
        <w:rPr>
          <w:rStyle w:val="TextoNormalNegritaCaracter"/>
        </w:rPr>
        <w:t>Artículo 156.2.</w:t>
      </w:r>
      <w:r w:rsidRPr="0003251E">
        <w:rPr>
          <w:rStyle w:val="TextoNormalCaracter"/>
        </w:rPr>
        <w:t>-</w:t>
      </w:r>
      <w:r>
        <w:t xml:space="preserve"> Sentencia </w:t>
      </w:r>
      <w:hyperlink w:anchor="SENTENCIA_2012_19" w:history="1">
        <w:r w:rsidRPr="0003251E">
          <w:rPr>
            <w:rStyle w:val="TextoNormalCaracter"/>
          </w:rPr>
          <w:t>19/2012</w:t>
        </w:r>
      </w:hyperlink>
      <w:r>
        <w:t>, f. 11.</w:t>
      </w:r>
    </w:p>
    <w:p w:rsidR="0003251E" w:rsidRDefault="0003251E" w:rsidP="0003251E">
      <w:pPr>
        <w:pStyle w:val="SangriaFrancesaArticulo"/>
      </w:pPr>
      <w:r w:rsidRPr="0003251E">
        <w:rPr>
          <w:rStyle w:val="TextoNormalNegritaCaracter"/>
        </w:rPr>
        <w:t>Artículo 157.</w:t>
      </w:r>
      <w:r w:rsidRPr="0003251E">
        <w:rPr>
          <w:rStyle w:val="TextoNormalCaracter"/>
        </w:rPr>
        <w:t>-</w:t>
      </w:r>
      <w:r>
        <w:t xml:space="preserve"> Sentencias </w:t>
      </w:r>
      <w:hyperlink w:anchor="SENTENCIA_2012_19" w:history="1">
        <w:r w:rsidRPr="0003251E">
          <w:rPr>
            <w:rStyle w:val="TextoNormalCaracter"/>
          </w:rPr>
          <w:t>19/2012</w:t>
        </w:r>
      </w:hyperlink>
      <w:r>
        <w:t xml:space="preserve">, f. 11; </w:t>
      </w:r>
      <w:hyperlink w:anchor="SENTENCIA_2012_123" w:history="1">
        <w:r w:rsidRPr="0003251E">
          <w:rPr>
            <w:rStyle w:val="TextoNormalCaracter"/>
          </w:rPr>
          <w:t>123/2012</w:t>
        </w:r>
      </w:hyperlink>
      <w:r>
        <w:t>, ff. 1, 6.</w:t>
      </w:r>
    </w:p>
    <w:p w:rsidR="0003251E" w:rsidRDefault="0003251E" w:rsidP="0003251E">
      <w:pPr>
        <w:pStyle w:val="SangriaFrancesaArticulo"/>
      </w:pPr>
      <w:r w:rsidRPr="0003251E">
        <w:rPr>
          <w:rStyle w:val="TextoNormalNegritaCaracter"/>
        </w:rPr>
        <w:t>Artículo 157.1 a).</w:t>
      </w:r>
      <w:r w:rsidRPr="0003251E">
        <w:rPr>
          <w:rStyle w:val="TextoNormalCaracter"/>
        </w:rPr>
        <w:t>-</w:t>
      </w:r>
      <w:r>
        <w:t xml:space="preserve"> Sentencia </w:t>
      </w:r>
      <w:hyperlink w:anchor="SENTENCIA_2012_19" w:history="1">
        <w:r w:rsidRPr="0003251E">
          <w:rPr>
            <w:rStyle w:val="TextoNormalCaracter"/>
          </w:rPr>
          <w:t>19/2012</w:t>
        </w:r>
      </w:hyperlink>
      <w:r>
        <w:t>, f. 11.</w:t>
      </w:r>
    </w:p>
    <w:p w:rsidR="0003251E" w:rsidRDefault="0003251E" w:rsidP="0003251E">
      <w:pPr>
        <w:pStyle w:val="SangriaFrancesaArticulo"/>
      </w:pPr>
      <w:r w:rsidRPr="0003251E">
        <w:rPr>
          <w:rStyle w:val="TextoNormalNegritaCaracter"/>
        </w:rPr>
        <w:t>Artículo 157.1 b).</w:t>
      </w:r>
      <w:r w:rsidRPr="0003251E">
        <w:rPr>
          <w:rStyle w:val="TextoNormalCaracter"/>
        </w:rPr>
        <w:t>-</w:t>
      </w:r>
      <w:r>
        <w:t xml:space="preserve"> Sentencia </w:t>
      </w:r>
      <w:hyperlink w:anchor="SENTENCIA_2012_122" w:history="1">
        <w:r w:rsidRPr="0003251E">
          <w:rPr>
            <w:rStyle w:val="TextoNormalCaracter"/>
          </w:rPr>
          <w:t>122/2012</w:t>
        </w:r>
      </w:hyperlink>
      <w:r>
        <w:t>, f. 2.</w:t>
      </w:r>
    </w:p>
    <w:p w:rsidR="0003251E" w:rsidRDefault="0003251E" w:rsidP="0003251E">
      <w:pPr>
        <w:pStyle w:val="SangriaFrancesaArticulo"/>
      </w:pPr>
      <w:r w:rsidRPr="0003251E">
        <w:rPr>
          <w:rStyle w:val="TextoNormalNegritaCaracter"/>
        </w:rPr>
        <w:t>Artículo 157.3.</w:t>
      </w:r>
      <w:r w:rsidRPr="0003251E">
        <w:rPr>
          <w:rStyle w:val="TextoNormalCaracter"/>
        </w:rPr>
        <w:t>-</w:t>
      </w:r>
      <w:r>
        <w:t xml:space="preserve"> Sentencias </w:t>
      </w:r>
      <w:hyperlink w:anchor="SENTENCIA_2012_19" w:history="1">
        <w:r w:rsidRPr="0003251E">
          <w:rPr>
            <w:rStyle w:val="TextoNormalCaracter"/>
          </w:rPr>
          <w:t>19/2012</w:t>
        </w:r>
      </w:hyperlink>
      <w:r>
        <w:t xml:space="preserve">, f. 11; </w:t>
      </w:r>
      <w:hyperlink w:anchor="SENTENCIA_2012_32" w:history="1">
        <w:r w:rsidRPr="0003251E">
          <w:rPr>
            <w:rStyle w:val="TextoNormalCaracter"/>
          </w:rPr>
          <w:t>32/2012</w:t>
        </w:r>
      </w:hyperlink>
      <w:r>
        <w:t xml:space="preserve">, f. 6; </w:t>
      </w:r>
      <w:hyperlink w:anchor="SENTENCIA_2012_100" w:history="1">
        <w:r w:rsidRPr="0003251E">
          <w:rPr>
            <w:rStyle w:val="TextoNormalCaracter"/>
          </w:rPr>
          <w:t>100/2012</w:t>
        </w:r>
      </w:hyperlink>
      <w:r>
        <w:t xml:space="preserve">, f. 7; </w:t>
      </w:r>
      <w:hyperlink w:anchor="SENTENCIA_2012_122" w:history="1">
        <w:r w:rsidRPr="0003251E">
          <w:rPr>
            <w:rStyle w:val="TextoNormalCaracter"/>
          </w:rPr>
          <w:t>122/2012</w:t>
        </w:r>
      </w:hyperlink>
      <w:r>
        <w:t xml:space="preserve">, f. 1; </w:t>
      </w:r>
      <w:hyperlink w:anchor="SENTENCIA_2012_123" w:history="1">
        <w:r w:rsidRPr="0003251E">
          <w:rPr>
            <w:rStyle w:val="TextoNormalCaracter"/>
          </w:rPr>
          <w:t>123/2012</w:t>
        </w:r>
      </w:hyperlink>
      <w:r>
        <w:t xml:space="preserve">, f. 7; </w:t>
      </w:r>
      <w:hyperlink w:anchor="SENTENCIA_2012_136" w:history="1">
        <w:r w:rsidRPr="0003251E">
          <w:rPr>
            <w:rStyle w:val="TextoNormalCaracter"/>
          </w:rPr>
          <w:t>136/2012</w:t>
        </w:r>
      </w:hyperlink>
      <w:r>
        <w:t>, f. 1.</w:t>
      </w:r>
    </w:p>
    <w:p w:rsidR="0003251E" w:rsidRDefault="0003251E" w:rsidP="0003251E">
      <w:pPr>
        <w:pStyle w:val="SangriaFrancesaArticulo"/>
      </w:pPr>
      <w:r w:rsidRPr="0003251E">
        <w:rPr>
          <w:rStyle w:val="TextoNormalNegritaCaracter"/>
        </w:rPr>
        <w:t>Artículo 161.1.</w:t>
      </w:r>
      <w:r w:rsidRPr="0003251E">
        <w:rPr>
          <w:rStyle w:val="TextoNormalCaracter"/>
        </w:rPr>
        <w:t>-</w:t>
      </w:r>
      <w:r>
        <w:t xml:space="preserve"> Sentencia </w:t>
      </w:r>
      <w:hyperlink w:anchor="SENTENCIA_2012_80" w:history="1">
        <w:r w:rsidRPr="0003251E">
          <w:rPr>
            <w:rStyle w:val="TextoNormalCaracter"/>
          </w:rPr>
          <w:t>80/2012</w:t>
        </w:r>
      </w:hyperlink>
      <w:r>
        <w:t>, VP II.</w:t>
      </w:r>
    </w:p>
    <w:p w:rsidR="0003251E" w:rsidRDefault="0003251E" w:rsidP="0003251E">
      <w:pPr>
        <w:pStyle w:val="SangriaFrancesaArticulo"/>
      </w:pPr>
      <w:r w:rsidRPr="0003251E">
        <w:rPr>
          <w:rStyle w:val="TextoNormalNegritaCaracter"/>
        </w:rPr>
        <w:t>Artículo 161.1 a).</w:t>
      </w:r>
      <w:r w:rsidRPr="0003251E">
        <w:rPr>
          <w:rStyle w:val="TextoNormalCaracter"/>
        </w:rPr>
        <w:t>-</w:t>
      </w:r>
      <w:r>
        <w:t xml:space="preserve"> Auto </w:t>
      </w:r>
      <w:hyperlink w:anchor="AUTO_2012_7" w:history="1">
        <w:r w:rsidRPr="0003251E">
          <w:rPr>
            <w:rStyle w:val="TextoNormalCaracter"/>
          </w:rPr>
          <w:t>7/2012</w:t>
        </w:r>
      </w:hyperlink>
      <w:r>
        <w:t>.</w:t>
      </w:r>
    </w:p>
    <w:p w:rsidR="0003251E" w:rsidRDefault="0003251E" w:rsidP="0003251E">
      <w:pPr>
        <w:pStyle w:val="SangriaFrancesaArticulo"/>
      </w:pPr>
      <w:r w:rsidRPr="0003251E">
        <w:rPr>
          <w:rStyle w:val="TextoNormalNegritaCaracter"/>
        </w:rPr>
        <w:t>Artículo 161.2.</w:t>
      </w:r>
      <w:r w:rsidRPr="0003251E">
        <w:rPr>
          <w:rStyle w:val="TextoNormalCaracter"/>
        </w:rPr>
        <w:t>-</w:t>
      </w:r>
      <w:r>
        <w:t xml:space="preserve"> Autos </w:t>
      </w:r>
      <w:hyperlink w:anchor="AUTO_2012_85" w:history="1">
        <w:r w:rsidRPr="0003251E">
          <w:rPr>
            <w:rStyle w:val="TextoNormalCaracter"/>
          </w:rPr>
          <w:t>85/2012</w:t>
        </w:r>
      </w:hyperlink>
      <w:r>
        <w:t xml:space="preserve">; </w:t>
      </w:r>
      <w:hyperlink w:anchor="AUTO_2012_86" w:history="1">
        <w:r w:rsidRPr="0003251E">
          <w:rPr>
            <w:rStyle w:val="TextoNormalCaracter"/>
          </w:rPr>
          <w:t>86/2012</w:t>
        </w:r>
      </w:hyperlink>
      <w:r>
        <w:t xml:space="preserve">; </w:t>
      </w:r>
      <w:hyperlink w:anchor="AUTO_2012_87" w:history="1">
        <w:r w:rsidRPr="0003251E">
          <w:rPr>
            <w:rStyle w:val="TextoNormalCaracter"/>
          </w:rPr>
          <w:t>87/2012</w:t>
        </w:r>
      </w:hyperlink>
      <w:r>
        <w:t>.</w:t>
      </w:r>
    </w:p>
    <w:p w:rsidR="0003251E" w:rsidRDefault="0003251E" w:rsidP="0003251E">
      <w:pPr>
        <w:pStyle w:val="SangriaFrancesaArticulo"/>
      </w:pPr>
      <w:r w:rsidRPr="0003251E">
        <w:rPr>
          <w:rStyle w:val="TextoNormalNegritaCaracter"/>
        </w:rPr>
        <w:t>Artículo 162.1 b).</w:t>
      </w:r>
      <w:r w:rsidRPr="0003251E">
        <w:rPr>
          <w:rStyle w:val="TextoNormalCaracter"/>
        </w:rPr>
        <w:t>-</w:t>
      </w:r>
      <w:r>
        <w:t xml:space="preserve"> Sentencias </w:t>
      </w:r>
      <w:hyperlink w:anchor="SENTENCIA_2012_96" w:history="1">
        <w:r w:rsidRPr="0003251E">
          <w:rPr>
            <w:rStyle w:val="TextoNormalCaracter"/>
          </w:rPr>
          <w:t>96/2012</w:t>
        </w:r>
      </w:hyperlink>
      <w:r>
        <w:t xml:space="preserve">, f. 2; </w:t>
      </w:r>
      <w:hyperlink w:anchor="SENTENCIA_2012_118" w:history="1">
        <w:r w:rsidRPr="0003251E">
          <w:rPr>
            <w:rStyle w:val="TextoNormalCaracter"/>
          </w:rPr>
          <w:t>118/2012</w:t>
        </w:r>
      </w:hyperlink>
      <w:r>
        <w:t xml:space="preserve">, f. 2; </w:t>
      </w:r>
      <w:hyperlink w:anchor="SENTENCIA_2012_138" w:history="1">
        <w:r w:rsidRPr="0003251E">
          <w:rPr>
            <w:rStyle w:val="TextoNormalCaracter"/>
          </w:rPr>
          <w:t>138/2012</w:t>
        </w:r>
      </w:hyperlink>
      <w:r>
        <w:t>, f. 2.</w:t>
      </w:r>
    </w:p>
    <w:p w:rsidR="0003251E" w:rsidRDefault="0003251E" w:rsidP="0003251E">
      <w:pPr>
        <w:pStyle w:val="SangriaIzquierdaArticulo"/>
      </w:pPr>
      <w:r>
        <w:t xml:space="preserve">Auto </w:t>
      </w:r>
      <w:hyperlink w:anchor="AUTO_2012_7" w:history="1">
        <w:r w:rsidRPr="0003251E">
          <w:rPr>
            <w:rStyle w:val="TextoNormalCaracter"/>
          </w:rPr>
          <w:t>7/2012</w:t>
        </w:r>
      </w:hyperlink>
      <w:r>
        <w:t>.</w:t>
      </w:r>
    </w:p>
    <w:p w:rsidR="0003251E" w:rsidRDefault="0003251E" w:rsidP="0003251E">
      <w:pPr>
        <w:pStyle w:val="SangriaFrancesaArticulo"/>
      </w:pPr>
      <w:r w:rsidRPr="0003251E">
        <w:rPr>
          <w:rStyle w:val="TextoNormalNegritaCaracter"/>
        </w:rPr>
        <w:t>Artículo 163.</w:t>
      </w:r>
      <w:r w:rsidRPr="0003251E">
        <w:rPr>
          <w:rStyle w:val="TextoNormalCaracter"/>
        </w:rPr>
        <w:t>-</w:t>
      </w:r>
      <w:r>
        <w:t xml:space="preserve"> Sentencias </w:t>
      </w:r>
      <w:hyperlink w:anchor="SENTENCIA_2012_20" w:history="1">
        <w:r w:rsidRPr="0003251E">
          <w:rPr>
            <w:rStyle w:val="TextoNormalCaracter"/>
          </w:rPr>
          <w:t>20/2012</w:t>
        </w:r>
      </w:hyperlink>
      <w:r>
        <w:t xml:space="preserve">, f. 4; </w:t>
      </w:r>
      <w:hyperlink w:anchor="SENTENCIA_2012_27" w:history="1">
        <w:r w:rsidRPr="0003251E">
          <w:rPr>
            <w:rStyle w:val="TextoNormalCaracter"/>
          </w:rPr>
          <w:t>27/2012</w:t>
        </w:r>
      </w:hyperlink>
      <w:r>
        <w:t xml:space="preserve">, f. 2; </w:t>
      </w:r>
      <w:hyperlink w:anchor="SENTENCIA_2012_37" w:history="1">
        <w:r w:rsidRPr="0003251E">
          <w:rPr>
            <w:rStyle w:val="TextoNormalCaracter"/>
          </w:rPr>
          <w:t>37/2012</w:t>
        </w:r>
      </w:hyperlink>
      <w:r>
        <w:t xml:space="preserve">, ff. 2, 7, VP I, VP II, VP IV; </w:t>
      </w:r>
      <w:hyperlink w:anchor="SENTENCIA_2012_75" w:history="1">
        <w:r w:rsidRPr="0003251E">
          <w:rPr>
            <w:rStyle w:val="TextoNormalCaracter"/>
          </w:rPr>
          <w:t>75/2012</w:t>
        </w:r>
      </w:hyperlink>
      <w:r>
        <w:t xml:space="preserve">, f. 3; </w:t>
      </w:r>
      <w:hyperlink w:anchor="SENTENCIA_2012_79" w:history="1">
        <w:r w:rsidRPr="0003251E">
          <w:rPr>
            <w:rStyle w:val="TextoNormalCaracter"/>
          </w:rPr>
          <w:t>79/2012</w:t>
        </w:r>
      </w:hyperlink>
      <w:r>
        <w:t xml:space="preserve">, ff. 2, 3; </w:t>
      </w:r>
      <w:hyperlink w:anchor="SENTENCIA_2012_84" w:history="1">
        <w:r w:rsidRPr="0003251E">
          <w:rPr>
            <w:rStyle w:val="TextoNormalCaracter"/>
          </w:rPr>
          <w:t>84/2012</w:t>
        </w:r>
      </w:hyperlink>
      <w:r>
        <w:t xml:space="preserve">, f. 2; </w:t>
      </w:r>
      <w:hyperlink w:anchor="SENTENCIA_2012_85" w:history="1">
        <w:r w:rsidRPr="0003251E">
          <w:rPr>
            <w:rStyle w:val="TextoNormalCaracter"/>
          </w:rPr>
          <w:t>85/2012</w:t>
        </w:r>
      </w:hyperlink>
      <w:r>
        <w:t xml:space="preserve">, f. 2; </w:t>
      </w:r>
      <w:hyperlink w:anchor="SENTENCIA_2012_86" w:history="1">
        <w:r w:rsidRPr="0003251E">
          <w:rPr>
            <w:rStyle w:val="TextoNormalCaracter"/>
          </w:rPr>
          <w:t>86/2012</w:t>
        </w:r>
      </w:hyperlink>
      <w:r>
        <w:t xml:space="preserve">, f. 3; </w:t>
      </w:r>
      <w:hyperlink w:anchor="SENTENCIA_2012_91" w:history="1">
        <w:r w:rsidRPr="0003251E">
          <w:rPr>
            <w:rStyle w:val="TextoNormalCaracter"/>
          </w:rPr>
          <w:t>91/2012</w:t>
        </w:r>
      </w:hyperlink>
      <w:r>
        <w:t xml:space="preserve">, f. 3; </w:t>
      </w:r>
      <w:hyperlink w:anchor="SENTENCIA_2012_94" w:history="1">
        <w:r w:rsidRPr="0003251E">
          <w:rPr>
            <w:rStyle w:val="TextoNormalCaracter"/>
          </w:rPr>
          <w:t>94/2012</w:t>
        </w:r>
      </w:hyperlink>
      <w:r>
        <w:t>, f. 3.</w:t>
      </w:r>
    </w:p>
    <w:p w:rsidR="0003251E" w:rsidRDefault="0003251E" w:rsidP="0003251E">
      <w:pPr>
        <w:pStyle w:val="SangriaIzquierdaArticulo"/>
      </w:pPr>
      <w:r>
        <w:t xml:space="preserve">Autos </w:t>
      </w:r>
      <w:hyperlink w:anchor="AUTO_2012_7" w:history="1">
        <w:r w:rsidRPr="0003251E">
          <w:rPr>
            <w:rStyle w:val="TextoNormalCaracter"/>
          </w:rPr>
          <w:t>7/2012</w:t>
        </w:r>
      </w:hyperlink>
      <w:r>
        <w:t xml:space="preserve">; </w:t>
      </w:r>
      <w:hyperlink w:anchor="AUTO_2012_31" w:history="1">
        <w:r w:rsidRPr="0003251E">
          <w:rPr>
            <w:rStyle w:val="TextoNormalCaracter"/>
          </w:rPr>
          <w:t>31/2012</w:t>
        </w:r>
      </w:hyperlink>
      <w:r>
        <w:t xml:space="preserve">; </w:t>
      </w:r>
      <w:hyperlink w:anchor="AUTO_2012_39" w:history="1">
        <w:r w:rsidRPr="0003251E">
          <w:rPr>
            <w:rStyle w:val="TextoNormalCaracter"/>
          </w:rPr>
          <w:t>39/2012</w:t>
        </w:r>
      </w:hyperlink>
      <w:r>
        <w:t xml:space="preserve">; </w:t>
      </w:r>
      <w:hyperlink w:anchor="AUTO_2012_109" w:history="1">
        <w:r w:rsidRPr="0003251E">
          <w:rPr>
            <w:rStyle w:val="TextoNormalCaracter"/>
          </w:rPr>
          <w:t>109/2012</w:t>
        </w:r>
      </w:hyperlink>
      <w:r>
        <w:t xml:space="preserve">; </w:t>
      </w:r>
      <w:hyperlink w:anchor="AUTO_2012_110" w:history="1">
        <w:r w:rsidRPr="0003251E">
          <w:rPr>
            <w:rStyle w:val="TextoNormalCaracter"/>
          </w:rPr>
          <w:t>110/2012</w:t>
        </w:r>
      </w:hyperlink>
      <w:r>
        <w:t xml:space="preserve">; </w:t>
      </w:r>
      <w:hyperlink w:anchor="AUTO_2012_119" w:history="1">
        <w:r w:rsidRPr="0003251E">
          <w:rPr>
            <w:rStyle w:val="TextoNormalCaracter"/>
          </w:rPr>
          <w:t>119/2012</w:t>
        </w:r>
      </w:hyperlink>
      <w:r>
        <w:t>.</w:t>
      </w:r>
    </w:p>
    <w:p w:rsidR="0003251E" w:rsidRDefault="0003251E" w:rsidP="0003251E">
      <w:pPr>
        <w:pStyle w:val="SangriaFrancesaArticulo"/>
      </w:pPr>
      <w:r w:rsidRPr="0003251E">
        <w:rPr>
          <w:rStyle w:val="TextoNormalNegritaCaracter"/>
        </w:rPr>
        <w:t>Artículo 164.</w:t>
      </w:r>
      <w:r w:rsidRPr="0003251E">
        <w:rPr>
          <w:rStyle w:val="TextoNormalCaracter"/>
        </w:rPr>
        <w:t>-</w:t>
      </w:r>
      <w:r>
        <w:t xml:space="preserve"> Sentencia </w:t>
      </w:r>
      <w:hyperlink w:anchor="SENTENCIA_2012_119" w:history="1">
        <w:r w:rsidRPr="0003251E">
          <w:rPr>
            <w:rStyle w:val="TextoNormalCaracter"/>
          </w:rPr>
          <w:t>119/2012</w:t>
        </w:r>
      </w:hyperlink>
      <w:r>
        <w:t>, f. 9.</w:t>
      </w:r>
    </w:p>
    <w:p w:rsidR="0003251E" w:rsidRDefault="0003251E" w:rsidP="0003251E">
      <w:pPr>
        <w:pStyle w:val="SangriaFrancesaArticulo"/>
      </w:pPr>
      <w:r w:rsidRPr="0003251E">
        <w:rPr>
          <w:rStyle w:val="TextoNormalNegritaCaracter"/>
        </w:rPr>
        <w:t>Artículo 164.1.</w:t>
      </w:r>
      <w:r w:rsidRPr="0003251E">
        <w:rPr>
          <w:rStyle w:val="TextoNormalCaracter"/>
        </w:rPr>
        <w:t>-</w:t>
      </w:r>
      <w:r>
        <w:t xml:space="preserve"> Sentencias </w:t>
      </w:r>
      <w:hyperlink w:anchor="SENTENCIA_2012_85" w:history="1">
        <w:r w:rsidRPr="0003251E">
          <w:rPr>
            <w:rStyle w:val="TextoNormalCaracter"/>
          </w:rPr>
          <w:t>85/2012</w:t>
        </w:r>
      </w:hyperlink>
      <w:r>
        <w:t xml:space="preserve">, f. 3; </w:t>
      </w:r>
      <w:hyperlink w:anchor="SENTENCIA_2012_86" w:history="1">
        <w:r w:rsidRPr="0003251E">
          <w:rPr>
            <w:rStyle w:val="TextoNormalCaracter"/>
          </w:rPr>
          <w:t>86/2012</w:t>
        </w:r>
      </w:hyperlink>
      <w:r>
        <w:t xml:space="preserve">, ff. 2, 3; </w:t>
      </w:r>
      <w:hyperlink w:anchor="SENTENCIA_2012_104" w:history="1">
        <w:r w:rsidRPr="0003251E">
          <w:rPr>
            <w:rStyle w:val="TextoNormalCaracter"/>
          </w:rPr>
          <w:t>104/2012</w:t>
        </w:r>
      </w:hyperlink>
      <w:r>
        <w:t xml:space="preserve">, f. 3; </w:t>
      </w:r>
      <w:hyperlink w:anchor="SENTENCIA_2012_119" w:history="1">
        <w:r w:rsidRPr="0003251E">
          <w:rPr>
            <w:rStyle w:val="TextoNormalCaracter"/>
          </w:rPr>
          <w:t>119/2012</w:t>
        </w:r>
      </w:hyperlink>
      <w:r>
        <w:t>, f. 5.</w:t>
      </w:r>
    </w:p>
    <w:p w:rsidR="0003251E" w:rsidRDefault="0003251E" w:rsidP="0003251E">
      <w:pPr>
        <w:pStyle w:val="SangriaIzquierdaArticulo"/>
      </w:pPr>
      <w:r>
        <w:t xml:space="preserve">Autos </w:t>
      </w:r>
      <w:hyperlink w:anchor="AUTO_2012_4" w:history="1">
        <w:r w:rsidRPr="0003251E">
          <w:rPr>
            <w:rStyle w:val="TextoNormalCaracter"/>
          </w:rPr>
          <w:t>4/2012</w:t>
        </w:r>
      </w:hyperlink>
      <w:r>
        <w:t xml:space="preserve">; </w:t>
      </w:r>
      <w:hyperlink w:anchor="AUTO_2012_5" w:history="1">
        <w:r w:rsidRPr="0003251E">
          <w:rPr>
            <w:rStyle w:val="TextoNormalCaracter"/>
          </w:rPr>
          <w:t>5/2012</w:t>
        </w:r>
      </w:hyperlink>
      <w:r>
        <w:t xml:space="preserve">; </w:t>
      </w:r>
      <w:hyperlink w:anchor="AUTO_2012_6" w:history="1">
        <w:r w:rsidRPr="0003251E">
          <w:rPr>
            <w:rStyle w:val="TextoNormalCaracter"/>
          </w:rPr>
          <w:t>6/2012</w:t>
        </w:r>
      </w:hyperlink>
      <w:r>
        <w:t xml:space="preserve">; </w:t>
      </w:r>
      <w:hyperlink w:anchor="AUTO_2012_7" w:history="1">
        <w:r w:rsidRPr="0003251E">
          <w:rPr>
            <w:rStyle w:val="TextoNormalCaracter"/>
          </w:rPr>
          <w:t>7/2012</w:t>
        </w:r>
      </w:hyperlink>
      <w:r>
        <w:t xml:space="preserve">; </w:t>
      </w:r>
      <w:hyperlink w:anchor="AUTO_2012_47" w:history="1">
        <w:r w:rsidRPr="0003251E">
          <w:rPr>
            <w:rStyle w:val="TextoNormalCaracter"/>
          </w:rPr>
          <w:t>47/2012</w:t>
        </w:r>
      </w:hyperlink>
      <w:r>
        <w:t xml:space="preserve">; </w:t>
      </w:r>
      <w:hyperlink w:anchor="AUTO_2012_48" w:history="1">
        <w:r w:rsidRPr="0003251E">
          <w:rPr>
            <w:rStyle w:val="TextoNormalCaracter"/>
          </w:rPr>
          <w:t>48/2012</w:t>
        </w:r>
      </w:hyperlink>
      <w:r>
        <w:t xml:space="preserve">; </w:t>
      </w:r>
      <w:hyperlink w:anchor="AUTO_2012_50" w:history="1">
        <w:r w:rsidRPr="0003251E">
          <w:rPr>
            <w:rStyle w:val="TextoNormalCaracter"/>
          </w:rPr>
          <w:t>50/2012</w:t>
        </w:r>
      </w:hyperlink>
      <w:r>
        <w:t xml:space="preserve">; </w:t>
      </w:r>
      <w:hyperlink w:anchor="AUTO_2012_51" w:history="1">
        <w:r w:rsidRPr="0003251E">
          <w:rPr>
            <w:rStyle w:val="TextoNormalCaracter"/>
          </w:rPr>
          <w:t>51/2012</w:t>
        </w:r>
      </w:hyperlink>
      <w:r>
        <w:t xml:space="preserve">; </w:t>
      </w:r>
      <w:hyperlink w:anchor="AUTO_2012_126" w:history="1">
        <w:r w:rsidRPr="0003251E">
          <w:rPr>
            <w:rStyle w:val="TextoNormalCaracter"/>
          </w:rPr>
          <w:t>126/2012</w:t>
        </w:r>
      </w:hyperlink>
      <w:r>
        <w:t>.</w:t>
      </w:r>
    </w:p>
    <w:p w:rsidR="0003251E" w:rsidRDefault="0003251E" w:rsidP="0003251E">
      <w:pPr>
        <w:pStyle w:val="SangriaFrancesaArticulo"/>
      </w:pPr>
      <w:r w:rsidRPr="0003251E">
        <w:rPr>
          <w:rStyle w:val="TextoNormalNegritaCaracter"/>
        </w:rPr>
        <w:t>Artículo 167.</w:t>
      </w:r>
      <w:r w:rsidRPr="0003251E">
        <w:rPr>
          <w:rStyle w:val="TextoNormalCaracter"/>
        </w:rPr>
        <w:t>-</w:t>
      </w:r>
      <w:r>
        <w:t xml:space="preserve"> Auto </w:t>
      </w:r>
      <w:hyperlink w:anchor="AUTO_2012_9" w:history="1">
        <w:r w:rsidRPr="0003251E">
          <w:rPr>
            <w:rStyle w:val="TextoNormalCaracter"/>
          </w:rPr>
          <w:t>9/2012</w:t>
        </w:r>
      </w:hyperlink>
      <w:r>
        <w:t>.</w:t>
      </w:r>
    </w:p>
    <w:p w:rsidR="0003251E" w:rsidRDefault="0003251E" w:rsidP="0003251E">
      <w:pPr>
        <w:pStyle w:val="SangriaFrancesaArticulo"/>
      </w:pPr>
      <w:r w:rsidRPr="0003251E">
        <w:rPr>
          <w:rStyle w:val="TextoNormalNegritaCaracter"/>
        </w:rPr>
        <w:t>Artículo 168.</w:t>
      </w:r>
      <w:r w:rsidRPr="0003251E">
        <w:rPr>
          <w:rStyle w:val="TextoNormalCaracter"/>
        </w:rPr>
        <w:t>-</w:t>
      </w:r>
      <w:r>
        <w:t xml:space="preserve"> Auto </w:t>
      </w:r>
      <w:hyperlink w:anchor="AUTO_2012_9" w:history="1">
        <w:r w:rsidRPr="0003251E">
          <w:rPr>
            <w:rStyle w:val="TextoNormalCaracter"/>
          </w:rPr>
          <w:t>9/2012</w:t>
        </w:r>
      </w:hyperlink>
      <w:r>
        <w:t>.</w:t>
      </w:r>
    </w:p>
    <w:p w:rsidR="0003251E" w:rsidRDefault="0003251E" w:rsidP="0003251E">
      <w:pPr>
        <w:pStyle w:val="SangriaFrancesaArticulo"/>
      </w:pPr>
      <w:r w:rsidRPr="0003251E">
        <w:rPr>
          <w:rStyle w:val="TextoNormalNegritaCaracter"/>
        </w:rPr>
        <w:t>Disposición adicional tercera.</w:t>
      </w:r>
      <w:r w:rsidRPr="0003251E">
        <w:rPr>
          <w:rStyle w:val="TextoNormalCaracter"/>
        </w:rPr>
        <w:t>-</w:t>
      </w:r>
      <w:r>
        <w:t xml:space="preserve"> Sentencia </w:t>
      </w:r>
      <w:hyperlink w:anchor="SENTENCIA_2012_100" w:history="1">
        <w:r w:rsidRPr="0003251E">
          <w:rPr>
            <w:rStyle w:val="TextoNormalCaracter"/>
          </w:rPr>
          <w:t>100/2012</w:t>
        </w:r>
      </w:hyperlink>
      <w:r>
        <w:t>, ff. 5, 6.</w:t>
      </w:r>
    </w:p>
    <w:p w:rsidR="0003251E" w:rsidRDefault="0003251E" w:rsidP="0003251E">
      <w:pPr>
        <w:pStyle w:val="SangriaFrancesaArticulo"/>
      </w:pPr>
      <w:r w:rsidRPr="0003251E">
        <w:rPr>
          <w:rStyle w:val="TextoNormalNegritaCaracter"/>
        </w:rPr>
        <w:t>Disposición derogatoria, apartado 3.</w:t>
      </w:r>
      <w:r w:rsidRPr="0003251E">
        <w:rPr>
          <w:rStyle w:val="TextoNormalCaracter"/>
        </w:rPr>
        <w:t>-</w:t>
      </w:r>
      <w:r>
        <w:t xml:space="preserve"> Sentencia </w:t>
      </w:r>
      <w:hyperlink w:anchor="SENTENCIA_2012_100" w:history="1">
        <w:r w:rsidRPr="0003251E">
          <w:rPr>
            <w:rStyle w:val="TextoNormalCaracter"/>
          </w:rPr>
          <w:t>100/2012</w:t>
        </w:r>
      </w:hyperlink>
      <w:r>
        <w:t>, ff. 1, 4.</w:t>
      </w:r>
    </w:p>
    <w:p w:rsidR="0003251E" w:rsidRDefault="0003251E" w:rsidP="0003251E">
      <w:pPr>
        <w:pStyle w:val="SangriaFrancesaArticulo"/>
      </w:pPr>
    </w:p>
    <w:p w:rsidR="0003251E" w:rsidRDefault="0003251E" w:rsidP="0003251E">
      <w:pPr>
        <w:pStyle w:val="TextoNormalNegritaCursivandice"/>
      </w:pPr>
      <w:r>
        <w:t>Constitución española. Reforma del artículo 135 CE, de 27 de septiembre de 2011</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20" w:history="1">
        <w:r w:rsidRPr="0003251E">
          <w:rPr>
            <w:rStyle w:val="TextoNormalCaracter"/>
          </w:rPr>
          <w:t>120/2012</w:t>
        </w:r>
      </w:hyperlink>
      <w:r>
        <w:t>, f. 2.</w:t>
      </w:r>
    </w:p>
    <w:p w:rsidR="0003251E" w:rsidRDefault="0003251E" w:rsidP="0003251E">
      <w:pPr>
        <w:pStyle w:val="SangriaIzquierdaArticulo"/>
      </w:pPr>
      <w:r>
        <w:t xml:space="preserve">Auto </w:t>
      </w:r>
      <w:hyperlink w:anchor="AUTO_2012_9" w:history="1">
        <w:r w:rsidRPr="0003251E">
          <w:rPr>
            <w:rStyle w:val="TextoNormalCaracter"/>
          </w:rPr>
          <w:t>9/2012</w:t>
        </w:r>
      </w:hyperlink>
      <w:r>
        <w:t>.</w:t>
      </w:r>
    </w:p>
    <w:p w:rsidR="0003251E" w:rsidRDefault="0003251E" w:rsidP="0003251E">
      <w:pPr>
        <w:pStyle w:val="SangriaFrancesaArticulo"/>
      </w:pPr>
      <w:r w:rsidRPr="0003251E">
        <w:rPr>
          <w:rStyle w:val="TextoNormalNegritaCaracter"/>
        </w:rPr>
        <w:t>Artículo 135.</w:t>
      </w:r>
      <w:r w:rsidRPr="0003251E">
        <w:rPr>
          <w:rStyle w:val="TextoNormalCaracter"/>
        </w:rPr>
        <w:t>-</w:t>
      </w:r>
      <w:r>
        <w:t xml:space="preserve"> Sentencia </w:t>
      </w:r>
      <w:hyperlink w:anchor="SENTENCIA_2012_120" w:history="1">
        <w:r w:rsidRPr="0003251E">
          <w:rPr>
            <w:rStyle w:val="TextoNormalCaracter"/>
          </w:rPr>
          <w:t>120/2012</w:t>
        </w:r>
      </w:hyperlink>
      <w:r>
        <w:t>, f. 5.</w:t>
      </w:r>
    </w:p>
    <w:p w:rsidR="0003251E" w:rsidRDefault="0003251E" w:rsidP="0003251E">
      <w:pPr>
        <w:pStyle w:val="SangriaFrancesaArticulo"/>
      </w:pPr>
      <w:r w:rsidRPr="0003251E">
        <w:rPr>
          <w:rStyle w:val="TextoNormalNegritaCaracter"/>
        </w:rPr>
        <w:t>Artículo 135.3.</w:t>
      </w:r>
      <w:r w:rsidRPr="0003251E">
        <w:rPr>
          <w:rStyle w:val="TextoNormalCaracter"/>
        </w:rPr>
        <w:t>-</w:t>
      </w:r>
      <w:r>
        <w:t xml:space="preserve"> Sentencia </w:t>
      </w:r>
      <w:hyperlink w:anchor="SENTENCIA_2012_120" w:history="1">
        <w:r w:rsidRPr="0003251E">
          <w:rPr>
            <w:rStyle w:val="TextoNormalCaracter"/>
          </w:rPr>
          <w:t>120/2012</w:t>
        </w:r>
      </w:hyperlink>
      <w:r>
        <w:t>, f. 2.</w:t>
      </w:r>
    </w:p>
    <w:p w:rsidR="0003251E" w:rsidRDefault="0003251E" w:rsidP="0003251E">
      <w:pPr>
        <w:pStyle w:val="TextoNormal"/>
      </w:pPr>
    </w:p>
    <w:p w:rsidR="0003251E" w:rsidRDefault="0003251E" w:rsidP="0003251E">
      <w:pPr>
        <w:pStyle w:val="SangriaFrancesaArticulo"/>
      </w:pPr>
      <w:bookmarkStart w:id="282" w:name="INDICE22843"/>
    </w:p>
    <w:bookmarkEnd w:id="282"/>
    <w:p w:rsidR="0003251E" w:rsidRDefault="0003251E" w:rsidP="0003251E">
      <w:pPr>
        <w:pStyle w:val="TextoIndiceNivel2"/>
        <w:suppressAutoHyphens/>
      </w:pPr>
      <w:r>
        <w:t>B) Tribunal Constitucional</w:t>
      </w:r>
    </w:p>
    <w:p w:rsidR="0003251E" w:rsidRDefault="0003251E" w:rsidP="0003251E">
      <w:pPr>
        <w:pStyle w:val="TextoIndiceNivel2"/>
      </w:pPr>
    </w:p>
    <w:p w:rsidR="0003251E" w:rsidRDefault="0003251E" w:rsidP="0003251E">
      <w:pPr>
        <w:pStyle w:val="TextoNormalNegritaCursivandice"/>
      </w:pPr>
      <w:r>
        <w:lastRenderedPageBreak/>
        <w:t>Ley Orgánica 2/1979, de 3 de octubre. Tribunal Constitucional</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13" w:history="1">
        <w:r w:rsidRPr="0003251E">
          <w:rPr>
            <w:rStyle w:val="TextoNormalCaracter"/>
          </w:rPr>
          <w:t>113/2012</w:t>
        </w:r>
      </w:hyperlink>
      <w:r>
        <w:t>, f. 2.</w:t>
      </w:r>
    </w:p>
    <w:p w:rsidR="0003251E" w:rsidRDefault="0003251E" w:rsidP="0003251E">
      <w:pPr>
        <w:pStyle w:val="SangriaFrancesaArticulo"/>
      </w:pPr>
      <w:r w:rsidRPr="0003251E">
        <w:rPr>
          <w:rStyle w:val="TextoNormalNegritaCaracter"/>
        </w:rPr>
        <w:t>Título IV, capítulo IV.</w:t>
      </w:r>
      <w:r w:rsidRPr="0003251E">
        <w:rPr>
          <w:rStyle w:val="TextoNormalCaracter"/>
        </w:rPr>
        <w:t>-</w:t>
      </w:r>
      <w:r>
        <w:t xml:space="preserve"> Sentencia </w:t>
      </w:r>
      <w:hyperlink w:anchor="SENTENCIA_2012_121" w:history="1">
        <w:r w:rsidRPr="0003251E">
          <w:rPr>
            <w:rStyle w:val="TextoNormalCaracter"/>
          </w:rPr>
          <w:t>121/2012</w:t>
        </w:r>
      </w:hyperlink>
      <w:r>
        <w:t>, f. 4.</w:t>
      </w:r>
    </w:p>
    <w:p w:rsidR="0003251E" w:rsidRDefault="0003251E" w:rsidP="0003251E">
      <w:pPr>
        <w:pStyle w:val="SangriaFrancesaArticulo"/>
      </w:pPr>
      <w:r w:rsidRPr="0003251E">
        <w:rPr>
          <w:rStyle w:val="TextoNormalNegritaCaracter"/>
        </w:rPr>
        <w:t>Artículo 1.</w:t>
      </w:r>
      <w:r w:rsidRPr="0003251E">
        <w:rPr>
          <w:rStyle w:val="TextoNormalCaracter"/>
        </w:rPr>
        <w:t>-</w:t>
      </w:r>
      <w:r>
        <w:t xml:space="preserve"> Sentencias </w:t>
      </w:r>
      <w:hyperlink w:anchor="SENTENCIA_2012_58" w:history="1">
        <w:r w:rsidRPr="0003251E">
          <w:rPr>
            <w:rStyle w:val="TextoNormalCaracter"/>
          </w:rPr>
          <w:t>58/2012</w:t>
        </w:r>
      </w:hyperlink>
      <w:r>
        <w:t xml:space="preserve">, f. 2; </w:t>
      </w:r>
      <w:hyperlink w:anchor="SENTENCIA_2012_60" w:history="1">
        <w:r w:rsidRPr="0003251E">
          <w:rPr>
            <w:rStyle w:val="TextoNormalCaracter"/>
          </w:rPr>
          <w:t>60/2012</w:t>
        </w:r>
      </w:hyperlink>
      <w:r>
        <w:t xml:space="preserve">, f. 2; </w:t>
      </w:r>
      <w:hyperlink w:anchor="SENTENCIA_2012_63" w:history="1">
        <w:r w:rsidRPr="0003251E">
          <w:rPr>
            <w:rStyle w:val="TextoNormalCaracter"/>
          </w:rPr>
          <w:t>63/2012</w:t>
        </w:r>
      </w:hyperlink>
      <w:r>
        <w:t xml:space="preserve">, f. 1; </w:t>
      </w:r>
      <w:hyperlink w:anchor="SENTENCIA_2012_128" w:history="1">
        <w:r w:rsidRPr="0003251E">
          <w:rPr>
            <w:rStyle w:val="TextoNormalCaracter"/>
          </w:rPr>
          <w:t>128/2012</w:t>
        </w:r>
      </w:hyperlink>
      <w:r>
        <w:t>, f. 2.</w:t>
      </w:r>
    </w:p>
    <w:p w:rsidR="0003251E" w:rsidRDefault="0003251E" w:rsidP="0003251E">
      <w:pPr>
        <w:pStyle w:val="SangriaFrancesaArticulo"/>
      </w:pPr>
      <w:r w:rsidRPr="0003251E">
        <w:rPr>
          <w:rStyle w:val="TextoNormalNegritaCaracter"/>
        </w:rPr>
        <w:t>Artículo 1.1.</w:t>
      </w:r>
      <w:r w:rsidRPr="0003251E">
        <w:rPr>
          <w:rStyle w:val="TextoNormalCaracter"/>
        </w:rPr>
        <w:t>-</w:t>
      </w:r>
      <w:r>
        <w:t xml:space="preserve"> Sentencias </w:t>
      </w:r>
      <w:hyperlink w:anchor="SENTENCIA_2012_37" w:history="1">
        <w:r w:rsidRPr="0003251E">
          <w:rPr>
            <w:rStyle w:val="TextoNormalCaracter"/>
          </w:rPr>
          <w:t>37/2012</w:t>
        </w:r>
      </w:hyperlink>
      <w:r>
        <w:t xml:space="preserve">, f. 12; </w:t>
      </w:r>
      <w:hyperlink w:anchor="SENTENCIA_2012_138" w:history="1">
        <w:r w:rsidRPr="0003251E">
          <w:rPr>
            <w:rStyle w:val="TextoNormalCaracter"/>
          </w:rPr>
          <w:t>138/2012</w:t>
        </w:r>
      </w:hyperlink>
      <w:r>
        <w:t>, f. 6.</w:t>
      </w:r>
    </w:p>
    <w:p w:rsidR="0003251E" w:rsidRDefault="0003251E" w:rsidP="0003251E">
      <w:pPr>
        <w:pStyle w:val="SangriaFrancesaArticulo"/>
      </w:pPr>
      <w:r w:rsidRPr="0003251E">
        <w:rPr>
          <w:rStyle w:val="TextoNormalNegritaCaracter"/>
        </w:rPr>
        <w:t>Artículo 1.2.</w:t>
      </w:r>
      <w:r w:rsidRPr="0003251E">
        <w:rPr>
          <w:rStyle w:val="TextoNormalCaracter"/>
        </w:rPr>
        <w:t>-</w:t>
      </w:r>
      <w:r>
        <w:t xml:space="preserve"> Sentencia </w:t>
      </w:r>
      <w:hyperlink w:anchor="SENTENCIA_2012_18" w:history="1">
        <w:r w:rsidRPr="0003251E">
          <w:rPr>
            <w:rStyle w:val="TextoNormalCaracter"/>
          </w:rPr>
          <w:t>18/2012</w:t>
        </w:r>
      </w:hyperlink>
      <w:r>
        <w:t>, f. 2.</w:t>
      </w:r>
    </w:p>
    <w:p w:rsidR="0003251E" w:rsidRDefault="0003251E" w:rsidP="0003251E">
      <w:pPr>
        <w:pStyle w:val="SangriaFrancesaArticulo"/>
      </w:pPr>
      <w:r w:rsidRPr="0003251E">
        <w:rPr>
          <w:rStyle w:val="TextoNormalNegritaCaracter"/>
        </w:rPr>
        <w:t>Artículo 2.1 a).</w:t>
      </w:r>
      <w:r w:rsidRPr="0003251E">
        <w:rPr>
          <w:rStyle w:val="TextoNormalCaracter"/>
        </w:rPr>
        <w:t>-</w:t>
      </w:r>
      <w:r>
        <w:t xml:space="preserve"> Auto </w:t>
      </w:r>
      <w:hyperlink w:anchor="AUTO_2012_7" w:history="1">
        <w:r w:rsidRPr="0003251E">
          <w:rPr>
            <w:rStyle w:val="TextoNormalCaracter"/>
          </w:rPr>
          <w:t>7/2012</w:t>
        </w:r>
      </w:hyperlink>
      <w:r>
        <w:t>.</w:t>
      </w:r>
    </w:p>
    <w:p w:rsidR="0003251E" w:rsidRDefault="0003251E" w:rsidP="0003251E">
      <w:pPr>
        <w:pStyle w:val="SangriaFrancesaArticulo"/>
      </w:pPr>
      <w:r w:rsidRPr="0003251E">
        <w:rPr>
          <w:rStyle w:val="TextoNormalNegritaCaracter"/>
        </w:rPr>
        <w:t>Artículo 4.1.</w:t>
      </w:r>
      <w:r w:rsidRPr="0003251E">
        <w:rPr>
          <w:rStyle w:val="TextoNormalCaracter"/>
        </w:rPr>
        <w:t>-</w:t>
      </w:r>
      <w:r>
        <w:t xml:space="preserve"> Sentencia </w:t>
      </w:r>
      <w:hyperlink w:anchor="SENTENCIA_2012_6" w:history="1">
        <w:r w:rsidRPr="0003251E">
          <w:rPr>
            <w:rStyle w:val="TextoNormalCaracter"/>
          </w:rPr>
          <w:t>6/2012</w:t>
        </w:r>
      </w:hyperlink>
      <w:r>
        <w:t>, VP II.</w:t>
      </w:r>
    </w:p>
    <w:p w:rsidR="0003251E" w:rsidRDefault="0003251E" w:rsidP="0003251E">
      <w:pPr>
        <w:pStyle w:val="SangriaIzquierdaArticulo"/>
      </w:pPr>
      <w:r>
        <w:t xml:space="preserve">Autos </w:t>
      </w:r>
      <w:hyperlink w:anchor="AUTO_2012_54" w:history="1">
        <w:r w:rsidRPr="0003251E">
          <w:rPr>
            <w:rStyle w:val="TextoNormalCaracter"/>
          </w:rPr>
          <w:t>54/2012</w:t>
        </w:r>
      </w:hyperlink>
      <w:r>
        <w:t xml:space="preserve">; </w:t>
      </w:r>
      <w:hyperlink w:anchor="AUTO_2012_80" w:history="1">
        <w:r w:rsidRPr="0003251E">
          <w:rPr>
            <w:rStyle w:val="TextoNormalCaracter"/>
          </w:rPr>
          <w:t>80/2012</w:t>
        </w:r>
      </w:hyperlink>
      <w:r>
        <w:t xml:space="preserve">; </w:t>
      </w:r>
      <w:hyperlink w:anchor="AUTO_2012_112" w:history="1">
        <w:r w:rsidRPr="0003251E">
          <w:rPr>
            <w:rStyle w:val="TextoNormalCaracter"/>
          </w:rPr>
          <w:t>112/2012</w:t>
        </w:r>
      </w:hyperlink>
      <w:r>
        <w:t>.</w:t>
      </w:r>
    </w:p>
    <w:p w:rsidR="0003251E" w:rsidRDefault="0003251E" w:rsidP="0003251E">
      <w:pPr>
        <w:pStyle w:val="SangriaFrancesaArticulo"/>
      </w:pPr>
      <w:r w:rsidRPr="0003251E">
        <w:rPr>
          <w:rStyle w:val="TextoNormalNegritaCaracter"/>
        </w:rPr>
        <w:t>Artículo 4.2.</w:t>
      </w:r>
      <w:r w:rsidRPr="0003251E">
        <w:rPr>
          <w:rStyle w:val="TextoNormalCaracter"/>
        </w:rPr>
        <w:t>-</w:t>
      </w:r>
      <w:r>
        <w:t xml:space="preserve"> Sentencia </w:t>
      </w:r>
      <w:hyperlink w:anchor="SENTENCIA_2012_6" w:history="1">
        <w:r w:rsidRPr="0003251E">
          <w:rPr>
            <w:rStyle w:val="TextoNormalCaracter"/>
          </w:rPr>
          <w:t>6/2012</w:t>
        </w:r>
      </w:hyperlink>
      <w:r>
        <w:t>, ff. 1, 2.</w:t>
      </w:r>
    </w:p>
    <w:p w:rsidR="0003251E" w:rsidRDefault="0003251E" w:rsidP="0003251E">
      <w:pPr>
        <w:pStyle w:val="SangriaFrancesaArticulo"/>
      </w:pPr>
      <w:r w:rsidRPr="0003251E">
        <w:rPr>
          <w:rStyle w:val="TextoNormalNegritaCaracter"/>
        </w:rPr>
        <w:t>Artículo 8.1.</w:t>
      </w:r>
      <w:r w:rsidRPr="0003251E">
        <w:rPr>
          <w:rStyle w:val="TextoNormalCaracter"/>
        </w:rPr>
        <w:t>-</w:t>
      </w:r>
      <w:r>
        <w:t xml:space="preserve"> Auto </w:t>
      </w:r>
      <w:hyperlink w:anchor="AUTO_2012_43" w:history="1">
        <w:r w:rsidRPr="0003251E">
          <w:rPr>
            <w:rStyle w:val="TextoNormalCaracter"/>
          </w:rPr>
          <w:t>43/2012</w:t>
        </w:r>
      </w:hyperlink>
      <w:r>
        <w:t>.</w:t>
      </w:r>
    </w:p>
    <w:p w:rsidR="0003251E" w:rsidRDefault="0003251E" w:rsidP="0003251E">
      <w:pPr>
        <w:pStyle w:val="SangriaFrancesaArticulo"/>
      </w:pPr>
      <w:r w:rsidRPr="0003251E">
        <w:rPr>
          <w:rStyle w:val="TextoNormalNegritaCaracter"/>
        </w:rPr>
        <w:t>Artículo 11.2.</w:t>
      </w:r>
      <w:r w:rsidRPr="0003251E">
        <w:rPr>
          <w:rStyle w:val="TextoNormalCaracter"/>
        </w:rPr>
        <w:t>-</w:t>
      </w:r>
      <w:r>
        <w:t xml:space="preserve"> Auto </w:t>
      </w:r>
      <w:hyperlink w:anchor="AUTO_2012_43" w:history="1">
        <w:r w:rsidRPr="0003251E">
          <w:rPr>
            <w:rStyle w:val="TextoNormalCaracter"/>
          </w:rPr>
          <w:t>43/2012</w:t>
        </w:r>
      </w:hyperlink>
      <w:r>
        <w:t>.</w:t>
      </w:r>
    </w:p>
    <w:p w:rsidR="0003251E" w:rsidRDefault="0003251E" w:rsidP="0003251E">
      <w:pPr>
        <w:pStyle w:val="SangriaFrancesaArticulo"/>
      </w:pPr>
      <w:r w:rsidRPr="0003251E">
        <w:rPr>
          <w:rStyle w:val="TextoNormalNegritaCaracter"/>
        </w:rPr>
        <w:t>Artículo 24.</w:t>
      </w:r>
      <w:r w:rsidRPr="0003251E">
        <w:rPr>
          <w:rStyle w:val="TextoNormalCaracter"/>
        </w:rPr>
        <w:t>-</w:t>
      </w:r>
      <w:r>
        <w:t xml:space="preserve"> Sentencia </w:t>
      </w:r>
      <w:hyperlink w:anchor="SENTENCIA_2012_118" w:history="1">
        <w:r w:rsidRPr="0003251E">
          <w:rPr>
            <w:rStyle w:val="TextoNormalCaracter"/>
          </w:rPr>
          <w:t>118/2012</w:t>
        </w:r>
      </w:hyperlink>
      <w:r>
        <w:t>, f. 3.</w:t>
      </w:r>
    </w:p>
    <w:p w:rsidR="0003251E" w:rsidRDefault="0003251E" w:rsidP="0003251E">
      <w:pPr>
        <w:pStyle w:val="SangriaFrancesaArticulo"/>
      </w:pPr>
      <w:r w:rsidRPr="0003251E">
        <w:rPr>
          <w:rStyle w:val="TextoNormalNegritaCaracter"/>
        </w:rPr>
        <w:t>Artículo 27.</w:t>
      </w:r>
      <w:r w:rsidRPr="0003251E">
        <w:rPr>
          <w:rStyle w:val="TextoNormalCaracter"/>
        </w:rPr>
        <w:t>-</w:t>
      </w:r>
      <w:r>
        <w:t xml:space="preserve"> Auto </w:t>
      </w:r>
      <w:hyperlink w:anchor="AUTO_2012_7" w:history="1">
        <w:r w:rsidRPr="0003251E">
          <w:rPr>
            <w:rStyle w:val="TextoNormalCaracter"/>
          </w:rPr>
          <w:t>7/2012</w:t>
        </w:r>
      </w:hyperlink>
      <w:r>
        <w:t>.</w:t>
      </w:r>
    </w:p>
    <w:p w:rsidR="0003251E" w:rsidRDefault="0003251E" w:rsidP="0003251E">
      <w:pPr>
        <w:pStyle w:val="SangriaFrancesaArticulo"/>
      </w:pPr>
      <w:r w:rsidRPr="0003251E">
        <w:rPr>
          <w:rStyle w:val="TextoNormalNegritaCaracter"/>
        </w:rPr>
        <w:t>Artículo 27.1.</w:t>
      </w:r>
      <w:r w:rsidRPr="0003251E">
        <w:rPr>
          <w:rStyle w:val="TextoNormalCaracter"/>
        </w:rPr>
        <w:t>-</w:t>
      </w:r>
      <w:r>
        <w:t xml:space="preserve"> Sentencia </w:t>
      </w:r>
      <w:hyperlink w:anchor="SENTENCIA_2012_80" w:history="1">
        <w:r w:rsidRPr="0003251E">
          <w:rPr>
            <w:rStyle w:val="TextoNormalCaracter"/>
          </w:rPr>
          <w:t>80/2012</w:t>
        </w:r>
      </w:hyperlink>
      <w:r>
        <w:t>, VP II.</w:t>
      </w:r>
    </w:p>
    <w:p w:rsidR="0003251E" w:rsidRDefault="0003251E" w:rsidP="0003251E">
      <w:pPr>
        <w:pStyle w:val="SangriaFrancesaArticulo"/>
      </w:pPr>
      <w:r w:rsidRPr="0003251E">
        <w:rPr>
          <w:rStyle w:val="TextoNormalNegritaCaracter"/>
        </w:rPr>
        <w:t>Artículo 27.2.</w:t>
      </w:r>
      <w:r w:rsidRPr="0003251E">
        <w:rPr>
          <w:rStyle w:val="TextoNormalCaracter"/>
        </w:rPr>
        <w:t>-</w:t>
      </w:r>
      <w:r>
        <w:t xml:space="preserve"> Sentencia </w:t>
      </w:r>
      <w:hyperlink w:anchor="SENTENCIA_2012_37" w:history="1">
        <w:r w:rsidRPr="0003251E">
          <w:rPr>
            <w:rStyle w:val="TextoNormalCaracter"/>
          </w:rPr>
          <w:t>37/2012</w:t>
        </w:r>
      </w:hyperlink>
      <w:r>
        <w:t>, f. 2.</w:t>
      </w:r>
    </w:p>
    <w:p w:rsidR="0003251E" w:rsidRDefault="0003251E" w:rsidP="0003251E">
      <w:pPr>
        <w:pStyle w:val="SangriaFrancesaArticulo"/>
      </w:pPr>
      <w:r w:rsidRPr="0003251E">
        <w:rPr>
          <w:rStyle w:val="TextoNormalNegritaCaracter"/>
        </w:rPr>
        <w:t>Artículo 27.2 b).</w:t>
      </w:r>
      <w:r w:rsidRPr="0003251E">
        <w:rPr>
          <w:rStyle w:val="TextoNormalCaracter"/>
        </w:rPr>
        <w:t>-</w:t>
      </w:r>
      <w:r>
        <w:t xml:space="preserve"> Auto </w:t>
      </w:r>
      <w:hyperlink w:anchor="AUTO_2012_7" w:history="1">
        <w:r w:rsidRPr="0003251E">
          <w:rPr>
            <w:rStyle w:val="TextoNormalCaracter"/>
          </w:rPr>
          <w:t>7/2012</w:t>
        </w:r>
      </w:hyperlink>
      <w:r>
        <w:t>.</w:t>
      </w:r>
    </w:p>
    <w:p w:rsidR="0003251E" w:rsidRDefault="0003251E" w:rsidP="0003251E">
      <w:pPr>
        <w:pStyle w:val="SangriaFrancesaArticulo"/>
      </w:pPr>
      <w:r w:rsidRPr="0003251E">
        <w:rPr>
          <w:rStyle w:val="TextoNormalNegritaCaracter"/>
        </w:rPr>
        <w:t>Artículo 27.2 e).</w:t>
      </w:r>
      <w:r w:rsidRPr="0003251E">
        <w:rPr>
          <w:rStyle w:val="TextoNormalCaracter"/>
        </w:rPr>
        <w:t>-</w:t>
      </w:r>
      <w:r>
        <w:t xml:space="preserve"> Auto </w:t>
      </w:r>
      <w:hyperlink w:anchor="AUTO_2012_7" w:history="1">
        <w:r w:rsidRPr="0003251E">
          <w:rPr>
            <w:rStyle w:val="TextoNormalCaracter"/>
          </w:rPr>
          <w:t>7/2012</w:t>
        </w:r>
      </w:hyperlink>
      <w:r>
        <w:t>.</w:t>
      </w:r>
    </w:p>
    <w:p w:rsidR="0003251E" w:rsidRDefault="0003251E" w:rsidP="0003251E">
      <w:pPr>
        <w:pStyle w:val="SangriaFrancesaArticulo"/>
      </w:pPr>
      <w:r w:rsidRPr="0003251E">
        <w:rPr>
          <w:rStyle w:val="TextoNormalNegritaCaracter"/>
        </w:rPr>
        <w:t>Artículo 28.</w:t>
      </w:r>
      <w:r w:rsidRPr="0003251E">
        <w:rPr>
          <w:rStyle w:val="TextoNormalCaracter"/>
        </w:rPr>
        <w:t>-</w:t>
      </w:r>
      <w:r>
        <w:t xml:space="preserve"> Auto </w:t>
      </w:r>
      <w:hyperlink w:anchor="AUTO_2012_7" w:history="1">
        <w:r w:rsidRPr="0003251E">
          <w:rPr>
            <w:rStyle w:val="TextoNormalCaracter"/>
          </w:rPr>
          <w:t>7/2012</w:t>
        </w:r>
      </w:hyperlink>
      <w:r>
        <w:t>.</w:t>
      </w:r>
    </w:p>
    <w:p w:rsidR="0003251E" w:rsidRDefault="0003251E" w:rsidP="0003251E">
      <w:pPr>
        <w:pStyle w:val="SangriaFrancesaArticulo"/>
      </w:pPr>
      <w:r w:rsidRPr="0003251E">
        <w:rPr>
          <w:rStyle w:val="TextoNormalNegritaCaracter"/>
        </w:rPr>
        <w:t>Artículo 28.1.</w:t>
      </w:r>
      <w:r w:rsidRPr="0003251E">
        <w:rPr>
          <w:rStyle w:val="TextoNormalCaracter"/>
        </w:rPr>
        <w:t>-</w:t>
      </w:r>
      <w:r>
        <w:t xml:space="preserve"> Sentencia </w:t>
      </w:r>
      <w:hyperlink w:anchor="SENTENCIA_2012_120" w:history="1">
        <w:r w:rsidRPr="0003251E">
          <w:rPr>
            <w:rStyle w:val="TextoNormalCaracter"/>
          </w:rPr>
          <w:t>120/2012</w:t>
        </w:r>
      </w:hyperlink>
      <w:r>
        <w:t>, f. 2.</w:t>
      </w:r>
    </w:p>
    <w:p w:rsidR="0003251E" w:rsidRDefault="0003251E" w:rsidP="0003251E">
      <w:pPr>
        <w:pStyle w:val="SangriaFrancesaArticulo"/>
      </w:pPr>
      <w:r w:rsidRPr="0003251E">
        <w:rPr>
          <w:rStyle w:val="TextoNormalNegritaCaracter"/>
        </w:rPr>
        <w:t>Artículo 29.2.</w:t>
      </w:r>
      <w:r w:rsidRPr="0003251E">
        <w:rPr>
          <w:rStyle w:val="TextoNormalCaracter"/>
        </w:rPr>
        <w:t>-</w:t>
      </w:r>
      <w:r>
        <w:t xml:space="preserve"> Auto </w:t>
      </w:r>
      <w:hyperlink w:anchor="AUTO_2012_7" w:history="1">
        <w:r w:rsidRPr="0003251E">
          <w:rPr>
            <w:rStyle w:val="TextoNormalCaracter"/>
          </w:rPr>
          <w:t>7/2012</w:t>
        </w:r>
      </w:hyperlink>
      <w:r>
        <w:t>.</w:t>
      </w:r>
    </w:p>
    <w:p w:rsidR="0003251E" w:rsidRDefault="0003251E" w:rsidP="0003251E">
      <w:pPr>
        <w:pStyle w:val="SangriaFrancesaArticulo"/>
      </w:pPr>
      <w:r w:rsidRPr="0003251E">
        <w:rPr>
          <w:rStyle w:val="TextoNormalNegritaCaracter"/>
        </w:rPr>
        <w:t>Artículo 30.</w:t>
      </w:r>
      <w:r w:rsidRPr="0003251E">
        <w:rPr>
          <w:rStyle w:val="TextoNormalCaracter"/>
        </w:rPr>
        <w:t>-</w:t>
      </w:r>
      <w:r>
        <w:t xml:space="preserve"> Auto </w:t>
      </w:r>
      <w:hyperlink w:anchor="AUTO_2012_7" w:history="1">
        <w:r w:rsidRPr="0003251E">
          <w:rPr>
            <w:rStyle w:val="TextoNormalCaracter"/>
          </w:rPr>
          <w:t>7/2012</w:t>
        </w:r>
      </w:hyperlink>
      <w:r>
        <w:t>.</w:t>
      </w:r>
    </w:p>
    <w:p w:rsidR="0003251E" w:rsidRDefault="0003251E" w:rsidP="0003251E">
      <w:pPr>
        <w:pStyle w:val="SangriaFrancesaArticulo"/>
      </w:pPr>
      <w:r w:rsidRPr="0003251E">
        <w:rPr>
          <w:rStyle w:val="TextoNormalNegritaCaracter"/>
        </w:rPr>
        <w:t>Artículo 31.</w:t>
      </w:r>
      <w:r w:rsidRPr="0003251E">
        <w:rPr>
          <w:rStyle w:val="TextoNormalCaracter"/>
        </w:rPr>
        <w:t>-</w:t>
      </w:r>
      <w:r>
        <w:t xml:space="preserve"> Auto </w:t>
      </w:r>
      <w:hyperlink w:anchor="AUTO_2012_7" w:history="1">
        <w:r w:rsidRPr="0003251E">
          <w:rPr>
            <w:rStyle w:val="TextoNormalCaracter"/>
          </w:rPr>
          <w:t>7/2012</w:t>
        </w:r>
      </w:hyperlink>
      <w:r>
        <w:t>.</w:t>
      </w:r>
    </w:p>
    <w:p w:rsidR="0003251E" w:rsidRDefault="0003251E" w:rsidP="0003251E">
      <w:pPr>
        <w:pStyle w:val="SangriaFrancesaArticulo"/>
      </w:pPr>
      <w:r w:rsidRPr="0003251E">
        <w:rPr>
          <w:rStyle w:val="TextoNormalNegritaCaracter"/>
        </w:rPr>
        <w:t>Artículo 32.</w:t>
      </w:r>
      <w:r w:rsidRPr="0003251E">
        <w:rPr>
          <w:rStyle w:val="TextoNormalCaracter"/>
        </w:rPr>
        <w:t>-</w:t>
      </w:r>
      <w:r>
        <w:t xml:space="preserve"> Auto </w:t>
      </w:r>
      <w:hyperlink w:anchor="AUTO_2012_7" w:history="1">
        <w:r w:rsidRPr="0003251E">
          <w:rPr>
            <w:rStyle w:val="TextoNormalCaracter"/>
          </w:rPr>
          <w:t>7/2012</w:t>
        </w:r>
      </w:hyperlink>
      <w:r>
        <w:t>.</w:t>
      </w:r>
    </w:p>
    <w:p w:rsidR="0003251E" w:rsidRDefault="0003251E" w:rsidP="0003251E">
      <w:pPr>
        <w:pStyle w:val="SangriaFrancesaArticulo"/>
      </w:pPr>
      <w:r w:rsidRPr="0003251E">
        <w:rPr>
          <w:rStyle w:val="TextoNormalNegritaCaracter"/>
        </w:rPr>
        <w:t>Artículo 33.</w:t>
      </w:r>
      <w:r w:rsidRPr="0003251E">
        <w:rPr>
          <w:rStyle w:val="TextoNormalCaracter"/>
        </w:rPr>
        <w:t>-</w:t>
      </w:r>
      <w:r>
        <w:t xml:space="preserve"> Sentencia </w:t>
      </w:r>
      <w:hyperlink w:anchor="SENTENCIA_2012_38" w:history="1">
        <w:r w:rsidRPr="0003251E">
          <w:rPr>
            <w:rStyle w:val="TextoNormalCaracter"/>
          </w:rPr>
          <w:t>38/2012</w:t>
        </w:r>
      </w:hyperlink>
      <w:r>
        <w:t>, f. 2.</w:t>
      </w:r>
    </w:p>
    <w:p w:rsidR="0003251E" w:rsidRDefault="0003251E" w:rsidP="0003251E">
      <w:pPr>
        <w:pStyle w:val="SangriaFrancesaArticulo"/>
      </w:pPr>
      <w:r w:rsidRPr="0003251E">
        <w:rPr>
          <w:rStyle w:val="TextoNormalNegritaCaracter"/>
        </w:rPr>
        <w:t>Artículo 33.1.</w:t>
      </w:r>
      <w:r w:rsidRPr="0003251E">
        <w:rPr>
          <w:rStyle w:val="TextoNormalCaracter"/>
        </w:rPr>
        <w:t>-</w:t>
      </w:r>
      <w:r>
        <w:t xml:space="preserve"> Auto </w:t>
      </w:r>
      <w:hyperlink w:anchor="AUTO_2012_7" w:history="1">
        <w:r w:rsidRPr="0003251E">
          <w:rPr>
            <w:rStyle w:val="TextoNormalCaracter"/>
          </w:rPr>
          <w:t>7/2012</w:t>
        </w:r>
      </w:hyperlink>
      <w:r>
        <w:t>.</w:t>
      </w:r>
    </w:p>
    <w:p w:rsidR="0003251E" w:rsidRDefault="0003251E" w:rsidP="0003251E">
      <w:pPr>
        <w:pStyle w:val="SangriaFrancesaArticulo"/>
      </w:pPr>
      <w:r w:rsidRPr="0003251E">
        <w:rPr>
          <w:rStyle w:val="TextoNormalNegritaCaracter"/>
        </w:rPr>
        <w:t>Artículo 33.2</w:t>
      </w:r>
      <w:r>
        <w:t xml:space="preserve"> </w:t>
      </w:r>
      <w:r w:rsidRPr="0003251E">
        <w:rPr>
          <w:rStyle w:val="TextoNormalCaracter"/>
        </w:rPr>
        <w:t>(redactado por la Ley Orgánica 1/2000, de 7 de enero)</w:t>
      </w:r>
      <w:r w:rsidRPr="0003251E">
        <w:rPr>
          <w:rStyle w:val="TextoNormalNegritaCaracter"/>
        </w:rPr>
        <w:t>.</w:t>
      </w:r>
      <w:r w:rsidRPr="0003251E">
        <w:rPr>
          <w:rStyle w:val="TextoNormalCaracter"/>
        </w:rPr>
        <w:t>-</w:t>
      </w:r>
      <w:r>
        <w:t xml:space="preserve"> Sentencia </w:t>
      </w:r>
      <w:hyperlink w:anchor="SENTENCIA_2012_8" w:history="1">
        <w:r w:rsidRPr="0003251E">
          <w:rPr>
            <w:rStyle w:val="TextoNormalCaracter"/>
          </w:rPr>
          <w:t>8/2012</w:t>
        </w:r>
      </w:hyperlink>
      <w:r>
        <w:t>, f. 2.</w:t>
      </w:r>
    </w:p>
    <w:p w:rsidR="0003251E" w:rsidRDefault="0003251E" w:rsidP="0003251E">
      <w:pPr>
        <w:pStyle w:val="SangriaIzquierdaArticulo"/>
      </w:pPr>
      <w:r>
        <w:t xml:space="preserve">Auto </w:t>
      </w:r>
      <w:hyperlink w:anchor="AUTO_2012_7" w:history="1">
        <w:r w:rsidRPr="0003251E">
          <w:rPr>
            <w:rStyle w:val="TextoNormalCaracter"/>
          </w:rPr>
          <w:t>7/2012</w:t>
        </w:r>
      </w:hyperlink>
      <w:r>
        <w:t>.</w:t>
      </w:r>
    </w:p>
    <w:p w:rsidR="0003251E" w:rsidRDefault="0003251E" w:rsidP="0003251E">
      <w:pPr>
        <w:pStyle w:val="SangriaFrancesaArticulo"/>
      </w:pPr>
      <w:r w:rsidRPr="0003251E">
        <w:rPr>
          <w:rStyle w:val="TextoNormalNegritaCaracter"/>
        </w:rPr>
        <w:t>Artículo 34.</w:t>
      </w:r>
      <w:r w:rsidRPr="0003251E">
        <w:rPr>
          <w:rStyle w:val="TextoNormalCaracter"/>
        </w:rPr>
        <w:t>-</w:t>
      </w:r>
      <w:r>
        <w:t xml:space="preserve"> Auto </w:t>
      </w:r>
      <w:hyperlink w:anchor="AUTO_2012_7" w:history="1">
        <w:r w:rsidRPr="0003251E">
          <w:rPr>
            <w:rStyle w:val="TextoNormalCaracter"/>
          </w:rPr>
          <w:t>7/2012</w:t>
        </w:r>
      </w:hyperlink>
      <w:r>
        <w:t>.</w:t>
      </w:r>
    </w:p>
    <w:p w:rsidR="0003251E" w:rsidRDefault="0003251E" w:rsidP="0003251E">
      <w:pPr>
        <w:pStyle w:val="SangriaFrancesaArticulo"/>
      </w:pPr>
      <w:r w:rsidRPr="0003251E">
        <w:rPr>
          <w:rStyle w:val="TextoNormalNegritaCaracter"/>
        </w:rPr>
        <w:t>Artículo 35.</w:t>
      </w:r>
      <w:r w:rsidRPr="0003251E">
        <w:rPr>
          <w:rStyle w:val="TextoNormalCaracter"/>
        </w:rPr>
        <w:t>-</w:t>
      </w:r>
      <w:r>
        <w:t xml:space="preserve"> Sentencias </w:t>
      </w:r>
      <w:hyperlink w:anchor="SENTENCIA_2012_37" w:history="1">
        <w:r w:rsidRPr="0003251E">
          <w:rPr>
            <w:rStyle w:val="TextoNormalCaracter"/>
          </w:rPr>
          <w:t>37/2012</w:t>
        </w:r>
      </w:hyperlink>
      <w:r>
        <w:t xml:space="preserve">, f. 7, VP IV; </w:t>
      </w:r>
      <w:hyperlink w:anchor="SENTENCIA_2012_75" w:history="1">
        <w:r w:rsidRPr="0003251E">
          <w:rPr>
            <w:rStyle w:val="TextoNormalCaracter"/>
          </w:rPr>
          <w:t>75/2012</w:t>
        </w:r>
      </w:hyperlink>
      <w:r>
        <w:t xml:space="preserve">, f. 3; </w:t>
      </w:r>
      <w:hyperlink w:anchor="SENTENCIA_2012_84" w:history="1">
        <w:r w:rsidRPr="0003251E">
          <w:rPr>
            <w:rStyle w:val="TextoNormalCaracter"/>
          </w:rPr>
          <w:t>84/2012</w:t>
        </w:r>
      </w:hyperlink>
      <w:r>
        <w:t xml:space="preserve">, f. 2; </w:t>
      </w:r>
      <w:hyperlink w:anchor="SENTENCIA_2012_91" w:history="1">
        <w:r w:rsidRPr="0003251E">
          <w:rPr>
            <w:rStyle w:val="TextoNormalCaracter"/>
          </w:rPr>
          <w:t>91/2012</w:t>
        </w:r>
      </w:hyperlink>
      <w:r>
        <w:t xml:space="preserve">, f. 3; </w:t>
      </w:r>
      <w:hyperlink w:anchor="SENTENCIA_2012_94" w:history="1">
        <w:r w:rsidRPr="0003251E">
          <w:rPr>
            <w:rStyle w:val="TextoNormalCaracter"/>
          </w:rPr>
          <w:t>94/2012</w:t>
        </w:r>
      </w:hyperlink>
      <w:r>
        <w:t>, f. 3.</w:t>
      </w:r>
    </w:p>
    <w:p w:rsidR="0003251E" w:rsidRDefault="0003251E" w:rsidP="0003251E">
      <w:pPr>
        <w:pStyle w:val="SangriaIzquierdaArticulo"/>
      </w:pPr>
      <w:r>
        <w:t xml:space="preserve">Autos </w:t>
      </w:r>
      <w:hyperlink w:anchor="AUTO_2012_7" w:history="1">
        <w:r w:rsidRPr="0003251E">
          <w:rPr>
            <w:rStyle w:val="TextoNormalCaracter"/>
          </w:rPr>
          <w:t>7/2012</w:t>
        </w:r>
      </w:hyperlink>
      <w:r>
        <w:t xml:space="preserve">; </w:t>
      </w:r>
      <w:hyperlink w:anchor="AUTO_2012_39" w:history="1">
        <w:r w:rsidRPr="0003251E">
          <w:rPr>
            <w:rStyle w:val="TextoNormalCaracter"/>
          </w:rPr>
          <w:t>39/2012</w:t>
        </w:r>
      </w:hyperlink>
      <w:r>
        <w:t xml:space="preserve">; </w:t>
      </w:r>
      <w:hyperlink w:anchor="AUTO_2012_128" w:history="1">
        <w:r w:rsidRPr="0003251E">
          <w:rPr>
            <w:rStyle w:val="TextoNormalCaracter"/>
          </w:rPr>
          <w:t>128/2012</w:t>
        </w:r>
      </w:hyperlink>
      <w:r>
        <w:t>.</w:t>
      </w:r>
    </w:p>
    <w:p w:rsidR="0003251E" w:rsidRDefault="0003251E" w:rsidP="0003251E">
      <w:pPr>
        <w:pStyle w:val="SangriaFrancesaArticulo"/>
      </w:pPr>
      <w:r w:rsidRPr="0003251E">
        <w:rPr>
          <w:rStyle w:val="TextoNormalNegritaCaracter"/>
        </w:rPr>
        <w:t>Artículo 35.1.</w:t>
      </w:r>
      <w:r w:rsidRPr="0003251E">
        <w:rPr>
          <w:rStyle w:val="TextoNormalCaracter"/>
        </w:rPr>
        <w:t>-</w:t>
      </w:r>
      <w:r>
        <w:t xml:space="preserve"> Sentencias </w:t>
      </w:r>
      <w:hyperlink w:anchor="SENTENCIA_2012_20" w:history="1">
        <w:r w:rsidRPr="0003251E">
          <w:rPr>
            <w:rStyle w:val="TextoNormalCaracter"/>
          </w:rPr>
          <w:t>20/2012</w:t>
        </w:r>
      </w:hyperlink>
      <w:r>
        <w:t xml:space="preserve">, f. 4; </w:t>
      </w:r>
      <w:hyperlink w:anchor="SENTENCIA_2012_37" w:history="1">
        <w:r w:rsidRPr="0003251E">
          <w:rPr>
            <w:rStyle w:val="TextoNormalCaracter"/>
          </w:rPr>
          <w:t>37/2012</w:t>
        </w:r>
      </w:hyperlink>
      <w:r>
        <w:t xml:space="preserve">, ff. 1, 2; </w:t>
      </w:r>
      <w:hyperlink w:anchor="SENTENCIA_2012_79" w:history="1">
        <w:r w:rsidRPr="0003251E">
          <w:rPr>
            <w:rStyle w:val="TextoNormalCaracter"/>
          </w:rPr>
          <w:t>79/2012</w:t>
        </w:r>
      </w:hyperlink>
      <w:r>
        <w:t xml:space="preserve">, f. 3; </w:t>
      </w:r>
      <w:hyperlink w:anchor="SENTENCIA_2012_84" w:history="1">
        <w:r w:rsidRPr="0003251E">
          <w:rPr>
            <w:rStyle w:val="TextoNormalCaracter"/>
          </w:rPr>
          <w:t>84/2012</w:t>
        </w:r>
      </w:hyperlink>
      <w:r>
        <w:t>, ff. 2, 3.</w:t>
      </w:r>
    </w:p>
    <w:p w:rsidR="0003251E" w:rsidRDefault="0003251E" w:rsidP="0003251E">
      <w:pPr>
        <w:pStyle w:val="SangriaIzquierdaArticulo"/>
      </w:pPr>
      <w:r>
        <w:t xml:space="preserve">Autos </w:t>
      </w:r>
      <w:hyperlink w:anchor="AUTO_2012_31" w:history="1">
        <w:r w:rsidRPr="0003251E">
          <w:rPr>
            <w:rStyle w:val="TextoNormalCaracter"/>
          </w:rPr>
          <w:t>31/2012</w:t>
        </w:r>
      </w:hyperlink>
      <w:r>
        <w:t xml:space="preserve">; </w:t>
      </w:r>
      <w:hyperlink w:anchor="AUTO_2012_35" w:history="1">
        <w:r w:rsidRPr="0003251E">
          <w:rPr>
            <w:rStyle w:val="TextoNormalCaracter"/>
          </w:rPr>
          <w:t>35/2012</w:t>
        </w:r>
      </w:hyperlink>
      <w:r>
        <w:t xml:space="preserve">; </w:t>
      </w:r>
      <w:hyperlink w:anchor="AUTO_2012_39" w:history="1">
        <w:r w:rsidRPr="0003251E">
          <w:rPr>
            <w:rStyle w:val="TextoNormalCaracter"/>
          </w:rPr>
          <w:t>39/2012</w:t>
        </w:r>
      </w:hyperlink>
      <w:r>
        <w:t xml:space="preserve">; </w:t>
      </w:r>
      <w:hyperlink w:anchor="AUTO_2012_128" w:history="1">
        <w:r w:rsidRPr="0003251E">
          <w:rPr>
            <w:rStyle w:val="TextoNormalCaracter"/>
          </w:rPr>
          <w:t>128/2012</w:t>
        </w:r>
      </w:hyperlink>
      <w:r>
        <w:t>.</w:t>
      </w:r>
    </w:p>
    <w:p w:rsidR="0003251E" w:rsidRDefault="0003251E" w:rsidP="0003251E">
      <w:pPr>
        <w:pStyle w:val="SangriaFrancesaArticulo"/>
      </w:pPr>
      <w:r w:rsidRPr="0003251E">
        <w:rPr>
          <w:rStyle w:val="TextoNormalNegritaCaracter"/>
        </w:rPr>
        <w:t>Artículo 35.2.</w:t>
      </w:r>
      <w:r w:rsidRPr="0003251E">
        <w:rPr>
          <w:rStyle w:val="TextoNormalCaracter"/>
        </w:rPr>
        <w:t>-</w:t>
      </w:r>
      <w:r>
        <w:t xml:space="preserve"> Sentencias </w:t>
      </w:r>
      <w:hyperlink w:anchor="SENTENCIA_2012_3" w:history="1">
        <w:r w:rsidRPr="0003251E">
          <w:rPr>
            <w:rStyle w:val="TextoNormalCaracter"/>
          </w:rPr>
          <w:t>3/2012</w:t>
        </w:r>
      </w:hyperlink>
      <w:r>
        <w:t xml:space="preserve">, f. 3; </w:t>
      </w:r>
      <w:hyperlink w:anchor="SENTENCIA_2012_4" w:history="1">
        <w:r w:rsidRPr="0003251E">
          <w:rPr>
            <w:rStyle w:val="TextoNormalCaracter"/>
          </w:rPr>
          <w:t>4/2012</w:t>
        </w:r>
      </w:hyperlink>
      <w:r>
        <w:t xml:space="preserve">, f. 3; </w:t>
      </w:r>
      <w:hyperlink w:anchor="SENTENCIA_2012_27" w:history="1">
        <w:r w:rsidRPr="0003251E">
          <w:rPr>
            <w:rStyle w:val="TextoNormalCaracter"/>
          </w:rPr>
          <w:t>27/2012</w:t>
        </w:r>
      </w:hyperlink>
      <w:r>
        <w:t xml:space="preserve">, f. 2; </w:t>
      </w:r>
      <w:hyperlink w:anchor="SENTENCIA_2012_30" w:history="1">
        <w:r w:rsidRPr="0003251E">
          <w:rPr>
            <w:rStyle w:val="TextoNormalCaracter"/>
          </w:rPr>
          <w:t>30/2012</w:t>
        </w:r>
      </w:hyperlink>
      <w:r>
        <w:t xml:space="preserve">, f. 2; </w:t>
      </w:r>
      <w:hyperlink w:anchor="SENTENCIA_2012_79" w:history="1">
        <w:r w:rsidRPr="0003251E">
          <w:rPr>
            <w:rStyle w:val="TextoNormalCaracter"/>
          </w:rPr>
          <w:t>79/2012</w:t>
        </w:r>
      </w:hyperlink>
      <w:r>
        <w:t xml:space="preserve">, f. 2; </w:t>
      </w:r>
      <w:hyperlink w:anchor="SENTENCIA_2012_84" w:history="1">
        <w:r w:rsidRPr="0003251E">
          <w:rPr>
            <w:rStyle w:val="TextoNormalCaracter"/>
          </w:rPr>
          <w:t>84/2012</w:t>
        </w:r>
      </w:hyperlink>
      <w:r>
        <w:t xml:space="preserve">, ff. 2, 3; </w:t>
      </w:r>
      <w:hyperlink w:anchor="SENTENCIA_2012_85" w:history="1">
        <w:r w:rsidRPr="0003251E">
          <w:rPr>
            <w:rStyle w:val="TextoNormalCaracter"/>
          </w:rPr>
          <w:t>85/2012</w:t>
        </w:r>
      </w:hyperlink>
      <w:r>
        <w:t xml:space="preserve">, f. 2; </w:t>
      </w:r>
      <w:hyperlink w:anchor="SENTENCIA_2012_86" w:history="1">
        <w:r w:rsidRPr="0003251E">
          <w:rPr>
            <w:rStyle w:val="TextoNormalCaracter"/>
          </w:rPr>
          <w:t>86/2012</w:t>
        </w:r>
      </w:hyperlink>
      <w:r>
        <w:t xml:space="preserve">, f. 2; </w:t>
      </w:r>
      <w:hyperlink w:anchor="SENTENCIA_2012_93" w:history="1">
        <w:r w:rsidRPr="0003251E">
          <w:rPr>
            <w:rStyle w:val="TextoNormalCaracter"/>
          </w:rPr>
          <w:t>93/2012</w:t>
        </w:r>
      </w:hyperlink>
      <w:r>
        <w:t xml:space="preserve">, f. 4; </w:t>
      </w:r>
      <w:hyperlink w:anchor="SENTENCIA_2012_98" w:history="1">
        <w:r w:rsidRPr="0003251E">
          <w:rPr>
            <w:rStyle w:val="TextoNormalCaracter"/>
          </w:rPr>
          <w:t>98/2012</w:t>
        </w:r>
      </w:hyperlink>
      <w:r>
        <w:t>, f. 4.</w:t>
      </w:r>
    </w:p>
    <w:p w:rsidR="0003251E" w:rsidRDefault="0003251E" w:rsidP="0003251E">
      <w:pPr>
        <w:pStyle w:val="SangriaIzquierdaArticulo"/>
      </w:pPr>
      <w:r>
        <w:t xml:space="preserve">Autos </w:t>
      </w:r>
      <w:hyperlink w:anchor="AUTO_2012_7" w:history="1">
        <w:r w:rsidRPr="0003251E">
          <w:rPr>
            <w:rStyle w:val="TextoNormalCaracter"/>
          </w:rPr>
          <w:t>7/2012</w:t>
        </w:r>
      </w:hyperlink>
      <w:r>
        <w:t xml:space="preserve">; </w:t>
      </w:r>
      <w:hyperlink w:anchor="AUTO_2012_39" w:history="1">
        <w:r w:rsidRPr="0003251E">
          <w:rPr>
            <w:rStyle w:val="TextoNormalCaracter"/>
          </w:rPr>
          <w:t>39/2012</w:t>
        </w:r>
      </w:hyperlink>
      <w:r>
        <w:t xml:space="preserve">; </w:t>
      </w:r>
      <w:hyperlink w:anchor="AUTO_2012_109" w:history="1">
        <w:r w:rsidRPr="0003251E">
          <w:rPr>
            <w:rStyle w:val="TextoNormalCaracter"/>
          </w:rPr>
          <w:t>109/2012</w:t>
        </w:r>
      </w:hyperlink>
      <w:r>
        <w:t xml:space="preserve">; </w:t>
      </w:r>
      <w:hyperlink w:anchor="AUTO_2012_110" w:history="1">
        <w:r w:rsidRPr="0003251E">
          <w:rPr>
            <w:rStyle w:val="TextoNormalCaracter"/>
          </w:rPr>
          <w:t>110/2012</w:t>
        </w:r>
      </w:hyperlink>
      <w:r>
        <w:t xml:space="preserve">; </w:t>
      </w:r>
      <w:hyperlink w:anchor="AUTO_2012_127" w:history="1">
        <w:r w:rsidRPr="0003251E">
          <w:rPr>
            <w:rStyle w:val="TextoNormalCaracter"/>
          </w:rPr>
          <w:t>127/2012</w:t>
        </w:r>
      </w:hyperlink>
      <w:r>
        <w:t xml:space="preserve">; </w:t>
      </w:r>
      <w:hyperlink w:anchor="AUTO_2012_128" w:history="1">
        <w:r w:rsidRPr="0003251E">
          <w:rPr>
            <w:rStyle w:val="TextoNormalCaracter"/>
          </w:rPr>
          <w:t>128/2012</w:t>
        </w:r>
      </w:hyperlink>
      <w:r>
        <w:t>.</w:t>
      </w:r>
    </w:p>
    <w:p w:rsidR="0003251E" w:rsidRDefault="0003251E" w:rsidP="0003251E">
      <w:pPr>
        <w:pStyle w:val="SangriaFrancesaArticulo"/>
      </w:pPr>
      <w:r w:rsidRPr="0003251E">
        <w:rPr>
          <w:rStyle w:val="TextoNormalNegritaCaracter"/>
        </w:rPr>
        <w:t>Artículo 35.2</w:t>
      </w:r>
      <w:r>
        <w:t xml:space="preserve"> </w:t>
      </w:r>
      <w:r w:rsidRPr="0003251E">
        <w:rPr>
          <w:rStyle w:val="TextoNormalCaracter"/>
        </w:rPr>
        <w:t>(redactado por la Ley Orgánica 6/2007, de 24 de mayo)</w:t>
      </w:r>
      <w:r w:rsidRPr="0003251E">
        <w:rPr>
          <w:rStyle w:val="TextoNormalNegritaCaracter"/>
        </w:rPr>
        <w:t>.</w:t>
      </w:r>
      <w:r w:rsidRPr="0003251E">
        <w:rPr>
          <w:rStyle w:val="TextoNormalCaracter"/>
        </w:rPr>
        <w:t>-</w:t>
      </w:r>
      <w:r>
        <w:t xml:space="preserve"> Auto </w:t>
      </w:r>
      <w:hyperlink w:anchor="AUTO_2012_119" w:history="1">
        <w:r w:rsidRPr="0003251E">
          <w:rPr>
            <w:rStyle w:val="TextoNormalCaracter"/>
          </w:rPr>
          <w:t>119/2012</w:t>
        </w:r>
      </w:hyperlink>
      <w:r>
        <w:t>.</w:t>
      </w:r>
    </w:p>
    <w:p w:rsidR="0003251E" w:rsidRDefault="0003251E" w:rsidP="0003251E">
      <w:pPr>
        <w:pStyle w:val="SangriaFrancesaArticulo"/>
      </w:pPr>
      <w:r w:rsidRPr="0003251E">
        <w:rPr>
          <w:rStyle w:val="TextoNormalNegritaCaracter"/>
        </w:rPr>
        <w:t>Artículo 35.3.</w:t>
      </w:r>
      <w:r w:rsidRPr="0003251E">
        <w:rPr>
          <w:rStyle w:val="TextoNormalCaracter"/>
        </w:rPr>
        <w:t>-</w:t>
      </w:r>
      <w:r>
        <w:t xml:space="preserve"> Auto </w:t>
      </w:r>
      <w:hyperlink w:anchor="AUTO_2012_7" w:history="1">
        <w:r w:rsidRPr="0003251E">
          <w:rPr>
            <w:rStyle w:val="TextoNormalCaracter"/>
          </w:rPr>
          <w:t>7/2012</w:t>
        </w:r>
      </w:hyperlink>
      <w:r>
        <w:t>.</w:t>
      </w:r>
    </w:p>
    <w:p w:rsidR="0003251E" w:rsidRDefault="0003251E" w:rsidP="0003251E">
      <w:pPr>
        <w:pStyle w:val="SangriaFrancesaArticulo"/>
      </w:pPr>
      <w:r w:rsidRPr="0003251E">
        <w:rPr>
          <w:rStyle w:val="TextoNormalNegritaCaracter"/>
        </w:rPr>
        <w:t>Artículo 36.</w:t>
      </w:r>
      <w:r w:rsidRPr="0003251E">
        <w:rPr>
          <w:rStyle w:val="TextoNormalCaracter"/>
        </w:rPr>
        <w:t>-</w:t>
      </w:r>
      <w:r>
        <w:t xml:space="preserve"> Sentencias </w:t>
      </w:r>
      <w:hyperlink w:anchor="SENTENCIA_2012_37" w:history="1">
        <w:r w:rsidRPr="0003251E">
          <w:rPr>
            <w:rStyle w:val="TextoNormalCaracter"/>
          </w:rPr>
          <w:t>37/2012</w:t>
        </w:r>
      </w:hyperlink>
      <w:r>
        <w:t xml:space="preserve">, f. 7, VP IV; </w:t>
      </w:r>
      <w:hyperlink w:anchor="SENTENCIA_2012_75" w:history="1">
        <w:r w:rsidRPr="0003251E">
          <w:rPr>
            <w:rStyle w:val="TextoNormalCaracter"/>
          </w:rPr>
          <w:t>75/2012</w:t>
        </w:r>
      </w:hyperlink>
      <w:r>
        <w:t xml:space="preserve">, f. 3; </w:t>
      </w:r>
      <w:hyperlink w:anchor="SENTENCIA_2012_91" w:history="1">
        <w:r w:rsidRPr="0003251E">
          <w:rPr>
            <w:rStyle w:val="TextoNormalCaracter"/>
          </w:rPr>
          <w:t>91/2012</w:t>
        </w:r>
      </w:hyperlink>
      <w:r>
        <w:t xml:space="preserve">, f. 3; </w:t>
      </w:r>
      <w:hyperlink w:anchor="SENTENCIA_2012_94" w:history="1">
        <w:r w:rsidRPr="0003251E">
          <w:rPr>
            <w:rStyle w:val="TextoNormalCaracter"/>
          </w:rPr>
          <w:t>94/2012</w:t>
        </w:r>
      </w:hyperlink>
      <w:r>
        <w:t>, f. 3.</w:t>
      </w:r>
    </w:p>
    <w:p w:rsidR="0003251E" w:rsidRDefault="0003251E" w:rsidP="0003251E">
      <w:pPr>
        <w:pStyle w:val="SangriaFrancesaArticulo"/>
      </w:pPr>
      <w:r w:rsidRPr="0003251E">
        <w:rPr>
          <w:rStyle w:val="TextoNormalNegritaCaracter"/>
        </w:rPr>
        <w:t>Artículo 37.</w:t>
      </w:r>
      <w:r w:rsidRPr="0003251E">
        <w:rPr>
          <w:rStyle w:val="TextoNormalCaracter"/>
        </w:rPr>
        <w:t>-</w:t>
      </w:r>
      <w:r>
        <w:t xml:space="preserve"> Sentencia </w:t>
      </w:r>
      <w:hyperlink w:anchor="SENTENCIA_2012_27" w:history="1">
        <w:r w:rsidRPr="0003251E">
          <w:rPr>
            <w:rStyle w:val="TextoNormalCaracter"/>
          </w:rPr>
          <w:t>27/2012</w:t>
        </w:r>
      </w:hyperlink>
      <w:r>
        <w:t>, f. 2.</w:t>
      </w:r>
    </w:p>
    <w:p w:rsidR="0003251E" w:rsidRDefault="0003251E" w:rsidP="0003251E">
      <w:pPr>
        <w:pStyle w:val="SangriaIzquierdaArticulo"/>
      </w:pPr>
      <w:r>
        <w:t xml:space="preserve">Auto </w:t>
      </w:r>
      <w:hyperlink w:anchor="AUTO_2012_7" w:history="1">
        <w:r w:rsidRPr="0003251E">
          <w:rPr>
            <w:rStyle w:val="TextoNormalCaracter"/>
          </w:rPr>
          <w:t>7/2012</w:t>
        </w:r>
      </w:hyperlink>
      <w:r>
        <w:t>.</w:t>
      </w:r>
    </w:p>
    <w:p w:rsidR="0003251E" w:rsidRDefault="0003251E" w:rsidP="0003251E">
      <w:pPr>
        <w:pStyle w:val="SangriaFrancesaArticulo"/>
      </w:pPr>
      <w:r w:rsidRPr="0003251E">
        <w:rPr>
          <w:rStyle w:val="TextoNormalNegritaCaracter"/>
        </w:rPr>
        <w:t>Artículo 37.1.</w:t>
      </w:r>
      <w:r w:rsidRPr="0003251E">
        <w:rPr>
          <w:rStyle w:val="TextoNormalCaracter"/>
        </w:rPr>
        <w:t>-</w:t>
      </w:r>
      <w:r>
        <w:t xml:space="preserve"> Sentencia </w:t>
      </w:r>
      <w:hyperlink w:anchor="SENTENCIA_2012_84" w:history="1">
        <w:r w:rsidRPr="0003251E">
          <w:rPr>
            <w:rStyle w:val="TextoNormalCaracter"/>
          </w:rPr>
          <w:t>84/2012</w:t>
        </w:r>
      </w:hyperlink>
      <w:r>
        <w:t>, f. 2.</w:t>
      </w:r>
    </w:p>
    <w:p w:rsidR="0003251E" w:rsidRDefault="0003251E" w:rsidP="0003251E">
      <w:pPr>
        <w:pStyle w:val="SangriaIzquierdaArticulo"/>
      </w:pPr>
      <w:r>
        <w:t xml:space="preserve">Autos </w:t>
      </w:r>
      <w:hyperlink w:anchor="AUTO_2012_8" w:history="1">
        <w:r w:rsidRPr="0003251E">
          <w:rPr>
            <w:rStyle w:val="TextoNormalCaracter"/>
          </w:rPr>
          <w:t>8/2012</w:t>
        </w:r>
      </w:hyperlink>
      <w:r>
        <w:t xml:space="preserve">; </w:t>
      </w:r>
      <w:hyperlink w:anchor="AUTO_2012_34" w:history="1">
        <w:r w:rsidRPr="0003251E">
          <w:rPr>
            <w:rStyle w:val="TextoNormalCaracter"/>
          </w:rPr>
          <w:t>34/2012</w:t>
        </w:r>
      </w:hyperlink>
      <w:r>
        <w:t xml:space="preserve">; </w:t>
      </w:r>
      <w:hyperlink w:anchor="AUTO_2012_35" w:history="1">
        <w:r w:rsidRPr="0003251E">
          <w:rPr>
            <w:rStyle w:val="TextoNormalCaracter"/>
          </w:rPr>
          <w:t>35/2012</w:t>
        </w:r>
      </w:hyperlink>
      <w:r>
        <w:t xml:space="preserve">; </w:t>
      </w:r>
      <w:hyperlink w:anchor="AUTO_2012_39" w:history="1">
        <w:r w:rsidRPr="0003251E">
          <w:rPr>
            <w:rStyle w:val="TextoNormalCaracter"/>
          </w:rPr>
          <w:t>39/2012</w:t>
        </w:r>
      </w:hyperlink>
      <w:r>
        <w:t xml:space="preserve">; </w:t>
      </w:r>
      <w:hyperlink w:anchor="AUTO_2012_68" w:history="1">
        <w:r w:rsidRPr="0003251E">
          <w:rPr>
            <w:rStyle w:val="TextoNormalCaracter"/>
          </w:rPr>
          <w:t>68/2012</w:t>
        </w:r>
      </w:hyperlink>
      <w:r>
        <w:t xml:space="preserve">; </w:t>
      </w:r>
      <w:hyperlink w:anchor="AUTO_2012_109" w:history="1">
        <w:r w:rsidRPr="0003251E">
          <w:rPr>
            <w:rStyle w:val="TextoNormalCaracter"/>
          </w:rPr>
          <w:t>109/2012</w:t>
        </w:r>
      </w:hyperlink>
      <w:r>
        <w:t xml:space="preserve">; </w:t>
      </w:r>
      <w:hyperlink w:anchor="AUTO_2012_110" w:history="1">
        <w:r w:rsidRPr="0003251E">
          <w:rPr>
            <w:rStyle w:val="TextoNormalCaracter"/>
          </w:rPr>
          <w:t>110/2012</w:t>
        </w:r>
      </w:hyperlink>
      <w:r>
        <w:t xml:space="preserve">; </w:t>
      </w:r>
      <w:hyperlink w:anchor="AUTO_2012_111" w:history="1">
        <w:r w:rsidRPr="0003251E">
          <w:rPr>
            <w:rStyle w:val="TextoNormalCaracter"/>
          </w:rPr>
          <w:t>111/2012</w:t>
        </w:r>
      </w:hyperlink>
      <w:r>
        <w:t xml:space="preserve">; </w:t>
      </w:r>
      <w:hyperlink w:anchor="AUTO_2012_119" w:history="1">
        <w:r w:rsidRPr="0003251E">
          <w:rPr>
            <w:rStyle w:val="TextoNormalCaracter"/>
          </w:rPr>
          <w:t>119/2012</w:t>
        </w:r>
      </w:hyperlink>
      <w:r>
        <w:t xml:space="preserve">; </w:t>
      </w:r>
      <w:hyperlink w:anchor="AUTO_2012_127" w:history="1">
        <w:r w:rsidRPr="0003251E">
          <w:rPr>
            <w:rStyle w:val="TextoNormalCaracter"/>
          </w:rPr>
          <w:t>127/2012</w:t>
        </w:r>
      </w:hyperlink>
      <w:r>
        <w:t xml:space="preserve">; </w:t>
      </w:r>
      <w:hyperlink w:anchor="AUTO_2012_128" w:history="1">
        <w:r w:rsidRPr="0003251E">
          <w:rPr>
            <w:rStyle w:val="TextoNormalCaracter"/>
          </w:rPr>
          <w:t>128/2012</w:t>
        </w:r>
      </w:hyperlink>
      <w:r>
        <w:t>.</w:t>
      </w:r>
    </w:p>
    <w:p w:rsidR="0003251E" w:rsidRDefault="0003251E" w:rsidP="0003251E">
      <w:pPr>
        <w:pStyle w:val="SangriaFrancesaArticulo"/>
      </w:pPr>
      <w:r w:rsidRPr="0003251E">
        <w:rPr>
          <w:rStyle w:val="TextoNormalNegritaCaracter"/>
        </w:rPr>
        <w:lastRenderedPageBreak/>
        <w:t>Artículo 38.1.</w:t>
      </w:r>
      <w:r w:rsidRPr="0003251E">
        <w:rPr>
          <w:rStyle w:val="TextoNormalCaracter"/>
        </w:rPr>
        <w:t>-</w:t>
      </w:r>
      <w:r>
        <w:t xml:space="preserve"> Sentencia </w:t>
      </w:r>
      <w:hyperlink w:anchor="SENTENCIA_2012_86" w:history="1">
        <w:r w:rsidRPr="0003251E">
          <w:rPr>
            <w:rStyle w:val="TextoNormalCaracter"/>
          </w:rPr>
          <w:t>86/2012</w:t>
        </w:r>
      </w:hyperlink>
      <w:r>
        <w:t>, ff. 2, 3.</w:t>
      </w:r>
    </w:p>
    <w:p w:rsidR="0003251E" w:rsidRDefault="0003251E" w:rsidP="0003251E">
      <w:pPr>
        <w:pStyle w:val="SangriaIzquierdaArticulo"/>
      </w:pPr>
      <w:r>
        <w:t xml:space="preserve">Autos </w:t>
      </w:r>
      <w:hyperlink w:anchor="AUTO_2012_4" w:history="1">
        <w:r w:rsidRPr="0003251E">
          <w:rPr>
            <w:rStyle w:val="TextoNormalCaracter"/>
          </w:rPr>
          <w:t>4/2012</w:t>
        </w:r>
      </w:hyperlink>
      <w:r>
        <w:t xml:space="preserve">; </w:t>
      </w:r>
      <w:hyperlink w:anchor="AUTO_2012_5" w:history="1">
        <w:r w:rsidRPr="0003251E">
          <w:rPr>
            <w:rStyle w:val="TextoNormalCaracter"/>
          </w:rPr>
          <w:t>5/2012</w:t>
        </w:r>
      </w:hyperlink>
      <w:r>
        <w:t xml:space="preserve">; </w:t>
      </w:r>
      <w:hyperlink w:anchor="AUTO_2012_6" w:history="1">
        <w:r w:rsidRPr="0003251E">
          <w:rPr>
            <w:rStyle w:val="TextoNormalCaracter"/>
          </w:rPr>
          <w:t>6/2012</w:t>
        </w:r>
      </w:hyperlink>
      <w:r>
        <w:t xml:space="preserve">; </w:t>
      </w:r>
      <w:hyperlink w:anchor="AUTO_2012_47" w:history="1">
        <w:r w:rsidRPr="0003251E">
          <w:rPr>
            <w:rStyle w:val="TextoNormalCaracter"/>
          </w:rPr>
          <w:t>47/2012</w:t>
        </w:r>
      </w:hyperlink>
      <w:r>
        <w:t xml:space="preserve">; </w:t>
      </w:r>
      <w:hyperlink w:anchor="AUTO_2012_48" w:history="1">
        <w:r w:rsidRPr="0003251E">
          <w:rPr>
            <w:rStyle w:val="TextoNormalCaracter"/>
          </w:rPr>
          <w:t>48/2012</w:t>
        </w:r>
      </w:hyperlink>
      <w:r>
        <w:t xml:space="preserve">; </w:t>
      </w:r>
      <w:hyperlink w:anchor="AUTO_2012_50" w:history="1">
        <w:r w:rsidRPr="0003251E">
          <w:rPr>
            <w:rStyle w:val="TextoNormalCaracter"/>
          </w:rPr>
          <w:t>50/2012</w:t>
        </w:r>
      </w:hyperlink>
      <w:r>
        <w:t xml:space="preserve">; </w:t>
      </w:r>
      <w:hyperlink w:anchor="AUTO_2012_51" w:history="1">
        <w:r w:rsidRPr="0003251E">
          <w:rPr>
            <w:rStyle w:val="TextoNormalCaracter"/>
          </w:rPr>
          <w:t>51/2012</w:t>
        </w:r>
      </w:hyperlink>
      <w:r>
        <w:t xml:space="preserve">; </w:t>
      </w:r>
      <w:hyperlink w:anchor="AUTO_2012_126" w:history="1">
        <w:r w:rsidRPr="0003251E">
          <w:rPr>
            <w:rStyle w:val="TextoNormalCaracter"/>
          </w:rPr>
          <w:t>126/2012</w:t>
        </w:r>
      </w:hyperlink>
      <w:r>
        <w:t>.</w:t>
      </w:r>
    </w:p>
    <w:p w:rsidR="0003251E" w:rsidRDefault="0003251E" w:rsidP="0003251E">
      <w:pPr>
        <w:pStyle w:val="SangriaFrancesaArticulo"/>
      </w:pPr>
      <w:r w:rsidRPr="0003251E">
        <w:rPr>
          <w:rStyle w:val="TextoNormalNegritaCaracter"/>
        </w:rPr>
        <w:t>Artículo 39.1.</w:t>
      </w:r>
      <w:r w:rsidRPr="0003251E">
        <w:rPr>
          <w:rStyle w:val="TextoNormalCaracter"/>
        </w:rPr>
        <w:t>-</w:t>
      </w:r>
      <w:r>
        <w:t xml:space="preserve"> Sentencias </w:t>
      </w:r>
      <w:hyperlink w:anchor="SENTENCIA_2012_28" w:history="1">
        <w:r w:rsidRPr="0003251E">
          <w:rPr>
            <w:rStyle w:val="TextoNormalCaracter"/>
          </w:rPr>
          <w:t>28/2012</w:t>
        </w:r>
      </w:hyperlink>
      <w:r>
        <w:t xml:space="preserve">, f. 6; </w:t>
      </w:r>
      <w:hyperlink w:anchor="SENTENCIA_2012_80" w:history="1">
        <w:r w:rsidRPr="0003251E">
          <w:rPr>
            <w:rStyle w:val="TextoNormalCaracter"/>
          </w:rPr>
          <w:t>80/2012</w:t>
        </w:r>
      </w:hyperlink>
      <w:r>
        <w:t>, VP II.</w:t>
      </w:r>
    </w:p>
    <w:p w:rsidR="0003251E" w:rsidRDefault="0003251E" w:rsidP="0003251E">
      <w:pPr>
        <w:pStyle w:val="SangriaIzquierdaArticulo"/>
      </w:pPr>
      <w:r>
        <w:t xml:space="preserve">Auto </w:t>
      </w:r>
      <w:hyperlink w:anchor="AUTO_2012_7" w:history="1">
        <w:r w:rsidRPr="0003251E">
          <w:rPr>
            <w:rStyle w:val="TextoNormalCaracter"/>
          </w:rPr>
          <w:t>7/2012</w:t>
        </w:r>
      </w:hyperlink>
      <w:r>
        <w:t>.</w:t>
      </w:r>
    </w:p>
    <w:p w:rsidR="0003251E" w:rsidRDefault="0003251E" w:rsidP="0003251E">
      <w:pPr>
        <w:pStyle w:val="SangriaFrancesaArticulo"/>
      </w:pPr>
      <w:r w:rsidRPr="0003251E">
        <w:rPr>
          <w:rStyle w:val="TextoNormalNegritaCaracter"/>
        </w:rPr>
        <w:t>Artículo 40.</w:t>
      </w:r>
      <w:r w:rsidRPr="0003251E">
        <w:rPr>
          <w:rStyle w:val="TextoNormalCaracter"/>
        </w:rPr>
        <w:t>-</w:t>
      </w:r>
      <w:r>
        <w:t xml:space="preserve"> Sentencia </w:t>
      </w:r>
      <w:hyperlink w:anchor="SENTENCIA_2012_119" w:history="1">
        <w:r w:rsidRPr="0003251E">
          <w:rPr>
            <w:rStyle w:val="TextoNormalCaracter"/>
          </w:rPr>
          <w:t>119/2012</w:t>
        </w:r>
      </w:hyperlink>
      <w:r>
        <w:t>, ff. 6, 8.</w:t>
      </w:r>
    </w:p>
    <w:p w:rsidR="0003251E" w:rsidRDefault="0003251E" w:rsidP="0003251E">
      <w:pPr>
        <w:pStyle w:val="SangriaIzquierdaArticulo"/>
      </w:pPr>
      <w:r>
        <w:t xml:space="preserve">Auto </w:t>
      </w:r>
      <w:hyperlink w:anchor="AUTO_2012_7" w:history="1">
        <w:r w:rsidRPr="0003251E">
          <w:rPr>
            <w:rStyle w:val="TextoNormalCaracter"/>
          </w:rPr>
          <w:t>7/2012</w:t>
        </w:r>
      </w:hyperlink>
      <w:r>
        <w:t>.</w:t>
      </w:r>
    </w:p>
    <w:p w:rsidR="0003251E" w:rsidRDefault="0003251E" w:rsidP="0003251E">
      <w:pPr>
        <w:pStyle w:val="SangriaFrancesaArticulo"/>
      </w:pPr>
      <w:r w:rsidRPr="0003251E">
        <w:rPr>
          <w:rStyle w:val="TextoNormalNegritaCaracter"/>
        </w:rPr>
        <w:t>Artículo 40.1.</w:t>
      </w:r>
      <w:r w:rsidRPr="0003251E">
        <w:rPr>
          <w:rStyle w:val="TextoNormalCaracter"/>
        </w:rPr>
        <w:t>-</w:t>
      </w:r>
      <w:r>
        <w:t xml:space="preserve"> Sentencias </w:t>
      </w:r>
      <w:hyperlink w:anchor="SENTENCIA_2012_1" w:history="1">
        <w:r w:rsidRPr="0003251E">
          <w:rPr>
            <w:rStyle w:val="TextoNormalCaracter"/>
          </w:rPr>
          <w:t>1/2012</w:t>
        </w:r>
      </w:hyperlink>
      <w:r>
        <w:t xml:space="preserve">, f. 3; </w:t>
      </w:r>
      <w:hyperlink w:anchor="SENTENCIA_2012_19" w:history="1">
        <w:r w:rsidRPr="0003251E">
          <w:rPr>
            <w:rStyle w:val="TextoNormalCaracter"/>
          </w:rPr>
          <w:t>19/2012</w:t>
        </w:r>
      </w:hyperlink>
      <w:r>
        <w:t xml:space="preserve">, f. 2; </w:t>
      </w:r>
      <w:hyperlink w:anchor="SENTENCIA_2012_27" w:history="1">
        <w:r w:rsidRPr="0003251E">
          <w:rPr>
            <w:rStyle w:val="TextoNormalCaracter"/>
          </w:rPr>
          <w:t>27/2012</w:t>
        </w:r>
      </w:hyperlink>
      <w:r>
        <w:t xml:space="preserve">, f. 10; </w:t>
      </w:r>
      <w:hyperlink w:anchor="SENTENCIA_2012_111" w:history="1">
        <w:r w:rsidRPr="0003251E">
          <w:rPr>
            <w:rStyle w:val="TextoNormalCaracter"/>
          </w:rPr>
          <w:t>111/2012</w:t>
        </w:r>
      </w:hyperlink>
      <w:r>
        <w:t>, f. 2.</w:t>
      </w:r>
    </w:p>
    <w:p w:rsidR="0003251E" w:rsidRDefault="0003251E" w:rsidP="0003251E">
      <w:pPr>
        <w:pStyle w:val="SangriaFrancesaArticulo"/>
      </w:pPr>
      <w:r w:rsidRPr="0003251E">
        <w:rPr>
          <w:rStyle w:val="TextoNormalNegritaCaracter"/>
        </w:rPr>
        <w:t>Artículo 40.2</w:t>
      </w:r>
      <w:r>
        <w:t xml:space="preserve"> </w:t>
      </w:r>
      <w:r w:rsidRPr="0003251E">
        <w:rPr>
          <w:rStyle w:val="TextoNormalCaracter"/>
        </w:rPr>
        <w:t>(redactado por la Ley Orgánica 6/2007, de 24 de mayo)</w:t>
      </w:r>
      <w:r w:rsidRPr="0003251E">
        <w:rPr>
          <w:rStyle w:val="TextoNormalNegritaCaracter"/>
        </w:rPr>
        <w:t>.</w:t>
      </w:r>
      <w:r w:rsidRPr="0003251E">
        <w:rPr>
          <w:rStyle w:val="TextoNormalCaracter"/>
        </w:rPr>
        <w:t>-</w:t>
      </w:r>
      <w:r>
        <w:t xml:space="preserve"> Sentencia </w:t>
      </w:r>
      <w:hyperlink w:anchor="SENTENCIA_2012_119" w:history="1">
        <w:r w:rsidRPr="0003251E">
          <w:rPr>
            <w:rStyle w:val="TextoNormalCaracter"/>
          </w:rPr>
          <w:t>119/2012</w:t>
        </w:r>
      </w:hyperlink>
      <w:r>
        <w:t>, f. 5.</w:t>
      </w:r>
    </w:p>
    <w:p w:rsidR="0003251E" w:rsidRDefault="0003251E" w:rsidP="0003251E">
      <w:pPr>
        <w:pStyle w:val="SangriaFrancesaArticulo"/>
      </w:pPr>
      <w:r w:rsidRPr="0003251E">
        <w:rPr>
          <w:rStyle w:val="TextoNormalNegritaCaracter"/>
        </w:rPr>
        <w:t>Artículo 41.</w:t>
      </w:r>
      <w:r w:rsidRPr="0003251E">
        <w:rPr>
          <w:rStyle w:val="TextoNormalCaracter"/>
        </w:rPr>
        <w:t>-</w:t>
      </w:r>
      <w:r>
        <w:t xml:space="preserve"> Sentencia </w:t>
      </w:r>
      <w:hyperlink w:anchor="SENTENCIA_2012_18" w:history="1">
        <w:r w:rsidRPr="0003251E">
          <w:rPr>
            <w:rStyle w:val="TextoNormalCaracter"/>
          </w:rPr>
          <w:t>18/2012</w:t>
        </w:r>
      </w:hyperlink>
      <w:r>
        <w:t>, f. 2.</w:t>
      </w:r>
    </w:p>
    <w:p w:rsidR="0003251E" w:rsidRDefault="0003251E" w:rsidP="0003251E">
      <w:pPr>
        <w:pStyle w:val="SangriaIzquierdaArticulo"/>
      </w:pPr>
      <w:r>
        <w:t xml:space="preserve">Auto </w:t>
      </w:r>
      <w:hyperlink w:anchor="AUTO_2012_42" w:history="1">
        <w:r w:rsidRPr="0003251E">
          <w:rPr>
            <w:rStyle w:val="TextoNormalCaracter"/>
          </w:rPr>
          <w:t>42/2012</w:t>
        </w:r>
      </w:hyperlink>
      <w:r>
        <w:t>.</w:t>
      </w:r>
    </w:p>
    <w:p w:rsidR="0003251E" w:rsidRDefault="0003251E" w:rsidP="0003251E">
      <w:pPr>
        <w:pStyle w:val="SangriaFrancesaArticulo"/>
      </w:pPr>
      <w:r w:rsidRPr="0003251E">
        <w:rPr>
          <w:rStyle w:val="TextoNormalNegritaCaracter"/>
        </w:rPr>
        <w:t>Artículo 41.1.</w:t>
      </w:r>
      <w:r w:rsidRPr="0003251E">
        <w:rPr>
          <w:rStyle w:val="TextoNormalCaracter"/>
        </w:rPr>
        <w:t>-</w:t>
      </w:r>
      <w:r>
        <w:t xml:space="preserve"> Sentencia </w:t>
      </w:r>
      <w:hyperlink w:anchor="SENTENCIA_2012_18" w:history="1">
        <w:r w:rsidRPr="0003251E">
          <w:rPr>
            <w:rStyle w:val="TextoNormalCaracter"/>
          </w:rPr>
          <w:t>18/2012</w:t>
        </w:r>
      </w:hyperlink>
      <w:r>
        <w:t>, f. 2.</w:t>
      </w:r>
    </w:p>
    <w:p w:rsidR="0003251E" w:rsidRDefault="0003251E" w:rsidP="0003251E">
      <w:pPr>
        <w:pStyle w:val="SangriaFrancesaArticulo"/>
      </w:pPr>
      <w:r w:rsidRPr="0003251E">
        <w:rPr>
          <w:rStyle w:val="TextoNormalNegritaCaracter"/>
        </w:rPr>
        <w:t>Artículo 41.2.</w:t>
      </w:r>
      <w:r w:rsidRPr="0003251E">
        <w:rPr>
          <w:rStyle w:val="TextoNormalCaracter"/>
        </w:rPr>
        <w:t>-</w:t>
      </w:r>
      <w:r>
        <w:t xml:space="preserve"> Sentencia </w:t>
      </w:r>
      <w:hyperlink w:anchor="SENTENCIA_2012_18" w:history="1">
        <w:r w:rsidRPr="0003251E">
          <w:rPr>
            <w:rStyle w:val="TextoNormalCaracter"/>
          </w:rPr>
          <w:t>18/2012</w:t>
        </w:r>
      </w:hyperlink>
      <w:r>
        <w:t>, f. 2.</w:t>
      </w:r>
    </w:p>
    <w:p w:rsidR="0003251E" w:rsidRDefault="0003251E" w:rsidP="0003251E">
      <w:pPr>
        <w:pStyle w:val="SangriaIzquierdaArticulo"/>
      </w:pPr>
      <w:r>
        <w:t xml:space="preserve">Auto </w:t>
      </w:r>
      <w:hyperlink w:anchor="AUTO_2012_7" w:history="1">
        <w:r w:rsidRPr="0003251E">
          <w:rPr>
            <w:rStyle w:val="TextoNormalCaracter"/>
          </w:rPr>
          <w:t>7/2012</w:t>
        </w:r>
      </w:hyperlink>
      <w:r>
        <w:t>.</w:t>
      </w:r>
    </w:p>
    <w:p w:rsidR="0003251E" w:rsidRDefault="0003251E" w:rsidP="0003251E">
      <w:pPr>
        <w:pStyle w:val="SangriaFrancesaArticulo"/>
      </w:pPr>
      <w:r w:rsidRPr="0003251E">
        <w:rPr>
          <w:rStyle w:val="TextoNormalNegritaCaracter"/>
        </w:rPr>
        <w:t>Artículo 41.2</w:t>
      </w:r>
      <w:r>
        <w:t xml:space="preserve"> </w:t>
      </w:r>
      <w:r w:rsidRPr="0003251E">
        <w:rPr>
          <w:rStyle w:val="TextoNormalCaracter"/>
        </w:rPr>
        <w:t>(redactado por la Ley Orgánica 6/2007, de 24 de mayo)</w:t>
      </w:r>
      <w:r w:rsidRPr="0003251E">
        <w:rPr>
          <w:rStyle w:val="TextoNormalNegritaCaracter"/>
        </w:rPr>
        <w:t>.</w:t>
      </w:r>
      <w:r w:rsidRPr="0003251E">
        <w:rPr>
          <w:rStyle w:val="TextoNormalCaracter"/>
        </w:rPr>
        <w:t>-</w:t>
      </w:r>
      <w:r>
        <w:t xml:space="preserve"> Auto </w:t>
      </w:r>
      <w:hyperlink w:anchor="AUTO_2012_9" w:history="1">
        <w:r w:rsidRPr="0003251E">
          <w:rPr>
            <w:rStyle w:val="TextoNormalCaracter"/>
          </w:rPr>
          <w:t>9/2012</w:t>
        </w:r>
      </w:hyperlink>
      <w:r>
        <w:t>.</w:t>
      </w:r>
    </w:p>
    <w:p w:rsidR="0003251E" w:rsidRDefault="0003251E" w:rsidP="0003251E">
      <w:pPr>
        <w:pStyle w:val="SangriaFrancesaArticulo"/>
      </w:pPr>
      <w:r w:rsidRPr="0003251E">
        <w:rPr>
          <w:rStyle w:val="TextoNormalNegritaCaracter"/>
        </w:rPr>
        <w:t>Artículos 41 a 46.</w:t>
      </w:r>
      <w:r w:rsidRPr="0003251E">
        <w:rPr>
          <w:rStyle w:val="TextoNormalCaracter"/>
        </w:rPr>
        <w:t>-</w:t>
      </w:r>
      <w:r>
        <w:t xml:space="preserve"> Auto </w:t>
      </w:r>
      <w:hyperlink w:anchor="AUTO_2012_42" w:history="1">
        <w:r w:rsidRPr="0003251E">
          <w:rPr>
            <w:rStyle w:val="TextoNormalCaracter"/>
          </w:rPr>
          <w:t>42/2012</w:t>
        </w:r>
      </w:hyperlink>
      <w:r>
        <w:t>.</w:t>
      </w:r>
    </w:p>
    <w:p w:rsidR="0003251E" w:rsidRDefault="0003251E" w:rsidP="0003251E">
      <w:pPr>
        <w:pStyle w:val="SangriaFrancesaArticulo"/>
      </w:pPr>
      <w:r w:rsidRPr="0003251E">
        <w:rPr>
          <w:rStyle w:val="TextoNormalNegritaCaracter"/>
        </w:rPr>
        <w:t>Artículo 42.</w:t>
      </w:r>
      <w:r w:rsidRPr="0003251E">
        <w:rPr>
          <w:rStyle w:val="TextoNormalCaracter"/>
        </w:rPr>
        <w:t>-</w:t>
      </w:r>
      <w:r>
        <w:t xml:space="preserve"> Sentencias </w:t>
      </w:r>
      <w:hyperlink w:anchor="SENTENCIA_2012_88" w:history="1">
        <w:r w:rsidRPr="0003251E">
          <w:rPr>
            <w:rStyle w:val="TextoNormalCaracter"/>
          </w:rPr>
          <w:t>88/2012</w:t>
        </w:r>
      </w:hyperlink>
      <w:r>
        <w:t xml:space="preserve">, f. 2; </w:t>
      </w:r>
      <w:hyperlink w:anchor="SENTENCIA_2012_107" w:history="1">
        <w:r w:rsidRPr="0003251E">
          <w:rPr>
            <w:rStyle w:val="TextoNormalCaracter"/>
          </w:rPr>
          <w:t>107/2012</w:t>
        </w:r>
      </w:hyperlink>
      <w:r>
        <w:t>, f. 2.</w:t>
      </w:r>
    </w:p>
    <w:p w:rsidR="0003251E" w:rsidRDefault="0003251E" w:rsidP="0003251E">
      <w:pPr>
        <w:pStyle w:val="SangriaIzquierdaArticulo"/>
      </w:pPr>
      <w:r>
        <w:t xml:space="preserve">Autos </w:t>
      </w:r>
      <w:hyperlink w:anchor="AUTO_2012_7" w:history="1">
        <w:r w:rsidRPr="0003251E">
          <w:rPr>
            <w:rStyle w:val="TextoNormalCaracter"/>
          </w:rPr>
          <w:t>7/2012</w:t>
        </w:r>
      </w:hyperlink>
      <w:r>
        <w:t xml:space="preserve">; </w:t>
      </w:r>
      <w:hyperlink w:anchor="AUTO_2012_9" w:history="1">
        <w:r w:rsidRPr="0003251E">
          <w:rPr>
            <w:rStyle w:val="TextoNormalCaracter"/>
          </w:rPr>
          <w:t>9/2012</w:t>
        </w:r>
      </w:hyperlink>
      <w:r>
        <w:t xml:space="preserve">; </w:t>
      </w:r>
      <w:hyperlink w:anchor="AUTO_2012_42" w:history="1">
        <w:r w:rsidRPr="0003251E">
          <w:rPr>
            <w:rStyle w:val="TextoNormalCaracter"/>
          </w:rPr>
          <w:t>42/2012</w:t>
        </w:r>
      </w:hyperlink>
      <w:r>
        <w:t>.</w:t>
      </w:r>
    </w:p>
    <w:p w:rsidR="0003251E" w:rsidRDefault="0003251E" w:rsidP="0003251E">
      <w:pPr>
        <w:pStyle w:val="SangriaFrancesaArticulo"/>
      </w:pPr>
      <w:r w:rsidRPr="0003251E">
        <w:rPr>
          <w:rStyle w:val="TextoNormalNegritaCaracter"/>
        </w:rPr>
        <w:t>Artículo 42</w:t>
      </w:r>
      <w:r>
        <w:t xml:space="preserve"> </w:t>
      </w:r>
      <w:r w:rsidRPr="0003251E">
        <w:rPr>
          <w:rStyle w:val="TextoNormalCaracter"/>
        </w:rPr>
        <w:t>(redactado por la Ley Orgánica 6/2007, de 24 de mayo)</w:t>
      </w:r>
      <w:r w:rsidRPr="0003251E">
        <w:rPr>
          <w:rStyle w:val="TextoNormalNegritaCaracter"/>
        </w:rPr>
        <w:t>.</w:t>
      </w:r>
      <w:r w:rsidRPr="0003251E">
        <w:rPr>
          <w:rStyle w:val="TextoNormalCaracter"/>
        </w:rPr>
        <w:t>-</w:t>
      </w:r>
      <w:r>
        <w:t xml:space="preserve"> Auto </w:t>
      </w:r>
      <w:hyperlink w:anchor="AUTO_2012_9" w:history="1">
        <w:r w:rsidRPr="0003251E">
          <w:rPr>
            <w:rStyle w:val="TextoNormalCaracter"/>
          </w:rPr>
          <w:t>9/2012</w:t>
        </w:r>
      </w:hyperlink>
      <w:r>
        <w:t>.</w:t>
      </w:r>
    </w:p>
    <w:p w:rsidR="0003251E" w:rsidRDefault="0003251E" w:rsidP="0003251E">
      <w:pPr>
        <w:pStyle w:val="SangriaFrancesaArticulo"/>
      </w:pPr>
      <w:r w:rsidRPr="0003251E">
        <w:rPr>
          <w:rStyle w:val="TextoNormalNegritaCaracter"/>
        </w:rPr>
        <w:t>Artículos 42 a 44.</w:t>
      </w:r>
      <w:r w:rsidRPr="0003251E">
        <w:rPr>
          <w:rStyle w:val="TextoNormalCaracter"/>
        </w:rPr>
        <w:t>-</w:t>
      </w:r>
      <w:r>
        <w:t xml:space="preserve"> Auto </w:t>
      </w:r>
      <w:hyperlink w:anchor="AUTO_2012_11" w:history="1">
        <w:r w:rsidRPr="0003251E">
          <w:rPr>
            <w:rStyle w:val="TextoNormalCaracter"/>
          </w:rPr>
          <w:t>11/2012</w:t>
        </w:r>
      </w:hyperlink>
      <w:r>
        <w:t>.</w:t>
      </w:r>
    </w:p>
    <w:p w:rsidR="0003251E" w:rsidRDefault="0003251E" w:rsidP="0003251E">
      <w:pPr>
        <w:pStyle w:val="SangriaFrancesaArticulo"/>
      </w:pPr>
      <w:r w:rsidRPr="0003251E">
        <w:rPr>
          <w:rStyle w:val="TextoNormalNegritaCaracter"/>
        </w:rPr>
        <w:t>Artículo 43.</w:t>
      </w:r>
      <w:r w:rsidRPr="0003251E">
        <w:rPr>
          <w:rStyle w:val="TextoNormalCaracter"/>
        </w:rPr>
        <w:t>-</w:t>
      </w:r>
      <w:r>
        <w:t xml:space="preserve"> Sentencias </w:t>
      </w:r>
      <w:hyperlink w:anchor="SENTENCIA_2012_70" w:history="1">
        <w:r w:rsidRPr="0003251E">
          <w:rPr>
            <w:rStyle w:val="TextoNormalCaracter"/>
          </w:rPr>
          <w:t>70/2012</w:t>
        </w:r>
      </w:hyperlink>
      <w:r>
        <w:t xml:space="preserve">, f. 2; </w:t>
      </w:r>
      <w:hyperlink w:anchor="SENTENCIA_2012_90" w:history="1">
        <w:r w:rsidRPr="0003251E">
          <w:rPr>
            <w:rStyle w:val="TextoNormalCaracter"/>
          </w:rPr>
          <w:t>90/2012</w:t>
        </w:r>
      </w:hyperlink>
      <w:r>
        <w:t xml:space="preserve">, f. 2; </w:t>
      </w:r>
      <w:hyperlink w:anchor="SENTENCIA_2012_106" w:history="1">
        <w:r w:rsidRPr="0003251E">
          <w:rPr>
            <w:rStyle w:val="TextoNormalCaracter"/>
          </w:rPr>
          <w:t>106/2012</w:t>
        </w:r>
      </w:hyperlink>
      <w:r>
        <w:t xml:space="preserve">, f. 2; </w:t>
      </w:r>
      <w:hyperlink w:anchor="SENTENCIA_2012_107" w:history="1">
        <w:r w:rsidRPr="0003251E">
          <w:rPr>
            <w:rStyle w:val="TextoNormalCaracter"/>
          </w:rPr>
          <w:t>107/2012</w:t>
        </w:r>
      </w:hyperlink>
      <w:r>
        <w:t xml:space="preserve">, ff. 2, 3; </w:t>
      </w:r>
      <w:hyperlink w:anchor="SENTENCIA_2012_109" w:history="1">
        <w:r w:rsidRPr="0003251E">
          <w:rPr>
            <w:rStyle w:val="TextoNormalCaracter"/>
          </w:rPr>
          <w:t>109/2012</w:t>
        </w:r>
      </w:hyperlink>
      <w:r>
        <w:t xml:space="preserve">, f. 2; </w:t>
      </w:r>
      <w:hyperlink w:anchor="SENTENCIA_2012_118" w:history="1">
        <w:r w:rsidRPr="0003251E">
          <w:rPr>
            <w:rStyle w:val="TextoNormalCaracter"/>
          </w:rPr>
          <w:t>118/2012</w:t>
        </w:r>
      </w:hyperlink>
      <w:r>
        <w:t xml:space="preserve">, ff. 2, 3; </w:t>
      </w:r>
      <w:hyperlink w:anchor="SENTENCIA_2012_127" w:history="1">
        <w:r w:rsidRPr="0003251E">
          <w:rPr>
            <w:rStyle w:val="TextoNormalCaracter"/>
          </w:rPr>
          <w:t>127/2012</w:t>
        </w:r>
      </w:hyperlink>
      <w:r>
        <w:t xml:space="preserve">, f. 2; </w:t>
      </w:r>
      <w:hyperlink w:anchor="SENTENCIA_2012_138" w:history="1">
        <w:r w:rsidRPr="0003251E">
          <w:rPr>
            <w:rStyle w:val="TextoNormalCaracter"/>
          </w:rPr>
          <w:t>138/2012</w:t>
        </w:r>
      </w:hyperlink>
      <w:r>
        <w:t>, f. 2.</w:t>
      </w:r>
    </w:p>
    <w:p w:rsidR="0003251E" w:rsidRDefault="0003251E" w:rsidP="0003251E">
      <w:pPr>
        <w:pStyle w:val="SangriaIzquierdaArticulo"/>
      </w:pPr>
      <w:r>
        <w:t xml:space="preserve">Autos </w:t>
      </w:r>
      <w:hyperlink w:anchor="AUTO_2012_7" w:history="1">
        <w:r w:rsidRPr="0003251E">
          <w:rPr>
            <w:rStyle w:val="TextoNormalCaracter"/>
          </w:rPr>
          <w:t>7/2012</w:t>
        </w:r>
      </w:hyperlink>
      <w:r>
        <w:t xml:space="preserve">; </w:t>
      </w:r>
      <w:hyperlink w:anchor="AUTO_2012_42" w:history="1">
        <w:r w:rsidRPr="0003251E">
          <w:rPr>
            <w:rStyle w:val="TextoNormalCaracter"/>
          </w:rPr>
          <w:t>42/2012</w:t>
        </w:r>
      </w:hyperlink>
      <w:r>
        <w:t xml:space="preserve">; </w:t>
      </w:r>
      <w:hyperlink w:anchor="AUTO_2012_54" w:history="1">
        <w:r w:rsidRPr="0003251E">
          <w:rPr>
            <w:rStyle w:val="TextoNormalCaracter"/>
          </w:rPr>
          <w:t>54/2012</w:t>
        </w:r>
      </w:hyperlink>
      <w:r>
        <w:t xml:space="preserve">; </w:t>
      </w:r>
      <w:hyperlink w:anchor="AUTO_2012_80" w:history="1">
        <w:r w:rsidRPr="0003251E">
          <w:rPr>
            <w:rStyle w:val="TextoNormalCaracter"/>
          </w:rPr>
          <w:t>80/2012</w:t>
        </w:r>
      </w:hyperlink>
      <w:r>
        <w:t xml:space="preserve">; </w:t>
      </w:r>
      <w:hyperlink w:anchor="AUTO_2012_112" w:history="1">
        <w:r w:rsidRPr="0003251E">
          <w:rPr>
            <w:rStyle w:val="TextoNormalCaracter"/>
          </w:rPr>
          <w:t>112/2012</w:t>
        </w:r>
      </w:hyperlink>
      <w:r>
        <w:t>.</w:t>
      </w:r>
    </w:p>
    <w:p w:rsidR="0003251E" w:rsidRDefault="0003251E" w:rsidP="0003251E">
      <w:pPr>
        <w:pStyle w:val="SangriaFrancesaArticulo"/>
      </w:pPr>
      <w:r w:rsidRPr="0003251E">
        <w:rPr>
          <w:rStyle w:val="TextoNormalNegritaCaracter"/>
        </w:rPr>
        <w:t>Artículo 43</w:t>
      </w:r>
      <w:r>
        <w:t xml:space="preserve"> </w:t>
      </w:r>
      <w:r w:rsidRPr="0003251E">
        <w:rPr>
          <w:rStyle w:val="TextoNormalCaracter"/>
        </w:rPr>
        <w:t>(redactado por la Ley Orgánica 6/2007, de 24 de mayo)</w:t>
      </w:r>
      <w:r w:rsidRPr="0003251E">
        <w:rPr>
          <w:rStyle w:val="TextoNormalNegritaCaracter"/>
        </w:rPr>
        <w:t>.</w:t>
      </w:r>
      <w:r w:rsidRPr="0003251E">
        <w:rPr>
          <w:rStyle w:val="TextoNormalCaracter"/>
        </w:rPr>
        <w:t>-</w:t>
      </w:r>
      <w:r>
        <w:t xml:space="preserve"> Auto </w:t>
      </w:r>
      <w:hyperlink w:anchor="AUTO_2012_9" w:history="1">
        <w:r w:rsidRPr="0003251E">
          <w:rPr>
            <w:rStyle w:val="TextoNormalCaracter"/>
          </w:rPr>
          <w:t>9/2012</w:t>
        </w:r>
      </w:hyperlink>
      <w:r>
        <w:t>.</w:t>
      </w:r>
    </w:p>
    <w:p w:rsidR="0003251E" w:rsidRDefault="0003251E" w:rsidP="0003251E">
      <w:pPr>
        <w:pStyle w:val="SangriaFrancesaArticulo"/>
      </w:pPr>
      <w:r w:rsidRPr="0003251E">
        <w:rPr>
          <w:rStyle w:val="TextoNormalNegritaCaracter"/>
        </w:rPr>
        <w:t>Artículo 43.2.</w:t>
      </w:r>
      <w:r w:rsidRPr="0003251E">
        <w:rPr>
          <w:rStyle w:val="TextoNormalCaracter"/>
        </w:rPr>
        <w:t>-</w:t>
      </w:r>
      <w:r>
        <w:t xml:space="preserve"> Sentencias </w:t>
      </w:r>
      <w:hyperlink w:anchor="SENTENCIA_2012_55" w:history="1">
        <w:r w:rsidRPr="0003251E">
          <w:rPr>
            <w:rStyle w:val="TextoNormalCaracter"/>
          </w:rPr>
          <w:t>55/2012</w:t>
        </w:r>
      </w:hyperlink>
      <w:r>
        <w:t xml:space="preserve">, f. 2; </w:t>
      </w:r>
      <w:hyperlink w:anchor="SENTENCIA_2012_90" w:history="1">
        <w:r w:rsidRPr="0003251E">
          <w:rPr>
            <w:rStyle w:val="TextoNormalCaracter"/>
          </w:rPr>
          <w:t>90/2012</w:t>
        </w:r>
      </w:hyperlink>
      <w:r>
        <w:t xml:space="preserve">, f. 2; </w:t>
      </w:r>
      <w:hyperlink w:anchor="SENTENCIA_2012_109" w:history="1">
        <w:r w:rsidRPr="0003251E">
          <w:rPr>
            <w:rStyle w:val="TextoNormalCaracter"/>
          </w:rPr>
          <w:t>109/2012</w:t>
        </w:r>
      </w:hyperlink>
      <w:r>
        <w:t xml:space="preserve">, f. 2; </w:t>
      </w:r>
      <w:hyperlink w:anchor="SENTENCIA_2012_127" w:history="1">
        <w:r w:rsidRPr="0003251E">
          <w:rPr>
            <w:rStyle w:val="TextoNormalCaracter"/>
          </w:rPr>
          <w:t>127/2012</w:t>
        </w:r>
      </w:hyperlink>
      <w:r>
        <w:t>, f. 2.</w:t>
      </w:r>
    </w:p>
    <w:p w:rsidR="0003251E" w:rsidRDefault="0003251E" w:rsidP="0003251E">
      <w:pPr>
        <w:pStyle w:val="SangriaFrancesaArticulo"/>
      </w:pPr>
      <w:r w:rsidRPr="0003251E">
        <w:rPr>
          <w:rStyle w:val="TextoNormalNegritaCaracter"/>
        </w:rPr>
        <w:t>Artículo 44.</w:t>
      </w:r>
      <w:r w:rsidRPr="0003251E">
        <w:rPr>
          <w:rStyle w:val="TextoNormalCaracter"/>
        </w:rPr>
        <w:t>-</w:t>
      </w:r>
      <w:r>
        <w:t xml:space="preserve"> Sentencias </w:t>
      </w:r>
      <w:hyperlink w:anchor="SENTENCIA_2012_70" w:history="1">
        <w:r w:rsidRPr="0003251E">
          <w:rPr>
            <w:rStyle w:val="TextoNormalCaracter"/>
          </w:rPr>
          <w:t>70/2012</w:t>
        </w:r>
      </w:hyperlink>
      <w:r>
        <w:t xml:space="preserve">, f. 2; </w:t>
      </w:r>
      <w:hyperlink w:anchor="SENTENCIA_2012_106" w:history="1">
        <w:r w:rsidRPr="0003251E">
          <w:rPr>
            <w:rStyle w:val="TextoNormalCaracter"/>
          </w:rPr>
          <w:t>106/2012</w:t>
        </w:r>
      </w:hyperlink>
      <w:r>
        <w:t xml:space="preserve">, f. 2; </w:t>
      </w:r>
      <w:hyperlink w:anchor="SENTENCIA_2012_107" w:history="1">
        <w:r w:rsidRPr="0003251E">
          <w:rPr>
            <w:rStyle w:val="TextoNormalCaracter"/>
          </w:rPr>
          <w:t>107/2012</w:t>
        </w:r>
      </w:hyperlink>
      <w:r>
        <w:t xml:space="preserve">, ff. 2, 3; </w:t>
      </w:r>
      <w:hyperlink w:anchor="SENTENCIA_2012_118" w:history="1">
        <w:r w:rsidRPr="0003251E">
          <w:rPr>
            <w:rStyle w:val="TextoNormalCaracter"/>
          </w:rPr>
          <w:t>118/2012</w:t>
        </w:r>
      </w:hyperlink>
      <w:r>
        <w:t xml:space="preserve">, f. 2; </w:t>
      </w:r>
      <w:hyperlink w:anchor="SENTENCIA_2012_138" w:history="1">
        <w:r w:rsidRPr="0003251E">
          <w:rPr>
            <w:rStyle w:val="TextoNormalCaracter"/>
          </w:rPr>
          <w:t>138/2012</w:t>
        </w:r>
      </w:hyperlink>
      <w:r>
        <w:t>, f. 2.</w:t>
      </w:r>
    </w:p>
    <w:p w:rsidR="0003251E" w:rsidRDefault="0003251E" w:rsidP="0003251E">
      <w:pPr>
        <w:pStyle w:val="SangriaIzquierdaArticulo"/>
      </w:pPr>
      <w:r>
        <w:t xml:space="preserve">Autos </w:t>
      </w:r>
      <w:hyperlink w:anchor="AUTO_2012_7" w:history="1">
        <w:r w:rsidRPr="0003251E">
          <w:rPr>
            <w:rStyle w:val="TextoNormalCaracter"/>
          </w:rPr>
          <w:t>7/2012</w:t>
        </w:r>
      </w:hyperlink>
      <w:r>
        <w:t xml:space="preserve">; </w:t>
      </w:r>
      <w:hyperlink w:anchor="AUTO_2012_42" w:history="1">
        <w:r w:rsidRPr="0003251E">
          <w:rPr>
            <w:rStyle w:val="TextoNormalCaracter"/>
          </w:rPr>
          <w:t>42/2012</w:t>
        </w:r>
      </w:hyperlink>
      <w:r>
        <w:t xml:space="preserve">; </w:t>
      </w:r>
      <w:hyperlink w:anchor="AUTO_2012_54" w:history="1">
        <w:r w:rsidRPr="0003251E">
          <w:rPr>
            <w:rStyle w:val="TextoNormalCaracter"/>
          </w:rPr>
          <w:t>54/2012</w:t>
        </w:r>
      </w:hyperlink>
      <w:r>
        <w:t xml:space="preserve">; </w:t>
      </w:r>
      <w:hyperlink w:anchor="AUTO_2012_80" w:history="1">
        <w:r w:rsidRPr="0003251E">
          <w:rPr>
            <w:rStyle w:val="TextoNormalCaracter"/>
          </w:rPr>
          <w:t>80/2012</w:t>
        </w:r>
      </w:hyperlink>
      <w:r>
        <w:t>.</w:t>
      </w:r>
    </w:p>
    <w:p w:rsidR="0003251E" w:rsidRDefault="0003251E" w:rsidP="0003251E">
      <w:pPr>
        <w:pStyle w:val="SangriaFrancesaArticulo"/>
      </w:pPr>
      <w:r w:rsidRPr="0003251E">
        <w:rPr>
          <w:rStyle w:val="TextoNormalNegritaCaracter"/>
        </w:rPr>
        <w:t>Artículo 44</w:t>
      </w:r>
      <w:r>
        <w:t xml:space="preserve"> </w:t>
      </w:r>
      <w:r w:rsidRPr="0003251E">
        <w:rPr>
          <w:rStyle w:val="TextoNormalCaracter"/>
        </w:rPr>
        <w:t>(redactado por la Ley Orgánica 6/2007, de 24 de mayo)</w:t>
      </w:r>
      <w:r w:rsidRPr="0003251E">
        <w:rPr>
          <w:rStyle w:val="TextoNormalNegritaCaracter"/>
        </w:rPr>
        <w:t>.</w:t>
      </w:r>
      <w:r w:rsidRPr="0003251E">
        <w:rPr>
          <w:rStyle w:val="TextoNormalCaracter"/>
        </w:rPr>
        <w:t>-</w:t>
      </w:r>
      <w:r>
        <w:t xml:space="preserve"> Autos </w:t>
      </w:r>
      <w:hyperlink w:anchor="AUTO_2012_9" w:history="1">
        <w:r w:rsidRPr="0003251E">
          <w:rPr>
            <w:rStyle w:val="TextoNormalCaracter"/>
          </w:rPr>
          <w:t>9/2012</w:t>
        </w:r>
      </w:hyperlink>
      <w:r>
        <w:t xml:space="preserve">; </w:t>
      </w:r>
      <w:hyperlink w:anchor="AUTO_2012_112" w:history="1">
        <w:r w:rsidRPr="0003251E">
          <w:rPr>
            <w:rStyle w:val="TextoNormalCaracter"/>
          </w:rPr>
          <w:t>112/2012</w:t>
        </w:r>
      </w:hyperlink>
      <w:r>
        <w:t>.</w:t>
      </w:r>
    </w:p>
    <w:p w:rsidR="0003251E" w:rsidRDefault="0003251E" w:rsidP="0003251E">
      <w:pPr>
        <w:pStyle w:val="SangriaFrancesaArticulo"/>
      </w:pPr>
      <w:r w:rsidRPr="0003251E">
        <w:rPr>
          <w:rStyle w:val="TextoNormalNegritaCaracter"/>
        </w:rPr>
        <w:t>Artículo 44.1 a).</w:t>
      </w:r>
      <w:r w:rsidRPr="0003251E">
        <w:rPr>
          <w:rStyle w:val="TextoNormalCaracter"/>
        </w:rPr>
        <w:t>-</w:t>
      </w:r>
      <w:r>
        <w:t xml:space="preserve"> Sentencias </w:t>
      </w:r>
      <w:hyperlink w:anchor="SENTENCIA_2012_10" w:history="1">
        <w:r w:rsidRPr="0003251E">
          <w:rPr>
            <w:rStyle w:val="TextoNormalCaracter"/>
          </w:rPr>
          <w:t>10/2012</w:t>
        </w:r>
      </w:hyperlink>
      <w:r>
        <w:t xml:space="preserve">, f. 2; </w:t>
      </w:r>
      <w:hyperlink w:anchor="SENTENCIA_2012_55" w:history="1">
        <w:r w:rsidRPr="0003251E">
          <w:rPr>
            <w:rStyle w:val="TextoNormalCaracter"/>
          </w:rPr>
          <w:t>55/2012</w:t>
        </w:r>
      </w:hyperlink>
      <w:r>
        <w:t xml:space="preserve">, f. 2; </w:t>
      </w:r>
      <w:hyperlink w:anchor="SENTENCIA_2012_58" w:history="1">
        <w:r w:rsidRPr="0003251E">
          <w:rPr>
            <w:rStyle w:val="TextoNormalCaracter"/>
          </w:rPr>
          <w:t>58/2012</w:t>
        </w:r>
      </w:hyperlink>
      <w:r>
        <w:t xml:space="preserve">, f. 3; </w:t>
      </w:r>
      <w:hyperlink w:anchor="SENTENCIA_2012_60" w:history="1">
        <w:r w:rsidRPr="0003251E">
          <w:rPr>
            <w:rStyle w:val="TextoNormalCaracter"/>
          </w:rPr>
          <w:t>60/2012</w:t>
        </w:r>
      </w:hyperlink>
      <w:r>
        <w:t xml:space="preserve">, f. 3; </w:t>
      </w:r>
      <w:hyperlink w:anchor="SENTENCIA_2012_63" w:history="1">
        <w:r w:rsidRPr="0003251E">
          <w:rPr>
            <w:rStyle w:val="TextoNormalCaracter"/>
          </w:rPr>
          <w:t>63/2012</w:t>
        </w:r>
      </w:hyperlink>
      <w:r>
        <w:t xml:space="preserve">, ff. 2, 3; </w:t>
      </w:r>
      <w:hyperlink w:anchor="SENTENCIA_2012_76" w:history="1">
        <w:r w:rsidRPr="0003251E">
          <w:rPr>
            <w:rStyle w:val="TextoNormalCaracter"/>
          </w:rPr>
          <w:t>76/2012</w:t>
        </w:r>
      </w:hyperlink>
      <w:r>
        <w:t xml:space="preserve">, f. 2; </w:t>
      </w:r>
      <w:hyperlink w:anchor="SENTENCIA_2012_128" w:history="1">
        <w:r w:rsidRPr="0003251E">
          <w:rPr>
            <w:rStyle w:val="TextoNormalCaracter"/>
          </w:rPr>
          <w:t>128/2012</w:t>
        </w:r>
      </w:hyperlink>
      <w:r>
        <w:t>, passim.</w:t>
      </w:r>
    </w:p>
    <w:p w:rsidR="0003251E" w:rsidRDefault="0003251E" w:rsidP="0003251E">
      <w:pPr>
        <w:pStyle w:val="SangriaIzquierdaArticulo"/>
      </w:pPr>
      <w:r>
        <w:t xml:space="preserve">Autos </w:t>
      </w:r>
      <w:hyperlink w:anchor="AUTO_2012_11" w:history="1">
        <w:r w:rsidRPr="0003251E">
          <w:rPr>
            <w:rStyle w:val="TextoNormalCaracter"/>
          </w:rPr>
          <w:t>11/2012</w:t>
        </w:r>
      </w:hyperlink>
      <w:r>
        <w:t xml:space="preserve">; </w:t>
      </w:r>
      <w:hyperlink w:anchor="AUTO_2012_130" w:history="1">
        <w:r w:rsidRPr="0003251E">
          <w:rPr>
            <w:rStyle w:val="TextoNormalCaracter"/>
          </w:rPr>
          <w:t>130/2012</w:t>
        </w:r>
      </w:hyperlink>
      <w:r>
        <w:t xml:space="preserve">; </w:t>
      </w:r>
      <w:hyperlink w:anchor="AUTO_2012_131" w:history="1">
        <w:r w:rsidRPr="0003251E">
          <w:rPr>
            <w:rStyle w:val="TextoNormalCaracter"/>
          </w:rPr>
          <w:t>131/2012</w:t>
        </w:r>
      </w:hyperlink>
      <w:r>
        <w:t>.</w:t>
      </w:r>
    </w:p>
    <w:p w:rsidR="0003251E" w:rsidRDefault="0003251E" w:rsidP="0003251E">
      <w:pPr>
        <w:pStyle w:val="SangriaFrancesaArticulo"/>
      </w:pPr>
      <w:r w:rsidRPr="0003251E">
        <w:rPr>
          <w:rStyle w:val="TextoNormalNegritaCaracter"/>
        </w:rPr>
        <w:t>Artículo 44.1 b).</w:t>
      </w:r>
      <w:r w:rsidRPr="0003251E">
        <w:rPr>
          <w:rStyle w:val="TextoNormalCaracter"/>
        </w:rPr>
        <w:t>-</w:t>
      </w:r>
      <w:r>
        <w:t xml:space="preserve"> Sentencias </w:t>
      </w:r>
      <w:hyperlink w:anchor="SENTENCIA_2012_12" w:history="1">
        <w:r w:rsidRPr="0003251E">
          <w:rPr>
            <w:rStyle w:val="TextoNormalCaracter"/>
          </w:rPr>
          <w:t>12/2012</w:t>
        </w:r>
      </w:hyperlink>
      <w:r>
        <w:t xml:space="preserve">, f. 2; </w:t>
      </w:r>
      <w:hyperlink w:anchor="SENTENCIA_2012_138" w:history="1">
        <w:r w:rsidRPr="0003251E">
          <w:rPr>
            <w:rStyle w:val="TextoNormalCaracter"/>
          </w:rPr>
          <w:t>138/2012</w:t>
        </w:r>
      </w:hyperlink>
      <w:r>
        <w:t>, f. 1.</w:t>
      </w:r>
    </w:p>
    <w:p w:rsidR="0003251E" w:rsidRDefault="0003251E" w:rsidP="0003251E">
      <w:pPr>
        <w:pStyle w:val="SangriaFrancesaArticulo"/>
      </w:pPr>
      <w:r w:rsidRPr="0003251E">
        <w:rPr>
          <w:rStyle w:val="TextoNormalNegritaCaracter"/>
        </w:rPr>
        <w:t>Artículo 44.1 c).</w:t>
      </w:r>
      <w:r w:rsidRPr="0003251E">
        <w:rPr>
          <w:rStyle w:val="TextoNormalCaracter"/>
        </w:rPr>
        <w:t>-</w:t>
      </w:r>
      <w:r>
        <w:t xml:space="preserve"> Sentencias </w:t>
      </w:r>
      <w:hyperlink w:anchor="SENTENCIA_2012_13" w:history="1">
        <w:r w:rsidRPr="0003251E">
          <w:rPr>
            <w:rStyle w:val="TextoNormalCaracter"/>
          </w:rPr>
          <w:t>13/2012</w:t>
        </w:r>
      </w:hyperlink>
      <w:r>
        <w:t xml:space="preserve">, f. 2; </w:t>
      </w:r>
      <w:hyperlink w:anchor="SENTENCIA_2012_39" w:history="1">
        <w:r w:rsidRPr="0003251E">
          <w:rPr>
            <w:rStyle w:val="TextoNormalCaracter"/>
          </w:rPr>
          <w:t>39/2012</w:t>
        </w:r>
      </w:hyperlink>
      <w:r>
        <w:t xml:space="preserve">, f. 2; </w:t>
      </w:r>
      <w:hyperlink w:anchor="SENTENCIA_2012_40" w:history="1">
        <w:r w:rsidRPr="0003251E">
          <w:rPr>
            <w:rStyle w:val="TextoNormalCaracter"/>
          </w:rPr>
          <w:t>40/2012</w:t>
        </w:r>
      </w:hyperlink>
      <w:r>
        <w:t xml:space="preserve">, ff. 2, 3; </w:t>
      </w:r>
      <w:hyperlink w:anchor="SENTENCIA_2012_41" w:history="1">
        <w:r w:rsidRPr="0003251E">
          <w:rPr>
            <w:rStyle w:val="TextoNormalCaracter"/>
          </w:rPr>
          <w:t>41/2012</w:t>
        </w:r>
      </w:hyperlink>
      <w:r>
        <w:t xml:space="preserve">, ff. 3, 4; </w:t>
      </w:r>
      <w:hyperlink w:anchor="SENTENCIA_2012_42" w:history="1">
        <w:r w:rsidRPr="0003251E">
          <w:rPr>
            <w:rStyle w:val="TextoNormalCaracter"/>
          </w:rPr>
          <w:t>42/2012</w:t>
        </w:r>
      </w:hyperlink>
      <w:r>
        <w:t xml:space="preserve">, f. 3; </w:t>
      </w:r>
      <w:hyperlink w:anchor="SENTENCIA_2012_44" w:history="1">
        <w:r w:rsidRPr="0003251E">
          <w:rPr>
            <w:rStyle w:val="TextoNormalCaracter"/>
          </w:rPr>
          <w:t>44/2012</w:t>
        </w:r>
      </w:hyperlink>
      <w:r>
        <w:t xml:space="preserve">, f. 2; </w:t>
      </w:r>
      <w:hyperlink w:anchor="SENTENCIA_2012_45" w:history="1">
        <w:r w:rsidRPr="0003251E">
          <w:rPr>
            <w:rStyle w:val="TextoNormalCaracter"/>
          </w:rPr>
          <w:t>45/2012</w:t>
        </w:r>
      </w:hyperlink>
      <w:r>
        <w:t xml:space="preserve">, f. 2; </w:t>
      </w:r>
      <w:hyperlink w:anchor="SENTENCIA_2012_48" w:history="1">
        <w:r w:rsidRPr="0003251E">
          <w:rPr>
            <w:rStyle w:val="TextoNormalCaracter"/>
          </w:rPr>
          <w:t>48/2012</w:t>
        </w:r>
      </w:hyperlink>
      <w:r>
        <w:t xml:space="preserve">, f. 3; </w:t>
      </w:r>
      <w:hyperlink w:anchor="SENTENCIA_2012_49" w:history="1">
        <w:r w:rsidRPr="0003251E">
          <w:rPr>
            <w:rStyle w:val="TextoNormalCaracter"/>
          </w:rPr>
          <w:t>49/2012</w:t>
        </w:r>
      </w:hyperlink>
      <w:r>
        <w:t xml:space="preserve">, f. 2; </w:t>
      </w:r>
      <w:hyperlink w:anchor="SENTENCIA_2012_51" w:history="1">
        <w:r w:rsidRPr="0003251E">
          <w:rPr>
            <w:rStyle w:val="TextoNormalCaracter"/>
          </w:rPr>
          <w:t>51/2012</w:t>
        </w:r>
      </w:hyperlink>
      <w:r>
        <w:t xml:space="preserve">, f. 3; </w:t>
      </w:r>
      <w:hyperlink w:anchor="SENTENCIA_2012_52" w:history="1">
        <w:r w:rsidRPr="0003251E">
          <w:rPr>
            <w:rStyle w:val="TextoNormalCaracter"/>
          </w:rPr>
          <w:t>52/2012</w:t>
        </w:r>
      </w:hyperlink>
      <w:r>
        <w:t xml:space="preserve">, f. 2; </w:t>
      </w:r>
      <w:hyperlink w:anchor="SENTENCIA_2012_53" w:history="1">
        <w:r w:rsidRPr="0003251E">
          <w:rPr>
            <w:rStyle w:val="TextoNormalCaracter"/>
          </w:rPr>
          <w:t>53/2012</w:t>
        </w:r>
      </w:hyperlink>
      <w:r>
        <w:t xml:space="preserve">, f. 2; </w:t>
      </w:r>
      <w:hyperlink w:anchor="SENTENCIA_2012_61" w:history="1">
        <w:r w:rsidRPr="0003251E">
          <w:rPr>
            <w:rStyle w:val="TextoNormalCaracter"/>
          </w:rPr>
          <w:t>61/2012</w:t>
        </w:r>
      </w:hyperlink>
      <w:r>
        <w:t xml:space="preserve">, f. 5; </w:t>
      </w:r>
      <w:hyperlink w:anchor="SENTENCIA_2012_65" w:history="1">
        <w:r w:rsidRPr="0003251E">
          <w:rPr>
            <w:rStyle w:val="TextoNormalCaracter"/>
          </w:rPr>
          <w:t>65/2012</w:t>
        </w:r>
      </w:hyperlink>
      <w:r>
        <w:t xml:space="preserve">, f. 2; </w:t>
      </w:r>
      <w:hyperlink w:anchor="SENTENCIA_2012_69" w:history="1">
        <w:r w:rsidRPr="0003251E">
          <w:rPr>
            <w:rStyle w:val="TextoNormalCaracter"/>
          </w:rPr>
          <w:t>69/2012</w:t>
        </w:r>
      </w:hyperlink>
      <w:r>
        <w:t xml:space="preserve">, f. 2; </w:t>
      </w:r>
      <w:hyperlink w:anchor="SENTENCIA_2012_106" w:history="1">
        <w:r w:rsidRPr="0003251E">
          <w:rPr>
            <w:rStyle w:val="TextoNormalCaracter"/>
          </w:rPr>
          <w:t>106/2012</w:t>
        </w:r>
      </w:hyperlink>
      <w:r>
        <w:t xml:space="preserve">, ff. 1, 2; </w:t>
      </w:r>
      <w:hyperlink w:anchor="SENTENCIA_2012_113" w:history="1">
        <w:r w:rsidRPr="0003251E">
          <w:rPr>
            <w:rStyle w:val="TextoNormalCaracter"/>
          </w:rPr>
          <w:t>113/2012</w:t>
        </w:r>
      </w:hyperlink>
      <w:r>
        <w:t xml:space="preserve">, f. 4, VP III, VP IV; </w:t>
      </w:r>
      <w:hyperlink w:anchor="SENTENCIA_2012_116" w:history="1">
        <w:r w:rsidRPr="0003251E">
          <w:rPr>
            <w:rStyle w:val="TextoNormalCaracter"/>
          </w:rPr>
          <w:t>116/2012</w:t>
        </w:r>
      </w:hyperlink>
      <w:r>
        <w:t>, f. 2.</w:t>
      </w:r>
    </w:p>
    <w:p w:rsidR="0003251E" w:rsidRDefault="0003251E" w:rsidP="0003251E">
      <w:pPr>
        <w:pStyle w:val="SangriaFrancesaArticulo"/>
      </w:pPr>
      <w:r w:rsidRPr="0003251E">
        <w:rPr>
          <w:rStyle w:val="TextoNormalNegritaCaracter"/>
        </w:rPr>
        <w:t>Artículo 44.1 c)</w:t>
      </w:r>
      <w:r>
        <w:t xml:space="preserve"> </w:t>
      </w:r>
      <w:r w:rsidRPr="0003251E">
        <w:rPr>
          <w:rStyle w:val="TextoNormalCaracter"/>
        </w:rPr>
        <w:t>(redactado por la Ley Orgánica 6/2007, de 24 de mayo)</w:t>
      </w:r>
      <w:r w:rsidRPr="0003251E">
        <w:rPr>
          <w:rStyle w:val="TextoNormalNegritaCaracter"/>
        </w:rPr>
        <w:t>.</w:t>
      </w:r>
      <w:r w:rsidRPr="0003251E">
        <w:rPr>
          <w:rStyle w:val="TextoNormalCaracter"/>
        </w:rPr>
        <w:t>-</w:t>
      </w:r>
      <w:r>
        <w:t xml:space="preserve"> Sentencia </w:t>
      </w:r>
      <w:hyperlink w:anchor="SENTENCIA_2012_96" w:history="1">
        <w:r w:rsidRPr="0003251E">
          <w:rPr>
            <w:rStyle w:val="TextoNormalCaracter"/>
          </w:rPr>
          <w:t>96/2012</w:t>
        </w:r>
      </w:hyperlink>
      <w:r>
        <w:t>, ff. 1, 3.</w:t>
      </w:r>
    </w:p>
    <w:p w:rsidR="0003251E" w:rsidRDefault="0003251E" w:rsidP="0003251E">
      <w:pPr>
        <w:pStyle w:val="SangriaFrancesaArticulo"/>
      </w:pPr>
      <w:r w:rsidRPr="0003251E">
        <w:rPr>
          <w:rStyle w:val="TextoNormalNegritaCaracter"/>
        </w:rPr>
        <w:t>Artículo 44.2.</w:t>
      </w:r>
      <w:r w:rsidRPr="0003251E">
        <w:rPr>
          <w:rStyle w:val="TextoNormalCaracter"/>
        </w:rPr>
        <w:t>-</w:t>
      </w:r>
      <w:r>
        <w:t xml:space="preserve"> Sentencias </w:t>
      </w:r>
      <w:hyperlink w:anchor="SENTENCIA_2012_17" w:history="1">
        <w:r w:rsidRPr="0003251E">
          <w:rPr>
            <w:rStyle w:val="TextoNormalCaracter"/>
          </w:rPr>
          <w:t>17/2012</w:t>
        </w:r>
      </w:hyperlink>
      <w:r>
        <w:t xml:space="preserve">, ff. 3, 4; </w:t>
      </w:r>
      <w:hyperlink w:anchor="SENTENCIA_2012_23" w:history="1">
        <w:r w:rsidRPr="0003251E">
          <w:rPr>
            <w:rStyle w:val="TextoNormalCaracter"/>
          </w:rPr>
          <w:t>23/2012</w:t>
        </w:r>
      </w:hyperlink>
      <w:r>
        <w:t xml:space="preserve">, ff. 2, 4; </w:t>
      </w:r>
      <w:hyperlink w:anchor="SENTENCIA_2012_55" w:history="1">
        <w:r w:rsidRPr="0003251E">
          <w:rPr>
            <w:rStyle w:val="TextoNormalCaracter"/>
          </w:rPr>
          <w:t>55/2012</w:t>
        </w:r>
      </w:hyperlink>
      <w:r>
        <w:t>, f. 2.</w:t>
      </w:r>
    </w:p>
    <w:p w:rsidR="0003251E" w:rsidRDefault="0003251E" w:rsidP="0003251E">
      <w:pPr>
        <w:pStyle w:val="SangriaIzquierdaArticulo"/>
      </w:pPr>
      <w:r>
        <w:t xml:space="preserve">Auto </w:t>
      </w:r>
      <w:hyperlink w:anchor="AUTO_2012_24" w:history="1">
        <w:r w:rsidRPr="0003251E">
          <w:rPr>
            <w:rStyle w:val="TextoNormalCaracter"/>
          </w:rPr>
          <w:t>24/2012</w:t>
        </w:r>
      </w:hyperlink>
      <w:r>
        <w:t>.</w:t>
      </w:r>
    </w:p>
    <w:p w:rsidR="0003251E" w:rsidRDefault="0003251E" w:rsidP="0003251E">
      <w:pPr>
        <w:pStyle w:val="SangriaFrancesaArticulo"/>
      </w:pPr>
      <w:r w:rsidRPr="0003251E">
        <w:rPr>
          <w:rStyle w:val="TextoNormalNegritaCaracter"/>
        </w:rPr>
        <w:t>Artículo 44.2</w:t>
      </w:r>
      <w:r>
        <w:t xml:space="preserve"> </w:t>
      </w:r>
      <w:r w:rsidRPr="0003251E">
        <w:rPr>
          <w:rStyle w:val="TextoNormalCaracter"/>
        </w:rPr>
        <w:t>(redactado por la Ley Orgánica 6/2007, de 24 de mayo)</w:t>
      </w:r>
      <w:r w:rsidRPr="0003251E">
        <w:rPr>
          <w:rStyle w:val="TextoNormalNegritaCaracter"/>
        </w:rPr>
        <w:t>.</w:t>
      </w:r>
      <w:r w:rsidRPr="0003251E">
        <w:rPr>
          <w:rStyle w:val="TextoNormalCaracter"/>
        </w:rPr>
        <w:t>-</w:t>
      </w:r>
      <w:r>
        <w:t xml:space="preserve"> Sentencias </w:t>
      </w:r>
      <w:hyperlink w:anchor="SENTENCIA_2012_113" w:history="1">
        <w:r w:rsidRPr="0003251E">
          <w:rPr>
            <w:rStyle w:val="TextoNormalCaracter"/>
          </w:rPr>
          <w:t>113/2012</w:t>
        </w:r>
      </w:hyperlink>
      <w:r>
        <w:t xml:space="preserve">, f. 2, VP I, VP II, VP III, VP IV; </w:t>
      </w:r>
      <w:hyperlink w:anchor="SENTENCIA_2012_119" w:history="1">
        <w:r w:rsidRPr="0003251E">
          <w:rPr>
            <w:rStyle w:val="TextoNormalCaracter"/>
          </w:rPr>
          <w:t>119/2012</w:t>
        </w:r>
      </w:hyperlink>
      <w:r>
        <w:t>, f. 2.</w:t>
      </w:r>
    </w:p>
    <w:p w:rsidR="0003251E" w:rsidRDefault="0003251E" w:rsidP="0003251E">
      <w:pPr>
        <w:pStyle w:val="SangriaIzquierdaArticulo"/>
      </w:pPr>
      <w:r>
        <w:t xml:space="preserve">Auto </w:t>
      </w:r>
      <w:hyperlink w:anchor="AUTO_2012_132" w:history="1">
        <w:r w:rsidRPr="0003251E">
          <w:rPr>
            <w:rStyle w:val="TextoNormalCaracter"/>
          </w:rPr>
          <w:t>132/2012</w:t>
        </w:r>
      </w:hyperlink>
      <w:r>
        <w:t>.</w:t>
      </w:r>
    </w:p>
    <w:p w:rsidR="0003251E" w:rsidRDefault="0003251E" w:rsidP="0003251E">
      <w:pPr>
        <w:pStyle w:val="SangriaFrancesaArticulo"/>
      </w:pPr>
      <w:r w:rsidRPr="0003251E">
        <w:rPr>
          <w:rStyle w:val="TextoNormalNegritaCaracter"/>
        </w:rPr>
        <w:t>Artículo 45.</w:t>
      </w:r>
      <w:r w:rsidRPr="0003251E">
        <w:rPr>
          <w:rStyle w:val="TextoNormalCaracter"/>
        </w:rPr>
        <w:t>-</w:t>
      </w:r>
      <w:r>
        <w:t xml:space="preserve"> Auto </w:t>
      </w:r>
      <w:hyperlink w:anchor="AUTO_2012_42" w:history="1">
        <w:r w:rsidRPr="0003251E">
          <w:rPr>
            <w:rStyle w:val="TextoNormalCaracter"/>
          </w:rPr>
          <w:t>42/2012</w:t>
        </w:r>
      </w:hyperlink>
      <w:r>
        <w:t>.</w:t>
      </w:r>
    </w:p>
    <w:p w:rsidR="0003251E" w:rsidRDefault="0003251E" w:rsidP="0003251E">
      <w:pPr>
        <w:pStyle w:val="SangriaFrancesaArticulo"/>
      </w:pPr>
      <w:r w:rsidRPr="0003251E">
        <w:rPr>
          <w:rStyle w:val="TextoNormalNegritaCaracter"/>
        </w:rPr>
        <w:t>Artículo 46.</w:t>
      </w:r>
      <w:r w:rsidRPr="0003251E">
        <w:rPr>
          <w:rStyle w:val="TextoNormalCaracter"/>
        </w:rPr>
        <w:t>-</w:t>
      </w:r>
      <w:r>
        <w:t xml:space="preserve"> Auto </w:t>
      </w:r>
      <w:hyperlink w:anchor="AUTO_2012_42" w:history="1">
        <w:r w:rsidRPr="0003251E">
          <w:rPr>
            <w:rStyle w:val="TextoNormalCaracter"/>
          </w:rPr>
          <w:t>42/2012</w:t>
        </w:r>
      </w:hyperlink>
      <w:r>
        <w:t>.</w:t>
      </w:r>
    </w:p>
    <w:p w:rsidR="0003251E" w:rsidRDefault="0003251E" w:rsidP="0003251E">
      <w:pPr>
        <w:pStyle w:val="SangriaFrancesaArticulo"/>
      </w:pPr>
      <w:r w:rsidRPr="0003251E">
        <w:rPr>
          <w:rStyle w:val="TextoNormalNegritaCaracter"/>
        </w:rPr>
        <w:lastRenderedPageBreak/>
        <w:t>Artículo 46.1 b).</w:t>
      </w:r>
      <w:r w:rsidRPr="0003251E">
        <w:rPr>
          <w:rStyle w:val="TextoNormalCaracter"/>
        </w:rPr>
        <w:t>-</w:t>
      </w:r>
      <w:r>
        <w:t xml:space="preserve"> Sentencias </w:t>
      </w:r>
      <w:hyperlink w:anchor="SENTENCIA_2012_96" w:history="1">
        <w:r w:rsidRPr="0003251E">
          <w:rPr>
            <w:rStyle w:val="TextoNormalCaracter"/>
          </w:rPr>
          <w:t>96/2012</w:t>
        </w:r>
      </w:hyperlink>
      <w:r>
        <w:t xml:space="preserve">, f. 2; </w:t>
      </w:r>
      <w:hyperlink w:anchor="SENTENCIA_2012_138" w:history="1">
        <w:r w:rsidRPr="0003251E">
          <w:rPr>
            <w:rStyle w:val="TextoNormalCaracter"/>
          </w:rPr>
          <w:t>138/2012</w:t>
        </w:r>
      </w:hyperlink>
      <w:r>
        <w:t>, f. 2.</w:t>
      </w:r>
    </w:p>
    <w:p w:rsidR="0003251E" w:rsidRDefault="0003251E" w:rsidP="0003251E">
      <w:pPr>
        <w:pStyle w:val="SangriaIzquierdaArticulo"/>
      </w:pPr>
      <w:r>
        <w:t xml:space="preserve">Auto </w:t>
      </w:r>
      <w:hyperlink w:anchor="AUTO_2012_30" w:history="1">
        <w:r w:rsidRPr="0003251E">
          <w:rPr>
            <w:rStyle w:val="TextoNormalCaracter"/>
          </w:rPr>
          <w:t>30/2012</w:t>
        </w:r>
      </w:hyperlink>
      <w:r>
        <w:t>.</w:t>
      </w:r>
    </w:p>
    <w:p w:rsidR="0003251E" w:rsidRDefault="0003251E" w:rsidP="0003251E">
      <w:pPr>
        <w:pStyle w:val="SangriaFrancesaArticulo"/>
      </w:pPr>
      <w:r w:rsidRPr="0003251E">
        <w:rPr>
          <w:rStyle w:val="TextoNormalNegritaCaracter"/>
        </w:rPr>
        <w:t>Artículo 48.</w:t>
      </w:r>
      <w:r w:rsidRPr="0003251E">
        <w:rPr>
          <w:rStyle w:val="TextoNormalCaracter"/>
        </w:rPr>
        <w:t>-</w:t>
      </w:r>
      <w:r>
        <w:t xml:space="preserve"> Sentencias </w:t>
      </w:r>
      <w:hyperlink w:anchor="SENTENCIA_2012_58" w:history="1">
        <w:r w:rsidRPr="0003251E">
          <w:rPr>
            <w:rStyle w:val="TextoNormalCaracter"/>
          </w:rPr>
          <w:t>58/2012</w:t>
        </w:r>
      </w:hyperlink>
      <w:r>
        <w:t xml:space="preserve">, f. 2; </w:t>
      </w:r>
      <w:hyperlink w:anchor="SENTENCIA_2012_60" w:history="1">
        <w:r w:rsidRPr="0003251E">
          <w:rPr>
            <w:rStyle w:val="TextoNormalCaracter"/>
          </w:rPr>
          <w:t>60/2012</w:t>
        </w:r>
      </w:hyperlink>
      <w:r>
        <w:t>, f. 2.</w:t>
      </w:r>
    </w:p>
    <w:p w:rsidR="0003251E" w:rsidRDefault="0003251E" w:rsidP="0003251E">
      <w:pPr>
        <w:pStyle w:val="SangriaFrancesaArticulo"/>
      </w:pPr>
      <w:r w:rsidRPr="0003251E">
        <w:rPr>
          <w:rStyle w:val="TextoNormalNegritaCaracter"/>
        </w:rPr>
        <w:t>Artículo 49.</w:t>
      </w:r>
      <w:r w:rsidRPr="0003251E">
        <w:rPr>
          <w:rStyle w:val="TextoNormalCaracter"/>
        </w:rPr>
        <w:t>-</w:t>
      </w:r>
      <w:r>
        <w:t xml:space="preserve"> Autos </w:t>
      </w:r>
      <w:hyperlink w:anchor="AUTO_2012_42" w:history="1">
        <w:r w:rsidRPr="0003251E">
          <w:rPr>
            <w:rStyle w:val="TextoNormalCaracter"/>
          </w:rPr>
          <w:t>42/2012</w:t>
        </w:r>
      </w:hyperlink>
      <w:r>
        <w:t xml:space="preserve">; </w:t>
      </w:r>
      <w:hyperlink w:anchor="AUTO_2012_43" w:history="1">
        <w:r w:rsidRPr="0003251E">
          <w:rPr>
            <w:rStyle w:val="TextoNormalCaracter"/>
          </w:rPr>
          <w:t>43/2012</w:t>
        </w:r>
      </w:hyperlink>
      <w:r>
        <w:t>.</w:t>
      </w:r>
    </w:p>
    <w:p w:rsidR="0003251E" w:rsidRDefault="0003251E" w:rsidP="0003251E">
      <w:pPr>
        <w:pStyle w:val="SangriaFrancesaArticulo"/>
      </w:pPr>
      <w:r w:rsidRPr="0003251E">
        <w:rPr>
          <w:rStyle w:val="TextoNormalNegritaCaracter"/>
        </w:rPr>
        <w:t>Artículo 49.1.</w:t>
      </w:r>
      <w:r w:rsidRPr="0003251E">
        <w:rPr>
          <w:rStyle w:val="TextoNormalCaracter"/>
        </w:rPr>
        <w:t>-</w:t>
      </w:r>
      <w:r>
        <w:t xml:space="preserve"> Sentencias </w:t>
      </w:r>
      <w:hyperlink w:anchor="SENTENCIA_2012_10" w:history="1">
        <w:r w:rsidRPr="0003251E">
          <w:rPr>
            <w:rStyle w:val="TextoNormalCaracter"/>
          </w:rPr>
          <w:t>10/2012</w:t>
        </w:r>
      </w:hyperlink>
      <w:r>
        <w:t xml:space="preserve">, f. 1; </w:t>
      </w:r>
      <w:hyperlink w:anchor="SENTENCIA_2012_76" w:history="1">
        <w:r w:rsidRPr="0003251E">
          <w:rPr>
            <w:rStyle w:val="TextoNormalCaracter"/>
          </w:rPr>
          <w:t>76/2012</w:t>
        </w:r>
      </w:hyperlink>
      <w:r>
        <w:t xml:space="preserve">, f. 2; </w:t>
      </w:r>
      <w:hyperlink w:anchor="SENTENCIA_2012_105" w:history="1">
        <w:r w:rsidRPr="0003251E">
          <w:rPr>
            <w:rStyle w:val="TextoNormalCaracter"/>
          </w:rPr>
          <w:t>105/2012</w:t>
        </w:r>
      </w:hyperlink>
      <w:r>
        <w:t xml:space="preserve">, ff. 2, 3; </w:t>
      </w:r>
      <w:hyperlink w:anchor="SENTENCIA_2012_107" w:history="1">
        <w:r w:rsidRPr="0003251E">
          <w:rPr>
            <w:rStyle w:val="TextoNormalCaracter"/>
          </w:rPr>
          <w:t>107/2012</w:t>
        </w:r>
      </w:hyperlink>
      <w:r>
        <w:t xml:space="preserve">, f. 2; </w:t>
      </w:r>
      <w:hyperlink w:anchor="SENTENCIA_2012_138" w:history="1">
        <w:r w:rsidRPr="0003251E">
          <w:rPr>
            <w:rStyle w:val="TextoNormalCaracter"/>
          </w:rPr>
          <w:t>138/2012</w:t>
        </w:r>
      </w:hyperlink>
      <w:r>
        <w:t>, f. 3.</w:t>
      </w:r>
    </w:p>
    <w:p w:rsidR="0003251E" w:rsidRDefault="0003251E" w:rsidP="0003251E">
      <w:pPr>
        <w:pStyle w:val="SangriaIzquierdaArticulo"/>
      </w:pPr>
      <w:r>
        <w:t xml:space="preserve">Autos </w:t>
      </w:r>
      <w:hyperlink w:anchor="AUTO_2012_11" w:history="1">
        <w:r w:rsidRPr="0003251E">
          <w:rPr>
            <w:rStyle w:val="TextoNormalCaracter"/>
          </w:rPr>
          <w:t>11/2012</w:t>
        </w:r>
      </w:hyperlink>
      <w:r>
        <w:t xml:space="preserve">; </w:t>
      </w:r>
      <w:hyperlink w:anchor="AUTO_2012_24" w:history="1">
        <w:r w:rsidRPr="0003251E">
          <w:rPr>
            <w:rStyle w:val="TextoNormalCaracter"/>
          </w:rPr>
          <w:t>24/2012</w:t>
        </w:r>
      </w:hyperlink>
      <w:r>
        <w:t xml:space="preserve">; </w:t>
      </w:r>
      <w:hyperlink w:anchor="AUTO_2012_26" w:history="1">
        <w:r w:rsidRPr="0003251E">
          <w:rPr>
            <w:rStyle w:val="TextoNormalCaracter"/>
          </w:rPr>
          <w:t>26/2012</w:t>
        </w:r>
      </w:hyperlink>
      <w:r>
        <w:t xml:space="preserve">; </w:t>
      </w:r>
      <w:hyperlink w:anchor="AUTO_2012_42" w:history="1">
        <w:r w:rsidRPr="0003251E">
          <w:rPr>
            <w:rStyle w:val="TextoNormalCaracter"/>
          </w:rPr>
          <w:t>42/2012</w:t>
        </w:r>
      </w:hyperlink>
      <w:r>
        <w:t>.</w:t>
      </w:r>
    </w:p>
    <w:p w:rsidR="0003251E" w:rsidRDefault="0003251E" w:rsidP="0003251E">
      <w:pPr>
        <w:pStyle w:val="SangriaFrancesaArticulo"/>
      </w:pPr>
      <w:r w:rsidRPr="0003251E">
        <w:rPr>
          <w:rStyle w:val="TextoNormalNegritaCaracter"/>
        </w:rPr>
        <w:t>Artículo 49.1</w:t>
      </w:r>
      <w:r>
        <w:t xml:space="preserve"> </w:t>
      </w:r>
      <w:r w:rsidRPr="0003251E">
        <w:rPr>
          <w:rStyle w:val="TextoNormalCaracter"/>
        </w:rPr>
        <w:t>(redactado por la Ley Orgánica 6/2007, de 24 de mayo)</w:t>
      </w:r>
      <w:r w:rsidRPr="0003251E">
        <w:rPr>
          <w:rStyle w:val="TextoNormalNegritaCaracter"/>
        </w:rPr>
        <w:t>.</w:t>
      </w:r>
      <w:r w:rsidRPr="0003251E">
        <w:rPr>
          <w:rStyle w:val="TextoNormalCaracter"/>
        </w:rPr>
        <w:t>-</w:t>
      </w:r>
      <w:r>
        <w:t xml:space="preserve"> Autos </w:t>
      </w:r>
      <w:hyperlink w:anchor="AUTO_2012_11" w:history="1">
        <w:r w:rsidRPr="0003251E">
          <w:rPr>
            <w:rStyle w:val="TextoNormalCaracter"/>
          </w:rPr>
          <w:t>11/2012</w:t>
        </w:r>
      </w:hyperlink>
      <w:r>
        <w:t xml:space="preserve">; </w:t>
      </w:r>
      <w:hyperlink w:anchor="AUTO_2012_131" w:history="1">
        <w:r w:rsidRPr="0003251E">
          <w:rPr>
            <w:rStyle w:val="TextoNormalCaracter"/>
          </w:rPr>
          <w:t>131/2012</w:t>
        </w:r>
      </w:hyperlink>
      <w:r>
        <w:t>.</w:t>
      </w:r>
    </w:p>
    <w:p w:rsidR="0003251E" w:rsidRDefault="0003251E" w:rsidP="0003251E">
      <w:pPr>
        <w:pStyle w:val="SangriaFrancesaArticulo"/>
      </w:pPr>
      <w:r w:rsidRPr="0003251E">
        <w:rPr>
          <w:rStyle w:val="TextoNormalNegritaCaracter"/>
        </w:rPr>
        <w:t>Artículo 49.2 a).</w:t>
      </w:r>
      <w:r w:rsidRPr="0003251E">
        <w:rPr>
          <w:rStyle w:val="TextoNormalCaracter"/>
        </w:rPr>
        <w:t>-</w:t>
      </w:r>
      <w:r>
        <w:t xml:space="preserve"> Sentencia </w:t>
      </w:r>
      <w:hyperlink w:anchor="SENTENCIA_2012_118" w:history="1">
        <w:r w:rsidRPr="0003251E">
          <w:rPr>
            <w:rStyle w:val="TextoNormalCaracter"/>
          </w:rPr>
          <w:t>118/2012</w:t>
        </w:r>
      </w:hyperlink>
      <w:r>
        <w:t>, f. 2.</w:t>
      </w:r>
    </w:p>
    <w:p w:rsidR="0003251E" w:rsidRDefault="0003251E" w:rsidP="0003251E">
      <w:pPr>
        <w:pStyle w:val="SangriaFrancesaArticulo"/>
      </w:pPr>
      <w:r w:rsidRPr="0003251E">
        <w:rPr>
          <w:rStyle w:val="TextoNormalNegritaCaracter"/>
        </w:rPr>
        <w:t>Artículo 50.</w:t>
      </w:r>
      <w:r w:rsidRPr="0003251E">
        <w:rPr>
          <w:rStyle w:val="TextoNormalCaracter"/>
        </w:rPr>
        <w:t>-</w:t>
      </w:r>
      <w:r>
        <w:t xml:space="preserve"> Auto </w:t>
      </w:r>
      <w:hyperlink w:anchor="AUTO_2012_16" w:history="1">
        <w:r w:rsidRPr="0003251E">
          <w:rPr>
            <w:rStyle w:val="TextoNormalCaracter"/>
          </w:rPr>
          <w:t>16/2012</w:t>
        </w:r>
      </w:hyperlink>
      <w:r>
        <w:t>.</w:t>
      </w:r>
    </w:p>
    <w:p w:rsidR="0003251E" w:rsidRDefault="0003251E" w:rsidP="0003251E">
      <w:pPr>
        <w:pStyle w:val="SangriaFrancesaArticulo"/>
      </w:pPr>
      <w:r w:rsidRPr="0003251E">
        <w:rPr>
          <w:rStyle w:val="TextoNormalNegritaCaracter"/>
        </w:rPr>
        <w:t>Artículo 50.1.</w:t>
      </w:r>
      <w:r w:rsidRPr="0003251E">
        <w:rPr>
          <w:rStyle w:val="TextoNormalCaracter"/>
        </w:rPr>
        <w:t>-</w:t>
      </w:r>
      <w:r>
        <w:t xml:space="preserve"> Sentencia </w:t>
      </w:r>
      <w:hyperlink w:anchor="SENTENCIA_2012_105" w:history="1">
        <w:r w:rsidRPr="0003251E">
          <w:rPr>
            <w:rStyle w:val="TextoNormalCaracter"/>
          </w:rPr>
          <w:t>105/2012</w:t>
        </w:r>
      </w:hyperlink>
      <w:r>
        <w:t>, f. 3.</w:t>
      </w:r>
    </w:p>
    <w:p w:rsidR="0003251E" w:rsidRDefault="0003251E" w:rsidP="0003251E">
      <w:pPr>
        <w:pStyle w:val="SangriaIzquierdaArticulo"/>
      </w:pPr>
      <w:r>
        <w:t xml:space="preserve">Autos </w:t>
      </w:r>
      <w:hyperlink w:anchor="AUTO_2012_24" w:history="1">
        <w:r w:rsidRPr="0003251E">
          <w:rPr>
            <w:rStyle w:val="TextoNormalCaracter"/>
          </w:rPr>
          <w:t>24/2012</w:t>
        </w:r>
      </w:hyperlink>
      <w:r>
        <w:t xml:space="preserve">; </w:t>
      </w:r>
      <w:hyperlink w:anchor="AUTO_2012_42" w:history="1">
        <w:r w:rsidRPr="0003251E">
          <w:rPr>
            <w:rStyle w:val="TextoNormalCaracter"/>
          </w:rPr>
          <w:t>42/2012</w:t>
        </w:r>
      </w:hyperlink>
      <w:r>
        <w:t>.</w:t>
      </w:r>
    </w:p>
    <w:p w:rsidR="0003251E" w:rsidRDefault="0003251E" w:rsidP="0003251E">
      <w:pPr>
        <w:pStyle w:val="SangriaFrancesaArticulo"/>
      </w:pPr>
      <w:r w:rsidRPr="0003251E">
        <w:rPr>
          <w:rStyle w:val="TextoNormalNegritaCaracter"/>
        </w:rPr>
        <w:t>Artículo 50.1 a).</w:t>
      </w:r>
      <w:r w:rsidRPr="0003251E">
        <w:rPr>
          <w:rStyle w:val="TextoNormalCaracter"/>
        </w:rPr>
        <w:t>-</w:t>
      </w:r>
      <w:r>
        <w:t xml:space="preserve"> Sentencias </w:t>
      </w:r>
      <w:hyperlink w:anchor="SENTENCIA_2012_13" w:history="1">
        <w:r w:rsidRPr="0003251E">
          <w:rPr>
            <w:rStyle w:val="TextoNormalCaracter"/>
          </w:rPr>
          <w:t>13/2012</w:t>
        </w:r>
      </w:hyperlink>
      <w:r>
        <w:t xml:space="preserve">, f. 2; </w:t>
      </w:r>
      <w:hyperlink w:anchor="SENTENCIA_2012_53" w:history="1">
        <w:r w:rsidRPr="0003251E">
          <w:rPr>
            <w:rStyle w:val="TextoNormalCaracter"/>
          </w:rPr>
          <w:t>53/2012</w:t>
        </w:r>
      </w:hyperlink>
      <w:r>
        <w:t xml:space="preserve">, f. 2; </w:t>
      </w:r>
      <w:hyperlink w:anchor="SENTENCIA_2012_106" w:history="1">
        <w:r w:rsidRPr="0003251E">
          <w:rPr>
            <w:rStyle w:val="TextoNormalCaracter"/>
          </w:rPr>
          <w:t>106/2012</w:t>
        </w:r>
      </w:hyperlink>
      <w:r>
        <w:t xml:space="preserve">, f. 2; </w:t>
      </w:r>
      <w:hyperlink w:anchor="SENTENCIA_2012_107" w:history="1">
        <w:r w:rsidRPr="0003251E">
          <w:rPr>
            <w:rStyle w:val="TextoNormalCaracter"/>
          </w:rPr>
          <w:t>107/2012</w:t>
        </w:r>
      </w:hyperlink>
      <w:r>
        <w:t xml:space="preserve">, f. 1; </w:t>
      </w:r>
      <w:hyperlink w:anchor="SENTENCIA_2012_113" w:history="1">
        <w:r w:rsidRPr="0003251E">
          <w:rPr>
            <w:rStyle w:val="TextoNormalCaracter"/>
          </w:rPr>
          <w:t>113/2012</w:t>
        </w:r>
      </w:hyperlink>
      <w:r>
        <w:t>, f. 2, VP II.</w:t>
      </w:r>
    </w:p>
    <w:p w:rsidR="0003251E" w:rsidRDefault="0003251E" w:rsidP="0003251E">
      <w:pPr>
        <w:pStyle w:val="SangriaIzquierdaArticulo"/>
      </w:pPr>
      <w:r>
        <w:t xml:space="preserve">Autos </w:t>
      </w:r>
      <w:hyperlink w:anchor="AUTO_2012_9" w:history="1">
        <w:r w:rsidRPr="0003251E">
          <w:rPr>
            <w:rStyle w:val="TextoNormalCaracter"/>
          </w:rPr>
          <w:t>9/2012</w:t>
        </w:r>
      </w:hyperlink>
      <w:r>
        <w:t xml:space="preserve">; </w:t>
      </w:r>
      <w:hyperlink w:anchor="AUTO_2012_11" w:history="1">
        <w:r w:rsidRPr="0003251E">
          <w:rPr>
            <w:rStyle w:val="TextoNormalCaracter"/>
          </w:rPr>
          <w:t>11/2012</w:t>
        </w:r>
      </w:hyperlink>
      <w:r>
        <w:t xml:space="preserve">; </w:t>
      </w:r>
      <w:hyperlink w:anchor="AUTO_2012_130" w:history="1">
        <w:r w:rsidRPr="0003251E">
          <w:rPr>
            <w:rStyle w:val="TextoNormalCaracter"/>
          </w:rPr>
          <w:t>130/2012</w:t>
        </w:r>
      </w:hyperlink>
      <w:r>
        <w:t xml:space="preserve">; </w:t>
      </w:r>
      <w:hyperlink w:anchor="AUTO_2012_131" w:history="1">
        <w:r w:rsidRPr="0003251E">
          <w:rPr>
            <w:rStyle w:val="TextoNormalCaracter"/>
          </w:rPr>
          <w:t>131/2012</w:t>
        </w:r>
      </w:hyperlink>
      <w:r>
        <w:t>.</w:t>
      </w:r>
    </w:p>
    <w:p w:rsidR="0003251E" w:rsidRDefault="0003251E" w:rsidP="0003251E">
      <w:pPr>
        <w:pStyle w:val="SangriaFrancesaArticulo"/>
      </w:pPr>
      <w:r w:rsidRPr="0003251E">
        <w:rPr>
          <w:rStyle w:val="TextoNormalNegritaCaracter"/>
        </w:rPr>
        <w:t>Artículo 50.1 a)</w:t>
      </w:r>
      <w:r>
        <w:t xml:space="preserve"> </w:t>
      </w:r>
      <w:r w:rsidRPr="0003251E">
        <w:rPr>
          <w:rStyle w:val="TextoNormalCaracter"/>
        </w:rPr>
        <w:t>(redactado por la Ley Orgánica 6/2007, de 24 de mayo)</w:t>
      </w:r>
      <w:r w:rsidRPr="0003251E">
        <w:rPr>
          <w:rStyle w:val="TextoNormalNegritaCaracter"/>
        </w:rPr>
        <w:t>.</w:t>
      </w:r>
      <w:r w:rsidRPr="0003251E">
        <w:rPr>
          <w:rStyle w:val="TextoNormalCaracter"/>
        </w:rPr>
        <w:t>-</w:t>
      </w:r>
      <w:r>
        <w:t xml:space="preserve"> Sentencia </w:t>
      </w:r>
      <w:hyperlink w:anchor="SENTENCIA_2012_119" w:history="1">
        <w:r w:rsidRPr="0003251E">
          <w:rPr>
            <w:rStyle w:val="TextoNormalCaracter"/>
          </w:rPr>
          <w:t>119/2012</w:t>
        </w:r>
      </w:hyperlink>
      <w:r>
        <w:t>, f. 2.</w:t>
      </w:r>
    </w:p>
    <w:p w:rsidR="0003251E" w:rsidRDefault="0003251E" w:rsidP="0003251E">
      <w:pPr>
        <w:pStyle w:val="SangriaIzquierdaArticulo"/>
      </w:pPr>
      <w:r>
        <w:t xml:space="preserve">Auto </w:t>
      </w:r>
      <w:hyperlink w:anchor="AUTO_2012_9" w:history="1">
        <w:r w:rsidRPr="0003251E">
          <w:rPr>
            <w:rStyle w:val="TextoNormalCaracter"/>
          </w:rPr>
          <w:t>9/2012</w:t>
        </w:r>
      </w:hyperlink>
      <w:r>
        <w:t>.</w:t>
      </w:r>
    </w:p>
    <w:p w:rsidR="0003251E" w:rsidRDefault="0003251E" w:rsidP="0003251E">
      <w:pPr>
        <w:pStyle w:val="SangriaFrancesaArticulo"/>
      </w:pPr>
      <w:r w:rsidRPr="0003251E">
        <w:rPr>
          <w:rStyle w:val="TextoNormalNegritaCaracter"/>
        </w:rPr>
        <w:t>Artículo 50.1 b).</w:t>
      </w:r>
      <w:r w:rsidRPr="0003251E">
        <w:rPr>
          <w:rStyle w:val="TextoNormalCaracter"/>
        </w:rPr>
        <w:t>-</w:t>
      </w:r>
      <w:r>
        <w:t xml:space="preserve"> Sentencias </w:t>
      </w:r>
      <w:hyperlink w:anchor="SENTENCIA_2012_10" w:history="1">
        <w:r w:rsidRPr="0003251E">
          <w:rPr>
            <w:rStyle w:val="TextoNormalCaracter"/>
          </w:rPr>
          <w:t>10/2012</w:t>
        </w:r>
      </w:hyperlink>
      <w:r>
        <w:t xml:space="preserve">, f. 1; </w:t>
      </w:r>
      <w:hyperlink w:anchor="SENTENCIA_2012_107" w:history="1">
        <w:r w:rsidRPr="0003251E">
          <w:rPr>
            <w:rStyle w:val="TextoNormalCaracter"/>
          </w:rPr>
          <w:t>107/2012</w:t>
        </w:r>
      </w:hyperlink>
      <w:r>
        <w:t>, f. 2.</w:t>
      </w:r>
    </w:p>
    <w:p w:rsidR="0003251E" w:rsidRDefault="0003251E" w:rsidP="0003251E">
      <w:pPr>
        <w:pStyle w:val="SangriaIzquierdaArticulo"/>
      </w:pPr>
      <w:r>
        <w:t xml:space="preserve">Autos </w:t>
      </w:r>
      <w:hyperlink w:anchor="AUTO_2012_11" w:history="1">
        <w:r w:rsidRPr="0003251E">
          <w:rPr>
            <w:rStyle w:val="TextoNormalCaracter"/>
          </w:rPr>
          <w:t>11/2012</w:t>
        </w:r>
      </w:hyperlink>
      <w:r>
        <w:t xml:space="preserve">; </w:t>
      </w:r>
      <w:hyperlink w:anchor="AUTO_2012_26" w:history="1">
        <w:r w:rsidRPr="0003251E">
          <w:rPr>
            <w:rStyle w:val="TextoNormalCaracter"/>
          </w:rPr>
          <w:t>26/2012</w:t>
        </w:r>
      </w:hyperlink>
      <w:r>
        <w:t xml:space="preserve">; </w:t>
      </w:r>
      <w:hyperlink w:anchor="AUTO_2012_42" w:history="1">
        <w:r w:rsidRPr="0003251E">
          <w:rPr>
            <w:rStyle w:val="TextoNormalCaracter"/>
          </w:rPr>
          <w:t>42/2012</w:t>
        </w:r>
      </w:hyperlink>
      <w:r>
        <w:t>.</w:t>
      </w:r>
    </w:p>
    <w:p w:rsidR="0003251E" w:rsidRDefault="0003251E" w:rsidP="0003251E">
      <w:pPr>
        <w:pStyle w:val="SangriaFrancesaArticulo"/>
      </w:pPr>
      <w:r w:rsidRPr="0003251E">
        <w:rPr>
          <w:rStyle w:val="TextoNormalNegritaCaracter"/>
        </w:rPr>
        <w:t>Artículo 50.1 b)</w:t>
      </w:r>
      <w:r>
        <w:t xml:space="preserve"> </w:t>
      </w:r>
      <w:r w:rsidRPr="0003251E">
        <w:rPr>
          <w:rStyle w:val="TextoNormalCaracter"/>
        </w:rPr>
        <w:t>(redactado por la Ley Orgánica 6/2007, de 24 de mayo)</w:t>
      </w:r>
      <w:r w:rsidRPr="0003251E">
        <w:rPr>
          <w:rStyle w:val="TextoNormalNegritaCaracter"/>
        </w:rPr>
        <w:t>.</w:t>
      </w:r>
      <w:r w:rsidRPr="0003251E">
        <w:rPr>
          <w:rStyle w:val="TextoNormalCaracter"/>
        </w:rPr>
        <w:t>-</w:t>
      </w:r>
      <w:r>
        <w:t xml:space="preserve"> Sentencias </w:t>
      </w:r>
      <w:hyperlink w:anchor="SENTENCIA_2012_96" w:history="1">
        <w:r w:rsidRPr="0003251E">
          <w:rPr>
            <w:rStyle w:val="TextoNormalCaracter"/>
          </w:rPr>
          <w:t>96/2012</w:t>
        </w:r>
      </w:hyperlink>
      <w:r>
        <w:t xml:space="preserve">, ff. 1, 4; </w:t>
      </w:r>
      <w:hyperlink w:anchor="SENTENCIA_2012_105" w:history="1">
        <w:r w:rsidRPr="0003251E">
          <w:rPr>
            <w:rStyle w:val="TextoNormalCaracter"/>
          </w:rPr>
          <w:t>105/2012</w:t>
        </w:r>
      </w:hyperlink>
      <w:r>
        <w:t>, f. 3.</w:t>
      </w:r>
    </w:p>
    <w:p w:rsidR="0003251E" w:rsidRDefault="0003251E" w:rsidP="0003251E">
      <w:pPr>
        <w:pStyle w:val="SangriaIzquierdaArticulo"/>
      </w:pPr>
      <w:r>
        <w:t xml:space="preserve">Auto </w:t>
      </w:r>
      <w:hyperlink w:anchor="AUTO_2012_9" w:history="1">
        <w:r w:rsidRPr="0003251E">
          <w:rPr>
            <w:rStyle w:val="TextoNormalCaracter"/>
          </w:rPr>
          <w:t>9/2012</w:t>
        </w:r>
      </w:hyperlink>
      <w:r>
        <w:t>.</w:t>
      </w:r>
    </w:p>
    <w:p w:rsidR="0003251E" w:rsidRDefault="0003251E" w:rsidP="0003251E">
      <w:pPr>
        <w:pStyle w:val="SangriaFrancesaArticulo"/>
      </w:pPr>
      <w:r w:rsidRPr="0003251E">
        <w:rPr>
          <w:rStyle w:val="TextoNormalNegritaCaracter"/>
        </w:rPr>
        <w:t>Artículo 50.1 c).</w:t>
      </w:r>
      <w:r w:rsidRPr="0003251E">
        <w:rPr>
          <w:rStyle w:val="TextoNormalCaracter"/>
        </w:rPr>
        <w:t>-</w:t>
      </w:r>
      <w:r>
        <w:t xml:space="preserve"> Autos </w:t>
      </w:r>
      <w:hyperlink w:anchor="AUTO_2012_7" w:history="1">
        <w:r w:rsidRPr="0003251E">
          <w:rPr>
            <w:rStyle w:val="TextoNormalCaracter"/>
          </w:rPr>
          <w:t>7/2012</w:t>
        </w:r>
      </w:hyperlink>
      <w:r>
        <w:t xml:space="preserve">; </w:t>
      </w:r>
      <w:hyperlink w:anchor="AUTO_2012_9" w:history="1">
        <w:r w:rsidRPr="0003251E">
          <w:rPr>
            <w:rStyle w:val="TextoNormalCaracter"/>
          </w:rPr>
          <w:t>9/2012</w:t>
        </w:r>
      </w:hyperlink>
      <w:r>
        <w:t>.</w:t>
      </w:r>
    </w:p>
    <w:p w:rsidR="0003251E" w:rsidRDefault="0003251E" w:rsidP="0003251E">
      <w:pPr>
        <w:pStyle w:val="SangriaFrancesaArticulo"/>
      </w:pPr>
      <w:r w:rsidRPr="0003251E">
        <w:rPr>
          <w:rStyle w:val="TextoNormalNegritaCaracter"/>
        </w:rPr>
        <w:t>Artículo 50.3</w:t>
      </w:r>
      <w:r>
        <w:t xml:space="preserve"> </w:t>
      </w:r>
      <w:r w:rsidRPr="0003251E">
        <w:rPr>
          <w:rStyle w:val="TextoNormalCaracter"/>
        </w:rPr>
        <w:t>(redactado por la Ley Orgánica 6/2007, de 24 de mayo)</w:t>
      </w:r>
      <w:r w:rsidRPr="0003251E">
        <w:rPr>
          <w:rStyle w:val="TextoNormalNegritaCaracter"/>
        </w:rPr>
        <w:t>.</w:t>
      </w:r>
      <w:r w:rsidRPr="0003251E">
        <w:rPr>
          <w:rStyle w:val="TextoNormalCaracter"/>
        </w:rPr>
        <w:t>-</w:t>
      </w:r>
      <w:r>
        <w:t xml:space="preserve"> Auto </w:t>
      </w:r>
      <w:hyperlink w:anchor="AUTO_2012_132" w:history="1">
        <w:r w:rsidRPr="0003251E">
          <w:rPr>
            <w:rStyle w:val="TextoNormalCaracter"/>
          </w:rPr>
          <w:t>132/2012</w:t>
        </w:r>
      </w:hyperlink>
      <w:r>
        <w:t>.</w:t>
      </w:r>
    </w:p>
    <w:p w:rsidR="0003251E" w:rsidRDefault="0003251E" w:rsidP="0003251E">
      <w:pPr>
        <w:pStyle w:val="SangriaFrancesaArticulo"/>
      </w:pPr>
      <w:r w:rsidRPr="0003251E">
        <w:rPr>
          <w:rStyle w:val="TextoNormalNegritaCaracter"/>
        </w:rPr>
        <w:t>Artículo 51.2.</w:t>
      </w:r>
      <w:r w:rsidRPr="0003251E">
        <w:rPr>
          <w:rStyle w:val="TextoNormalCaracter"/>
        </w:rPr>
        <w:t>-</w:t>
      </w:r>
      <w:r>
        <w:t xml:space="preserve"> Sentencia </w:t>
      </w:r>
      <w:hyperlink w:anchor="SENTENCIA_2012_48" w:history="1">
        <w:r w:rsidRPr="0003251E">
          <w:rPr>
            <w:rStyle w:val="TextoNormalCaracter"/>
          </w:rPr>
          <w:t>48/2012</w:t>
        </w:r>
      </w:hyperlink>
      <w:r>
        <w:t>, f. 2.</w:t>
      </w:r>
    </w:p>
    <w:p w:rsidR="0003251E" w:rsidRDefault="0003251E" w:rsidP="0003251E">
      <w:pPr>
        <w:pStyle w:val="SangriaIzquierdaArticulo"/>
      </w:pPr>
      <w:r>
        <w:t xml:space="preserve">Autos </w:t>
      </w:r>
      <w:hyperlink w:anchor="AUTO_2012_18" w:history="1">
        <w:r w:rsidRPr="0003251E">
          <w:rPr>
            <w:rStyle w:val="TextoNormalCaracter"/>
          </w:rPr>
          <w:t>18/2012</w:t>
        </w:r>
      </w:hyperlink>
      <w:r>
        <w:t xml:space="preserve">; </w:t>
      </w:r>
      <w:hyperlink w:anchor="AUTO_2012_115" w:history="1">
        <w:r w:rsidRPr="0003251E">
          <w:rPr>
            <w:rStyle w:val="TextoNormalCaracter"/>
          </w:rPr>
          <w:t>115/2012</w:t>
        </w:r>
      </w:hyperlink>
      <w:r>
        <w:t>.</w:t>
      </w:r>
    </w:p>
    <w:p w:rsidR="0003251E" w:rsidRDefault="0003251E" w:rsidP="0003251E">
      <w:pPr>
        <w:pStyle w:val="SangriaFrancesaArticulo"/>
      </w:pPr>
      <w:r w:rsidRPr="0003251E">
        <w:rPr>
          <w:rStyle w:val="TextoNormalNegritaCaracter"/>
        </w:rPr>
        <w:t>Artículo 52.1.</w:t>
      </w:r>
      <w:r w:rsidRPr="0003251E">
        <w:rPr>
          <w:rStyle w:val="TextoNormalCaracter"/>
        </w:rPr>
        <w:t>-</w:t>
      </w:r>
      <w:r>
        <w:t xml:space="preserve"> Sentencia </w:t>
      </w:r>
      <w:hyperlink w:anchor="SENTENCIA_2012_116" w:history="1">
        <w:r w:rsidRPr="0003251E">
          <w:rPr>
            <w:rStyle w:val="TextoNormalCaracter"/>
          </w:rPr>
          <w:t>116/2012</w:t>
        </w:r>
      </w:hyperlink>
      <w:r>
        <w:t>, f. 2.</w:t>
      </w:r>
    </w:p>
    <w:p w:rsidR="0003251E" w:rsidRDefault="0003251E" w:rsidP="0003251E">
      <w:pPr>
        <w:pStyle w:val="SangriaFrancesaArticulo"/>
      </w:pPr>
      <w:r w:rsidRPr="0003251E">
        <w:rPr>
          <w:rStyle w:val="TextoNormalNegritaCaracter"/>
        </w:rPr>
        <w:t>Artículo 52.1</w:t>
      </w:r>
      <w:r>
        <w:t xml:space="preserve"> </w:t>
      </w:r>
      <w:r w:rsidRPr="0003251E">
        <w:rPr>
          <w:rStyle w:val="TextoNormalCaracter"/>
        </w:rPr>
        <w:t>(redactado por la Ley Orgánica 6/2007, de 24 de mayo)</w:t>
      </w:r>
      <w:r w:rsidRPr="0003251E">
        <w:rPr>
          <w:rStyle w:val="TextoNormalNegritaCaracter"/>
        </w:rPr>
        <w:t>.</w:t>
      </w:r>
      <w:r w:rsidRPr="0003251E">
        <w:rPr>
          <w:rStyle w:val="TextoNormalCaracter"/>
        </w:rPr>
        <w:t>-</w:t>
      </w:r>
      <w:r>
        <w:t xml:space="preserve"> Sentencia </w:t>
      </w:r>
      <w:hyperlink w:anchor="SENTENCIA_2012_92" w:history="1">
        <w:r w:rsidRPr="0003251E">
          <w:rPr>
            <w:rStyle w:val="TextoNormalCaracter"/>
          </w:rPr>
          <w:t>92/2012</w:t>
        </w:r>
      </w:hyperlink>
      <w:r>
        <w:t>, f. 2.</w:t>
      </w:r>
    </w:p>
    <w:p w:rsidR="0003251E" w:rsidRDefault="0003251E" w:rsidP="0003251E">
      <w:pPr>
        <w:pStyle w:val="SangriaFrancesaArticulo"/>
      </w:pPr>
      <w:r w:rsidRPr="0003251E">
        <w:rPr>
          <w:rStyle w:val="TextoNormalNegritaCaracter"/>
        </w:rPr>
        <w:t>Artículo 52.2.</w:t>
      </w:r>
      <w:r w:rsidRPr="0003251E">
        <w:rPr>
          <w:rStyle w:val="TextoNormalCaracter"/>
        </w:rPr>
        <w:t>-</w:t>
      </w:r>
      <w:r>
        <w:t xml:space="preserve"> Autos </w:t>
      </w:r>
      <w:hyperlink w:anchor="AUTO_2012_27" w:history="1">
        <w:r w:rsidRPr="0003251E">
          <w:rPr>
            <w:rStyle w:val="TextoNormalCaracter"/>
          </w:rPr>
          <w:t>27/2012</w:t>
        </w:r>
      </w:hyperlink>
      <w:r>
        <w:t xml:space="preserve">; </w:t>
      </w:r>
      <w:hyperlink w:anchor="AUTO_2012_44" w:history="1">
        <w:r w:rsidRPr="0003251E">
          <w:rPr>
            <w:rStyle w:val="TextoNormalCaracter"/>
          </w:rPr>
          <w:t>44/2012</w:t>
        </w:r>
      </w:hyperlink>
      <w:r>
        <w:t xml:space="preserve">; </w:t>
      </w:r>
      <w:hyperlink w:anchor="AUTO_2012_76" w:history="1">
        <w:r w:rsidRPr="0003251E">
          <w:rPr>
            <w:rStyle w:val="TextoNormalCaracter"/>
          </w:rPr>
          <w:t>76/2012</w:t>
        </w:r>
      </w:hyperlink>
      <w:r>
        <w:t xml:space="preserve">; </w:t>
      </w:r>
      <w:hyperlink w:anchor="AUTO_2012_88" w:history="1">
        <w:r w:rsidRPr="0003251E">
          <w:rPr>
            <w:rStyle w:val="TextoNormalCaracter"/>
          </w:rPr>
          <w:t>88/2012</w:t>
        </w:r>
      </w:hyperlink>
      <w:r>
        <w:t>.</w:t>
      </w:r>
    </w:p>
    <w:p w:rsidR="0003251E" w:rsidRDefault="0003251E" w:rsidP="0003251E">
      <w:pPr>
        <w:pStyle w:val="SangriaFrancesaArticulo"/>
      </w:pPr>
      <w:r w:rsidRPr="0003251E">
        <w:rPr>
          <w:rStyle w:val="TextoNormalNegritaCaracter"/>
        </w:rPr>
        <w:t>Artículo 52.2</w:t>
      </w:r>
      <w:r>
        <w:t xml:space="preserve"> </w:t>
      </w:r>
      <w:r w:rsidRPr="0003251E">
        <w:rPr>
          <w:rStyle w:val="TextoNormalCaracter"/>
        </w:rPr>
        <w:t>(redactado por la Ley Orgánica 6/2007, de 24 de mayo)</w:t>
      </w:r>
      <w:r w:rsidRPr="0003251E">
        <w:rPr>
          <w:rStyle w:val="TextoNormalNegritaCaracter"/>
        </w:rPr>
        <w:t>.</w:t>
      </w:r>
      <w:r w:rsidRPr="0003251E">
        <w:rPr>
          <w:rStyle w:val="TextoNormalCaracter"/>
        </w:rPr>
        <w:t>-</w:t>
      </w:r>
      <w:r>
        <w:t xml:space="preserve"> Autos </w:t>
      </w:r>
      <w:hyperlink w:anchor="AUTO_2012_12" w:history="1">
        <w:r w:rsidRPr="0003251E">
          <w:rPr>
            <w:rStyle w:val="TextoNormalCaracter"/>
          </w:rPr>
          <w:t>12/2012</w:t>
        </w:r>
      </w:hyperlink>
      <w:r>
        <w:t xml:space="preserve">; </w:t>
      </w:r>
      <w:hyperlink w:anchor="AUTO_2012_15" w:history="1">
        <w:r w:rsidRPr="0003251E">
          <w:rPr>
            <w:rStyle w:val="TextoNormalCaracter"/>
          </w:rPr>
          <w:t>15/2012</w:t>
        </w:r>
      </w:hyperlink>
      <w:r>
        <w:t xml:space="preserve">; </w:t>
      </w:r>
      <w:hyperlink w:anchor="AUTO_2012_16" w:history="1">
        <w:r w:rsidRPr="0003251E">
          <w:rPr>
            <w:rStyle w:val="TextoNormalCaracter"/>
          </w:rPr>
          <w:t>16/2012</w:t>
        </w:r>
      </w:hyperlink>
      <w:r>
        <w:t xml:space="preserve">; </w:t>
      </w:r>
      <w:hyperlink w:anchor="AUTO_2012_18" w:history="1">
        <w:r w:rsidRPr="0003251E">
          <w:rPr>
            <w:rStyle w:val="TextoNormalCaracter"/>
          </w:rPr>
          <w:t>18/2012</w:t>
        </w:r>
      </w:hyperlink>
      <w:r>
        <w:t xml:space="preserve">; </w:t>
      </w:r>
      <w:hyperlink w:anchor="AUTO_2012_25" w:history="1">
        <w:r w:rsidRPr="0003251E">
          <w:rPr>
            <w:rStyle w:val="TextoNormalCaracter"/>
          </w:rPr>
          <w:t>25/2012</w:t>
        </w:r>
      </w:hyperlink>
      <w:r>
        <w:t xml:space="preserve">; </w:t>
      </w:r>
      <w:hyperlink w:anchor="AUTO_2012_53" w:history="1">
        <w:r w:rsidRPr="0003251E">
          <w:rPr>
            <w:rStyle w:val="TextoNormalCaracter"/>
          </w:rPr>
          <w:t>53/2012</w:t>
        </w:r>
      </w:hyperlink>
      <w:r>
        <w:t xml:space="preserve">; </w:t>
      </w:r>
      <w:hyperlink w:anchor="AUTO_2012_58" w:history="1">
        <w:r w:rsidRPr="0003251E">
          <w:rPr>
            <w:rStyle w:val="TextoNormalCaracter"/>
          </w:rPr>
          <w:t>58/2012</w:t>
        </w:r>
      </w:hyperlink>
      <w:r>
        <w:t xml:space="preserve">; </w:t>
      </w:r>
      <w:hyperlink w:anchor="AUTO_2012_101" w:history="1">
        <w:r w:rsidRPr="0003251E">
          <w:rPr>
            <w:rStyle w:val="TextoNormalCaracter"/>
          </w:rPr>
          <w:t>101/2012</w:t>
        </w:r>
      </w:hyperlink>
      <w:r>
        <w:t xml:space="preserve">; </w:t>
      </w:r>
      <w:hyperlink w:anchor="AUTO_2012_102" w:history="1">
        <w:r w:rsidRPr="0003251E">
          <w:rPr>
            <w:rStyle w:val="TextoNormalCaracter"/>
          </w:rPr>
          <w:t>102/2012</w:t>
        </w:r>
      </w:hyperlink>
      <w:r>
        <w:t xml:space="preserve">; </w:t>
      </w:r>
      <w:hyperlink w:anchor="AUTO_2012_103" w:history="1">
        <w:r w:rsidRPr="0003251E">
          <w:rPr>
            <w:rStyle w:val="TextoNormalCaracter"/>
          </w:rPr>
          <w:t>103/2012</w:t>
        </w:r>
      </w:hyperlink>
      <w:r>
        <w:t xml:space="preserve">; </w:t>
      </w:r>
      <w:hyperlink w:anchor="AUTO_2012_115" w:history="1">
        <w:r w:rsidRPr="0003251E">
          <w:rPr>
            <w:rStyle w:val="TextoNormalCaracter"/>
          </w:rPr>
          <w:t>115/2012</w:t>
        </w:r>
      </w:hyperlink>
      <w:r>
        <w:t xml:space="preserve">; </w:t>
      </w:r>
      <w:hyperlink w:anchor="AUTO_2012_122" w:history="1">
        <w:r w:rsidRPr="0003251E">
          <w:rPr>
            <w:rStyle w:val="TextoNormalCaracter"/>
          </w:rPr>
          <w:t>122/2012</w:t>
        </w:r>
      </w:hyperlink>
      <w:r>
        <w:t xml:space="preserve">; </w:t>
      </w:r>
      <w:hyperlink w:anchor="AUTO_2012_124" w:history="1">
        <w:r w:rsidRPr="0003251E">
          <w:rPr>
            <w:rStyle w:val="TextoNormalCaracter"/>
          </w:rPr>
          <w:t>124/2012</w:t>
        </w:r>
      </w:hyperlink>
      <w:r>
        <w:t>.</w:t>
      </w:r>
    </w:p>
    <w:p w:rsidR="0003251E" w:rsidRDefault="0003251E" w:rsidP="0003251E">
      <w:pPr>
        <w:pStyle w:val="SangriaFrancesaArticulo"/>
      </w:pPr>
      <w:r w:rsidRPr="0003251E">
        <w:rPr>
          <w:rStyle w:val="TextoNormalNegritaCaracter"/>
        </w:rPr>
        <w:t>Artículo 53.</w:t>
      </w:r>
      <w:r w:rsidRPr="0003251E">
        <w:rPr>
          <w:rStyle w:val="TextoNormalCaracter"/>
        </w:rPr>
        <w:t>-</w:t>
      </w:r>
      <w:r>
        <w:t xml:space="preserve"> Sentencias </w:t>
      </w:r>
      <w:hyperlink w:anchor="SENTENCIA_2012_58" w:history="1">
        <w:r w:rsidRPr="0003251E">
          <w:rPr>
            <w:rStyle w:val="TextoNormalCaracter"/>
          </w:rPr>
          <w:t>58/2012</w:t>
        </w:r>
      </w:hyperlink>
      <w:r>
        <w:t xml:space="preserve">, f. 2; </w:t>
      </w:r>
      <w:hyperlink w:anchor="SENTENCIA_2012_60" w:history="1">
        <w:r w:rsidRPr="0003251E">
          <w:rPr>
            <w:rStyle w:val="TextoNormalCaracter"/>
          </w:rPr>
          <w:t>60/2012</w:t>
        </w:r>
      </w:hyperlink>
      <w:r>
        <w:t xml:space="preserve">, f. 2; </w:t>
      </w:r>
      <w:hyperlink w:anchor="SENTENCIA_2012_63" w:history="1">
        <w:r w:rsidRPr="0003251E">
          <w:rPr>
            <w:rStyle w:val="TextoNormalCaracter"/>
          </w:rPr>
          <w:t>63/2012</w:t>
        </w:r>
      </w:hyperlink>
      <w:r>
        <w:t xml:space="preserve">, f. 2; </w:t>
      </w:r>
      <w:hyperlink w:anchor="SENTENCIA_2012_113" w:history="1">
        <w:r w:rsidRPr="0003251E">
          <w:rPr>
            <w:rStyle w:val="TextoNormalCaracter"/>
          </w:rPr>
          <w:t>113/2012</w:t>
        </w:r>
      </w:hyperlink>
      <w:r>
        <w:t xml:space="preserve">, f. 2; </w:t>
      </w:r>
      <w:hyperlink w:anchor="SENTENCIA_2012_128" w:history="1">
        <w:r w:rsidRPr="0003251E">
          <w:rPr>
            <w:rStyle w:val="TextoNormalCaracter"/>
          </w:rPr>
          <w:t>128/2012</w:t>
        </w:r>
      </w:hyperlink>
      <w:r>
        <w:t>, f. 2.</w:t>
      </w:r>
    </w:p>
    <w:p w:rsidR="0003251E" w:rsidRDefault="0003251E" w:rsidP="0003251E">
      <w:pPr>
        <w:pStyle w:val="SangriaIzquierdaArticulo"/>
      </w:pPr>
      <w:r>
        <w:t xml:space="preserve">Auto </w:t>
      </w:r>
      <w:hyperlink w:anchor="AUTO_2012_127" w:history="1">
        <w:r w:rsidRPr="0003251E">
          <w:rPr>
            <w:rStyle w:val="TextoNormalCaracter"/>
          </w:rPr>
          <w:t>127/2012</w:t>
        </w:r>
      </w:hyperlink>
      <w:r>
        <w:t>.</w:t>
      </w:r>
    </w:p>
    <w:p w:rsidR="0003251E" w:rsidRDefault="0003251E" w:rsidP="0003251E">
      <w:pPr>
        <w:pStyle w:val="SangriaFrancesaArticulo"/>
      </w:pPr>
      <w:r w:rsidRPr="0003251E">
        <w:rPr>
          <w:rStyle w:val="TextoNormalNegritaCaracter"/>
        </w:rPr>
        <w:t>Artículo 53 a).</w:t>
      </w:r>
      <w:r w:rsidRPr="0003251E">
        <w:rPr>
          <w:rStyle w:val="TextoNormalCaracter"/>
        </w:rPr>
        <w:t>-</w:t>
      </w:r>
      <w:r>
        <w:t xml:space="preserve"> Sentencias </w:t>
      </w:r>
      <w:hyperlink w:anchor="SENTENCIA_2012_16" w:history="1">
        <w:r w:rsidRPr="0003251E">
          <w:rPr>
            <w:rStyle w:val="TextoNormalCaracter"/>
          </w:rPr>
          <w:t>16/2012</w:t>
        </w:r>
      </w:hyperlink>
      <w:r>
        <w:t xml:space="preserve">, f. 6; </w:t>
      </w:r>
      <w:hyperlink w:anchor="SENTENCIA_2012_18" w:history="1">
        <w:r w:rsidRPr="0003251E">
          <w:rPr>
            <w:rStyle w:val="TextoNormalCaracter"/>
          </w:rPr>
          <w:t>18/2012</w:t>
        </w:r>
      </w:hyperlink>
      <w:r>
        <w:t xml:space="preserve">, f. 2; </w:t>
      </w:r>
      <w:hyperlink w:anchor="SENTENCIA_2012_88" w:history="1">
        <w:r w:rsidRPr="0003251E">
          <w:rPr>
            <w:rStyle w:val="TextoNormalCaracter"/>
          </w:rPr>
          <w:t>88/2012</w:t>
        </w:r>
      </w:hyperlink>
      <w:r>
        <w:t>, f. 6.</w:t>
      </w:r>
    </w:p>
    <w:p w:rsidR="0003251E" w:rsidRDefault="0003251E" w:rsidP="0003251E">
      <w:pPr>
        <w:pStyle w:val="SangriaFrancesaArticulo"/>
      </w:pPr>
      <w:r w:rsidRPr="0003251E">
        <w:rPr>
          <w:rStyle w:val="TextoNormalNegritaCaracter"/>
        </w:rPr>
        <w:t>Artículo 53 b).</w:t>
      </w:r>
      <w:r w:rsidRPr="0003251E">
        <w:rPr>
          <w:rStyle w:val="TextoNormalCaracter"/>
        </w:rPr>
        <w:t>-</w:t>
      </w:r>
      <w:r>
        <w:t xml:space="preserve"> Sentencia </w:t>
      </w:r>
      <w:hyperlink w:anchor="SENTENCIA_2012_31" w:history="1">
        <w:r w:rsidRPr="0003251E">
          <w:rPr>
            <w:rStyle w:val="TextoNormalCaracter"/>
          </w:rPr>
          <w:t>31/2012</w:t>
        </w:r>
      </w:hyperlink>
      <w:r>
        <w:t>, f. 6.</w:t>
      </w:r>
    </w:p>
    <w:p w:rsidR="0003251E" w:rsidRDefault="0003251E" w:rsidP="0003251E">
      <w:pPr>
        <w:pStyle w:val="SangriaFrancesaArticulo"/>
      </w:pPr>
      <w:r w:rsidRPr="0003251E">
        <w:rPr>
          <w:rStyle w:val="TextoNormalNegritaCaracter"/>
        </w:rPr>
        <w:t>Artículo 53.2.</w:t>
      </w:r>
      <w:r w:rsidRPr="0003251E">
        <w:rPr>
          <w:rStyle w:val="TextoNormalCaracter"/>
        </w:rPr>
        <w:t>-</w:t>
      </w:r>
      <w:r>
        <w:t xml:space="preserve"> Auto </w:t>
      </w:r>
      <w:hyperlink w:anchor="AUTO_2012_127" w:history="1">
        <w:r w:rsidRPr="0003251E">
          <w:rPr>
            <w:rStyle w:val="TextoNormalCaracter"/>
          </w:rPr>
          <w:t>127/2012</w:t>
        </w:r>
      </w:hyperlink>
      <w:r>
        <w:t>.</w:t>
      </w:r>
    </w:p>
    <w:p w:rsidR="0003251E" w:rsidRDefault="0003251E" w:rsidP="0003251E">
      <w:pPr>
        <w:pStyle w:val="SangriaFrancesaArticulo"/>
      </w:pPr>
      <w:r w:rsidRPr="0003251E">
        <w:rPr>
          <w:rStyle w:val="TextoNormalNegritaCaracter"/>
        </w:rPr>
        <w:t>Artículo 54.</w:t>
      </w:r>
      <w:r w:rsidRPr="0003251E">
        <w:rPr>
          <w:rStyle w:val="TextoNormalCaracter"/>
        </w:rPr>
        <w:t>-</w:t>
      </w:r>
      <w:r>
        <w:t xml:space="preserve"> Sentencia </w:t>
      </w:r>
      <w:hyperlink w:anchor="SENTENCIA_2012_18" w:history="1">
        <w:r w:rsidRPr="0003251E">
          <w:rPr>
            <w:rStyle w:val="TextoNormalCaracter"/>
          </w:rPr>
          <w:t>18/2012</w:t>
        </w:r>
      </w:hyperlink>
      <w:r>
        <w:t>, f. 2.</w:t>
      </w:r>
    </w:p>
    <w:p w:rsidR="0003251E" w:rsidRDefault="0003251E" w:rsidP="0003251E">
      <w:pPr>
        <w:pStyle w:val="SangriaFrancesaArticulo"/>
      </w:pPr>
      <w:r w:rsidRPr="0003251E">
        <w:rPr>
          <w:rStyle w:val="TextoNormalNegritaCaracter"/>
        </w:rPr>
        <w:t>Artículo 55.</w:t>
      </w:r>
      <w:r w:rsidRPr="0003251E">
        <w:rPr>
          <w:rStyle w:val="TextoNormalCaracter"/>
        </w:rPr>
        <w:t>-</w:t>
      </w:r>
      <w:r>
        <w:t xml:space="preserve"> Sentencias </w:t>
      </w:r>
      <w:hyperlink w:anchor="SENTENCIA_2012_18" w:history="1">
        <w:r w:rsidRPr="0003251E">
          <w:rPr>
            <w:rStyle w:val="TextoNormalCaracter"/>
          </w:rPr>
          <w:t>18/2012</w:t>
        </w:r>
      </w:hyperlink>
      <w:r>
        <w:t xml:space="preserve">, f. 2; </w:t>
      </w:r>
      <w:hyperlink w:anchor="SENTENCIA_2012_92" w:history="1">
        <w:r w:rsidRPr="0003251E">
          <w:rPr>
            <w:rStyle w:val="TextoNormalCaracter"/>
          </w:rPr>
          <w:t>92/2012</w:t>
        </w:r>
      </w:hyperlink>
      <w:r>
        <w:t>, f. 6.</w:t>
      </w:r>
    </w:p>
    <w:p w:rsidR="0003251E" w:rsidRDefault="0003251E" w:rsidP="0003251E">
      <w:pPr>
        <w:pStyle w:val="SangriaFrancesaArticulo"/>
      </w:pPr>
      <w:r w:rsidRPr="0003251E">
        <w:rPr>
          <w:rStyle w:val="TextoNormalNegritaCaracter"/>
        </w:rPr>
        <w:t>Artículo 55.1 a).</w:t>
      </w:r>
      <w:r w:rsidRPr="0003251E">
        <w:rPr>
          <w:rStyle w:val="TextoNormalCaracter"/>
        </w:rPr>
        <w:t>-</w:t>
      </w:r>
      <w:r>
        <w:t xml:space="preserve"> Sentencia </w:t>
      </w:r>
      <w:hyperlink w:anchor="SENTENCIA_2012_18" w:history="1">
        <w:r w:rsidRPr="0003251E">
          <w:rPr>
            <w:rStyle w:val="TextoNormalCaracter"/>
          </w:rPr>
          <w:t>18/2012</w:t>
        </w:r>
      </w:hyperlink>
      <w:r>
        <w:t>, f. 2.</w:t>
      </w:r>
    </w:p>
    <w:p w:rsidR="0003251E" w:rsidRDefault="0003251E" w:rsidP="0003251E">
      <w:pPr>
        <w:pStyle w:val="SangriaFrancesaArticulo"/>
      </w:pPr>
      <w:r w:rsidRPr="0003251E">
        <w:rPr>
          <w:rStyle w:val="TextoNormalNegritaCaracter"/>
        </w:rPr>
        <w:t>Artículo 55.1 c).</w:t>
      </w:r>
      <w:r w:rsidRPr="0003251E">
        <w:rPr>
          <w:rStyle w:val="TextoNormalCaracter"/>
        </w:rPr>
        <w:t>-</w:t>
      </w:r>
      <w:r>
        <w:t xml:space="preserve"> Sentencia </w:t>
      </w:r>
      <w:hyperlink w:anchor="SENTENCIA_2012_15" w:history="1">
        <w:r w:rsidRPr="0003251E">
          <w:rPr>
            <w:rStyle w:val="TextoNormalCaracter"/>
          </w:rPr>
          <w:t>15/2012</w:t>
        </w:r>
      </w:hyperlink>
      <w:r>
        <w:t>, f. 4.</w:t>
      </w:r>
    </w:p>
    <w:p w:rsidR="0003251E" w:rsidRDefault="0003251E" w:rsidP="0003251E">
      <w:pPr>
        <w:pStyle w:val="SangriaFrancesaArticulo"/>
      </w:pPr>
      <w:r w:rsidRPr="0003251E">
        <w:rPr>
          <w:rStyle w:val="TextoNormalNegritaCaracter"/>
        </w:rPr>
        <w:t>Artículo 56.</w:t>
      </w:r>
      <w:r w:rsidRPr="0003251E">
        <w:rPr>
          <w:rStyle w:val="TextoNormalCaracter"/>
        </w:rPr>
        <w:t>-</w:t>
      </w:r>
      <w:r>
        <w:t xml:space="preserve"> Autos </w:t>
      </w:r>
      <w:hyperlink w:anchor="AUTO_2012_12" w:history="1">
        <w:r w:rsidRPr="0003251E">
          <w:rPr>
            <w:rStyle w:val="TextoNormalCaracter"/>
          </w:rPr>
          <w:t>12/2012</w:t>
        </w:r>
      </w:hyperlink>
      <w:r>
        <w:t xml:space="preserve">; </w:t>
      </w:r>
      <w:hyperlink w:anchor="AUTO_2012_18" w:history="1">
        <w:r w:rsidRPr="0003251E">
          <w:rPr>
            <w:rStyle w:val="TextoNormalCaracter"/>
          </w:rPr>
          <w:t>18/2012</w:t>
        </w:r>
      </w:hyperlink>
      <w:r>
        <w:t xml:space="preserve">; </w:t>
      </w:r>
      <w:hyperlink w:anchor="AUTO_2012_19" w:history="1">
        <w:r w:rsidRPr="0003251E">
          <w:rPr>
            <w:rStyle w:val="TextoNormalCaracter"/>
          </w:rPr>
          <w:t>19/2012</w:t>
        </w:r>
      </w:hyperlink>
      <w:r>
        <w:t xml:space="preserve">; </w:t>
      </w:r>
      <w:hyperlink w:anchor="AUTO_2012_115" w:history="1">
        <w:r w:rsidRPr="0003251E">
          <w:rPr>
            <w:rStyle w:val="TextoNormalCaracter"/>
          </w:rPr>
          <w:t>115/2012</w:t>
        </w:r>
      </w:hyperlink>
      <w:r>
        <w:t>.</w:t>
      </w:r>
    </w:p>
    <w:p w:rsidR="0003251E" w:rsidRDefault="0003251E" w:rsidP="0003251E">
      <w:pPr>
        <w:pStyle w:val="SangriaFrancesaArticulo"/>
      </w:pPr>
      <w:r w:rsidRPr="0003251E">
        <w:rPr>
          <w:rStyle w:val="TextoNormalNegritaCaracter"/>
        </w:rPr>
        <w:lastRenderedPageBreak/>
        <w:t>Artículo 56</w:t>
      </w:r>
      <w:r>
        <w:t xml:space="preserve"> </w:t>
      </w:r>
      <w:r w:rsidRPr="0003251E">
        <w:rPr>
          <w:rStyle w:val="TextoNormalCaracter"/>
        </w:rPr>
        <w:t>(redactado por la Ley Orgánica 6/2007, de 24 de mayo)</w:t>
      </w:r>
      <w:r w:rsidRPr="0003251E">
        <w:rPr>
          <w:rStyle w:val="TextoNormalNegritaCaracter"/>
        </w:rPr>
        <w:t>.</w:t>
      </w:r>
      <w:r w:rsidRPr="0003251E">
        <w:rPr>
          <w:rStyle w:val="TextoNormalCaracter"/>
        </w:rPr>
        <w:t>-</w:t>
      </w:r>
      <w:r>
        <w:t xml:space="preserve"> Autos </w:t>
      </w:r>
      <w:hyperlink w:anchor="AUTO_2012_44" w:history="1">
        <w:r w:rsidRPr="0003251E">
          <w:rPr>
            <w:rStyle w:val="TextoNormalCaracter"/>
          </w:rPr>
          <w:t>44/2012</w:t>
        </w:r>
      </w:hyperlink>
      <w:r>
        <w:t xml:space="preserve">; </w:t>
      </w:r>
      <w:hyperlink w:anchor="AUTO_2012_102" w:history="1">
        <w:r w:rsidRPr="0003251E">
          <w:rPr>
            <w:rStyle w:val="TextoNormalCaracter"/>
          </w:rPr>
          <w:t>102/2012</w:t>
        </w:r>
      </w:hyperlink>
      <w:r>
        <w:t xml:space="preserve">; </w:t>
      </w:r>
      <w:hyperlink w:anchor="AUTO_2012_124" w:history="1">
        <w:r w:rsidRPr="0003251E">
          <w:rPr>
            <w:rStyle w:val="TextoNormalCaracter"/>
          </w:rPr>
          <w:t>124/2012</w:t>
        </w:r>
      </w:hyperlink>
      <w:r>
        <w:t>.</w:t>
      </w:r>
    </w:p>
    <w:p w:rsidR="0003251E" w:rsidRDefault="0003251E" w:rsidP="0003251E">
      <w:pPr>
        <w:pStyle w:val="SangriaFrancesaArticulo"/>
      </w:pPr>
      <w:r w:rsidRPr="0003251E">
        <w:rPr>
          <w:rStyle w:val="TextoNormalNegritaCaracter"/>
        </w:rPr>
        <w:t>Artículo 56.1.</w:t>
      </w:r>
      <w:r w:rsidRPr="0003251E">
        <w:rPr>
          <w:rStyle w:val="TextoNormalCaracter"/>
        </w:rPr>
        <w:t>-</w:t>
      </w:r>
      <w:r>
        <w:t xml:space="preserve"> Autos </w:t>
      </w:r>
      <w:hyperlink w:anchor="AUTO_2012_22" w:history="1">
        <w:r w:rsidRPr="0003251E">
          <w:rPr>
            <w:rStyle w:val="TextoNormalCaracter"/>
          </w:rPr>
          <w:t>22/2012</w:t>
        </w:r>
      </w:hyperlink>
      <w:r>
        <w:t xml:space="preserve">; </w:t>
      </w:r>
      <w:hyperlink w:anchor="AUTO_2012_23" w:history="1">
        <w:r w:rsidRPr="0003251E">
          <w:rPr>
            <w:rStyle w:val="TextoNormalCaracter"/>
          </w:rPr>
          <w:t>23/2012</w:t>
        </w:r>
      </w:hyperlink>
      <w:r>
        <w:t xml:space="preserve">; </w:t>
      </w:r>
      <w:hyperlink w:anchor="AUTO_2012_53" w:history="1">
        <w:r w:rsidRPr="0003251E">
          <w:rPr>
            <w:rStyle w:val="TextoNormalCaracter"/>
          </w:rPr>
          <w:t>53/2012</w:t>
        </w:r>
      </w:hyperlink>
      <w:r>
        <w:t xml:space="preserve">; </w:t>
      </w:r>
      <w:hyperlink w:anchor="AUTO_2012_55" w:history="1">
        <w:r w:rsidRPr="0003251E">
          <w:rPr>
            <w:rStyle w:val="TextoNormalCaracter"/>
          </w:rPr>
          <w:t>55/2012</w:t>
        </w:r>
      </w:hyperlink>
      <w:r>
        <w:t xml:space="preserve">; </w:t>
      </w:r>
      <w:hyperlink w:anchor="AUTO_2012_73" w:history="1">
        <w:r w:rsidRPr="0003251E">
          <w:rPr>
            <w:rStyle w:val="TextoNormalCaracter"/>
          </w:rPr>
          <w:t>73/2012</w:t>
        </w:r>
      </w:hyperlink>
      <w:r>
        <w:t xml:space="preserve">; </w:t>
      </w:r>
      <w:hyperlink w:anchor="AUTO_2012_74" w:history="1">
        <w:r w:rsidRPr="0003251E">
          <w:rPr>
            <w:rStyle w:val="TextoNormalCaracter"/>
          </w:rPr>
          <w:t>74/2012</w:t>
        </w:r>
      </w:hyperlink>
      <w:r>
        <w:t xml:space="preserve">; </w:t>
      </w:r>
      <w:hyperlink w:anchor="AUTO_2012_78" w:history="1">
        <w:r w:rsidRPr="0003251E">
          <w:rPr>
            <w:rStyle w:val="TextoNormalCaracter"/>
          </w:rPr>
          <w:t>78/2012</w:t>
        </w:r>
      </w:hyperlink>
      <w:r>
        <w:t xml:space="preserve">; </w:t>
      </w:r>
      <w:hyperlink w:anchor="AUTO_2012_79" w:history="1">
        <w:r w:rsidRPr="0003251E">
          <w:rPr>
            <w:rStyle w:val="TextoNormalCaracter"/>
          </w:rPr>
          <w:t>79/2012</w:t>
        </w:r>
      </w:hyperlink>
      <w:r>
        <w:t xml:space="preserve">; </w:t>
      </w:r>
      <w:hyperlink w:anchor="AUTO_2012_81" w:history="1">
        <w:r w:rsidRPr="0003251E">
          <w:rPr>
            <w:rStyle w:val="TextoNormalCaracter"/>
          </w:rPr>
          <w:t>81/2012</w:t>
        </w:r>
      </w:hyperlink>
      <w:r>
        <w:t>.</w:t>
      </w:r>
    </w:p>
    <w:p w:rsidR="0003251E" w:rsidRDefault="0003251E" w:rsidP="0003251E">
      <w:pPr>
        <w:pStyle w:val="SangriaFrancesaArticulo"/>
      </w:pPr>
      <w:r w:rsidRPr="0003251E">
        <w:rPr>
          <w:rStyle w:val="TextoNormalNegritaCaracter"/>
        </w:rPr>
        <w:t>Artículo 56.1</w:t>
      </w:r>
      <w:r>
        <w:t xml:space="preserve"> </w:t>
      </w:r>
      <w:r w:rsidRPr="0003251E">
        <w:rPr>
          <w:rStyle w:val="TextoNormalCaracter"/>
        </w:rPr>
        <w:t>(redactado por la Ley Orgánica 6/2007, de 24 de mayo)</w:t>
      </w:r>
      <w:r w:rsidRPr="0003251E">
        <w:rPr>
          <w:rStyle w:val="TextoNormalNegritaCaracter"/>
        </w:rPr>
        <w:t>.</w:t>
      </w:r>
      <w:r w:rsidRPr="0003251E">
        <w:rPr>
          <w:rStyle w:val="TextoNormalCaracter"/>
        </w:rPr>
        <w:t>-</w:t>
      </w:r>
      <w:r>
        <w:t xml:space="preserve"> Autos </w:t>
      </w:r>
      <w:hyperlink w:anchor="AUTO_2012_16" w:history="1">
        <w:r w:rsidRPr="0003251E">
          <w:rPr>
            <w:rStyle w:val="TextoNormalCaracter"/>
          </w:rPr>
          <w:t>16/2012</w:t>
        </w:r>
      </w:hyperlink>
      <w:r>
        <w:t xml:space="preserve">; </w:t>
      </w:r>
      <w:hyperlink w:anchor="AUTO_2012_71" w:history="1">
        <w:r w:rsidRPr="0003251E">
          <w:rPr>
            <w:rStyle w:val="TextoNormalCaracter"/>
          </w:rPr>
          <w:t>71/2012</w:t>
        </w:r>
      </w:hyperlink>
      <w:r>
        <w:t xml:space="preserve">; </w:t>
      </w:r>
      <w:hyperlink w:anchor="AUTO_2012_102" w:history="1">
        <w:r w:rsidRPr="0003251E">
          <w:rPr>
            <w:rStyle w:val="TextoNormalCaracter"/>
          </w:rPr>
          <w:t>102/2012</w:t>
        </w:r>
      </w:hyperlink>
      <w:r>
        <w:t xml:space="preserve">; </w:t>
      </w:r>
      <w:hyperlink w:anchor="AUTO_2012_103" w:history="1">
        <w:r w:rsidRPr="0003251E">
          <w:rPr>
            <w:rStyle w:val="TextoNormalCaracter"/>
          </w:rPr>
          <w:t>103/2012</w:t>
        </w:r>
      </w:hyperlink>
      <w:r>
        <w:t xml:space="preserve">; </w:t>
      </w:r>
      <w:hyperlink w:anchor="AUTO_2012_124" w:history="1">
        <w:r w:rsidRPr="0003251E">
          <w:rPr>
            <w:rStyle w:val="TextoNormalCaracter"/>
          </w:rPr>
          <w:t>124/2012</w:t>
        </w:r>
      </w:hyperlink>
      <w:r>
        <w:t>.</w:t>
      </w:r>
    </w:p>
    <w:p w:rsidR="0003251E" w:rsidRDefault="0003251E" w:rsidP="0003251E">
      <w:pPr>
        <w:pStyle w:val="SangriaFrancesaArticulo"/>
      </w:pPr>
      <w:r w:rsidRPr="0003251E">
        <w:rPr>
          <w:rStyle w:val="TextoNormalNegritaCaracter"/>
        </w:rPr>
        <w:t>Artículo 56.2.</w:t>
      </w:r>
      <w:r w:rsidRPr="0003251E">
        <w:rPr>
          <w:rStyle w:val="TextoNormalCaracter"/>
        </w:rPr>
        <w:t>-</w:t>
      </w:r>
      <w:r>
        <w:t xml:space="preserve"> Auto </w:t>
      </w:r>
      <w:hyperlink w:anchor="AUTO_2012_81" w:history="1">
        <w:r w:rsidRPr="0003251E">
          <w:rPr>
            <w:rStyle w:val="TextoNormalCaracter"/>
          </w:rPr>
          <w:t>81/2012</w:t>
        </w:r>
      </w:hyperlink>
      <w:r>
        <w:t>.</w:t>
      </w:r>
    </w:p>
    <w:p w:rsidR="0003251E" w:rsidRDefault="0003251E" w:rsidP="0003251E">
      <w:pPr>
        <w:pStyle w:val="SangriaFrancesaArticulo"/>
      </w:pPr>
      <w:r w:rsidRPr="0003251E">
        <w:rPr>
          <w:rStyle w:val="TextoNormalNegritaCaracter"/>
        </w:rPr>
        <w:t>Artículo 56.2</w:t>
      </w:r>
      <w:r>
        <w:t xml:space="preserve"> </w:t>
      </w:r>
      <w:r w:rsidRPr="0003251E">
        <w:rPr>
          <w:rStyle w:val="TextoNormalCaracter"/>
        </w:rPr>
        <w:t>(redactado por la Ley Orgánica 6/2007, de 24 de mayo)</w:t>
      </w:r>
      <w:r w:rsidRPr="0003251E">
        <w:rPr>
          <w:rStyle w:val="TextoNormalNegritaCaracter"/>
        </w:rPr>
        <w:t>.</w:t>
      </w:r>
      <w:r w:rsidRPr="0003251E">
        <w:rPr>
          <w:rStyle w:val="TextoNormalCaracter"/>
        </w:rPr>
        <w:t>-</w:t>
      </w:r>
      <w:r>
        <w:t xml:space="preserve"> Autos </w:t>
      </w:r>
      <w:hyperlink w:anchor="AUTO_2012_12" w:history="1">
        <w:r w:rsidRPr="0003251E">
          <w:rPr>
            <w:rStyle w:val="TextoNormalCaracter"/>
          </w:rPr>
          <w:t>12/2012</w:t>
        </w:r>
      </w:hyperlink>
      <w:r>
        <w:t xml:space="preserve">; </w:t>
      </w:r>
      <w:hyperlink w:anchor="AUTO_2012_15" w:history="1">
        <w:r w:rsidRPr="0003251E">
          <w:rPr>
            <w:rStyle w:val="TextoNormalCaracter"/>
          </w:rPr>
          <w:t>15/2012</w:t>
        </w:r>
      </w:hyperlink>
      <w:r>
        <w:t xml:space="preserve">; </w:t>
      </w:r>
      <w:hyperlink w:anchor="AUTO_2012_16" w:history="1">
        <w:r w:rsidRPr="0003251E">
          <w:rPr>
            <w:rStyle w:val="TextoNormalCaracter"/>
          </w:rPr>
          <w:t>16/2012</w:t>
        </w:r>
      </w:hyperlink>
      <w:r>
        <w:t xml:space="preserve">; </w:t>
      </w:r>
      <w:hyperlink w:anchor="AUTO_2012_18" w:history="1">
        <w:r w:rsidRPr="0003251E">
          <w:rPr>
            <w:rStyle w:val="TextoNormalCaracter"/>
          </w:rPr>
          <w:t>18/2012</w:t>
        </w:r>
      </w:hyperlink>
      <w:r>
        <w:t xml:space="preserve">; </w:t>
      </w:r>
      <w:hyperlink w:anchor="AUTO_2012_25" w:history="1">
        <w:r w:rsidRPr="0003251E">
          <w:rPr>
            <w:rStyle w:val="TextoNormalCaracter"/>
          </w:rPr>
          <w:t>25/2012</w:t>
        </w:r>
      </w:hyperlink>
      <w:r>
        <w:t xml:space="preserve">; </w:t>
      </w:r>
      <w:hyperlink w:anchor="AUTO_2012_27" w:history="1">
        <w:r w:rsidRPr="0003251E">
          <w:rPr>
            <w:rStyle w:val="TextoNormalCaracter"/>
          </w:rPr>
          <w:t>27/2012</w:t>
        </w:r>
      </w:hyperlink>
      <w:r>
        <w:t xml:space="preserve">; </w:t>
      </w:r>
      <w:hyperlink w:anchor="AUTO_2012_44" w:history="1">
        <w:r w:rsidRPr="0003251E">
          <w:rPr>
            <w:rStyle w:val="TextoNormalCaracter"/>
          </w:rPr>
          <w:t>44/2012</w:t>
        </w:r>
      </w:hyperlink>
      <w:r>
        <w:t xml:space="preserve">; </w:t>
      </w:r>
      <w:hyperlink w:anchor="AUTO_2012_53" w:history="1">
        <w:r w:rsidRPr="0003251E">
          <w:rPr>
            <w:rStyle w:val="TextoNormalCaracter"/>
          </w:rPr>
          <w:t>53/2012</w:t>
        </w:r>
      </w:hyperlink>
      <w:r>
        <w:t xml:space="preserve">; </w:t>
      </w:r>
      <w:hyperlink w:anchor="AUTO_2012_55" w:history="1">
        <w:r w:rsidRPr="0003251E">
          <w:rPr>
            <w:rStyle w:val="TextoNormalCaracter"/>
          </w:rPr>
          <w:t>55/2012</w:t>
        </w:r>
      </w:hyperlink>
      <w:r>
        <w:t xml:space="preserve">; </w:t>
      </w:r>
      <w:hyperlink w:anchor="AUTO_2012_56" w:history="1">
        <w:r w:rsidRPr="0003251E">
          <w:rPr>
            <w:rStyle w:val="TextoNormalCaracter"/>
          </w:rPr>
          <w:t>56/2012</w:t>
        </w:r>
      </w:hyperlink>
      <w:r>
        <w:t xml:space="preserve">; </w:t>
      </w:r>
      <w:hyperlink w:anchor="AUTO_2012_58" w:history="1">
        <w:r w:rsidRPr="0003251E">
          <w:rPr>
            <w:rStyle w:val="TextoNormalCaracter"/>
          </w:rPr>
          <w:t>58/2012</w:t>
        </w:r>
      </w:hyperlink>
      <w:r>
        <w:t xml:space="preserve">; </w:t>
      </w:r>
      <w:hyperlink w:anchor="AUTO_2012_75" w:history="1">
        <w:r w:rsidRPr="0003251E">
          <w:rPr>
            <w:rStyle w:val="TextoNormalCaracter"/>
          </w:rPr>
          <w:t>75/2012</w:t>
        </w:r>
      </w:hyperlink>
      <w:r>
        <w:t xml:space="preserve">; </w:t>
      </w:r>
      <w:hyperlink w:anchor="AUTO_2012_76" w:history="1">
        <w:r w:rsidRPr="0003251E">
          <w:rPr>
            <w:rStyle w:val="TextoNormalCaracter"/>
          </w:rPr>
          <w:t>76/2012</w:t>
        </w:r>
      </w:hyperlink>
      <w:r>
        <w:t xml:space="preserve">; </w:t>
      </w:r>
      <w:hyperlink w:anchor="AUTO_2012_81" w:history="1">
        <w:r w:rsidRPr="0003251E">
          <w:rPr>
            <w:rStyle w:val="TextoNormalCaracter"/>
          </w:rPr>
          <w:t>81/2012</w:t>
        </w:r>
      </w:hyperlink>
      <w:r>
        <w:t xml:space="preserve">; </w:t>
      </w:r>
      <w:hyperlink w:anchor="AUTO_2012_88" w:history="1">
        <w:r w:rsidRPr="0003251E">
          <w:rPr>
            <w:rStyle w:val="TextoNormalCaracter"/>
          </w:rPr>
          <w:t>88/2012</w:t>
        </w:r>
      </w:hyperlink>
      <w:r>
        <w:t xml:space="preserve">; </w:t>
      </w:r>
      <w:hyperlink w:anchor="AUTO_2012_89" w:history="1">
        <w:r w:rsidRPr="0003251E">
          <w:rPr>
            <w:rStyle w:val="TextoNormalCaracter"/>
          </w:rPr>
          <w:t>89/2012</w:t>
        </w:r>
      </w:hyperlink>
      <w:r>
        <w:t xml:space="preserve">; </w:t>
      </w:r>
      <w:hyperlink w:anchor="AUTO_2012_101" w:history="1">
        <w:r w:rsidRPr="0003251E">
          <w:rPr>
            <w:rStyle w:val="TextoNormalCaracter"/>
          </w:rPr>
          <w:t>101/2012</w:t>
        </w:r>
      </w:hyperlink>
      <w:r>
        <w:t xml:space="preserve">; </w:t>
      </w:r>
      <w:hyperlink w:anchor="AUTO_2012_102" w:history="1">
        <w:r w:rsidRPr="0003251E">
          <w:rPr>
            <w:rStyle w:val="TextoNormalCaracter"/>
          </w:rPr>
          <w:t>102/2012</w:t>
        </w:r>
      </w:hyperlink>
      <w:r>
        <w:t xml:space="preserve">; </w:t>
      </w:r>
      <w:hyperlink w:anchor="AUTO_2012_103" w:history="1">
        <w:r w:rsidRPr="0003251E">
          <w:rPr>
            <w:rStyle w:val="TextoNormalCaracter"/>
          </w:rPr>
          <w:t>103/2012</w:t>
        </w:r>
      </w:hyperlink>
      <w:r>
        <w:t xml:space="preserve">; </w:t>
      </w:r>
      <w:hyperlink w:anchor="AUTO_2012_113" w:history="1">
        <w:r w:rsidRPr="0003251E">
          <w:rPr>
            <w:rStyle w:val="TextoNormalCaracter"/>
          </w:rPr>
          <w:t>113/2012</w:t>
        </w:r>
      </w:hyperlink>
      <w:r>
        <w:t xml:space="preserve">; </w:t>
      </w:r>
      <w:hyperlink w:anchor="AUTO_2012_115" w:history="1">
        <w:r w:rsidRPr="0003251E">
          <w:rPr>
            <w:rStyle w:val="TextoNormalCaracter"/>
          </w:rPr>
          <w:t>115/2012</w:t>
        </w:r>
      </w:hyperlink>
      <w:r>
        <w:t xml:space="preserve">; </w:t>
      </w:r>
      <w:hyperlink w:anchor="AUTO_2012_122" w:history="1">
        <w:r w:rsidRPr="0003251E">
          <w:rPr>
            <w:rStyle w:val="TextoNormalCaracter"/>
          </w:rPr>
          <w:t>122/2012</w:t>
        </w:r>
      </w:hyperlink>
      <w:r>
        <w:t>.</w:t>
      </w:r>
    </w:p>
    <w:p w:rsidR="0003251E" w:rsidRDefault="0003251E" w:rsidP="0003251E">
      <w:pPr>
        <w:pStyle w:val="SangriaFrancesaArticulo"/>
      </w:pPr>
      <w:r w:rsidRPr="0003251E">
        <w:rPr>
          <w:rStyle w:val="TextoNormalNegritaCaracter"/>
        </w:rPr>
        <w:t>Artículo 56.3</w:t>
      </w:r>
      <w:r>
        <w:t xml:space="preserve"> </w:t>
      </w:r>
      <w:r w:rsidRPr="0003251E">
        <w:rPr>
          <w:rStyle w:val="TextoNormalCaracter"/>
        </w:rPr>
        <w:t>(redactado por la Ley Orgánica 6/2007, de 24 de mayo)</w:t>
      </w:r>
      <w:r w:rsidRPr="0003251E">
        <w:rPr>
          <w:rStyle w:val="TextoNormalNegritaCaracter"/>
        </w:rPr>
        <w:t>.</w:t>
      </w:r>
      <w:r w:rsidRPr="0003251E">
        <w:rPr>
          <w:rStyle w:val="TextoNormalCaracter"/>
        </w:rPr>
        <w:t>-</w:t>
      </w:r>
      <w:r>
        <w:t xml:space="preserve"> Autos </w:t>
      </w:r>
      <w:hyperlink w:anchor="AUTO_2012_18" w:history="1">
        <w:r w:rsidRPr="0003251E">
          <w:rPr>
            <w:rStyle w:val="TextoNormalCaracter"/>
          </w:rPr>
          <w:t>18/2012</w:t>
        </w:r>
      </w:hyperlink>
      <w:r>
        <w:t xml:space="preserve">; </w:t>
      </w:r>
      <w:hyperlink w:anchor="AUTO_2012_115" w:history="1">
        <w:r w:rsidRPr="0003251E">
          <w:rPr>
            <w:rStyle w:val="TextoNormalCaracter"/>
          </w:rPr>
          <w:t>115/2012</w:t>
        </w:r>
      </w:hyperlink>
      <w:r>
        <w:t>.</w:t>
      </w:r>
    </w:p>
    <w:p w:rsidR="0003251E" w:rsidRDefault="0003251E" w:rsidP="0003251E">
      <w:pPr>
        <w:pStyle w:val="SangriaFrancesaArticulo"/>
      </w:pPr>
      <w:r w:rsidRPr="0003251E">
        <w:rPr>
          <w:rStyle w:val="TextoNormalNegritaCaracter"/>
        </w:rPr>
        <w:t>Artículo 56.4</w:t>
      </w:r>
      <w:r>
        <w:t xml:space="preserve"> </w:t>
      </w:r>
      <w:r w:rsidRPr="0003251E">
        <w:rPr>
          <w:rStyle w:val="TextoNormalCaracter"/>
        </w:rPr>
        <w:t>(redactado por la Ley Orgánica 6/2007, de 24 de mayo)</w:t>
      </w:r>
      <w:r w:rsidRPr="0003251E">
        <w:rPr>
          <w:rStyle w:val="TextoNormalNegritaCaracter"/>
        </w:rPr>
        <w:t>.</w:t>
      </w:r>
      <w:r w:rsidRPr="0003251E">
        <w:rPr>
          <w:rStyle w:val="TextoNormalCaracter"/>
        </w:rPr>
        <w:t>-</w:t>
      </w:r>
      <w:r>
        <w:t xml:space="preserve"> Autos </w:t>
      </w:r>
      <w:hyperlink w:anchor="AUTO_2012_18" w:history="1">
        <w:r w:rsidRPr="0003251E">
          <w:rPr>
            <w:rStyle w:val="TextoNormalCaracter"/>
          </w:rPr>
          <w:t>18/2012</w:t>
        </w:r>
      </w:hyperlink>
      <w:r>
        <w:t xml:space="preserve">; </w:t>
      </w:r>
      <w:hyperlink w:anchor="AUTO_2012_115" w:history="1">
        <w:r w:rsidRPr="0003251E">
          <w:rPr>
            <w:rStyle w:val="TextoNormalCaracter"/>
          </w:rPr>
          <w:t>115/2012</w:t>
        </w:r>
      </w:hyperlink>
      <w:r>
        <w:t xml:space="preserve">; </w:t>
      </w:r>
      <w:hyperlink w:anchor="AUTO_2012_122" w:history="1">
        <w:r w:rsidRPr="0003251E">
          <w:rPr>
            <w:rStyle w:val="TextoNormalCaracter"/>
          </w:rPr>
          <w:t>122/2012</w:t>
        </w:r>
      </w:hyperlink>
      <w:r>
        <w:t>.</w:t>
      </w:r>
    </w:p>
    <w:p w:rsidR="0003251E" w:rsidRDefault="0003251E" w:rsidP="0003251E">
      <w:pPr>
        <w:pStyle w:val="SangriaFrancesaArticulo"/>
      </w:pPr>
      <w:r w:rsidRPr="0003251E">
        <w:rPr>
          <w:rStyle w:val="TextoNormalNegritaCaracter"/>
        </w:rPr>
        <w:t>Artículo 56.5.</w:t>
      </w:r>
      <w:r w:rsidRPr="0003251E">
        <w:rPr>
          <w:rStyle w:val="TextoNormalCaracter"/>
        </w:rPr>
        <w:t>-</w:t>
      </w:r>
      <w:r>
        <w:t xml:space="preserve"> Auto </w:t>
      </w:r>
      <w:hyperlink w:anchor="AUTO_2012_104" w:history="1">
        <w:r w:rsidRPr="0003251E">
          <w:rPr>
            <w:rStyle w:val="TextoNormalCaracter"/>
          </w:rPr>
          <w:t>104/2012</w:t>
        </w:r>
      </w:hyperlink>
      <w:r>
        <w:t>.</w:t>
      </w:r>
    </w:p>
    <w:p w:rsidR="0003251E" w:rsidRDefault="0003251E" w:rsidP="0003251E">
      <w:pPr>
        <w:pStyle w:val="SangriaFrancesaArticulo"/>
      </w:pPr>
      <w:r w:rsidRPr="0003251E">
        <w:rPr>
          <w:rStyle w:val="TextoNormalNegritaCaracter"/>
        </w:rPr>
        <w:t>Artículo 56.5</w:t>
      </w:r>
      <w:r>
        <w:t xml:space="preserve"> </w:t>
      </w:r>
      <w:r w:rsidRPr="0003251E">
        <w:rPr>
          <w:rStyle w:val="TextoNormalCaracter"/>
        </w:rPr>
        <w:t>(redactado por la Ley Orgánica 6/2007, de 24 de mayo)</w:t>
      </w:r>
      <w:r w:rsidRPr="0003251E">
        <w:rPr>
          <w:rStyle w:val="TextoNormalNegritaCaracter"/>
        </w:rPr>
        <w:t>.</w:t>
      </w:r>
      <w:r w:rsidRPr="0003251E">
        <w:rPr>
          <w:rStyle w:val="TextoNormalCaracter"/>
        </w:rPr>
        <w:t>-</w:t>
      </w:r>
      <w:r>
        <w:t xml:space="preserve"> Auto </w:t>
      </w:r>
      <w:hyperlink w:anchor="AUTO_2012_104" w:history="1">
        <w:r w:rsidRPr="0003251E">
          <w:rPr>
            <w:rStyle w:val="TextoNormalCaracter"/>
          </w:rPr>
          <w:t>104/2012</w:t>
        </w:r>
      </w:hyperlink>
      <w:r>
        <w:t>.</w:t>
      </w:r>
    </w:p>
    <w:p w:rsidR="0003251E" w:rsidRDefault="0003251E" w:rsidP="0003251E">
      <w:pPr>
        <w:pStyle w:val="SangriaFrancesaArticulo"/>
      </w:pPr>
      <w:r w:rsidRPr="0003251E">
        <w:rPr>
          <w:rStyle w:val="TextoNormalNegritaCaracter"/>
        </w:rPr>
        <w:t>Artículo 56.6.</w:t>
      </w:r>
      <w:r w:rsidRPr="0003251E">
        <w:rPr>
          <w:rStyle w:val="TextoNormalCaracter"/>
        </w:rPr>
        <w:t>-</w:t>
      </w:r>
      <w:r>
        <w:t xml:space="preserve"> Auto </w:t>
      </w:r>
      <w:hyperlink w:anchor="AUTO_2012_104" w:history="1">
        <w:r w:rsidRPr="0003251E">
          <w:rPr>
            <w:rStyle w:val="TextoNormalCaracter"/>
          </w:rPr>
          <w:t>104/2012</w:t>
        </w:r>
      </w:hyperlink>
      <w:r>
        <w:t>.</w:t>
      </w:r>
    </w:p>
    <w:p w:rsidR="0003251E" w:rsidRDefault="0003251E" w:rsidP="0003251E">
      <w:pPr>
        <w:pStyle w:val="SangriaFrancesaArticulo"/>
      </w:pPr>
      <w:r w:rsidRPr="0003251E">
        <w:rPr>
          <w:rStyle w:val="TextoNormalNegritaCaracter"/>
        </w:rPr>
        <w:t>Artículo 56.6</w:t>
      </w:r>
      <w:r>
        <w:t xml:space="preserve"> </w:t>
      </w:r>
      <w:r w:rsidRPr="0003251E">
        <w:rPr>
          <w:rStyle w:val="TextoNormalCaracter"/>
        </w:rPr>
        <w:t>(redactado por la Ley Orgánica 6/2007, de 24 de mayo)</w:t>
      </w:r>
      <w:r w:rsidRPr="0003251E">
        <w:rPr>
          <w:rStyle w:val="TextoNormalNegritaCaracter"/>
        </w:rPr>
        <w:t>.</w:t>
      </w:r>
      <w:r w:rsidRPr="0003251E">
        <w:rPr>
          <w:rStyle w:val="TextoNormalCaracter"/>
        </w:rPr>
        <w:t>-</w:t>
      </w:r>
      <w:r>
        <w:t xml:space="preserve"> Autos </w:t>
      </w:r>
      <w:hyperlink w:anchor="AUTO_2012_18" w:history="1">
        <w:r w:rsidRPr="0003251E">
          <w:rPr>
            <w:rStyle w:val="TextoNormalCaracter"/>
          </w:rPr>
          <w:t>18/2012</w:t>
        </w:r>
      </w:hyperlink>
      <w:r>
        <w:t xml:space="preserve">; </w:t>
      </w:r>
      <w:hyperlink w:anchor="AUTO_2012_19" w:history="1">
        <w:r w:rsidRPr="0003251E">
          <w:rPr>
            <w:rStyle w:val="TextoNormalCaracter"/>
          </w:rPr>
          <w:t>19/2012</w:t>
        </w:r>
      </w:hyperlink>
      <w:r>
        <w:t xml:space="preserve">; </w:t>
      </w:r>
      <w:hyperlink w:anchor="AUTO_2012_104" w:history="1">
        <w:r w:rsidRPr="0003251E">
          <w:rPr>
            <w:rStyle w:val="TextoNormalCaracter"/>
          </w:rPr>
          <w:t>104/2012</w:t>
        </w:r>
      </w:hyperlink>
      <w:r>
        <w:t xml:space="preserve">; </w:t>
      </w:r>
      <w:hyperlink w:anchor="AUTO_2012_115" w:history="1">
        <w:r w:rsidRPr="0003251E">
          <w:rPr>
            <w:rStyle w:val="TextoNormalCaracter"/>
          </w:rPr>
          <w:t>115/2012</w:t>
        </w:r>
      </w:hyperlink>
      <w:r>
        <w:t>.</w:t>
      </w:r>
    </w:p>
    <w:p w:rsidR="0003251E" w:rsidRDefault="0003251E" w:rsidP="0003251E">
      <w:pPr>
        <w:pStyle w:val="SangriaFrancesaArticulo"/>
      </w:pPr>
      <w:r w:rsidRPr="0003251E">
        <w:rPr>
          <w:rStyle w:val="TextoNormalNegritaCaracter"/>
        </w:rPr>
        <w:t>Artículo 57.</w:t>
      </w:r>
      <w:r w:rsidRPr="0003251E">
        <w:rPr>
          <w:rStyle w:val="TextoNormalCaracter"/>
        </w:rPr>
        <w:t>-</w:t>
      </w:r>
      <w:r>
        <w:t xml:space="preserve"> Autos </w:t>
      </w:r>
      <w:hyperlink w:anchor="AUTO_2012_76" w:history="1">
        <w:r w:rsidRPr="0003251E">
          <w:rPr>
            <w:rStyle w:val="TextoNormalCaracter"/>
          </w:rPr>
          <w:t>76/2012</w:t>
        </w:r>
      </w:hyperlink>
      <w:r>
        <w:t xml:space="preserve">; </w:t>
      </w:r>
      <w:hyperlink w:anchor="AUTO_2012_104" w:history="1">
        <w:r w:rsidRPr="0003251E">
          <w:rPr>
            <w:rStyle w:val="TextoNormalCaracter"/>
          </w:rPr>
          <w:t>104/2012</w:t>
        </w:r>
      </w:hyperlink>
      <w:r>
        <w:t>.</w:t>
      </w:r>
    </w:p>
    <w:p w:rsidR="0003251E" w:rsidRDefault="0003251E" w:rsidP="0003251E">
      <w:pPr>
        <w:pStyle w:val="SangriaFrancesaArticulo"/>
      </w:pPr>
      <w:r w:rsidRPr="0003251E">
        <w:rPr>
          <w:rStyle w:val="TextoNormalNegritaCaracter"/>
        </w:rPr>
        <w:t>Artículo 59.</w:t>
      </w:r>
      <w:r w:rsidRPr="0003251E">
        <w:rPr>
          <w:rStyle w:val="TextoNormalCaracter"/>
        </w:rPr>
        <w:t>-</w:t>
      </w:r>
      <w:r>
        <w:t xml:space="preserve"> Sentencia </w:t>
      </w:r>
      <w:hyperlink w:anchor="SENTENCIA_2012_6" w:history="1">
        <w:r w:rsidRPr="0003251E">
          <w:rPr>
            <w:rStyle w:val="TextoNormalCaracter"/>
          </w:rPr>
          <w:t>6/2012</w:t>
        </w:r>
      </w:hyperlink>
      <w:r>
        <w:t>, f. 4.</w:t>
      </w:r>
    </w:p>
    <w:p w:rsidR="0003251E" w:rsidRDefault="0003251E" w:rsidP="0003251E">
      <w:pPr>
        <w:pStyle w:val="SangriaFrancesaArticulo"/>
      </w:pPr>
      <w:r w:rsidRPr="0003251E">
        <w:rPr>
          <w:rStyle w:val="TextoNormalNegritaCaracter"/>
        </w:rPr>
        <w:t>Artículo 61.</w:t>
      </w:r>
      <w:r w:rsidRPr="0003251E">
        <w:rPr>
          <w:rStyle w:val="TextoNormalCaracter"/>
        </w:rPr>
        <w:t>-</w:t>
      </w:r>
      <w:r>
        <w:t xml:space="preserve"> Sentencia </w:t>
      </w:r>
      <w:hyperlink w:anchor="SENTENCIA_2012_6" w:history="1">
        <w:r w:rsidRPr="0003251E">
          <w:rPr>
            <w:rStyle w:val="TextoNormalCaracter"/>
          </w:rPr>
          <w:t>6/2012</w:t>
        </w:r>
      </w:hyperlink>
      <w:r>
        <w:t>, f. 4.</w:t>
      </w:r>
    </w:p>
    <w:p w:rsidR="0003251E" w:rsidRDefault="0003251E" w:rsidP="0003251E">
      <w:pPr>
        <w:pStyle w:val="SangriaFrancesaArticulo"/>
      </w:pPr>
      <w:r w:rsidRPr="0003251E">
        <w:rPr>
          <w:rStyle w:val="TextoNormalNegritaCaracter"/>
        </w:rPr>
        <w:t>Artículo 61.2.</w:t>
      </w:r>
      <w:r w:rsidRPr="0003251E">
        <w:rPr>
          <w:rStyle w:val="TextoNormalCaracter"/>
        </w:rPr>
        <w:t>-</w:t>
      </w:r>
      <w:r>
        <w:t xml:space="preserve"> Sentencia </w:t>
      </w:r>
      <w:hyperlink w:anchor="SENTENCIA_2012_6" w:history="1">
        <w:r w:rsidRPr="0003251E">
          <w:rPr>
            <w:rStyle w:val="TextoNormalCaracter"/>
          </w:rPr>
          <w:t>6/2012</w:t>
        </w:r>
      </w:hyperlink>
      <w:r>
        <w:t>, f. 4.</w:t>
      </w:r>
    </w:p>
    <w:p w:rsidR="0003251E" w:rsidRDefault="0003251E" w:rsidP="0003251E">
      <w:pPr>
        <w:pStyle w:val="SangriaFrancesaArticulo"/>
      </w:pPr>
      <w:r w:rsidRPr="0003251E">
        <w:rPr>
          <w:rStyle w:val="TextoNormalNegritaCaracter"/>
        </w:rPr>
        <w:t>Artículo 62.</w:t>
      </w:r>
      <w:r w:rsidRPr="0003251E">
        <w:rPr>
          <w:rStyle w:val="TextoNormalCaracter"/>
        </w:rPr>
        <w:t>-</w:t>
      </w:r>
      <w:r>
        <w:t xml:space="preserve"> Sentencias </w:t>
      </w:r>
      <w:hyperlink w:anchor="SENTENCIA_2012_6" w:history="1">
        <w:r w:rsidRPr="0003251E">
          <w:rPr>
            <w:rStyle w:val="TextoNormalCaracter"/>
          </w:rPr>
          <w:t>6/2012</w:t>
        </w:r>
      </w:hyperlink>
      <w:r>
        <w:t xml:space="preserve">, f. 4; </w:t>
      </w:r>
      <w:hyperlink w:anchor="SENTENCIA_2012_38" w:history="1">
        <w:r w:rsidRPr="0003251E">
          <w:rPr>
            <w:rStyle w:val="TextoNormalCaracter"/>
          </w:rPr>
          <w:t>38/2012</w:t>
        </w:r>
      </w:hyperlink>
      <w:r>
        <w:t>, f. 2.</w:t>
      </w:r>
    </w:p>
    <w:p w:rsidR="0003251E" w:rsidRDefault="0003251E" w:rsidP="0003251E">
      <w:pPr>
        <w:pStyle w:val="SangriaFrancesaArticulo"/>
      </w:pPr>
      <w:r w:rsidRPr="0003251E">
        <w:rPr>
          <w:rStyle w:val="TextoNormalNegritaCaracter"/>
        </w:rPr>
        <w:t>Artículos 62 a 67.</w:t>
      </w:r>
      <w:r w:rsidRPr="0003251E">
        <w:rPr>
          <w:rStyle w:val="TextoNormalCaracter"/>
        </w:rPr>
        <w:t>-</w:t>
      </w:r>
      <w:r>
        <w:t xml:space="preserve"> Sentencia </w:t>
      </w:r>
      <w:hyperlink w:anchor="SENTENCIA_2012_6" w:history="1">
        <w:r w:rsidRPr="0003251E">
          <w:rPr>
            <w:rStyle w:val="TextoNormalCaracter"/>
          </w:rPr>
          <w:t>6/2012</w:t>
        </w:r>
      </w:hyperlink>
      <w:r>
        <w:t>, f. 3.</w:t>
      </w:r>
    </w:p>
    <w:p w:rsidR="0003251E" w:rsidRDefault="0003251E" w:rsidP="0003251E">
      <w:pPr>
        <w:pStyle w:val="SangriaFrancesaArticulo"/>
      </w:pPr>
      <w:r w:rsidRPr="0003251E">
        <w:rPr>
          <w:rStyle w:val="TextoNormalNegritaCaracter"/>
        </w:rPr>
        <w:t>Artículo 63.</w:t>
      </w:r>
      <w:r w:rsidRPr="0003251E">
        <w:rPr>
          <w:rStyle w:val="TextoNormalCaracter"/>
        </w:rPr>
        <w:t>-</w:t>
      </w:r>
      <w:r>
        <w:t xml:space="preserve"> Sentencia </w:t>
      </w:r>
      <w:hyperlink w:anchor="SENTENCIA_2012_22" w:history="1">
        <w:r w:rsidRPr="0003251E">
          <w:rPr>
            <w:rStyle w:val="TextoNormalCaracter"/>
          </w:rPr>
          <w:t>22/2012</w:t>
        </w:r>
      </w:hyperlink>
      <w:r>
        <w:t>, f. 2.</w:t>
      </w:r>
    </w:p>
    <w:p w:rsidR="0003251E" w:rsidRDefault="0003251E" w:rsidP="0003251E">
      <w:pPr>
        <w:pStyle w:val="SangriaFrancesaArticulo"/>
      </w:pPr>
      <w:r w:rsidRPr="0003251E">
        <w:rPr>
          <w:rStyle w:val="TextoNormalNegritaCaracter"/>
        </w:rPr>
        <w:t>Artículo 63 apartados 2 a 5.</w:t>
      </w:r>
      <w:r w:rsidRPr="0003251E">
        <w:rPr>
          <w:rStyle w:val="TextoNormalCaracter"/>
        </w:rPr>
        <w:t>-</w:t>
      </w:r>
      <w:r>
        <w:t xml:space="preserve"> Sentencia </w:t>
      </w:r>
      <w:hyperlink w:anchor="SENTENCIA_2012_22" w:history="1">
        <w:r w:rsidRPr="0003251E">
          <w:rPr>
            <w:rStyle w:val="TextoNormalCaracter"/>
          </w:rPr>
          <w:t>22/2012</w:t>
        </w:r>
      </w:hyperlink>
      <w:r>
        <w:t>, f. 2.</w:t>
      </w:r>
    </w:p>
    <w:p w:rsidR="0003251E" w:rsidRDefault="0003251E" w:rsidP="0003251E">
      <w:pPr>
        <w:pStyle w:val="SangriaFrancesaArticulo"/>
      </w:pPr>
      <w:r w:rsidRPr="0003251E">
        <w:rPr>
          <w:rStyle w:val="TextoNormalNegritaCaracter"/>
        </w:rPr>
        <w:t>Artículo 63.1.</w:t>
      </w:r>
      <w:r w:rsidRPr="0003251E">
        <w:rPr>
          <w:rStyle w:val="TextoNormalCaracter"/>
        </w:rPr>
        <w:t>-</w:t>
      </w:r>
      <w:r>
        <w:t xml:space="preserve"> Sentencia </w:t>
      </w:r>
      <w:hyperlink w:anchor="SENTENCIA_2012_6" w:history="1">
        <w:r w:rsidRPr="0003251E">
          <w:rPr>
            <w:rStyle w:val="TextoNormalCaracter"/>
          </w:rPr>
          <w:t>6/2012</w:t>
        </w:r>
      </w:hyperlink>
      <w:r>
        <w:t>, f. 4.</w:t>
      </w:r>
    </w:p>
    <w:p w:rsidR="0003251E" w:rsidRDefault="0003251E" w:rsidP="0003251E">
      <w:pPr>
        <w:pStyle w:val="SangriaFrancesaArticulo"/>
      </w:pPr>
      <w:r w:rsidRPr="0003251E">
        <w:rPr>
          <w:rStyle w:val="TextoNormalNegritaCaracter"/>
        </w:rPr>
        <w:t>Artículo 63.2.</w:t>
      </w:r>
      <w:r w:rsidRPr="0003251E">
        <w:rPr>
          <w:rStyle w:val="TextoNormalCaracter"/>
        </w:rPr>
        <w:t>-</w:t>
      </w:r>
      <w:r>
        <w:t xml:space="preserve"> Sentencia </w:t>
      </w:r>
      <w:hyperlink w:anchor="SENTENCIA_2012_22" w:history="1">
        <w:r w:rsidRPr="0003251E">
          <w:rPr>
            <w:rStyle w:val="TextoNormalCaracter"/>
          </w:rPr>
          <w:t>22/2012</w:t>
        </w:r>
      </w:hyperlink>
      <w:r>
        <w:t>, f. 2.</w:t>
      </w:r>
    </w:p>
    <w:p w:rsidR="0003251E" w:rsidRDefault="0003251E" w:rsidP="0003251E">
      <w:pPr>
        <w:pStyle w:val="SangriaFrancesaArticulo"/>
      </w:pPr>
      <w:r w:rsidRPr="0003251E">
        <w:rPr>
          <w:rStyle w:val="TextoNormalNegritaCaracter"/>
        </w:rPr>
        <w:t>Artículo 63.3.</w:t>
      </w:r>
      <w:r w:rsidRPr="0003251E">
        <w:rPr>
          <w:rStyle w:val="TextoNormalCaracter"/>
        </w:rPr>
        <w:t>-</w:t>
      </w:r>
      <w:r>
        <w:t xml:space="preserve"> Sentencia </w:t>
      </w:r>
      <w:hyperlink w:anchor="SENTENCIA_2012_22" w:history="1">
        <w:r w:rsidRPr="0003251E">
          <w:rPr>
            <w:rStyle w:val="TextoNormalCaracter"/>
          </w:rPr>
          <w:t>22/2012</w:t>
        </w:r>
      </w:hyperlink>
      <w:r>
        <w:t>, f. 2.</w:t>
      </w:r>
    </w:p>
    <w:p w:rsidR="0003251E" w:rsidRDefault="0003251E" w:rsidP="0003251E">
      <w:pPr>
        <w:pStyle w:val="SangriaFrancesaArticulo"/>
      </w:pPr>
      <w:r w:rsidRPr="0003251E">
        <w:rPr>
          <w:rStyle w:val="TextoNormalNegritaCaracter"/>
        </w:rPr>
        <w:t>Artículo 63.4.</w:t>
      </w:r>
      <w:r w:rsidRPr="0003251E">
        <w:rPr>
          <w:rStyle w:val="TextoNormalCaracter"/>
        </w:rPr>
        <w:t>-</w:t>
      </w:r>
      <w:r>
        <w:t xml:space="preserve"> Sentencia </w:t>
      </w:r>
      <w:hyperlink w:anchor="SENTENCIA_2012_22" w:history="1">
        <w:r w:rsidRPr="0003251E">
          <w:rPr>
            <w:rStyle w:val="TextoNormalCaracter"/>
          </w:rPr>
          <w:t>22/2012</w:t>
        </w:r>
      </w:hyperlink>
      <w:r>
        <w:t>, f. 2.</w:t>
      </w:r>
    </w:p>
    <w:p w:rsidR="0003251E" w:rsidRDefault="0003251E" w:rsidP="0003251E">
      <w:pPr>
        <w:pStyle w:val="SangriaFrancesaArticulo"/>
      </w:pPr>
      <w:r w:rsidRPr="0003251E">
        <w:rPr>
          <w:rStyle w:val="TextoNormalNegritaCaracter"/>
        </w:rPr>
        <w:t>Artículo 63.5.</w:t>
      </w:r>
      <w:r w:rsidRPr="0003251E">
        <w:rPr>
          <w:rStyle w:val="TextoNormalCaracter"/>
        </w:rPr>
        <w:t>-</w:t>
      </w:r>
      <w:r>
        <w:t xml:space="preserve"> Sentencia </w:t>
      </w:r>
      <w:hyperlink w:anchor="SENTENCIA_2012_22" w:history="1">
        <w:r w:rsidRPr="0003251E">
          <w:rPr>
            <w:rStyle w:val="TextoNormalCaracter"/>
          </w:rPr>
          <w:t>22/2012</w:t>
        </w:r>
      </w:hyperlink>
      <w:r>
        <w:t>, f. 2.</w:t>
      </w:r>
    </w:p>
    <w:p w:rsidR="0003251E" w:rsidRDefault="0003251E" w:rsidP="0003251E">
      <w:pPr>
        <w:pStyle w:val="SangriaFrancesaArticulo"/>
      </w:pPr>
      <w:r w:rsidRPr="0003251E">
        <w:rPr>
          <w:rStyle w:val="TextoNormalNegritaCaracter"/>
        </w:rPr>
        <w:t>Artículo 66.</w:t>
      </w:r>
      <w:r w:rsidRPr="0003251E">
        <w:rPr>
          <w:rStyle w:val="TextoNormalCaracter"/>
        </w:rPr>
        <w:t>-</w:t>
      </w:r>
      <w:r>
        <w:t xml:space="preserve"> Sentencias </w:t>
      </w:r>
      <w:hyperlink w:anchor="SENTENCIA_2012_6" w:history="1">
        <w:r w:rsidRPr="0003251E">
          <w:rPr>
            <w:rStyle w:val="TextoNormalCaracter"/>
          </w:rPr>
          <w:t>6/2012</w:t>
        </w:r>
      </w:hyperlink>
      <w:r>
        <w:t xml:space="preserve">, VP II; </w:t>
      </w:r>
      <w:hyperlink w:anchor="SENTENCIA_2012_32" w:history="1">
        <w:r w:rsidRPr="0003251E">
          <w:rPr>
            <w:rStyle w:val="TextoNormalCaracter"/>
          </w:rPr>
          <w:t>32/2012</w:t>
        </w:r>
      </w:hyperlink>
      <w:r>
        <w:t>, f. 2.</w:t>
      </w:r>
    </w:p>
    <w:p w:rsidR="0003251E" w:rsidRDefault="0003251E" w:rsidP="0003251E">
      <w:pPr>
        <w:pStyle w:val="SangriaFrancesaArticulo"/>
      </w:pPr>
      <w:r w:rsidRPr="0003251E">
        <w:rPr>
          <w:rStyle w:val="TextoNormalNegritaCaracter"/>
        </w:rPr>
        <w:t>Artículo 67.</w:t>
      </w:r>
      <w:r w:rsidRPr="0003251E">
        <w:rPr>
          <w:rStyle w:val="TextoNormalCaracter"/>
        </w:rPr>
        <w:t>-</w:t>
      </w:r>
      <w:r>
        <w:t xml:space="preserve"> Sentencias </w:t>
      </w:r>
      <w:hyperlink w:anchor="SENTENCIA_2012_6" w:history="1">
        <w:r w:rsidRPr="0003251E">
          <w:rPr>
            <w:rStyle w:val="TextoNormalCaracter"/>
          </w:rPr>
          <w:t>6/2012</w:t>
        </w:r>
      </w:hyperlink>
      <w:r>
        <w:t xml:space="preserve">, VP I; </w:t>
      </w:r>
      <w:hyperlink w:anchor="SENTENCIA_2012_33" w:history="1">
        <w:r w:rsidRPr="0003251E">
          <w:rPr>
            <w:rStyle w:val="TextoNormalCaracter"/>
          </w:rPr>
          <w:t>33/2012</w:t>
        </w:r>
      </w:hyperlink>
      <w:r>
        <w:t>, ff. 1 a 3, 6.</w:t>
      </w:r>
    </w:p>
    <w:p w:rsidR="0003251E" w:rsidRDefault="0003251E" w:rsidP="0003251E">
      <w:pPr>
        <w:pStyle w:val="SangriaFrancesaArticulo"/>
      </w:pPr>
      <w:r w:rsidRPr="0003251E">
        <w:rPr>
          <w:rStyle w:val="TextoNormalNegritaCaracter"/>
        </w:rPr>
        <w:t>Artículo 75 bis.</w:t>
      </w:r>
      <w:r w:rsidRPr="0003251E">
        <w:rPr>
          <w:rStyle w:val="TextoNormalCaracter"/>
        </w:rPr>
        <w:t>-</w:t>
      </w:r>
      <w:r>
        <w:t xml:space="preserve"> Sentencia </w:t>
      </w:r>
      <w:hyperlink w:anchor="SENTENCIA_2012_121" w:history="1">
        <w:r w:rsidRPr="0003251E">
          <w:rPr>
            <w:rStyle w:val="TextoNormalCaracter"/>
          </w:rPr>
          <w:t>121/2012</w:t>
        </w:r>
      </w:hyperlink>
      <w:r>
        <w:t>, ff. 3, 7.</w:t>
      </w:r>
    </w:p>
    <w:p w:rsidR="0003251E" w:rsidRDefault="0003251E" w:rsidP="0003251E">
      <w:pPr>
        <w:pStyle w:val="SangriaFrancesaArticulo"/>
      </w:pPr>
      <w:r w:rsidRPr="0003251E">
        <w:rPr>
          <w:rStyle w:val="TextoNormalNegritaCaracter"/>
        </w:rPr>
        <w:t>Artículo 75 bis 1.</w:t>
      </w:r>
      <w:r w:rsidRPr="0003251E">
        <w:rPr>
          <w:rStyle w:val="TextoNormalCaracter"/>
        </w:rPr>
        <w:t>-</w:t>
      </w:r>
      <w:r>
        <w:t xml:space="preserve"> Auto </w:t>
      </w:r>
      <w:hyperlink w:anchor="AUTO_2012_7" w:history="1">
        <w:r w:rsidRPr="0003251E">
          <w:rPr>
            <w:rStyle w:val="TextoNormalCaracter"/>
          </w:rPr>
          <w:t>7/2012</w:t>
        </w:r>
      </w:hyperlink>
      <w:r>
        <w:t>.</w:t>
      </w:r>
    </w:p>
    <w:p w:rsidR="0003251E" w:rsidRDefault="0003251E" w:rsidP="0003251E">
      <w:pPr>
        <w:pStyle w:val="SangriaFrancesaArticulo"/>
      </w:pPr>
      <w:r w:rsidRPr="0003251E">
        <w:rPr>
          <w:rStyle w:val="TextoNormalNegritaCaracter"/>
        </w:rPr>
        <w:t>Artículo 75 bis, apartado 1.</w:t>
      </w:r>
      <w:r w:rsidRPr="0003251E">
        <w:rPr>
          <w:rStyle w:val="TextoNormalCaracter"/>
        </w:rPr>
        <w:t>-</w:t>
      </w:r>
      <w:r>
        <w:t xml:space="preserve"> Sentencia </w:t>
      </w:r>
      <w:hyperlink w:anchor="SENTENCIA_2012_121" w:history="1">
        <w:r w:rsidRPr="0003251E">
          <w:rPr>
            <w:rStyle w:val="TextoNormalCaracter"/>
          </w:rPr>
          <w:t>121/2012</w:t>
        </w:r>
      </w:hyperlink>
      <w:r>
        <w:t>, ff. 5, 9.</w:t>
      </w:r>
    </w:p>
    <w:p w:rsidR="0003251E" w:rsidRDefault="0003251E" w:rsidP="0003251E">
      <w:pPr>
        <w:pStyle w:val="SangriaIzquierdaArticulo"/>
      </w:pPr>
      <w:r>
        <w:t xml:space="preserve">Auto </w:t>
      </w:r>
      <w:hyperlink w:anchor="AUTO_2012_7" w:history="1">
        <w:r w:rsidRPr="0003251E">
          <w:rPr>
            <w:rStyle w:val="TextoNormalCaracter"/>
          </w:rPr>
          <w:t>7/2012</w:t>
        </w:r>
      </w:hyperlink>
      <w:r>
        <w:t>.</w:t>
      </w:r>
    </w:p>
    <w:p w:rsidR="0003251E" w:rsidRDefault="0003251E" w:rsidP="0003251E">
      <w:pPr>
        <w:pStyle w:val="SangriaFrancesaArticulo"/>
      </w:pPr>
      <w:r w:rsidRPr="0003251E">
        <w:rPr>
          <w:rStyle w:val="TextoNormalNegritaCaracter"/>
        </w:rPr>
        <w:t>Artículo 75 quinquies, apartado 5.</w:t>
      </w:r>
      <w:r w:rsidRPr="0003251E">
        <w:rPr>
          <w:rStyle w:val="TextoNormalCaracter"/>
        </w:rPr>
        <w:t>-</w:t>
      </w:r>
      <w:r>
        <w:t xml:space="preserve"> Sentencia </w:t>
      </w:r>
      <w:hyperlink w:anchor="SENTENCIA_2012_121" w:history="1">
        <w:r w:rsidRPr="0003251E">
          <w:rPr>
            <w:rStyle w:val="TextoNormalCaracter"/>
          </w:rPr>
          <w:t>121/2012</w:t>
        </w:r>
      </w:hyperlink>
      <w:r>
        <w:t>, f. 5.</w:t>
      </w:r>
    </w:p>
    <w:p w:rsidR="0003251E" w:rsidRDefault="0003251E" w:rsidP="0003251E">
      <w:pPr>
        <w:pStyle w:val="SangriaFrancesaArticulo"/>
      </w:pPr>
      <w:r w:rsidRPr="0003251E">
        <w:rPr>
          <w:rStyle w:val="TextoNormalNegritaCaracter"/>
        </w:rPr>
        <w:t>Artículo 75 ter 1 b).</w:t>
      </w:r>
      <w:r w:rsidRPr="0003251E">
        <w:rPr>
          <w:rStyle w:val="TextoNormalCaracter"/>
        </w:rPr>
        <w:t>-</w:t>
      </w:r>
      <w:r>
        <w:t xml:space="preserve"> Auto </w:t>
      </w:r>
      <w:hyperlink w:anchor="AUTO_2012_7" w:history="1">
        <w:r w:rsidRPr="0003251E">
          <w:rPr>
            <w:rStyle w:val="TextoNormalCaracter"/>
          </w:rPr>
          <w:t>7/2012</w:t>
        </w:r>
      </w:hyperlink>
      <w:r>
        <w:t>.</w:t>
      </w:r>
    </w:p>
    <w:p w:rsidR="0003251E" w:rsidRDefault="0003251E" w:rsidP="0003251E">
      <w:pPr>
        <w:pStyle w:val="SangriaFrancesaArticulo"/>
      </w:pPr>
      <w:r w:rsidRPr="0003251E">
        <w:rPr>
          <w:rStyle w:val="TextoNormalNegritaCaracter"/>
        </w:rPr>
        <w:t>Artículo 75 ter 1 c).</w:t>
      </w:r>
      <w:r w:rsidRPr="0003251E">
        <w:rPr>
          <w:rStyle w:val="TextoNormalCaracter"/>
        </w:rPr>
        <w:t>-</w:t>
      </w:r>
      <w:r>
        <w:t xml:space="preserve"> Auto </w:t>
      </w:r>
      <w:hyperlink w:anchor="AUTO_2012_7" w:history="1">
        <w:r w:rsidRPr="0003251E">
          <w:rPr>
            <w:rStyle w:val="TextoNormalCaracter"/>
          </w:rPr>
          <w:t>7/2012</w:t>
        </w:r>
      </w:hyperlink>
      <w:r>
        <w:t>.</w:t>
      </w:r>
    </w:p>
    <w:p w:rsidR="0003251E" w:rsidRDefault="0003251E" w:rsidP="0003251E">
      <w:pPr>
        <w:pStyle w:val="SangriaFrancesaArticulo"/>
      </w:pPr>
      <w:r w:rsidRPr="0003251E">
        <w:rPr>
          <w:rStyle w:val="TextoNormalNegritaCaracter"/>
        </w:rPr>
        <w:t>Artículo 75 ter bis 1.</w:t>
      </w:r>
      <w:r w:rsidRPr="0003251E">
        <w:rPr>
          <w:rStyle w:val="TextoNormalCaracter"/>
        </w:rPr>
        <w:t>-</w:t>
      </w:r>
      <w:r>
        <w:t xml:space="preserve"> Auto </w:t>
      </w:r>
      <w:hyperlink w:anchor="AUTO_2012_7" w:history="1">
        <w:r w:rsidRPr="0003251E">
          <w:rPr>
            <w:rStyle w:val="TextoNormalCaracter"/>
          </w:rPr>
          <w:t>7/2012</w:t>
        </w:r>
      </w:hyperlink>
      <w:r>
        <w:t>.</w:t>
      </w:r>
    </w:p>
    <w:p w:rsidR="0003251E" w:rsidRDefault="0003251E" w:rsidP="0003251E">
      <w:pPr>
        <w:pStyle w:val="SangriaFrancesaArticulo"/>
      </w:pPr>
      <w:r w:rsidRPr="0003251E">
        <w:rPr>
          <w:rStyle w:val="TextoNormalNegritaCaracter"/>
        </w:rPr>
        <w:t>Artículo 75 ter, apartado 1 a).</w:t>
      </w:r>
      <w:r w:rsidRPr="0003251E">
        <w:rPr>
          <w:rStyle w:val="TextoNormalCaracter"/>
        </w:rPr>
        <w:t>-</w:t>
      </w:r>
      <w:r>
        <w:t xml:space="preserve"> Sentencia </w:t>
      </w:r>
      <w:hyperlink w:anchor="SENTENCIA_2012_121" w:history="1">
        <w:r w:rsidRPr="0003251E">
          <w:rPr>
            <w:rStyle w:val="TextoNormalCaracter"/>
          </w:rPr>
          <w:t>121/2012</w:t>
        </w:r>
      </w:hyperlink>
      <w:r>
        <w:t>, ff. 3, 4.</w:t>
      </w:r>
    </w:p>
    <w:p w:rsidR="0003251E" w:rsidRDefault="0003251E" w:rsidP="0003251E">
      <w:pPr>
        <w:pStyle w:val="SangriaFrancesaArticulo"/>
      </w:pPr>
      <w:r w:rsidRPr="0003251E">
        <w:rPr>
          <w:rStyle w:val="TextoNormalNegritaCaracter"/>
        </w:rPr>
        <w:t>Artículo 75 ter, apartado 1 b).</w:t>
      </w:r>
      <w:r w:rsidRPr="0003251E">
        <w:rPr>
          <w:rStyle w:val="TextoNormalCaracter"/>
        </w:rPr>
        <w:t>-</w:t>
      </w:r>
      <w:r>
        <w:t xml:space="preserve"> Sentencia </w:t>
      </w:r>
      <w:hyperlink w:anchor="SENTENCIA_2012_121" w:history="1">
        <w:r w:rsidRPr="0003251E">
          <w:rPr>
            <w:rStyle w:val="TextoNormalCaracter"/>
          </w:rPr>
          <w:t>121/2012</w:t>
        </w:r>
      </w:hyperlink>
      <w:r>
        <w:t>, ff. 2, 3.</w:t>
      </w:r>
    </w:p>
    <w:p w:rsidR="0003251E" w:rsidRDefault="0003251E" w:rsidP="0003251E">
      <w:pPr>
        <w:pStyle w:val="SangriaIzquierdaArticulo"/>
      </w:pPr>
      <w:r>
        <w:t xml:space="preserve">Auto </w:t>
      </w:r>
      <w:hyperlink w:anchor="AUTO_2012_7" w:history="1">
        <w:r w:rsidRPr="0003251E">
          <w:rPr>
            <w:rStyle w:val="TextoNormalCaracter"/>
          </w:rPr>
          <w:t>7/2012</w:t>
        </w:r>
      </w:hyperlink>
      <w:r>
        <w:t>.</w:t>
      </w:r>
    </w:p>
    <w:p w:rsidR="0003251E" w:rsidRDefault="0003251E" w:rsidP="0003251E">
      <w:pPr>
        <w:pStyle w:val="SangriaFrancesaArticulo"/>
      </w:pPr>
      <w:r w:rsidRPr="0003251E">
        <w:rPr>
          <w:rStyle w:val="TextoNormalNegritaCaracter"/>
        </w:rPr>
        <w:t>Artículo 75 ter, apartado 1 c).</w:t>
      </w:r>
      <w:r w:rsidRPr="0003251E">
        <w:rPr>
          <w:rStyle w:val="TextoNormalCaracter"/>
        </w:rPr>
        <w:t>-</w:t>
      </w:r>
      <w:r>
        <w:t xml:space="preserve"> Auto </w:t>
      </w:r>
      <w:hyperlink w:anchor="AUTO_2012_7" w:history="1">
        <w:r w:rsidRPr="0003251E">
          <w:rPr>
            <w:rStyle w:val="TextoNormalCaracter"/>
          </w:rPr>
          <w:t>7/2012</w:t>
        </w:r>
      </w:hyperlink>
      <w:r>
        <w:t>.</w:t>
      </w:r>
    </w:p>
    <w:p w:rsidR="0003251E" w:rsidRDefault="0003251E" w:rsidP="0003251E">
      <w:pPr>
        <w:pStyle w:val="SangriaFrancesaArticulo"/>
      </w:pPr>
      <w:r w:rsidRPr="0003251E">
        <w:rPr>
          <w:rStyle w:val="TextoNormalNegritaCaracter"/>
        </w:rPr>
        <w:lastRenderedPageBreak/>
        <w:t>Artículo 75 ter, apartado 3.</w:t>
      </w:r>
      <w:r w:rsidRPr="0003251E">
        <w:rPr>
          <w:rStyle w:val="TextoNormalCaracter"/>
        </w:rPr>
        <w:t>-</w:t>
      </w:r>
      <w:r>
        <w:t xml:space="preserve"> Sentencias </w:t>
      </w:r>
      <w:hyperlink w:anchor="SENTENCIA_2012_121" w:history="1">
        <w:r w:rsidRPr="0003251E">
          <w:rPr>
            <w:rStyle w:val="TextoNormalCaracter"/>
          </w:rPr>
          <w:t>121/2012</w:t>
        </w:r>
      </w:hyperlink>
      <w:r>
        <w:t xml:space="preserve">, f. 2; </w:t>
      </w:r>
      <w:hyperlink w:anchor="SENTENCIA_2012_121" w:history="1">
        <w:r w:rsidRPr="0003251E">
          <w:rPr>
            <w:rStyle w:val="TextoNormalCaracter"/>
          </w:rPr>
          <w:t>121/2012</w:t>
        </w:r>
      </w:hyperlink>
      <w:r>
        <w:t>, f. 2.</w:t>
      </w:r>
    </w:p>
    <w:p w:rsidR="0003251E" w:rsidRDefault="0003251E" w:rsidP="0003251E">
      <w:pPr>
        <w:pStyle w:val="SangriaFrancesaArticulo"/>
      </w:pPr>
      <w:r w:rsidRPr="0003251E">
        <w:rPr>
          <w:rStyle w:val="TextoNormalNegritaCaracter"/>
        </w:rPr>
        <w:t>Artículo 80.</w:t>
      </w:r>
      <w:r w:rsidRPr="0003251E">
        <w:rPr>
          <w:rStyle w:val="TextoNormalCaracter"/>
        </w:rPr>
        <w:t>-</w:t>
      </w:r>
      <w:r>
        <w:t xml:space="preserve"> Sentencias </w:t>
      </w:r>
      <w:hyperlink w:anchor="SENTENCIA_2012_90" w:history="1">
        <w:r w:rsidRPr="0003251E">
          <w:rPr>
            <w:rStyle w:val="TextoNormalCaracter"/>
          </w:rPr>
          <w:t>90/2012</w:t>
        </w:r>
      </w:hyperlink>
      <w:r>
        <w:t xml:space="preserve">, f. 2; </w:t>
      </w:r>
      <w:hyperlink w:anchor="SENTENCIA_2012_121" w:history="1">
        <w:r w:rsidRPr="0003251E">
          <w:rPr>
            <w:rStyle w:val="TextoNormalCaracter"/>
          </w:rPr>
          <w:t>121/2012</w:t>
        </w:r>
      </w:hyperlink>
      <w:r>
        <w:t>, f. 4.</w:t>
      </w:r>
    </w:p>
    <w:p w:rsidR="0003251E" w:rsidRDefault="0003251E" w:rsidP="0003251E">
      <w:pPr>
        <w:pStyle w:val="SangriaIzquierdaArticulo"/>
      </w:pPr>
      <w:r>
        <w:t xml:space="preserve">Autos </w:t>
      </w:r>
      <w:hyperlink w:anchor="AUTO_2012_14" w:history="1">
        <w:r w:rsidRPr="0003251E">
          <w:rPr>
            <w:rStyle w:val="TextoNormalCaracter"/>
          </w:rPr>
          <w:t>14/2012</w:t>
        </w:r>
      </w:hyperlink>
      <w:r>
        <w:t xml:space="preserve">; </w:t>
      </w:r>
      <w:hyperlink w:anchor="AUTO_2012_33" w:history="1">
        <w:r w:rsidRPr="0003251E">
          <w:rPr>
            <w:rStyle w:val="TextoNormalCaracter"/>
          </w:rPr>
          <w:t>33/2012</w:t>
        </w:r>
      </w:hyperlink>
      <w:r>
        <w:t xml:space="preserve">; </w:t>
      </w:r>
      <w:hyperlink w:anchor="AUTO_2012_37" w:history="1">
        <w:r w:rsidRPr="0003251E">
          <w:rPr>
            <w:rStyle w:val="TextoNormalCaracter"/>
          </w:rPr>
          <w:t>37/2012</w:t>
        </w:r>
      </w:hyperlink>
      <w:r>
        <w:t xml:space="preserve">; </w:t>
      </w:r>
      <w:hyperlink w:anchor="AUTO_2012_38" w:history="1">
        <w:r w:rsidRPr="0003251E">
          <w:rPr>
            <w:rStyle w:val="TextoNormalCaracter"/>
          </w:rPr>
          <w:t>38/2012</w:t>
        </w:r>
      </w:hyperlink>
      <w:r>
        <w:t xml:space="preserve">; </w:t>
      </w:r>
      <w:hyperlink w:anchor="AUTO_2012_43" w:history="1">
        <w:r w:rsidRPr="0003251E">
          <w:rPr>
            <w:rStyle w:val="TextoNormalCaracter"/>
          </w:rPr>
          <w:t>43/2012</w:t>
        </w:r>
      </w:hyperlink>
      <w:r>
        <w:t xml:space="preserve">; </w:t>
      </w:r>
      <w:hyperlink w:anchor="AUTO_2012_45" w:history="1">
        <w:r w:rsidRPr="0003251E">
          <w:rPr>
            <w:rStyle w:val="TextoNormalCaracter"/>
          </w:rPr>
          <w:t>45/2012</w:t>
        </w:r>
      </w:hyperlink>
      <w:r>
        <w:t xml:space="preserve">; </w:t>
      </w:r>
      <w:hyperlink w:anchor="AUTO_2012_46" w:history="1">
        <w:r w:rsidRPr="0003251E">
          <w:rPr>
            <w:rStyle w:val="TextoNormalCaracter"/>
          </w:rPr>
          <w:t>46/2012</w:t>
        </w:r>
      </w:hyperlink>
      <w:r>
        <w:t xml:space="preserve">; </w:t>
      </w:r>
      <w:hyperlink w:anchor="AUTO_2012_60" w:history="1">
        <w:r w:rsidRPr="0003251E">
          <w:rPr>
            <w:rStyle w:val="TextoNormalCaracter"/>
          </w:rPr>
          <w:t>60/2012</w:t>
        </w:r>
      </w:hyperlink>
      <w:r>
        <w:t xml:space="preserve">, f. único; </w:t>
      </w:r>
      <w:hyperlink w:anchor="AUTO_2012_108" w:history="1">
        <w:r w:rsidRPr="0003251E">
          <w:rPr>
            <w:rStyle w:val="TextoNormalCaracter"/>
          </w:rPr>
          <w:t>108/2012</w:t>
        </w:r>
      </w:hyperlink>
      <w:r>
        <w:t>.</w:t>
      </w:r>
    </w:p>
    <w:p w:rsidR="0003251E" w:rsidRDefault="0003251E" w:rsidP="0003251E">
      <w:pPr>
        <w:pStyle w:val="SangriaFrancesaArticulo"/>
      </w:pPr>
      <w:r w:rsidRPr="0003251E">
        <w:rPr>
          <w:rStyle w:val="TextoNormalNegritaCaracter"/>
        </w:rPr>
        <w:t>Artículo 81.1.</w:t>
      </w:r>
      <w:r w:rsidRPr="0003251E">
        <w:rPr>
          <w:rStyle w:val="TextoNormalCaracter"/>
        </w:rPr>
        <w:t>-</w:t>
      </w:r>
      <w:r>
        <w:t xml:space="preserve"> Autos </w:t>
      </w:r>
      <w:hyperlink w:anchor="AUTO_2012_43" w:history="1">
        <w:r w:rsidRPr="0003251E">
          <w:rPr>
            <w:rStyle w:val="TextoNormalCaracter"/>
          </w:rPr>
          <w:t>43/2012</w:t>
        </w:r>
      </w:hyperlink>
      <w:r>
        <w:t xml:space="preserve">; </w:t>
      </w:r>
      <w:hyperlink w:anchor="AUTO_2012_120" w:history="1">
        <w:r w:rsidRPr="0003251E">
          <w:rPr>
            <w:rStyle w:val="TextoNormalCaracter"/>
          </w:rPr>
          <w:t>120/2012</w:t>
        </w:r>
      </w:hyperlink>
      <w:r>
        <w:t xml:space="preserve">; </w:t>
      </w:r>
      <w:hyperlink w:anchor="AUTO_2012_131" w:history="1">
        <w:r w:rsidRPr="0003251E">
          <w:rPr>
            <w:rStyle w:val="TextoNormalCaracter"/>
          </w:rPr>
          <w:t>131/2012</w:t>
        </w:r>
      </w:hyperlink>
      <w:r>
        <w:t>.</w:t>
      </w:r>
    </w:p>
    <w:p w:rsidR="0003251E" w:rsidRDefault="0003251E" w:rsidP="0003251E">
      <w:pPr>
        <w:pStyle w:val="SangriaFrancesaArticulo"/>
      </w:pPr>
      <w:r w:rsidRPr="0003251E">
        <w:rPr>
          <w:rStyle w:val="TextoNormalNegritaCaracter"/>
        </w:rPr>
        <w:t>Artículo 82.1.</w:t>
      </w:r>
      <w:r w:rsidRPr="0003251E">
        <w:rPr>
          <w:rStyle w:val="TextoNormalCaracter"/>
        </w:rPr>
        <w:t>-</w:t>
      </w:r>
      <w:r>
        <w:t xml:space="preserve"> Auto </w:t>
      </w:r>
      <w:hyperlink w:anchor="AUTO_2012_7" w:history="1">
        <w:r w:rsidRPr="0003251E">
          <w:rPr>
            <w:rStyle w:val="TextoNormalCaracter"/>
          </w:rPr>
          <w:t>7/2012</w:t>
        </w:r>
      </w:hyperlink>
      <w:r>
        <w:t>.</w:t>
      </w:r>
    </w:p>
    <w:p w:rsidR="0003251E" w:rsidRDefault="0003251E" w:rsidP="0003251E">
      <w:pPr>
        <w:pStyle w:val="SangriaFrancesaArticulo"/>
      </w:pPr>
      <w:r w:rsidRPr="0003251E">
        <w:rPr>
          <w:rStyle w:val="TextoNormalNegritaCaracter"/>
        </w:rPr>
        <w:t>Artículo 83.</w:t>
      </w:r>
      <w:r w:rsidRPr="0003251E">
        <w:rPr>
          <w:rStyle w:val="TextoNormalCaracter"/>
        </w:rPr>
        <w:t>-</w:t>
      </w:r>
      <w:r>
        <w:t xml:space="preserve"> Autos </w:t>
      </w:r>
      <w:hyperlink w:anchor="AUTO_2012_100" w:history="1">
        <w:r w:rsidRPr="0003251E">
          <w:rPr>
            <w:rStyle w:val="TextoNormalCaracter"/>
          </w:rPr>
          <w:t>100/2012</w:t>
        </w:r>
      </w:hyperlink>
      <w:r>
        <w:t xml:space="preserve">; </w:t>
      </w:r>
      <w:hyperlink w:anchor="AUTO_2012_107" w:history="1">
        <w:r w:rsidRPr="0003251E">
          <w:rPr>
            <w:rStyle w:val="TextoNormalCaracter"/>
          </w:rPr>
          <w:t>107/2012</w:t>
        </w:r>
      </w:hyperlink>
      <w:r>
        <w:t>.</w:t>
      </w:r>
    </w:p>
    <w:p w:rsidR="0003251E" w:rsidRDefault="0003251E" w:rsidP="0003251E">
      <w:pPr>
        <w:pStyle w:val="SangriaFrancesaArticulo"/>
      </w:pPr>
      <w:r w:rsidRPr="0003251E">
        <w:rPr>
          <w:rStyle w:val="TextoNormalNegritaCaracter"/>
        </w:rPr>
        <w:t>Artículo 84.</w:t>
      </w:r>
      <w:r w:rsidRPr="0003251E">
        <w:rPr>
          <w:rStyle w:val="TextoNormalCaracter"/>
        </w:rPr>
        <w:t>-</w:t>
      </w:r>
      <w:r>
        <w:t xml:space="preserve"> Sentencias </w:t>
      </w:r>
      <w:hyperlink w:anchor="SENTENCIA_2012_1" w:history="1">
        <w:r w:rsidRPr="0003251E">
          <w:rPr>
            <w:rStyle w:val="TextoNormalCaracter"/>
          </w:rPr>
          <w:t>1/2012</w:t>
        </w:r>
      </w:hyperlink>
      <w:r>
        <w:t xml:space="preserve">, ff. 4, 13; </w:t>
      </w:r>
      <w:hyperlink w:anchor="SENTENCIA_2012_34" w:history="1">
        <w:r w:rsidRPr="0003251E">
          <w:rPr>
            <w:rStyle w:val="TextoNormalCaracter"/>
          </w:rPr>
          <w:t>34/2012</w:t>
        </w:r>
      </w:hyperlink>
      <w:r>
        <w:t xml:space="preserve">, f. 3; </w:t>
      </w:r>
      <w:hyperlink w:anchor="SENTENCIA_2012_113" w:history="1">
        <w:r w:rsidRPr="0003251E">
          <w:rPr>
            <w:rStyle w:val="TextoNormalCaracter"/>
          </w:rPr>
          <w:t>113/2012</w:t>
        </w:r>
      </w:hyperlink>
      <w:r>
        <w:t xml:space="preserve">, VP III; </w:t>
      </w:r>
      <w:hyperlink w:anchor="SENTENCIA_2012_118" w:history="1">
        <w:r w:rsidRPr="0003251E">
          <w:rPr>
            <w:rStyle w:val="TextoNormalCaracter"/>
          </w:rPr>
          <w:t>118/2012</w:t>
        </w:r>
      </w:hyperlink>
      <w:r>
        <w:t xml:space="preserve">, f. 3; </w:t>
      </w:r>
      <w:hyperlink w:anchor="SENTENCIA_2012_122" w:history="1">
        <w:r w:rsidRPr="0003251E">
          <w:rPr>
            <w:rStyle w:val="TextoNormalCaracter"/>
          </w:rPr>
          <w:t>122/2012</w:t>
        </w:r>
      </w:hyperlink>
      <w:r>
        <w:t>, f. 2.</w:t>
      </w:r>
    </w:p>
    <w:p w:rsidR="0003251E" w:rsidRDefault="0003251E" w:rsidP="0003251E">
      <w:pPr>
        <w:pStyle w:val="SangriaIzquierdaArticulo"/>
      </w:pPr>
      <w:r>
        <w:t xml:space="preserve">Autos </w:t>
      </w:r>
      <w:hyperlink w:anchor="AUTO_2012_9" w:history="1">
        <w:r w:rsidRPr="0003251E">
          <w:rPr>
            <w:rStyle w:val="TextoNormalCaracter"/>
          </w:rPr>
          <w:t>9/2012</w:t>
        </w:r>
      </w:hyperlink>
      <w:r>
        <w:t xml:space="preserve">; </w:t>
      </w:r>
      <w:hyperlink w:anchor="AUTO_2012_49" w:history="1">
        <w:r w:rsidRPr="0003251E">
          <w:rPr>
            <w:rStyle w:val="TextoNormalCaracter"/>
          </w:rPr>
          <w:t>49/2012</w:t>
        </w:r>
      </w:hyperlink>
      <w:r>
        <w:t xml:space="preserve">; </w:t>
      </w:r>
      <w:hyperlink w:anchor="AUTO_2012_118" w:history="1">
        <w:r w:rsidRPr="0003251E">
          <w:rPr>
            <w:rStyle w:val="TextoNormalCaracter"/>
          </w:rPr>
          <w:t>118/2012</w:t>
        </w:r>
      </w:hyperlink>
      <w:r>
        <w:t>.</w:t>
      </w:r>
    </w:p>
    <w:p w:rsidR="0003251E" w:rsidRDefault="0003251E" w:rsidP="0003251E">
      <w:pPr>
        <w:pStyle w:val="SangriaFrancesaArticulo"/>
      </w:pPr>
      <w:r w:rsidRPr="0003251E">
        <w:rPr>
          <w:rStyle w:val="TextoNormalNegritaCaracter"/>
        </w:rPr>
        <w:t>Artículo 85.2.</w:t>
      </w:r>
      <w:r w:rsidRPr="0003251E">
        <w:rPr>
          <w:rStyle w:val="TextoNormalCaracter"/>
        </w:rPr>
        <w:t>-</w:t>
      </w:r>
      <w:r>
        <w:t xml:space="preserve"> Auto </w:t>
      </w:r>
      <w:hyperlink w:anchor="AUTO_2012_24" w:history="1">
        <w:r w:rsidRPr="0003251E">
          <w:rPr>
            <w:rStyle w:val="TextoNormalCaracter"/>
          </w:rPr>
          <w:t>24/2012</w:t>
        </w:r>
      </w:hyperlink>
      <w:r>
        <w:t>.</w:t>
      </w:r>
    </w:p>
    <w:p w:rsidR="0003251E" w:rsidRDefault="0003251E" w:rsidP="0003251E">
      <w:pPr>
        <w:pStyle w:val="SangriaFrancesaArticulo"/>
      </w:pPr>
      <w:r w:rsidRPr="0003251E">
        <w:rPr>
          <w:rStyle w:val="TextoNormalNegritaCaracter"/>
        </w:rPr>
        <w:t>Artículo 85.2</w:t>
      </w:r>
      <w:r>
        <w:t xml:space="preserve"> </w:t>
      </w:r>
      <w:r w:rsidRPr="0003251E">
        <w:rPr>
          <w:rStyle w:val="TextoNormalCaracter"/>
        </w:rPr>
        <w:t>(redactado por la Ley Orgánica 6/2007, de 24 de mayo)</w:t>
      </w:r>
      <w:r w:rsidRPr="0003251E">
        <w:rPr>
          <w:rStyle w:val="TextoNormalNegritaCaracter"/>
        </w:rPr>
        <w:t>.</w:t>
      </w:r>
      <w:r w:rsidRPr="0003251E">
        <w:rPr>
          <w:rStyle w:val="TextoNormalCaracter"/>
        </w:rPr>
        <w:t>-</w:t>
      </w:r>
      <w:r>
        <w:t xml:space="preserve"> Sentencias </w:t>
      </w:r>
      <w:hyperlink w:anchor="SENTENCIA_2012_90" w:history="1">
        <w:r w:rsidRPr="0003251E">
          <w:rPr>
            <w:rStyle w:val="TextoNormalCaracter"/>
          </w:rPr>
          <w:t>90/2012</w:t>
        </w:r>
      </w:hyperlink>
      <w:r>
        <w:t xml:space="preserve">, f. 2; </w:t>
      </w:r>
      <w:hyperlink w:anchor="SENTENCIA_2012_109" w:history="1">
        <w:r w:rsidRPr="0003251E">
          <w:rPr>
            <w:rStyle w:val="TextoNormalCaracter"/>
          </w:rPr>
          <w:t>109/2012</w:t>
        </w:r>
      </w:hyperlink>
      <w:r>
        <w:t xml:space="preserve">, f. 2; </w:t>
      </w:r>
      <w:hyperlink w:anchor="SENTENCIA_2012_127" w:history="1">
        <w:r w:rsidRPr="0003251E">
          <w:rPr>
            <w:rStyle w:val="TextoNormalCaracter"/>
          </w:rPr>
          <w:t>127/2012</w:t>
        </w:r>
      </w:hyperlink>
      <w:r>
        <w:t>, f. 2.</w:t>
      </w:r>
    </w:p>
    <w:p w:rsidR="0003251E" w:rsidRDefault="0003251E" w:rsidP="0003251E">
      <w:pPr>
        <w:pStyle w:val="SangriaFrancesaArticulo"/>
      </w:pPr>
      <w:r w:rsidRPr="0003251E">
        <w:rPr>
          <w:rStyle w:val="TextoNormalNegritaCaracter"/>
        </w:rPr>
        <w:t>Artículo 86.1.</w:t>
      </w:r>
      <w:r w:rsidRPr="0003251E">
        <w:rPr>
          <w:rStyle w:val="TextoNormalCaracter"/>
        </w:rPr>
        <w:t>-</w:t>
      </w:r>
      <w:r>
        <w:t xml:space="preserve"> Sentencias </w:t>
      </w:r>
      <w:hyperlink w:anchor="SENTENCIA_2012_101" w:history="1">
        <w:r w:rsidRPr="0003251E">
          <w:rPr>
            <w:rStyle w:val="TextoNormalCaracter"/>
          </w:rPr>
          <w:t>101/2012</w:t>
        </w:r>
      </w:hyperlink>
      <w:r>
        <w:t xml:space="preserve">, f. 2; </w:t>
      </w:r>
      <w:hyperlink w:anchor="SENTENCIA_2012_122" w:history="1">
        <w:r w:rsidRPr="0003251E">
          <w:rPr>
            <w:rStyle w:val="TextoNormalCaracter"/>
          </w:rPr>
          <w:t>122/2012</w:t>
        </w:r>
      </w:hyperlink>
      <w:r>
        <w:t>, f. 2.</w:t>
      </w:r>
    </w:p>
    <w:p w:rsidR="0003251E" w:rsidRDefault="0003251E" w:rsidP="0003251E">
      <w:pPr>
        <w:pStyle w:val="SangriaIzquierdaArticulo"/>
      </w:pPr>
      <w:r>
        <w:t xml:space="preserve">Autos </w:t>
      </w:r>
      <w:hyperlink w:anchor="AUTO_2012_60" w:history="1">
        <w:r w:rsidRPr="0003251E">
          <w:rPr>
            <w:rStyle w:val="TextoNormalCaracter"/>
          </w:rPr>
          <w:t>60/2012</w:t>
        </w:r>
      </w:hyperlink>
      <w:r>
        <w:t xml:space="preserve">, f. único; </w:t>
      </w:r>
      <w:hyperlink w:anchor="AUTO_2012_120" w:history="1">
        <w:r w:rsidRPr="0003251E">
          <w:rPr>
            <w:rStyle w:val="TextoNormalCaracter"/>
          </w:rPr>
          <w:t>120/2012</w:t>
        </w:r>
      </w:hyperlink>
      <w:r>
        <w:t>.</w:t>
      </w:r>
    </w:p>
    <w:p w:rsidR="0003251E" w:rsidRDefault="0003251E" w:rsidP="0003251E">
      <w:pPr>
        <w:pStyle w:val="SangriaFrancesaArticulo"/>
      </w:pPr>
      <w:r w:rsidRPr="0003251E">
        <w:rPr>
          <w:rStyle w:val="TextoNormalNegritaCaracter"/>
        </w:rPr>
        <w:t>Artículo 86.2.</w:t>
      </w:r>
      <w:r w:rsidRPr="0003251E">
        <w:rPr>
          <w:rStyle w:val="TextoNormalCaracter"/>
        </w:rPr>
        <w:t>-</w:t>
      </w:r>
      <w:r>
        <w:t xml:space="preserve"> Sentencias </w:t>
      </w:r>
      <w:hyperlink w:anchor="SENTENCIA_2012_85" w:history="1">
        <w:r w:rsidRPr="0003251E">
          <w:rPr>
            <w:rStyle w:val="TextoNormalCaracter"/>
          </w:rPr>
          <w:t>85/2012</w:t>
        </w:r>
      </w:hyperlink>
      <w:r>
        <w:t xml:space="preserve">, f. 3; </w:t>
      </w:r>
      <w:hyperlink w:anchor="SENTENCIA_2012_104" w:history="1">
        <w:r w:rsidRPr="0003251E">
          <w:rPr>
            <w:rStyle w:val="TextoNormalCaracter"/>
          </w:rPr>
          <w:t>104/2012</w:t>
        </w:r>
      </w:hyperlink>
      <w:r>
        <w:t>, f. 3.</w:t>
      </w:r>
    </w:p>
    <w:p w:rsidR="0003251E" w:rsidRDefault="0003251E" w:rsidP="0003251E">
      <w:pPr>
        <w:pStyle w:val="SangriaFrancesaArticulo"/>
      </w:pPr>
      <w:r w:rsidRPr="0003251E">
        <w:rPr>
          <w:rStyle w:val="TextoNormalNegritaCaracter"/>
        </w:rPr>
        <w:t>Artículo 87.1.</w:t>
      </w:r>
      <w:r w:rsidRPr="0003251E">
        <w:rPr>
          <w:rStyle w:val="TextoNormalCaracter"/>
        </w:rPr>
        <w:t>-</w:t>
      </w:r>
      <w:r>
        <w:t xml:space="preserve"> Sentencia </w:t>
      </w:r>
      <w:hyperlink w:anchor="SENTENCIA_2012_119" w:history="1">
        <w:r w:rsidRPr="0003251E">
          <w:rPr>
            <w:rStyle w:val="TextoNormalCaracter"/>
          </w:rPr>
          <w:t>119/2012</w:t>
        </w:r>
      </w:hyperlink>
      <w:r>
        <w:t>, f. 5.</w:t>
      </w:r>
    </w:p>
    <w:p w:rsidR="0003251E" w:rsidRDefault="0003251E" w:rsidP="0003251E">
      <w:pPr>
        <w:pStyle w:val="SangriaFrancesaArticulo"/>
      </w:pPr>
      <w:r w:rsidRPr="0003251E">
        <w:rPr>
          <w:rStyle w:val="TextoNormalNegritaCaracter"/>
        </w:rPr>
        <w:t>Artículo 90.2.</w:t>
      </w:r>
      <w:r w:rsidRPr="0003251E">
        <w:rPr>
          <w:rStyle w:val="TextoNormalCaracter"/>
        </w:rPr>
        <w:t>-</w:t>
      </w:r>
      <w:r>
        <w:t xml:space="preserve"> Sentencias </w:t>
      </w:r>
      <w:hyperlink w:anchor="SENTENCIA_2012_6" w:history="1">
        <w:r w:rsidRPr="0003251E">
          <w:rPr>
            <w:rStyle w:val="TextoNormalCaracter"/>
          </w:rPr>
          <w:t>6/2012</w:t>
        </w:r>
      </w:hyperlink>
      <w:r>
        <w:t xml:space="preserve">, VP I, VP II; </w:t>
      </w:r>
      <w:hyperlink w:anchor="SENTENCIA_2012_9" w:history="1">
        <w:r w:rsidRPr="0003251E">
          <w:rPr>
            <w:rStyle w:val="TextoNormalCaracter"/>
          </w:rPr>
          <w:t>9/2012</w:t>
        </w:r>
      </w:hyperlink>
      <w:r>
        <w:t xml:space="preserve">, VP; </w:t>
      </w:r>
      <w:hyperlink w:anchor="SENTENCIA_2012_36" w:history="1">
        <w:r w:rsidRPr="0003251E">
          <w:rPr>
            <w:rStyle w:val="TextoNormalCaracter"/>
          </w:rPr>
          <w:t>36/2012</w:t>
        </w:r>
      </w:hyperlink>
      <w:r>
        <w:t xml:space="preserve">, VP; </w:t>
      </w:r>
      <w:hyperlink w:anchor="SENTENCIA_2012_37" w:history="1">
        <w:r w:rsidRPr="0003251E">
          <w:rPr>
            <w:rStyle w:val="TextoNormalCaracter"/>
          </w:rPr>
          <w:t>37/2012</w:t>
        </w:r>
      </w:hyperlink>
      <w:r>
        <w:t xml:space="preserve">, VP I, VP III, VP IV; </w:t>
      </w:r>
      <w:hyperlink w:anchor="SENTENCIA_2012_39" w:history="1">
        <w:r w:rsidRPr="0003251E">
          <w:rPr>
            <w:rStyle w:val="TextoNormalCaracter"/>
          </w:rPr>
          <w:t>39/2012</w:t>
        </w:r>
      </w:hyperlink>
      <w:r>
        <w:t xml:space="preserve">, VP II; </w:t>
      </w:r>
      <w:hyperlink w:anchor="SENTENCIA_2012_40" w:history="1">
        <w:r w:rsidRPr="0003251E">
          <w:rPr>
            <w:rStyle w:val="TextoNormalCaracter"/>
          </w:rPr>
          <w:t>40/2012</w:t>
        </w:r>
      </w:hyperlink>
      <w:r>
        <w:t xml:space="preserve">, VP II; </w:t>
      </w:r>
      <w:hyperlink w:anchor="SENTENCIA_2012_41" w:history="1">
        <w:r w:rsidRPr="0003251E">
          <w:rPr>
            <w:rStyle w:val="TextoNormalCaracter"/>
          </w:rPr>
          <w:t>41/2012</w:t>
        </w:r>
      </w:hyperlink>
      <w:r>
        <w:t xml:space="preserve">, VP I, VP II, VP III; </w:t>
      </w:r>
      <w:hyperlink w:anchor="SENTENCIA_2012_42" w:history="1">
        <w:r w:rsidRPr="0003251E">
          <w:rPr>
            <w:rStyle w:val="TextoNormalCaracter"/>
          </w:rPr>
          <w:t>42/2012</w:t>
        </w:r>
      </w:hyperlink>
      <w:r>
        <w:t xml:space="preserve">, VP I; </w:t>
      </w:r>
      <w:hyperlink w:anchor="SENTENCIA_2012_43" w:history="1">
        <w:r w:rsidRPr="0003251E">
          <w:rPr>
            <w:rStyle w:val="TextoNormalCaracter"/>
          </w:rPr>
          <w:t>43/2012</w:t>
        </w:r>
      </w:hyperlink>
      <w:r>
        <w:t xml:space="preserve">, VP; </w:t>
      </w:r>
      <w:hyperlink w:anchor="SENTENCIA_2012_44" w:history="1">
        <w:r w:rsidRPr="0003251E">
          <w:rPr>
            <w:rStyle w:val="TextoNormalCaracter"/>
          </w:rPr>
          <w:t>44/2012</w:t>
        </w:r>
      </w:hyperlink>
      <w:r>
        <w:t xml:space="preserve">, VP; </w:t>
      </w:r>
      <w:hyperlink w:anchor="SENTENCIA_2012_45" w:history="1">
        <w:r w:rsidRPr="0003251E">
          <w:rPr>
            <w:rStyle w:val="TextoNormalCaracter"/>
          </w:rPr>
          <w:t>45/2012</w:t>
        </w:r>
      </w:hyperlink>
      <w:r>
        <w:t xml:space="preserve">, VP; </w:t>
      </w:r>
      <w:hyperlink w:anchor="SENTENCIA_2012_46" w:history="1">
        <w:r w:rsidRPr="0003251E">
          <w:rPr>
            <w:rStyle w:val="TextoNormalCaracter"/>
          </w:rPr>
          <w:t>46/2012</w:t>
        </w:r>
      </w:hyperlink>
      <w:r>
        <w:t xml:space="preserve">, VP; </w:t>
      </w:r>
      <w:hyperlink w:anchor="SENTENCIA_2012_47" w:history="1">
        <w:r w:rsidRPr="0003251E">
          <w:rPr>
            <w:rStyle w:val="TextoNormalCaracter"/>
          </w:rPr>
          <w:t>47/2012</w:t>
        </w:r>
      </w:hyperlink>
      <w:r>
        <w:t xml:space="preserve">, VP II; </w:t>
      </w:r>
      <w:hyperlink w:anchor="SENTENCIA_2012_48" w:history="1">
        <w:r w:rsidRPr="0003251E">
          <w:rPr>
            <w:rStyle w:val="TextoNormalCaracter"/>
          </w:rPr>
          <w:t>48/2012</w:t>
        </w:r>
      </w:hyperlink>
      <w:r>
        <w:t xml:space="preserve">, VP; </w:t>
      </w:r>
      <w:hyperlink w:anchor="SENTENCIA_2012_49" w:history="1">
        <w:r w:rsidRPr="0003251E">
          <w:rPr>
            <w:rStyle w:val="TextoNormalCaracter"/>
          </w:rPr>
          <w:t>49/2012</w:t>
        </w:r>
      </w:hyperlink>
      <w:r>
        <w:t xml:space="preserve">, VP; </w:t>
      </w:r>
      <w:hyperlink w:anchor="SENTENCIA_2012_50" w:history="1">
        <w:r w:rsidRPr="0003251E">
          <w:rPr>
            <w:rStyle w:val="TextoNormalCaracter"/>
          </w:rPr>
          <w:t>50/2012</w:t>
        </w:r>
      </w:hyperlink>
      <w:r>
        <w:t xml:space="preserve">, VP II; </w:t>
      </w:r>
      <w:hyperlink w:anchor="SENTENCIA_2012_51" w:history="1">
        <w:r w:rsidRPr="0003251E">
          <w:rPr>
            <w:rStyle w:val="TextoNormalCaracter"/>
          </w:rPr>
          <w:t>51/2012</w:t>
        </w:r>
      </w:hyperlink>
      <w:r>
        <w:t xml:space="preserve">, VP II; </w:t>
      </w:r>
      <w:hyperlink w:anchor="SENTENCIA_2012_52" w:history="1">
        <w:r w:rsidRPr="0003251E">
          <w:rPr>
            <w:rStyle w:val="TextoNormalCaracter"/>
          </w:rPr>
          <w:t>52/2012</w:t>
        </w:r>
      </w:hyperlink>
      <w:r>
        <w:t xml:space="preserve">, VP; </w:t>
      </w:r>
      <w:hyperlink w:anchor="SENTENCIA_2012_53" w:history="1">
        <w:r w:rsidRPr="0003251E">
          <w:rPr>
            <w:rStyle w:val="TextoNormalCaracter"/>
          </w:rPr>
          <w:t>53/2012</w:t>
        </w:r>
      </w:hyperlink>
      <w:r>
        <w:t xml:space="preserve">, VP; </w:t>
      </w:r>
      <w:hyperlink w:anchor="SENTENCIA_2012_54" w:history="1">
        <w:r w:rsidRPr="0003251E">
          <w:rPr>
            <w:rStyle w:val="TextoNormalCaracter"/>
          </w:rPr>
          <w:t>54/2012</w:t>
        </w:r>
      </w:hyperlink>
      <w:r>
        <w:t xml:space="preserve">, VP; </w:t>
      </w:r>
      <w:hyperlink w:anchor="SENTENCIA_2012_55" w:history="1">
        <w:r w:rsidRPr="0003251E">
          <w:rPr>
            <w:rStyle w:val="TextoNormalCaracter"/>
          </w:rPr>
          <w:t>55/2012</w:t>
        </w:r>
      </w:hyperlink>
      <w:r>
        <w:t xml:space="preserve">, VP; </w:t>
      </w:r>
      <w:hyperlink w:anchor="SENTENCIA_2012_56" w:history="1">
        <w:r w:rsidRPr="0003251E">
          <w:rPr>
            <w:rStyle w:val="TextoNormalCaracter"/>
          </w:rPr>
          <w:t>56/2012</w:t>
        </w:r>
      </w:hyperlink>
      <w:r>
        <w:t xml:space="preserve">, VP II; </w:t>
      </w:r>
      <w:hyperlink w:anchor="SENTENCIA_2012_57" w:history="1">
        <w:r w:rsidRPr="0003251E">
          <w:rPr>
            <w:rStyle w:val="TextoNormalCaracter"/>
          </w:rPr>
          <w:t>57/2012</w:t>
        </w:r>
      </w:hyperlink>
      <w:r>
        <w:t xml:space="preserve">, VP I, VP II; </w:t>
      </w:r>
      <w:hyperlink w:anchor="SENTENCIA_2012_59" w:history="1">
        <w:r w:rsidRPr="0003251E">
          <w:rPr>
            <w:rStyle w:val="TextoNormalCaracter"/>
          </w:rPr>
          <w:t>59/2012</w:t>
        </w:r>
      </w:hyperlink>
      <w:r>
        <w:t xml:space="preserve">, VP; </w:t>
      </w:r>
      <w:hyperlink w:anchor="SENTENCIA_2012_61" w:history="1">
        <w:r w:rsidRPr="0003251E">
          <w:rPr>
            <w:rStyle w:val="TextoNormalCaracter"/>
          </w:rPr>
          <w:t>61/2012</w:t>
        </w:r>
      </w:hyperlink>
      <w:r>
        <w:t xml:space="preserve">, VP; </w:t>
      </w:r>
      <w:hyperlink w:anchor="SENTENCIA_2012_64" w:history="1">
        <w:r w:rsidRPr="0003251E">
          <w:rPr>
            <w:rStyle w:val="TextoNormalCaracter"/>
          </w:rPr>
          <w:t>64/2012</w:t>
        </w:r>
      </w:hyperlink>
      <w:r>
        <w:t xml:space="preserve">, VP II; </w:t>
      </w:r>
      <w:hyperlink w:anchor="SENTENCIA_2012_65" w:history="1">
        <w:r w:rsidRPr="0003251E">
          <w:rPr>
            <w:rStyle w:val="TextoNormalCaracter"/>
          </w:rPr>
          <w:t>65/2012</w:t>
        </w:r>
      </w:hyperlink>
      <w:r>
        <w:t xml:space="preserve">, VP; </w:t>
      </w:r>
      <w:hyperlink w:anchor="SENTENCIA_2012_66" w:history="1">
        <w:r w:rsidRPr="0003251E">
          <w:rPr>
            <w:rStyle w:val="TextoNormalCaracter"/>
          </w:rPr>
          <w:t>66/2012</w:t>
        </w:r>
      </w:hyperlink>
      <w:r>
        <w:t xml:space="preserve">, VP II; </w:t>
      </w:r>
      <w:hyperlink w:anchor="SENTENCIA_2012_67" w:history="1">
        <w:r w:rsidRPr="0003251E">
          <w:rPr>
            <w:rStyle w:val="TextoNormalCaracter"/>
          </w:rPr>
          <w:t>67/2012</w:t>
        </w:r>
      </w:hyperlink>
      <w:r>
        <w:t xml:space="preserve">, VP I; </w:t>
      </w:r>
      <w:hyperlink w:anchor="SENTENCIA_2012_68" w:history="1">
        <w:r w:rsidRPr="0003251E">
          <w:rPr>
            <w:rStyle w:val="TextoNormalCaracter"/>
          </w:rPr>
          <w:t>68/2012</w:t>
        </w:r>
      </w:hyperlink>
      <w:r>
        <w:t xml:space="preserve">, VP; </w:t>
      </w:r>
      <w:hyperlink w:anchor="SENTENCIA_2012_69" w:history="1">
        <w:r w:rsidRPr="0003251E">
          <w:rPr>
            <w:rStyle w:val="TextoNormalCaracter"/>
          </w:rPr>
          <w:t>69/2012</w:t>
        </w:r>
      </w:hyperlink>
      <w:r>
        <w:t xml:space="preserve">, VP; </w:t>
      </w:r>
      <w:hyperlink w:anchor="SENTENCIA_2012_71" w:history="1">
        <w:r w:rsidRPr="0003251E">
          <w:rPr>
            <w:rStyle w:val="TextoNormalCaracter"/>
          </w:rPr>
          <w:t>71/2012</w:t>
        </w:r>
      </w:hyperlink>
      <w:r>
        <w:t xml:space="preserve">, VP; </w:t>
      </w:r>
      <w:hyperlink w:anchor="SENTENCIA_2012_72" w:history="1">
        <w:r w:rsidRPr="0003251E">
          <w:rPr>
            <w:rStyle w:val="TextoNormalCaracter"/>
          </w:rPr>
          <w:t>72/2012</w:t>
        </w:r>
      </w:hyperlink>
      <w:r>
        <w:t xml:space="preserve">, VP; </w:t>
      </w:r>
      <w:hyperlink w:anchor="SENTENCIA_2012_75" w:history="1">
        <w:r w:rsidRPr="0003251E">
          <w:rPr>
            <w:rStyle w:val="TextoNormalCaracter"/>
          </w:rPr>
          <w:t>75/2012</w:t>
        </w:r>
      </w:hyperlink>
      <w:r>
        <w:t xml:space="preserve">, VP; </w:t>
      </w:r>
      <w:hyperlink w:anchor="SENTENCIA_2012_80" w:history="1">
        <w:r w:rsidRPr="0003251E">
          <w:rPr>
            <w:rStyle w:val="TextoNormalCaracter"/>
          </w:rPr>
          <w:t>80/2012</w:t>
        </w:r>
      </w:hyperlink>
      <w:r>
        <w:t xml:space="preserve">, VP I, VP II; </w:t>
      </w:r>
      <w:hyperlink w:anchor="SENTENCIA_2012_81" w:history="1">
        <w:r w:rsidRPr="0003251E">
          <w:rPr>
            <w:rStyle w:val="TextoNormalCaracter"/>
          </w:rPr>
          <w:t>81/2012</w:t>
        </w:r>
      </w:hyperlink>
      <w:r>
        <w:t xml:space="preserve">, VP; </w:t>
      </w:r>
      <w:hyperlink w:anchor="SENTENCIA_2012_82" w:history="1">
        <w:r w:rsidRPr="0003251E">
          <w:rPr>
            <w:rStyle w:val="TextoNormalCaracter"/>
          </w:rPr>
          <w:t>82/2012</w:t>
        </w:r>
      </w:hyperlink>
      <w:r>
        <w:t xml:space="preserve">, VP I, VP II; </w:t>
      </w:r>
      <w:hyperlink w:anchor="SENTENCIA_2012_93" w:history="1">
        <w:r w:rsidRPr="0003251E">
          <w:rPr>
            <w:rStyle w:val="TextoNormalCaracter"/>
          </w:rPr>
          <w:t>93/2012</w:t>
        </w:r>
      </w:hyperlink>
      <w:r>
        <w:t xml:space="preserve">, VP; </w:t>
      </w:r>
      <w:hyperlink w:anchor="SENTENCIA_2012_98" w:history="1">
        <w:r w:rsidRPr="0003251E">
          <w:rPr>
            <w:rStyle w:val="TextoNormalCaracter"/>
          </w:rPr>
          <w:t>98/2012</w:t>
        </w:r>
      </w:hyperlink>
      <w:r>
        <w:t xml:space="preserve">, VP; </w:t>
      </w:r>
      <w:hyperlink w:anchor="SENTENCIA_2012_113" w:history="1">
        <w:r w:rsidRPr="0003251E">
          <w:rPr>
            <w:rStyle w:val="TextoNormalCaracter"/>
          </w:rPr>
          <w:t>113/2012</w:t>
        </w:r>
      </w:hyperlink>
      <w:r>
        <w:t xml:space="preserve">, VP II, VP III, VP IV; </w:t>
      </w:r>
      <w:hyperlink w:anchor="SENTENCIA_2012_114" w:history="1">
        <w:r w:rsidRPr="0003251E">
          <w:rPr>
            <w:rStyle w:val="TextoNormalCaracter"/>
          </w:rPr>
          <w:t>114/2012</w:t>
        </w:r>
      </w:hyperlink>
      <w:r>
        <w:t xml:space="preserve">, VP; </w:t>
      </w:r>
      <w:hyperlink w:anchor="SENTENCIA_2012_132" w:history="1">
        <w:r w:rsidRPr="0003251E">
          <w:rPr>
            <w:rStyle w:val="TextoNormalCaracter"/>
          </w:rPr>
          <w:t>132/2012</w:t>
        </w:r>
      </w:hyperlink>
      <w:r>
        <w:t xml:space="preserve">, VP; </w:t>
      </w:r>
      <w:hyperlink w:anchor="SENTENCIA_2012_138" w:history="1">
        <w:r w:rsidRPr="0003251E">
          <w:rPr>
            <w:rStyle w:val="TextoNormalCaracter"/>
          </w:rPr>
          <w:t>138/2012</w:t>
        </w:r>
      </w:hyperlink>
      <w:r>
        <w:t>, VP II, VP III.</w:t>
      </w:r>
    </w:p>
    <w:p w:rsidR="0003251E" w:rsidRDefault="0003251E" w:rsidP="0003251E">
      <w:pPr>
        <w:pStyle w:val="SangriaIzquierdaArticulo"/>
      </w:pPr>
      <w:r>
        <w:t xml:space="preserve">Auto </w:t>
      </w:r>
      <w:hyperlink w:anchor="AUTO_2012_9" w:history="1">
        <w:r w:rsidRPr="0003251E">
          <w:rPr>
            <w:rStyle w:val="TextoNormalCaracter"/>
          </w:rPr>
          <w:t>9/2012</w:t>
        </w:r>
      </w:hyperlink>
      <w:r>
        <w:t>.</w:t>
      </w:r>
    </w:p>
    <w:p w:rsidR="0003251E" w:rsidRDefault="0003251E" w:rsidP="0003251E">
      <w:pPr>
        <w:pStyle w:val="SangriaFrancesaArticulo"/>
      </w:pPr>
      <w:r w:rsidRPr="0003251E">
        <w:rPr>
          <w:rStyle w:val="TextoNormalNegritaCaracter"/>
        </w:rPr>
        <w:t>Artículo 93.1.</w:t>
      </w:r>
      <w:r w:rsidRPr="0003251E">
        <w:rPr>
          <w:rStyle w:val="TextoNormalCaracter"/>
        </w:rPr>
        <w:t>-</w:t>
      </w:r>
      <w:r>
        <w:t xml:space="preserve"> Auto </w:t>
      </w:r>
      <w:hyperlink w:anchor="AUTO_2012_108" w:history="1">
        <w:r w:rsidRPr="0003251E">
          <w:rPr>
            <w:rStyle w:val="TextoNormalCaracter"/>
          </w:rPr>
          <w:t>108/2012</w:t>
        </w:r>
      </w:hyperlink>
      <w:r>
        <w:t>.</w:t>
      </w:r>
    </w:p>
    <w:p w:rsidR="0003251E" w:rsidRDefault="0003251E" w:rsidP="0003251E">
      <w:pPr>
        <w:pStyle w:val="SangriaFrancesaArticulo"/>
      </w:pPr>
      <w:r w:rsidRPr="0003251E">
        <w:rPr>
          <w:rStyle w:val="TextoNormalNegritaCaracter"/>
        </w:rPr>
        <w:t>Artículo 93.2.</w:t>
      </w:r>
      <w:r w:rsidRPr="0003251E">
        <w:rPr>
          <w:rStyle w:val="TextoNormalCaracter"/>
        </w:rPr>
        <w:t>-</w:t>
      </w:r>
      <w:r>
        <w:t xml:space="preserve"> Auto </w:t>
      </w:r>
      <w:hyperlink w:anchor="AUTO_2012_43" w:history="1">
        <w:r w:rsidRPr="0003251E">
          <w:rPr>
            <w:rStyle w:val="TextoNormalCaracter"/>
          </w:rPr>
          <w:t>43/2012</w:t>
        </w:r>
      </w:hyperlink>
      <w:r>
        <w:t>.</w:t>
      </w:r>
    </w:p>
    <w:p w:rsidR="0003251E" w:rsidRDefault="0003251E" w:rsidP="0003251E">
      <w:pPr>
        <w:pStyle w:val="SangriaFrancesaArticulo"/>
      </w:pPr>
      <w:r w:rsidRPr="0003251E">
        <w:rPr>
          <w:rStyle w:val="TextoNormalNegritaCaracter"/>
        </w:rPr>
        <w:t>Artículo 94.</w:t>
      </w:r>
      <w:r w:rsidRPr="0003251E">
        <w:rPr>
          <w:rStyle w:val="TextoNormalCaracter"/>
        </w:rPr>
        <w:t>-</w:t>
      </w:r>
      <w:r>
        <w:t xml:space="preserve"> Auto </w:t>
      </w:r>
      <w:hyperlink w:anchor="AUTO_2012_30" w:history="1">
        <w:r w:rsidRPr="0003251E">
          <w:rPr>
            <w:rStyle w:val="TextoNormalCaracter"/>
          </w:rPr>
          <w:t>30/2012</w:t>
        </w:r>
      </w:hyperlink>
      <w:r>
        <w:t>.</w:t>
      </w:r>
    </w:p>
    <w:p w:rsidR="0003251E" w:rsidRDefault="0003251E" w:rsidP="0003251E">
      <w:pPr>
        <w:pStyle w:val="SangriaFrancesaArticulo"/>
      </w:pPr>
      <w:r w:rsidRPr="0003251E">
        <w:rPr>
          <w:rStyle w:val="TextoNormalNegritaCaracter"/>
        </w:rPr>
        <w:t>Disposición adicional tercera, apartado 2.</w:t>
      </w:r>
      <w:r w:rsidRPr="0003251E">
        <w:rPr>
          <w:rStyle w:val="TextoNormalCaracter"/>
        </w:rPr>
        <w:t>-</w:t>
      </w:r>
      <w:r>
        <w:t xml:space="preserve"> Auto </w:t>
      </w:r>
      <w:hyperlink w:anchor="AUTO_2012_7" w:history="1">
        <w:r w:rsidRPr="0003251E">
          <w:rPr>
            <w:rStyle w:val="TextoNormalCaracter"/>
          </w:rPr>
          <w:t>7/2012</w:t>
        </w:r>
      </w:hyperlink>
      <w:r>
        <w:t>.</w:t>
      </w:r>
    </w:p>
    <w:p w:rsidR="0003251E" w:rsidRDefault="0003251E" w:rsidP="0003251E">
      <w:pPr>
        <w:pStyle w:val="SangriaFrancesaArticulo"/>
      </w:pPr>
      <w:r w:rsidRPr="0003251E">
        <w:rPr>
          <w:rStyle w:val="TextoNormalNegritaCaracter"/>
        </w:rPr>
        <w:t>Disposición adicional quinta, apartado 3.</w:t>
      </w:r>
      <w:r w:rsidRPr="0003251E">
        <w:rPr>
          <w:rStyle w:val="TextoNormalCaracter"/>
        </w:rPr>
        <w:t>-</w:t>
      </w:r>
      <w:r>
        <w:t xml:space="preserve"> Auto </w:t>
      </w:r>
      <w:hyperlink w:anchor="AUTO_2012_7" w:history="1">
        <w:r w:rsidRPr="0003251E">
          <w:rPr>
            <w:rStyle w:val="TextoNormalCaracter"/>
          </w:rPr>
          <w:t>7/2012</w:t>
        </w:r>
      </w:hyperlink>
      <w:r>
        <w:t>.</w:t>
      </w:r>
    </w:p>
    <w:p w:rsidR="0003251E" w:rsidRDefault="0003251E" w:rsidP="0003251E">
      <w:pPr>
        <w:pStyle w:val="SangriaFrancesaArticulo"/>
      </w:pPr>
    </w:p>
    <w:p w:rsidR="0003251E" w:rsidRDefault="0003251E" w:rsidP="0003251E">
      <w:pPr>
        <w:pStyle w:val="TextoNormalNegritaCursivandice"/>
      </w:pPr>
      <w:r>
        <w:t>Acuerdo del Pleno del Tribunal Constitucional, de 18 de junio de 1996. Asistencia jurídica gratuita en los procesos de amparo constitucional</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Autos </w:t>
      </w:r>
      <w:hyperlink w:anchor="AUTO_2012_54" w:history="1">
        <w:r w:rsidRPr="0003251E">
          <w:rPr>
            <w:rStyle w:val="TextoNormalCaracter"/>
          </w:rPr>
          <w:t>54/2012</w:t>
        </w:r>
      </w:hyperlink>
      <w:r>
        <w:t xml:space="preserve">; </w:t>
      </w:r>
      <w:hyperlink w:anchor="AUTO_2012_80" w:history="1">
        <w:r w:rsidRPr="0003251E">
          <w:rPr>
            <w:rStyle w:val="TextoNormalCaracter"/>
          </w:rPr>
          <w:t>80/2012</w:t>
        </w:r>
      </w:hyperlink>
      <w:r>
        <w:t>.</w:t>
      </w:r>
    </w:p>
    <w:p w:rsidR="0003251E" w:rsidRDefault="0003251E" w:rsidP="0003251E">
      <w:pPr>
        <w:pStyle w:val="SangriaFrancesaArticulo"/>
      </w:pPr>
      <w:r w:rsidRPr="0003251E">
        <w:rPr>
          <w:rStyle w:val="TextoNormalNegritaCaracter"/>
        </w:rPr>
        <w:t>Capítulo III, sección 1.</w:t>
      </w:r>
      <w:r w:rsidRPr="0003251E">
        <w:rPr>
          <w:rStyle w:val="TextoNormalCaracter"/>
        </w:rPr>
        <w:t>-</w:t>
      </w:r>
      <w:r>
        <w:t xml:space="preserve"> Autos </w:t>
      </w:r>
      <w:hyperlink w:anchor="AUTO_2012_54" w:history="1">
        <w:r w:rsidRPr="0003251E">
          <w:rPr>
            <w:rStyle w:val="TextoNormalCaracter"/>
          </w:rPr>
          <w:t>54/2012</w:t>
        </w:r>
      </w:hyperlink>
      <w:r>
        <w:t xml:space="preserve">; </w:t>
      </w:r>
      <w:hyperlink w:anchor="AUTO_2012_80" w:history="1">
        <w:r w:rsidRPr="0003251E">
          <w:rPr>
            <w:rStyle w:val="TextoNormalCaracter"/>
          </w:rPr>
          <w:t>80/2012</w:t>
        </w:r>
      </w:hyperlink>
      <w:r>
        <w:t xml:space="preserve">; </w:t>
      </w:r>
      <w:hyperlink w:anchor="AUTO_2012_112" w:history="1">
        <w:r w:rsidRPr="0003251E">
          <w:rPr>
            <w:rStyle w:val="TextoNormalCaracter"/>
          </w:rPr>
          <w:t>112/2012</w:t>
        </w:r>
      </w:hyperlink>
      <w:r>
        <w:t>.</w:t>
      </w:r>
    </w:p>
    <w:p w:rsidR="0003251E" w:rsidRDefault="0003251E" w:rsidP="0003251E">
      <w:pPr>
        <w:pStyle w:val="SangriaFrancesaArticulo"/>
      </w:pPr>
      <w:r w:rsidRPr="0003251E">
        <w:rPr>
          <w:rStyle w:val="TextoNormalNegritaCaracter"/>
        </w:rPr>
        <w:t>Capítulo III, sección 2.</w:t>
      </w:r>
      <w:r w:rsidRPr="0003251E">
        <w:rPr>
          <w:rStyle w:val="TextoNormalCaracter"/>
        </w:rPr>
        <w:t>-</w:t>
      </w:r>
      <w:r>
        <w:t xml:space="preserve"> Autos </w:t>
      </w:r>
      <w:hyperlink w:anchor="AUTO_2012_54" w:history="1">
        <w:r w:rsidRPr="0003251E">
          <w:rPr>
            <w:rStyle w:val="TextoNormalCaracter"/>
          </w:rPr>
          <w:t>54/2012</w:t>
        </w:r>
      </w:hyperlink>
      <w:r>
        <w:t xml:space="preserve">; </w:t>
      </w:r>
      <w:hyperlink w:anchor="AUTO_2012_80" w:history="1">
        <w:r w:rsidRPr="0003251E">
          <w:rPr>
            <w:rStyle w:val="TextoNormalCaracter"/>
          </w:rPr>
          <w:t>80/2012</w:t>
        </w:r>
      </w:hyperlink>
      <w:r>
        <w:t xml:space="preserve">; </w:t>
      </w:r>
      <w:hyperlink w:anchor="AUTO_2012_112" w:history="1">
        <w:r w:rsidRPr="0003251E">
          <w:rPr>
            <w:rStyle w:val="TextoNormalCaracter"/>
          </w:rPr>
          <w:t>112/2012</w:t>
        </w:r>
      </w:hyperlink>
      <w:r>
        <w:t>.</w:t>
      </w:r>
    </w:p>
    <w:p w:rsidR="0003251E" w:rsidRDefault="0003251E" w:rsidP="0003251E">
      <w:pPr>
        <w:pStyle w:val="SangriaFrancesaArticulo"/>
      </w:pPr>
      <w:r w:rsidRPr="0003251E">
        <w:rPr>
          <w:rStyle w:val="TextoNormalNegritaCaracter"/>
        </w:rPr>
        <w:t>Artículo 1.</w:t>
      </w:r>
      <w:r w:rsidRPr="0003251E">
        <w:rPr>
          <w:rStyle w:val="TextoNormalCaracter"/>
        </w:rPr>
        <w:t>-</w:t>
      </w:r>
      <w:r>
        <w:t xml:space="preserve"> Autos </w:t>
      </w:r>
      <w:hyperlink w:anchor="AUTO_2012_43" w:history="1">
        <w:r w:rsidRPr="0003251E">
          <w:rPr>
            <w:rStyle w:val="TextoNormalCaracter"/>
          </w:rPr>
          <w:t>43/2012</w:t>
        </w:r>
      </w:hyperlink>
      <w:r>
        <w:t xml:space="preserve">; </w:t>
      </w:r>
      <w:hyperlink w:anchor="AUTO_2012_54" w:history="1">
        <w:r w:rsidRPr="0003251E">
          <w:rPr>
            <w:rStyle w:val="TextoNormalCaracter"/>
          </w:rPr>
          <w:t>54/2012</w:t>
        </w:r>
      </w:hyperlink>
      <w:r>
        <w:t xml:space="preserve">; </w:t>
      </w:r>
      <w:hyperlink w:anchor="AUTO_2012_80" w:history="1">
        <w:r w:rsidRPr="0003251E">
          <w:rPr>
            <w:rStyle w:val="TextoNormalCaracter"/>
          </w:rPr>
          <w:t>80/2012</w:t>
        </w:r>
      </w:hyperlink>
      <w:r>
        <w:t xml:space="preserve">; </w:t>
      </w:r>
      <w:hyperlink w:anchor="AUTO_2012_112" w:history="1">
        <w:r w:rsidRPr="0003251E">
          <w:rPr>
            <w:rStyle w:val="TextoNormalCaracter"/>
          </w:rPr>
          <w:t>112/2012</w:t>
        </w:r>
      </w:hyperlink>
      <w:r>
        <w:t>.</w:t>
      </w:r>
    </w:p>
    <w:p w:rsidR="0003251E" w:rsidRDefault="0003251E" w:rsidP="0003251E">
      <w:pPr>
        <w:pStyle w:val="SangriaFrancesaArticulo"/>
      </w:pPr>
      <w:r w:rsidRPr="0003251E">
        <w:rPr>
          <w:rStyle w:val="TextoNormalNegritaCaracter"/>
        </w:rPr>
        <w:t>Artículo 4.</w:t>
      </w:r>
      <w:r w:rsidRPr="0003251E">
        <w:rPr>
          <w:rStyle w:val="TextoNormalCaracter"/>
        </w:rPr>
        <w:t>-</w:t>
      </w:r>
      <w:r>
        <w:t xml:space="preserve"> Auto </w:t>
      </w:r>
      <w:hyperlink w:anchor="AUTO_2012_43" w:history="1">
        <w:r w:rsidRPr="0003251E">
          <w:rPr>
            <w:rStyle w:val="TextoNormalCaracter"/>
          </w:rPr>
          <w:t>43/2012</w:t>
        </w:r>
      </w:hyperlink>
      <w:r>
        <w:t>.</w:t>
      </w:r>
    </w:p>
    <w:p w:rsidR="0003251E" w:rsidRDefault="0003251E" w:rsidP="0003251E">
      <w:pPr>
        <w:pStyle w:val="SangriaFrancesaArticulo"/>
      </w:pPr>
      <w:r w:rsidRPr="0003251E">
        <w:rPr>
          <w:rStyle w:val="TextoNormalNegritaCaracter"/>
        </w:rPr>
        <w:t>Artículo 8.</w:t>
      </w:r>
      <w:r w:rsidRPr="0003251E">
        <w:rPr>
          <w:rStyle w:val="TextoNormalCaracter"/>
        </w:rPr>
        <w:t>-</w:t>
      </w:r>
      <w:r>
        <w:t xml:space="preserve"> Autos </w:t>
      </w:r>
      <w:hyperlink w:anchor="AUTO_2012_54" w:history="1">
        <w:r w:rsidRPr="0003251E">
          <w:rPr>
            <w:rStyle w:val="TextoNormalCaracter"/>
          </w:rPr>
          <w:t>54/2012</w:t>
        </w:r>
      </w:hyperlink>
      <w:r>
        <w:t xml:space="preserve">; </w:t>
      </w:r>
      <w:hyperlink w:anchor="AUTO_2012_80" w:history="1">
        <w:r w:rsidRPr="0003251E">
          <w:rPr>
            <w:rStyle w:val="TextoNormalCaracter"/>
          </w:rPr>
          <w:t>80/2012</w:t>
        </w:r>
      </w:hyperlink>
      <w:r>
        <w:t xml:space="preserve">; </w:t>
      </w:r>
      <w:hyperlink w:anchor="AUTO_2012_112" w:history="1">
        <w:r w:rsidRPr="0003251E">
          <w:rPr>
            <w:rStyle w:val="TextoNormalCaracter"/>
          </w:rPr>
          <w:t>112/2012</w:t>
        </w:r>
      </w:hyperlink>
      <w:r>
        <w:t>.</w:t>
      </w:r>
    </w:p>
    <w:p w:rsidR="0003251E" w:rsidRDefault="0003251E" w:rsidP="0003251E">
      <w:pPr>
        <w:pStyle w:val="SangriaFrancesaArticulo"/>
      </w:pPr>
      <w:r w:rsidRPr="0003251E">
        <w:rPr>
          <w:rStyle w:val="TextoNormalNegritaCaracter"/>
        </w:rPr>
        <w:t>Artículo 9.</w:t>
      </w:r>
      <w:r w:rsidRPr="0003251E">
        <w:rPr>
          <w:rStyle w:val="TextoNormalCaracter"/>
        </w:rPr>
        <w:t>-</w:t>
      </w:r>
      <w:r>
        <w:t xml:space="preserve"> Autos </w:t>
      </w:r>
      <w:hyperlink w:anchor="AUTO_2012_54" w:history="1">
        <w:r w:rsidRPr="0003251E">
          <w:rPr>
            <w:rStyle w:val="TextoNormalCaracter"/>
          </w:rPr>
          <w:t>54/2012</w:t>
        </w:r>
      </w:hyperlink>
      <w:r>
        <w:t xml:space="preserve">; </w:t>
      </w:r>
      <w:hyperlink w:anchor="AUTO_2012_80" w:history="1">
        <w:r w:rsidRPr="0003251E">
          <w:rPr>
            <w:rStyle w:val="TextoNormalCaracter"/>
          </w:rPr>
          <w:t>80/2012</w:t>
        </w:r>
      </w:hyperlink>
      <w:r>
        <w:t xml:space="preserve">; </w:t>
      </w:r>
      <w:hyperlink w:anchor="AUTO_2012_112" w:history="1">
        <w:r w:rsidRPr="0003251E">
          <w:rPr>
            <w:rStyle w:val="TextoNormalCaracter"/>
          </w:rPr>
          <w:t>112/2012</w:t>
        </w:r>
      </w:hyperlink>
      <w:r>
        <w:t>.</w:t>
      </w:r>
    </w:p>
    <w:p w:rsidR="0003251E" w:rsidRDefault="0003251E" w:rsidP="0003251E">
      <w:pPr>
        <w:pStyle w:val="SangriaFrancesaArticulo"/>
      </w:pPr>
      <w:r w:rsidRPr="0003251E">
        <w:rPr>
          <w:rStyle w:val="TextoNormalNegritaCaracter"/>
        </w:rPr>
        <w:t>Artículo 10.</w:t>
      </w:r>
      <w:r w:rsidRPr="0003251E">
        <w:rPr>
          <w:rStyle w:val="TextoNormalCaracter"/>
        </w:rPr>
        <w:t>-</w:t>
      </w:r>
      <w:r>
        <w:t xml:space="preserve"> Autos </w:t>
      </w:r>
      <w:hyperlink w:anchor="AUTO_2012_54" w:history="1">
        <w:r w:rsidRPr="0003251E">
          <w:rPr>
            <w:rStyle w:val="TextoNormalCaracter"/>
          </w:rPr>
          <w:t>54/2012</w:t>
        </w:r>
      </w:hyperlink>
      <w:r>
        <w:t xml:space="preserve">; </w:t>
      </w:r>
      <w:hyperlink w:anchor="AUTO_2012_80" w:history="1">
        <w:r w:rsidRPr="0003251E">
          <w:rPr>
            <w:rStyle w:val="TextoNormalCaracter"/>
          </w:rPr>
          <w:t>80/2012</w:t>
        </w:r>
      </w:hyperlink>
      <w:r>
        <w:t xml:space="preserve">; </w:t>
      </w:r>
      <w:hyperlink w:anchor="AUTO_2012_112" w:history="1">
        <w:r w:rsidRPr="0003251E">
          <w:rPr>
            <w:rStyle w:val="TextoNormalCaracter"/>
          </w:rPr>
          <w:t>112/2012</w:t>
        </w:r>
      </w:hyperlink>
      <w:r>
        <w:t>.</w:t>
      </w:r>
    </w:p>
    <w:p w:rsidR="0003251E" w:rsidRDefault="0003251E" w:rsidP="0003251E">
      <w:pPr>
        <w:pStyle w:val="SangriaFrancesaArticulo"/>
      </w:pPr>
      <w:r w:rsidRPr="0003251E">
        <w:rPr>
          <w:rStyle w:val="TextoNormalNegritaCaracter"/>
        </w:rPr>
        <w:t>Disposición adicional primera.</w:t>
      </w:r>
      <w:r w:rsidRPr="0003251E">
        <w:rPr>
          <w:rStyle w:val="TextoNormalCaracter"/>
        </w:rPr>
        <w:t>-</w:t>
      </w:r>
      <w:r>
        <w:t xml:space="preserve"> Auto </w:t>
      </w:r>
      <w:hyperlink w:anchor="AUTO_2012_80" w:history="1">
        <w:r w:rsidRPr="0003251E">
          <w:rPr>
            <w:rStyle w:val="TextoNormalCaracter"/>
          </w:rPr>
          <w:t>80/2012</w:t>
        </w:r>
      </w:hyperlink>
      <w:r>
        <w:t>.</w:t>
      </w:r>
    </w:p>
    <w:p w:rsidR="0003251E" w:rsidRDefault="0003251E" w:rsidP="0003251E">
      <w:pPr>
        <w:pStyle w:val="SangriaFrancesaArticulo"/>
      </w:pPr>
      <w:r w:rsidRPr="0003251E">
        <w:rPr>
          <w:rStyle w:val="TextoNormalNegritaCaracter"/>
        </w:rPr>
        <w:t>Disposición adicional primera, apartado 4.</w:t>
      </w:r>
      <w:r w:rsidRPr="0003251E">
        <w:rPr>
          <w:rStyle w:val="TextoNormalCaracter"/>
        </w:rPr>
        <w:t>-</w:t>
      </w:r>
      <w:r>
        <w:t xml:space="preserve"> Auto </w:t>
      </w:r>
      <w:hyperlink w:anchor="AUTO_2012_80" w:history="1">
        <w:r w:rsidRPr="0003251E">
          <w:rPr>
            <w:rStyle w:val="TextoNormalCaracter"/>
          </w:rPr>
          <w:t>80/2012</w:t>
        </w:r>
      </w:hyperlink>
      <w:r>
        <w:t>.</w:t>
      </w:r>
    </w:p>
    <w:p w:rsidR="0003251E" w:rsidRDefault="0003251E" w:rsidP="0003251E">
      <w:pPr>
        <w:pStyle w:val="SangriaFrancesaArticulo"/>
      </w:pPr>
    </w:p>
    <w:p w:rsidR="0003251E" w:rsidRDefault="0003251E" w:rsidP="0003251E">
      <w:pPr>
        <w:pStyle w:val="TextoNormalNegritaCursivandice"/>
      </w:pPr>
      <w:r>
        <w:lastRenderedPageBreak/>
        <w:t>Ley Orgánica 7/1999, de 21 de abril. Modificación de la Ley Orgánica 2/1979, de 3 de octubre, del Tribunal Constitucional</w:t>
      </w:r>
    </w:p>
    <w:p w:rsidR="0003251E" w:rsidRDefault="0003251E" w:rsidP="0003251E">
      <w:pPr>
        <w:pStyle w:val="SangriaFrancesaArticulo"/>
      </w:pPr>
      <w:r w:rsidRPr="0003251E">
        <w:rPr>
          <w:rStyle w:val="TextoNormalNegritaCaracter"/>
        </w:rPr>
        <w:t>Exposición de motivos.</w:t>
      </w:r>
      <w:r w:rsidRPr="0003251E">
        <w:rPr>
          <w:rStyle w:val="TextoNormalCaracter"/>
        </w:rPr>
        <w:t>-</w:t>
      </w:r>
      <w:r>
        <w:t xml:space="preserve"> Sentencia </w:t>
      </w:r>
      <w:hyperlink w:anchor="SENTENCIA_2012_121" w:history="1">
        <w:r w:rsidRPr="0003251E">
          <w:rPr>
            <w:rStyle w:val="TextoNormalCaracter"/>
          </w:rPr>
          <w:t>121/2012</w:t>
        </w:r>
      </w:hyperlink>
      <w:r>
        <w:t>, f. 7.</w:t>
      </w:r>
    </w:p>
    <w:p w:rsidR="0003251E" w:rsidRDefault="0003251E" w:rsidP="0003251E">
      <w:pPr>
        <w:pStyle w:val="SangriaFrancesaArticulo"/>
      </w:pPr>
    </w:p>
    <w:p w:rsidR="0003251E" w:rsidRDefault="0003251E" w:rsidP="0003251E">
      <w:pPr>
        <w:pStyle w:val="TextoNormalNegritaCursivandice"/>
      </w:pPr>
      <w:r>
        <w:t>Acuerdo del Pleno del Tribunal Constitucional, de 20 de enero de 2000. Normas sobre tramitación de los recursos de amparo a que se refiere la Ley Orgánica 5/1985, de 19 de junio, de régimen electoral general</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Auto </w:t>
      </w:r>
      <w:hyperlink w:anchor="AUTO_2012_84" w:history="1">
        <w:r w:rsidRPr="0003251E">
          <w:rPr>
            <w:rStyle w:val="TextoNormalCaracter"/>
          </w:rPr>
          <w:t>84/2012</w:t>
        </w:r>
      </w:hyperlink>
      <w:r>
        <w:t>, f. único.</w:t>
      </w:r>
    </w:p>
    <w:p w:rsidR="0003251E" w:rsidRDefault="0003251E" w:rsidP="0003251E">
      <w:pPr>
        <w:pStyle w:val="SangriaFrancesaArticulo"/>
      </w:pPr>
    </w:p>
    <w:p w:rsidR="0003251E" w:rsidRDefault="0003251E" w:rsidP="0003251E">
      <w:pPr>
        <w:pStyle w:val="TextoNormalNegritaCursivandice"/>
      </w:pPr>
      <w:r>
        <w:t>Ley Orgánica 6/2007, de 24 de mayo. Modificación de la Ley Orgánica 2/1979, de 3 de octubre, del Tribunal Constitucional</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Sentencias </w:t>
      </w:r>
      <w:hyperlink w:anchor="SENTENCIA_2012_10" w:history="1">
        <w:r w:rsidRPr="0003251E">
          <w:rPr>
            <w:rStyle w:val="TextoNormalCaracter"/>
          </w:rPr>
          <w:t>10/2012</w:t>
        </w:r>
      </w:hyperlink>
      <w:r>
        <w:t xml:space="preserve">, f. 1; </w:t>
      </w:r>
      <w:hyperlink w:anchor="SENTENCIA_2012_17" w:history="1">
        <w:r w:rsidRPr="0003251E">
          <w:rPr>
            <w:rStyle w:val="TextoNormalCaracter"/>
          </w:rPr>
          <w:t>17/2012</w:t>
        </w:r>
      </w:hyperlink>
      <w:r>
        <w:t xml:space="preserve">, f. 3; </w:t>
      </w:r>
      <w:hyperlink w:anchor="SENTENCIA_2012_18" w:history="1">
        <w:r w:rsidRPr="0003251E">
          <w:rPr>
            <w:rStyle w:val="TextoNormalCaracter"/>
          </w:rPr>
          <w:t>18/2012</w:t>
        </w:r>
      </w:hyperlink>
      <w:r>
        <w:t xml:space="preserve">, f. 2; </w:t>
      </w:r>
      <w:hyperlink w:anchor="SENTENCIA_2012_23" w:history="1">
        <w:r w:rsidRPr="0003251E">
          <w:rPr>
            <w:rStyle w:val="TextoNormalCaracter"/>
          </w:rPr>
          <w:t>23/2012</w:t>
        </w:r>
      </w:hyperlink>
      <w:r>
        <w:t xml:space="preserve">, f. 2; </w:t>
      </w:r>
      <w:hyperlink w:anchor="SENTENCIA_2012_25" w:history="1">
        <w:r w:rsidRPr="0003251E">
          <w:rPr>
            <w:rStyle w:val="TextoNormalCaracter"/>
          </w:rPr>
          <w:t>25/2012</w:t>
        </w:r>
      </w:hyperlink>
      <w:r>
        <w:t xml:space="preserve">, f. 5; </w:t>
      </w:r>
      <w:hyperlink w:anchor="SENTENCIA_2012_53" w:history="1">
        <w:r w:rsidRPr="0003251E">
          <w:rPr>
            <w:rStyle w:val="TextoNormalCaracter"/>
          </w:rPr>
          <w:t>53/2012</w:t>
        </w:r>
      </w:hyperlink>
      <w:r>
        <w:t xml:space="preserve">, f. 2; </w:t>
      </w:r>
      <w:hyperlink w:anchor="SENTENCIA_2012_90" w:history="1">
        <w:r w:rsidRPr="0003251E">
          <w:rPr>
            <w:rStyle w:val="TextoNormalCaracter"/>
          </w:rPr>
          <w:t>90/2012</w:t>
        </w:r>
      </w:hyperlink>
      <w:r>
        <w:t xml:space="preserve">, f. 2; </w:t>
      </w:r>
      <w:hyperlink w:anchor="SENTENCIA_2012_92" w:history="1">
        <w:r w:rsidRPr="0003251E">
          <w:rPr>
            <w:rStyle w:val="TextoNormalCaracter"/>
          </w:rPr>
          <w:t>92/2012</w:t>
        </w:r>
      </w:hyperlink>
      <w:r>
        <w:t xml:space="preserve">, f. 2; </w:t>
      </w:r>
      <w:hyperlink w:anchor="SENTENCIA_2012_96" w:history="1">
        <w:r w:rsidRPr="0003251E">
          <w:rPr>
            <w:rStyle w:val="TextoNormalCaracter"/>
          </w:rPr>
          <w:t>96/2012</w:t>
        </w:r>
      </w:hyperlink>
      <w:r>
        <w:t xml:space="preserve">, ff. 1, 3, 4; </w:t>
      </w:r>
      <w:hyperlink w:anchor="SENTENCIA_2012_105" w:history="1">
        <w:r w:rsidRPr="0003251E">
          <w:rPr>
            <w:rStyle w:val="TextoNormalCaracter"/>
          </w:rPr>
          <w:t>105/2012</w:t>
        </w:r>
      </w:hyperlink>
      <w:r>
        <w:t xml:space="preserve">, ff. 2, 3; </w:t>
      </w:r>
      <w:hyperlink w:anchor="SENTENCIA_2012_109" w:history="1">
        <w:r w:rsidRPr="0003251E">
          <w:rPr>
            <w:rStyle w:val="TextoNormalCaracter"/>
          </w:rPr>
          <w:t>109/2012</w:t>
        </w:r>
      </w:hyperlink>
      <w:r>
        <w:t xml:space="preserve">, f. 2; </w:t>
      </w:r>
      <w:hyperlink w:anchor="SENTENCIA_2012_113" w:history="1">
        <w:r w:rsidRPr="0003251E">
          <w:rPr>
            <w:rStyle w:val="TextoNormalCaracter"/>
          </w:rPr>
          <w:t>113/2012</w:t>
        </w:r>
      </w:hyperlink>
      <w:r>
        <w:t xml:space="preserve">, ff. 2, 11; </w:t>
      </w:r>
      <w:hyperlink w:anchor="SENTENCIA_2012_119" w:history="1">
        <w:r w:rsidRPr="0003251E">
          <w:rPr>
            <w:rStyle w:val="TextoNormalCaracter"/>
          </w:rPr>
          <w:t>119/2012</w:t>
        </w:r>
      </w:hyperlink>
      <w:r>
        <w:t xml:space="preserve">, ff. 2, 5; </w:t>
      </w:r>
      <w:hyperlink w:anchor="SENTENCIA_2012_127" w:history="1">
        <w:r w:rsidRPr="0003251E">
          <w:rPr>
            <w:rStyle w:val="TextoNormalCaracter"/>
          </w:rPr>
          <w:t>127/2012</w:t>
        </w:r>
      </w:hyperlink>
      <w:r>
        <w:t>, f. 2.</w:t>
      </w:r>
    </w:p>
    <w:p w:rsidR="0003251E" w:rsidRDefault="0003251E" w:rsidP="0003251E">
      <w:pPr>
        <w:pStyle w:val="SangriaIzquierdaArticulo"/>
      </w:pPr>
      <w:r>
        <w:t xml:space="preserve">Autos </w:t>
      </w:r>
      <w:hyperlink w:anchor="AUTO_2012_9" w:history="1">
        <w:r w:rsidRPr="0003251E">
          <w:rPr>
            <w:rStyle w:val="TextoNormalCaracter"/>
          </w:rPr>
          <w:t>9/2012</w:t>
        </w:r>
      </w:hyperlink>
      <w:r>
        <w:t xml:space="preserve">; </w:t>
      </w:r>
      <w:hyperlink w:anchor="AUTO_2012_11" w:history="1">
        <w:r w:rsidRPr="0003251E">
          <w:rPr>
            <w:rStyle w:val="TextoNormalCaracter"/>
          </w:rPr>
          <w:t>11/2012</w:t>
        </w:r>
      </w:hyperlink>
      <w:r>
        <w:t xml:space="preserve">; </w:t>
      </w:r>
      <w:hyperlink w:anchor="AUTO_2012_12" w:history="1">
        <w:r w:rsidRPr="0003251E">
          <w:rPr>
            <w:rStyle w:val="TextoNormalCaracter"/>
          </w:rPr>
          <w:t>12/2012</w:t>
        </w:r>
      </w:hyperlink>
      <w:r>
        <w:t xml:space="preserve">; </w:t>
      </w:r>
      <w:hyperlink w:anchor="AUTO_2012_15" w:history="1">
        <w:r w:rsidRPr="0003251E">
          <w:rPr>
            <w:rStyle w:val="TextoNormalCaracter"/>
          </w:rPr>
          <w:t>15/2012</w:t>
        </w:r>
      </w:hyperlink>
      <w:r>
        <w:t xml:space="preserve">; </w:t>
      </w:r>
      <w:hyperlink w:anchor="AUTO_2012_16" w:history="1">
        <w:r w:rsidRPr="0003251E">
          <w:rPr>
            <w:rStyle w:val="TextoNormalCaracter"/>
          </w:rPr>
          <w:t>16/2012</w:t>
        </w:r>
      </w:hyperlink>
      <w:r>
        <w:t xml:space="preserve">; </w:t>
      </w:r>
      <w:hyperlink w:anchor="AUTO_2012_18" w:history="1">
        <w:r w:rsidRPr="0003251E">
          <w:rPr>
            <w:rStyle w:val="TextoNormalCaracter"/>
          </w:rPr>
          <w:t>18/2012</w:t>
        </w:r>
      </w:hyperlink>
      <w:r>
        <w:t xml:space="preserve">; </w:t>
      </w:r>
      <w:hyperlink w:anchor="AUTO_2012_19" w:history="1">
        <w:r w:rsidRPr="0003251E">
          <w:rPr>
            <w:rStyle w:val="TextoNormalCaracter"/>
          </w:rPr>
          <w:t>19/2012</w:t>
        </w:r>
      </w:hyperlink>
      <w:r>
        <w:t xml:space="preserve">; </w:t>
      </w:r>
      <w:hyperlink w:anchor="AUTO_2012_22" w:history="1">
        <w:r w:rsidRPr="0003251E">
          <w:rPr>
            <w:rStyle w:val="TextoNormalCaracter"/>
          </w:rPr>
          <w:t>22/2012</w:t>
        </w:r>
      </w:hyperlink>
      <w:r>
        <w:t xml:space="preserve">; </w:t>
      </w:r>
      <w:hyperlink w:anchor="AUTO_2012_23" w:history="1">
        <w:r w:rsidRPr="0003251E">
          <w:rPr>
            <w:rStyle w:val="TextoNormalCaracter"/>
          </w:rPr>
          <w:t>23/2012</w:t>
        </w:r>
      </w:hyperlink>
      <w:r>
        <w:t xml:space="preserve">; </w:t>
      </w:r>
      <w:hyperlink w:anchor="AUTO_2012_25" w:history="1">
        <w:r w:rsidRPr="0003251E">
          <w:rPr>
            <w:rStyle w:val="TextoNormalCaracter"/>
          </w:rPr>
          <w:t>25/2012</w:t>
        </w:r>
      </w:hyperlink>
      <w:r>
        <w:t xml:space="preserve">; </w:t>
      </w:r>
      <w:hyperlink w:anchor="AUTO_2012_26" w:history="1">
        <w:r w:rsidRPr="0003251E">
          <w:rPr>
            <w:rStyle w:val="TextoNormalCaracter"/>
          </w:rPr>
          <w:t>26/2012</w:t>
        </w:r>
      </w:hyperlink>
      <w:r>
        <w:t xml:space="preserve">; </w:t>
      </w:r>
      <w:hyperlink w:anchor="AUTO_2012_27" w:history="1">
        <w:r w:rsidRPr="0003251E">
          <w:rPr>
            <w:rStyle w:val="TextoNormalCaracter"/>
          </w:rPr>
          <w:t>27/2012</w:t>
        </w:r>
      </w:hyperlink>
      <w:r>
        <w:t xml:space="preserve">; </w:t>
      </w:r>
      <w:hyperlink w:anchor="AUTO_2012_42" w:history="1">
        <w:r w:rsidRPr="0003251E">
          <w:rPr>
            <w:rStyle w:val="TextoNormalCaracter"/>
          </w:rPr>
          <w:t>42/2012</w:t>
        </w:r>
      </w:hyperlink>
      <w:r>
        <w:t xml:space="preserve">; </w:t>
      </w:r>
      <w:hyperlink w:anchor="AUTO_2012_71" w:history="1">
        <w:r w:rsidRPr="0003251E">
          <w:rPr>
            <w:rStyle w:val="TextoNormalCaracter"/>
          </w:rPr>
          <w:t>71/2012</w:t>
        </w:r>
      </w:hyperlink>
      <w:r>
        <w:t xml:space="preserve">; </w:t>
      </w:r>
      <w:hyperlink w:anchor="AUTO_2012_75" w:history="1">
        <w:r w:rsidRPr="0003251E">
          <w:rPr>
            <w:rStyle w:val="TextoNormalCaracter"/>
          </w:rPr>
          <w:t>75/2012</w:t>
        </w:r>
      </w:hyperlink>
      <w:r>
        <w:t xml:space="preserve">; </w:t>
      </w:r>
      <w:hyperlink w:anchor="AUTO_2012_76" w:history="1">
        <w:r w:rsidRPr="0003251E">
          <w:rPr>
            <w:rStyle w:val="TextoNormalCaracter"/>
          </w:rPr>
          <w:t>76/2012</w:t>
        </w:r>
      </w:hyperlink>
      <w:r>
        <w:t xml:space="preserve">; </w:t>
      </w:r>
      <w:hyperlink w:anchor="AUTO_2012_81" w:history="1">
        <w:r w:rsidRPr="0003251E">
          <w:rPr>
            <w:rStyle w:val="TextoNormalCaracter"/>
          </w:rPr>
          <w:t>81/2012</w:t>
        </w:r>
      </w:hyperlink>
      <w:r>
        <w:t xml:space="preserve">; </w:t>
      </w:r>
      <w:hyperlink w:anchor="AUTO_2012_88" w:history="1">
        <w:r w:rsidRPr="0003251E">
          <w:rPr>
            <w:rStyle w:val="TextoNormalCaracter"/>
          </w:rPr>
          <w:t>88/2012</w:t>
        </w:r>
      </w:hyperlink>
      <w:r>
        <w:t xml:space="preserve">; </w:t>
      </w:r>
      <w:hyperlink w:anchor="AUTO_2012_89" w:history="1">
        <w:r w:rsidRPr="0003251E">
          <w:rPr>
            <w:rStyle w:val="TextoNormalCaracter"/>
          </w:rPr>
          <w:t>89/2012</w:t>
        </w:r>
      </w:hyperlink>
      <w:r>
        <w:t xml:space="preserve">; </w:t>
      </w:r>
      <w:hyperlink w:anchor="AUTO_2012_101" w:history="1">
        <w:r w:rsidRPr="0003251E">
          <w:rPr>
            <w:rStyle w:val="TextoNormalCaracter"/>
          </w:rPr>
          <w:t>101/2012</w:t>
        </w:r>
      </w:hyperlink>
      <w:r>
        <w:t xml:space="preserve">; </w:t>
      </w:r>
      <w:hyperlink w:anchor="AUTO_2012_102" w:history="1">
        <w:r w:rsidRPr="0003251E">
          <w:rPr>
            <w:rStyle w:val="TextoNormalCaracter"/>
          </w:rPr>
          <w:t>102/2012</w:t>
        </w:r>
      </w:hyperlink>
      <w:r>
        <w:t xml:space="preserve">; </w:t>
      </w:r>
      <w:hyperlink w:anchor="AUTO_2012_103" w:history="1">
        <w:r w:rsidRPr="0003251E">
          <w:rPr>
            <w:rStyle w:val="TextoNormalCaracter"/>
          </w:rPr>
          <w:t>103/2012</w:t>
        </w:r>
      </w:hyperlink>
      <w:r>
        <w:t xml:space="preserve">; </w:t>
      </w:r>
      <w:hyperlink w:anchor="AUTO_2012_112" w:history="1">
        <w:r w:rsidRPr="0003251E">
          <w:rPr>
            <w:rStyle w:val="TextoNormalCaracter"/>
          </w:rPr>
          <w:t>112/2012</w:t>
        </w:r>
      </w:hyperlink>
      <w:r>
        <w:t xml:space="preserve">; </w:t>
      </w:r>
      <w:hyperlink w:anchor="AUTO_2012_115" w:history="1">
        <w:r w:rsidRPr="0003251E">
          <w:rPr>
            <w:rStyle w:val="TextoNormalCaracter"/>
          </w:rPr>
          <w:t>115/2012</w:t>
        </w:r>
      </w:hyperlink>
      <w:r>
        <w:t xml:space="preserve">; </w:t>
      </w:r>
      <w:hyperlink w:anchor="AUTO_2012_116" w:history="1">
        <w:r w:rsidRPr="0003251E">
          <w:rPr>
            <w:rStyle w:val="TextoNormalCaracter"/>
          </w:rPr>
          <w:t>116/2012</w:t>
        </w:r>
      </w:hyperlink>
      <w:r>
        <w:t xml:space="preserve">; </w:t>
      </w:r>
      <w:hyperlink w:anchor="AUTO_2012_122" w:history="1">
        <w:r w:rsidRPr="0003251E">
          <w:rPr>
            <w:rStyle w:val="TextoNormalCaracter"/>
          </w:rPr>
          <w:t>122/2012</w:t>
        </w:r>
      </w:hyperlink>
      <w:r>
        <w:t xml:space="preserve">; </w:t>
      </w:r>
      <w:hyperlink w:anchor="AUTO_2012_124" w:history="1">
        <w:r w:rsidRPr="0003251E">
          <w:rPr>
            <w:rStyle w:val="TextoNormalCaracter"/>
          </w:rPr>
          <w:t>124/2012</w:t>
        </w:r>
      </w:hyperlink>
      <w:r>
        <w:t xml:space="preserve">; </w:t>
      </w:r>
      <w:hyperlink w:anchor="AUTO_2012_127" w:history="1">
        <w:r w:rsidRPr="0003251E">
          <w:rPr>
            <w:rStyle w:val="TextoNormalCaracter"/>
          </w:rPr>
          <w:t>127/2012</w:t>
        </w:r>
      </w:hyperlink>
      <w:r>
        <w:t xml:space="preserve">; </w:t>
      </w:r>
      <w:hyperlink w:anchor="AUTO_2012_131" w:history="1">
        <w:r w:rsidRPr="0003251E">
          <w:rPr>
            <w:rStyle w:val="TextoNormalCaracter"/>
          </w:rPr>
          <w:t>131/2012</w:t>
        </w:r>
      </w:hyperlink>
      <w:r>
        <w:t xml:space="preserve">; </w:t>
      </w:r>
      <w:hyperlink w:anchor="AUTO_2012_132" w:history="1">
        <w:r w:rsidRPr="0003251E">
          <w:rPr>
            <w:rStyle w:val="TextoNormalCaracter"/>
          </w:rPr>
          <w:t>132/2012</w:t>
        </w:r>
      </w:hyperlink>
      <w:r>
        <w:t>.</w:t>
      </w:r>
    </w:p>
    <w:p w:rsidR="0003251E" w:rsidRDefault="0003251E" w:rsidP="0003251E">
      <w:pPr>
        <w:pStyle w:val="SangriaFrancesaArticulo"/>
      </w:pPr>
      <w:r w:rsidRPr="0003251E">
        <w:rPr>
          <w:rStyle w:val="TextoNormalNegritaCaracter"/>
        </w:rPr>
        <w:t>Artículo único, apartado 7.</w:t>
      </w:r>
      <w:r w:rsidRPr="0003251E">
        <w:rPr>
          <w:rStyle w:val="TextoNormalCaracter"/>
        </w:rPr>
        <w:t>-</w:t>
      </w:r>
      <w:r>
        <w:t xml:space="preserve"> Auto </w:t>
      </w:r>
      <w:hyperlink w:anchor="AUTO_2012_9" w:history="1">
        <w:r w:rsidRPr="0003251E">
          <w:rPr>
            <w:rStyle w:val="TextoNormalCaracter"/>
          </w:rPr>
          <w:t>9/2012</w:t>
        </w:r>
      </w:hyperlink>
      <w:r>
        <w:t>.</w:t>
      </w:r>
    </w:p>
    <w:p w:rsidR="0003251E" w:rsidRDefault="0003251E" w:rsidP="0003251E">
      <w:pPr>
        <w:pStyle w:val="SangriaFrancesaArticulo"/>
      </w:pPr>
      <w:r w:rsidRPr="0003251E">
        <w:rPr>
          <w:rStyle w:val="TextoNormalNegritaCaracter"/>
        </w:rPr>
        <w:t>Artículos 42 a 44.</w:t>
      </w:r>
      <w:r w:rsidRPr="0003251E">
        <w:rPr>
          <w:rStyle w:val="TextoNormalCaracter"/>
        </w:rPr>
        <w:t>-</w:t>
      </w:r>
      <w:r>
        <w:t xml:space="preserve"> Auto </w:t>
      </w:r>
      <w:hyperlink w:anchor="AUTO_2012_9" w:history="1">
        <w:r w:rsidRPr="0003251E">
          <w:rPr>
            <w:rStyle w:val="TextoNormalCaracter"/>
          </w:rPr>
          <w:t>9/2012</w:t>
        </w:r>
      </w:hyperlink>
      <w:r>
        <w:t>.</w:t>
      </w:r>
    </w:p>
    <w:p w:rsidR="0003251E" w:rsidRDefault="0003251E" w:rsidP="0003251E">
      <w:pPr>
        <w:pStyle w:val="SangriaFrancesaArticulo"/>
      </w:pPr>
      <w:r w:rsidRPr="0003251E">
        <w:rPr>
          <w:rStyle w:val="TextoNormalNegritaCaracter"/>
        </w:rPr>
        <w:t>Artículo 50.1 a).</w:t>
      </w:r>
      <w:r w:rsidRPr="0003251E">
        <w:rPr>
          <w:rStyle w:val="TextoNormalCaracter"/>
        </w:rPr>
        <w:t>-</w:t>
      </w:r>
      <w:r>
        <w:t xml:space="preserve"> Auto </w:t>
      </w:r>
      <w:hyperlink w:anchor="AUTO_2012_9" w:history="1">
        <w:r w:rsidRPr="0003251E">
          <w:rPr>
            <w:rStyle w:val="TextoNormalCaracter"/>
          </w:rPr>
          <w:t>9/2012</w:t>
        </w:r>
      </w:hyperlink>
      <w:r>
        <w:t>.</w:t>
      </w:r>
    </w:p>
    <w:p w:rsidR="0003251E" w:rsidRDefault="0003251E" w:rsidP="0003251E">
      <w:pPr>
        <w:pStyle w:val="SangriaFrancesaArticulo"/>
      </w:pPr>
      <w:r w:rsidRPr="0003251E">
        <w:rPr>
          <w:rStyle w:val="TextoNormalNegritaCaracter"/>
        </w:rPr>
        <w:t>Artículo 50.1 b).</w:t>
      </w:r>
      <w:r w:rsidRPr="0003251E">
        <w:rPr>
          <w:rStyle w:val="TextoNormalCaracter"/>
        </w:rPr>
        <w:t>-</w:t>
      </w:r>
      <w:r>
        <w:t xml:space="preserve"> Auto </w:t>
      </w:r>
      <w:hyperlink w:anchor="AUTO_2012_9" w:history="1">
        <w:r w:rsidRPr="0003251E">
          <w:rPr>
            <w:rStyle w:val="TextoNormalCaracter"/>
          </w:rPr>
          <w:t>9/2012</w:t>
        </w:r>
      </w:hyperlink>
      <w:r>
        <w:t>.</w:t>
      </w:r>
    </w:p>
    <w:p w:rsidR="0003251E" w:rsidRDefault="0003251E" w:rsidP="0003251E">
      <w:pPr>
        <w:pStyle w:val="SangriaFrancesaArticulo"/>
      </w:pPr>
      <w:r w:rsidRPr="0003251E">
        <w:rPr>
          <w:rStyle w:val="TextoNormalNegritaCaracter"/>
        </w:rPr>
        <w:t>Artículo 52.2.</w:t>
      </w:r>
      <w:r w:rsidRPr="0003251E">
        <w:rPr>
          <w:rStyle w:val="TextoNormalCaracter"/>
        </w:rPr>
        <w:t>-</w:t>
      </w:r>
      <w:r>
        <w:t xml:space="preserve"> Auto </w:t>
      </w:r>
      <w:hyperlink w:anchor="AUTO_2012_58" w:history="1">
        <w:r w:rsidRPr="0003251E">
          <w:rPr>
            <w:rStyle w:val="TextoNormalCaracter"/>
          </w:rPr>
          <w:t>58/2012</w:t>
        </w:r>
      </w:hyperlink>
      <w:r>
        <w:t>.</w:t>
      </w:r>
    </w:p>
    <w:p w:rsidR="0003251E" w:rsidRDefault="0003251E" w:rsidP="0003251E">
      <w:pPr>
        <w:pStyle w:val="SangriaFrancesaArticulo"/>
      </w:pPr>
      <w:r w:rsidRPr="0003251E">
        <w:rPr>
          <w:rStyle w:val="TextoNormalNegritaCaracter"/>
        </w:rPr>
        <w:t>Artículo 56.</w:t>
      </w:r>
      <w:r w:rsidRPr="0003251E">
        <w:rPr>
          <w:rStyle w:val="TextoNormalCaracter"/>
        </w:rPr>
        <w:t>-</w:t>
      </w:r>
      <w:r>
        <w:t xml:space="preserve"> Auto </w:t>
      </w:r>
      <w:hyperlink w:anchor="AUTO_2012_44" w:history="1">
        <w:r w:rsidRPr="0003251E">
          <w:rPr>
            <w:rStyle w:val="TextoNormalCaracter"/>
          </w:rPr>
          <w:t>44/2012</w:t>
        </w:r>
      </w:hyperlink>
      <w:r>
        <w:t>.</w:t>
      </w:r>
    </w:p>
    <w:p w:rsidR="0003251E" w:rsidRDefault="0003251E" w:rsidP="0003251E">
      <w:pPr>
        <w:pStyle w:val="SangriaFrancesaArticulo"/>
      </w:pPr>
      <w:r w:rsidRPr="0003251E">
        <w:rPr>
          <w:rStyle w:val="TextoNormalNegritaCaracter"/>
        </w:rPr>
        <w:t>Artículo 56.2.</w:t>
      </w:r>
      <w:r w:rsidRPr="0003251E">
        <w:rPr>
          <w:rStyle w:val="TextoNormalCaracter"/>
        </w:rPr>
        <w:t>-</w:t>
      </w:r>
      <w:r>
        <w:t xml:space="preserve"> Autos </w:t>
      </w:r>
      <w:hyperlink w:anchor="AUTO_2012_44" w:history="1">
        <w:r w:rsidRPr="0003251E">
          <w:rPr>
            <w:rStyle w:val="TextoNormalCaracter"/>
          </w:rPr>
          <w:t>44/2012</w:t>
        </w:r>
      </w:hyperlink>
      <w:r>
        <w:t xml:space="preserve">; </w:t>
      </w:r>
      <w:hyperlink w:anchor="AUTO_2012_55" w:history="1">
        <w:r w:rsidRPr="0003251E">
          <w:rPr>
            <w:rStyle w:val="TextoNormalCaracter"/>
          </w:rPr>
          <w:t>55/2012</w:t>
        </w:r>
      </w:hyperlink>
      <w:r>
        <w:t xml:space="preserve">; </w:t>
      </w:r>
      <w:hyperlink w:anchor="AUTO_2012_56" w:history="1">
        <w:r w:rsidRPr="0003251E">
          <w:rPr>
            <w:rStyle w:val="TextoNormalCaracter"/>
          </w:rPr>
          <w:t>56/2012</w:t>
        </w:r>
      </w:hyperlink>
      <w:r>
        <w:t xml:space="preserve">; </w:t>
      </w:r>
      <w:hyperlink w:anchor="AUTO_2012_58" w:history="1">
        <w:r w:rsidRPr="0003251E">
          <w:rPr>
            <w:rStyle w:val="TextoNormalCaracter"/>
          </w:rPr>
          <w:t>58/2012</w:t>
        </w:r>
      </w:hyperlink>
      <w:r>
        <w:t>.</w:t>
      </w:r>
    </w:p>
    <w:p w:rsidR="0003251E" w:rsidRDefault="0003251E" w:rsidP="0003251E">
      <w:pPr>
        <w:pStyle w:val="SangriaFrancesaArticulo"/>
      </w:pPr>
      <w:r w:rsidRPr="0003251E">
        <w:rPr>
          <w:rStyle w:val="TextoNormalNegritaCaracter"/>
        </w:rPr>
        <w:t>Disposición transitoria tercera.</w:t>
      </w:r>
      <w:r w:rsidRPr="0003251E">
        <w:rPr>
          <w:rStyle w:val="TextoNormalCaracter"/>
        </w:rPr>
        <w:t>-</w:t>
      </w:r>
      <w:r>
        <w:t xml:space="preserve"> Sentencia </w:t>
      </w:r>
      <w:hyperlink w:anchor="SENTENCIA_2012_10" w:history="1">
        <w:r w:rsidRPr="0003251E">
          <w:rPr>
            <w:rStyle w:val="TextoNormalCaracter"/>
          </w:rPr>
          <w:t>10/2012</w:t>
        </w:r>
      </w:hyperlink>
      <w:r>
        <w:t>, f. 1.</w:t>
      </w:r>
    </w:p>
    <w:p w:rsidR="0003251E" w:rsidRDefault="0003251E" w:rsidP="0003251E">
      <w:pPr>
        <w:pStyle w:val="TextoNormal"/>
      </w:pPr>
    </w:p>
    <w:p w:rsidR="0003251E" w:rsidRDefault="0003251E" w:rsidP="0003251E">
      <w:pPr>
        <w:pStyle w:val="SangriaFrancesaArticulo"/>
      </w:pPr>
      <w:bookmarkStart w:id="283" w:name="INDICE22844"/>
    </w:p>
    <w:bookmarkEnd w:id="283"/>
    <w:p w:rsidR="0003251E" w:rsidRDefault="0003251E" w:rsidP="0003251E">
      <w:pPr>
        <w:pStyle w:val="TextoIndiceNivel2"/>
        <w:suppressAutoHyphens/>
      </w:pPr>
      <w:r>
        <w:t>C) Cortes Generales</w:t>
      </w:r>
    </w:p>
    <w:p w:rsidR="0003251E" w:rsidRDefault="0003251E" w:rsidP="0003251E">
      <w:pPr>
        <w:pStyle w:val="TextoIndiceNivel2"/>
      </w:pPr>
    </w:p>
    <w:p w:rsidR="0003251E" w:rsidRDefault="0003251E" w:rsidP="0003251E">
      <w:pPr>
        <w:pStyle w:val="TextoNormalNegritaCursivandice"/>
      </w:pPr>
      <w:r>
        <w:t>Reglamento del Congreso de los Diputados, de 10 de febrero de 1982</w:t>
      </w:r>
    </w:p>
    <w:p w:rsidR="0003251E" w:rsidRDefault="0003251E" w:rsidP="0003251E">
      <w:pPr>
        <w:pStyle w:val="SangriaFrancesaArticulo"/>
      </w:pPr>
      <w:r w:rsidRPr="0003251E">
        <w:rPr>
          <w:rStyle w:val="TextoNormalNegritaCaracter"/>
        </w:rPr>
        <w:t>Artículo 43.</w:t>
      </w:r>
      <w:r w:rsidRPr="0003251E">
        <w:rPr>
          <w:rStyle w:val="TextoNormalCaracter"/>
        </w:rPr>
        <w:t>-</w:t>
      </w:r>
      <w:r>
        <w:t xml:space="preserve"> Sentencia </w:t>
      </w:r>
      <w:hyperlink w:anchor="SENTENCIA_2012_102" w:history="1">
        <w:r w:rsidRPr="0003251E">
          <w:rPr>
            <w:rStyle w:val="TextoNormalCaracter"/>
          </w:rPr>
          <w:t>102/2012</w:t>
        </w:r>
      </w:hyperlink>
      <w:r>
        <w:t>, f. 3.</w:t>
      </w:r>
    </w:p>
    <w:p w:rsidR="0003251E" w:rsidRDefault="0003251E" w:rsidP="0003251E">
      <w:pPr>
        <w:pStyle w:val="SangriaFrancesaArticulo"/>
      </w:pPr>
      <w:r w:rsidRPr="0003251E">
        <w:rPr>
          <w:rStyle w:val="TextoNormalNegritaCaracter"/>
        </w:rPr>
        <w:t>Artículo 43.1.</w:t>
      </w:r>
      <w:r w:rsidRPr="0003251E">
        <w:rPr>
          <w:rStyle w:val="TextoNormalCaracter"/>
        </w:rPr>
        <w:t>-</w:t>
      </w:r>
      <w:r>
        <w:t xml:space="preserve"> Sentencia </w:t>
      </w:r>
      <w:hyperlink w:anchor="SENTENCIA_2012_102" w:history="1">
        <w:r w:rsidRPr="0003251E">
          <w:rPr>
            <w:rStyle w:val="TextoNormalCaracter"/>
          </w:rPr>
          <w:t>102/2012</w:t>
        </w:r>
      </w:hyperlink>
      <w:r>
        <w:t>, f. 3.</w:t>
      </w:r>
    </w:p>
    <w:p w:rsidR="0003251E" w:rsidRDefault="0003251E" w:rsidP="0003251E">
      <w:pPr>
        <w:pStyle w:val="SangriaFrancesaArticulo"/>
      </w:pPr>
      <w:r w:rsidRPr="0003251E">
        <w:rPr>
          <w:rStyle w:val="TextoNormalNegritaCaracter"/>
        </w:rPr>
        <w:t>Artículo 43.2.</w:t>
      </w:r>
      <w:r w:rsidRPr="0003251E">
        <w:rPr>
          <w:rStyle w:val="TextoNormalCaracter"/>
        </w:rPr>
        <w:t>-</w:t>
      </w:r>
      <w:r>
        <w:t xml:space="preserve"> Sentencia </w:t>
      </w:r>
      <w:hyperlink w:anchor="SENTENCIA_2012_102" w:history="1">
        <w:r w:rsidRPr="0003251E">
          <w:rPr>
            <w:rStyle w:val="TextoNormalCaracter"/>
          </w:rPr>
          <w:t>102/2012</w:t>
        </w:r>
      </w:hyperlink>
      <w:r>
        <w:t>, f. 3.</w:t>
      </w:r>
    </w:p>
    <w:p w:rsidR="0003251E" w:rsidRDefault="0003251E" w:rsidP="0003251E">
      <w:pPr>
        <w:pStyle w:val="SangriaFrancesaArticulo"/>
      </w:pPr>
      <w:r w:rsidRPr="0003251E">
        <w:rPr>
          <w:rStyle w:val="TextoNormalNegritaCaracter"/>
        </w:rPr>
        <w:t>Artículo 91.</w:t>
      </w:r>
      <w:r w:rsidRPr="0003251E">
        <w:rPr>
          <w:rStyle w:val="TextoNormalCaracter"/>
        </w:rPr>
        <w:t>-</w:t>
      </w:r>
      <w:r>
        <w:t xml:space="preserve"> Auto </w:t>
      </w:r>
      <w:hyperlink w:anchor="AUTO_2012_9" w:history="1">
        <w:r w:rsidRPr="0003251E">
          <w:rPr>
            <w:rStyle w:val="TextoNormalCaracter"/>
          </w:rPr>
          <w:t>9/2012</w:t>
        </w:r>
      </w:hyperlink>
      <w:r>
        <w:t>.</w:t>
      </w:r>
    </w:p>
    <w:p w:rsidR="0003251E" w:rsidRDefault="0003251E" w:rsidP="0003251E">
      <w:pPr>
        <w:pStyle w:val="SangriaFrancesaArticulo"/>
      </w:pPr>
      <w:r w:rsidRPr="0003251E">
        <w:rPr>
          <w:rStyle w:val="TextoNormalNegritaCaracter"/>
        </w:rPr>
        <w:t>Artículo 91.2.</w:t>
      </w:r>
      <w:r w:rsidRPr="0003251E">
        <w:rPr>
          <w:rStyle w:val="TextoNormalCaracter"/>
        </w:rPr>
        <w:t>-</w:t>
      </w:r>
      <w:r>
        <w:t xml:space="preserve"> Auto </w:t>
      </w:r>
      <w:hyperlink w:anchor="AUTO_2012_9" w:history="1">
        <w:r w:rsidRPr="0003251E">
          <w:rPr>
            <w:rStyle w:val="TextoNormalCaracter"/>
          </w:rPr>
          <w:t>9/2012</w:t>
        </w:r>
      </w:hyperlink>
      <w:r>
        <w:t>.</w:t>
      </w:r>
    </w:p>
    <w:p w:rsidR="0003251E" w:rsidRDefault="0003251E" w:rsidP="0003251E">
      <w:pPr>
        <w:pStyle w:val="SangriaFrancesaArticulo"/>
      </w:pPr>
      <w:r w:rsidRPr="0003251E">
        <w:rPr>
          <w:rStyle w:val="TextoNormalNegritaCaracter"/>
        </w:rPr>
        <w:t>Artículo 93.1.</w:t>
      </w:r>
      <w:r w:rsidRPr="0003251E">
        <w:rPr>
          <w:rStyle w:val="TextoNormalCaracter"/>
        </w:rPr>
        <w:t>-</w:t>
      </w:r>
      <w:r>
        <w:t xml:space="preserve"> Auto </w:t>
      </w:r>
      <w:hyperlink w:anchor="AUTO_2012_9" w:history="1">
        <w:r w:rsidRPr="0003251E">
          <w:rPr>
            <w:rStyle w:val="TextoNormalCaracter"/>
          </w:rPr>
          <w:t>9/2012</w:t>
        </w:r>
      </w:hyperlink>
      <w:r>
        <w:t>.</w:t>
      </w:r>
    </w:p>
    <w:p w:rsidR="0003251E" w:rsidRDefault="0003251E" w:rsidP="0003251E">
      <w:pPr>
        <w:pStyle w:val="SangriaFrancesaArticulo"/>
      </w:pPr>
      <w:r w:rsidRPr="0003251E">
        <w:rPr>
          <w:rStyle w:val="TextoNormalNegritaCaracter"/>
        </w:rPr>
        <w:t>Artículo 94.</w:t>
      </w:r>
      <w:r w:rsidRPr="0003251E">
        <w:rPr>
          <w:rStyle w:val="TextoNormalCaracter"/>
        </w:rPr>
        <w:t>-</w:t>
      </w:r>
      <w:r>
        <w:t xml:space="preserve"> Auto </w:t>
      </w:r>
      <w:hyperlink w:anchor="AUTO_2012_9" w:history="1">
        <w:r w:rsidRPr="0003251E">
          <w:rPr>
            <w:rStyle w:val="TextoNormalCaracter"/>
          </w:rPr>
          <w:t>9/2012</w:t>
        </w:r>
      </w:hyperlink>
      <w:r>
        <w:t>.</w:t>
      </w:r>
    </w:p>
    <w:p w:rsidR="0003251E" w:rsidRDefault="0003251E" w:rsidP="0003251E">
      <w:pPr>
        <w:pStyle w:val="SangriaFrancesaArticulo"/>
      </w:pPr>
      <w:r w:rsidRPr="0003251E">
        <w:rPr>
          <w:rStyle w:val="TextoNormalNegritaCaracter"/>
        </w:rPr>
        <w:t>Artículo 109.</w:t>
      </w:r>
      <w:r w:rsidRPr="0003251E">
        <w:rPr>
          <w:rStyle w:val="TextoNormalCaracter"/>
        </w:rPr>
        <w:t>-</w:t>
      </w:r>
      <w:r>
        <w:t xml:space="preserve"> Sentencia </w:t>
      </w:r>
      <w:hyperlink w:anchor="SENTENCIA_2012_102" w:history="1">
        <w:r w:rsidRPr="0003251E">
          <w:rPr>
            <w:rStyle w:val="TextoNormalCaracter"/>
          </w:rPr>
          <w:t>102/2012</w:t>
        </w:r>
      </w:hyperlink>
      <w:r>
        <w:t>, f. 3.</w:t>
      </w:r>
    </w:p>
    <w:p w:rsidR="0003251E" w:rsidRDefault="0003251E" w:rsidP="0003251E">
      <w:pPr>
        <w:pStyle w:val="SangriaFrancesaArticulo"/>
      </w:pPr>
      <w:r w:rsidRPr="0003251E">
        <w:rPr>
          <w:rStyle w:val="TextoNormalNegritaCaracter"/>
        </w:rPr>
        <w:t>Artículo 146.</w:t>
      </w:r>
      <w:r w:rsidRPr="0003251E">
        <w:rPr>
          <w:rStyle w:val="TextoNormalCaracter"/>
        </w:rPr>
        <w:t>-</w:t>
      </w:r>
      <w:r>
        <w:t xml:space="preserve"> Auto </w:t>
      </w:r>
      <w:hyperlink w:anchor="AUTO_2012_9" w:history="1">
        <w:r w:rsidRPr="0003251E">
          <w:rPr>
            <w:rStyle w:val="TextoNormalCaracter"/>
          </w:rPr>
          <w:t>9/2012</w:t>
        </w:r>
      </w:hyperlink>
      <w:r>
        <w:t>.</w:t>
      </w:r>
    </w:p>
    <w:p w:rsidR="0003251E" w:rsidRDefault="0003251E" w:rsidP="0003251E">
      <w:pPr>
        <w:pStyle w:val="SangriaFrancesaArticulo"/>
      </w:pPr>
      <w:r w:rsidRPr="0003251E">
        <w:rPr>
          <w:rStyle w:val="TextoNormalNegritaCaracter"/>
        </w:rPr>
        <w:t>Artículo 150.</w:t>
      </w:r>
      <w:r w:rsidRPr="0003251E">
        <w:rPr>
          <w:rStyle w:val="TextoNormalCaracter"/>
        </w:rPr>
        <w:t>-</w:t>
      </w:r>
      <w:r>
        <w:t xml:space="preserve"> Auto </w:t>
      </w:r>
      <w:hyperlink w:anchor="AUTO_2012_9" w:history="1">
        <w:r w:rsidRPr="0003251E">
          <w:rPr>
            <w:rStyle w:val="TextoNormalCaracter"/>
          </w:rPr>
          <w:t>9/2012</w:t>
        </w:r>
      </w:hyperlink>
      <w:r>
        <w:t>.</w:t>
      </w:r>
    </w:p>
    <w:p w:rsidR="0003251E" w:rsidRDefault="0003251E" w:rsidP="0003251E">
      <w:pPr>
        <w:pStyle w:val="SangriaFrancesaArticulo"/>
      </w:pPr>
      <w:r w:rsidRPr="0003251E">
        <w:rPr>
          <w:rStyle w:val="TextoNormalNegritaCaracter"/>
        </w:rPr>
        <w:t>Artículo 150.1.</w:t>
      </w:r>
      <w:r w:rsidRPr="0003251E">
        <w:rPr>
          <w:rStyle w:val="TextoNormalCaracter"/>
        </w:rPr>
        <w:t>-</w:t>
      </w:r>
      <w:r>
        <w:t xml:space="preserve"> Auto </w:t>
      </w:r>
      <w:hyperlink w:anchor="AUTO_2012_9" w:history="1">
        <w:r w:rsidRPr="0003251E">
          <w:rPr>
            <w:rStyle w:val="TextoNormalCaracter"/>
          </w:rPr>
          <w:t>9/2012</w:t>
        </w:r>
      </w:hyperlink>
      <w:r>
        <w:t>.</w:t>
      </w:r>
    </w:p>
    <w:p w:rsidR="0003251E" w:rsidRDefault="0003251E" w:rsidP="0003251E">
      <w:pPr>
        <w:pStyle w:val="SangriaFrancesaArticulo"/>
      </w:pPr>
      <w:r w:rsidRPr="0003251E">
        <w:rPr>
          <w:rStyle w:val="TextoNormalNegritaCaracter"/>
        </w:rPr>
        <w:t>Artículo 153.1.</w:t>
      </w:r>
      <w:r w:rsidRPr="0003251E">
        <w:rPr>
          <w:rStyle w:val="TextoNormalCaracter"/>
        </w:rPr>
        <w:t>-</w:t>
      </w:r>
      <w:r>
        <w:t xml:space="preserve"> Sentencia </w:t>
      </w:r>
      <w:hyperlink w:anchor="SENTENCIA_2012_100" w:history="1">
        <w:r w:rsidRPr="0003251E">
          <w:rPr>
            <w:rStyle w:val="TextoNormalCaracter"/>
          </w:rPr>
          <w:t>100/2012</w:t>
        </w:r>
      </w:hyperlink>
      <w:r>
        <w:t>, f. 7.</w:t>
      </w:r>
    </w:p>
    <w:p w:rsidR="0003251E" w:rsidRDefault="0003251E" w:rsidP="0003251E">
      <w:pPr>
        <w:pStyle w:val="SangriaFrancesaArticulo"/>
      </w:pPr>
      <w:r w:rsidRPr="0003251E">
        <w:rPr>
          <w:rStyle w:val="TextoNormalNegritaCaracter"/>
        </w:rPr>
        <w:t>Artículo 154.</w:t>
      </w:r>
      <w:r w:rsidRPr="0003251E">
        <w:rPr>
          <w:rStyle w:val="TextoNormalCaracter"/>
        </w:rPr>
        <w:t>-</w:t>
      </w:r>
      <w:r>
        <w:t xml:space="preserve"> Sentencia </w:t>
      </w:r>
      <w:hyperlink w:anchor="SENTENCIA_2012_100" w:history="1">
        <w:r w:rsidRPr="0003251E">
          <w:rPr>
            <w:rStyle w:val="TextoNormalCaracter"/>
          </w:rPr>
          <w:t>100/2012</w:t>
        </w:r>
      </w:hyperlink>
      <w:r>
        <w:t>, f. 7.</w:t>
      </w:r>
    </w:p>
    <w:p w:rsidR="0003251E" w:rsidRDefault="0003251E" w:rsidP="0003251E">
      <w:pPr>
        <w:pStyle w:val="SangriaFrancesaArticulo"/>
      </w:pPr>
      <w:r w:rsidRPr="0003251E">
        <w:rPr>
          <w:rStyle w:val="TextoNormalNegritaCaracter"/>
        </w:rPr>
        <w:t>Artículo 155.1.</w:t>
      </w:r>
      <w:r w:rsidRPr="0003251E">
        <w:rPr>
          <w:rStyle w:val="TextoNormalCaracter"/>
        </w:rPr>
        <w:t>-</w:t>
      </w:r>
      <w:r>
        <w:t xml:space="preserve"> Sentencia </w:t>
      </w:r>
      <w:hyperlink w:anchor="SENTENCIA_2012_100" w:history="1">
        <w:r w:rsidRPr="0003251E">
          <w:rPr>
            <w:rStyle w:val="TextoNormalCaracter"/>
          </w:rPr>
          <w:t>100/2012</w:t>
        </w:r>
      </w:hyperlink>
      <w:r>
        <w:t>, f. 7.</w:t>
      </w:r>
    </w:p>
    <w:p w:rsidR="0003251E" w:rsidRDefault="0003251E" w:rsidP="0003251E">
      <w:pPr>
        <w:pStyle w:val="SangriaFrancesaArticulo"/>
      </w:pPr>
      <w:r w:rsidRPr="0003251E">
        <w:rPr>
          <w:rStyle w:val="TextoNormalNegritaCaracter"/>
        </w:rPr>
        <w:lastRenderedPageBreak/>
        <w:t>Artículo 155.4.</w:t>
      </w:r>
      <w:r w:rsidRPr="0003251E">
        <w:rPr>
          <w:rStyle w:val="TextoNormalCaracter"/>
        </w:rPr>
        <w:t>-</w:t>
      </w:r>
      <w:r>
        <w:t xml:space="preserve"> Sentencia </w:t>
      </w:r>
      <w:hyperlink w:anchor="SENTENCIA_2012_100" w:history="1">
        <w:r w:rsidRPr="0003251E">
          <w:rPr>
            <w:rStyle w:val="TextoNormalCaracter"/>
          </w:rPr>
          <w:t>100/2012</w:t>
        </w:r>
      </w:hyperlink>
      <w:r>
        <w:t>, f. 7.</w:t>
      </w:r>
    </w:p>
    <w:p w:rsidR="0003251E" w:rsidRDefault="0003251E" w:rsidP="0003251E">
      <w:pPr>
        <w:pStyle w:val="SangriaFrancesaArticulo"/>
      </w:pPr>
    </w:p>
    <w:p w:rsidR="0003251E" w:rsidRDefault="0003251E" w:rsidP="0003251E">
      <w:pPr>
        <w:pStyle w:val="TextoNormalNegritaCursivandice"/>
      </w:pPr>
      <w:r>
        <w:t>Reglamento del Senado de 3 de mayo de 1994. Texto refundido</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02" w:history="1">
        <w:r w:rsidRPr="0003251E">
          <w:rPr>
            <w:rStyle w:val="TextoNormalCaracter"/>
          </w:rPr>
          <w:t>102/2012</w:t>
        </w:r>
      </w:hyperlink>
      <w:r>
        <w:t>, f. 3.</w:t>
      </w:r>
    </w:p>
    <w:p w:rsidR="0003251E" w:rsidRDefault="0003251E" w:rsidP="0003251E">
      <w:pPr>
        <w:pStyle w:val="SangriaFrancesaArticulo"/>
      </w:pPr>
      <w:r w:rsidRPr="0003251E">
        <w:rPr>
          <w:rStyle w:val="TextoNormalNegritaCaracter"/>
        </w:rPr>
        <w:t>Artículo 54.</w:t>
      </w:r>
      <w:r w:rsidRPr="0003251E">
        <w:rPr>
          <w:rStyle w:val="TextoNormalCaracter"/>
        </w:rPr>
        <w:t>-</w:t>
      </w:r>
      <w:r>
        <w:t xml:space="preserve"> Sentencia </w:t>
      </w:r>
      <w:hyperlink w:anchor="SENTENCIA_2012_102" w:history="1">
        <w:r w:rsidRPr="0003251E">
          <w:rPr>
            <w:rStyle w:val="TextoNormalCaracter"/>
          </w:rPr>
          <w:t>102/2012</w:t>
        </w:r>
      </w:hyperlink>
      <w:r>
        <w:t>, f. 3.</w:t>
      </w:r>
    </w:p>
    <w:p w:rsidR="0003251E" w:rsidRDefault="0003251E" w:rsidP="0003251E">
      <w:pPr>
        <w:pStyle w:val="SangriaFrancesaArticulo"/>
      </w:pPr>
      <w:r w:rsidRPr="0003251E">
        <w:rPr>
          <w:rStyle w:val="TextoNormalNegritaCaracter"/>
        </w:rPr>
        <w:t>Artículo 104.2.</w:t>
      </w:r>
      <w:r w:rsidRPr="0003251E">
        <w:rPr>
          <w:rStyle w:val="TextoNormalCaracter"/>
        </w:rPr>
        <w:t>-</w:t>
      </w:r>
      <w:r>
        <w:t xml:space="preserve"> Sentencia </w:t>
      </w:r>
      <w:hyperlink w:anchor="SENTENCIA_2012_102" w:history="1">
        <w:r w:rsidRPr="0003251E">
          <w:rPr>
            <w:rStyle w:val="TextoNormalCaracter"/>
          </w:rPr>
          <w:t>102/2012</w:t>
        </w:r>
      </w:hyperlink>
      <w:r>
        <w:t>, f. 3.</w:t>
      </w:r>
    </w:p>
    <w:p w:rsidR="0003251E" w:rsidRDefault="0003251E" w:rsidP="0003251E">
      <w:pPr>
        <w:pStyle w:val="SangriaFrancesaArticulo"/>
      </w:pPr>
    </w:p>
    <w:p w:rsidR="0003251E" w:rsidRDefault="0003251E" w:rsidP="0003251E">
      <w:pPr>
        <w:pStyle w:val="TextoNormalNegritaCursivandice"/>
      </w:pPr>
      <w:r>
        <w:t>Acuerdo del Pleno del Congreso de los Diputados, de 16 de diciembre de 2010. Autorización de la prórroga del estado de alarma declarado por Real Decreto 1673/2010, de 4 de diciembre</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Auto </w:t>
      </w:r>
      <w:hyperlink w:anchor="AUTO_2012_7" w:history="1">
        <w:r w:rsidRPr="0003251E">
          <w:rPr>
            <w:rStyle w:val="TextoNormalCaracter"/>
          </w:rPr>
          <w:t>7/2012</w:t>
        </w:r>
      </w:hyperlink>
      <w:r>
        <w:t>.</w:t>
      </w:r>
    </w:p>
    <w:p w:rsidR="0003251E" w:rsidRDefault="0003251E" w:rsidP="0003251E">
      <w:pPr>
        <w:pStyle w:val="SangriaFrancesaArticulo"/>
      </w:pPr>
    </w:p>
    <w:p w:rsidR="0003251E" w:rsidRDefault="0003251E" w:rsidP="0003251E">
      <w:pPr>
        <w:pStyle w:val="TextoNormalNegritaCursivandice"/>
      </w:pPr>
      <w:r>
        <w:t>Acuerdo de la Mesa del Congreso de los Diputados de 30 de agosto de 2011. Dispone la tramitación por el procedimiento de urgencia de la proposición de reforma del artículo 135 de la Constitución Española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Auto </w:t>
      </w:r>
      <w:hyperlink w:anchor="AUTO_2012_9" w:history="1">
        <w:r w:rsidRPr="0003251E">
          <w:rPr>
            <w:rStyle w:val="TextoNormalCaracter"/>
          </w:rPr>
          <w:t>9/2012</w:t>
        </w:r>
      </w:hyperlink>
      <w:r>
        <w:t>.</w:t>
      </w:r>
    </w:p>
    <w:p w:rsidR="0003251E" w:rsidRDefault="0003251E" w:rsidP="0003251E">
      <w:pPr>
        <w:pStyle w:val="SangriaFrancesaArticulo"/>
      </w:pPr>
    </w:p>
    <w:p w:rsidR="0003251E" w:rsidRDefault="0003251E" w:rsidP="0003251E">
      <w:pPr>
        <w:pStyle w:val="TextoNormalNegritaCursivandice"/>
      </w:pPr>
      <w:r>
        <w:t>Acuerdo del Pleno del Congreso de los Diputados de 30 de agosto de 2011. Toma en consideración la proposición de reforma del artículo 135 de la Constitución Española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Auto </w:t>
      </w:r>
      <w:hyperlink w:anchor="AUTO_2012_9" w:history="1">
        <w:r w:rsidRPr="0003251E">
          <w:rPr>
            <w:rStyle w:val="TextoNormalCaracter"/>
          </w:rPr>
          <w:t>9/2012</w:t>
        </w:r>
      </w:hyperlink>
      <w:r>
        <w:t>.</w:t>
      </w:r>
    </w:p>
    <w:p w:rsidR="0003251E" w:rsidRDefault="0003251E" w:rsidP="0003251E">
      <w:pPr>
        <w:pStyle w:val="TextoNormal"/>
      </w:pPr>
    </w:p>
    <w:p w:rsidR="0003251E" w:rsidRDefault="0003251E" w:rsidP="0003251E">
      <w:pPr>
        <w:pStyle w:val="SangriaFrancesaArticulo"/>
      </w:pPr>
      <w:bookmarkStart w:id="284" w:name="INDICE22845"/>
    </w:p>
    <w:bookmarkEnd w:id="284"/>
    <w:p w:rsidR="0003251E" w:rsidRDefault="0003251E" w:rsidP="0003251E">
      <w:pPr>
        <w:pStyle w:val="TextoIndiceNivel2"/>
        <w:suppressAutoHyphens/>
      </w:pPr>
      <w:r>
        <w:t>D) Leyes Orgánicas</w:t>
      </w:r>
    </w:p>
    <w:p w:rsidR="0003251E" w:rsidRDefault="0003251E" w:rsidP="0003251E">
      <w:pPr>
        <w:pStyle w:val="TextoIndiceNivel2"/>
      </w:pPr>
    </w:p>
    <w:p w:rsidR="0003251E" w:rsidRDefault="0003251E" w:rsidP="0003251E">
      <w:pPr>
        <w:pStyle w:val="TextoNormalNegritaCursivandice"/>
      </w:pPr>
      <w:r>
        <w:t>Ley Orgánica 1/1979, de 26 de septiembre. General penitenciaria</w:t>
      </w:r>
    </w:p>
    <w:p w:rsidR="0003251E" w:rsidRDefault="0003251E" w:rsidP="0003251E">
      <w:pPr>
        <w:pStyle w:val="SangriaFrancesaArticulo"/>
      </w:pPr>
      <w:r w:rsidRPr="0003251E">
        <w:rPr>
          <w:rStyle w:val="TextoNormalNegritaCaracter"/>
        </w:rPr>
        <w:t>Artículo 10.3.</w:t>
      </w:r>
      <w:r w:rsidRPr="0003251E">
        <w:rPr>
          <w:rStyle w:val="TextoNormalCaracter"/>
        </w:rPr>
        <w:t>-</w:t>
      </w:r>
      <w:r>
        <w:t xml:space="preserve"> Sentencia </w:t>
      </w:r>
      <w:hyperlink w:anchor="SENTENCIA_2012_106" w:history="1">
        <w:r w:rsidRPr="0003251E">
          <w:rPr>
            <w:rStyle w:val="TextoNormalCaracter"/>
          </w:rPr>
          <w:t>106/2012</w:t>
        </w:r>
      </w:hyperlink>
      <w:r>
        <w:t>, f. 4.</w:t>
      </w:r>
    </w:p>
    <w:p w:rsidR="0003251E" w:rsidRDefault="0003251E" w:rsidP="0003251E">
      <w:pPr>
        <w:pStyle w:val="SangriaFrancesaArticulo"/>
      </w:pPr>
      <w:r w:rsidRPr="0003251E">
        <w:rPr>
          <w:rStyle w:val="TextoNormalNegritaCaracter"/>
        </w:rPr>
        <w:t>Artículo 23.</w:t>
      </w:r>
      <w:r w:rsidRPr="0003251E">
        <w:rPr>
          <w:rStyle w:val="TextoNormalCaracter"/>
        </w:rPr>
        <w:t>-</w:t>
      </w:r>
      <w:r>
        <w:t xml:space="preserve"> Sentencia </w:t>
      </w:r>
      <w:hyperlink w:anchor="SENTENCIA_2012_106" w:history="1">
        <w:r w:rsidRPr="0003251E">
          <w:rPr>
            <w:rStyle w:val="TextoNormalCaracter"/>
          </w:rPr>
          <w:t>106/2012</w:t>
        </w:r>
      </w:hyperlink>
      <w:r>
        <w:t>, f. 1.</w:t>
      </w:r>
    </w:p>
    <w:p w:rsidR="0003251E" w:rsidRDefault="0003251E" w:rsidP="0003251E">
      <w:pPr>
        <w:pStyle w:val="SangriaFrancesaArticulo"/>
      </w:pPr>
      <w:r w:rsidRPr="0003251E">
        <w:rPr>
          <w:rStyle w:val="TextoNormalNegritaCaracter"/>
        </w:rPr>
        <w:t>Artículo 50.</w:t>
      </w:r>
      <w:r w:rsidRPr="0003251E">
        <w:rPr>
          <w:rStyle w:val="TextoNormalCaracter"/>
        </w:rPr>
        <w:t>-</w:t>
      </w:r>
      <w:r>
        <w:t xml:space="preserve"> Sentencia </w:t>
      </w:r>
      <w:hyperlink w:anchor="SENTENCIA_2012_107" w:history="1">
        <w:r w:rsidRPr="0003251E">
          <w:rPr>
            <w:rStyle w:val="TextoNormalCaracter"/>
          </w:rPr>
          <w:t>107/2012</w:t>
        </w:r>
      </w:hyperlink>
      <w:r>
        <w:t>, f. 5.</w:t>
      </w:r>
    </w:p>
    <w:p w:rsidR="0003251E" w:rsidRDefault="0003251E" w:rsidP="0003251E">
      <w:pPr>
        <w:pStyle w:val="SangriaFrancesaArticulo"/>
      </w:pPr>
      <w:r w:rsidRPr="0003251E">
        <w:rPr>
          <w:rStyle w:val="TextoNormalNegritaCaracter"/>
        </w:rPr>
        <w:t>Artículo 50.2.</w:t>
      </w:r>
      <w:r w:rsidRPr="0003251E">
        <w:rPr>
          <w:rStyle w:val="TextoNormalCaracter"/>
        </w:rPr>
        <w:t>-</w:t>
      </w:r>
      <w:r>
        <w:t xml:space="preserve"> Sentencia </w:t>
      </w:r>
      <w:hyperlink w:anchor="SENTENCIA_2012_107" w:history="1">
        <w:r w:rsidRPr="0003251E">
          <w:rPr>
            <w:rStyle w:val="TextoNormalCaracter"/>
          </w:rPr>
          <w:t>107/2012</w:t>
        </w:r>
      </w:hyperlink>
      <w:r>
        <w:t>, f. 5.</w:t>
      </w:r>
    </w:p>
    <w:p w:rsidR="0003251E" w:rsidRDefault="0003251E" w:rsidP="0003251E">
      <w:pPr>
        <w:pStyle w:val="SangriaFrancesaArticulo"/>
      </w:pPr>
      <w:r w:rsidRPr="0003251E">
        <w:rPr>
          <w:rStyle w:val="TextoNormalNegritaCaracter"/>
        </w:rPr>
        <w:t>Artículo 51.</w:t>
      </w:r>
      <w:r w:rsidRPr="0003251E">
        <w:rPr>
          <w:rStyle w:val="TextoNormalCaracter"/>
        </w:rPr>
        <w:t>-</w:t>
      </w:r>
      <w:r>
        <w:t xml:space="preserve"> Sentencia </w:t>
      </w:r>
      <w:hyperlink w:anchor="SENTENCIA_2012_107" w:history="1">
        <w:r w:rsidRPr="0003251E">
          <w:rPr>
            <w:rStyle w:val="TextoNormalCaracter"/>
          </w:rPr>
          <w:t>107/2012</w:t>
        </w:r>
      </w:hyperlink>
      <w:r>
        <w:t>, f. 5.</w:t>
      </w:r>
    </w:p>
    <w:p w:rsidR="0003251E" w:rsidRDefault="0003251E" w:rsidP="0003251E">
      <w:pPr>
        <w:pStyle w:val="SangriaFrancesaArticulo"/>
      </w:pPr>
      <w:r w:rsidRPr="0003251E">
        <w:rPr>
          <w:rStyle w:val="TextoNormalNegritaCaracter"/>
        </w:rPr>
        <w:t>Artículo 51.1.</w:t>
      </w:r>
      <w:r w:rsidRPr="0003251E">
        <w:rPr>
          <w:rStyle w:val="TextoNormalCaracter"/>
        </w:rPr>
        <w:t>-</w:t>
      </w:r>
      <w:r>
        <w:t xml:space="preserve"> Sentencia </w:t>
      </w:r>
      <w:hyperlink w:anchor="SENTENCIA_2012_107" w:history="1">
        <w:r w:rsidRPr="0003251E">
          <w:rPr>
            <w:rStyle w:val="TextoNormalCaracter"/>
          </w:rPr>
          <w:t>107/2012</w:t>
        </w:r>
      </w:hyperlink>
      <w:r>
        <w:t>, f. 5.</w:t>
      </w:r>
    </w:p>
    <w:p w:rsidR="0003251E" w:rsidRDefault="0003251E" w:rsidP="0003251E">
      <w:pPr>
        <w:pStyle w:val="SangriaFrancesaArticulo"/>
      </w:pPr>
      <w:r w:rsidRPr="0003251E">
        <w:rPr>
          <w:rStyle w:val="TextoNormalNegritaCaracter"/>
        </w:rPr>
        <w:t>Artículo 51.2.</w:t>
      </w:r>
      <w:r w:rsidRPr="0003251E">
        <w:rPr>
          <w:rStyle w:val="TextoNormalCaracter"/>
        </w:rPr>
        <w:t>-</w:t>
      </w:r>
      <w:r>
        <w:t xml:space="preserve"> Sentencia </w:t>
      </w:r>
      <w:hyperlink w:anchor="SENTENCIA_2012_107" w:history="1">
        <w:r w:rsidRPr="0003251E">
          <w:rPr>
            <w:rStyle w:val="TextoNormalCaracter"/>
          </w:rPr>
          <w:t>107/2012</w:t>
        </w:r>
      </w:hyperlink>
      <w:r>
        <w:t>, f. 5.</w:t>
      </w:r>
    </w:p>
    <w:p w:rsidR="0003251E" w:rsidRDefault="0003251E" w:rsidP="0003251E">
      <w:pPr>
        <w:pStyle w:val="SangriaFrancesaArticulo"/>
      </w:pPr>
      <w:r w:rsidRPr="0003251E">
        <w:rPr>
          <w:rStyle w:val="TextoNormalNegritaCaracter"/>
        </w:rPr>
        <w:t>Artículo 51.3.</w:t>
      </w:r>
      <w:r w:rsidRPr="0003251E">
        <w:rPr>
          <w:rStyle w:val="TextoNormalCaracter"/>
        </w:rPr>
        <w:t>-</w:t>
      </w:r>
      <w:r>
        <w:t xml:space="preserve"> Sentencia </w:t>
      </w:r>
      <w:hyperlink w:anchor="SENTENCIA_2012_107" w:history="1">
        <w:r w:rsidRPr="0003251E">
          <w:rPr>
            <w:rStyle w:val="TextoNormalCaracter"/>
          </w:rPr>
          <w:t>107/2012</w:t>
        </w:r>
      </w:hyperlink>
      <w:r>
        <w:t>, f. 5.</w:t>
      </w:r>
    </w:p>
    <w:p w:rsidR="0003251E" w:rsidRDefault="0003251E" w:rsidP="0003251E">
      <w:pPr>
        <w:pStyle w:val="SangriaFrancesaArticulo"/>
      </w:pPr>
    </w:p>
    <w:p w:rsidR="0003251E" w:rsidRDefault="0003251E" w:rsidP="0003251E">
      <w:pPr>
        <w:pStyle w:val="TextoNormalNegritaCursivandice"/>
      </w:pPr>
      <w:r>
        <w:t>Ley Orgánica 8/1980, de 22 de septiembre. Financiación de las Comunidades Autónomas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Sentencias </w:t>
      </w:r>
      <w:hyperlink w:anchor="SENTENCIA_2012_19" w:history="1">
        <w:r w:rsidRPr="0003251E">
          <w:rPr>
            <w:rStyle w:val="TextoNormalCaracter"/>
          </w:rPr>
          <w:t>19/2012</w:t>
        </w:r>
      </w:hyperlink>
      <w:r>
        <w:t xml:space="preserve">, f. 11; </w:t>
      </w:r>
      <w:hyperlink w:anchor="SENTENCIA_2012_32" w:history="1">
        <w:r w:rsidRPr="0003251E">
          <w:rPr>
            <w:rStyle w:val="TextoNormalCaracter"/>
          </w:rPr>
          <w:t>32/2012</w:t>
        </w:r>
      </w:hyperlink>
      <w:r>
        <w:t xml:space="preserve">, ff. 1, 6; </w:t>
      </w:r>
      <w:hyperlink w:anchor="SENTENCIA_2012_35" w:history="1">
        <w:r w:rsidRPr="0003251E">
          <w:rPr>
            <w:rStyle w:val="TextoNormalCaracter"/>
          </w:rPr>
          <w:t>35/2012</w:t>
        </w:r>
      </w:hyperlink>
      <w:r>
        <w:t xml:space="preserve">, f. 9; </w:t>
      </w:r>
      <w:hyperlink w:anchor="SENTENCIA_2012_136" w:history="1">
        <w:r w:rsidRPr="0003251E">
          <w:rPr>
            <w:rStyle w:val="TextoNormalCaracter"/>
          </w:rPr>
          <w:t>136/2012</w:t>
        </w:r>
      </w:hyperlink>
      <w:r>
        <w:t>, f. 1.</w:t>
      </w:r>
    </w:p>
    <w:p w:rsidR="0003251E" w:rsidRDefault="0003251E" w:rsidP="0003251E">
      <w:pPr>
        <w:pStyle w:val="SangriaFrancesaArticulo"/>
      </w:pPr>
      <w:r w:rsidRPr="0003251E">
        <w:rPr>
          <w:rStyle w:val="TextoNormalNegritaCaracter"/>
        </w:rPr>
        <w:t>Artículo 1.1.</w:t>
      </w:r>
      <w:r w:rsidRPr="0003251E">
        <w:rPr>
          <w:rStyle w:val="TextoNormalCaracter"/>
        </w:rPr>
        <w:t>-</w:t>
      </w:r>
      <w:r>
        <w:t xml:space="preserve"> Sentencias </w:t>
      </w:r>
      <w:hyperlink w:anchor="SENTENCIA_2012_32" w:history="1">
        <w:r w:rsidRPr="0003251E">
          <w:rPr>
            <w:rStyle w:val="TextoNormalCaracter"/>
          </w:rPr>
          <w:t>32/2012</w:t>
        </w:r>
      </w:hyperlink>
      <w:r>
        <w:t xml:space="preserve">, f. 2; </w:t>
      </w:r>
      <w:hyperlink w:anchor="SENTENCIA_2012_36" w:history="1">
        <w:r w:rsidRPr="0003251E">
          <w:rPr>
            <w:rStyle w:val="TextoNormalCaracter"/>
          </w:rPr>
          <w:t>36/2012</w:t>
        </w:r>
      </w:hyperlink>
      <w:r>
        <w:t xml:space="preserve">, ff. 7, 10; </w:t>
      </w:r>
      <w:hyperlink w:anchor="SENTENCIA_2012_38" w:history="1">
        <w:r w:rsidRPr="0003251E">
          <w:rPr>
            <w:rStyle w:val="TextoNormalCaracter"/>
          </w:rPr>
          <w:t>38/2012</w:t>
        </w:r>
      </w:hyperlink>
      <w:r>
        <w:t xml:space="preserve">, f. 8; </w:t>
      </w:r>
      <w:hyperlink w:anchor="SENTENCIA_2012_123" w:history="1">
        <w:r w:rsidRPr="0003251E">
          <w:rPr>
            <w:rStyle w:val="TextoNormalCaracter"/>
          </w:rPr>
          <w:t>123/2012</w:t>
        </w:r>
      </w:hyperlink>
      <w:r>
        <w:t>, f. 7.</w:t>
      </w:r>
    </w:p>
    <w:p w:rsidR="0003251E" w:rsidRDefault="0003251E" w:rsidP="0003251E">
      <w:pPr>
        <w:pStyle w:val="SangriaFrancesaArticulo"/>
      </w:pPr>
      <w:r w:rsidRPr="0003251E">
        <w:rPr>
          <w:rStyle w:val="TextoNormalNegritaCaracter"/>
        </w:rPr>
        <w:t>Artículo 2.1 f).</w:t>
      </w:r>
      <w:r w:rsidRPr="0003251E">
        <w:rPr>
          <w:rStyle w:val="TextoNormalCaracter"/>
        </w:rPr>
        <w:t>-</w:t>
      </w:r>
      <w:r>
        <w:t xml:space="preserve"> Sentencia </w:t>
      </w:r>
      <w:hyperlink w:anchor="SENTENCIA_2012_123" w:history="1">
        <w:r w:rsidRPr="0003251E">
          <w:rPr>
            <w:rStyle w:val="TextoNormalCaracter"/>
          </w:rPr>
          <w:t>123/2012</w:t>
        </w:r>
      </w:hyperlink>
      <w:r>
        <w:t>, f. 7.</w:t>
      </w:r>
    </w:p>
    <w:p w:rsidR="0003251E" w:rsidRDefault="0003251E" w:rsidP="0003251E">
      <w:pPr>
        <w:pStyle w:val="SangriaFrancesaArticulo"/>
      </w:pPr>
      <w:r w:rsidRPr="0003251E">
        <w:rPr>
          <w:rStyle w:val="TextoNormalNegritaCaracter"/>
        </w:rPr>
        <w:t>Artículo 6</w:t>
      </w:r>
      <w:r>
        <w:t xml:space="preserve"> </w:t>
      </w:r>
      <w:r w:rsidRPr="0003251E">
        <w:rPr>
          <w:rStyle w:val="TextoNormalCaracter"/>
        </w:rPr>
        <w:t>(redactado por la Ley Orgánica 3/2009, de 18 de diciembre)</w:t>
      </w:r>
      <w:r w:rsidRPr="0003251E">
        <w:rPr>
          <w:rStyle w:val="TextoNormalNegritaCaracter"/>
        </w:rPr>
        <w:t>.</w:t>
      </w:r>
      <w:r w:rsidRPr="0003251E">
        <w:rPr>
          <w:rStyle w:val="TextoNormalCaracter"/>
        </w:rPr>
        <w:t>-</w:t>
      </w:r>
      <w:r>
        <w:t xml:space="preserve"> Sentencia </w:t>
      </w:r>
      <w:hyperlink w:anchor="SENTENCIA_2012_122" w:history="1">
        <w:r w:rsidRPr="0003251E">
          <w:rPr>
            <w:rStyle w:val="TextoNormalCaracter"/>
          </w:rPr>
          <w:t>122/2012</w:t>
        </w:r>
      </w:hyperlink>
      <w:r>
        <w:t>, f. 3.</w:t>
      </w:r>
    </w:p>
    <w:p w:rsidR="0003251E" w:rsidRDefault="0003251E" w:rsidP="0003251E">
      <w:pPr>
        <w:pStyle w:val="SangriaFrancesaArticulo"/>
      </w:pPr>
      <w:r w:rsidRPr="0003251E">
        <w:rPr>
          <w:rStyle w:val="TextoNormalNegritaCaracter"/>
        </w:rPr>
        <w:t>Artículo 6.2.</w:t>
      </w:r>
      <w:r w:rsidRPr="0003251E">
        <w:rPr>
          <w:rStyle w:val="TextoNormalCaracter"/>
        </w:rPr>
        <w:t>-</w:t>
      </w:r>
      <w:r>
        <w:t xml:space="preserve"> Sentencias </w:t>
      </w:r>
      <w:hyperlink w:anchor="SENTENCIA_2012_32" w:history="1">
        <w:r w:rsidRPr="0003251E">
          <w:rPr>
            <w:rStyle w:val="TextoNormalCaracter"/>
          </w:rPr>
          <w:t>32/2012</w:t>
        </w:r>
      </w:hyperlink>
      <w:r>
        <w:t xml:space="preserve">, f. 7; </w:t>
      </w:r>
      <w:hyperlink w:anchor="SENTENCIA_2012_35" w:history="1">
        <w:r w:rsidRPr="0003251E">
          <w:rPr>
            <w:rStyle w:val="TextoNormalCaracter"/>
          </w:rPr>
          <w:t>35/2012</w:t>
        </w:r>
      </w:hyperlink>
      <w:r>
        <w:t xml:space="preserve">, f. 6; </w:t>
      </w:r>
      <w:hyperlink w:anchor="SENTENCIA_2012_122" w:history="1">
        <w:r w:rsidRPr="0003251E">
          <w:rPr>
            <w:rStyle w:val="TextoNormalCaracter"/>
          </w:rPr>
          <w:t>122/2012</w:t>
        </w:r>
      </w:hyperlink>
      <w:r>
        <w:t>, f. 3.</w:t>
      </w:r>
    </w:p>
    <w:p w:rsidR="0003251E" w:rsidRDefault="0003251E" w:rsidP="0003251E">
      <w:pPr>
        <w:pStyle w:val="SangriaFrancesaArticulo"/>
      </w:pPr>
      <w:r w:rsidRPr="0003251E">
        <w:rPr>
          <w:rStyle w:val="TextoNormalNegritaCaracter"/>
        </w:rPr>
        <w:lastRenderedPageBreak/>
        <w:t>Artículo 6.2</w:t>
      </w:r>
      <w:r>
        <w:t xml:space="preserve"> </w:t>
      </w:r>
      <w:r w:rsidRPr="0003251E">
        <w:rPr>
          <w:rStyle w:val="TextoNormalCaracter"/>
        </w:rPr>
        <w:t>(redactado por la Ley Orgánica 3/2009, de 18 de diciembre)</w:t>
      </w:r>
      <w:r w:rsidRPr="0003251E">
        <w:rPr>
          <w:rStyle w:val="TextoNormalNegritaCaracter"/>
        </w:rPr>
        <w:t>.</w:t>
      </w:r>
      <w:r w:rsidRPr="0003251E">
        <w:rPr>
          <w:rStyle w:val="TextoNormalCaracter"/>
        </w:rPr>
        <w:t>-</w:t>
      </w:r>
      <w:r>
        <w:t xml:space="preserve"> Sentencia </w:t>
      </w:r>
      <w:hyperlink w:anchor="SENTENCIA_2012_122" w:history="1">
        <w:r w:rsidRPr="0003251E">
          <w:rPr>
            <w:rStyle w:val="TextoNormalCaracter"/>
          </w:rPr>
          <w:t>122/2012</w:t>
        </w:r>
      </w:hyperlink>
      <w:r>
        <w:t>, f. 3.</w:t>
      </w:r>
    </w:p>
    <w:p w:rsidR="0003251E" w:rsidRDefault="0003251E" w:rsidP="0003251E">
      <w:pPr>
        <w:pStyle w:val="SangriaFrancesaArticulo"/>
      </w:pPr>
      <w:r w:rsidRPr="0003251E">
        <w:rPr>
          <w:rStyle w:val="TextoNormalNegritaCaracter"/>
        </w:rPr>
        <w:t>Artículo 6.3.</w:t>
      </w:r>
      <w:r w:rsidRPr="0003251E">
        <w:rPr>
          <w:rStyle w:val="TextoNormalCaracter"/>
        </w:rPr>
        <w:t>-</w:t>
      </w:r>
      <w:r>
        <w:t xml:space="preserve"> Sentencia </w:t>
      </w:r>
      <w:hyperlink w:anchor="SENTENCIA_2012_122" w:history="1">
        <w:r w:rsidRPr="0003251E">
          <w:rPr>
            <w:rStyle w:val="TextoNormalCaracter"/>
          </w:rPr>
          <w:t>122/2012</w:t>
        </w:r>
      </w:hyperlink>
      <w:r>
        <w:t>, ff. 1, 6, 7.</w:t>
      </w:r>
    </w:p>
    <w:p w:rsidR="0003251E" w:rsidRDefault="0003251E" w:rsidP="0003251E">
      <w:pPr>
        <w:pStyle w:val="SangriaFrancesaArticulo"/>
      </w:pPr>
      <w:r w:rsidRPr="0003251E">
        <w:rPr>
          <w:rStyle w:val="TextoNormalNegritaCaracter"/>
        </w:rPr>
        <w:t>Artículo 6.3</w:t>
      </w:r>
      <w:r>
        <w:t xml:space="preserve"> </w:t>
      </w:r>
      <w:r w:rsidRPr="0003251E">
        <w:rPr>
          <w:rStyle w:val="TextoNormalCaracter"/>
        </w:rPr>
        <w:t>(redactado por la Ley Orgánica 3/2009, de 18 de diciembre)</w:t>
      </w:r>
      <w:r w:rsidRPr="0003251E">
        <w:rPr>
          <w:rStyle w:val="TextoNormalNegritaCaracter"/>
        </w:rPr>
        <w:t>.</w:t>
      </w:r>
      <w:r w:rsidRPr="0003251E">
        <w:rPr>
          <w:rStyle w:val="TextoNormalCaracter"/>
        </w:rPr>
        <w:t>-</w:t>
      </w:r>
      <w:r>
        <w:t xml:space="preserve"> Sentencia </w:t>
      </w:r>
      <w:hyperlink w:anchor="SENTENCIA_2012_122" w:history="1">
        <w:r w:rsidRPr="0003251E">
          <w:rPr>
            <w:rStyle w:val="TextoNormalCaracter"/>
          </w:rPr>
          <w:t>122/2012</w:t>
        </w:r>
      </w:hyperlink>
      <w:r>
        <w:t>, ff. 1 a 4.</w:t>
      </w:r>
    </w:p>
    <w:p w:rsidR="0003251E" w:rsidRDefault="0003251E" w:rsidP="0003251E">
      <w:pPr>
        <w:pStyle w:val="SangriaFrancesaArticulo"/>
      </w:pPr>
      <w:r w:rsidRPr="0003251E">
        <w:rPr>
          <w:rStyle w:val="TextoNormalNegritaCaracter"/>
        </w:rPr>
        <w:t>Artículo 6.4.</w:t>
      </w:r>
      <w:r w:rsidRPr="0003251E">
        <w:rPr>
          <w:rStyle w:val="TextoNormalCaracter"/>
        </w:rPr>
        <w:t>-</w:t>
      </w:r>
      <w:r>
        <w:t xml:space="preserve"> Sentencia </w:t>
      </w:r>
      <w:hyperlink w:anchor="SENTENCIA_2012_32" w:history="1">
        <w:r w:rsidRPr="0003251E">
          <w:rPr>
            <w:rStyle w:val="TextoNormalCaracter"/>
          </w:rPr>
          <w:t>32/2012</w:t>
        </w:r>
      </w:hyperlink>
      <w:r>
        <w:t>, f. 1.</w:t>
      </w:r>
    </w:p>
    <w:p w:rsidR="0003251E" w:rsidRDefault="0003251E" w:rsidP="0003251E">
      <w:pPr>
        <w:pStyle w:val="SangriaFrancesaArticulo"/>
      </w:pPr>
      <w:r w:rsidRPr="0003251E">
        <w:rPr>
          <w:rStyle w:val="TextoNormalNegritaCaracter"/>
        </w:rPr>
        <w:t>Artículo 6.4</w:t>
      </w:r>
      <w:r>
        <w:t xml:space="preserve"> </w:t>
      </w:r>
      <w:r w:rsidRPr="0003251E">
        <w:rPr>
          <w:rStyle w:val="TextoNormalCaracter"/>
        </w:rPr>
        <w:t>(redactado por la Ley Orgánica 3/2009, de 18 de diciembre)</w:t>
      </w:r>
      <w:r w:rsidRPr="0003251E">
        <w:rPr>
          <w:rStyle w:val="TextoNormalNegritaCaracter"/>
        </w:rPr>
        <w:t>.</w:t>
      </w:r>
      <w:r w:rsidRPr="0003251E">
        <w:rPr>
          <w:rStyle w:val="TextoNormalCaracter"/>
        </w:rPr>
        <w:t>-</w:t>
      </w:r>
      <w:r>
        <w:t xml:space="preserve"> Sentencia </w:t>
      </w:r>
      <w:hyperlink w:anchor="SENTENCIA_2012_32" w:history="1">
        <w:r w:rsidRPr="0003251E">
          <w:rPr>
            <w:rStyle w:val="TextoNormalCaracter"/>
          </w:rPr>
          <w:t>32/2012</w:t>
        </w:r>
      </w:hyperlink>
      <w:r>
        <w:t>, f. 5.</w:t>
      </w:r>
    </w:p>
    <w:p w:rsidR="0003251E" w:rsidRDefault="0003251E" w:rsidP="0003251E">
      <w:pPr>
        <w:pStyle w:val="SangriaFrancesaArticulo"/>
      </w:pPr>
      <w:r w:rsidRPr="0003251E">
        <w:rPr>
          <w:rStyle w:val="TextoNormalNegritaCaracter"/>
        </w:rPr>
        <w:t>Artículo 10.</w:t>
      </w:r>
      <w:r w:rsidRPr="0003251E">
        <w:rPr>
          <w:rStyle w:val="TextoNormalCaracter"/>
        </w:rPr>
        <w:t>-</w:t>
      </w:r>
      <w:r>
        <w:t xml:space="preserve"> Sentencia </w:t>
      </w:r>
      <w:hyperlink w:anchor="SENTENCIA_2012_35" w:history="1">
        <w:r w:rsidRPr="0003251E">
          <w:rPr>
            <w:rStyle w:val="TextoNormalCaracter"/>
          </w:rPr>
          <w:t>35/2012</w:t>
        </w:r>
      </w:hyperlink>
      <w:r>
        <w:t>, f. 7.</w:t>
      </w:r>
    </w:p>
    <w:p w:rsidR="0003251E" w:rsidRDefault="0003251E" w:rsidP="0003251E">
      <w:pPr>
        <w:pStyle w:val="SangriaFrancesaArticulo"/>
      </w:pPr>
      <w:r w:rsidRPr="0003251E">
        <w:rPr>
          <w:rStyle w:val="TextoNormalNegritaCaracter"/>
        </w:rPr>
        <w:t>Artículo 10.2.</w:t>
      </w:r>
      <w:r w:rsidRPr="0003251E">
        <w:rPr>
          <w:rStyle w:val="TextoNormalCaracter"/>
        </w:rPr>
        <w:t>-</w:t>
      </w:r>
      <w:r>
        <w:t xml:space="preserve"> Sentencias </w:t>
      </w:r>
      <w:hyperlink w:anchor="SENTENCIA_2012_19" w:history="1">
        <w:r w:rsidRPr="0003251E">
          <w:rPr>
            <w:rStyle w:val="TextoNormalCaracter"/>
          </w:rPr>
          <w:t>19/2012</w:t>
        </w:r>
      </w:hyperlink>
      <w:r>
        <w:t xml:space="preserve">, f. 11; </w:t>
      </w:r>
      <w:hyperlink w:anchor="SENTENCIA_2012_35" w:history="1">
        <w:r w:rsidRPr="0003251E">
          <w:rPr>
            <w:rStyle w:val="TextoNormalCaracter"/>
          </w:rPr>
          <w:t>35/2012</w:t>
        </w:r>
      </w:hyperlink>
      <w:r>
        <w:t>, f. 9.</w:t>
      </w:r>
    </w:p>
    <w:p w:rsidR="0003251E" w:rsidRDefault="0003251E" w:rsidP="0003251E">
      <w:pPr>
        <w:pStyle w:val="SangriaFrancesaArticulo"/>
      </w:pPr>
      <w:r w:rsidRPr="0003251E">
        <w:rPr>
          <w:rStyle w:val="TextoNormalNegritaCaracter"/>
        </w:rPr>
        <w:t>Artículo 11.</w:t>
      </w:r>
      <w:r w:rsidRPr="0003251E">
        <w:rPr>
          <w:rStyle w:val="TextoNormalCaracter"/>
        </w:rPr>
        <w:t>-</w:t>
      </w:r>
      <w:r>
        <w:t xml:space="preserve"> Sentencia </w:t>
      </w:r>
      <w:hyperlink w:anchor="SENTENCIA_2012_19" w:history="1">
        <w:r w:rsidRPr="0003251E">
          <w:rPr>
            <w:rStyle w:val="TextoNormalCaracter"/>
          </w:rPr>
          <w:t>19/2012</w:t>
        </w:r>
      </w:hyperlink>
      <w:r>
        <w:t>, f. 11.</w:t>
      </w:r>
    </w:p>
    <w:p w:rsidR="0003251E" w:rsidRDefault="0003251E" w:rsidP="0003251E">
      <w:pPr>
        <w:pStyle w:val="SangriaFrancesaArticulo"/>
      </w:pPr>
      <w:r w:rsidRPr="0003251E">
        <w:rPr>
          <w:rStyle w:val="TextoNormalNegritaCaracter"/>
        </w:rPr>
        <w:t>Artículo 11 a)</w:t>
      </w:r>
      <w:r>
        <w:t xml:space="preserve"> </w:t>
      </w:r>
      <w:r w:rsidRPr="0003251E">
        <w:rPr>
          <w:rStyle w:val="TextoNormalCaracter"/>
        </w:rPr>
        <w:t>(redactado por la Ley Orgánica 3/1996, de 27 de diciembre)</w:t>
      </w:r>
      <w:r w:rsidRPr="0003251E">
        <w:rPr>
          <w:rStyle w:val="TextoNormalNegritaCaracter"/>
        </w:rPr>
        <w:t>.</w:t>
      </w:r>
      <w:r w:rsidRPr="0003251E">
        <w:rPr>
          <w:rStyle w:val="TextoNormalCaracter"/>
        </w:rPr>
        <w:t>-</w:t>
      </w:r>
      <w:r>
        <w:t xml:space="preserve"> Sentencia </w:t>
      </w:r>
      <w:hyperlink w:anchor="SENTENCIA_2012_19" w:history="1">
        <w:r w:rsidRPr="0003251E">
          <w:rPr>
            <w:rStyle w:val="TextoNormalCaracter"/>
          </w:rPr>
          <w:t>19/2012</w:t>
        </w:r>
      </w:hyperlink>
      <w:r>
        <w:t>, f. 11.</w:t>
      </w:r>
    </w:p>
    <w:p w:rsidR="0003251E" w:rsidRDefault="0003251E" w:rsidP="0003251E">
      <w:pPr>
        <w:pStyle w:val="SangriaFrancesaArticulo"/>
      </w:pPr>
      <w:r w:rsidRPr="0003251E">
        <w:rPr>
          <w:rStyle w:val="TextoNormalNegritaCaracter"/>
        </w:rPr>
        <w:t>Artículo 11 i).</w:t>
      </w:r>
      <w:r w:rsidRPr="0003251E">
        <w:rPr>
          <w:rStyle w:val="TextoNormalCaracter"/>
        </w:rPr>
        <w:t>-</w:t>
      </w:r>
      <w:r>
        <w:t xml:space="preserve"> Sentencia </w:t>
      </w:r>
      <w:hyperlink w:anchor="SENTENCIA_2012_32" w:history="1">
        <w:r w:rsidRPr="0003251E">
          <w:rPr>
            <w:rStyle w:val="TextoNormalCaracter"/>
          </w:rPr>
          <w:t>32/2012</w:t>
        </w:r>
      </w:hyperlink>
      <w:r>
        <w:t>, f. 7.</w:t>
      </w:r>
    </w:p>
    <w:p w:rsidR="0003251E" w:rsidRDefault="0003251E" w:rsidP="0003251E">
      <w:pPr>
        <w:pStyle w:val="SangriaFrancesaArticulo"/>
      </w:pPr>
      <w:r w:rsidRPr="0003251E">
        <w:rPr>
          <w:rStyle w:val="TextoNormalNegritaCaracter"/>
        </w:rPr>
        <w:t>Artículo 19.2 e).</w:t>
      </w:r>
      <w:r w:rsidRPr="0003251E">
        <w:rPr>
          <w:rStyle w:val="TextoNormalCaracter"/>
        </w:rPr>
        <w:t>-</w:t>
      </w:r>
      <w:r>
        <w:t xml:space="preserve"> Sentencia </w:t>
      </w:r>
      <w:hyperlink w:anchor="SENTENCIA_2012_32" w:history="1">
        <w:r w:rsidRPr="0003251E">
          <w:rPr>
            <w:rStyle w:val="TextoNormalCaracter"/>
          </w:rPr>
          <w:t>32/2012</w:t>
        </w:r>
      </w:hyperlink>
      <w:r>
        <w:t>, f. 7.</w:t>
      </w:r>
    </w:p>
    <w:p w:rsidR="0003251E" w:rsidRDefault="0003251E" w:rsidP="0003251E">
      <w:pPr>
        <w:pStyle w:val="SangriaFrancesaArticulo"/>
      </w:pPr>
    </w:p>
    <w:p w:rsidR="0003251E" w:rsidRDefault="0003251E" w:rsidP="0003251E">
      <w:pPr>
        <w:pStyle w:val="TextoNormalNegritaCursivandice"/>
      </w:pPr>
      <w:r>
        <w:t>Ley Orgánica 4/1981, de 1 de junio. Estados de alarma, excepción y sitio</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Auto </w:t>
      </w:r>
      <w:hyperlink w:anchor="AUTO_2012_7" w:history="1">
        <w:r w:rsidRPr="0003251E">
          <w:rPr>
            <w:rStyle w:val="TextoNormalCaracter"/>
          </w:rPr>
          <w:t>7/2012</w:t>
        </w:r>
      </w:hyperlink>
      <w:r>
        <w:t>.</w:t>
      </w:r>
    </w:p>
    <w:p w:rsidR="0003251E" w:rsidRDefault="0003251E" w:rsidP="0003251E">
      <w:pPr>
        <w:pStyle w:val="SangriaFrancesaArticulo"/>
      </w:pPr>
      <w:r w:rsidRPr="0003251E">
        <w:rPr>
          <w:rStyle w:val="TextoNormalNegritaCaracter"/>
        </w:rPr>
        <w:t>Artículo 1.1.</w:t>
      </w:r>
      <w:r w:rsidRPr="0003251E">
        <w:rPr>
          <w:rStyle w:val="TextoNormalCaracter"/>
        </w:rPr>
        <w:t>-</w:t>
      </w:r>
      <w:r>
        <w:t xml:space="preserve"> Auto </w:t>
      </w:r>
      <w:hyperlink w:anchor="AUTO_2012_7" w:history="1">
        <w:r w:rsidRPr="0003251E">
          <w:rPr>
            <w:rStyle w:val="TextoNormalCaracter"/>
          </w:rPr>
          <w:t>7/2012</w:t>
        </w:r>
      </w:hyperlink>
      <w:r>
        <w:t>.</w:t>
      </w:r>
    </w:p>
    <w:p w:rsidR="0003251E" w:rsidRDefault="0003251E" w:rsidP="0003251E">
      <w:pPr>
        <w:pStyle w:val="SangriaFrancesaArticulo"/>
      </w:pPr>
      <w:r w:rsidRPr="0003251E">
        <w:rPr>
          <w:rStyle w:val="TextoNormalNegritaCaracter"/>
        </w:rPr>
        <w:t>Artículo 4.</w:t>
      </w:r>
      <w:r w:rsidRPr="0003251E">
        <w:rPr>
          <w:rStyle w:val="TextoNormalCaracter"/>
        </w:rPr>
        <w:t>-</w:t>
      </w:r>
      <w:r>
        <w:t xml:space="preserve"> Auto </w:t>
      </w:r>
      <w:hyperlink w:anchor="AUTO_2012_7" w:history="1">
        <w:r w:rsidRPr="0003251E">
          <w:rPr>
            <w:rStyle w:val="TextoNormalCaracter"/>
          </w:rPr>
          <w:t>7/2012</w:t>
        </w:r>
      </w:hyperlink>
      <w:r>
        <w:t>.</w:t>
      </w:r>
    </w:p>
    <w:p w:rsidR="0003251E" w:rsidRDefault="0003251E" w:rsidP="0003251E">
      <w:pPr>
        <w:pStyle w:val="SangriaFrancesaArticulo"/>
      </w:pPr>
      <w:r w:rsidRPr="0003251E">
        <w:rPr>
          <w:rStyle w:val="TextoNormalNegritaCaracter"/>
        </w:rPr>
        <w:t>Artículos 9 a 12.</w:t>
      </w:r>
      <w:r w:rsidRPr="0003251E">
        <w:rPr>
          <w:rStyle w:val="TextoNormalCaracter"/>
        </w:rPr>
        <w:t>-</w:t>
      </w:r>
      <w:r>
        <w:t xml:space="preserve"> Auto </w:t>
      </w:r>
      <w:hyperlink w:anchor="AUTO_2012_7" w:history="1">
        <w:r w:rsidRPr="0003251E">
          <w:rPr>
            <w:rStyle w:val="TextoNormalCaracter"/>
          </w:rPr>
          <w:t>7/2012</w:t>
        </w:r>
      </w:hyperlink>
      <w:r>
        <w:t>.</w:t>
      </w:r>
    </w:p>
    <w:p w:rsidR="0003251E" w:rsidRDefault="0003251E" w:rsidP="0003251E">
      <w:pPr>
        <w:pStyle w:val="SangriaFrancesaArticulo"/>
      </w:pPr>
      <w:r w:rsidRPr="0003251E">
        <w:rPr>
          <w:rStyle w:val="TextoNormalNegritaCaracter"/>
        </w:rPr>
        <w:t>Artículos 16 a 30.</w:t>
      </w:r>
      <w:r w:rsidRPr="0003251E">
        <w:rPr>
          <w:rStyle w:val="TextoNormalCaracter"/>
        </w:rPr>
        <w:t>-</w:t>
      </w:r>
      <w:r>
        <w:t xml:space="preserve"> Auto </w:t>
      </w:r>
      <w:hyperlink w:anchor="AUTO_2012_7" w:history="1">
        <w:r w:rsidRPr="0003251E">
          <w:rPr>
            <w:rStyle w:val="TextoNormalCaracter"/>
          </w:rPr>
          <w:t>7/2012</w:t>
        </w:r>
      </w:hyperlink>
      <w:r>
        <w:t>.</w:t>
      </w:r>
    </w:p>
    <w:p w:rsidR="0003251E" w:rsidRDefault="0003251E" w:rsidP="0003251E">
      <w:pPr>
        <w:pStyle w:val="SangriaFrancesaArticulo"/>
      </w:pPr>
      <w:r w:rsidRPr="0003251E">
        <w:rPr>
          <w:rStyle w:val="TextoNormalNegritaCaracter"/>
        </w:rPr>
        <w:t>Artículos 32 a 36.</w:t>
      </w:r>
      <w:r w:rsidRPr="0003251E">
        <w:rPr>
          <w:rStyle w:val="TextoNormalCaracter"/>
        </w:rPr>
        <w:t>-</w:t>
      </w:r>
      <w:r>
        <w:t xml:space="preserve"> Auto </w:t>
      </w:r>
      <w:hyperlink w:anchor="AUTO_2012_7" w:history="1">
        <w:r w:rsidRPr="0003251E">
          <w:rPr>
            <w:rStyle w:val="TextoNormalCaracter"/>
          </w:rPr>
          <w:t>7/2012</w:t>
        </w:r>
      </w:hyperlink>
      <w:r>
        <w:t>.</w:t>
      </w:r>
    </w:p>
    <w:p w:rsidR="0003251E" w:rsidRDefault="0003251E" w:rsidP="0003251E">
      <w:pPr>
        <w:pStyle w:val="SangriaFrancesaArticulo"/>
      </w:pPr>
    </w:p>
    <w:p w:rsidR="0003251E" w:rsidRDefault="0003251E" w:rsidP="0003251E">
      <w:pPr>
        <w:pStyle w:val="TextoNormalNegritaCursivandice"/>
      </w:pPr>
      <w:r>
        <w:t>Ley Orgánica 6/1984, de 24 de mayo. Regulación del procedimiento habeas corpus</w:t>
      </w:r>
    </w:p>
    <w:p w:rsidR="0003251E" w:rsidRDefault="0003251E" w:rsidP="0003251E">
      <w:pPr>
        <w:pStyle w:val="SangriaFrancesaArticulo"/>
      </w:pPr>
      <w:r w:rsidRPr="0003251E">
        <w:rPr>
          <w:rStyle w:val="TextoNormalNegritaCaracter"/>
        </w:rPr>
        <w:t>Artículo 1.</w:t>
      </w:r>
      <w:r w:rsidRPr="0003251E">
        <w:rPr>
          <w:rStyle w:val="TextoNormalCaracter"/>
        </w:rPr>
        <w:t>-</w:t>
      </w:r>
      <w:r>
        <w:t xml:space="preserve"> Sentencia </w:t>
      </w:r>
      <w:hyperlink w:anchor="SENTENCIA_2012_95" w:history="1">
        <w:r w:rsidRPr="0003251E">
          <w:rPr>
            <w:rStyle w:val="TextoNormalCaracter"/>
          </w:rPr>
          <w:t>95/2012</w:t>
        </w:r>
      </w:hyperlink>
      <w:r>
        <w:t>, ff. 5, 6.</w:t>
      </w:r>
    </w:p>
    <w:p w:rsidR="0003251E" w:rsidRDefault="0003251E" w:rsidP="0003251E">
      <w:pPr>
        <w:pStyle w:val="SangriaFrancesaArticulo"/>
      </w:pPr>
      <w:r w:rsidRPr="0003251E">
        <w:rPr>
          <w:rStyle w:val="TextoNormalNegritaCaracter"/>
        </w:rPr>
        <w:t>Artículo 4.</w:t>
      </w:r>
      <w:r w:rsidRPr="0003251E">
        <w:rPr>
          <w:rStyle w:val="TextoNormalCaracter"/>
        </w:rPr>
        <w:t>-</w:t>
      </w:r>
      <w:r>
        <w:t xml:space="preserve"> Sentencia </w:t>
      </w:r>
      <w:hyperlink w:anchor="SENTENCIA_2012_95" w:history="1">
        <w:r w:rsidRPr="0003251E">
          <w:rPr>
            <w:rStyle w:val="TextoNormalCaracter"/>
          </w:rPr>
          <w:t>95/2012</w:t>
        </w:r>
      </w:hyperlink>
      <w:r>
        <w:t>, f. 4.</w:t>
      </w:r>
    </w:p>
    <w:p w:rsidR="0003251E" w:rsidRDefault="0003251E" w:rsidP="0003251E">
      <w:pPr>
        <w:pStyle w:val="SangriaFrancesaArticulo"/>
      </w:pPr>
      <w:r w:rsidRPr="0003251E">
        <w:rPr>
          <w:rStyle w:val="TextoNormalNegritaCaracter"/>
        </w:rPr>
        <w:t>Artículo 7.</w:t>
      </w:r>
      <w:r w:rsidRPr="0003251E">
        <w:rPr>
          <w:rStyle w:val="TextoNormalCaracter"/>
        </w:rPr>
        <w:t>-</w:t>
      </w:r>
      <w:r>
        <w:t xml:space="preserve"> Sentencia </w:t>
      </w:r>
      <w:hyperlink w:anchor="SENTENCIA_2012_95" w:history="1">
        <w:r w:rsidRPr="0003251E">
          <w:rPr>
            <w:rStyle w:val="TextoNormalCaracter"/>
          </w:rPr>
          <w:t>95/2012</w:t>
        </w:r>
      </w:hyperlink>
      <w:r>
        <w:t>, f. 3.</w:t>
      </w:r>
    </w:p>
    <w:p w:rsidR="0003251E" w:rsidRDefault="0003251E" w:rsidP="0003251E">
      <w:pPr>
        <w:pStyle w:val="SangriaFrancesaArticulo"/>
      </w:pPr>
    </w:p>
    <w:p w:rsidR="0003251E" w:rsidRDefault="0003251E" w:rsidP="0003251E">
      <w:pPr>
        <w:pStyle w:val="TextoNormalNegritaCursivandice"/>
      </w:pPr>
      <w:r>
        <w:t>Ley Orgánica 5/1985, de 19 de junio. Régimen electoral general</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Sentencias </w:t>
      </w:r>
      <w:hyperlink w:anchor="SENTENCIA_2012_81" w:history="1">
        <w:r w:rsidRPr="0003251E">
          <w:rPr>
            <w:rStyle w:val="TextoNormalCaracter"/>
          </w:rPr>
          <w:t>81/2012</w:t>
        </w:r>
      </w:hyperlink>
      <w:r>
        <w:t xml:space="preserve">, passim, VP; </w:t>
      </w:r>
      <w:hyperlink w:anchor="SENTENCIA_2012_105" w:history="1">
        <w:r w:rsidRPr="0003251E">
          <w:rPr>
            <w:rStyle w:val="TextoNormalCaracter"/>
          </w:rPr>
          <w:t>105/2012</w:t>
        </w:r>
      </w:hyperlink>
      <w:r>
        <w:t xml:space="preserve">, ff. 7, 13; </w:t>
      </w:r>
      <w:hyperlink w:anchor="SENTENCIA_2012_132" w:history="1">
        <w:r w:rsidRPr="0003251E">
          <w:rPr>
            <w:rStyle w:val="TextoNormalCaracter"/>
          </w:rPr>
          <w:t>132/2012</w:t>
        </w:r>
      </w:hyperlink>
      <w:r>
        <w:t>, f. 1.</w:t>
      </w:r>
    </w:p>
    <w:p w:rsidR="0003251E" w:rsidRDefault="0003251E" w:rsidP="0003251E">
      <w:pPr>
        <w:pStyle w:val="SangriaFrancesaArticulo"/>
      </w:pPr>
      <w:r w:rsidRPr="0003251E">
        <w:rPr>
          <w:rStyle w:val="TextoNormalNegritaCaracter"/>
        </w:rPr>
        <w:t>En general</w:t>
      </w:r>
      <w:r>
        <w:t xml:space="preserve"> </w:t>
      </w:r>
      <w:r w:rsidRPr="0003251E">
        <w:rPr>
          <w:rStyle w:val="TextoNormalCaracter"/>
        </w:rPr>
        <w:t>(redactada por la Ley Orgánica 3/2011, de 28 de enero)</w:t>
      </w:r>
      <w:r w:rsidRPr="0003251E">
        <w:rPr>
          <w:rStyle w:val="TextoNormalNegritaCaracter"/>
        </w:rPr>
        <w:t>.</w:t>
      </w:r>
      <w:r w:rsidRPr="0003251E">
        <w:rPr>
          <w:rStyle w:val="TextoNormalCaracter"/>
        </w:rPr>
        <w:t>-</w:t>
      </w:r>
      <w:r>
        <w:t xml:space="preserve"> Sentencia </w:t>
      </w:r>
      <w:hyperlink w:anchor="SENTENCIA_2012_138" w:history="1">
        <w:r w:rsidRPr="0003251E">
          <w:rPr>
            <w:rStyle w:val="TextoNormalCaracter"/>
          </w:rPr>
          <w:t>138/2012</w:t>
        </w:r>
      </w:hyperlink>
      <w:r>
        <w:t>, f. 14, VP III.</w:t>
      </w:r>
    </w:p>
    <w:p w:rsidR="0003251E" w:rsidRDefault="0003251E" w:rsidP="0003251E">
      <w:pPr>
        <w:pStyle w:val="SangriaFrancesaArticulo"/>
      </w:pPr>
      <w:r w:rsidRPr="0003251E">
        <w:rPr>
          <w:rStyle w:val="TextoNormalNegritaCaracter"/>
        </w:rPr>
        <w:t>Título III.</w:t>
      </w:r>
      <w:r w:rsidRPr="0003251E">
        <w:rPr>
          <w:rStyle w:val="TextoNormalCaracter"/>
        </w:rPr>
        <w:t>-</w:t>
      </w:r>
      <w:r>
        <w:t xml:space="preserve"> Sentencia </w:t>
      </w:r>
      <w:hyperlink w:anchor="SENTENCIA_2012_81" w:history="1">
        <w:r w:rsidRPr="0003251E">
          <w:rPr>
            <w:rStyle w:val="TextoNormalCaracter"/>
          </w:rPr>
          <w:t>81/2012</w:t>
        </w:r>
      </w:hyperlink>
      <w:r>
        <w:t>, f. 3.</w:t>
      </w:r>
    </w:p>
    <w:p w:rsidR="0003251E" w:rsidRDefault="0003251E" w:rsidP="0003251E">
      <w:pPr>
        <w:pStyle w:val="SangriaFrancesaArticulo"/>
      </w:pPr>
      <w:r w:rsidRPr="0003251E">
        <w:rPr>
          <w:rStyle w:val="TextoNormalNegritaCaracter"/>
        </w:rPr>
        <w:t>Preámbulo.</w:t>
      </w:r>
      <w:r w:rsidRPr="0003251E">
        <w:rPr>
          <w:rStyle w:val="TextoNormalCaracter"/>
        </w:rPr>
        <w:t>-</w:t>
      </w:r>
      <w:r>
        <w:t xml:space="preserve"> Sentencia </w:t>
      </w:r>
      <w:hyperlink w:anchor="SENTENCIA_2012_105" w:history="1">
        <w:r w:rsidRPr="0003251E">
          <w:rPr>
            <w:rStyle w:val="TextoNormalCaracter"/>
          </w:rPr>
          <w:t>105/2012</w:t>
        </w:r>
      </w:hyperlink>
      <w:r>
        <w:t>, f. 12.</w:t>
      </w:r>
    </w:p>
    <w:p w:rsidR="0003251E" w:rsidRDefault="0003251E" w:rsidP="0003251E">
      <w:pPr>
        <w:pStyle w:val="SangriaFrancesaArticulo"/>
      </w:pPr>
      <w:r w:rsidRPr="0003251E">
        <w:rPr>
          <w:rStyle w:val="TextoNormalNegritaCaracter"/>
        </w:rPr>
        <w:t>Artículo 6.4.</w:t>
      </w:r>
      <w:r w:rsidRPr="0003251E">
        <w:rPr>
          <w:rStyle w:val="TextoNormalCaracter"/>
        </w:rPr>
        <w:t>-</w:t>
      </w:r>
      <w:r>
        <w:t xml:space="preserve"> Sentencia </w:t>
      </w:r>
      <w:hyperlink w:anchor="SENTENCIA_2012_138" w:history="1">
        <w:r w:rsidRPr="0003251E">
          <w:rPr>
            <w:rStyle w:val="TextoNormalCaracter"/>
          </w:rPr>
          <w:t>138/2012</w:t>
        </w:r>
      </w:hyperlink>
      <w:r>
        <w:t>, f. 14, VP I.</w:t>
      </w:r>
    </w:p>
    <w:p w:rsidR="0003251E" w:rsidRDefault="0003251E" w:rsidP="0003251E">
      <w:pPr>
        <w:pStyle w:val="SangriaFrancesaArticulo"/>
      </w:pPr>
      <w:r w:rsidRPr="0003251E">
        <w:rPr>
          <w:rStyle w:val="TextoNormalNegritaCaracter"/>
        </w:rPr>
        <w:t>Artículo 19.</w:t>
      </w:r>
      <w:r w:rsidRPr="0003251E">
        <w:rPr>
          <w:rStyle w:val="TextoNormalCaracter"/>
        </w:rPr>
        <w:t>-</w:t>
      </w:r>
      <w:r>
        <w:t xml:space="preserve"> Sentencia </w:t>
      </w:r>
      <w:hyperlink w:anchor="SENTENCIA_2012_105" w:history="1">
        <w:r w:rsidRPr="0003251E">
          <w:rPr>
            <w:rStyle w:val="TextoNormalCaracter"/>
          </w:rPr>
          <w:t>105/2012</w:t>
        </w:r>
      </w:hyperlink>
      <w:r>
        <w:t>, f. 14.</w:t>
      </w:r>
    </w:p>
    <w:p w:rsidR="0003251E" w:rsidRDefault="0003251E" w:rsidP="0003251E">
      <w:pPr>
        <w:pStyle w:val="SangriaFrancesaArticulo"/>
      </w:pPr>
      <w:r w:rsidRPr="0003251E">
        <w:rPr>
          <w:rStyle w:val="TextoNormalNegritaCaracter"/>
        </w:rPr>
        <w:t>Artículo 44.4.</w:t>
      </w:r>
      <w:r w:rsidRPr="0003251E">
        <w:rPr>
          <w:rStyle w:val="TextoNormalCaracter"/>
        </w:rPr>
        <w:t>-</w:t>
      </w:r>
      <w:r>
        <w:t xml:space="preserve"> Sentencia </w:t>
      </w:r>
      <w:hyperlink w:anchor="SENTENCIA_2012_138" w:history="1">
        <w:r w:rsidRPr="0003251E">
          <w:rPr>
            <w:rStyle w:val="TextoNormalCaracter"/>
          </w:rPr>
          <w:t>138/2012</w:t>
        </w:r>
      </w:hyperlink>
      <w:r>
        <w:t>, f. 9, VP II.</w:t>
      </w:r>
    </w:p>
    <w:p w:rsidR="0003251E" w:rsidRDefault="0003251E" w:rsidP="0003251E">
      <w:pPr>
        <w:pStyle w:val="SangriaFrancesaArticulo"/>
      </w:pPr>
      <w:r w:rsidRPr="0003251E">
        <w:rPr>
          <w:rStyle w:val="TextoNormalNegritaCaracter"/>
        </w:rPr>
        <w:t>Artículo 75.</w:t>
      </w:r>
      <w:r w:rsidRPr="0003251E">
        <w:rPr>
          <w:rStyle w:val="TextoNormalCaracter"/>
        </w:rPr>
        <w:t>-</w:t>
      </w:r>
      <w:r>
        <w:t xml:space="preserve"> Sentencia </w:t>
      </w:r>
      <w:hyperlink w:anchor="SENTENCIA_2012_105" w:history="1">
        <w:r w:rsidRPr="0003251E">
          <w:rPr>
            <w:rStyle w:val="TextoNormalCaracter"/>
          </w:rPr>
          <w:t>105/2012</w:t>
        </w:r>
      </w:hyperlink>
      <w:r>
        <w:t>, ff. 10, 13.</w:t>
      </w:r>
    </w:p>
    <w:p w:rsidR="0003251E" w:rsidRDefault="0003251E" w:rsidP="0003251E">
      <w:pPr>
        <w:pStyle w:val="SangriaFrancesaArticulo"/>
      </w:pPr>
      <w:r w:rsidRPr="0003251E">
        <w:rPr>
          <w:rStyle w:val="TextoNormalNegritaCaracter"/>
        </w:rPr>
        <w:t>Artículo 75</w:t>
      </w:r>
      <w:r>
        <w:t xml:space="preserve"> </w:t>
      </w:r>
      <w:r w:rsidRPr="0003251E">
        <w:rPr>
          <w:rStyle w:val="TextoNormalCaracter"/>
        </w:rPr>
        <w:t>(redactado por la Ley Orgánica 2/2011, de 28 de enero)</w:t>
      </w:r>
      <w:r w:rsidRPr="0003251E">
        <w:rPr>
          <w:rStyle w:val="TextoNormalNegritaCaracter"/>
        </w:rPr>
        <w:t>.</w:t>
      </w:r>
      <w:r w:rsidRPr="0003251E">
        <w:rPr>
          <w:rStyle w:val="TextoNormalCaracter"/>
        </w:rPr>
        <w:t>-</w:t>
      </w:r>
      <w:r>
        <w:t xml:space="preserve"> Sentencia </w:t>
      </w:r>
      <w:hyperlink w:anchor="SENTENCIA_2012_105" w:history="1">
        <w:r w:rsidRPr="0003251E">
          <w:rPr>
            <w:rStyle w:val="TextoNormalCaracter"/>
          </w:rPr>
          <w:t>105/2012</w:t>
        </w:r>
      </w:hyperlink>
      <w:r>
        <w:t>, ff. 3, 8 a 14, VP.</w:t>
      </w:r>
    </w:p>
    <w:p w:rsidR="0003251E" w:rsidRDefault="0003251E" w:rsidP="0003251E">
      <w:pPr>
        <w:pStyle w:val="SangriaFrancesaArticulo"/>
      </w:pPr>
      <w:r w:rsidRPr="0003251E">
        <w:rPr>
          <w:rStyle w:val="TextoNormalNegritaCaracter"/>
        </w:rPr>
        <w:t>Artículo 75.1</w:t>
      </w:r>
      <w:r>
        <w:t xml:space="preserve"> </w:t>
      </w:r>
      <w:r w:rsidRPr="0003251E">
        <w:rPr>
          <w:rStyle w:val="TextoNormalCaracter"/>
        </w:rPr>
        <w:t>(redactado por la Ley Orgánica 2/2011, de 28 de enero)</w:t>
      </w:r>
      <w:r w:rsidRPr="0003251E">
        <w:rPr>
          <w:rStyle w:val="TextoNormalNegritaCaracter"/>
        </w:rPr>
        <w:t>.</w:t>
      </w:r>
      <w:r w:rsidRPr="0003251E">
        <w:rPr>
          <w:rStyle w:val="TextoNormalCaracter"/>
        </w:rPr>
        <w:t>-</w:t>
      </w:r>
      <w:r>
        <w:t xml:space="preserve"> Sentencia </w:t>
      </w:r>
      <w:hyperlink w:anchor="SENTENCIA_2012_105" w:history="1">
        <w:r w:rsidRPr="0003251E">
          <w:rPr>
            <w:rStyle w:val="TextoNormalCaracter"/>
          </w:rPr>
          <w:t>105/2012</w:t>
        </w:r>
      </w:hyperlink>
      <w:r>
        <w:t>, f. 10.</w:t>
      </w:r>
    </w:p>
    <w:p w:rsidR="0003251E" w:rsidRDefault="0003251E" w:rsidP="0003251E">
      <w:pPr>
        <w:pStyle w:val="SangriaFrancesaArticulo"/>
      </w:pPr>
      <w:r w:rsidRPr="0003251E">
        <w:rPr>
          <w:rStyle w:val="TextoNormalNegritaCaracter"/>
        </w:rPr>
        <w:t>Artículo 75.2</w:t>
      </w:r>
      <w:r>
        <w:t xml:space="preserve"> </w:t>
      </w:r>
      <w:r w:rsidRPr="0003251E">
        <w:rPr>
          <w:rStyle w:val="TextoNormalCaracter"/>
        </w:rPr>
        <w:t>(redactado por la Ley Orgánica 2/2011, de 28 de enero)</w:t>
      </w:r>
      <w:r w:rsidRPr="0003251E">
        <w:rPr>
          <w:rStyle w:val="TextoNormalNegritaCaracter"/>
        </w:rPr>
        <w:t>.</w:t>
      </w:r>
      <w:r w:rsidRPr="0003251E">
        <w:rPr>
          <w:rStyle w:val="TextoNormalCaracter"/>
        </w:rPr>
        <w:t>-</w:t>
      </w:r>
      <w:r>
        <w:t xml:space="preserve"> Sentencia </w:t>
      </w:r>
      <w:hyperlink w:anchor="SENTENCIA_2012_105" w:history="1">
        <w:r w:rsidRPr="0003251E">
          <w:rPr>
            <w:rStyle w:val="TextoNormalCaracter"/>
          </w:rPr>
          <w:t>105/2012</w:t>
        </w:r>
      </w:hyperlink>
      <w:r>
        <w:t>, ff. 8, 10, 13, 14.</w:t>
      </w:r>
    </w:p>
    <w:p w:rsidR="0003251E" w:rsidRDefault="0003251E" w:rsidP="0003251E">
      <w:pPr>
        <w:pStyle w:val="SangriaFrancesaArticulo"/>
      </w:pPr>
      <w:r w:rsidRPr="0003251E">
        <w:rPr>
          <w:rStyle w:val="TextoNormalNegritaCaracter"/>
        </w:rPr>
        <w:t>Artículo 75.3</w:t>
      </w:r>
      <w:r>
        <w:t xml:space="preserve"> </w:t>
      </w:r>
      <w:r w:rsidRPr="0003251E">
        <w:rPr>
          <w:rStyle w:val="TextoNormalCaracter"/>
        </w:rPr>
        <w:t>(redactado por la Ley Orgánica 2/2011, de 28 de enero)</w:t>
      </w:r>
      <w:r w:rsidRPr="0003251E">
        <w:rPr>
          <w:rStyle w:val="TextoNormalNegritaCaracter"/>
        </w:rPr>
        <w:t>.</w:t>
      </w:r>
      <w:r w:rsidRPr="0003251E">
        <w:rPr>
          <w:rStyle w:val="TextoNormalCaracter"/>
        </w:rPr>
        <w:t>-</w:t>
      </w:r>
      <w:r>
        <w:t xml:space="preserve"> Sentencia </w:t>
      </w:r>
      <w:hyperlink w:anchor="SENTENCIA_2012_105" w:history="1">
        <w:r w:rsidRPr="0003251E">
          <w:rPr>
            <w:rStyle w:val="TextoNormalCaracter"/>
          </w:rPr>
          <w:t>105/2012</w:t>
        </w:r>
      </w:hyperlink>
      <w:r>
        <w:t>, f. 10.</w:t>
      </w:r>
    </w:p>
    <w:p w:rsidR="0003251E" w:rsidRDefault="0003251E" w:rsidP="0003251E">
      <w:pPr>
        <w:pStyle w:val="SangriaFrancesaArticulo"/>
      </w:pPr>
      <w:r w:rsidRPr="0003251E">
        <w:rPr>
          <w:rStyle w:val="TextoNormalNegritaCaracter"/>
        </w:rPr>
        <w:lastRenderedPageBreak/>
        <w:t>Artículo 75.4</w:t>
      </w:r>
      <w:r>
        <w:t xml:space="preserve"> </w:t>
      </w:r>
      <w:r w:rsidRPr="0003251E">
        <w:rPr>
          <w:rStyle w:val="TextoNormalCaracter"/>
        </w:rPr>
        <w:t>(redactado por la Ley Orgánica 2/2011, de 28 de enero)</w:t>
      </w:r>
      <w:r w:rsidRPr="0003251E">
        <w:rPr>
          <w:rStyle w:val="TextoNormalNegritaCaracter"/>
        </w:rPr>
        <w:t>.</w:t>
      </w:r>
      <w:r w:rsidRPr="0003251E">
        <w:rPr>
          <w:rStyle w:val="TextoNormalCaracter"/>
        </w:rPr>
        <w:t>-</w:t>
      </w:r>
      <w:r>
        <w:t xml:space="preserve"> Sentencia </w:t>
      </w:r>
      <w:hyperlink w:anchor="SENTENCIA_2012_105" w:history="1">
        <w:r w:rsidRPr="0003251E">
          <w:rPr>
            <w:rStyle w:val="TextoNormalCaracter"/>
          </w:rPr>
          <w:t>105/2012</w:t>
        </w:r>
      </w:hyperlink>
      <w:r>
        <w:t>, ff. 1, 2, 4 a 6, 8 a 14, VP.</w:t>
      </w:r>
    </w:p>
    <w:p w:rsidR="0003251E" w:rsidRDefault="0003251E" w:rsidP="0003251E">
      <w:pPr>
        <w:pStyle w:val="SangriaFrancesaArticulo"/>
      </w:pPr>
      <w:r w:rsidRPr="0003251E">
        <w:rPr>
          <w:rStyle w:val="TextoNormalNegritaCaracter"/>
        </w:rPr>
        <w:t>Artículo 75.4 in fine</w:t>
      </w:r>
      <w:r>
        <w:t xml:space="preserve"> </w:t>
      </w:r>
      <w:r w:rsidRPr="0003251E">
        <w:rPr>
          <w:rStyle w:val="TextoNormalCaracter"/>
        </w:rPr>
        <w:t>(redactado por la Ley Orgánica 2/2011, de 28 de enero)</w:t>
      </w:r>
      <w:r w:rsidRPr="0003251E">
        <w:rPr>
          <w:rStyle w:val="TextoNormalNegritaCaracter"/>
        </w:rPr>
        <w:t>.</w:t>
      </w:r>
      <w:r w:rsidRPr="0003251E">
        <w:rPr>
          <w:rStyle w:val="TextoNormalCaracter"/>
        </w:rPr>
        <w:t>-</w:t>
      </w:r>
      <w:r>
        <w:t xml:space="preserve"> Sentencia </w:t>
      </w:r>
      <w:hyperlink w:anchor="SENTENCIA_2012_105" w:history="1">
        <w:r w:rsidRPr="0003251E">
          <w:rPr>
            <w:rStyle w:val="TextoNormalCaracter"/>
          </w:rPr>
          <w:t>105/2012</w:t>
        </w:r>
      </w:hyperlink>
      <w:r>
        <w:t>, f. 11.</w:t>
      </w:r>
    </w:p>
    <w:p w:rsidR="0003251E" w:rsidRDefault="0003251E" w:rsidP="0003251E">
      <w:pPr>
        <w:pStyle w:val="SangriaFrancesaArticulo"/>
      </w:pPr>
      <w:r w:rsidRPr="0003251E">
        <w:rPr>
          <w:rStyle w:val="TextoNormalNegritaCaracter"/>
        </w:rPr>
        <w:t>Artículo 75.5</w:t>
      </w:r>
      <w:r>
        <w:t xml:space="preserve"> </w:t>
      </w:r>
      <w:r w:rsidRPr="0003251E">
        <w:rPr>
          <w:rStyle w:val="TextoNormalCaracter"/>
        </w:rPr>
        <w:t>(redactado por la Ley Orgánica 2/2011, de 28 de enero)</w:t>
      </w:r>
      <w:r w:rsidRPr="0003251E">
        <w:rPr>
          <w:rStyle w:val="TextoNormalNegritaCaracter"/>
        </w:rPr>
        <w:t>.</w:t>
      </w:r>
      <w:r w:rsidRPr="0003251E">
        <w:rPr>
          <w:rStyle w:val="TextoNormalCaracter"/>
        </w:rPr>
        <w:t>-</w:t>
      </w:r>
      <w:r>
        <w:t xml:space="preserve"> Sentencia </w:t>
      </w:r>
      <w:hyperlink w:anchor="SENTENCIA_2012_105" w:history="1">
        <w:r w:rsidRPr="0003251E">
          <w:rPr>
            <w:rStyle w:val="TextoNormalCaracter"/>
          </w:rPr>
          <w:t>105/2012</w:t>
        </w:r>
      </w:hyperlink>
      <w:r>
        <w:t>, f. 8.</w:t>
      </w:r>
    </w:p>
    <w:p w:rsidR="0003251E" w:rsidRDefault="0003251E" w:rsidP="0003251E">
      <w:pPr>
        <w:pStyle w:val="SangriaFrancesaArticulo"/>
      </w:pPr>
      <w:r w:rsidRPr="0003251E">
        <w:rPr>
          <w:rStyle w:val="TextoNormalNegritaCaracter"/>
        </w:rPr>
        <w:t>Artículo 75.8</w:t>
      </w:r>
      <w:r>
        <w:t xml:space="preserve"> </w:t>
      </w:r>
      <w:r w:rsidRPr="0003251E">
        <w:rPr>
          <w:rStyle w:val="TextoNormalCaracter"/>
        </w:rPr>
        <w:t>(redactado por la Ley Orgánica 2/2011, de 28 de enero)</w:t>
      </w:r>
      <w:r w:rsidRPr="0003251E">
        <w:rPr>
          <w:rStyle w:val="TextoNormalNegritaCaracter"/>
        </w:rPr>
        <w:t>.</w:t>
      </w:r>
      <w:r w:rsidRPr="0003251E">
        <w:rPr>
          <w:rStyle w:val="TextoNormalCaracter"/>
        </w:rPr>
        <w:t>-</w:t>
      </w:r>
      <w:r>
        <w:t xml:space="preserve"> Sentencia </w:t>
      </w:r>
      <w:hyperlink w:anchor="SENTENCIA_2012_105" w:history="1">
        <w:r w:rsidRPr="0003251E">
          <w:rPr>
            <w:rStyle w:val="TextoNormalCaracter"/>
          </w:rPr>
          <w:t>105/2012</w:t>
        </w:r>
      </w:hyperlink>
      <w:r>
        <w:t>, VP.</w:t>
      </w:r>
    </w:p>
    <w:p w:rsidR="0003251E" w:rsidRDefault="0003251E" w:rsidP="0003251E">
      <w:pPr>
        <w:pStyle w:val="SangriaFrancesaArticulo"/>
      </w:pPr>
      <w:r w:rsidRPr="0003251E">
        <w:rPr>
          <w:rStyle w:val="TextoNormalNegritaCaracter"/>
        </w:rPr>
        <w:t>Artículo 75.9</w:t>
      </w:r>
      <w:r>
        <w:t xml:space="preserve"> </w:t>
      </w:r>
      <w:r w:rsidRPr="0003251E">
        <w:rPr>
          <w:rStyle w:val="TextoNormalCaracter"/>
        </w:rPr>
        <w:t>(redactado por la Ley Orgánica 2/2011, de 28 de enero)</w:t>
      </w:r>
      <w:r w:rsidRPr="0003251E">
        <w:rPr>
          <w:rStyle w:val="TextoNormalNegritaCaracter"/>
        </w:rPr>
        <w:t>.</w:t>
      </w:r>
      <w:r w:rsidRPr="0003251E">
        <w:rPr>
          <w:rStyle w:val="TextoNormalCaracter"/>
        </w:rPr>
        <w:t>-</w:t>
      </w:r>
      <w:r>
        <w:t xml:space="preserve"> Sentencia </w:t>
      </w:r>
      <w:hyperlink w:anchor="SENTENCIA_2012_105" w:history="1">
        <w:r w:rsidRPr="0003251E">
          <w:rPr>
            <w:rStyle w:val="TextoNormalCaracter"/>
          </w:rPr>
          <w:t>105/2012</w:t>
        </w:r>
      </w:hyperlink>
      <w:r>
        <w:t>, ff. 10, 13, 14, VP.</w:t>
      </w:r>
    </w:p>
    <w:p w:rsidR="0003251E" w:rsidRDefault="0003251E" w:rsidP="0003251E">
      <w:pPr>
        <w:pStyle w:val="SangriaFrancesaArticulo"/>
      </w:pPr>
      <w:r w:rsidRPr="0003251E">
        <w:rPr>
          <w:rStyle w:val="TextoNormalNegritaCaracter"/>
        </w:rPr>
        <w:t>Artículo 75.11</w:t>
      </w:r>
      <w:r>
        <w:t xml:space="preserve"> </w:t>
      </w:r>
      <w:r w:rsidRPr="0003251E">
        <w:rPr>
          <w:rStyle w:val="TextoNormalCaracter"/>
        </w:rPr>
        <w:t>(redactado por la Ley Orgánica 2/2011, de 28 de enero)</w:t>
      </w:r>
      <w:r w:rsidRPr="0003251E">
        <w:rPr>
          <w:rStyle w:val="TextoNormalNegritaCaracter"/>
        </w:rPr>
        <w:t>.</w:t>
      </w:r>
      <w:r w:rsidRPr="0003251E">
        <w:rPr>
          <w:rStyle w:val="TextoNormalCaracter"/>
        </w:rPr>
        <w:t>-</w:t>
      </w:r>
      <w:r>
        <w:t xml:space="preserve"> Sentencia </w:t>
      </w:r>
      <w:hyperlink w:anchor="SENTENCIA_2012_105" w:history="1">
        <w:r w:rsidRPr="0003251E">
          <w:rPr>
            <w:rStyle w:val="TextoNormalCaracter"/>
          </w:rPr>
          <w:t>105/2012</w:t>
        </w:r>
      </w:hyperlink>
      <w:r>
        <w:t>, f. 11.</w:t>
      </w:r>
    </w:p>
    <w:p w:rsidR="0003251E" w:rsidRDefault="0003251E" w:rsidP="0003251E">
      <w:pPr>
        <w:pStyle w:val="SangriaFrancesaArticulo"/>
      </w:pPr>
      <w:r w:rsidRPr="0003251E">
        <w:rPr>
          <w:rStyle w:val="TextoNormalNegritaCaracter"/>
        </w:rPr>
        <w:t>Artículo 75.12</w:t>
      </w:r>
      <w:r>
        <w:t xml:space="preserve"> </w:t>
      </w:r>
      <w:r w:rsidRPr="0003251E">
        <w:rPr>
          <w:rStyle w:val="TextoNormalCaracter"/>
        </w:rPr>
        <w:t>(redactado por la Ley Orgánica 2/2011, de 28 de enero)</w:t>
      </w:r>
      <w:r w:rsidRPr="0003251E">
        <w:rPr>
          <w:rStyle w:val="TextoNormalNegritaCaracter"/>
        </w:rPr>
        <w:t>.</w:t>
      </w:r>
      <w:r w:rsidRPr="0003251E">
        <w:rPr>
          <w:rStyle w:val="TextoNormalCaracter"/>
        </w:rPr>
        <w:t>-</w:t>
      </w:r>
      <w:r>
        <w:t xml:space="preserve"> Sentencia </w:t>
      </w:r>
      <w:hyperlink w:anchor="SENTENCIA_2012_105" w:history="1">
        <w:r w:rsidRPr="0003251E">
          <w:rPr>
            <w:rStyle w:val="TextoNormalCaracter"/>
          </w:rPr>
          <w:t>105/2012</w:t>
        </w:r>
      </w:hyperlink>
      <w:r>
        <w:t>, f. 8.</w:t>
      </w:r>
    </w:p>
    <w:p w:rsidR="0003251E" w:rsidRDefault="0003251E" w:rsidP="0003251E">
      <w:pPr>
        <w:pStyle w:val="SangriaFrancesaArticulo"/>
      </w:pPr>
      <w:r w:rsidRPr="0003251E">
        <w:rPr>
          <w:rStyle w:val="TextoNormalNegritaCaracter"/>
        </w:rPr>
        <w:t>Artículo 96.</w:t>
      </w:r>
      <w:r w:rsidRPr="0003251E">
        <w:rPr>
          <w:rStyle w:val="TextoNormalCaracter"/>
        </w:rPr>
        <w:t>-</w:t>
      </w:r>
      <w:r>
        <w:t xml:space="preserve"> Sentencia </w:t>
      </w:r>
      <w:hyperlink w:anchor="SENTENCIA_2012_105" w:history="1">
        <w:r w:rsidRPr="0003251E">
          <w:rPr>
            <w:rStyle w:val="TextoNormalCaracter"/>
          </w:rPr>
          <w:t>105/2012</w:t>
        </w:r>
      </w:hyperlink>
      <w:r>
        <w:t>, f. 12.</w:t>
      </w:r>
    </w:p>
    <w:p w:rsidR="0003251E" w:rsidRDefault="0003251E" w:rsidP="0003251E">
      <w:pPr>
        <w:pStyle w:val="SangriaFrancesaArticulo"/>
      </w:pPr>
      <w:r w:rsidRPr="0003251E">
        <w:rPr>
          <w:rStyle w:val="TextoNormalNegritaCaracter"/>
        </w:rPr>
        <w:t>Artículo 108.</w:t>
      </w:r>
      <w:r w:rsidRPr="0003251E">
        <w:rPr>
          <w:rStyle w:val="TextoNormalCaracter"/>
        </w:rPr>
        <w:t>-</w:t>
      </w:r>
      <w:r>
        <w:t xml:space="preserve"> Sentencia </w:t>
      </w:r>
      <w:hyperlink w:anchor="SENTENCIA_2012_138" w:history="1">
        <w:r w:rsidRPr="0003251E">
          <w:rPr>
            <w:rStyle w:val="TextoNormalCaracter"/>
          </w:rPr>
          <w:t>138/2012</w:t>
        </w:r>
      </w:hyperlink>
      <w:r>
        <w:t>, f. 14.</w:t>
      </w:r>
    </w:p>
    <w:p w:rsidR="0003251E" w:rsidRDefault="0003251E" w:rsidP="0003251E">
      <w:pPr>
        <w:pStyle w:val="SangriaFrancesaArticulo"/>
      </w:pPr>
      <w:r w:rsidRPr="0003251E">
        <w:rPr>
          <w:rStyle w:val="TextoNormalNegritaCaracter"/>
        </w:rPr>
        <w:t>Artículo 109.</w:t>
      </w:r>
      <w:r w:rsidRPr="0003251E">
        <w:rPr>
          <w:rStyle w:val="TextoNormalCaracter"/>
        </w:rPr>
        <w:t>-</w:t>
      </w:r>
      <w:r>
        <w:t xml:space="preserve"> Sentencia </w:t>
      </w:r>
      <w:hyperlink w:anchor="SENTENCIA_2012_105" w:history="1">
        <w:r w:rsidRPr="0003251E">
          <w:rPr>
            <w:rStyle w:val="TextoNormalCaracter"/>
          </w:rPr>
          <w:t>105/2012</w:t>
        </w:r>
      </w:hyperlink>
      <w:r>
        <w:t>, f. 5.</w:t>
      </w:r>
    </w:p>
    <w:p w:rsidR="0003251E" w:rsidRDefault="0003251E" w:rsidP="0003251E">
      <w:pPr>
        <w:pStyle w:val="SangriaFrancesaArticulo"/>
      </w:pPr>
      <w:r w:rsidRPr="0003251E">
        <w:rPr>
          <w:rStyle w:val="TextoNormalNegritaCaracter"/>
        </w:rPr>
        <w:t>Artículo 112.</w:t>
      </w:r>
      <w:r w:rsidRPr="0003251E">
        <w:rPr>
          <w:rStyle w:val="TextoNormalCaracter"/>
        </w:rPr>
        <w:t>-</w:t>
      </w:r>
      <w:r>
        <w:t xml:space="preserve"> Sentencia </w:t>
      </w:r>
      <w:hyperlink w:anchor="SENTENCIA_2012_105" w:history="1">
        <w:r w:rsidRPr="0003251E">
          <w:rPr>
            <w:rStyle w:val="TextoNormalCaracter"/>
          </w:rPr>
          <w:t>105/2012</w:t>
        </w:r>
      </w:hyperlink>
      <w:r>
        <w:t>, f. 5.</w:t>
      </w:r>
    </w:p>
    <w:p w:rsidR="0003251E" w:rsidRDefault="0003251E" w:rsidP="0003251E">
      <w:pPr>
        <w:pStyle w:val="SangriaFrancesaArticulo"/>
      </w:pPr>
      <w:r w:rsidRPr="0003251E">
        <w:rPr>
          <w:rStyle w:val="TextoNormalNegritaCaracter"/>
        </w:rPr>
        <w:t>Artículo 113.</w:t>
      </w:r>
      <w:r w:rsidRPr="0003251E">
        <w:rPr>
          <w:rStyle w:val="TextoNormalCaracter"/>
        </w:rPr>
        <w:t>-</w:t>
      </w:r>
      <w:r>
        <w:t xml:space="preserve"> Sentencia </w:t>
      </w:r>
      <w:hyperlink w:anchor="SENTENCIA_2012_105" w:history="1">
        <w:r w:rsidRPr="0003251E">
          <w:rPr>
            <w:rStyle w:val="TextoNormalCaracter"/>
          </w:rPr>
          <w:t>105/2012</w:t>
        </w:r>
      </w:hyperlink>
      <w:r>
        <w:t>, ff. 5, 16.</w:t>
      </w:r>
    </w:p>
    <w:p w:rsidR="0003251E" w:rsidRDefault="0003251E" w:rsidP="0003251E">
      <w:pPr>
        <w:pStyle w:val="SangriaFrancesaArticulo"/>
      </w:pPr>
      <w:r w:rsidRPr="0003251E">
        <w:rPr>
          <w:rStyle w:val="TextoNormalNegritaCaracter"/>
        </w:rPr>
        <w:t>Artículo 113.2 d).</w:t>
      </w:r>
      <w:r w:rsidRPr="0003251E">
        <w:rPr>
          <w:rStyle w:val="TextoNormalCaracter"/>
        </w:rPr>
        <w:t>-</w:t>
      </w:r>
      <w:r>
        <w:t xml:space="preserve"> Sentencia </w:t>
      </w:r>
      <w:hyperlink w:anchor="SENTENCIA_2012_105" w:history="1">
        <w:r w:rsidRPr="0003251E">
          <w:rPr>
            <w:rStyle w:val="TextoNormalCaracter"/>
          </w:rPr>
          <w:t>105/2012</w:t>
        </w:r>
      </w:hyperlink>
      <w:r>
        <w:t>, ff. 15 a 17.</w:t>
      </w:r>
    </w:p>
    <w:p w:rsidR="0003251E" w:rsidRDefault="0003251E" w:rsidP="0003251E">
      <w:pPr>
        <w:pStyle w:val="SangriaFrancesaArticulo"/>
      </w:pPr>
      <w:r w:rsidRPr="0003251E">
        <w:rPr>
          <w:rStyle w:val="TextoNormalNegritaCaracter"/>
        </w:rPr>
        <w:t>Artículo 116.1.</w:t>
      </w:r>
      <w:r w:rsidRPr="0003251E">
        <w:rPr>
          <w:rStyle w:val="TextoNormalCaracter"/>
        </w:rPr>
        <w:t>-</w:t>
      </w:r>
      <w:r>
        <w:t xml:space="preserve"> Auto </w:t>
      </w:r>
      <w:hyperlink w:anchor="AUTO_2012_84" w:history="1">
        <w:r w:rsidRPr="0003251E">
          <w:rPr>
            <w:rStyle w:val="TextoNormalCaracter"/>
          </w:rPr>
          <w:t>84/2012</w:t>
        </w:r>
      </w:hyperlink>
      <w:r>
        <w:t>, f. único.</w:t>
      </w:r>
    </w:p>
    <w:p w:rsidR="0003251E" w:rsidRDefault="0003251E" w:rsidP="0003251E">
      <w:pPr>
        <w:pStyle w:val="SangriaFrancesaArticulo"/>
      </w:pPr>
      <w:r w:rsidRPr="0003251E">
        <w:rPr>
          <w:rStyle w:val="TextoNormalNegritaCaracter"/>
        </w:rPr>
        <w:t>Artículo 120.</w:t>
      </w:r>
      <w:r w:rsidRPr="0003251E">
        <w:rPr>
          <w:rStyle w:val="TextoNormalCaracter"/>
        </w:rPr>
        <w:t>-</w:t>
      </w:r>
      <w:r>
        <w:t xml:space="preserve"> Sentencia </w:t>
      </w:r>
      <w:hyperlink w:anchor="SENTENCIA_2012_105" w:history="1">
        <w:r w:rsidRPr="0003251E">
          <w:rPr>
            <w:rStyle w:val="TextoNormalCaracter"/>
          </w:rPr>
          <w:t>105/2012</w:t>
        </w:r>
      </w:hyperlink>
      <w:r>
        <w:t>, f. 8.</w:t>
      </w:r>
    </w:p>
    <w:p w:rsidR="0003251E" w:rsidRDefault="0003251E" w:rsidP="0003251E">
      <w:pPr>
        <w:pStyle w:val="SangriaFrancesaArticulo"/>
      </w:pPr>
      <w:r w:rsidRPr="0003251E">
        <w:rPr>
          <w:rStyle w:val="TextoNormalNegritaCaracter"/>
        </w:rPr>
        <w:t>Artículo 196 c).</w:t>
      </w:r>
      <w:r w:rsidRPr="0003251E">
        <w:rPr>
          <w:rStyle w:val="TextoNormalCaracter"/>
        </w:rPr>
        <w:t>-</w:t>
      </w:r>
      <w:r>
        <w:t xml:space="preserve"> Sentencia </w:t>
      </w:r>
      <w:hyperlink w:anchor="SENTENCIA_2012_81" w:history="1">
        <w:r w:rsidRPr="0003251E">
          <w:rPr>
            <w:rStyle w:val="TextoNormalCaracter"/>
          </w:rPr>
          <w:t>81/2012</w:t>
        </w:r>
      </w:hyperlink>
      <w:r>
        <w:t>, f. 3.</w:t>
      </w:r>
    </w:p>
    <w:p w:rsidR="0003251E" w:rsidRDefault="0003251E" w:rsidP="0003251E">
      <w:pPr>
        <w:pStyle w:val="SangriaFrancesaArticulo"/>
      </w:pPr>
      <w:r w:rsidRPr="0003251E">
        <w:rPr>
          <w:rStyle w:val="TextoNormalNegritaCaracter"/>
        </w:rPr>
        <w:t>Artículo 197.</w:t>
      </w:r>
      <w:r w:rsidRPr="0003251E">
        <w:rPr>
          <w:rStyle w:val="TextoNormalCaracter"/>
        </w:rPr>
        <w:t>-</w:t>
      </w:r>
      <w:r>
        <w:t xml:space="preserve"> Sentencia </w:t>
      </w:r>
      <w:hyperlink w:anchor="SENTENCIA_2012_81" w:history="1">
        <w:r w:rsidRPr="0003251E">
          <w:rPr>
            <w:rStyle w:val="TextoNormalCaracter"/>
          </w:rPr>
          <w:t>81/2012</w:t>
        </w:r>
      </w:hyperlink>
      <w:r>
        <w:t>, f. 3.</w:t>
      </w:r>
    </w:p>
    <w:p w:rsidR="0003251E" w:rsidRDefault="0003251E" w:rsidP="0003251E">
      <w:pPr>
        <w:pStyle w:val="SangriaFrancesaArticulo"/>
      </w:pPr>
      <w:r w:rsidRPr="0003251E">
        <w:rPr>
          <w:rStyle w:val="TextoNormalNegritaCaracter"/>
        </w:rPr>
        <w:t>Artículo 197 bis</w:t>
      </w:r>
      <w:r>
        <w:t xml:space="preserve"> </w:t>
      </w:r>
      <w:r w:rsidRPr="0003251E">
        <w:rPr>
          <w:rStyle w:val="TextoNormalCaracter"/>
        </w:rPr>
        <w:t>(redactado por la Ley Orgánica 8/1999, de 21 de abril)</w:t>
      </w:r>
      <w:r w:rsidRPr="0003251E">
        <w:rPr>
          <w:rStyle w:val="TextoNormalNegritaCaracter"/>
        </w:rPr>
        <w:t>.</w:t>
      </w:r>
      <w:r w:rsidRPr="0003251E">
        <w:rPr>
          <w:rStyle w:val="TextoNormalCaracter"/>
        </w:rPr>
        <w:t>-</w:t>
      </w:r>
      <w:r>
        <w:t xml:space="preserve"> Sentencia </w:t>
      </w:r>
      <w:hyperlink w:anchor="SENTENCIA_2012_132" w:history="1">
        <w:r w:rsidRPr="0003251E">
          <w:rPr>
            <w:rStyle w:val="TextoNormalCaracter"/>
          </w:rPr>
          <w:t>132/2012</w:t>
        </w:r>
      </w:hyperlink>
      <w:r>
        <w:t>, f. 7.</w:t>
      </w:r>
    </w:p>
    <w:p w:rsidR="0003251E" w:rsidRDefault="0003251E" w:rsidP="0003251E">
      <w:pPr>
        <w:pStyle w:val="SangriaFrancesaArticulo"/>
      </w:pPr>
      <w:r w:rsidRPr="0003251E">
        <w:rPr>
          <w:rStyle w:val="TextoNormalNegritaCaracter"/>
        </w:rPr>
        <w:t>Artículo 197 bis 8.</w:t>
      </w:r>
      <w:r w:rsidRPr="0003251E">
        <w:rPr>
          <w:rStyle w:val="TextoNormalCaracter"/>
        </w:rPr>
        <w:t>-</w:t>
      </w:r>
      <w:r>
        <w:t xml:space="preserve"> Sentencia </w:t>
      </w:r>
      <w:hyperlink w:anchor="SENTENCIA_2012_81" w:history="1">
        <w:r w:rsidRPr="0003251E">
          <w:rPr>
            <w:rStyle w:val="TextoNormalCaracter"/>
          </w:rPr>
          <w:t>81/2012</w:t>
        </w:r>
      </w:hyperlink>
      <w:r>
        <w:t>, f. 3.</w:t>
      </w:r>
    </w:p>
    <w:p w:rsidR="0003251E" w:rsidRDefault="0003251E" w:rsidP="0003251E">
      <w:pPr>
        <w:pStyle w:val="SangriaFrancesaArticulo"/>
      </w:pPr>
      <w:r w:rsidRPr="0003251E">
        <w:rPr>
          <w:rStyle w:val="TextoNormalNegritaCaracter"/>
        </w:rPr>
        <w:t>Artículo 197.1 a).</w:t>
      </w:r>
      <w:r w:rsidRPr="0003251E">
        <w:rPr>
          <w:rStyle w:val="TextoNormalCaracter"/>
        </w:rPr>
        <w:t>-</w:t>
      </w:r>
      <w:r>
        <w:t xml:space="preserve"> Sentencia </w:t>
      </w:r>
      <w:hyperlink w:anchor="SENTENCIA_2012_81" w:history="1">
        <w:r w:rsidRPr="0003251E">
          <w:rPr>
            <w:rStyle w:val="TextoNormalCaracter"/>
          </w:rPr>
          <w:t>81/2012</w:t>
        </w:r>
      </w:hyperlink>
      <w:r>
        <w:t>, f. 3.</w:t>
      </w:r>
    </w:p>
    <w:p w:rsidR="0003251E" w:rsidRDefault="0003251E" w:rsidP="0003251E">
      <w:pPr>
        <w:pStyle w:val="SangriaFrancesaArticulo"/>
      </w:pPr>
      <w:r w:rsidRPr="0003251E">
        <w:rPr>
          <w:rStyle w:val="TextoNormalNegritaCaracter"/>
        </w:rPr>
        <w:t>Artículo 197.1 c).</w:t>
      </w:r>
      <w:r w:rsidRPr="0003251E">
        <w:rPr>
          <w:rStyle w:val="TextoNormalCaracter"/>
        </w:rPr>
        <w:t>-</w:t>
      </w:r>
      <w:r>
        <w:t xml:space="preserve"> Sentencia </w:t>
      </w:r>
      <w:hyperlink w:anchor="SENTENCIA_2012_81" w:history="1">
        <w:r w:rsidRPr="0003251E">
          <w:rPr>
            <w:rStyle w:val="TextoNormalCaracter"/>
          </w:rPr>
          <w:t>81/2012</w:t>
        </w:r>
      </w:hyperlink>
      <w:r>
        <w:t>, f. 3.</w:t>
      </w:r>
    </w:p>
    <w:p w:rsidR="0003251E" w:rsidRDefault="0003251E" w:rsidP="0003251E">
      <w:pPr>
        <w:pStyle w:val="SangriaFrancesaArticulo"/>
      </w:pPr>
      <w:r w:rsidRPr="0003251E">
        <w:rPr>
          <w:rStyle w:val="TextoNormalNegritaCaracter"/>
        </w:rPr>
        <w:t>Artículo 197.1 f).</w:t>
      </w:r>
      <w:r w:rsidRPr="0003251E">
        <w:rPr>
          <w:rStyle w:val="TextoNormalCaracter"/>
        </w:rPr>
        <w:t>-</w:t>
      </w:r>
      <w:r>
        <w:t xml:space="preserve"> Sentencia </w:t>
      </w:r>
      <w:hyperlink w:anchor="SENTENCIA_2012_81" w:history="1">
        <w:r w:rsidRPr="0003251E">
          <w:rPr>
            <w:rStyle w:val="TextoNormalCaracter"/>
          </w:rPr>
          <w:t>81/2012</w:t>
        </w:r>
      </w:hyperlink>
      <w:r>
        <w:t>, f. 3.</w:t>
      </w:r>
    </w:p>
    <w:p w:rsidR="0003251E" w:rsidRDefault="0003251E" w:rsidP="0003251E">
      <w:pPr>
        <w:pStyle w:val="SangriaFrancesaArticulo"/>
      </w:pPr>
      <w:r w:rsidRPr="0003251E">
        <w:rPr>
          <w:rStyle w:val="TextoNormalNegritaCaracter"/>
        </w:rPr>
        <w:t>Artículo 197.2.</w:t>
      </w:r>
      <w:r w:rsidRPr="0003251E">
        <w:rPr>
          <w:rStyle w:val="TextoNormalCaracter"/>
        </w:rPr>
        <w:t>-</w:t>
      </w:r>
      <w:r>
        <w:t xml:space="preserve"> Sentencia </w:t>
      </w:r>
      <w:hyperlink w:anchor="SENTENCIA_2012_81" w:history="1">
        <w:r w:rsidRPr="0003251E">
          <w:rPr>
            <w:rStyle w:val="TextoNormalCaracter"/>
          </w:rPr>
          <w:t>81/2012</w:t>
        </w:r>
      </w:hyperlink>
      <w:r>
        <w:t>, ff. 3, 4.</w:t>
      </w:r>
    </w:p>
    <w:p w:rsidR="0003251E" w:rsidRDefault="0003251E" w:rsidP="0003251E">
      <w:pPr>
        <w:pStyle w:val="SangriaFrancesaArticulo"/>
      </w:pPr>
      <w:r w:rsidRPr="0003251E">
        <w:rPr>
          <w:rStyle w:val="TextoNormalNegritaCaracter"/>
        </w:rPr>
        <w:t>Artículo 197.4.</w:t>
      </w:r>
      <w:r w:rsidRPr="0003251E">
        <w:rPr>
          <w:rStyle w:val="TextoNormalCaracter"/>
        </w:rPr>
        <w:t>-</w:t>
      </w:r>
      <w:r>
        <w:t xml:space="preserve"> Sentencia </w:t>
      </w:r>
      <w:hyperlink w:anchor="SENTENCIA_2012_81" w:history="1">
        <w:r w:rsidRPr="0003251E">
          <w:rPr>
            <w:rStyle w:val="TextoNormalCaracter"/>
          </w:rPr>
          <w:t>81/2012</w:t>
        </w:r>
      </w:hyperlink>
      <w:r>
        <w:t>, f. 3.</w:t>
      </w:r>
    </w:p>
    <w:p w:rsidR="0003251E" w:rsidRDefault="0003251E" w:rsidP="0003251E">
      <w:pPr>
        <w:pStyle w:val="SangriaFrancesaArticulo"/>
      </w:pPr>
      <w:r w:rsidRPr="0003251E">
        <w:rPr>
          <w:rStyle w:val="TextoNormalNegritaCaracter"/>
        </w:rPr>
        <w:t>Artículo 198 bis 8.</w:t>
      </w:r>
      <w:r w:rsidRPr="0003251E">
        <w:rPr>
          <w:rStyle w:val="TextoNormalCaracter"/>
        </w:rPr>
        <w:t>-</w:t>
      </w:r>
      <w:r>
        <w:t xml:space="preserve"> Sentencia </w:t>
      </w:r>
      <w:hyperlink w:anchor="SENTENCIA_2012_81" w:history="1">
        <w:r w:rsidRPr="0003251E">
          <w:rPr>
            <w:rStyle w:val="TextoNormalCaracter"/>
          </w:rPr>
          <w:t>81/2012</w:t>
        </w:r>
      </w:hyperlink>
      <w:r>
        <w:t>, f. 4.</w:t>
      </w:r>
    </w:p>
    <w:p w:rsidR="0003251E" w:rsidRDefault="0003251E" w:rsidP="0003251E">
      <w:pPr>
        <w:pStyle w:val="SangriaFrancesaArticulo"/>
      </w:pPr>
      <w:r w:rsidRPr="0003251E">
        <w:rPr>
          <w:rStyle w:val="TextoNormalNegritaCaracter"/>
        </w:rPr>
        <w:t>Artículo 207.4</w:t>
      </w:r>
      <w:r>
        <w:t xml:space="preserve"> </w:t>
      </w:r>
      <w:r w:rsidRPr="0003251E">
        <w:rPr>
          <w:rStyle w:val="TextoNormalCaracter"/>
        </w:rPr>
        <w:t>(redactado por la Ley Orgánica 8/1999, de 21 de abril)</w:t>
      </w:r>
      <w:r w:rsidRPr="0003251E">
        <w:rPr>
          <w:rStyle w:val="TextoNormalNegritaCaracter"/>
        </w:rPr>
        <w:t>.</w:t>
      </w:r>
      <w:r w:rsidRPr="0003251E">
        <w:rPr>
          <w:rStyle w:val="TextoNormalCaracter"/>
        </w:rPr>
        <w:t>-</w:t>
      </w:r>
      <w:r>
        <w:t xml:space="preserve"> Sentencia </w:t>
      </w:r>
      <w:hyperlink w:anchor="SENTENCIA_2012_132" w:history="1">
        <w:r w:rsidRPr="0003251E">
          <w:rPr>
            <w:rStyle w:val="TextoNormalCaracter"/>
          </w:rPr>
          <w:t>132/2012</w:t>
        </w:r>
      </w:hyperlink>
      <w:r>
        <w:t>, f. 7.</w:t>
      </w:r>
    </w:p>
    <w:p w:rsidR="0003251E" w:rsidRDefault="0003251E" w:rsidP="0003251E">
      <w:pPr>
        <w:pStyle w:val="SangriaFrancesaArticulo"/>
      </w:pPr>
      <w:r w:rsidRPr="0003251E">
        <w:rPr>
          <w:rStyle w:val="TextoNormalNegritaCaracter"/>
        </w:rPr>
        <w:t>Disposición adicional primera, apartado 4.</w:t>
      </w:r>
      <w:r w:rsidRPr="0003251E">
        <w:rPr>
          <w:rStyle w:val="TextoNormalCaracter"/>
        </w:rPr>
        <w:t>-</w:t>
      </w:r>
      <w:r>
        <w:t xml:space="preserve"> Sentencia </w:t>
      </w:r>
      <w:hyperlink w:anchor="SENTENCIA_2012_81" w:history="1">
        <w:r w:rsidRPr="0003251E">
          <w:rPr>
            <w:rStyle w:val="TextoNormalCaracter"/>
          </w:rPr>
          <w:t>81/2012</w:t>
        </w:r>
      </w:hyperlink>
      <w:r>
        <w:t>, f. 3.</w:t>
      </w:r>
    </w:p>
    <w:p w:rsidR="0003251E" w:rsidRDefault="0003251E" w:rsidP="0003251E">
      <w:pPr>
        <w:pStyle w:val="SangriaFrancesaArticulo"/>
      </w:pPr>
    </w:p>
    <w:p w:rsidR="0003251E" w:rsidRDefault="0003251E" w:rsidP="0003251E">
      <w:pPr>
        <w:pStyle w:val="TextoNormalNegritaCursivandice"/>
      </w:pPr>
      <w:r>
        <w:t>Ley Orgánica 6/1985, de 1 de julio. Poder judicial</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Sentencias </w:t>
      </w:r>
      <w:hyperlink w:anchor="SENTENCIA_2012_37" w:history="1">
        <w:r w:rsidRPr="0003251E">
          <w:rPr>
            <w:rStyle w:val="TextoNormalCaracter"/>
          </w:rPr>
          <w:t>37/2012</w:t>
        </w:r>
      </w:hyperlink>
      <w:r>
        <w:t xml:space="preserve">, f. 6; </w:t>
      </w:r>
      <w:hyperlink w:anchor="SENTENCIA_2012_79" w:history="1">
        <w:r w:rsidRPr="0003251E">
          <w:rPr>
            <w:rStyle w:val="TextoNormalCaracter"/>
          </w:rPr>
          <w:t>79/2012</w:t>
        </w:r>
      </w:hyperlink>
      <w:r>
        <w:t xml:space="preserve">, f. 7; </w:t>
      </w:r>
      <w:hyperlink w:anchor="SENTENCIA_2012_129" w:history="1">
        <w:r w:rsidRPr="0003251E">
          <w:rPr>
            <w:rStyle w:val="TextoNormalCaracter"/>
          </w:rPr>
          <w:t>129/2012</w:t>
        </w:r>
      </w:hyperlink>
      <w:r>
        <w:t xml:space="preserve">, f. 3; </w:t>
      </w:r>
      <w:hyperlink w:anchor="SENTENCIA_2012_130" w:history="1">
        <w:r w:rsidRPr="0003251E">
          <w:rPr>
            <w:rStyle w:val="TextoNormalCaracter"/>
          </w:rPr>
          <w:t>130/2012</w:t>
        </w:r>
      </w:hyperlink>
      <w:r>
        <w:t>, f. 3.</w:t>
      </w:r>
    </w:p>
    <w:p w:rsidR="0003251E" w:rsidRDefault="0003251E" w:rsidP="0003251E">
      <w:pPr>
        <w:pStyle w:val="SangriaIzquierdaArticulo"/>
      </w:pPr>
      <w:r>
        <w:t xml:space="preserve">Autos </w:t>
      </w:r>
      <w:hyperlink w:anchor="AUTO_2012_43" w:history="1">
        <w:r w:rsidRPr="0003251E">
          <w:rPr>
            <w:rStyle w:val="TextoNormalCaracter"/>
          </w:rPr>
          <w:t>43/2012</w:t>
        </w:r>
      </w:hyperlink>
      <w:r>
        <w:t xml:space="preserve">; </w:t>
      </w:r>
      <w:hyperlink w:anchor="AUTO_2012_87" w:history="1">
        <w:r w:rsidRPr="0003251E">
          <w:rPr>
            <w:rStyle w:val="TextoNormalCaracter"/>
          </w:rPr>
          <w:t>87/2012</w:t>
        </w:r>
      </w:hyperlink>
      <w:r>
        <w:t xml:space="preserve">; </w:t>
      </w:r>
      <w:hyperlink w:anchor="AUTO_2012_116" w:history="1">
        <w:r w:rsidRPr="0003251E">
          <w:rPr>
            <w:rStyle w:val="TextoNormalCaracter"/>
          </w:rPr>
          <w:t>116/2012</w:t>
        </w:r>
      </w:hyperlink>
      <w:r>
        <w:t>.</w:t>
      </w:r>
    </w:p>
    <w:p w:rsidR="0003251E" w:rsidRDefault="0003251E" w:rsidP="0003251E">
      <w:pPr>
        <w:pStyle w:val="SangriaFrancesaArticulo"/>
      </w:pPr>
      <w:r w:rsidRPr="0003251E">
        <w:rPr>
          <w:rStyle w:val="TextoNormalNegritaCaracter"/>
        </w:rPr>
        <w:t>Artículo 2.</w:t>
      </w:r>
      <w:r w:rsidRPr="0003251E">
        <w:rPr>
          <w:rStyle w:val="TextoNormalCaracter"/>
        </w:rPr>
        <w:t>-</w:t>
      </w:r>
      <w:r>
        <w:t xml:space="preserve"> Sentencia </w:t>
      </w:r>
      <w:hyperlink w:anchor="SENTENCIA_2012_37" w:history="1">
        <w:r w:rsidRPr="0003251E">
          <w:rPr>
            <w:rStyle w:val="TextoNormalCaracter"/>
          </w:rPr>
          <w:t>37/2012</w:t>
        </w:r>
      </w:hyperlink>
      <w:r>
        <w:t>, f. 6.</w:t>
      </w:r>
    </w:p>
    <w:p w:rsidR="0003251E" w:rsidRDefault="0003251E" w:rsidP="0003251E">
      <w:pPr>
        <w:pStyle w:val="SangriaFrancesaArticulo"/>
      </w:pPr>
      <w:r w:rsidRPr="0003251E">
        <w:rPr>
          <w:rStyle w:val="TextoNormalNegritaCaracter"/>
        </w:rPr>
        <w:t>Artículo 5.1.</w:t>
      </w:r>
      <w:r w:rsidRPr="0003251E">
        <w:rPr>
          <w:rStyle w:val="TextoNormalCaracter"/>
        </w:rPr>
        <w:t>-</w:t>
      </w:r>
      <w:r>
        <w:t xml:space="preserve"> Sentencias </w:t>
      </w:r>
      <w:hyperlink w:anchor="SENTENCIA_2012_37" w:history="1">
        <w:r w:rsidRPr="0003251E">
          <w:rPr>
            <w:rStyle w:val="TextoNormalCaracter"/>
          </w:rPr>
          <w:t>37/2012</w:t>
        </w:r>
      </w:hyperlink>
      <w:r>
        <w:t xml:space="preserve">, f. 1; </w:t>
      </w:r>
      <w:hyperlink w:anchor="SENTENCIA_2012_75" w:history="1">
        <w:r w:rsidRPr="0003251E">
          <w:rPr>
            <w:rStyle w:val="TextoNormalCaracter"/>
          </w:rPr>
          <w:t>75/2012</w:t>
        </w:r>
      </w:hyperlink>
      <w:r>
        <w:t xml:space="preserve">, f. 1; </w:t>
      </w:r>
      <w:hyperlink w:anchor="SENTENCIA_2012_91" w:history="1">
        <w:r w:rsidRPr="0003251E">
          <w:rPr>
            <w:rStyle w:val="TextoNormalCaracter"/>
          </w:rPr>
          <w:t>91/2012</w:t>
        </w:r>
      </w:hyperlink>
      <w:r>
        <w:t xml:space="preserve">, f. 1; </w:t>
      </w:r>
      <w:hyperlink w:anchor="SENTENCIA_2012_94" w:history="1">
        <w:r w:rsidRPr="0003251E">
          <w:rPr>
            <w:rStyle w:val="TextoNormalCaracter"/>
          </w:rPr>
          <w:t>94/2012</w:t>
        </w:r>
      </w:hyperlink>
      <w:r>
        <w:t>, f. 1.</w:t>
      </w:r>
    </w:p>
    <w:p w:rsidR="0003251E" w:rsidRDefault="0003251E" w:rsidP="0003251E">
      <w:pPr>
        <w:pStyle w:val="SangriaFrancesaArticulo"/>
      </w:pPr>
      <w:r w:rsidRPr="0003251E">
        <w:rPr>
          <w:rStyle w:val="TextoNormalNegritaCaracter"/>
        </w:rPr>
        <w:t>Artículo 5.2.</w:t>
      </w:r>
      <w:r w:rsidRPr="0003251E">
        <w:rPr>
          <w:rStyle w:val="TextoNormalCaracter"/>
        </w:rPr>
        <w:t>-</w:t>
      </w:r>
      <w:r>
        <w:t xml:space="preserve"> Sentencias </w:t>
      </w:r>
      <w:hyperlink w:anchor="SENTENCIA_2012_37" w:history="1">
        <w:r w:rsidRPr="0003251E">
          <w:rPr>
            <w:rStyle w:val="TextoNormalCaracter"/>
          </w:rPr>
          <w:t>37/2012</w:t>
        </w:r>
      </w:hyperlink>
      <w:r>
        <w:t xml:space="preserve">, f. 7, VP IV; </w:t>
      </w:r>
      <w:hyperlink w:anchor="SENTENCIA_2012_75" w:history="1">
        <w:r w:rsidRPr="0003251E">
          <w:rPr>
            <w:rStyle w:val="TextoNormalCaracter"/>
          </w:rPr>
          <w:t>75/2012</w:t>
        </w:r>
      </w:hyperlink>
      <w:r>
        <w:t xml:space="preserve">, f. 3; </w:t>
      </w:r>
      <w:hyperlink w:anchor="SENTENCIA_2012_91" w:history="1">
        <w:r w:rsidRPr="0003251E">
          <w:rPr>
            <w:rStyle w:val="TextoNormalCaracter"/>
          </w:rPr>
          <w:t>91/2012</w:t>
        </w:r>
      </w:hyperlink>
      <w:r>
        <w:t xml:space="preserve">, f. 3; </w:t>
      </w:r>
      <w:hyperlink w:anchor="SENTENCIA_2012_94" w:history="1">
        <w:r w:rsidRPr="0003251E">
          <w:rPr>
            <w:rStyle w:val="TextoNormalCaracter"/>
          </w:rPr>
          <w:t>94/2012</w:t>
        </w:r>
      </w:hyperlink>
      <w:r>
        <w:t>, f. 3.</w:t>
      </w:r>
    </w:p>
    <w:p w:rsidR="0003251E" w:rsidRDefault="0003251E" w:rsidP="0003251E">
      <w:pPr>
        <w:pStyle w:val="SangriaFrancesaArticulo"/>
      </w:pPr>
      <w:r w:rsidRPr="0003251E">
        <w:rPr>
          <w:rStyle w:val="TextoNormalNegritaCaracter"/>
        </w:rPr>
        <w:t>Artículo 11.</w:t>
      </w:r>
      <w:r w:rsidRPr="0003251E">
        <w:rPr>
          <w:rStyle w:val="TextoNormalCaracter"/>
        </w:rPr>
        <w:t>-</w:t>
      </w:r>
      <w:r>
        <w:t xml:space="preserve"> Sentencia </w:t>
      </w:r>
      <w:hyperlink w:anchor="SENTENCIA_2012_79" w:history="1">
        <w:r w:rsidRPr="0003251E">
          <w:rPr>
            <w:rStyle w:val="TextoNormalCaracter"/>
          </w:rPr>
          <w:t>79/2012</w:t>
        </w:r>
      </w:hyperlink>
      <w:r>
        <w:t>, f. 7.</w:t>
      </w:r>
    </w:p>
    <w:p w:rsidR="0003251E" w:rsidRDefault="0003251E" w:rsidP="0003251E">
      <w:pPr>
        <w:pStyle w:val="SangriaFrancesaArticulo"/>
      </w:pPr>
      <w:r w:rsidRPr="0003251E">
        <w:rPr>
          <w:rStyle w:val="TextoNormalNegritaCaracter"/>
        </w:rPr>
        <w:t>Artículo 11.3.</w:t>
      </w:r>
      <w:r w:rsidRPr="0003251E">
        <w:rPr>
          <w:rStyle w:val="TextoNormalCaracter"/>
        </w:rPr>
        <w:t>-</w:t>
      </w:r>
      <w:r>
        <w:t xml:space="preserve"> Sentencia </w:t>
      </w:r>
      <w:hyperlink w:anchor="SENTENCIA_2012_79" w:history="1">
        <w:r w:rsidRPr="0003251E">
          <w:rPr>
            <w:rStyle w:val="TextoNormalCaracter"/>
          </w:rPr>
          <w:t>79/2012</w:t>
        </w:r>
      </w:hyperlink>
      <w:r>
        <w:t>, f. 7.</w:t>
      </w:r>
    </w:p>
    <w:p w:rsidR="0003251E" w:rsidRDefault="0003251E" w:rsidP="0003251E">
      <w:pPr>
        <w:pStyle w:val="SangriaFrancesaArticulo"/>
      </w:pPr>
      <w:r w:rsidRPr="0003251E">
        <w:rPr>
          <w:rStyle w:val="TextoNormalNegritaCaracter"/>
        </w:rPr>
        <w:t>Artículo 12.</w:t>
      </w:r>
      <w:r w:rsidRPr="0003251E">
        <w:rPr>
          <w:rStyle w:val="TextoNormalCaracter"/>
        </w:rPr>
        <w:t>-</w:t>
      </w:r>
      <w:r>
        <w:t xml:space="preserve"> Sentencias </w:t>
      </w:r>
      <w:hyperlink w:anchor="SENTENCIA_2012_37" w:history="1">
        <w:r w:rsidRPr="0003251E">
          <w:rPr>
            <w:rStyle w:val="TextoNormalCaracter"/>
          </w:rPr>
          <w:t>37/2012</w:t>
        </w:r>
      </w:hyperlink>
      <w:r>
        <w:t xml:space="preserve">, f. 1; </w:t>
      </w:r>
      <w:hyperlink w:anchor="SENTENCIA_2012_75" w:history="1">
        <w:r w:rsidRPr="0003251E">
          <w:rPr>
            <w:rStyle w:val="TextoNormalCaracter"/>
          </w:rPr>
          <w:t>75/2012</w:t>
        </w:r>
      </w:hyperlink>
      <w:r>
        <w:t xml:space="preserve">, f. 1; </w:t>
      </w:r>
      <w:hyperlink w:anchor="SENTENCIA_2012_91" w:history="1">
        <w:r w:rsidRPr="0003251E">
          <w:rPr>
            <w:rStyle w:val="TextoNormalCaracter"/>
          </w:rPr>
          <w:t>91/2012</w:t>
        </w:r>
      </w:hyperlink>
      <w:r>
        <w:t xml:space="preserve">, f. 1; </w:t>
      </w:r>
      <w:hyperlink w:anchor="SENTENCIA_2012_94" w:history="1">
        <w:r w:rsidRPr="0003251E">
          <w:rPr>
            <w:rStyle w:val="TextoNormalCaracter"/>
          </w:rPr>
          <w:t>94/2012</w:t>
        </w:r>
      </w:hyperlink>
      <w:r>
        <w:t>, f. 1.</w:t>
      </w:r>
    </w:p>
    <w:p w:rsidR="0003251E" w:rsidRDefault="0003251E" w:rsidP="0003251E">
      <w:pPr>
        <w:pStyle w:val="SangriaFrancesaArticulo"/>
      </w:pPr>
      <w:r w:rsidRPr="0003251E">
        <w:rPr>
          <w:rStyle w:val="TextoNormalNegritaCaracter"/>
        </w:rPr>
        <w:lastRenderedPageBreak/>
        <w:t>Artículo 13.</w:t>
      </w:r>
      <w:r w:rsidRPr="0003251E">
        <w:rPr>
          <w:rStyle w:val="TextoNormalCaracter"/>
        </w:rPr>
        <w:t>-</w:t>
      </w:r>
      <w:r>
        <w:t xml:space="preserve"> Sentencia </w:t>
      </w:r>
      <w:hyperlink w:anchor="SENTENCIA_2012_37" w:history="1">
        <w:r w:rsidRPr="0003251E">
          <w:rPr>
            <w:rStyle w:val="TextoNormalCaracter"/>
          </w:rPr>
          <w:t>37/2012</w:t>
        </w:r>
      </w:hyperlink>
      <w:r>
        <w:t>, f. 6.</w:t>
      </w:r>
    </w:p>
    <w:p w:rsidR="0003251E" w:rsidRDefault="0003251E" w:rsidP="0003251E">
      <w:pPr>
        <w:pStyle w:val="SangriaFrancesaArticulo"/>
      </w:pPr>
      <w:r w:rsidRPr="0003251E">
        <w:rPr>
          <w:rStyle w:val="TextoNormalNegritaCaracter"/>
        </w:rPr>
        <w:t>Artículo 58.1.</w:t>
      </w:r>
      <w:r w:rsidRPr="0003251E">
        <w:rPr>
          <w:rStyle w:val="TextoNormalCaracter"/>
        </w:rPr>
        <w:t>-</w:t>
      </w:r>
      <w:r>
        <w:t xml:space="preserve"> Auto </w:t>
      </w:r>
      <w:hyperlink w:anchor="AUTO_2012_7" w:history="1">
        <w:r w:rsidRPr="0003251E">
          <w:rPr>
            <w:rStyle w:val="TextoNormalCaracter"/>
          </w:rPr>
          <w:t>7/2012</w:t>
        </w:r>
      </w:hyperlink>
      <w:r>
        <w:t>.</w:t>
      </w:r>
    </w:p>
    <w:p w:rsidR="0003251E" w:rsidRDefault="0003251E" w:rsidP="0003251E">
      <w:pPr>
        <w:pStyle w:val="SangriaFrancesaArticulo"/>
      </w:pPr>
      <w:r w:rsidRPr="0003251E">
        <w:rPr>
          <w:rStyle w:val="TextoNormalNegritaCaracter"/>
        </w:rPr>
        <w:t>Artículo 61.</w:t>
      </w:r>
      <w:r w:rsidRPr="0003251E">
        <w:rPr>
          <w:rStyle w:val="TextoNormalCaracter"/>
        </w:rPr>
        <w:t>-</w:t>
      </w:r>
      <w:r>
        <w:t xml:space="preserve"> Sentencia </w:t>
      </w:r>
      <w:hyperlink w:anchor="SENTENCIA_2012_138" w:history="1">
        <w:r w:rsidRPr="0003251E">
          <w:rPr>
            <w:rStyle w:val="TextoNormalCaracter"/>
          </w:rPr>
          <w:t>138/2012</w:t>
        </w:r>
      </w:hyperlink>
      <w:r>
        <w:t>, VP I, VP II, VP III.</w:t>
      </w:r>
    </w:p>
    <w:p w:rsidR="0003251E" w:rsidRDefault="0003251E" w:rsidP="0003251E">
      <w:pPr>
        <w:pStyle w:val="SangriaIzquierdaArticulo"/>
      </w:pPr>
      <w:r>
        <w:t xml:space="preserve">Auto </w:t>
      </w:r>
      <w:hyperlink w:anchor="AUTO_2012_33" w:history="1">
        <w:r w:rsidRPr="0003251E">
          <w:rPr>
            <w:rStyle w:val="TextoNormalCaracter"/>
          </w:rPr>
          <w:t>33/2012</w:t>
        </w:r>
      </w:hyperlink>
      <w:r>
        <w:t>.</w:t>
      </w:r>
    </w:p>
    <w:p w:rsidR="0003251E" w:rsidRDefault="0003251E" w:rsidP="0003251E">
      <w:pPr>
        <w:pStyle w:val="SangriaFrancesaArticulo"/>
      </w:pPr>
      <w:r w:rsidRPr="0003251E">
        <w:rPr>
          <w:rStyle w:val="TextoNormalNegritaCaracter"/>
        </w:rPr>
        <w:t>Artículo 74.1 c).</w:t>
      </w:r>
      <w:r w:rsidRPr="0003251E">
        <w:rPr>
          <w:rStyle w:val="TextoNormalCaracter"/>
        </w:rPr>
        <w:t>-</w:t>
      </w:r>
      <w:r>
        <w:t xml:space="preserve"> Auto </w:t>
      </w:r>
      <w:hyperlink w:anchor="AUTO_2012_7" w:history="1">
        <w:r w:rsidRPr="0003251E">
          <w:rPr>
            <w:rStyle w:val="TextoNormalCaracter"/>
          </w:rPr>
          <w:t>7/2012</w:t>
        </w:r>
      </w:hyperlink>
      <w:r>
        <w:t>.</w:t>
      </w:r>
    </w:p>
    <w:p w:rsidR="0003251E" w:rsidRDefault="0003251E" w:rsidP="0003251E">
      <w:pPr>
        <w:pStyle w:val="SangriaFrancesaArticulo"/>
      </w:pPr>
      <w:r w:rsidRPr="0003251E">
        <w:rPr>
          <w:rStyle w:val="TextoNormalNegritaCaracter"/>
        </w:rPr>
        <w:t>Artículo 217.</w:t>
      </w:r>
      <w:r w:rsidRPr="0003251E">
        <w:rPr>
          <w:rStyle w:val="TextoNormalCaracter"/>
        </w:rPr>
        <w:t>-</w:t>
      </w:r>
      <w:r>
        <w:t xml:space="preserve"> Auto </w:t>
      </w:r>
      <w:hyperlink w:anchor="AUTO_2012_33" w:history="1">
        <w:r w:rsidRPr="0003251E">
          <w:rPr>
            <w:rStyle w:val="TextoNormalCaracter"/>
          </w:rPr>
          <w:t>33/2012</w:t>
        </w:r>
      </w:hyperlink>
      <w:r>
        <w:t>.</w:t>
      </w:r>
    </w:p>
    <w:p w:rsidR="0003251E" w:rsidRDefault="0003251E" w:rsidP="0003251E">
      <w:pPr>
        <w:pStyle w:val="SangriaFrancesaArticulo"/>
      </w:pPr>
      <w:r w:rsidRPr="0003251E">
        <w:rPr>
          <w:rStyle w:val="TextoNormalNegritaCaracter"/>
        </w:rPr>
        <w:t>Artículo 219.8.</w:t>
      </w:r>
      <w:r w:rsidRPr="0003251E">
        <w:rPr>
          <w:rStyle w:val="TextoNormalCaracter"/>
        </w:rPr>
        <w:t>-</w:t>
      </w:r>
      <w:r>
        <w:t xml:space="preserve"> Auto </w:t>
      </w:r>
      <w:hyperlink w:anchor="AUTO_2012_14" w:history="1">
        <w:r w:rsidRPr="0003251E">
          <w:rPr>
            <w:rStyle w:val="TextoNormalCaracter"/>
          </w:rPr>
          <w:t>14/2012</w:t>
        </w:r>
      </w:hyperlink>
      <w:r>
        <w:t>.</w:t>
      </w:r>
    </w:p>
    <w:p w:rsidR="0003251E" w:rsidRDefault="0003251E" w:rsidP="0003251E">
      <w:pPr>
        <w:pStyle w:val="SangriaFrancesaArticulo"/>
      </w:pPr>
      <w:r w:rsidRPr="0003251E">
        <w:rPr>
          <w:rStyle w:val="TextoNormalNegritaCaracter"/>
        </w:rPr>
        <w:t>Artículo 219.13.</w:t>
      </w:r>
      <w:r w:rsidRPr="0003251E">
        <w:rPr>
          <w:rStyle w:val="TextoNormalCaracter"/>
        </w:rPr>
        <w:t>-</w:t>
      </w:r>
      <w:r>
        <w:t xml:space="preserve"> Autos </w:t>
      </w:r>
      <w:hyperlink w:anchor="AUTO_2012_37" w:history="1">
        <w:r w:rsidRPr="0003251E">
          <w:rPr>
            <w:rStyle w:val="TextoNormalCaracter"/>
          </w:rPr>
          <w:t>37/2012</w:t>
        </w:r>
      </w:hyperlink>
      <w:r>
        <w:t xml:space="preserve">; </w:t>
      </w:r>
      <w:hyperlink w:anchor="AUTO_2012_38" w:history="1">
        <w:r w:rsidRPr="0003251E">
          <w:rPr>
            <w:rStyle w:val="TextoNormalCaracter"/>
          </w:rPr>
          <w:t>38/2012</w:t>
        </w:r>
      </w:hyperlink>
      <w:r>
        <w:t xml:space="preserve">; </w:t>
      </w:r>
      <w:hyperlink w:anchor="AUTO_2012_45" w:history="1">
        <w:r w:rsidRPr="0003251E">
          <w:rPr>
            <w:rStyle w:val="TextoNormalCaracter"/>
          </w:rPr>
          <w:t>45/2012</w:t>
        </w:r>
      </w:hyperlink>
      <w:r>
        <w:t xml:space="preserve">; </w:t>
      </w:r>
      <w:hyperlink w:anchor="AUTO_2012_46" w:history="1">
        <w:r w:rsidRPr="0003251E">
          <w:rPr>
            <w:rStyle w:val="TextoNormalCaracter"/>
          </w:rPr>
          <w:t>46/2012</w:t>
        </w:r>
      </w:hyperlink>
      <w:r>
        <w:t>.</w:t>
      </w:r>
    </w:p>
    <w:p w:rsidR="0003251E" w:rsidRDefault="0003251E" w:rsidP="0003251E">
      <w:pPr>
        <w:pStyle w:val="SangriaFrancesaArticulo"/>
      </w:pPr>
      <w:r w:rsidRPr="0003251E">
        <w:rPr>
          <w:rStyle w:val="TextoNormalNegritaCaracter"/>
        </w:rPr>
        <w:t>Artículo 219.16.</w:t>
      </w:r>
      <w:r w:rsidRPr="0003251E">
        <w:rPr>
          <w:rStyle w:val="TextoNormalCaracter"/>
        </w:rPr>
        <w:t>-</w:t>
      </w:r>
      <w:r>
        <w:t xml:space="preserve"> Autos </w:t>
      </w:r>
      <w:hyperlink w:anchor="AUTO_2012_37" w:history="1">
        <w:r w:rsidRPr="0003251E">
          <w:rPr>
            <w:rStyle w:val="TextoNormalCaracter"/>
          </w:rPr>
          <w:t>37/2012</w:t>
        </w:r>
      </w:hyperlink>
      <w:r>
        <w:t xml:space="preserve">; </w:t>
      </w:r>
      <w:hyperlink w:anchor="AUTO_2012_38" w:history="1">
        <w:r w:rsidRPr="0003251E">
          <w:rPr>
            <w:rStyle w:val="TextoNormalCaracter"/>
          </w:rPr>
          <w:t>38/2012</w:t>
        </w:r>
      </w:hyperlink>
      <w:r>
        <w:t xml:space="preserve">; </w:t>
      </w:r>
      <w:hyperlink w:anchor="AUTO_2012_45" w:history="1">
        <w:r w:rsidRPr="0003251E">
          <w:rPr>
            <w:rStyle w:val="TextoNormalCaracter"/>
          </w:rPr>
          <w:t>45/2012</w:t>
        </w:r>
      </w:hyperlink>
      <w:r>
        <w:t xml:space="preserve">; </w:t>
      </w:r>
      <w:hyperlink w:anchor="AUTO_2012_46" w:history="1">
        <w:r w:rsidRPr="0003251E">
          <w:rPr>
            <w:rStyle w:val="TextoNormalCaracter"/>
          </w:rPr>
          <w:t>46/2012</w:t>
        </w:r>
      </w:hyperlink>
      <w:r>
        <w:t>.</w:t>
      </w:r>
    </w:p>
    <w:p w:rsidR="0003251E" w:rsidRDefault="0003251E" w:rsidP="0003251E">
      <w:pPr>
        <w:pStyle w:val="SangriaFrancesaArticulo"/>
      </w:pPr>
      <w:r w:rsidRPr="0003251E">
        <w:rPr>
          <w:rStyle w:val="TextoNormalNegritaCaracter"/>
        </w:rPr>
        <w:t>Artículo 221.4.</w:t>
      </w:r>
      <w:r w:rsidRPr="0003251E">
        <w:rPr>
          <w:rStyle w:val="TextoNormalCaracter"/>
        </w:rPr>
        <w:t>-</w:t>
      </w:r>
      <w:r>
        <w:t xml:space="preserve"> Autos </w:t>
      </w:r>
      <w:hyperlink w:anchor="AUTO_2012_37" w:history="1">
        <w:r w:rsidRPr="0003251E">
          <w:rPr>
            <w:rStyle w:val="TextoNormalCaracter"/>
          </w:rPr>
          <w:t>37/2012</w:t>
        </w:r>
      </w:hyperlink>
      <w:r>
        <w:t xml:space="preserve">; </w:t>
      </w:r>
      <w:hyperlink w:anchor="AUTO_2012_38" w:history="1">
        <w:r w:rsidRPr="0003251E">
          <w:rPr>
            <w:rStyle w:val="TextoNormalCaracter"/>
          </w:rPr>
          <w:t>38/2012</w:t>
        </w:r>
      </w:hyperlink>
      <w:r>
        <w:t xml:space="preserve">; </w:t>
      </w:r>
      <w:hyperlink w:anchor="AUTO_2012_45" w:history="1">
        <w:r w:rsidRPr="0003251E">
          <w:rPr>
            <w:rStyle w:val="TextoNormalCaracter"/>
          </w:rPr>
          <w:t>45/2012</w:t>
        </w:r>
      </w:hyperlink>
      <w:r>
        <w:t xml:space="preserve">; </w:t>
      </w:r>
      <w:hyperlink w:anchor="AUTO_2012_46" w:history="1">
        <w:r w:rsidRPr="0003251E">
          <w:rPr>
            <w:rStyle w:val="TextoNormalCaracter"/>
          </w:rPr>
          <w:t>46/2012</w:t>
        </w:r>
      </w:hyperlink>
      <w:r>
        <w:t>.</w:t>
      </w:r>
    </w:p>
    <w:p w:rsidR="0003251E" w:rsidRDefault="0003251E" w:rsidP="0003251E">
      <w:pPr>
        <w:pStyle w:val="SangriaFrancesaArticulo"/>
      </w:pPr>
      <w:r w:rsidRPr="0003251E">
        <w:rPr>
          <w:rStyle w:val="TextoNormalNegritaCaracter"/>
        </w:rPr>
        <w:t>Artículo 238.</w:t>
      </w:r>
      <w:r w:rsidRPr="0003251E">
        <w:rPr>
          <w:rStyle w:val="TextoNormalCaracter"/>
        </w:rPr>
        <w:t>-</w:t>
      </w:r>
      <w:r>
        <w:t xml:space="preserve"> Sentencia </w:t>
      </w:r>
      <w:hyperlink w:anchor="SENTENCIA_2012_79" w:history="1">
        <w:r w:rsidRPr="0003251E">
          <w:rPr>
            <w:rStyle w:val="TextoNormalCaracter"/>
          </w:rPr>
          <w:t>79/2012</w:t>
        </w:r>
      </w:hyperlink>
      <w:r>
        <w:t>, f. 7.</w:t>
      </w:r>
    </w:p>
    <w:p w:rsidR="0003251E" w:rsidRDefault="0003251E" w:rsidP="0003251E">
      <w:pPr>
        <w:pStyle w:val="SangriaFrancesaArticulo"/>
      </w:pPr>
      <w:r w:rsidRPr="0003251E">
        <w:rPr>
          <w:rStyle w:val="TextoNormalNegritaCaracter"/>
        </w:rPr>
        <w:t>Artículo 238 a 243.</w:t>
      </w:r>
      <w:r w:rsidRPr="0003251E">
        <w:rPr>
          <w:rStyle w:val="TextoNormalCaracter"/>
        </w:rPr>
        <w:t>-</w:t>
      </w:r>
      <w:r>
        <w:t xml:space="preserve"> Sentencia </w:t>
      </w:r>
      <w:hyperlink w:anchor="SENTENCIA_2012_79" w:history="1">
        <w:r w:rsidRPr="0003251E">
          <w:rPr>
            <w:rStyle w:val="TextoNormalCaracter"/>
          </w:rPr>
          <w:t>79/2012</w:t>
        </w:r>
      </w:hyperlink>
      <w:r>
        <w:t>, f. 7.</w:t>
      </w:r>
    </w:p>
    <w:p w:rsidR="0003251E" w:rsidRDefault="0003251E" w:rsidP="0003251E">
      <w:pPr>
        <w:pStyle w:val="SangriaFrancesaArticulo"/>
      </w:pPr>
      <w:r w:rsidRPr="0003251E">
        <w:rPr>
          <w:rStyle w:val="TextoNormalNegritaCaracter"/>
        </w:rPr>
        <w:t>Artículos 238 a 243.</w:t>
      </w:r>
      <w:r w:rsidRPr="0003251E">
        <w:rPr>
          <w:rStyle w:val="TextoNormalCaracter"/>
        </w:rPr>
        <w:t>-</w:t>
      </w:r>
      <w:r>
        <w:t xml:space="preserve"> Sentencia </w:t>
      </w:r>
      <w:hyperlink w:anchor="SENTENCIA_2012_79" w:history="1">
        <w:r w:rsidRPr="0003251E">
          <w:rPr>
            <w:rStyle w:val="TextoNormalCaracter"/>
          </w:rPr>
          <w:t>79/2012</w:t>
        </w:r>
      </w:hyperlink>
      <w:r>
        <w:t>, f. 7.</w:t>
      </w:r>
    </w:p>
    <w:p w:rsidR="0003251E" w:rsidRDefault="0003251E" w:rsidP="0003251E">
      <w:pPr>
        <w:pStyle w:val="SangriaFrancesaArticulo"/>
      </w:pPr>
      <w:r w:rsidRPr="0003251E">
        <w:rPr>
          <w:rStyle w:val="TextoNormalNegritaCaracter"/>
        </w:rPr>
        <w:t>Artículo 241.</w:t>
      </w:r>
      <w:r w:rsidRPr="0003251E">
        <w:rPr>
          <w:rStyle w:val="TextoNormalCaracter"/>
        </w:rPr>
        <w:t>-</w:t>
      </w:r>
      <w:r>
        <w:t xml:space="preserve"> Sentencia </w:t>
      </w:r>
      <w:hyperlink w:anchor="SENTENCIA_2012_79" w:history="1">
        <w:r w:rsidRPr="0003251E">
          <w:rPr>
            <w:rStyle w:val="TextoNormalCaracter"/>
          </w:rPr>
          <w:t>79/2012</w:t>
        </w:r>
      </w:hyperlink>
      <w:r>
        <w:t>, f. 7.</w:t>
      </w:r>
    </w:p>
    <w:p w:rsidR="0003251E" w:rsidRDefault="0003251E" w:rsidP="0003251E">
      <w:pPr>
        <w:pStyle w:val="SangriaIzquierdaArticulo"/>
      </w:pPr>
      <w:r>
        <w:t xml:space="preserve">Auto </w:t>
      </w:r>
      <w:hyperlink w:anchor="AUTO_2012_11" w:history="1">
        <w:r w:rsidRPr="0003251E">
          <w:rPr>
            <w:rStyle w:val="TextoNormalCaracter"/>
          </w:rPr>
          <w:t>11/2012</w:t>
        </w:r>
      </w:hyperlink>
      <w:r>
        <w:t>.</w:t>
      </w:r>
    </w:p>
    <w:p w:rsidR="0003251E" w:rsidRDefault="0003251E" w:rsidP="0003251E">
      <w:pPr>
        <w:pStyle w:val="SangriaFrancesaArticulo"/>
      </w:pPr>
      <w:r w:rsidRPr="0003251E">
        <w:rPr>
          <w:rStyle w:val="TextoNormalNegritaCaracter"/>
        </w:rPr>
        <w:t>Artículo 241</w:t>
      </w:r>
      <w:r>
        <w:t xml:space="preserve"> </w:t>
      </w:r>
      <w:r w:rsidRPr="0003251E">
        <w:rPr>
          <w:rStyle w:val="TextoNormalCaracter"/>
        </w:rPr>
        <w:t>(redactado por la Ley Orgánica 19/2003, de 23 de diciembre)</w:t>
      </w:r>
      <w:r w:rsidRPr="0003251E">
        <w:rPr>
          <w:rStyle w:val="TextoNormalNegritaCaracter"/>
        </w:rPr>
        <w:t>.</w:t>
      </w:r>
      <w:r w:rsidRPr="0003251E">
        <w:rPr>
          <w:rStyle w:val="TextoNormalCaracter"/>
        </w:rPr>
        <w:t>-</w:t>
      </w:r>
      <w:r>
        <w:t xml:space="preserve"> Sentencia </w:t>
      </w:r>
      <w:hyperlink w:anchor="SENTENCIA_2012_11" w:history="1">
        <w:r w:rsidRPr="0003251E">
          <w:rPr>
            <w:rStyle w:val="TextoNormalCaracter"/>
          </w:rPr>
          <w:t>11/2012</w:t>
        </w:r>
      </w:hyperlink>
      <w:r>
        <w:t>, f. 2.</w:t>
      </w:r>
    </w:p>
    <w:p w:rsidR="0003251E" w:rsidRDefault="0003251E" w:rsidP="0003251E">
      <w:pPr>
        <w:pStyle w:val="SangriaFrancesaArticulo"/>
      </w:pPr>
      <w:r w:rsidRPr="0003251E">
        <w:rPr>
          <w:rStyle w:val="TextoNormalNegritaCaracter"/>
        </w:rPr>
        <w:t>Artículo 241.1.</w:t>
      </w:r>
      <w:r w:rsidRPr="0003251E">
        <w:rPr>
          <w:rStyle w:val="TextoNormalCaracter"/>
        </w:rPr>
        <w:t>-</w:t>
      </w:r>
      <w:r>
        <w:t xml:space="preserve"> Sentencias </w:t>
      </w:r>
      <w:hyperlink w:anchor="SENTENCIA_2012_23" w:history="1">
        <w:r w:rsidRPr="0003251E">
          <w:rPr>
            <w:rStyle w:val="TextoNormalCaracter"/>
          </w:rPr>
          <w:t>23/2012</w:t>
        </w:r>
      </w:hyperlink>
      <w:r>
        <w:t xml:space="preserve">, f. 4; </w:t>
      </w:r>
      <w:hyperlink w:anchor="SENTENCIA_2012_31" w:history="1">
        <w:r w:rsidRPr="0003251E">
          <w:rPr>
            <w:rStyle w:val="TextoNormalCaracter"/>
          </w:rPr>
          <w:t>31/2012</w:t>
        </w:r>
      </w:hyperlink>
      <w:r>
        <w:t>, f. 4.</w:t>
      </w:r>
    </w:p>
    <w:p w:rsidR="0003251E" w:rsidRDefault="0003251E" w:rsidP="0003251E">
      <w:pPr>
        <w:pStyle w:val="SangriaFrancesaArticulo"/>
      </w:pPr>
      <w:r w:rsidRPr="0003251E">
        <w:rPr>
          <w:rStyle w:val="TextoNormalNegritaCaracter"/>
        </w:rPr>
        <w:t>Artículo 241.1</w:t>
      </w:r>
      <w:r>
        <w:t xml:space="preserve"> </w:t>
      </w:r>
      <w:r w:rsidRPr="0003251E">
        <w:rPr>
          <w:rStyle w:val="TextoNormalCaracter"/>
        </w:rPr>
        <w:t>(redactado por la Ley Orgánica 6/2007, de 24 de mayo)</w:t>
      </w:r>
      <w:r w:rsidRPr="0003251E">
        <w:rPr>
          <w:rStyle w:val="TextoNormalNegritaCaracter"/>
        </w:rPr>
        <w:t>.</w:t>
      </w:r>
      <w:r w:rsidRPr="0003251E">
        <w:rPr>
          <w:rStyle w:val="TextoNormalCaracter"/>
        </w:rPr>
        <w:t>-</w:t>
      </w:r>
      <w:r>
        <w:t xml:space="preserve"> Sentencias </w:t>
      </w:r>
      <w:hyperlink w:anchor="SENTENCIA_2012_17" w:history="1">
        <w:r w:rsidRPr="0003251E">
          <w:rPr>
            <w:rStyle w:val="TextoNormalCaracter"/>
          </w:rPr>
          <w:t>17/2012</w:t>
        </w:r>
      </w:hyperlink>
      <w:r>
        <w:t xml:space="preserve">, ff. 3, 4; </w:t>
      </w:r>
      <w:hyperlink w:anchor="SENTENCIA_2012_23" w:history="1">
        <w:r w:rsidRPr="0003251E">
          <w:rPr>
            <w:rStyle w:val="TextoNormalCaracter"/>
          </w:rPr>
          <w:t>23/2012</w:t>
        </w:r>
      </w:hyperlink>
      <w:r>
        <w:t>, f. 2.</w:t>
      </w:r>
    </w:p>
    <w:p w:rsidR="0003251E" w:rsidRDefault="0003251E" w:rsidP="0003251E">
      <w:pPr>
        <w:pStyle w:val="SangriaIzquierdaArticulo"/>
      </w:pPr>
      <w:r>
        <w:t xml:space="preserve">Auto </w:t>
      </w:r>
      <w:hyperlink w:anchor="AUTO_2012_11" w:history="1">
        <w:r w:rsidRPr="0003251E">
          <w:rPr>
            <w:rStyle w:val="TextoNormalCaracter"/>
          </w:rPr>
          <w:t>11/2012</w:t>
        </w:r>
      </w:hyperlink>
      <w:r>
        <w:t>.</w:t>
      </w:r>
    </w:p>
    <w:p w:rsidR="0003251E" w:rsidRDefault="0003251E" w:rsidP="0003251E">
      <w:pPr>
        <w:pStyle w:val="SangriaFrancesaArticulo"/>
      </w:pPr>
      <w:r w:rsidRPr="0003251E">
        <w:rPr>
          <w:rStyle w:val="TextoNormalNegritaCaracter"/>
        </w:rPr>
        <w:t>Artículo 241.1 párrafo 1</w:t>
      </w:r>
      <w:r>
        <w:t xml:space="preserve"> </w:t>
      </w:r>
      <w:r w:rsidRPr="0003251E">
        <w:rPr>
          <w:rStyle w:val="TextoNormalCaracter"/>
        </w:rPr>
        <w:t>(redactado por la Ley Orgánica 6/2007, de 24 de mayo)</w:t>
      </w:r>
      <w:r w:rsidRPr="0003251E">
        <w:rPr>
          <w:rStyle w:val="TextoNormalNegritaCaracter"/>
        </w:rPr>
        <w:t>.</w:t>
      </w:r>
      <w:r w:rsidRPr="0003251E">
        <w:rPr>
          <w:rStyle w:val="TextoNormalCaracter"/>
        </w:rPr>
        <w:t>-</w:t>
      </w:r>
      <w:r>
        <w:t xml:space="preserve"> Auto </w:t>
      </w:r>
      <w:hyperlink w:anchor="AUTO_2012_132" w:history="1">
        <w:r w:rsidRPr="0003251E">
          <w:rPr>
            <w:rStyle w:val="TextoNormalCaracter"/>
          </w:rPr>
          <w:t>132/2012</w:t>
        </w:r>
      </w:hyperlink>
      <w:r>
        <w:t>.</w:t>
      </w:r>
    </w:p>
    <w:p w:rsidR="0003251E" w:rsidRDefault="0003251E" w:rsidP="0003251E">
      <w:pPr>
        <w:pStyle w:val="SangriaFrancesaArticulo"/>
      </w:pPr>
      <w:r w:rsidRPr="0003251E">
        <w:rPr>
          <w:rStyle w:val="TextoNormalNegritaCaracter"/>
        </w:rPr>
        <w:t>Artículo 242.</w:t>
      </w:r>
      <w:r w:rsidRPr="0003251E">
        <w:rPr>
          <w:rStyle w:val="TextoNormalCaracter"/>
        </w:rPr>
        <w:t>-</w:t>
      </w:r>
      <w:r>
        <w:t xml:space="preserve"> Sentencia </w:t>
      </w:r>
      <w:hyperlink w:anchor="SENTENCIA_2012_79" w:history="1">
        <w:r w:rsidRPr="0003251E">
          <w:rPr>
            <w:rStyle w:val="TextoNormalCaracter"/>
          </w:rPr>
          <w:t>79/2012</w:t>
        </w:r>
      </w:hyperlink>
      <w:r>
        <w:t>, f. 7.</w:t>
      </w:r>
    </w:p>
    <w:p w:rsidR="0003251E" w:rsidRDefault="0003251E" w:rsidP="0003251E">
      <w:pPr>
        <w:pStyle w:val="SangriaFrancesaArticulo"/>
      </w:pPr>
      <w:r w:rsidRPr="0003251E">
        <w:rPr>
          <w:rStyle w:val="TextoNormalNegritaCaracter"/>
        </w:rPr>
        <w:t>Artículo 243.</w:t>
      </w:r>
      <w:r w:rsidRPr="0003251E">
        <w:rPr>
          <w:rStyle w:val="TextoNormalCaracter"/>
        </w:rPr>
        <w:t>-</w:t>
      </w:r>
      <w:r>
        <w:t xml:space="preserve"> Sentencias </w:t>
      </w:r>
      <w:hyperlink w:anchor="SENTENCIA_2012_129" w:history="1">
        <w:r w:rsidRPr="0003251E">
          <w:rPr>
            <w:rStyle w:val="TextoNormalCaracter"/>
          </w:rPr>
          <w:t>129/2012</w:t>
        </w:r>
      </w:hyperlink>
      <w:r>
        <w:t xml:space="preserve">, f. 2; </w:t>
      </w:r>
      <w:hyperlink w:anchor="SENTENCIA_2012_130" w:history="1">
        <w:r w:rsidRPr="0003251E">
          <w:rPr>
            <w:rStyle w:val="TextoNormalCaracter"/>
          </w:rPr>
          <w:t>130/2012</w:t>
        </w:r>
      </w:hyperlink>
      <w:r>
        <w:t>, f. 2.</w:t>
      </w:r>
    </w:p>
    <w:p w:rsidR="0003251E" w:rsidRDefault="0003251E" w:rsidP="0003251E">
      <w:pPr>
        <w:pStyle w:val="SangriaFrancesaArticulo"/>
      </w:pPr>
      <w:r w:rsidRPr="0003251E">
        <w:rPr>
          <w:rStyle w:val="TextoNormalNegritaCaracter"/>
        </w:rPr>
        <w:t>Artículo 245 b).</w:t>
      </w:r>
      <w:r w:rsidRPr="0003251E">
        <w:rPr>
          <w:rStyle w:val="TextoNormalCaracter"/>
        </w:rPr>
        <w:t>-</w:t>
      </w:r>
      <w:r>
        <w:t xml:space="preserve"> Auto </w:t>
      </w:r>
      <w:hyperlink w:anchor="AUTO_2012_33" w:history="1">
        <w:r w:rsidRPr="0003251E">
          <w:rPr>
            <w:rStyle w:val="TextoNormalCaracter"/>
          </w:rPr>
          <w:t>33/2012</w:t>
        </w:r>
      </w:hyperlink>
      <w:r>
        <w:t>.</w:t>
      </w:r>
    </w:p>
    <w:p w:rsidR="0003251E" w:rsidRDefault="0003251E" w:rsidP="0003251E">
      <w:pPr>
        <w:pStyle w:val="SangriaFrancesaArticulo"/>
      </w:pPr>
      <w:r w:rsidRPr="0003251E">
        <w:rPr>
          <w:rStyle w:val="TextoNormalNegritaCaracter"/>
        </w:rPr>
        <w:t>Artículo 267.</w:t>
      </w:r>
      <w:r w:rsidRPr="0003251E">
        <w:rPr>
          <w:rStyle w:val="TextoNormalCaracter"/>
        </w:rPr>
        <w:t>-</w:t>
      </w:r>
      <w:r>
        <w:t xml:space="preserve"> Auto </w:t>
      </w:r>
      <w:hyperlink w:anchor="AUTO_2012_108" w:history="1">
        <w:r w:rsidRPr="0003251E">
          <w:rPr>
            <w:rStyle w:val="TextoNormalCaracter"/>
          </w:rPr>
          <w:t>108/2012</w:t>
        </w:r>
      </w:hyperlink>
      <w:r>
        <w:t>.</w:t>
      </w:r>
    </w:p>
    <w:p w:rsidR="0003251E" w:rsidRDefault="0003251E" w:rsidP="0003251E">
      <w:pPr>
        <w:pStyle w:val="SangriaFrancesaArticulo"/>
      </w:pPr>
      <w:r w:rsidRPr="0003251E">
        <w:rPr>
          <w:rStyle w:val="TextoNormalNegritaCaracter"/>
        </w:rPr>
        <w:t>Artículo 271.</w:t>
      </w:r>
      <w:r w:rsidRPr="0003251E">
        <w:rPr>
          <w:rStyle w:val="TextoNormalCaracter"/>
        </w:rPr>
        <w:t>-</w:t>
      </w:r>
      <w:r>
        <w:t xml:space="preserve"> Sentencia </w:t>
      </w:r>
      <w:hyperlink w:anchor="SENTENCIA_2012_97" w:history="1">
        <w:r w:rsidRPr="0003251E">
          <w:rPr>
            <w:rStyle w:val="TextoNormalCaracter"/>
          </w:rPr>
          <w:t>97/2012</w:t>
        </w:r>
      </w:hyperlink>
      <w:r>
        <w:t>, f. 3.</w:t>
      </w:r>
    </w:p>
    <w:p w:rsidR="0003251E" w:rsidRDefault="0003251E" w:rsidP="0003251E">
      <w:pPr>
        <w:pStyle w:val="SangriaFrancesaArticulo"/>
      </w:pPr>
      <w:r w:rsidRPr="0003251E">
        <w:rPr>
          <w:rStyle w:val="TextoNormalNegritaCaracter"/>
        </w:rPr>
        <w:t>Artículo 285.</w:t>
      </w:r>
      <w:r w:rsidRPr="0003251E">
        <w:rPr>
          <w:rStyle w:val="TextoNormalCaracter"/>
        </w:rPr>
        <w:t>-</w:t>
      </w:r>
      <w:r>
        <w:t xml:space="preserve"> Sentencia </w:t>
      </w:r>
      <w:hyperlink w:anchor="SENTENCIA_2012_20" w:history="1">
        <w:r w:rsidRPr="0003251E">
          <w:rPr>
            <w:rStyle w:val="TextoNormalCaracter"/>
          </w:rPr>
          <w:t>20/2012</w:t>
        </w:r>
      </w:hyperlink>
      <w:r>
        <w:t>, f. 6.</w:t>
      </w:r>
    </w:p>
    <w:p w:rsidR="0003251E" w:rsidRDefault="0003251E" w:rsidP="0003251E">
      <w:pPr>
        <w:pStyle w:val="SangriaFrancesaArticulo"/>
      </w:pPr>
      <w:r w:rsidRPr="0003251E">
        <w:rPr>
          <w:rStyle w:val="TextoNormalNegritaCaracter"/>
        </w:rPr>
        <w:t>Artículo 345.</w:t>
      </w:r>
      <w:r w:rsidRPr="0003251E">
        <w:rPr>
          <w:rStyle w:val="TextoNormalCaracter"/>
        </w:rPr>
        <w:t>-</w:t>
      </w:r>
      <w:r>
        <w:t xml:space="preserve"> Auto </w:t>
      </w:r>
      <w:hyperlink w:anchor="AUTO_2012_116" w:history="1">
        <w:r w:rsidRPr="0003251E">
          <w:rPr>
            <w:rStyle w:val="TextoNormalCaracter"/>
          </w:rPr>
          <w:t>116/2012</w:t>
        </w:r>
      </w:hyperlink>
      <w:r>
        <w:t>.</w:t>
      </w:r>
    </w:p>
    <w:p w:rsidR="0003251E" w:rsidRDefault="0003251E" w:rsidP="0003251E">
      <w:pPr>
        <w:pStyle w:val="SangriaFrancesaArticulo"/>
      </w:pPr>
      <w:r w:rsidRPr="0003251E">
        <w:rPr>
          <w:rStyle w:val="TextoNormalNegritaCaracter"/>
        </w:rPr>
        <w:t>Artículo 474.1.</w:t>
      </w:r>
      <w:r w:rsidRPr="0003251E">
        <w:rPr>
          <w:rStyle w:val="TextoNormalCaracter"/>
        </w:rPr>
        <w:t>-</w:t>
      </w:r>
      <w:r>
        <w:t xml:space="preserve"> Auto </w:t>
      </w:r>
      <w:hyperlink w:anchor="AUTO_2012_87" w:history="1">
        <w:r w:rsidRPr="0003251E">
          <w:rPr>
            <w:rStyle w:val="TextoNormalCaracter"/>
          </w:rPr>
          <w:t>87/2012</w:t>
        </w:r>
      </w:hyperlink>
      <w:r>
        <w:t>.</w:t>
      </w:r>
    </w:p>
    <w:p w:rsidR="0003251E" w:rsidRDefault="0003251E" w:rsidP="0003251E">
      <w:pPr>
        <w:pStyle w:val="SangriaFrancesaArticulo"/>
      </w:pPr>
      <w:r w:rsidRPr="0003251E">
        <w:rPr>
          <w:rStyle w:val="TextoNormalNegritaCaracter"/>
        </w:rPr>
        <w:t>Artículo 500.</w:t>
      </w:r>
      <w:r w:rsidRPr="0003251E">
        <w:rPr>
          <w:rStyle w:val="TextoNormalCaracter"/>
        </w:rPr>
        <w:t>-</w:t>
      </w:r>
      <w:r>
        <w:t xml:space="preserve"> Auto </w:t>
      </w:r>
      <w:hyperlink w:anchor="AUTO_2012_87" w:history="1">
        <w:r w:rsidRPr="0003251E">
          <w:rPr>
            <w:rStyle w:val="TextoNormalCaracter"/>
          </w:rPr>
          <w:t>87/2012</w:t>
        </w:r>
      </w:hyperlink>
      <w:r>
        <w:t>.</w:t>
      </w:r>
    </w:p>
    <w:p w:rsidR="0003251E" w:rsidRDefault="0003251E" w:rsidP="0003251E">
      <w:pPr>
        <w:pStyle w:val="SangriaFrancesaArticulo"/>
      </w:pPr>
      <w:r w:rsidRPr="0003251E">
        <w:rPr>
          <w:rStyle w:val="TextoNormalNegritaCaracter"/>
        </w:rPr>
        <w:t>Artículo 500.4.</w:t>
      </w:r>
      <w:r w:rsidRPr="0003251E">
        <w:rPr>
          <w:rStyle w:val="TextoNormalCaracter"/>
        </w:rPr>
        <w:t>-</w:t>
      </w:r>
      <w:r>
        <w:t xml:space="preserve"> Auto </w:t>
      </w:r>
      <w:hyperlink w:anchor="AUTO_2012_87" w:history="1">
        <w:r w:rsidRPr="0003251E">
          <w:rPr>
            <w:rStyle w:val="TextoNormalCaracter"/>
          </w:rPr>
          <w:t>87/2012</w:t>
        </w:r>
      </w:hyperlink>
      <w:r>
        <w:t>.</w:t>
      </w:r>
    </w:p>
    <w:p w:rsidR="0003251E" w:rsidRDefault="0003251E" w:rsidP="0003251E">
      <w:pPr>
        <w:pStyle w:val="SangriaFrancesaArticulo"/>
      </w:pPr>
      <w:r w:rsidRPr="0003251E">
        <w:rPr>
          <w:rStyle w:val="TextoNormalNegritaCaracter"/>
        </w:rPr>
        <w:t>Artículo 501.</w:t>
      </w:r>
      <w:r w:rsidRPr="0003251E">
        <w:rPr>
          <w:rStyle w:val="TextoNormalCaracter"/>
        </w:rPr>
        <w:t>-</w:t>
      </w:r>
      <w:r>
        <w:t xml:space="preserve"> Auto </w:t>
      </w:r>
      <w:hyperlink w:anchor="AUTO_2012_87" w:history="1">
        <w:r w:rsidRPr="0003251E">
          <w:rPr>
            <w:rStyle w:val="TextoNormalCaracter"/>
          </w:rPr>
          <w:t>87/2012</w:t>
        </w:r>
      </w:hyperlink>
      <w:r>
        <w:t>.</w:t>
      </w:r>
    </w:p>
    <w:p w:rsidR="0003251E" w:rsidRDefault="0003251E" w:rsidP="0003251E">
      <w:pPr>
        <w:pStyle w:val="SangriaFrancesaArticulo"/>
      </w:pPr>
      <w:r w:rsidRPr="0003251E">
        <w:rPr>
          <w:rStyle w:val="TextoNormalNegritaCaracter"/>
        </w:rPr>
        <w:t>Disposición adicional quinta, apartado 7.</w:t>
      </w:r>
      <w:r w:rsidRPr="0003251E">
        <w:rPr>
          <w:rStyle w:val="TextoNormalCaracter"/>
        </w:rPr>
        <w:t>-</w:t>
      </w:r>
      <w:r>
        <w:t xml:space="preserve"> Sentencia </w:t>
      </w:r>
      <w:hyperlink w:anchor="SENTENCIA_2012_41" w:history="1">
        <w:r w:rsidRPr="0003251E">
          <w:rPr>
            <w:rStyle w:val="TextoNormalCaracter"/>
          </w:rPr>
          <w:t>41/2012</w:t>
        </w:r>
      </w:hyperlink>
      <w:r>
        <w:t>, f. 2.</w:t>
      </w:r>
    </w:p>
    <w:p w:rsidR="0003251E" w:rsidRDefault="0003251E" w:rsidP="0003251E">
      <w:pPr>
        <w:pStyle w:val="SangriaFrancesaArticulo"/>
      </w:pPr>
      <w:r w:rsidRPr="0003251E">
        <w:rPr>
          <w:rStyle w:val="TextoNormalNegritaCaracter"/>
        </w:rPr>
        <w:t>Disposición adicional decimoquinta.</w:t>
      </w:r>
      <w:r w:rsidRPr="0003251E">
        <w:rPr>
          <w:rStyle w:val="TextoNormalCaracter"/>
        </w:rPr>
        <w:t>-</w:t>
      </w:r>
      <w:r>
        <w:t xml:space="preserve"> Sentencias </w:t>
      </w:r>
      <w:hyperlink w:anchor="SENTENCIA_2012_129" w:history="1">
        <w:r w:rsidRPr="0003251E">
          <w:rPr>
            <w:rStyle w:val="TextoNormalCaracter"/>
          </w:rPr>
          <w:t>129/2012</w:t>
        </w:r>
      </w:hyperlink>
      <w:r>
        <w:t xml:space="preserve">, ff. 1, 4; </w:t>
      </w:r>
      <w:hyperlink w:anchor="SENTENCIA_2012_130" w:history="1">
        <w:r w:rsidRPr="0003251E">
          <w:rPr>
            <w:rStyle w:val="TextoNormalCaracter"/>
          </w:rPr>
          <w:t>130/2012</w:t>
        </w:r>
      </w:hyperlink>
      <w:r>
        <w:t>, f. 1.</w:t>
      </w:r>
    </w:p>
    <w:p w:rsidR="0003251E" w:rsidRDefault="0003251E" w:rsidP="0003251E">
      <w:pPr>
        <w:pStyle w:val="SangriaFrancesaArticulo"/>
      </w:pPr>
      <w:r w:rsidRPr="0003251E">
        <w:rPr>
          <w:rStyle w:val="TextoNormalNegritaCaracter"/>
        </w:rPr>
        <w:t>Disposición adicional decimoquinta, apartado 6.</w:t>
      </w:r>
      <w:r w:rsidRPr="0003251E">
        <w:rPr>
          <w:rStyle w:val="TextoNormalCaracter"/>
        </w:rPr>
        <w:t>-</w:t>
      </w:r>
      <w:r>
        <w:t xml:space="preserve"> Sentencia </w:t>
      </w:r>
      <w:hyperlink w:anchor="SENTENCIA_2012_129" w:history="1">
        <w:r w:rsidRPr="0003251E">
          <w:rPr>
            <w:rStyle w:val="TextoNormalCaracter"/>
          </w:rPr>
          <w:t>129/2012</w:t>
        </w:r>
      </w:hyperlink>
      <w:r>
        <w:t>, f. 1.</w:t>
      </w:r>
    </w:p>
    <w:p w:rsidR="0003251E" w:rsidRDefault="0003251E" w:rsidP="0003251E">
      <w:pPr>
        <w:pStyle w:val="SangriaFrancesaArticulo"/>
      </w:pPr>
      <w:r w:rsidRPr="0003251E">
        <w:rPr>
          <w:rStyle w:val="TextoNormalNegritaCaracter"/>
        </w:rPr>
        <w:t>Disposición adicional decimoquinta, apartado 6 inciso 2.</w:t>
      </w:r>
      <w:r w:rsidRPr="0003251E">
        <w:rPr>
          <w:rStyle w:val="TextoNormalCaracter"/>
        </w:rPr>
        <w:t>-</w:t>
      </w:r>
      <w:r>
        <w:t xml:space="preserve"> Sentencias </w:t>
      </w:r>
      <w:hyperlink w:anchor="SENTENCIA_2012_129" w:history="1">
        <w:r w:rsidRPr="0003251E">
          <w:rPr>
            <w:rStyle w:val="TextoNormalCaracter"/>
          </w:rPr>
          <w:t>129/2012</w:t>
        </w:r>
      </w:hyperlink>
      <w:r>
        <w:t xml:space="preserve">, f. 3; </w:t>
      </w:r>
      <w:hyperlink w:anchor="SENTENCIA_2012_130" w:history="1">
        <w:r w:rsidRPr="0003251E">
          <w:rPr>
            <w:rStyle w:val="TextoNormalCaracter"/>
          </w:rPr>
          <w:t>130/2012</w:t>
        </w:r>
      </w:hyperlink>
      <w:r>
        <w:t>, f. 3.</w:t>
      </w:r>
    </w:p>
    <w:p w:rsidR="0003251E" w:rsidRDefault="0003251E" w:rsidP="0003251E">
      <w:pPr>
        <w:pStyle w:val="SangriaFrancesaArticulo"/>
      </w:pPr>
      <w:r w:rsidRPr="0003251E">
        <w:rPr>
          <w:rStyle w:val="TextoNormalNegritaCaracter"/>
        </w:rPr>
        <w:t>Disposición adicional decimoquinta, apartado 6 párrafo 1 in fine.</w:t>
      </w:r>
      <w:r w:rsidRPr="0003251E">
        <w:rPr>
          <w:rStyle w:val="TextoNormalCaracter"/>
        </w:rPr>
        <w:t>-</w:t>
      </w:r>
      <w:r>
        <w:t xml:space="preserve"> Sentencias </w:t>
      </w:r>
      <w:hyperlink w:anchor="SENTENCIA_2012_129" w:history="1">
        <w:r w:rsidRPr="0003251E">
          <w:rPr>
            <w:rStyle w:val="TextoNormalCaracter"/>
          </w:rPr>
          <w:t>129/2012</w:t>
        </w:r>
      </w:hyperlink>
      <w:r>
        <w:t xml:space="preserve">, f. 3; </w:t>
      </w:r>
      <w:hyperlink w:anchor="SENTENCIA_2012_130" w:history="1">
        <w:r w:rsidRPr="0003251E">
          <w:rPr>
            <w:rStyle w:val="TextoNormalCaracter"/>
          </w:rPr>
          <w:t>130/2012</w:t>
        </w:r>
      </w:hyperlink>
      <w:r>
        <w:t>, f. 3.</w:t>
      </w:r>
    </w:p>
    <w:p w:rsidR="0003251E" w:rsidRDefault="0003251E" w:rsidP="0003251E">
      <w:pPr>
        <w:pStyle w:val="SangriaFrancesaArticulo"/>
      </w:pPr>
      <w:r w:rsidRPr="0003251E">
        <w:rPr>
          <w:rStyle w:val="TextoNormalNegritaCaracter"/>
        </w:rPr>
        <w:t>Disposición adicional decimoquinta, apartado 7.</w:t>
      </w:r>
      <w:r w:rsidRPr="0003251E">
        <w:rPr>
          <w:rStyle w:val="TextoNormalCaracter"/>
        </w:rPr>
        <w:t>-</w:t>
      </w:r>
      <w:r>
        <w:t xml:space="preserve"> Sentencias </w:t>
      </w:r>
      <w:hyperlink w:anchor="SENTENCIA_2012_129" w:history="1">
        <w:r w:rsidRPr="0003251E">
          <w:rPr>
            <w:rStyle w:val="TextoNormalCaracter"/>
          </w:rPr>
          <w:t>129/2012</w:t>
        </w:r>
      </w:hyperlink>
      <w:r>
        <w:t xml:space="preserve">, ff. 1, 4; </w:t>
      </w:r>
      <w:hyperlink w:anchor="SENTENCIA_2012_130" w:history="1">
        <w:r w:rsidRPr="0003251E">
          <w:rPr>
            <w:rStyle w:val="TextoNormalCaracter"/>
          </w:rPr>
          <w:t>130/2012</w:t>
        </w:r>
      </w:hyperlink>
      <w:r>
        <w:t>, f. 4.</w:t>
      </w:r>
    </w:p>
    <w:p w:rsidR="0003251E" w:rsidRDefault="0003251E" w:rsidP="0003251E">
      <w:pPr>
        <w:pStyle w:val="SangriaFrancesaArticulo"/>
      </w:pPr>
      <w:r w:rsidRPr="0003251E">
        <w:rPr>
          <w:rStyle w:val="TextoNormalNegritaCaracter"/>
        </w:rPr>
        <w:t>Disposición adicional decimoquinta, apartado 7 párrafo 1.</w:t>
      </w:r>
      <w:r w:rsidRPr="0003251E">
        <w:rPr>
          <w:rStyle w:val="TextoNormalCaracter"/>
        </w:rPr>
        <w:t>-</w:t>
      </w:r>
      <w:r>
        <w:t xml:space="preserve"> Sentencias </w:t>
      </w:r>
      <w:hyperlink w:anchor="SENTENCIA_2012_129" w:history="1">
        <w:r w:rsidRPr="0003251E">
          <w:rPr>
            <w:rStyle w:val="TextoNormalCaracter"/>
          </w:rPr>
          <w:t>129/2012</w:t>
        </w:r>
      </w:hyperlink>
      <w:r>
        <w:t xml:space="preserve">, f. 3; </w:t>
      </w:r>
      <w:hyperlink w:anchor="SENTENCIA_2012_130" w:history="1">
        <w:r w:rsidRPr="0003251E">
          <w:rPr>
            <w:rStyle w:val="TextoNormalCaracter"/>
          </w:rPr>
          <w:t>130/2012</w:t>
        </w:r>
      </w:hyperlink>
      <w:r>
        <w:t>, f. 3.</w:t>
      </w:r>
    </w:p>
    <w:p w:rsidR="0003251E" w:rsidRDefault="0003251E" w:rsidP="0003251E">
      <w:pPr>
        <w:pStyle w:val="SangriaFrancesaArticulo"/>
      </w:pPr>
      <w:r w:rsidRPr="0003251E">
        <w:rPr>
          <w:rStyle w:val="TextoNormalNegritaCaracter"/>
        </w:rPr>
        <w:t>Disposición adicional decimoquinta, apartado 7 párrafo 2.</w:t>
      </w:r>
      <w:r w:rsidRPr="0003251E">
        <w:rPr>
          <w:rStyle w:val="TextoNormalCaracter"/>
        </w:rPr>
        <w:t>-</w:t>
      </w:r>
      <w:r>
        <w:t xml:space="preserve"> Sentencias </w:t>
      </w:r>
      <w:hyperlink w:anchor="SENTENCIA_2012_129" w:history="1">
        <w:r w:rsidRPr="0003251E">
          <w:rPr>
            <w:rStyle w:val="TextoNormalCaracter"/>
          </w:rPr>
          <w:t>129/2012</w:t>
        </w:r>
      </w:hyperlink>
      <w:r>
        <w:t xml:space="preserve">, f. 3; </w:t>
      </w:r>
      <w:hyperlink w:anchor="SENTENCIA_2012_130" w:history="1">
        <w:r w:rsidRPr="0003251E">
          <w:rPr>
            <w:rStyle w:val="TextoNormalCaracter"/>
          </w:rPr>
          <w:t>130/2012</w:t>
        </w:r>
      </w:hyperlink>
      <w:r>
        <w:t>, f. 3.</w:t>
      </w:r>
    </w:p>
    <w:p w:rsidR="0003251E" w:rsidRDefault="0003251E" w:rsidP="0003251E">
      <w:pPr>
        <w:pStyle w:val="SangriaFrancesaArticulo"/>
      </w:pPr>
      <w:r w:rsidRPr="0003251E">
        <w:rPr>
          <w:rStyle w:val="TextoNormalNegritaCaracter"/>
        </w:rPr>
        <w:lastRenderedPageBreak/>
        <w:t>Disposición adicional decimoquinta, apartado 7 último párrafo.</w:t>
      </w:r>
      <w:r w:rsidRPr="0003251E">
        <w:rPr>
          <w:rStyle w:val="TextoNormalCaracter"/>
        </w:rPr>
        <w:t>-</w:t>
      </w:r>
      <w:r>
        <w:t xml:space="preserve"> Sentencias </w:t>
      </w:r>
      <w:hyperlink w:anchor="SENTENCIA_2012_129" w:history="1">
        <w:r w:rsidRPr="0003251E">
          <w:rPr>
            <w:rStyle w:val="TextoNormalCaracter"/>
          </w:rPr>
          <w:t>129/2012</w:t>
        </w:r>
      </w:hyperlink>
      <w:r>
        <w:t xml:space="preserve">, f. 3; </w:t>
      </w:r>
      <w:hyperlink w:anchor="SENTENCIA_2012_130" w:history="1">
        <w:r w:rsidRPr="0003251E">
          <w:rPr>
            <w:rStyle w:val="TextoNormalCaracter"/>
          </w:rPr>
          <w:t>130/2012</w:t>
        </w:r>
      </w:hyperlink>
      <w:r>
        <w:t>, f. 3.</w:t>
      </w:r>
    </w:p>
    <w:p w:rsidR="0003251E" w:rsidRDefault="0003251E" w:rsidP="0003251E">
      <w:pPr>
        <w:pStyle w:val="SangriaFrancesaArticulo"/>
      </w:pPr>
      <w:r w:rsidRPr="0003251E">
        <w:rPr>
          <w:rStyle w:val="TextoNormalNegritaCaracter"/>
        </w:rPr>
        <w:t>Disposición adicional decimoquinta</w:t>
      </w:r>
      <w:r>
        <w:t xml:space="preserve"> </w:t>
      </w:r>
      <w:r w:rsidRPr="0003251E">
        <w:rPr>
          <w:rStyle w:val="TextoNormalCaracter"/>
        </w:rPr>
        <w:t>(redactada por la Ley Orgánica 1/2009, de 3 de noviembre)</w:t>
      </w:r>
      <w:r w:rsidRPr="0003251E">
        <w:rPr>
          <w:rStyle w:val="TextoNormalNegritaCaracter"/>
        </w:rPr>
        <w:t>.</w:t>
      </w:r>
      <w:r w:rsidRPr="0003251E">
        <w:rPr>
          <w:rStyle w:val="TextoNormalCaracter"/>
        </w:rPr>
        <w:t>-</w:t>
      </w:r>
      <w:r>
        <w:t xml:space="preserve"> Sentencias </w:t>
      </w:r>
      <w:hyperlink w:anchor="SENTENCIA_2012_129" w:history="1">
        <w:r w:rsidRPr="0003251E">
          <w:rPr>
            <w:rStyle w:val="TextoNormalCaracter"/>
          </w:rPr>
          <w:t>129/2012</w:t>
        </w:r>
      </w:hyperlink>
      <w:r>
        <w:t xml:space="preserve">, f. 3; </w:t>
      </w:r>
      <w:hyperlink w:anchor="SENTENCIA_2012_130" w:history="1">
        <w:r w:rsidRPr="0003251E">
          <w:rPr>
            <w:rStyle w:val="TextoNormalCaracter"/>
          </w:rPr>
          <w:t>130/2012</w:t>
        </w:r>
      </w:hyperlink>
      <w:r>
        <w:t>, f. 3.</w:t>
      </w:r>
    </w:p>
    <w:p w:rsidR="0003251E" w:rsidRDefault="0003251E" w:rsidP="0003251E">
      <w:pPr>
        <w:pStyle w:val="SangriaFrancesaArticulo"/>
      </w:pPr>
    </w:p>
    <w:p w:rsidR="0003251E" w:rsidRDefault="0003251E" w:rsidP="0003251E">
      <w:pPr>
        <w:pStyle w:val="TextoNormalNegritaCursivandice"/>
      </w:pPr>
      <w:r>
        <w:t>Ley Orgánica 8/1985, de 3 de julio. Reguladora del derecho a la educación</w:t>
      </w:r>
    </w:p>
    <w:p w:rsidR="0003251E" w:rsidRDefault="0003251E" w:rsidP="0003251E">
      <w:pPr>
        <w:pStyle w:val="SangriaFrancesaArticulo"/>
      </w:pPr>
      <w:r w:rsidRPr="0003251E">
        <w:rPr>
          <w:rStyle w:val="TextoNormalNegritaCaracter"/>
        </w:rPr>
        <w:t>Artículo 17.</w:t>
      </w:r>
      <w:r w:rsidRPr="0003251E">
        <w:rPr>
          <w:rStyle w:val="TextoNormalCaracter"/>
        </w:rPr>
        <w:t>-</w:t>
      </w:r>
      <w:r>
        <w:t xml:space="preserve"> Sentencia </w:t>
      </w:r>
      <w:hyperlink w:anchor="SENTENCIA_2012_111" w:history="1">
        <w:r w:rsidRPr="0003251E">
          <w:rPr>
            <w:rStyle w:val="TextoNormalCaracter"/>
          </w:rPr>
          <w:t>111/2012</w:t>
        </w:r>
      </w:hyperlink>
      <w:r>
        <w:t>, f. 11.</w:t>
      </w:r>
    </w:p>
    <w:p w:rsidR="0003251E" w:rsidRDefault="0003251E" w:rsidP="0003251E">
      <w:pPr>
        <w:pStyle w:val="SangriaFrancesaArticulo"/>
      </w:pPr>
      <w:r w:rsidRPr="0003251E">
        <w:rPr>
          <w:rStyle w:val="TextoNormalNegritaCaracter"/>
        </w:rPr>
        <w:t>Disposición adicional primera, apartado 2.</w:t>
      </w:r>
      <w:r w:rsidRPr="0003251E">
        <w:rPr>
          <w:rStyle w:val="TextoNormalCaracter"/>
        </w:rPr>
        <w:t>-</w:t>
      </w:r>
      <w:r>
        <w:t xml:space="preserve"> Sentencia </w:t>
      </w:r>
      <w:hyperlink w:anchor="SENTENCIA_2012_111" w:history="1">
        <w:r w:rsidRPr="0003251E">
          <w:rPr>
            <w:rStyle w:val="TextoNormalCaracter"/>
          </w:rPr>
          <w:t>111/2012</w:t>
        </w:r>
      </w:hyperlink>
      <w:r>
        <w:t>, f. 10.</w:t>
      </w:r>
    </w:p>
    <w:p w:rsidR="0003251E" w:rsidRDefault="0003251E" w:rsidP="0003251E">
      <w:pPr>
        <w:pStyle w:val="SangriaFrancesaArticulo"/>
      </w:pPr>
      <w:r w:rsidRPr="0003251E">
        <w:rPr>
          <w:rStyle w:val="TextoNormalNegritaCaracter"/>
        </w:rPr>
        <w:t>Disposición adicional primera, apartado 2 c).</w:t>
      </w:r>
      <w:r w:rsidRPr="0003251E">
        <w:rPr>
          <w:rStyle w:val="TextoNormalCaracter"/>
        </w:rPr>
        <w:t>-</w:t>
      </w:r>
      <w:r>
        <w:t xml:space="preserve"> Sentencia </w:t>
      </w:r>
      <w:hyperlink w:anchor="SENTENCIA_2012_111" w:history="1">
        <w:r w:rsidRPr="0003251E">
          <w:rPr>
            <w:rStyle w:val="TextoNormalCaracter"/>
          </w:rPr>
          <w:t>111/2012</w:t>
        </w:r>
      </w:hyperlink>
      <w:r>
        <w:t>, ff. 8, 10.</w:t>
      </w:r>
    </w:p>
    <w:p w:rsidR="0003251E" w:rsidRDefault="0003251E" w:rsidP="0003251E">
      <w:pPr>
        <w:pStyle w:val="SangriaFrancesaArticulo"/>
      </w:pPr>
      <w:r w:rsidRPr="0003251E">
        <w:rPr>
          <w:rStyle w:val="TextoNormalNegritaCaracter"/>
        </w:rPr>
        <w:t>Disposición final sexta.</w:t>
      </w:r>
      <w:r w:rsidRPr="0003251E">
        <w:rPr>
          <w:rStyle w:val="TextoNormalCaracter"/>
        </w:rPr>
        <w:t>-</w:t>
      </w:r>
      <w:r>
        <w:t xml:space="preserve"> Sentencia </w:t>
      </w:r>
      <w:hyperlink w:anchor="SENTENCIA_2012_111" w:history="1">
        <w:r w:rsidRPr="0003251E">
          <w:rPr>
            <w:rStyle w:val="TextoNormalCaracter"/>
          </w:rPr>
          <w:t>111/2012</w:t>
        </w:r>
      </w:hyperlink>
      <w:r>
        <w:t>, f. 10.</w:t>
      </w:r>
    </w:p>
    <w:p w:rsidR="0003251E" w:rsidRDefault="0003251E" w:rsidP="0003251E">
      <w:pPr>
        <w:pStyle w:val="SangriaFrancesaArticulo"/>
      </w:pPr>
    </w:p>
    <w:p w:rsidR="0003251E" w:rsidRDefault="0003251E" w:rsidP="0003251E">
      <w:pPr>
        <w:pStyle w:val="TextoNormalNegritaCursivandice"/>
      </w:pPr>
      <w:r>
        <w:t>Ley Orgánica 10/1985, de 2 de agosto. Autoriza la adhesión de España a las Comunidades Europeas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00" w:history="1">
        <w:r w:rsidRPr="0003251E">
          <w:rPr>
            <w:rStyle w:val="TextoNormalCaracter"/>
          </w:rPr>
          <w:t>100/2012</w:t>
        </w:r>
      </w:hyperlink>
      <w:r>
        <w:t>, f. 7.</w:t>
      </w:r>
    </w:p>
    <w:p w:rsidR="0003251E" w:rsidRDefault="0003251E" w:rsidP="0003251E">
      <w:pPr>
        <w:pStyle w:val="SangriaFrancesaArticulo"/>
      </w:pPr>
    </w:p>
    <w:p w:rsidR="0003251E" w:rsidRDefault="0003251E" w:rsidP="0003251E">
      <w:pPr>
        <w:pStyle w:val="TextoNormalNegritaCursivandice"/>
      </w:pPr>
      <w:r>
        <w:t>Ley Orgánica 11/1985, de 2 de agosto. Libertad sindical</w:t>
      </w:r>
    </w:p>
    <w:p w:rsidR="0003251E" w:rsidRDefault="0003251E" w:rsidP="0003251E">
      <w:pPr>
        <w:pStyle w:val="SangriaFrancesaArticulo"/>
      </w:pPr>
      <w:r w:rsidRPr="0003251E">
        <w:rPr>
          <w:rStyle w:val="TextoNormalNegritaCaracter"/>
        </w:rPr>
        <w:t>Artículo 2.1 d).</w:t>
      </w:r>
      <w:r w:rsidRPr="0003251E">
        <w:rPr>
          <w:rStyle w:val="TextoNormalCaracter"/>
        </w:rPr>
        <w:t>-</w:t>
      </w:r>
      <w:r>
        <w:t xml:space="preserve"> Sentencia </w:t>
      </w:r>
      <w:hyperlink w:anchor="SENTENCIA_2012_118" w:history="1">
        <w:r w:rsidRPr="0003251E">
          <w:rPr>
            <w:rStyle w:val="TextoNormalCaracter"/>
          </w:rPr>
          <w:t>118/2012</w:t>
        </w:r>
      </w:hyperlink>
      <w:r>
        <w:t>, f. 4.</w:t>
      </w:r>
    </w:p>
    <w:p w:rsidR="0003251E" w:rsidRDefault="0003251E" w:rsidP="0003251E">
      <w:pPr>
        <w:pStyle w:val="SangriaFrancesaArticulo"/>
      </w:pPr>
      <w:r w:rsidRPr="0003251E">
        <w:rPr>
          <w:rStyle w:val="TextoNormalNegritaCaracter"/>
        </w:rPr>
        <w:t>Artículo 2.2 d).</w:t>
      </w:r>
      <w:r w:rsidRPr="0003251E">
        <w:rPr>
          <w:rStyle w:val="TextoNormalCaracter"/>
        </w:rPr>
        <w:t>-</w:t>
      </w:r>
      <w:r>
        <w:t xml:space="preserve"> Sentencia </w:t>
      </w:r>
      <w:hyperlink w:anchor="SENTENCIA_2012_118" w:history="1">
        <w:r w:rsidRPr="0003251E">
          <w:rPr>
            <w:rStyle w:val="TextoNormalCaracter"/>
          </w:rPr>
          <w:t>118/2012</w:t>
        </w:r>
      </w:hyperlink>
      <w:r>
        <w:t>, f. 4.</w:t>
      </w:r>
    </w:p>
    <w:p w:rsidR="0003251E" w:rsidRDefault="0003251E" w:rsidP="0003251E">
      <w:pPr>
        <w:pStyle w:val="SangriaFrancesaArticulo"/>
      </w:pPr>
      <w:r w:rsidRPr="0003251E">
        <w:rPr>
          <w:rStyle w:val="TextoNormalNegritaCaracter"/>
        </w:rPr>
        <w:t>Artículo 6.3 b) y c).</w:t>
      </w:r>
      <w:r w:rsidRPr="0003251E">
        <w:rPr>
          <w:rStyle w:val="TextoNormalCaracter"/>
        </w:rPr>
        <w:t>-</w:t>
      </w:r>
      <w:r>
        <w:t xml:space="preserve"> Sentencia </w:t>
      </w:r>
      <w:hyperlink w:anchor="SENTENCIA_2012_118" w:history="1">
        <w:r w:rsidRPr="0003251E">
          <w:rPr>
            <w:rStyle w:val="TextoNormalCaracter"/>
          </w:rPr>
          <w:t>118/2012</w:t>
        </w:r>
      </w:hyperlink>
      <w:r>
        <w:t>, f. 4.</w:t>
      </w:r>
    </w:p>
    <w:p w:rsidR="0003251E" w:rsidRDefault="0003251E" w:rsidP="0003251E">
      <w:pPr>
        <w:pStyle w:val="SangriaFrancesaArticulo"/>
      </w:pPr>
    </w:p>
    <w:p w:rsidR="0003251E" w:rsidRDefault="0003251E" w:rsidP="0003251E">
      <w:pPr>
        <w:pStyle w:val="TextoNormalNegritaCursivandice"/>
      </w:pPr>
      <w:r>
        <w:t>Ley Orgánica 13/1985, de 9 de diciembre. Código penal militar</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Autos </w:t>
      </w:r>
      <w:hyperlink w:anchor="AUTO_2012_110" w:history="1">
        <w:r w:rsidRPr="0003251E">
          <w:rPr>
            <w:rStyle w:val="TextoNormalCaracter"/>
          </w:rPr>
          <w:t>110/2012</w:t>
        </w:r>
      </w:hyperlink>
      <w:r>
        <w:t xml:space="preserve">; </w:t>
      </w:r>
      <w:hyperlink w:anchor="AUTO_2012_119" w:history="1">
        <w:r w:rsidRPr="0003251E">
          <w:rPr>
            <w:rStyle w:val="TextoNormalCaracter"/>
          </w:rPr>
          <w:t>119/2012</w:t>
        </w:r>
      </w:hyperlink>
      <w:r>
        <w:t>.</w:t>
      </w:r>
    </w:p>
    <w:p w:rsidR="0003251E" w:rsidRDefault="0003251E" w:rsidP="0003251E">
      <w:pPr>
        <w:pStyle w:val="SangriaFrancesaArticulo"/>
      </w:pPr>
    </w:p>
    <w:p w:rsidR="0003251E" w:rsidRDefault="0003251E" w:rsidP="0003251E">
      <w:pPr>
        <w:pStyle w:val="TextoNormalNegritaCursivandice"/>
      </w:pPr>
      <w:r>
        <w:t>Ley Orgánica 2/1986, de 13 de marzo. Fuerzas y cuerpos de seguridad</w:t>
      </w:r>
    </w:p>
    <w:p w:rsidR="0003251E" w:rsidRDefault="0003251E" w:rsidP="0003251E">
      <w:pPr>
        <w:pStyle w:val="SangriaFrancesaArticulo"/>
      </w:pPr>
      <w:r w:rsidRPr="0003251E">
        <w:rPr>
          <w:rStyle w:val="TextoNormalNegritaCaracter"/>
        </w:rPr>
        <w:t>Artículo 39 c).</w:t>
      </w:r>
      <w:r w:rsidRPr="0003251E">
        <w:rPr>
          <w:rStyle w:val="TextoNormalCaracter"/>
        </w:rPr>
        <w:t>-</w:t>
      </w:r>
      <w:r>
        <w:t xml:space="preserve"> Sentencias </w:t>
      </w:r>
      <w:hyperlink w:anchor="SENTENCIA_2012_2" w:history="1">
        <w:r w:rsidRPr="0003251E">
          <w:rPr>
            <w:rStyle w:val="TextoNormalCaracter"/>
          </w:rPr>
          <w:t>2/2012</w:t>
        </w:r>
      </w:hyperlink>
      <w:r>
        <w:t xml:space="preserve">, f. 3; </w:t>
      </w:r>
      <w:hyperlink w:anchor="SENTENCIA_2012_3" w:history="1">
        <w:r w:rsidRPr="0003251E">
          <w:rPr>
            <w:rStyle w:val="TextoNormalCaracter"/>
          </w:rPr>
          <w:t>3/2012</w:t>
        </w:r>
      </w:hyperlink>
      <w:r>
        <w:t xml:space="preserve">, f. 4; </w:t>
      </w:r>
      <w:hyperlink w:anchor="SENTENCIA_2012_4" w:history="1">
        <w:r w:rsidRPr="0003251E">
          <w:rPr>
            <w:rStyle w:val="TextoNormalCaracter"/>
          </w:rPr>
          <w:t>4/2012</w:t>
        </w:r>
      </w:hyperlink>
      <w:r>
        <w:t>, f. 5.</w:t>
      </w:r>
    </w:p>
    <w:p w:rsidR="0003251E" w:rsidRDefault="0003251E" w:rsidP="0003251E">
      <w:pPr>
        <w:pStyle w:val="SangriaFrancesaArticulo"/>
      </w:pPr>
    </w:p>
    <w:p w:rsidR="0003251E" w:rsidRDefault="0003251E" w:rsidP="0003251E">
      <w:pPr>
        <w:pStyle w:val="TextoNormalNegritaCursivandice"/>
      </w:pPr>
      <w:r>
        <w:t>Ley Orgánica 4/1986, de 26 de noviembre. Autoriza la ratificación por España del Acta única europea firmada en Luxemburgo el 17 de febrero de 1986</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00" w:history="1">
        <w:r w:rsidRPr="0003251E">
          <w:rPr>
            <w:rStyle w:val="TextoNormalCaracter"/>
          </w:rPr>
          <w:t>100/2012</w:t>
        </w:r>
      </w:hyperlink>
      <w:r>
        <w:t>, f. 7.</w:t>
      </w:r>
    </w:p>
    <w:p w:rsidR="0003251E" w:rsidRDefault="0003251E" w:rsidP="0003251E">
      <w:pPr>
        <w:pStyle w:val="SangriaFrancesaArticulo"/>
      </w:pPr>
    </w:p>
    <w:p w:rsidR="0003251E" w:rsidRDefault="0003251E" w:rsidP="0003251E">
      <w:pPr>
        <w:pStyle w:val="TextoNormalNegritaCursivandice"/>
      </w:pPr>
      <w:r>
        <w:t>Ley Orgánica 4/1987, de 15 de julio. Competencia y organización de la jurisdicción militar</w:t>
      </w:r>
    </w:p>
    <w:p w:rsidR="0003251E" w:rsidRDefault="0003251E" w:rsidP="0003251E">
      <w:pPr>
        <w:pStyle w:val="SangriaFrancesaArticulo"/>
      </w:pPr>
      <w:r w:rsidRPr="0003251E">
        <w:rPr>
          <w:rStyle w:val="TextoNormalNegritaCaracter"/>
        </w:rPr>
        <w:t>Artículo 10.</w:t>
      </w:r>
      <w:r w:rsidRPr="0003251E">
        <w:rPr>
          <w:rStyle w:val="TextoNormalCaracter"/>
        </w:rPr>
        <w:t>-</w:t>
      </w:r>
      <w:r>
        <w:t xml:space="preserve"> Autos </w:t>
      </w:r>
      <w:hyperlink w:anchor="AUTO_2012_109" w:history="1">
        <w:r w:rsidRPr="0003251E">
          <w:rPr>
            <w:rStyle w:val="TextoNormalCaracter"/>
          </w:rPr>
          <w:t>109/2012</w:t>
        </w:r>
      </w:hyperlink>
      <w:r>
        <w:t xml:space="preserve">; </w:t>
      </w:r>
      <w:hyperlink w:anchor="AUTO_2012_110" w:history="1">
        <w:r w:rsidRPr="0003251E">
          <w:rPr>
            <w:rStyle w:val="TextoNormalCaracter"/>
          </w:rPr>
          <w:t>110/2012</w:t>
        </w:r>
      </w:hyperlink>
      <w:r>
        <w:t xml:space="preserve">; </w:t>
      </w:r>
      <w:hyperlink w:anchor="AUTO_2012_119" w:history="1">
        <w:r w:rsidRPr="0003251E">
          <w:rPr>
            <w:rStyle w:val="TextoNormalCaracter"/>
          </w:rPr>
          <w:t>119/2012</w:t>
        </w:r>
      </w:hyperlink>
      <w:r>
        <w:t>.</w:t>
      </w:r>
    </w:p>
    <w:p w:rsidR="0003251E" w:rsidRDefault="0003251E" w:rsidP="0003251E">
      <w:pPr>
        <w:pStyle w:val="SangriaFrancesaArticulo"/>
      </w:pPr>
    </w:p>
    <w:p w:rsidR="0003251E" w:rsidRDefault="0003251E" w:rsidP="0003251E">
      <w:pPr>
        <w:pStyle w:val="TextoNormalNegritaCursivandice"/>
      </w:pPr>
      <w:r>
        <w:t>Ley Orgánica 2/1989, de 13 de abril. Procesal militar</w:t>
      </w:r>
    </w:p>
    <w:p w:rsidR="0003251E" w:rsidRDefault="0003251E" w:rsidP="0003251E">
      <w:pPr>
        <w:pStyle w:val="SangriaFrancesaArticulo"/>
      </w:pPr>
      <w:r w:rsidRPr="0003251E">
        <w:rPr>
          <w:rStyle w:val="TextoNormalNegritaCaracter"/>
        </w:rPr>
        <w:t>Libro IV.</w:t>
      </w:r>
      <w:r w:rsidRPr="0003251E">
        <w:rPr>
          <w:rStyle w:val="TextoNormalCaracter"/>
        </w:rPr>
        <w:t>-</w:t>
      </w:r>
      <w:r>
        <w:t xml:space="preserve"> Autos </w:t>
      </w:r>
      <w:hyperlink w:anchor="AUTO_2012_109" w:history="1">
        <w:r w:rsidRPr="0003251E">
          <w:rPr>
            <w:rStyle w:val="TextoNormalCaracter"/>
          </w:rPr>
          <w:t>109/2012</w:t>
        </w:r>
      </w:hyperlink>
      <w:r>
        <w:t xml:space="preserve">; </w:t>
      </w:r>
      <w:hyperlink w:anchor="AUTO_2012_110" w:history="1">
        <w:r w:rsidRPr="0003251E">
          <w:rPr>
            <w:rStyle w:val="TextoNormalCaracter"/>
          </w:rPr>
          <w:t>110/2012</w:t>
        </w:r>
      </w:hyperlink>
      <w:r>
        <w:t xml:space="preserve">; </w:t>
      </w:r>
      <w:hyperlink w:anchor="AUTO_2012_119" w:history="1">
        <w:r w:rsidRPr="0003251E">
          <w:rPr>
            <w:rStyle w:val="TextoNormalCaracter"/>
          </w:rPr>
          <w:t>119/2012</w:t>
        </w:r>
      </w:hyperlink>
      <w:r>
        <w:t>.</w:t>
      </w:r>
    </w:p>
    <w:p w:rsidR="0003251E" w:rsidRDefault="0003251E" w:rsidP="0003251E">
      <w:pPr>
        <w:pStyle w:val="SangriaFrancesaArticulo"/>
      </w:pPr>
      <w:r w:rsidRPr="0003251E">
        <w:rPr>
          <w:rStyle w:val="TextoNormalNegritaCaracter"/>
        </w:rPr>
        <w:t>Artículo 454.</w:t>
      </w:r>
      <w:r w:rsidRPr="0003251E">
        <w:rPr>
          <w:rStyle w:val="TextoNormalCaracter"/>
        </w:rPr>
        <w:t>-</w:t>
      </w:r>
      <w:r>
        <w:t xml:space="preserve"> Autos </w:t>
      </w:r>
      <w:hyperlink w:anchor="AUTO_2012_109" w:history="1">
        <w:r w:rsidRPr="0003251E">
          <w:rPr>
            <w:rStyle w:val="TextoNormalCaracter"/>
          </w:rPr>
          <w:t>109/2012</w:t>
        </w:r>
      </w:hyperlink>
      <w:r>
        <w:t xml:space="preserve">; </w:t>
      </w:r>
      <w:hyperlink w:anchor="AUTO_2012_110" w:history="1">
        <w:r w:rsidRPr="0003251E">
          <w:rPr>
            <w:rStyle w:val="TextoNormalCaracter"/>
          </w:rPr>
          <w:t>110/2012</w:t>
        </w:r>
      </w:hyperlink>
      <w:r>
        <w:t xml:space="preserve">; </w:t>
      </w:r>
      <w:hyperlink w:anchor="AUTO_2012_119" w:history="1">
        <w:r w:rsidRPr="0003251E">
          <w:rPr>
            <w:rStyle w:val="TextoNormalCaracter"/>
          </w:rPr>
          <w:t>119/2012</w:t>
        </w:r>
      </w:hyperlink>
      <w:r>
        <w:t>.</w:t>
      </w:r>
    </w:p>
    <w:p w:rsidR="0003251E" w:rsidRDefault="0003251E" w:rsidP="0003251E">
      <w:pPr>
        <w:pStyle w:val="SangriaFrancesaArticulo"/>
      </w:pPr>
      <w:r w:rsidRPr="0003251E">
        <w:rPr>
          <w:rStyle w:val="TextoNormalNegritaCaracter"/>
        </w:rPr>
        <w:t>Artículo 463.</w:t>
      </w:r>
      <w:r w:rsidRPr="0003251E">
        <w:rPr>
          <w:rStyle w:val="TextoNormalCaracter"/>
        </w:rPr>
        <w:t>-</w:t>
      </w:r>
      <w:r>
        <w:t xml:space="preserve"> Autos </w:t>
      </w:r>
      <w:hyperlink w:anchor="AUTO_2012_109" w:history="1">
        <w:r w:rsidRPr="0003251E">
          <w:rPr>
            <w:rStyle w:val="TextoNormalCaracter"/>
          </w:rPr>
          <w:t>109/2012</w:t>
        </w:r>
      </w:hyperlink>
      <w:r>
        <w:t xml:space="preserve">; </w:t>
      </w:r>
      <w:hyperlink w:anchor="AUTO_2012_110" w:history="1">
        <w:r w:rsidRPr="0003251E">
          <w:rPr>
            <w:rStyle w:val="TextoNormalCaracter"/>
          </w:rPr>
          <w:t>110/2012</w:t>
        </w:r>
      </w:hyperlink>
      <w:r>
        <w:t xml:space="preserve">; </w:t>
      </w:r>
      <w:hyperlink w:anchor="AUTO_2012_119" w:history="1">
        <w:r w:rsidRPr="0003251E">
          <w:rPr>
            <w:rStyle w:val="TextoNormalCaracter"/>
          </w:rPr>
          <w:t>119/2012</w:t>
        </w:r>
      </w:hyperlink>
      <w:r>
        <w:t>.</w:t>
      </w:r>
    </w:p>
    <w:p w:rsidR="0003251E" w:rsidRDefault="0003251E" w:rsidP="0003251E">
      <w:pPr>
        <w:pStyle w:val="SangriaFrancesaArticulo"/>
      </w:pPr>
      <w:r w:rsidRPr="0003251E">
        <w:rPr>
          <w:rStyle w:val="TextoNormalNegritaCaracter"/>
        </w:rPr>
        <w:t>Artículo 463.2.</w:t>
      </w:r>
      <w:r w:rsidRPr="0003251E">
        <w:rPr>
          <w:rStyle w:val="TextoNormalCaracter"/>
        </w:rPr>
        <w:t>-</w:t>
      </w:r>
      <w:r>
        <w:t xml:space="preserve"> Autos </w:t>
      </w:r>
      <w:hyperlink w:anchor="AUTO_2012_109" w:history="1">
        <w:r w:rsidRPr="0003251E">
          <w:rPr>
            <w:rStyle w:val="TextoNormalCaracter"/>
          </w:rPr>
          <w:t>109/2012</w:t>
        </w:r>
      </w:hyperlink>
      <w:r>
        <w:t xml:space="preserve">; </w:t>
      </w:r>
      <w:hyperlink w:anchor="AUTO_2012_110" w:history="1">
        <w:r w:rsidRPr="0003251E">
          <w:rPr>
            <w:rStyle w:val="TextoNormalCaracter"/>
          </w:rPr>
          <w:t>110/2012</w:t>
        </w:r>
      </w:hyperlink>
      <w:r>
        <w:t>.</w:t>
      </w:r>
    </w:p>
    <w:p w:rsidR="0003251E" w:rsidRDefault="0003251E" w:rsidP="0003251E">
      <w:pPr>
        <w:pStyle w:val="SangriaFrancesaArticulo"/>
      </w:pPr>
      <w:r w:rsidRPr="0003251E">
        <w:rPr>
          <w:rStyle w:val="TextoNormalNegritaCaracter"/>
        </w:rPr>
        <w:t>Artículo 469.</w:t>
      </w:r>
      <w:r w:rsidRPr="0003251E">
        <w:rPr>
          <w:rStyle w:val="TextoNormalCaracter"/>
        </w:rPr>
        <w:t>-</w:t>
      </w:r>
      <w:r>
        <w:t xml:space="preserve"> Autos </w:t>
      </w:r>
      <w:hyperlink w:anchor="AUTO_2012_109" w:history="1">
        <w:r w:rsidRPr="0003251E">
          <w:rPr>
            <w:rStyle w:val="TextoNormalCaracter"/>
          </w:rPr>
          <w:t>109/2012</w:t>
        </w:r>
      </w:hyperlink>
      <w:r>
        <w:t xml:space="preserve">; </w:t>
      </w:r>
      <w:hyperlink w:anchor="AUTO_2012_110" w:history="1">
        <w:r w:rsidRPr="0003251E">
          <w:rPr>
            <w:rStyle w:val="TextoNormalCaracter"/>
          </w:rPr>
          <w:t>110/2012</w:t>
        </w:r>
      </w:hyperlink>
      <w:r>
        <w:t xml:space="preserve">; </w:t>
      </w:r>
      <w:hyperlink w:anchor="AUTO_2012_119" w:history="1">
        <w:r w:rsidRPr="0003251E">
          <w:rPr>
            <w:rStyle w:val="TextoNormalCaracter"/>
          </w:rPr>
          <w:t>119/2012</w:t>
        </w:r>
      </w:hyperlink>
      <w:r>
        <w:t>.</w:t>
      </w:r>
    </w:p>
    <w:p w:rsidR="0003251E" w:rsidRDefault="0003251E" w:rsidP="0003251E">
      <w:pPr>
        <w:pStyle w:val="SangriaFrancesaArticulo"/>
      </w:pPr>
      <w:r w:rsidRPr="0003251E">
        <w:rPr>
          <w:rStyle w:val="TextoNormalNegritaCaracter"/>
        </w:rPr>
        <w:t>Artículo 495.</w:t>
      </w:r>
      <w:r w:rsidRPr="0003251E">
        <w:rPr>
          <w:rStyle w:val="TextoNormalCaracter"/>
        </w:rPr>
        <w:t>-</w:t>
      </w:r>
      <w:r>
        <w:t xml:space="preserve"> Auto </w:t>
      </w:r>
      <w:hyperlink w:anchor="AUTO_2012_109" w:history="1">
        <w:r w:rsidRPr="0003251E">
          <w:rPr>
            <w:rStyle w:val="TextoNormalCaracter"/>
          </w:rPr>
          <w:t>109/2012</w:t>
        </w:r>
      </w:hyperlink>
      <w:r>
        <w:t>.</w:t>
      </w:r>
    </w:p>
    <w:p w:rsidR="0003251E" w:rsidRDefault="0003251E" w:rsidP="0003251E">
      <w:pPr>
        <w:pStyle w:val="SangriaFrancesaArticulo"/>
      </w:pPr>
      <w:r w:rsidRPr="0003251E">
        <w:rPr>
          <w:rStyle w:val="TextoNormalNegritaCaracter"/>
        </w:rPr>
        <w:t>Artículo 495 b).</w:t>
      </w:r>
      <w:r w:rsidRPr="0003251E">
        <w:rPr>
          <w:rStyle w:val="TextoNormalCaracter"/>
        </w:rPr>
        <w:t>-</w:t>
      </w:r>
      <w:r>
        <w:t xml:space="preserve"> Autos </w:t>
      </w:r>
      <w:hyperlink w:anchor="AUTO_2012_109" w:history="1">
        <w:r w:rsidRPr="0003251E">
          <w:rPr>
            <w:rStyle w:val="TextoNormalCaracter"/>
          </w:rPr>
          <w:t>109/2012</w:t>
        </w:r>
      </w:hyperlink>
      <w:r>
        <w:t xml:space="preserve">; </w:t>
      </w:r>
      <w:hyperlink w:anchor="AUTO_2012_110" w:history="1">
        <w:r w:rsidRPr="0003251E">
          <w:rPr>
            <w:rStyle w:val="TextoNormalCaracter"/>
          </w:rPr>
          <w:t>110/2012</w:t>
        </w:r>
      </w:hyperlink>
      <w:r>
        <w:t xml:space="preserve">; </w:t>
      </w:r>
      <w:hyperlink w:anchor="AUTO_2012_119" w:history="1">
        <w:r w:rsidRPr="0003251E">
          <w:rPr>
            <w:rStyle w:val="TextoNormalCaracter"/>
          </w:rPr>
          <w:t>119/2012</w:t>
        </w:r>
      </w:hyperlink>
      <w:r>
        <w:t>.</w:t>
      </w:r>
    </w:p>
    <w:p w:rsidR="0003251E" w:rsidRDefault="0003251E" w:rsidP="0003251E">
      <w:pPr>
        <w:pStyle w:val="SangriaFrancesaArticulo"/>
      </w:pPr>
    </w:p>
    <w:p w:rsidR="0003251E" w:rsidRDefault="0003251E" w:rsidP="0003251E">
      <w:pPr>
        <w:pStyle w:val="TextoNormalNegritaCursivandice"/>
      </w:pPr>
      <w:r>
        <w:t>Ley Orgánica 1/1990, de 3 de octubre. Ordenación general del sistema educativo</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11" w:history="1">
        <w:r w:rsidRPr="0003251E">
          <w:rPr>
            <w:rStyle w:val="TextoNormalCaracter"/>
          </w:rPr>
          <w:t>111/2012</w:t>
        </w:r>
      </w:hyperlink>
      <w:r>
        <w:t>, ff. 3, 8.</w:t>
      </w:r>
    </w:p>
    <w:p w:rsidR="0003251E" w:rsidRDefault="0003251E" w:rsidP="0003251E">
      <w:pPr>
        <w:pStyle w:val="SangriaFrancesaArticulo"/>
      </w:pPr>
      <w:r w:rsidRPr="0003251E">
        <w:rPr>
          <w:rStyle w:val="TextoNormalNegritaCaracter"/>
        </w:rPr>
        <w:t>Título I, capítulo IV.</w:t>
      </w:r>
      <w:r w:rsidRPr="0003251E">
        <w:rPr>
          <w:rStyle w:val="TextoNormalCaracter"/>
        </w:rPr>
        <w:t>-</w:t>
      </w:r>
      <w:r>
        <w:t xml:space="preserve"> Sentencia </w:t>
      </w:r>
      <w:hyperlink w:anchor="SENTENCIA_2012_111" w:history="1">
        <w:r w:rsidRPr="0003251E">
          <w:rPr>
            <w:rStyle w:val="TextoNormalCaracter"/>
          </w:rPr>
          <w:t>111/2012</w:t>
        </w:r>
      </w:hyperlink>
      <w:r>
        <w:t>, f. 3.</w:t>
      </w:r>
    </w:p>
    <w:p w:rsidR="0003251E" w:rsidRDefault="0003251E" w:rsidP="0003251E">
      <w:pPr>
        <w:pStyle w:val="SangriaFrancesaArticulo"/>
      </w:pPr>
      <w:r w:rsidRPr="0003251E">
        <w:rPr>
          <w:rStyle w:val="TextoNormalNegritaCaracter"/>
        </w:rPr>
        <w:lastRenderedPageBreak/>
        <w:t>Artículo 30.1.</w:t>
      </w:r>
      <w:r w:rsidRPr="0003251E">
        <w:rPr>
          <w:rStyle w:val="TextoNormalCaracter"/>
        </w:rPr>
        <w:t>-</w:t>
      </w:r>
      <w:r>
        <w:t xml:space="preserve"> Sentencia </w:t>
      </w:r>
      <w:hyperlink w:anchor="SENTENCIA_2012_111" w:history="1">
        <w:r w:rsidRPr="0003251E">
          <w:rPr>
            <w:rStyle w:val="TextoNormalCaracter"/>
          </w:rPr>
          <w:t>111/2012</w:t>
        </w:r>
      </w:hyperlink>
      <w:r>
        <w:t>, ff. 3, 7.</w:t>
      </w:r>
    </w:p>
    <w:p w:rsidR="0003251E" w:rsidRDefault="0003251E" w:rsidP="0003251E">
      <w:pPr>
        <w:pStyle w:val="SangriaFrancesaArticulo"/>
      </w:pPr>
      <w:r w:rsidRPr="0003251E">
        <w:rPr>
          <w:rStyle w:val="TextoNormalNegritaCaracter"/>
        </w:rPr>
        <w:t>Artículo 35.1.</w:t>
      </w:r>
      <w:r w:rsidRPr="0003251E">
        <w:rPr>
          <w:rStyle w:val="TextoNormalCaracter"/>
        </w:rPr>
        <w:t>-</w:t>
      </w:r>
      <w:r>
        <w:t xml:space="preserve"> Sentencia </w:t>
      </w:r>
      <w:hyperlink w:anchor="SENTENCIA_2012_111" w:history="1">
        <w:r w:rsidRPr="0003251E">
          <w:rPr>
            <w:rStyle w:val="TextoNormalCaracter"/>
          </w:rPr>
          <w:t>111/2012</w:t>
        </w:r>
      </w:hyperlink>
      <w:r>
        <w:t>, f. 8.</w:t>
      </w:r>
    </w:p>
    <w:p w:rsidR="0003251E" w:rsidRDefault="0003251E" w:rsidP="0003251E">
      <w:pPr>
        <w:pStyle w:val="SangriaFrancesaArticulo"/>
      </w:pPr>
    </w:p>
    <w:p w:rsidR="0003251E" w:rsidRDefault="0003251E" w:rsidP="0003251E">
      <w:pPr>
        <w:pStyle w:val="TextoNormalNegritaCursivandice"/>
      </w:pPr>
      <w:r>
        <w:t>Ley Orgánica 10/1992, de 28 de diciembre. Autoriza la ratificación por España del Tratado de la Unión Europea, firmado en Maastricht, el 7 de febrero de 1992.</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00" w:history="1">
        <w:r w:rsidRPr="0003251E">
          <w:rPr>
            <w:rStyle w:val="TextoNormalCaracter"/>
          </w:rPr>
          <w:t>100/2012</w:t>
        </w:r>
      </w:hyperlink>
      <w:r>
        <w:t>, f. 7.</w:t>
      </w:r>
    </w:p>
    <w:p w:rsidR="0003251E" w:rsidRDefault="0003251E" w:rsidP="0003251E">
      <w:pPr>
        <w:pStyle w:val="SangriaFrancesaArticulo"/>
      </w:pPr>
    </w:p>
    <w:p w:rsidR="0003251E" w:rsidRDefault="0003251E" w:rsidP="0003251E">
      <w:pPr>
        <w:pStyle w:val="TextoNormalNegritaCursivandice"/>
      </w:pPr>
      <w:r>
        <w:t>Ley Orgánica 10/1995, de 23 de noviembre. Código penal</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Sentencias </w:t>
      </w:r>
      <w:hyperlink w:anchor="SENTENCIA_2012_39" w:history="1">
        <w:r w:rsidRPr="0003251E">
          <w:rPr>
            <w:rStyle w:val="TextoNormalCaracter"/>
          </w:rPr>
          <w:t>39/2012</w:t>
        </w:r>
      </w:hyperlink>
      <w:r>
        <w:t xml:space="preserve">, ff. 3, 6, 7, VP II; </w:t>
      </w:r>
      <w:hyperlink w:anchor="SENTENCIA_2012_40" w:history="1">
        <w:r w:rsidRPr="0003251E">
          <w:rPr>
            <w:rStyle w:val="TextoNormalCaracter"/>
          </w:rPr>
          <w:t>40/2012</w:t>
        </w:r>
      </w:hyperlink>
      <w:r>
        <w:t xml:space="preserve">, ff. 6, 9, 10, VP II; </w:t>
      </w:r>
      <w:hyperlink w:anchor="SENTENCIA_2012_41" w:history="1">
        <w:r w:rsidRPr="0003251E">
          <w:rPr>
            <w:rStyle w:val="TextoNormalCaracter"/>
          </w:rPr>
          <w:t>41/2012</w:t>
        </w:r>
      </w:hyperlink>
      <w:r>
        <w:t xml:space="preserve">, ff. 6, 9, VP I, VP II, VP IV; </w:t>
      </w:r>
      <w:hyperlink w:anchor="SENTENCIA_2012_42" w:history="1">
        <w:r w:rsidRPr="0003251E">
          <w:rPr>
            <w:rStyle w:val="TextoNormalCaracter"/>
          </w:rPr>
          <w:t>42/2012</w:t>
        </w:r>
      </w:hyperlink>
      <w:r>
        <w:t xml:space="preserve">, ff. 3, 6, 7, 9; </w:t>
      </w:r>
      <w:hyperlink w:anchor="SENTENCIA_2012_43" w:history="1">
        <w:r w:rsidRPr="0003251E">
          <w:rPr>
            <w:rStyle w:val="TextoNormalCaracter"/>
          </w:rPr>
          <w:t>43/2012</w:t>
        </w:r>
      </w:hyperlink>
      <w:r>
        <w:t xml:space="preserve">, ff. 7, 8; </w:t>
      </w:r>
      <w:hyperlink w:anchor="SENTENCIA_2012_44" w:history="1">
        <w:r w:rsidRPr="0003251E">
          <w:rPr>
            <w:rStyle w:val="TextoNormalCaracter"/>
          </w:rPr>
          <w:t>44/2012</w:t>
        </w:r>
      </w:hyperlink>
      <w:r>
        <w:t xml:space="preserve">, ff. 3, 6; </w:t>
      </w:r>
      <w:hyperlink w:anchor="SENTENCIA_2012_45" w:history="1">
        <w:r w:rsidRPr="0003251E">
          <w:rPr>
            <w:rStyle w:val="TextoNormalCaracter"/>
          </w:rPr>
          <w:t>45/2012</w:t>
        </w:r>
      </w:hyperlink>
      <w:r>
        <w:t xml:space="preserve">, ff. 3, 5; </w:t>
      </w:r>
      <w:hyperlink w:anchor="SENTENCIA_2012_46" w:history="1">
        <w:r w:rsidRPr="0003251E">
          <w:rPr>
            <w:rStyle w:val="TextoNormalCaracter"/>
          </w:rPr>
          <w:t>46/2012</w:t>
        </w:r>
      </w:hyperlink>
      <w:r>
        <w:t xml:space="preserve">, ff. 4, 7, 8; </w:t>
      </w:r>
      <w:hyperlink w:anchor="SENTENCIA_2012_47" w:history="1">
        <w:r w:rsidRPr="0003251E">
          <w:rPr>
            <w:rStyle w:val="TextoNormalCaracter"/>
          </w:rPr>
          <w:t>47/2012</w:t>
        </w:r>
      </w:hyperlink>
      <w:r>
        <w:t xml:space="preserve">, f. 6, VP II; </w:t>
      </w:r>
      <w:hyperlink w:anchor="SENTENCIA_2012_48" w:history="1">
        <w:r w:rsidRPr="0003251E">
          <w:rPr>
            <w:rStyle w:val="TextoNormalCaracter"/>
          </w:rPr>
          <w:t>48/2012</w:t>
        </w:r>
      </w:hyperlink>
      <w:r>
        <w:t xml:space="preserve">, f. 4; </w:t>
      </w:r>
      <w:hyperlink w:anchor="SENTENCIA_2012_49" w:history="1">
        <w:r w:rsidRPr="0003251E">
          <w:rPr>
            <w:rStyle w:val="TextoNormalCaracter"/>
          </w:rPr>
          <w:t>49/2012</w:t>
        </w:r>
      </w:hyperlink>
      <w:r>
        <w:t xml:space="preserve">, ff. 4, 7; </w:t>
      </w:r>
      <w:hyperlink w:anchor="SENTENCIA_2012_50" w:history="1">
        <w:r w:rsidRPr="0003251E">
          <w:rPr>
            <w:rStyle w:val="TextoNormalCaracter"/>
          </w:rPr>
          <w:t>50/2012</w:t>
        </w:r>
      </w:hyperlink>
      <w:r>
        <w:t xml:space="preserve">, f. 4; </w:t>
      </w:r>
      <w:hyperlink w:anchor="SENTENCIA_2012_51" w:history="1">
        <w:r w:rsidRPr="0003251E">
          <w:rPr>
            <w:rStyle w:val="TextoNormalCaracter"/>
          </w:rPr>
          <w:t>51/2012</w:t>
        </w:r>
      </w:hyperlink>
      <w:r>
        <w:t xml:space="preserve">, ff. 4, 7; </w:t>
      </w:r>
      <w:hyperlink w:anchor="SENTENCIA_2012_52" w:history="1">
        <w:r w:rsidRPr="0003251E">
          <w:rPr>
            <w:rStyle w:val="TextoNormalCaracter"/>
          </w:rPr>
          <w:t>52/2012</w:t>
        </w:r>
      </w:hyperlink>
      <w:r>
        <w:t xml:space="preserve">, f. 3; </w:t>
      </w:r>
      <w:hyperlink w:anchor="SENTENCIA_2012_53" w:history="1">
        <w:r w:rsidRPr="0003251E">
          <w:rPr>
            <w:rStyle w:val="TextoNormalCaracter"/>
          </w:rPr>
          <w:t>53/2012</w:t>
        </w:r>
      </w:hyperlink>
      <w:r>
        <w:t xml:space="preserve">, f. 3; </w:t>
      </w:r>
      <w:hyperlink w:anchor="SENTENCIA_2012_54" w:history="1">
        <w:r w:rsidRPr="0003251E">
          <w:rPr>
            <w:rStyle w:val="TextoNormalCaracter"/>
          </w:rPr>
          <w:t>54/2012</w:t>
        </w:r>
      </w:hyperlink>
      <w:r>
        <w:t xml:space="preserve">, ff. 4, 8; </w:t>
      </w:r>
      <w:hyperlink w:anchor="SENTENCIA_2012_55" w:history="1">
        <w:r w:rsidRPr="0003251E">
          <w:rPr>
            <w:rStyle w:val="TextoNormalCaracter"/>
          </w:rPr>
          <w:t>55/2012</w:t>
        </w:r>
      </w:hyperlink>
      <w:r>
        <w:t xml:space="preserve">, ff. 5, 8; </w:t>
      </w:r>
      <w:hyperlink w:anchor="SENTENCIA_2012_56" w:history="1">
        <w:r w:rsidRPr="0003251E">
          <w:rPr>
            <w:rStyle w:val="TextoNormalCaracter"/>
          </w:rPr>
          <w:t>56/2012</w:t>
        </w:r>
      </w:hyperlink>
      <w:r>
        <w:t xml:space="preserve">, ff. 2, 5; </w:t>
      </w:r>
      <w:hyperlink w:anchor="SENTENCIA_2012_57" w:history="1">
        <w:r w:rsidRPr="0003251E">
          <w:rPr>
            <w:rStyle w:val="TextoNormalCaracter"/>
          </w:rPr>
          <w:t>57/2012</w:t>
        </w:r>
      </w:hyperlink>
      <w:r>
        <w:t xml:space="preserve">, ff. 3, 6, 7; </w:t>
      </w:r>
      <w:hyperlink w:anchor="SENTENCIA_2012_64" w:history="1">
        <w:r w:rsidRPr="0003251E">
          <w:rPr>
            <w:rStyle w:val="TextoNormalCaracter"/>
          </w:rPr>
          <w:t>64/2012</w:t>
        </w:r>
      </w:hyperlink>
      <w:r>
        <w:t xml:space="preserve">, f. 3; </w:t>
      </w:r>
      <w:hyperlink w:anchor="SENTENCIA_2012_65" w:history="1">
        <w:r w:rsidRPr="0003251E">
          <w:rPr>
            <w:rStyle w:val="TextoNormalCaracter"/>
          </w:rPr>
          <w:t>65/2012</w:t>
        </w:r>
      </w:hyperlink>
      <w:r>
        <w:t xml:space="preserve">, f. 4; </w:t>
      </w:r>
      <w:hyperlink w:anchor="SENTENCIA_2012_66" w:history="1">
        <w:r w:rsidRPr="0003251E">
          <w:rPr>
            <w:rStyle w:val="TextoNormalCaracter"/>
          </w:rPr>
          <w:t>66/2012</w:t>
        </w:r>
      </w:hyperlink>
      <w:r>
        <w:t xml:space="preserve">, ff. 3 a 6; </w:t>
      </w:r>
      <w:hyperlink w:anchor="SENTENCIA_2012_67" w:history="1">
        <w:r w:rsidRPr="0003251E">
          <w:rPr>
            <w:rStyle w:val="TextoNormalCaracter"/>
          </w:rPr>
          <w:t>67/2012</w:t>
        </w:r>
      </w:hyperlink>
      <w:r>
        <w:t xml:space="preserve">, f. 3; </w:t>
      </w:r>
      <w:hyperlink w:anchor="SENTENCIA_2012_68" w:history="1">
        <w:r w:rsidRPr="0003251E">
          <w:rPr>
            <w:rStyle w:val="TextoNormalCaracter"/>
          </w:rPr>
          <w:t>68/2012</w:t>
        </w:r>
      </w:hyperlink>
      <w:r>
        <w:t xml:space="preserve">, f. 3; </w:t>
      </w:r>
      <w:hyperlink w:anchor="SENTENCIA_2012_69" w:history="1">
        <w:r w:rsidRPr="0003251E">
          <w:rPr>
            <w:rStyle w:val="TextoNormalCaracter"/>
          </w:rPr>
          <w:t>69/2012</w:t>
        </w:r>
      </w:hyperlink>
      <w:r>
        <w:t xml:space="preserve">, f. 4; </w:t>
      </w:r>
      <w:hyperlink w:anchor="SENTENCIA_2012_108" w:history="1">
        <w:r w:rsidRPr="0003251E">
          <w:rPr>
            <w:rStyle w:val="TextoNormalCaracter"/>
          </w:rPr>
          <w:t>108/2012</w:t>
        </w:r>
      </w:hyperlink>
      <w:r>
        <w:t xml:space="preserve">, f. 4; </w:t>
      </w:r>
      <w:hyperlink w:anchor="SENTENCIA_2012_113" w:history="1">
        <w:r w:rsidRPr="0003251E">
          <w:rPr>
            <w:rStyle w:val="TextoNormalCaracter"/>
          </w:rPr>
          <w:t>113/2012</w:t>
        </w:r>
      </w:hyperlink>
      <w:r>
        <w:t xml:space="preserve">, f. 6; </w:t>
      </w:r>
      <w:hyperlink w:anchor="SENTENCIA_2012_114" w:history="1">
        <w:r w:rsidRPr="0003251E">
          <w:rPr>
            <w:rStyle w:val="TextoNormalCaracter"/>
          </w:rPr>
          <w:t>114/2012</w:t>
        </w:r>
      </w:hyperlink>
      <w:r>
        <w:t>, f. 3.</w:t>
      </w:r>
    </w:p>
    <w:p w:rsidR="0003251E" w:rsidRDefault="0003251E" w:rsidP="0003251E">
      <w:pPr>
        <w:pStyle w:val="SangriaIzquierdaArticulo"/>
      </w:pPr>
      <w:r>
        <w:t xml:space="preserve">Auto </w:t>
      </w:r>
      <w:hyperlink w:anchor="AUTO_2012_126" w:history="1">
        <w:r w:rsidRPr="0003251E">
          <w:rPr>
            <w:rStyle w:val="TextoNormalCaracter"/>
          </w:rPr>
          <w:t>126/2012</w:t>
        </w:r>
      </w:hyperlink>
      <w:r>
        <w:t>.</w:t>
      </w:r>
    </w:p>
    <w:p w:rsidR="0003251E" w:rsidRDefault="0003251E" w:rsidP="0003251E">
      <w:pPr>
        <w:pStyle w:val="SangriaFrancesaArticulo"/>
      </w:pPr>
      <w:r w:rsidRPr="0003251E">
        <w:rPr>
          <w:rStyle w:val="TextoNormalNegritaCaracter"/>
        </w:rPr>
        <w:t>En general</w:t>
      </w:r>
      <w:r>
        <w:t xml:space="preserve"> </w:t>
      </w:r>
      <w:r w:rsidRPr="0003251E">
        <w:rPr>
          <w:rStyle w:val="TextoNormalCaracter"/>
        </w:rPr>
        <w:t>(redactado por la Ley Orgánica 5/2010, de 22 de junio)</w:t>
      </w:r>
      <w:r w:rsidRPr="0003251E">
        <w:rPr>
          <w:rStyle w:val="TextoNormalNegritaCaracter"/>
        </w:rPr>
        <w:t>.</w:t>
      </w:r>
      <w:r w:rsidRPr="0003251E">
        <w:rPr>
          <w:rStyle w:val="TextoNormalCaracter"/>
        </w:rPr>
        <w:t>-</w:t>
      </w:r>
      <w:r>
        <w:t xml:space="preserve"> Sentencia </w:t>
      </w:r>
      <w:hyperlink w:anchor="SENTENCIA_2012_70" w:history="1">
        <w:r w:rsidRPr="0003251E">
          <w:rPr>
            <w:rStyle w:val="TextoNormalCaracter"/>
          </w:rPr>
          <w:t>70/2012</w:t>
        </w:r>
      </w:hyperlink>
      <w:r>
        <w:t>, f. 3.</w:t>
      </w:r>
    </w:p>
    <w:p w:rsidR="0003251E" w:rsidRDefault="0003251E" w:rsidP="0003251E">
      <w:pPr>
        <w:pStyle w:val="SangriaFrancesaArticulo"/>
      </w:pPr>
      <w:r w:rsidRPr="0003251E">
        <w:rPr>
          <w:rStyle w:val="TextoNormalNegritaCaracter"/>
        </w:rPr>
        <w:t>Libro II, título XVI, capítulo IV.</w:t>
      </w:r>
      <w:r w:rsidRPr="0003251E">
        <w:rPr>
          <w:rStyle w:val="TextoNormalCaracter"/>
        </w:rPr>
        <w:t>-</w:t>
      </w:r>
      <w:r>
        <w:t xml:space="preserve"> Sentencia </w:t>
      </w:r>
      <w:hyperlink w:anchor="SENTENCIA_2012_101" w:history="1">
        <w:r w:rsidRPr="0003251E">
          <w:rPr>
            <w:rStyle w:val="TextoNormalCaracter"/>
          </w:rPr>
          <w:t>101/2012</w:t>
        </w:r>
      </w:hyperlink>
      <w:r>
        <w:t>, f. 5.</w:t>
      </w:r>
    </w:p>
    <w:p w:rsidR="0003251E" w:rsidRDefault="0003251E" w:rsidP="0003251E">
      <w:pPr>
        <w:pStyle w:val="SangriaFrancesaArticulo"/>
      </w:pPr>
      <w:r w:rsidRPr="0003251E">
        <w:rPr>
          <w:rStyle w:val="TextoNormalNegritaCaracter"/>
        </w:rPr>
        <w:t>Artículo 2.2.</w:t>
      </w:r>
      <w:r w:rsidRPr="0003251E">
        <w:rPr>
          <w:rStyle w:val="TextoNormalCaracter"/>
        </w:rPr>
        <w:t>-</w:t>
      </w:r>
      <w:r>
        <w:t xml:space="preserve"> Sentencias </w:t>
      </w:r>
      <w:hyperlink w:anchor="SENTENCIA_2012_40" w:history="1">
        <w:r w:rsidRPr="0003251E">
          <w:rPr>
            <w:rStyle w:val="TextoNormalCaracter"/>
          </w:rPr>
          <w:t>40/2012</w:t>
        </w:r>
      </w:hyperlink>
      <w:r>
        <w:t xml:space="preserve">, f. 9; </w:t>
      </w:r>
      <w:hyperlink w:anchor="SENTENCIA_2012_41" w:history="1">
        <w:r w:rsidRPr="0003251E">
          <w:rPr>
            <w:rStyle w:val="TextoNormalCaracter"/>
          </w:rPr>
          <w:t>41/2012</w:t>
        </w:r>
      </w:hyperlink>
      <w:r>
        <w:t xml:space="preserve">, f. 8; </w:t>
      </w:r>
      <w:hyperlink w:anchor="SENTENCIA_2012_44" w:history="1">
        <w:r w:rsidRPr="0003251E">
          <w:rPr>
            <w:rStyle w:val="TextoNormalCaracter"/>
          </w:rPr>
          <w:t>44/2012</w:t>
        </w:r>
      </w:hyperlink>
      <w:r>
        <w:t xml:space="preserve">, f. 5; </w:t>
      </w:r>
      <w:hyperlink w:anchor="SENTENCIA_2012_46" w:history="1">
        <w:r w:rsidRPr="0003251E">
          <w:rPr>
            <w:rStyle w:val="TextoNormalCaracter"/>
          </w:rPr>
          <w:t>46/2012</w:t>
        </w:r>
      </w:hyperlink>
      <w:r>
        <w:t xml:space="preserve">, f. 7; </w:t>
      </w:r>
      <w:hyperlink w:anchor="SENTENCIA_2012_51" w:history="1">
        <w:r w:rsidRPr="0003251E">
          <w:rPr>
            <w:rStyle w:val="TextoNormalCaracter"/>
          </w:rPr>
          <w:t>51/2012</w:t>
        </w:r>
      </w:hyperlink>
      <w:r>
        <w:t xml:space="preserve">, f. 6; </w:t>
      </w:r>
      <w:hyperlink w:anchor="SENTENCIA_2012_52" w:history="1">
        <w:r w:rsidRPr="0003251E">
          <w:rPr>
            <w:rStyle w:val="TextoNormalCaracter"/>
          </w:rPr>
          <w:t>52/2012</w:t>
        </w:r>
      </w:hyperlink>
      <w:r>
        <w:t xml:space="preserve">, f. 5; </w:t>
      </w:r>
      <w:hyperlink w:anchor="SENTENCIA_2012_56" w:history="1">
        <w:r w:rsidRPr="0003251E">
          <w:rPr>
            <w:rStyle w:val="TextoNormalCaracter"/>
          </w:rPr>
          <w:t>56/2012</w:t>
        </w:r>
      </w:hyperlink>
      <w:r>
        <w:t xml:space="preserve">, f. 4; </w:t>
      </w:r>
      <w:hyperlink w:anchor="SENTENCIA_2012_66" w:history="1">
        <w:r w:rsidRPr="0003251E">
          <w:rPr>
            <w:rStyle w:val="TextoNormalCaracter"/>
          </w:rPr>
          <w:t>66/2012</w:t>
        </w:r>
      </w:hyperlink>
      <w:r>
        <w:t xml:space="preserve">, f. 5; </w:t>
      </w:r>
      <w:hyperlink w:anchor="SENTENCIA_2012_101" w:history="1">
        <w:r w:rsidRPr="0003251E">
          <w:rPr>
            <w:rStyle w:val="TextoNormalCaracter"/>
          </w:rPr>
          <w:t>101/2012</w:t>
        </w:r>
      </w:hyperlink>
      <w:r>
        <w:t>, f. 2.</w:t>
      </w:r>
    </w:p>
    <w:p w:rsidR="0003251E" w:rsidRDefault="0003251E" w:rsidP="0003251E">
      <w:pPr>
        <w:pStyle w:val="SangriaFrancesaArticulo"/>
      </w:pPr>
      <w:r w:rsidRPr="0003251E">
        <w:rPr>
          <w:rStyle w:val="TextoNormalNegritaCaracter"/>
        </w:rPr>
        <w:t>Artículo 33.</w:t>
      </w:r>
      <w:r w:rsidRPr="0003251E">
        <w:rPr>
          <w:rStyle w:val="TextoNormalCaracter"/>
        </w:rPr>
        <w:t>-</w:t>
      </w:r>
      <w:r>
        <w:t xml:space="preserve"> Auto </w:t>
      </w:r>
      <w:hyperlink w:anchor="AUTO_2012_44" w:history="1">
        <w:r w:rsidRPr="0003251E">
          <w:rPr>
            <w:rStyle w:val="TextoNormalCaracter"/>
          </w:rPr>
          <w:t>44/2012</w:t>
        </w:r>
      </w:hyperlink>
      <w:r>
        <w:t>.</w:t>
      </w:r>
    </w:p>
    <w:p w:rsidR="0003251E" w:rsidRDefault="0003251E" w:rsidP="0003251E">
      <w:pPr>
        <w:pStyle w:val="SangriaFrancesaArticulo"/>
      </w:pPr>
      <w:r w:rsidRPr="0003251E">
        <w:rPr>
          <w:rStyle w:val="TextoNormalNegritaCaracter"/>
        </w:rPr>
        <w:t>Artículo 44.1 c).</w:t>
      </w:r>
      <w:r w:rsidRPr="0003251E">
        <w:rPr>
          <w:rStyle w:val="TextoNormalCaracter"/>
        </w:rPr>
        <w:t>-</w:t>
      </w:r>
      <w:r>
        <w:t xml:space="preserve"> Sentencia </w:t>
      </w:r>
      <w:hyperlink w:anchor="SENTENCIA_2012_46" w:history="1">
        <w:r w:rsidRPr="0003251E">
          <w:rPr>
            <w:rStyle w:val="TextoNormalCaracter"/>
          </w:rPr>
          <w:t>46/2012</w:t>
        </w:r>
      </w:hyperlink>
      <w:r>
        <w:t>, f. 2.</w:t>
      </w:r>
    </w:p>
    <w:p w:rsidR="0003251E" w:rsidRDefault="0003251E" w:rsidP="0003251E">
      <w:pPr>
        <w:pStyle w:val="SangriaFrancesaArticulo"/>
      </w:pPr>
      <w:r w:rsidRPr="0003251E">
        <w:rPr>
          <w:rStyle w:val="TextoNormalNegritaCaracter"/>
        </w:rPr>
        <w:t>Artículo 58.</w:t>
      </w:r>
      <w:r w:rsidRPr="0003251E">
        <w:rPr>
          <w:rStyle w:val="TextoNormalCaracter"/>
        </w:rPr>
        <w:t>-</w:t>
      </w:r>
      <w:r>
        <w:t xml:space="preserve"> Sentencia </w:t>
      </w:r>
      <w:hyperlink w:anchor="SENTENCIA_2012_92" w:history="1">
        <w:r w:rsidRPr="0003251E">
          <w:rPr>
            <w:rStyle w:val="TextoNormalCaracter"/>
          </w:rPr>
          <w:t>92/2012</w:t>
        </w:r>
      </w:hyperlink>
      <w:r>
        <w:t>, f. 3.</w:t>
      </w:r>
    </w:p>
    <w:p w:rsidR="0003251E" w:rsidRDefault="0003251E" w:rsidP="0003251E">
      <w:pPr>
        <w:pStyle w:val="SangriaFrancesaArticulo"/>
      </w:pPr>
      <w:r w:rsidRPr="0003251E">
        <w:rPr>
          <w:rStyle w:val="TextoNormalNegritaCaracter"/>
        </w:rPr>
        <w:t>Artículo 58.1</w:t>
      </w:r>
      <w:r>
        <w:t xml:space="preserve"> </w:t>
      </w:r>
      <w:r w:rsidRPr="0003251E">
        <w:rPr>
          <w:rStyle w:val="TextoNormalCaracter"/>
        </w:rPr>
        <w:t>(redactado por la Ley Orgánica 15/2003, de 25 de noviembre</w:t>
      </w:r>
      <w:r w:rsidRPr="0003251E">
        <w:rPr>
          <w:rStyle w:val="TextoNormalNegritaCaracter"/>
        </w:rPr>
        <w:t>.</w:t>
      </w:r>
      <w:r w:rsidRPr="0003251E">
        <w:rPr>
          <w:rStyle w:val="TextoNormalCaracter"/>
        </w:rPr>
        <w:t>-</w:t>
      </w:r>
      <w:r>
        <w:t xml:space="preserve"> Sentencia </w:t>
      </w:r>
      <w:hyperlink w:anchor="SENTENCIA_2012_92" w:history="1">
        <w:r w:rsidRPr="0003251E">
          <w:rPr>
            <w:rStyle w:val="TextoNormalCaracter"/>
          </w:rPr>
          <w:t>92/2012</w:t>
        </w:r>
      </w:hyperlink>
      <w:r>
        <w:t>, ff. 4, 5.</w:t>
      </w:r>
    </w:p>
    <w:p w:rsidR="0003251E" w:rsidRDefault="0003251E" w:rsidP="0003251E">
      <w:pPr>
        <w:pStyle w:val="SangriaFrancesaArticulo"/>
      </w:pPr>
      <w:r w:rsidRPr="0003251E">
        <w:rPr>
          <w:rStyle w:val="TextoNormalNegritaCaracter"/>
        </w:rPr>
        <w:t>Artículo 70.1.</w:t>
      </w:r>
      <w:r w:rsidRPr="0003251E">
        <w:rPr>
          <w:rStyle w:val="TextoNormalCaracter"/>
        </w:rPr>
        <w:t>-</w:t>
      </w:r>
      <w:r>
        <w:t xml:space="preserve"> Sentencia </w:t>
      </w:r>
      <w:hyperlink w:anchor="SENTENCIA_2012_61" w:history="1">
        <w:r w:rsidRPr="0003251E">
          <w:rPr>
            <w:rStyle w:val="TextoNormalCaracter"/>
          </w:rPr>
          <w:t>61/2012</w:t>
        </w:r>
      </w:hyperlink>
      <w:r>
        <w:t>, f. 6.</w:t>
      </w:r>
    </w:p>
    <w:p w:rsidR="0003251E" w:rsidRDefault="0003251E" w:rsidP="0003251E">
      <w:pPr>
        <w:pStyle w:val="SangriaFrancesaArticulo"/>
      </w:pPr>
      <w:r w:rsidRPr="0003251E">
        <w:rPr>
          <w:rStyle w:val="TextoNormalNegritaCaracter"/>
        </w:rPr>
        <w:t>Artículo 70.2.</w:t>
      </w:r>
      <w:r w:rsidRPr="0003251E">
        <w:rPr>
          <w:rStyle w:val="TextoNormalCaracter"/>
        </w:rPr>
        <w:t>-</w:t>
      </w:r>
      <w:r>
        <w:t xml:space="preserve"> Sentencia </w:t>
      </w:r>
      <w:hyperlink w:anchor="SENTENCIA_2012_61" w:history="1">
        <w:r w:rsidRPr="0003251E">
          <w:rPr>
            <w:rStyle w:val="TextoNormalCaracter"/>
          </w:rPr>
          <w:t>61/2012</w:t>
        </w:r>
      </w:hyperlink>
      <w:r>
        <w:t>, f. 6.</w:t>
      </w:r>
    </w:p>
    <w:p w:rsidR="0003251E" w:rsidRDefault="0003251E" w:rsidP="0003251E">
      <w:pPr>
        <w:pStyle w:val="SangriaFrancesaArticulo"/>
      </w:pPr>
      <w:r w:rsidRPr="0003251E">
        <w:rPr>
          <w:rStyle w:val="TextoNormalNegritaCaracter"/>
        </w:rPr>
        <w:t>Artículo 76.</w:t>
      </w:r>
      <w:r w:rsidRPr="0003251E">
        <w:rPr>
          <w:rStyle w:val="TextoNormalCaracter"/>
        </w:rPr>
        <w:t>-</w:t>
      </w:r>
      <w:r>
        <w:t xml:space="preserve"> Sentencias </w:t>
      </w:r>
      <w:hyperlink w:anchor="SENTENCIA_2012_39" w:history="1">
        <w:r w:rsidRPr="0003251E">
          <w:rPr>
            <w:rStyle w:val="TextoNormalCaracter"/>
          </w:rPr>
          <w:t>39/2012</w:t>
        </w:r>
      </w:hyperlink>
      <w:r>
        <w:t xml:space="preserve">, f. 7, VP II; </w:t>
      </w:r>
      <w:hyperlink w:anchor="SENTENCIA_2012_40" w:history="1">
        <w:r w:rsidRPr="0003251E">
          <w:rPr>
            <w:rStyle w:val="TextoNormalCaracter"/>
          </w:rPr>
          <w:t>40/2012</w:t>
        </w:r>
      </w:hyperlink>
      <w:r>
        <w:t xml:space="preserve">, VP II; </w:t>
      </w:r>
      <w:hyperlink w:anchor="SENTENCIA_2012_47" w:history="1">
        <w:r w:rsidRPr="0003251E">
          <w:rPr>
            <w:rStyle w:val="TextoNormalCaracter"/>
          </w:rPr>
          <w:t>47/2012</w:t>
        </w:r>
      </w:hyperlink>
      <w:r>
        <w:t xml:space="preserve">, VP II; </w:t>
      </w:r>
      <w:hyperlink w:anchor="SENTENCIA_2012_57" w:history="1">
        <w:r w:rsidRPr="0003251E">
          <w:rPr>
            <w:rStyle w:val="TextoNormalCaracter"/>
          </w:rPr>
          <w:t>57/2012</w:t>
        </w:r>
      </w:hyperlink>
      <w:r>
        <w:t xml:space="preserve">, f. 7; </w:t>
      </w:r>
      <w:hyperlink w:anchor="SENTENCIA_2012_113" w:history="1">
        <w:r w:rsidRPr="0003251E">
          <w:rPr>
            <w:rStyle w:val="TextoNormalCaracter"/>
          </w:rPr>
          <w:t>113/2012</w:t>
        </w:r>
      </w:hyperlink>
      <w:r>
        <w:t>, ff. 10, 11.</w:t>
      </w:r>
    </w:p>
    <w:p w:rsidR="0003251E" w:rsidRDefault="0003251E" w:rsidP="0003251E">
      <w:pPr>
        <w:pStyle w:val="SangriaIzquierdaArticulo"/>
      </w:pPr>
      <w:r>
        <w:t xml:space="preserve">Auto </w:t>
      </w:r>
      <w:hyperlink w:anchor="AUTO_2012_44" w:history="1">
        <w:r w:rsidRPr="0003251E">
          <w:rPr>
            <w:rStyle w:val="TextoNormalCaracter"/>
          </w:rPr>
          <w:t>44/2012</w:t>
        </w:r>
      </w:hyperlink>
      <w:r>
        <w:t>.</w:t>
      </w:r>
    </w:p>
    <w:p w:rsidR="0003251E" w:rsidRDefault="0003251E" w:rsidP="0003251E">
      <w:pPr>
        <w:pStyle w:val="SangriaFrancesaArticulo"/>
      </w:pPr>
      <w:r w:rsidRPr="0003251E">
        <w:rPr>
          <w:rStyle w:val="TextoNormalNegritaCaracter"/>
        </w:rPr>
        <w:t>Artículo 76.1.</w:t>
      </w:r>
      <w:r w:rsidRPr="0003251E">
        <w:rPr>
          <w:rStyle w:val="TextoNormalCaracter"/>
        </w:rPr>
        <w:t>-</w:t>
      </w:r>
      <w:r>
        <w:t xml:space="preserve"> Sentencia </w:t>
      </w:r>
      <w:hyperlink w:anchor="SENTENCIA_2012_41" w:history="1">
        <w:r w:rsidRPr="0003251E">
          <w:rPr>
            <w:rStyle w:val="TextoNormalCaracter"/>
          </w:rPr>
          <w:t>41/2012</w:t>
        </w:r>
      </w:hyperlink>
      <w:r>
        <w:t>, VP II.</w:t>
      </w:r>
    </w:p>
    <w:p w:rsidR="0003251E" w:rsidRDefault="0003251E" w:rsidP="0003251E">
      <w:pPr>
        <w:pStyle w:val="SangriaFrancesaArticulo"/>
      </w:pPr>
      <w:r w:rsidRPr="0003251E">
        <w:rPr>
          <w:rStyle w:val="TextoNormalNegritaCaracter"/>
        </w:rPr>
        <w:t>Artículo 76.1 a)</w:t>
      </w:r>
      <w:r>
        <w:t xml:space="preserve"> </w:t>
      </w:r>
      <w:r w:rsidRPr="0003251E">
        <w:rPr>
          <w:rStyle w:val="TextoNormalCaracter"/>
        </w:rPr>
        <w:t>(redactado por la Ley Orgánica 7/2003, de 30 de junio)</w:t>
      </w:r>
      <w:r w:rsidRPr="0003251E">
        <w:rPr>
          <w:rStyle w:val="TextoNormalNegritaCaracter"/>
        </w:rPr>
        <w:t>.</w:t>
      </w:r>
      <w:r w:rsidRPr="0003251E">
        <w:rPr>
          <w:rStyle w:val="TextoNormalCaracter"/>
        </w:rPr>
        <w:t>-</w:t>
      </w:r>
      <w:r>
        <w:t xml:space="preserve"> Sentencia </w:t>
      </w:r>
      <w:hyperlink w:anchor="SENTENCIA_2012_57" w:history="1">
        <w:r w:rsidRPr="0003251E">
          <w:rPr>
            <w:rStyle w:val="TextoNormalCaracter"/>
          </w:rPr>
          <w:t>57/2012</w:t>
        </w:r>
      </w:hyperlink>
      <w:r>
        <w:t>, f. 6.</w:t>
      </w:r>
    </w:p>
    <w:p w:rsidR="0003251E" w:rsidRDefault="0003251E" w:rsidP="0003251E">
      <w:pPr>
        <w:pStyle w:val="SangriaFrancesaArticulo"/>
      </w:pPr>
      <w:r w:rsidRPr="0003251E">
        <w:rPr>
          <w:rStyle w:val="TextoNormalNegritaCaracter"/>
        </w:rPr>
        <w:t>Artículo 76.1 b).</w:t>
      </w:r>
      <w:r w:rsidRPr="0003251E">
        <w:rPr>
          <w:rStyle w:val="TextoNormalCaracter"/>
        </w:rPr>
        <w:t>-</w:t>
      </w:r>
      <w:r>
        <w:t xml:space="preserve"> Sentencias </w:t>
      </w:r>
      <w:hyperlink w:anchor="SENTENCIA_2012_44" w:history="1">
        <w:r w:rsidRPr="0003251E">
          <w:rPr>
            <w:rStyle w:val="TextoNormalCaracter"/>
          </w:rPr>
          <w:t>44/2012</w:t>
        </w:r>
      </w:hyperlink>
      <w:r>
        <w:t xml:space="preserve">, f. 5; </w:t>
      </w:r>
      <w:hyperlink w:anchor="SENTENCIA_2012_49" w:history="1">
        <w:r w:rsidRPr="0003251E">
          <w:rPr>
            <w:rStyle w:val="TextoNormalCaracter"/>
          </w:rPr>
          <w:t>49/2012</w:t>
        </w:r>
      </w:hyperlink>
      <w:r>
        <w:t>, f. 7.</w:t>
      </w:r>
    </w:p>
    <w:p w:rsidR="0003251E" w:rsidRDefault="0003251E" w:rsidP="0003251E">
      <w:pPr>
        <w:pStyle w:val="SangriaFrancesaArticulo"/>
      </w:pPr>
      <w:r w:rsidRPr="0003251E">
        <w:rPr>
          <w:rStyle w:val="TextoNormalNegritaCaracter"/>
        </w:rPr>
        <w:t>Artículo 76.1 b)</w:t>
      </w:r>
      <w:r>
        <w:t xml:space="preserve"> </w:t>
      </w:r>
      <w:r w:rsidRPr="0003251E">
        <w:rPr>
          <w:rStyle w:val="TextoNormalCaracter"/>
        </w:rPr>
        <w:t>(redactado por la Ley Orgánica 7/2003, de 30 de junio)</w:t>
      </w:r>
      <w:r w:rsidRPr="0003251E">
        <w:rPr>
          <w:rStyle w:val="TextoNormalNegritaCaracter"/>
        </w:rPr>
        <w:t>.</w:t>
      </w:r>
      <w:r w:rsidRPr="0003251E">
        <w:rPr>
          <w:rStyle w:val="TextoNormalCaracter"/>
        </w:rPr>
        <w:t>-</w:t>
      </w:r>
      <w:r>
        <w:t xml:space="preserve"> Sentencia </w:t>
      </w:r>
      <w:hyperlink w:anchor="SENTENCIA_2012_40" w:history="1">
        <w:r w:rsidRPr="0003251E">
          <w:rPr>
            <w:rStyle w:val="TextoNormalCaracter"/>
          </w:rPr>
          <w:t>40/2012</w:t>
        </w:r>
      </w:hyperlink>
      <w:r>
        <w:t>, f. 9.</w:t>
      </w:r>
    </w:p>
    <w:p w:rsidR="0003251E" w:rsidRDefault="0003251E" w:rsidP="0003251E">
      <w:pPr>
        <w:pStyle w:val="SangriaFrancesaArticulo"/>
      </w:pPr>
      <w:r w:rsidRPr="0003251E">
        <w:rPr>
          <w:rStyle w:val="TextoNormalNegritaCaracter"/>
        </w:rPr>
        <w:t>Artículo 76.2.</w:t>
      </w:r>
      <w:r w:rsidRPr="0003251E">
        <w:rPr>
          <w:rStyle w:val="TextoNormalCaracter"/>
        </w:rPr>
        <w:t>-</w:t>
      </w:r>
      <w:r>
        <w:t xml:space="preserve"> Sentencia </w:t>
      </w:r>
      <w:hyperlink w:anchor="SENTENCIA_2012_45" w:history="1">
        <w:r w:rsidRPr="0003251E">
          <w:rPr>
            <w:rStyle w:val="TextoNormalCaracter"/>
          </w:rPr>
          <w:t>45/2012</w:t>
        </w:r>
      </w:hyperlink>
      <w:r>
        <w:t>, f. 6.</w:t>
      </w:r>
    </w:p>
    <w:p w:rsidR="0003251E" w:rsidRDefault="0003251E" w:rsidP="0003251E">
      <w:pPr>
        <w:pStyle w:val="SangriaFrancesaArticulo"/>
      </w:pPr>
      <w:r w:rsidRPr="0003251E">
        <w:rPr>
          <w:rStyle w:val="TextoNormalNegritaCaracter"/>
        </w:rPr>
        <w:t>Artículo 78.</w:t>
      </w:r>
      <w:r w:rsidRPr="0003251E">
        <w:rPr>
          <w:rStyle w:val="TextoNormalCaracter"/>
        </w:rPr>
        <w:t>-</w:t>
      </w:r>
      <w:r>
        <w:t xml:space="preserve"> Sentencias </w:t>
      </w:r>
      <w:hyperlink w:anchor="SENTENCIA_2012_39" w:history="1">
        <w:r w:rsidRPr="0003251E">
          <w:rPr>
            <w:rStyle w:val="TextoNormalCaracter"/>
          </w:rPr>
          <w:t>39/2012</w:t>
        </w:r>
      </w:hyperlink>
      <w:r>
        <w:t xml:space="preserve">, f. 3, VP II; </w:t>
      </w:r>
      <w:hyperlink w:anchor="SENTENCIA_2012_40" w:history="1">
        <w:r w:rsidRPr="0003251E">
          <w:rPr>
            <w:rStyle w:val="TextoNormalCaracter"/>
          </w:rPr>
          <w:t>40/2012</w:t>
        </w:r>
      </w:hyperlink>
      <w:r>
        <w:t xml:space="preserve">, ff. 3, 6, VP II; </w:t>
      </w:r>
      <w:hyperlink w:anchor="SENTENCIA_2012_41" w:history="1">
        <w:r w:rsidRPr="0003251E">
          <w:rPr>
            <w:rStyle w:val="TextoNormalCaracter"/>
          </w:rPr>
          <w:t>41/2012</w:t>
        </w:r>
      </w:hyperlink>
      <w:r>
        <w:t xml:space="preserve">, ff. 4, 6; </w:t>
      </w:r>
      <w:hyperlink w:anchor="SENTENCIA_2012_42" w:history="1">
        <w:r w:rsidRPr="0003251E">
          <w:rPr>
            <w:rStyle w:val="TextoNormalCaracter"/>
          </w:rPr>
          <w:t>42/2012</w:t>
        </w:r>
      </w:hyperlink>
      <w:r>
        <w:t xml:space="preserve">, f. 6; </w:t>
      </w:r>
      <w:hyperlink w:anchor="SENTENCIA_2012_43" w:history="1">
        <w:r w:rsidRPr="0003251E">
          <w:rPr>
            <w:rStyle w:val="TextoNormalCaracter"/>
          </w:rPr>
          <w:t>43/2012</w:t>
        </w:r>
      </w:hyperlink>
      <w:r>
        <w:t xml:space="preserve">, f. 4; </w:t>
      </w:r>
      <w:hyperlink w:anchor="SENTENCIA_2012_44" w:history="1">
        <w:r w:rsidRPr="0003251E">
          <w:rPr>
            <w:rStyle w:val="TextoNormalCaracter"/>
          </w:rPr>
          <w:t>44/2012</w:t>
        </w:r>
      </w:hyperlink>
      <w:r>
        <w:t xml:space="preserve">, f. 3; </w:t>
      </w:r>
      <w:hyperlink w:anchor="SENTENCIA_2012_45" w:history="1">
        <w:r w:rsidRPr="0003251E">
          <w:rPr>
            <w:rStyle w:val="TextoNormalCaracter"/>
          </w:rPr>
          <w:t>45/2012</w:t>
        </w:r>
      </w:hyperlink>
      <w:r>
        <w:t xml:space="preserve">, f. 3; </w:t>
      </w:r>
      <w:hyperlink w:anchor="SENTENCIA_2012_46" w:history="1">
        <w:r w:rsidRPr="0003251E">
          <w:rPr>
            <w:rStyle w:val="TextoNormalCaracter"/>
          </w:rPr>
          <w:t>46/2012</w:t>
        </w:r>
      </w:hyperlink>
      <w:r>
        <w:t xml:space="preserve">, f. 4; </w:t>
      </w:r>
      <w:hyperlink w:anchor="SENTENCIA_2012_47" w:history="1">
        <w:r w:rsidRPr="0003251E">
          <w:rPr>
            <w:rStyle w:val="TextoNormalCaracter"/>
          </w:rPr>
          <w:t>47/2012</w:t>
        </w:r>
      </w:hyperlink>
      <w:r>
        <w:t xml:space="preserve">, f. 4, VP II; </w:t>
      </w:r>
      <w:hyperlink w:anchor="SENTENCIA_2012_48" w:history="1">
        <w:r w:rsidRPr="0003251E">
          <w:rPr>
            <w:rStyle w:val="TextoNormalCaracter"/>
          </w:rPr>
          <w:t>48/2012</w:t>
        </w:r>
      </w:hyperlink>
      <w:r>
        <w:t xml:space="preserve">, f. 4; </w:t>
      </w:r>
      <w:hyperlink w:anchor="SENTENCIA_2012_49" w:history="1">
        <w:r w:rsidRPr="0003251E">
          <w:rPr>
            <w:rStyle w:val="TextoNormalCaracter"/>
          </w:rPr>
          <w:t>49/2012</w:t>
        </w:r>
      </w:hyperlink>
      <w:r>
        <w:t xml:space="preserve">, f. 4; </w:t>
      </w:r>
      <w:hyperlink w:anchor="SENTENCIA_2012_50" w:history="1">
        <w:r w:rsidRPr="0003251E">
          <w:rPr>
            <w:rStyle w:val="TextoNormalCaracter"/>
          </w:rPr>
          <w:t>50/2012</w:t>
        </w:r>
      </w:hyperlink>
      <w:r>
        <w:t xml:space="preserve">, f. 4; </w:t>
      </w:r>
      <w:hyperlink w:anchor="SENTENCIA_2012_51" w:history="1">
        <w:r w:rsidRPr="0003251E">
          <w:rPr>
            <w:rStyle w:val="TextoNormalCaracter"/>
          </w:rPr>
          <w:t>51/2012</w:t>
        </w:r>
      </w:hyperlink>
      <w:r>
        <w:t xml:space="preserve">, f. 4; </w:t>
      </w:r>
      <w:hyperlink w:anchor="SENTENCIA_2012_52" w:history="1">
        <w:r w:rsidRPr="0003251E">
          <w:rPr>
            <w:rStyle w:val="TextoNormalCaracter"/>
          </w:rPr>
          <w:t>52/2012</w:t>
        </w:r>
      </w:hyperlink>
      <w:r>
        <w:t xml:space="preserve">, f. 3; </w:t>
      </w:r>
      <w:hyperlink w:anchor="SENTENCIA_2012_53" w:history="1">
        <w:r w:rsidRPr="0003251E">
          <w:rPr>
            <w:rStyle w:val="TextoNormalCaracter"/>
          </w:rPr>
          <w:t>53/2012</w:t>
        </w:r>
      </w:hyperlink>
      <w:r>
        <w:t xml:space="preserve">, f. 3; </w:t>
      </w:r>
      <w:hyperlink w:anchor="SENTENCIA_2012_54" w:history="1">
        <w:r w:rsidRPr="0003251E">
          <w:rPr>
            <w:rStyle w:val="TextoNormalCaracter"/>
          </w:rPr>
          <w:t>54/2012</w:t>
        </w:r>
      </w:hyperlink>
      <w:r>
        <w:t xml:space="preserve">, f. 4; </w:t>
      </w:r>
      <w:hyperlink w:anchor="SENTENCIA_2012_55" w:history="1">
        <w:r w:rsidRPr="0003251E">
          <w:rPr>
            <w:rStyle w:val="TextoNormalCaracter"/>
          </w:rPr>
          <w:t>55/2012</w:t>
        </w:r>
      </w:hyperlink>
      <w:r>
        <w:t xml:space="preserve">, f. 5; </w:t>
      </w:r>
      <w:hyperlink w:anchor="SENTENCIA_2012_56" w:history="1">
        <w:r w:rsidRPr="0003251E">
          <w:rPr>
            <w:rStyle w:val="TextoNormalCaracter"/>
          </w:rPr>
          <w:t>56/2012</w:t>
        </w:r>
      </w:hyperlink>
      <w:r>
        <w:t xml:space="preserve">, f. 2; </w:t>
      </w:r>
      <w:hyperlink w:anchor="SENTENCIA_2012_57" w:history="1">
        <w:r w:rsidRPr="0003251E">
          <w:rPr>
            <w:rStyle w:val="TextoNormalCaracter"/>
          </w:rPr>
          <w:t>57/2012</w:t>
        </w:r>
      </w:hyperlink>
      <w:r>
        <w:t xml:space="preserve">, f. 3; </w:t>
      </w:r>
      <w:hyperlink w:anchor="SENTENCIA_2012_61" w:history="1">
        <w:r w:rsidRPr="0003251E">
          <w:rPr>
            <w:rStyle w:val="TextoNormalCaracter"/>
          </w:rPr>
          <w:t>61/2012</w:t>
        </w:r>
      </w:hyperlink>
      <w:r>
        <w:t xml:space="preserve">, f. 3; </w:t>
      </w:r>
      <w:hyperlink w:anchor="SENTENCIA_2012_64" w:history="1">
        <w:r w:rsidRPr="0003251E">
          <w:rPr>
            <w:rStyle w:val="TextoNormalCaracter"/>
          </w:rPr>
          <w:t>64/2012</w:t>
        </w:r>
      </w:hyperlink>
      <w:r>
        <w:t xml:space="preserve">, f. 3; </w:t>
      </w:r>
      <w:hyperlink w:anchor="SENTENCIA_2012_65" w:history="1">
        <w:r w:rsidRPr="0003251E">
          <w:rPr>
            <w:rStyle w:val="TextoNormalCaracter"/>
          </w:rPr>
          <w:t>65/2012</w:t>
        </w:r>
      </w:hyperlink>
      <w:r>
        <w:t xml:space="preserve">, f. 4; </w:t>
      </w:r>
      <w:hyperlink w:anchor="SENTENCIA_2012_66" w:history="1">
        <w:r w:rsidRPr="0003251E">
          <w:rPr>
            <w:rStyle w:val="TextoNormalCaracter"/>
          </w:rPr>
          <w:t>66/2012</w:t>
        </w:r>
      </w:hyperlink>
      <w:r>
        <w:t xml:space="preserve">, f. 3; </w:t>
      </w:r>
      <w:hyperlink w:anchor="SENTENCIA_2012_67" w:history="1">
        <w:r w:rsidRPr="0003251E">
          <w:rPr>
            <w:rStyle w:val="TextoNormalCaracter"/>
          </w:rPr>
          <w:t>67/2012</w:t>
        </w:r>
      </w:hyperlink>
      <w:r>
        <w:t xml:space="preserve">, f. 3; </w:t>
      </w:r>
      <w:hyperlink w:anchor="SENTENCIA_2012_68" w:history="1">
        <w:r w:rsidRPr="0003251E">
          <w:rPr>
            <w:rStyle w:val="TextoNormalCaracter"/>
          </w:rPr>
          <w:t>68/2012</w:t>
        </w:r>
      </w:hyperlink>
      <w:r>
        <w:t xml:space="preserve">, f. 3; </w:t>
      </w:r>
      <w:hyperlink w:anchor="SENTENCIA_2012_69" w:history="1">
        <w:r w:rsidRPr="0003251E">
          <w:rPr>
            <w:rStyle w:val="TextoNormalCaracter"/>
          </w:rPr>
          <w:t>69/2012</w:t>
        </w:r>
      </w:hyperlink>
      <w:r>
        <w:t xml:space="preserve">, f. 4; </w:t>
      </w:r>
      <w:hyperlink w:anchor="SENTENCIA_2012_108" w:history="1">
        <w:r w:rsidRPr="0003251E">
          <w:rPr>
            <w:rStyle w:val="TextoNormalCaracter"/>
          </w:rPr>
          <w:t>108/2012</w:t>
        </w:r>
      </w:hyperlink>
      <w:r>
        <w:t xml:space="preserve">, f. 4; </w:t>
      </w:r>
      <w:hyperlink w:anchor="SENTENCIA_2012_113" w:history="1">
        <w:r w:rsidRPr="0003251E">
          <w:rPr>
            <w:rStyle w:val="TextoNormalCaracter"/>
          </w:rPr>
          <w:t>113/2012</w:t>
        </w:r>
      </w:hyperlink>
      <w:r>
        <w:t xml:space="preserve">, f. 6; </w:t>
      </w:r>
      <w:hyperlink w:anchor="SENTENCIA_2012_114" w:history="1">
        <w:r w:rsidRPr="0003251E">
          <w:rPr>
            <w:rStyle w:val="TextoNormalCaracter"/>
          </w:rPr>
          <w:t>114/2012</w:t>
        </w:r>
      </w:hyperlink>
      <w:r>
        <w:t>, f. 3.</w:t>
      </w:r>
    </w:p>
    <w:p w:rsidR="0003251E" w:rsidRDefault="0003251E" w:rsidP="0003251E">
      <w:pPr>
        <w:pStyle w:val="SangriaFrancesaArticulo"/>
      </w:pPr>
      <w:r w:rsidRPr="0003251E">
        <w:rPr>
          <w:rStyle w:val="TextoNormalNegritaCaracter"/>
        </w:rPr>
        <w:t>Artículo 78</w:t>
      </w:r>
      <w:r>
        <w:t xml:space="preserve"> </w:t>
      </w:r>
      <w:r w:rsidRPr="0003251E">
        <w:rPr>
          <w:rStyle w:val="TextoNormalCaracter"/>
        </w:rPr>
        <w:t>(redactado por la Ley Orgánica 2/2003, de 30 de junio)</w:t>
      </w:r>
      <w:r w:rsidRPr="0003251E">
        <w:rPr>
          <w:rStyle w:val="TextoNormalNegritaCaracter"/>
        </w:rPr>
        <w:t>.</w:t>
      </w:r>
      <w:r w:rsidRPr="0003251E">
        <w:rPr>
          <w:rStyle w:val="TextoNormalCaracter"/>
        </w:rPr>
        <w:t>-</w:t>
      </w:r>
      <w:r>
        <w:t xml:space="preserve"> Sentencia </w:t>
      </w:r>
      <w:hyperlink w:anchor="SENTENCIA_2012_50" w:history="1">
        <w:r w:rsidRPr="0003251E">
          <w:rPr>
            <w:rStyle w:val="TextoNormalCaracter"/>
          </w:rPr>
          <w:t>50/2012</w:t>
        </w:r>
      </w:hyperlink>
      <w:r>
        <w:t>, f. 4.</w:t>
      </w:r>
    </w:p>
    <w:p w:rsidR="0003251E" w:rsidRDefault="0003251E" w:rsidP="0003251E">
      <w:pPr>
        <w:pStyle w:val="SangriaFrancesaArticulo"/>
      </w:pPr>
      <w:r w:rsidRPr="0003251E">
        <w:rPr>
          <w:rStyle w:val="TextoNormalNegritaCaracter"/>
        </w:rPr>
        <w:lastRenderedPageBreak/>
        <w:t>Artículo 78</w:t>
      </w:r>
      <w:r>
        <w:t xml:space="preserve"> </w:t>
      </w:r>
      <w:r w:rsidRPr="0003251E">
        <w:rPr>
          <w:rStyle w:val="TextoNormalCaracter"/>
        </w:rPr>
        <w:t>(redactado por la Ley Orgánica 7/2003, de 30 de junio)</w:t>
      </w:r>
      <w:r w:rsidRPr="0003251E">
        <w:rPr>
          <w:rStyle w:val="TextoNormalNegritaCaracter"/>
        </w:rPr>
        <w:t>.</w:t>
      </w:r>
      <w:r w:rsidRPr="0003251E">
        <w:rPr>
          <w:rStyle w:val="TextoNormalCaracter"/>
        </w:rPr>
        <w:t>-</w:t>
      </w:r>
      <w:r>
        <w:t xml:space="preserve"> Sentencias </w:t>
      </w:r>
      <w:hyperlink w:anchor="SENTENCIA_2012_39" w:history="1">
        <w:r w:rsidRPr="0003251E">
          <w:rPr>
            <w:rStyle w:val="TextoNormalCaracter"/>
          </w:rPr>
          <w:t>39/2012</w:t>
        </w:r>
      </w:hyperlink>
      <w:r>
        <w:t xml:space="preserve">, f. 3, VP I; </w:t>
      </w:r>
      <w:hyperlink w:anchor="SENTENCIA_2012_40" w:history="1">
        <w:r w:rsidRPr="0003251E">
          <w:rPr>
            <w:rStyle w:val="TextoNormalCaracter"/>
          </w:rPr>
          <w:t>40/2012</w:t>
        </w:r>
      </w:hyperlink>
      <w:r>
        <w:t xml:space="preserve">, f. 6; </w:t>
      </w:r>
      <w:hyperlink w:anchor="SENTENCIA_2012_41" w:history="1">
        <w:r w:rsidRPr="0003251E">
          <w:rPr>
            <w:rStyle w:val="TextoNormalCaracter"/>
          </w:rPr>
          <w:t>41/2012</w:t>
        </w:r>
      </w:hyperlink>
      <w:r>
        <w:t xml:space="preserve">, f. 6; </w:t>
      </w:r>
      <w:hyperlink w:anchor="SENTENCIA_2012_42" w:history="1">
        <w:r w:rsidRPr="0003251E">
          <w:rPr>
            <w:rStyle w:val="TextoNormalCaracter"/>
          </w:rPr>
          <w:t>42/2012</w:t>
        </w:r>
      </w:hyperlink>
      <w:r>
        <w:t xml:space="preserve">, f. 6; </w:t>
      </w:r>
      <w:hyperlink w:anchor="SENTENCIA_2012_43" w:history="1">
        <w:r w:rsidRPr="0003251E">
          <w:rPr>
            <w:rStyle w:val="TextoNormalCaracter"/>
          </w:rPr>
          <w:t>43/2012</w:t>
        </w:r>
      </w:hyperlink>
      <w:r>
        <w:t xml:space="preserve">, f. 4; </w:t>
      </w:r>
      <w:hyperlink w:anchor="SENTENCIA_2012_44" w:history="1">
        <w:r w:rsidRPr="0003251E">
          <w:rPr>
            <w:rStyle w:val="TextoNormalCaracter"/>
          </w:rPr>
          <w:t>44/2012</w:t>
        </w:r>
      </w:hyperlink>
      <w:r>
        <w:t xml:space="preserve">, f. 3; </w:t>
      </w:r>
      <w:hyperlink w:anchor="SENTENCIA_2012_45" w:history="1">
        <w:r w:rsidRPr="0003251E">
          <w:rPr>
            <w:rStyle w:val="TextoNormalCaracter"/>
          </w:rPr>
          <w:t>45/2012</w:t>
        </w:r>
      </w:hyperlink>
      <w:r>
        <w:t xml:space="preserve">, f. 3; </w:t>
      </w:r>
      <w:hyperlink w:anchor="SENTENCIA_2012_46" w:history="1">
        <w:r w:rsidRPr="0003251E">
          <w:rPr>
            <w:rStyle w:val="TextoNormalCaracter"/>
          </w:rPr>
          <w:t>46/2012</w:t>
        </w:r>
      </w:hyperlink>
      <w:r>
        <w:t xml:space="preserve">, f. 4; </w:t>
      </w:r>
      <w:hyperlink w:anchor="SENTENCIA_2012_47" w:history="1">
        <w:r w:rsidRPr="0003251E">
          <w:rPr>
            <w:rStyle w:val="TextoNormalCaracter"/>
          </w:rPr>
          <w:t>47/2012</w:t>
        </w:r>
      </w:hyperlink>
      <w:r>
        <w:t xml:space="preserve">, f. 4; </w:t>
      </w:r>
      <w:hyperlink w:anchor="SENTENCIA_2012_48" w:history="1">
        <w:r w:rsidRPr="0003251E">
          <w:rPr>
            <w:rStyle w:val="TextoNormalCaracter"/>
          </w:rPr>
          <w:t>48/2012</w:t>
        </w:r>
      </w:hyperlink>
      <w:r>
        <w:t xml:space="preserve">, f. 4; </w:t>
      </w:r>
      <w:hyperlink w:anchor="SENTENCIA_2012_49" w:history="1">
        <w:r w:rsidRPr="0003251E">
          <w:rPr>
            <w:rStyle w:val="TextoNormalCaracter"/>
          </w:rPr>
          <w:t>49/2012</w:t>
        </w:r>
      </w:hyperlink>
      <w:r>
        <w:t xml:space="preserve">, f. 4; </w:t>
      </w:r>
      <w:hyperlink w:anchor="SENTENCIA_2012_50" w:history="1">
        <w:r w:rsidRPr="0003251E">
          <w:rPr>
            <w:rStyle w:val="TextoNormalCaracter"/>
          </w:rPr>
          <w:t>50/2012</w:t>
        </w:r>
      </w:hyperlink>
      <w:r>
        <w:t xml:space="preserve">, f. 4; </w:t>
      </w:r>
      <w:hyperlink w:anchor="SENTENCIA_2012_52" w:history="1">
        <w:r w:rsidRPr="0003251E">
          <w:rPr>
            <w:rStyle w:val="TextoNormalCaracter"/>
          </w:rPr>
          <w:t>52/2012</w:t>
        </w:r>
      </w:hyperlink>
      <w:r>
        <w:t xml:space="preserve">, f. 3; </w:t>
      </w:r>
      <w:hyperlink w:anchor="SENTENCIA_2012_53" w:history="1">
        <w:r w:rsidRPr="0003251E">
          <w:rPr>
            <w:rStyle w:val="TextoNormalCaracter"/>
          </w:rPr>
          <w:t>53/2012</w:t>
        </w:r>
      </w:hyperlink>
      <w:r>
        <w:t xml:space="preserve">, f. 3; </w:t>
      </w:r>
      <w:hyperlink w:anchor="SENTENCIA_2012_54" w:history="1">
        <w:r w:rsidRPr="0003251E">
          <w:rPr>
            <w:rStyle w:val="TextoNormalCaracter"/>
          </w:rPr>
          <w:t>54/2012</w:t>
        </w:r>
      </w:hyperlink>
      <w:r>
        <w:t xml:space="preserve">, f. 4; </w:t>
      </w:r>
      <w:hyperlink w:anchor="SENTENCIA_2012_55" w:history="1">
        <w:r w:rsidRPr="0003251E">
          <w:rPr>
            <w:rStyle w:val="TextoNormalCaracter"/>
          </w:rPr>
          <w:t>55/2012</w:t>
        </w:r>
      </w:hyperlink>
      <w:r>
        <w:t xml:space="preserve">, f. 5; </w:t>
      </w:r>
      <w:hyperlink w:anchor="SENTENCIA_2012_56" w:history="1">
        <w:r w:rsidRPr="0003251E">
          <w:rPr>
            <w:rStyle w:val="TextoNormalCaracter"/>
          </w:rPr>
          <w:t>56/2012</w:t>
        </w:r>
      </w:hyperlink>
      <w:r>
        <w:t xml:space="preserve">, f. 2; </w:t>
      </w:r>
      <w:hyperlink w:anchor="SENTENCIA_2012_57" w:history="1">
        <w:r w:rsidRPr="0003251E">
          <w:rPr>
            <w:rStyle w:val="TextoNormalCaracter"/>
          </w:rPr>
          <w:t>57/2012</w:t>
        </w:r>
      </w:hyperlink>
      <w:r>
        <w:t xml:space="preserve">, ff. 3, 6; </w:t>
      </w:r>
      <w:hyperlink w:anchor="SENTENCIA_2012_61" w:history="1">
        <w:r w:rsidRPr="0003251E">
          <w:rPr>
            <w:rStyle w:val="TextoNormalCaracter"/>
          </w:rPr>
          <w:t>61/2012</w:t>
        </w:r>
      </w:hyperlink>
      <w:r>
        <w:t xml:space="preserve">, f. 3; </w:t>
      </w:r>
      <w:hyperlink w:anchor="SENTENCIA_2012_65" w:history="1">
        <w:r w:rsidRPr="0003251E">
          <w:rPr>
            <w:rStyle w:val="TextoNormalCaracter"/>
          </w:rPr>
          <w:t>65/2012</w:t>
        </w:r>
      </w:hyperlink>
      <w:r>
        <w:t xml:space="preserve">, f. 4; </w:t>
      </w:r>
      <w:hyperlink w:anchor="SENTENCIA_2012_66" w:history="1">
        <w:r w:rsidRPr="0003251E">
          <w:rPr>
            <w:rStyle w:val="TextoNormalCaracter"/>
          </w:rPr>
          <w:t>66/2012</w:t>
        </w:r>
      </w:hyperlink>
      <w:r>
        <w:t xml:space="preserve">, f. 3; </w:t>
      </w:r>
      <w:hyperlink w:anchor="SENTENCIA_2012_67" w:history="1">
        <w:r w:rsidRPr="0003251E">
          <w:rPr>
            <w:rStyle w:val="TextoNormalCaracter"/>
          </w:rPr>
          <w:t>67/2012</w:t>
        </w:r>
      </w:hyperlink>
      <w:r>
        <w:t xml:space="preserve">, f. 3; </w:t>
      </w:r>
      <w:hyperlink w:anchor="SENTENCIA_2012_68" w:history="1">
        <w:r w:rsidRPr="0003251E">
          <w:rPr>
            <w:rStyle w:val="TextoNormalCaracter"/>
          </w:rPr>
          <w:t>68/2012</w:t>
        </w:r>
      </w:hyperlink>
      <w:r>
        <w:t xml:space="preserve">, f. 3; </w:t>
      </w:r>
      <w:hyperlink w:anchor="SENTENCIA_2012_69" w:history="1">
        <w:r w:rsidRPr="0003251E">
          <w:rPr>
            <w:rStyle w:val="TextoNormalCaracter"/>
          </w:rPr>
          <w:t>69/2012</w:t>
        </w:r>
      </w:hyperlink>
      <w:r>
        <w:t xml:space="preserve">, f. 4; </w:t>
      </w:r>
      <w:hyperlink w:anchor="SENTENCIA_2012_108" w:history="1">
        <w:r w:rsidRPr="0003251E">
          <w:rPr>
            <w:rStyle w:val="TextoNormalCaracter"/>
          </w:rPr>
          <w:t>108/2012</w:t>
        </w:r>
      </w:hyperlink>
      <w:r>
        <w:t xml:space="preserve">, f. 4; </w:t>
      </w:r>
      <w:hyperlink w:anchor="SENTENCIA_2012_113" w:history="1">
        <w:r w:rsidRPr="0003251E">
          <w:rPr>
            <w:rStyle w:val="TextoNormalCaracter"/>
          </w:rPr>
          <w:t>113/2012</w:t>
        </w:r>
      </w:hyperlink>
      <w:r>
        <w:t xml:space="preserve">, f. 6; </w:t>
      </w:r>
      <w:hyperlink w:anchor="SENTENCIA_2012_114" w:history="1">
        <w:r w:rsidRPr="0003251E">
          <w:rPr>
            <w:rStyle w:val="TextoNormalCaracter"/>
          </w:rPr>
          <w:t>114/2012</w:t>
        </w:r>
      </w:hyperlink>
      <w:r>
        <w:t>, f. 3.</w:t>
      </w:r>
    </w:p>
    <w:p w:rsidR="0003251E" w:rsidRDefault="0003251E" w:rsidP="0003251E">
      <w:pPr>
        <w:pStyle w:val="SangriaFrancesaArticulo"/>
      </w:pPr>
      <w:r w:rsidRPr="0003251E">
        <w:rPr>
          <w:rStyle w:val="TextoNormalNegritaCaracter"/>
        </w:rPr>
        <w:t>Artículo 78.1.</w:t>
      </w:r>
      <w:r w:rsidRPr="0003251E">
        <w:rPr>
          <w:rStyle w:val="TextoNormalCaracter"/>
        </w:rPr>
        <w:t>-</w:t>
      </w:r>
      <w:r>
        <w:t xml:space="preserve"> Sentencias </w:t>
      </w:r>
      <w:hyperlink w:anchor="SENTENCIA_2012_39" w:history="1">
        <w:r w:rsidRPr="0003251E">
          <w:rPr>
            <w:rStyle w:val="TextoNormalCaracter"/>
          </w:rPr>
          <w:t>39/2012</w:t>
        </w:r>
      </w:hyperlink>
      <w:r>
        <w:t xml:space="preserve">, f. 3; </w:t>
      </w:r>
      <w:hyperlink w:anchor="SENTENCIA_2012_40" w:history="1">
        <w:r w:rsidRPr="0003251E">
          <w:rPr>
            <w:rStyle w:val="TextoNormalCaracter"/>
          </w:rPr>
          <w:t>40/2012</w:t>
        </w:r>
      </w:hyperlink>
      <w:r>
        <w:t xml:space="preserve">, f. 6; </w:t>
      </w:r>
      <w:hyperlink w:anchor="SENTENCIA_2012_41" w:history="1">
        <w:r w:rsidRPr="0003251E">
          <w:rPr>
            <w:rStyle w:val="TextoNormalCaracter"/>
          </w:rPr>
          <w:t>41/2012</w:t>
        </w:r>
      </w:hyperlink>
      <w:r>
        <w:t xml:space="preserve">, f. 6; </w:t>
      </w:r>
      <w:hyperlink w:anchor="SENTENCIA_2012_42" w:history="1">
        <w:r w:rsidRPr="0003251E">
          <w:rPr>
            <w:rStyle w:val="TextoNormalCaracter"/>
          </w:rPr>
          <w:t>42/2012</w:t>
        </w:r>
      </w:hyperlink>
      <w:r>
        <w:t xml:space="preserve">, f. 6; </w:t>
      </w:r>
      <w:hyperlink w:anchor="SENTENCIA_2012_43" w:history="1">
        <w:r w:rsidRPr="0003251E">
          <w:rPr>
            <w:rStyle w:val="TextoNormalCaracter"/>
          </w:rPr>
          <w:t>43/2012</w:t>
        </w:r>
      </w:hyperlink>
      <w:r>
        <w:t xml:space="preserve">, f. 4; </w:t>
      </w:r>
      <w:hyperlink w:anchor="SENTENCIA_2012_44" w:history="1">
        <w:r w:rsidRPr="0003251E">
          <w:rPr>
            <w:rStyle w:val="TextoNormalCaracter"/>
          </w:rPr>
          <w:t>44/2012</w:t>
        </w:r>
      </w:hyperlink>
      <w:r>
        <w:t xml:space="preserve">, f. 3; </w:t>
      </w:r>
      <w:hyperlink w:anchor="SENTENCIA_2012_45" w:history="1">
        <w:r w:rsidRPr="0003251E">
          <w:rPr>
            <w:rStyle w:val="TextoNormalCaracter"/>
          </w:rPr>
          <w:t>45/2012</w:t>
        </w:r>
      </w:hyperlink>
      <w:r>
        <w:t xml:space="preserve">, f. 3; </w:t>
      </w:r>
      <w:hyperlink w:anchor="SENTENCIA_2012_46" w:history="1">
        <w:r w:rsidRPr="0003251E">
          <w:rPr>
            <w:rStyle w:val="TextoNormalCaracter"/>
          </w:rPr>
          <w:t>46/2012</w:t>
        </w:r>
      </w:hyperlink>
      <w:r>
        <w:t xml:space="preserve">, f. 4; </w:t>
      </w:r>
      <w:hyperlink w:anchor="SENTENCIA_2012_47" w:history="1">
        <w:r w:rsidRPr="0003251E">
          <w:rPr>
            <w:rStyle w:val="TextoNormalCaracter"/>
          </w:rPr>
          <w:t>47/2012</w:t>
        </w:r>
      </w:hyperlink>
      <w:r>
        <w:t xml:space="preserve">, f. 4; </w:t>
      </w:r>
      <w:hyperlink w:anchor="SENTENCIA_2012_48" w:history="1">
        <w:r w:rsidRPr="0003251E">
          <w:rPr>
            <w:rStyle w:val="TextoNormalCaracter"/>
          </w:rPr>
          <w:t>48/2012</w:t>
        </w:r>
      </w:hyperlink>
      <w:r>
        <w:t xml:space="preserve">, f. 4; </w:t>
      </w:r>
      <w:hyperlink w:anchor="SENTENCIA_2012_49" w:history="1">
        <w:r w:rsidRPr="0003251E">
          <w:rPr>
            <w:rStyle w:val="TextoNormalCaracter"/>
          </w:rPr>
          <w:t>49/2012</w:t>
        </w:r>
      </w:hyperlink>
      <w:r>
        <w:t xml:space="preserve">, f. 4; </w:t>
      </w:r>
      <w:hyperlink w:anchor="SENTENCIA_2012_50" w:history="1">
        <w:r w:rsidRPr="0003251E">
          <w:rPr>
            <w:rStyle w:val="TextoNormalCaracter"/>
          </w:rPr>
          <w:t>50/2012</w:t>
        </w:r>
      </w:hyperlink>
      <w:r>
        <w:t xml:space="preserve">, f. 4; </w:t>
      </w:r>
      <w:hyperlink w:anchor="SENTENCIA_2012_51" w:history="1">
        <w:r w:rsidRPr="0003251E">
          <w:rPr>
            <w:rStyle w:val="TextoNormalCaracter"/>
          </w:rPr>
          <w:t>51/2012</w:t>
        </w:r>
      </w:hyperlink>
      <w:r>
        <w:t xml:space="preserve">, f. 4; </w:t>
      </w:r>
      <w:hyperlink w:anchor="SENTENCIA_2012_52" w:history="1">
        <w:r w:rsidRPr="0003251E">
          <w:rPr>
            <w:rStyle w:val="TextoNormalCaracter"/>
          </w:rPr>
          <w:t>52/2012</w:t>
        </w:r>
      </w:hyperlink>
      <w:r>
        <w:t xml:space="preserve">, f. 3; </w:t>
      </w:r>
      <w:hyperlink w:anchor="SENTENCIA_2012_53" w:history="1">
        <w:r w:rsidRPr="0003251E">
          <w:rPr>
            <w:rStyle w:val="TextoNormalCaracter"/>
          </w:rPr>
          <w:t>53/2012</w:t>
        </w:r>
      </w:hyperlink>
      <w:r>
        <w:t xml:space="preserve">, f. 3; </w:t>
      </w:r>
      <w:hyperlink w:anchor="SENTENCIA_2012_54" w:history="1">
        <w:r w:rsidRPr="0003251E">
          <w:rPr>
            <w:rStyle w:val="TextoNormalCaracter"/>
          </w:rPr>
          <w:t>54/2012</w:t>
        </w:r>
      </w:hyperlink>
      <w:r>
        <w:t xml:space="preserve">, f. 4; </w:t>
      </w:r>
      <w:hyperlink w:anchor="SENTENCIA_2012_55" w:history="1">
        <w:r w:rsidRPr="0003251E">
          <w:rPr>
            <w:rStyle w:val="TextoNormalCaracter"/>
          </w:rPr>
          <w:t>55/2012</w:t>
        </w:r>
      </w:hyperlink>
      <w:r>
        <w:t xml:space="preserve">, f. 5; </w:t>
      </w:r>
      <w:hyperlink w:anchor="SENTENCIA_2012_56" w:history="1">
        <w:r w:rsidRPr="0003251E">
          <w:rPr>
            <w:rStyle w:val="TextoNormalCaracter"/>
          </w:rPr>
          <w:t>56/2012</w:t>
        </w:r>
      </w:hyperlink>
      <w:r>
        <w:t xml:space="preserve">, f. 2; </w:t>
      </w:r>
      <w:hyperlink w:anchor="SENTENCIA_2012_57" w:history="1">
        <w:r w:rsidRPr="0003251E">
          <w:rPr>
            <w:rStyle w:val="TextoNormalCaracter"/>
          </w:rPr>
          <w:t>57/2012</w:t>
        </w:r>
      </w:hyperlink>
      <w:r>
        <w:t xml:space="preserve">, f. 3; </w:t>
      </w:r>
      <w:hyperlink w:anchor="SENTENCIA_2012_61" w:history="1">
        <w:r w:rsidRPr="0003251E">
          <w:rPr>
            <w:rStyle w:val="TextoNormalCaracter"/>
          </w:rPr>
          <w:t>61/2012</w:t>
        </w:r>
      </w:hyperlink>
      <w:r>
        <w:t xml:space="preserve">, f. 3; </w:t>
      </w:r>
      <w:hyperlink w:anchor="SENTENCIA_2012_64" w:history="1">
        <w:r w:rsidRPr="0003251E">
          <w:rPr>
            <w:rStyle w:val="TextoNormalCaracter"/>
          </w:rPr>
          <w:t>64/2012</w:t>
        </w:r>
      </w:hyperlink>
      <w:r>
        <w:t xml:space="preserve">, f. 3; </w:t>
      </w:r>
      <w:hyperlink w:anchor="SENTENCIA_2012_65" w:history="1">
        <w:r w:rsidRPr="0003251E">
          <w:rPr>
            <w:rStyle w:val="TextoNormalCaracter"/>
          </w:rPr>
          <w:t>65/2012</w:t>
        </w:r>
      </w:hyperlink>
      <w:r>
        <w:t xml:space="preserve">, f. 4; </w:t>
      </w:r>
      <w:hyperlink w:anchor="SENTENCIA_2012_66" w:history="1">
        <w:r w:rsidRPr="0003251E">
          <w:rPr>
            <w:rStyle w:val="TextoNormalCaracter"/>
          </w:rPr>
          <w:t>66/2012</w:t>
        </w:r>
      </w:hyperlink>
      <w:r>
        <w:t xml:space="preserve">, f. 3; </w:t>
      </w:r>
      <w:hyperlink w:anchor="SENTENCIA_2012_67" w:history="1">
        <w:r w:rsidRPr="0003251E">
          <w:rPr>
            <w:rStyle w:val="TextoNormalCaracter"/>
          </w:rPr>
          <w:t>67/2012</w:t>
        </w:r>
      </w:hyperlink>
      <w:r>
        <w:t xml:space="preserve">, f. 3; </w:t>
      </w:r>
      <w:hyperlink w:anchor="SENTENCIA_2012_68" w:history="1">
        <w:r w:rsidRPr="0003251E">
          <w:rPr>
            <w:rStyle w:val="TextoNormalCaracter"/>
          </w:rPr>
          <w:t>68/2012</w:t>
        </w:r>
      </w:hyperlink>
      <w:r>
        <w:t xml:space="preserve">, f. 3; </w:t>
      </w:r>
      <w:hyperlink w:anchor="SENTENCIA_2012_69" w:history="1">
        <w:r w:rsidRPr="0003251E">
          <w:rPr>
            <w:rStyle w:val="TextoNormalCaracter"/>
          </w:rPr>
          <w:t>69/2012</w:t>
        </w:r>
      </w:hyperlink>
      <w:r>
        <w:t xml:space="preserve">, f. 4; </w:t>
      </w:r>
      <w:hyperlink w:anchor="SENTENCIA_2012_113" w:history="1">
        <w:r w:rsidRPr="0003251E">
          <w:rPr>
            <w:rStyle w:val="TextoNormalCaracter"/>
          </w:rPr>
          <w:t>113/2012</w:t>
        </w:r>
      </w:hyperlink>
      <w:r>
        <w:t>, f. 6.</w:t>
      </w:r>
    </w:p>
    <w:p w:rsidR="0003251E" w:rsidRDefault="0003251E" w:rsidP="0003251E">
      <w:pPr>
        <w:pStyle w:val="SangriaFrancesaArticulo"/>
      </w:pPr>
      <w:r w:rsidRPr="0003251E">
        <w:rPr>
          <w:rStyle w:val="TextoNormalNegritaCaracter"/>
        </w:rPr>
        <w:t>Artículo 78.1</w:t>
      </w:r>
      <w:r>
        <w:t xml:space="preserve"> </w:t>
      </w:r>
      <w:r w:rsidRPr="0003251E">
        <w:rPr>
          <w:rStyle w:val="TextoNormalCaracter"/>
        </w:rPr>
        <w:t>(redactado por la Ley Orgánica 7/2003, de 30 de junio)</w:t>
      </w:r>
      <w:r w:rsidRPr="0003251E">
        <w:rPr>
          <w:rStyle w:val="TextoNormalNegritaCaracter"/>
        </w:rPr>
        <w:t>.</w:t>
      </w:r>
      <w:r w:rsidRPr="0003251E">
        <w:rPr>
          <w:rStyle w:val="TextoNormalCaracter"/>
        </w:rPr>
        <w:t>-</w:t>
      </w:r>
      <w:r>
        <w:t xml:space="preserve"> Sentencias </w:t>
      </w:r>
      <w:hyperlink w:anchor="SENTENCIA_2012_108" w:history="1">
        <w:r w:rsidRPr="0003251E">
          <w:rPr>
            <w:rStyle w:val="TextoNormalCaracter"/>
          </w:rPr>
          <w:t>108/2012</w:t>
        </w:r>
      </w:hyperlink>
      <w:r>
        <w:t xml:space="preserve">, f. 4; </w:t>
      </w:r>
      <w:hyperlink w:anchor="SENTENCIA_2012_114" w:history="1">
        <w:r w:rsidRPr="0003251E">
          <w:rPr>
            <w:rStyle w:val="TextoNormalCaracter"/>
          </w:rPr>
          <w:t>114/2012</w:t>
        </w:r>
      </w:hyperlink>
      <w:r>
        <w:t>, f. 3.</w:t>
      </w:r>
    </w:p>
    <w:p w:rsidR="0003251E" w:rsidRDefault="0003251E" w:rsidP="0003251E">
      <w:pPr>
        <w:pStyle w:val="SangriaFrancesaArticulo"/>
      </w:pPr>
      <w:r w:rsidRPr="0003251E">
        <w:rPr>
          <w:rStyle w:val="TextoNormalNegritaCaracter"/>
        </w:rPr>
        <w:t>Artículo 78.2.</w:t>
      </w:r>
      <w:r w:rsidRPr="0003251E">
        <w:rPr>
          <w:rStyle w:val="TextoNormalCaracter"/>
        </w:rPr>
        <w:t>-</w:t>
      </w:r>
      <w:r>
        <w:t xml:space="preserve"> Sentencias </w:t>
      </w:r>
      <w:hyperlink w:anchor="SENTENCIA_2012_43" w:history="1">
        <w:r w:rsidRPr="0003251E">
          <w:rPr>
            <w:rStyle w:val="TextoNormalCaracter"/>
          </w:rPr>
          <w:t>43/2012</w:t>
        </w:r>
      </w:hyperlink>
      <w:r>
        <w:t xml:space="preserve">, f. 4; </w:t>
      </w:r>
      <w:hyperlink w:anchor="SENTENCIA_2012_46" w:history="1">
        <w:r w:rsidRPr="0003251E">
          <w:rPr>
            <w:rStyle w:val="TextoNormalCaracter"/>
          </w:rPr>
          <w:t>46/2012</w:t>
        </w:r>
      </w:hyperlink>
      <w:r>
        <w:t xml:space="preserve">, f. 4; </w:t>
      </w:r>
      <w:hyperlink w:anchor="SENTENCIA_2012_54" w:history="1">
        <w:r w:rsidRPr="0003251E">
          <w:rPr>
            <w:rStyle w:val="TextoNormalCaracter"/>
          </w:rPr>
          <w:t>54/2012</w:t>
        </w:r>
      </w:hyperlink>
      <w:r>
        <w:t xml:space="preserve">, f. 4; </w:t>
      </w:r>
      <w:hyperlink w:anchor="SENTENCIA_2012_113" w:history="1">
        <w:r w:rsidRPr="0003251E">
          <w:rPr>
            <w:rStyle w:val="TextoNormalCaracter"/>
          </w:rPr>
          <w:t>113/2012</w:t>
        </w:r>
      </w:hyperlink>
      <w:r>
        <w:t>, f. 6.</w:t>
      </w:r>
    </w:p>
    <w:p w:rsidR="0003251E" w:rsidRDefault="0003251E" w:rsidP="0003251E">
      <w:pPr>
        <w:pStyle w:val="SangriaFrancesaArticulo"/>
      </w:pPr>
      <w:r w:rsidRPr="0003251E">
        <w:rPr>
          <w:rStyle w:val="TextoNormalNegritaCaracter"/>
        </w:rPr>
        <w:t>Artículo 78.2</w:t>
      </w:r>
      <w:r>
        <w:t xml:space="preserve"> </w:t>
      </w:r>
      <w:r w:rsidRPr="0003251E">
        <w:rPr>
          <w:rStyle w:val="TextoNormalCaracter"/>
        </w:rPr>
        <w:t>(redactado por la Ley Orgánica 2/2003, de 30 de junio)</w:t>
      </w:r>
      <w:r w:rsidRPr="0003251E">
        <w:rPr>
          <w:rStyle w:val="TextoNormalNegritaCaracter"/>
        </w:rPr>
        <w:t>.</w:t>
      </w:r>
      <w:r w:rsidRPr="0003251E">
        <w:rPr>
          <w:rStyle w:val="TextoNormalCaracter"/>
        </w:rPr>
        <w:t>-</w:t>
      </w:r>
      <w:r>
        <w:t xml:space="preserve"> Sentencia </w:t>
      </w:r>
      <w:hyperlink w:anchor="SENTENCIA_2012_50" w:history="1">
        <w:r w:rsidRPr="0003251E">
          <w:rPr>
            <w:rStyle w:val="TextoNormalCaracter"/>
          </w:rPr>
          <w:t>50/2012</w:t>
        </w:r>
      </w:hyperlink>
      <w:r>
        <w:t>, f. 4.</w:t>
      </w:r>
    </w:p>
    <w:p w:rsidR="0003251E" w:rsidRDefault="0003251E" w:rsidP="0003251E">
      <w:pPr>
        <w:pStyle w:val="SangriaFrancesaArticulo"/>
      </w:pPr>
      <w:r w:rsidRPr="0003251E">
        <w:rPr>
          <w:rStyle w:val="TextoNormalNegritaCaracter"/>
        </w:rPr>
        <w:t>Artículo 78.2</w:t>
      </w:r>
      <w:r>
        <w:t xml:space="preserve"> </w:t>
      </w:r>
      <w:r w:rsidRPr="0003251E">
        <w:rPr>
          <w:rStyle w:val="TextoNormalCaracter"/>
        </w:rPr>
        <w:t>(redactado por la Ley Orgánica 7/2003, de 30 de junio)</w:t>
      </w:r>
      <w:r w:rsidRPr="0003251E">
        <w:rPr>
          <w:rStyle w:val="TextoNormalNegritaCaracter"/>
        </w:rPr>
        <w:t>.</w:t>
      </w:r>
      <w:r w:rsidRPr="0003251E">
        <w:rPr>
          <w:rStyle w:val="TextoNormalCaracter"/>
        </w:rPr>
        <w:t>-</w:t>
      </w:r>
      <w:r>
        <w:t xml:space="preserve"> Sentencias </w:t>
      </w:r>
      <w:hyperlink w:anchor="SENTENCIA_2012_39" w:history="1">
        <w:r w:rsidRPr="0003251E">
          <w:rPr>
            <w:rStyle w:val="TextoNormalCaracter"/>
          </w:rPr>
          <w:t>39/2012</w:t>
        </w:r>
      </w:hyperlink>
      <w:r>
        <w:t xml:space="preserve">, f. 3; </w:t>
      </w:r>
      <w:hyperlink w:anchor="SENTENCIA_2012_40" w:history="1">
        <w:r w:rsidRPr="0003251E">
          <w:rPr>
            <w:rStyle w:val="TextoNormalCaracter"/>
          </w:rPr>
          <w:t>40/2012</w:t>
        </w:r>
      </w:hyperlink>
      <w:r>
        <w:t xml:space="preserve">, f. 6; </w:t>
      </w:r>
      <w:hyperlink w:anchor="SENTENCIA_2012_41" w:history="1">
        <w:r w:rsidRPr="0003251E">
          <w:rPr>
            <w:rStyle w:val="TextoNormalCaracter"/>
          </w:rPr>
          <w:t>41/2012</w:t>
        </w:r>
      </w:hyperlink>
      <w:r>
        <w:t xml:space="preserve">, f. 6; </w:t>
      </w:r>
      <w:hyperlink w:anchor="SENTENCIA_2012_42" w:history="1">
        <w:r w:rsidRPr="0003251E">
          <w:rPr>
            <w:rStyle w:val="TextoNormalCaracter"/>
          </w:rPr>
          <w:t>42/2012</w:t>
        </w:r>
      </w:hyperlink>
      <w:r>
        <w:t xml:space="preserve">, f. 6; </w:t>
      </w:r>
      <w:hyperlink w:anchor="SENTENCIA_2012_44" w:history="1">
        <w:r w:rsidRPr="0003251E">
          <w:rPr>
            <w:rStyle w:val="TextoNormalCaracter"/>
          </w:rPr>
          <w:t>44/2012</w:t>
        </w:r>
      </w:hyperlink>
      <w:r>
        <w:t xml:space="preserve">, f. 3; </w:t>
      </w:r>
      <w:hyperlink w:anchor="SENTENCIA_2012_45" w:history="1">
        <w:r w:rsidRPr="0003251E">
          <w:rPr>
            <w:rStyle w:val="TextoNormalCaracter"/>
          </w:rPr>
          <w:t>45/2012</w:t>
        </w:r>
      </w:hyperlink>
      <w:r>
        <w:t xml:space="preserve">, f. 3; </w:t>
      </w:r>
      <w:hyperlink w:anchor="SENTENCIA_2012_47" w:history="1">
        <w:r w:rsidRPr="0003251E">
          <w:rPr>
            <w:rStyle w:val="TextoNormalCaracter"/>
          </w:rPr>
          <w:t>47/2012</w:t>
        </w:r>
      </w:hyperlink>
      <w:r>
        <w:t xml:space="preserve">, f. 4; </w:t>
      </w:r>
      <w:hyperlink w:anchor="SENTENCIA_2012_48" w:history="1">
        <w:r w:rsidRPr="0003251E">
          <w:rPr>
            <w:rStyle w:val="TextoNormalCaracter"/>
          </w:rPr>
          <w:t>48/2012</w:t>
        </w:r>
      </w:hyperlink>
      <w:r>
        <w:t xml:space="preserve">, f. 4; </w:t>
      </w:r>
      <w:hyperlink w:anchor="SENTENCIA_2012_49" w:history="1">
        <w:r w:rsidRPr="0003251E">
          <w:rPr>
            <w:rStyle w:val="TextoNormalCaracter"/>
          </w:rPr>
          <w:t>49/2012</w:t>
        </w:r>
      </w:hyperlink>
      <w:r>
        <w:t xml:space="preserve">, f. 4; </w:t>
      </w:r>
      <w:hyperlink w:anchor="SENTENCIA_2012_50" w:history="1">
        <w:r w:rsidRPr="0003251E">
          <w:rPr>
            <w:rStyle w:val="TextoNormalCaracter"/>
          </w:rPr>
          <w:t>50/2012</w:t>
        </w:r>
      </w:hyperlink>
      <w:r>
        <w:t xml:space="preserve">, f. 4; </w:t>
      </w:r>
      <w:hyperlink w:anchor="SENTENCIA_2012_51" w:history="1">
        <w:r w:rsidRPr="0003251E">
          <w:rPr>
            <w:rStyle w:val="TextoNormalCaracter"/>
          </w:rPr>
          <w:t>51/2012</w:t>
        </w:r>
      </w:hyperlink>
      <w:r>
        <w:t xml:space="preserve">, f. 4; </w:t>
      </w:r>
      <w:hyperlink w:anchor="SENTENCIA_2012_52" w:history="1">
        <w:r w:rsidRPr="0003251E">
          <w:rPr>
            <w:rStyle w:val="TextoNormalCaracter"/>
          </w:rPr>
          <w:t>52/2012</w:t>
        </w:r>
      </w:hyperlink>
      <w:r>
        <w:t xml:space="preserve">, f. 3; </w:t>
      </w:r>
      <w:hyperlink w:anchor="SENTENCIA_2012_53" w:history="1">
        <w:r w:rsidRPr="0003251E">
          <w:rPr>
            <w:rStyle w:val="TextoNormalCaracter"/>
          </w:rPr>
          <w:t>53/2012</w:t>
        </w:r>
      </w:hyperlink>
      <w:r>
        <w:t xml:space="preserve">, f. 3; </w:t>
      </w:r>
      <w:hyperlink w:anchor="SENTENCIA_2012_55" w:history="1">
        <w:r w:rsidRPr="0003251E">
          <w:rPr>
            <w:rStyle w:val="TextoNormalCaracter"/>
          </w:rPr>
          <w:t>55/2012</w:t>
        </w:r>
      </w:hyperlink>
      <w:r>
        <w:t xml:space="preserve">, f. 5; </w:t>
      </w:r>
      <w:hyperlink w:anchor="SENTENCIA_2012_56" w:history="1">
        <w:r w:rsidRPr="0003251E">
          <w:rPr>
            <w:rStyle w:val="TextoNormalCaracter"/>
          </w:rPr>
          <w:t>56/2012</w:t>
        </w:r>
      </w:hyperlink>
      <w:r>
        <w:t xml:space="preserve">, f. 2; </w:t>
      </w:r>
      <w:hyperlink w:anchor="SENTENCIA_2012_57" w:history="1">
        <w:r w:rsidRPr="0003251E">
          <w:rPr>
            <w:rStyle w:val="TextoNormalCaracter"/>
          </w:rPr>
          <w:t>57/2012</w:t>
        </w:r>
      </w:hyperlink>
      <w:r>
        <w:t xml:space="preserve">, f. 3; </w:t>
      </w:r>
      <w:hyperlink w:anchor="SENTENCIA_2012_61" w:history="1">
        <w:r w:rsidRPr="0003251E">
          <w:rPr>
            <w:rStyle w:val="TextoNormalCaracter"/>
          </w:rPr>
          <w:t>61/2012</w:t>
        </w:r>
      </w:hyperlink>
      <w:r>
        <w:t xml:space="preserve">, f. 3; </w:t>
      </w:r>
      <w:hyperlink w:anchor="SENTENCIA_2012_64" w:history="1">
        <w:r w:rsidRPr="0003251E">
          <w:rPr>
            <w:rStyle w:val="TextoNormalCaracter"/>
          </w:rPr>
          <w:t>64/2012</w:t>
        </w:r>
      </w:hyperlink>
      <w:r>
        <w:t xml:space="preserve">, f. 3; </w:t>
      </w:r>
      <w:hyperlink w:anchor="SENTENCIA_2012_65" w:history="1">
        <w:r w:rsidRPr="0003251E">
          <w:rPr>
            <w:rStyle w:val="TextoNormalCaracter"/>
          </w:rPr>
          <w:t>65/2012</w:t>
        </w:r>
      </w:hyperlink>
      <w:r>
        <w:t xml:space="preserve">, f. 4; </w:t>
      </w:r>
      <w:hyperlink w:anchor="SENTENCIA_2012_66" w:history="1">
        <w:r w:rsidRPr="0003251E">
          <w:rPr>
            <w:rStyle w:val="TextoNormalCaracter"/>
          </w:rPr>
          <w:t>66/2012</w:t>
        </w:r>
      </w:hyperlink>
      <w:r>
        <w:t xml:space="preserve">, f. 3; </w:t>
      </w:r>
      <w:hyperlink w:anchor="SENTENCIA_2012_67" w:history="1">
        <w:r w:rsidRPr="0003251E">
          <w:rPr>
            <w:rStyle w:val="TextoNormalCaracter"/>
          </w:rPr>
          <w:t>67/2012</w:t>
        </w:r>
      </w:hyperlink>
      <w:r>
        <w:t xml:space="preserve">, f. 3; </w:t>
      </w:r>
      <w:hyperlink w:anchor="SENTENCIA_2012_68" w:history="1">
        <w:r w:rsidRPr="0003251E">
          <w:rPr>
            <w:rStyle w:val="TextoNormalCaracter"/>
          </w:rPr>
          <w:t>68/2012</w:t>
        </w:r>
      </w:hyperlink>
      <w:r>
        <w:t xml:space="preserve">, f. 3; </w:t>
      </w:r>
      <w:hyperlink w:anchor="SENTENCIA_2012_69" w:history="1">
        <w:r w:rsidRPr="0003251E">
          <w:rPr>
            <w:rStyle w:val="TextoNormalCaracter"/>
          </w:rPr>
          <w:t>69/2012</w:t>
        </w:r>
      </w:hyperlink>
      <w:r>
        <w:t xml:space="preserve">, f. 4; </w:t>
      </w:r>
      <w:hyperlink w:anchor="SENTENCIA_2012_108" w:history="1">
        <w:r w:rsidRPr="0003251E">
          <w:rPr>
            <w:rStyle w:val="TextoNormalCaracter"/>
          </w:rPr>
          <w:t>108/2012</w:t>
        </w:r>
      </w:hyperlink>
      <w:r>
        <w:t xml:space="preserve">, f. 4; </w:t>
      </w:r>
      <w:hyperlink w:anchor="SENTENCIA_2012_114" w:history="1">
        <w:r w:rsidRPr="0003251E">
          <w:rPr>
            <w:rStyle w:val="TextoNormalCaracter"/>
          </w:rPr>
          <w:t>114/2012</w:t>
        </w:r>
      </w:hyperlink>
      <w:r>
        <w:t>, f. 3.</w:t>
      </w:r>
    </w:p>
    <w:p w:rsidR="0003251E" w:rsidRDefault="0003251E" w:rsidP="0003251E">
      <w:pPr>
        <w:pStyle w:val="SangriaFrancesaArticulo"/>
      </w:pPr>
      <w:r w:rsidRPr="0003251E">
        <w:rPr>
          <w:rStyle w:val="TextoNormalNegritaCaracter"/>
        </w:rPr>
        <w:t>Artículo 78.3.</w:t>
      </w:r>
      <w:r w:rsidRPr="0003251E">
        <w:rPr>
          <w:rStyle w:val="TextoNormalCaracter"/>
        </w:rPr>
        <w:t>-</w:t>
      </w:r>
      <w:r>
        <w:t xml:space="preserve"> Sentencias </w:t>
      </w:r>
      <w:hyperlink w:anchor="SENTENCIA_2012_43" w:history="1">
        <w:r w:rsidRPr="0003251E">
          <w:rPr>
            <w:rStyle w:val="TextoNormalCaracter"/>
          </w:rPr>
          <w:t>43/2012</w:t>
        </w:r>
      </w:hyperlink>
      <w:r>
        <w:t xml:space="preserve">, f. 4; </w:t>
      </w:r>
      <w:hyperlink w:anchor="SENTENCIA_2012_46" w:history="1">
        <w:r w:rsidRPr="0003251E">
          <w:rPr>
            <w:rStyle w:val="TextoNormalCaracter"/>
          </w:rPr>
          <w:t>46/2012</w:t>
        </w:r>
      </w:hyperlink>
      <w:r>
        <w:t xml:space="preserve">, f. 4; </w:t>
      </w:r>
      <w:hyperlink w:anchor="SENTENCIA_2012_54" w:history="1">
        <w:r w:rsidRPr="0003251E">
          <w:rPr>
            <w:rStyle w:val="TextoNormalCaracter"/>
          </w:rPr>
          <w:t>54/2012</w:t>
        </w:r>
      </w:hyperlink>
      <w:r>
        <w:t xml:space="preserve">, f. 4; </w:t>
      </w:r>
      <w:hyperlink w:anchor="SENTENCIA_2012_113" w:history="1">
        <w:r w:rsidRPr="0003251E">
          <w:rPr>
            <w:rStyle w:val="TextoNormalCaracter"/>
          </w:rPr>
          <w:t>113/2012</w:t>
        </w:r>
      </w:hyperlink>
      <w:r>
        <w:t>, f. 6.</w:t>
      </w:r>
    </w:p>
    <w:p w:rsidR="0003251E" w:rsidRDefault="0003251E" w:rsidP="0003251E">
      <w:pPr>
        <w:pStyle w:val="SangriaFrancesaArticulo"/>
      </w:pPr>
      <w:r w:rsidRPr="0003251E">
        <w:rPr>
          <w:rStyle w:val="TextoNormalNegritaCaracter"/>
        </w:rPr>
        <w:t>Artículo 78.3</w:t>
      </w:r>
      <w:r>
        <w:t xml:space="preserve"> </w:t>
      </w:r>
      <w:r w:rsidRPr="0003251E">
        <w:rPr>
          <w:rStyle w:val="TextoNormalCaracter"/>
        </w:rPr>
        <w:t>(redactado por la Ley Orgánica 2/2003, de 30 de junio)</w:t>
      </w:r>
      <w:r w:rsidRPr="0003251E">
        <w:rPr>
          <w:rStyle w:val="TextoNormalNegritaCaracter"/>
        </w:rPr>
        <w:t>.</w:t>
      </w:r>
      <w:r w:rsidRPr="0003251E">
        <w:rPr>
          <w:rStyle w:val="TextoNormalCaracter"/>
        </w:rPr>
        <w:t>-</w:t>
      </w:r>
      <w:r>
        <w:t xml:space="preserve"> Sentencia </w:t>
      </w:r>
      <w:hyperlink w:anchor="SENTENCIA_2012_50" w:history="1">
        <w:r w:rsidRPr="0003251E">
          <w:rPr>
            <w:rStyle w:val="TextoNormalCaracter"/>
          </w:rPr>
          <w:t>50/2012</w:t>
        </w:r>
      </w:hyperlink>
      <w:r>
        <w:t>, f. 4.</w:t>
      </w:r>
    </w:p>
    <w:p w:rsidR="0003251E" w:rsidRDefault="0003251E" w:rsidP="0003251E">
      <w:pPr>
        <w:pStyle w:val="SangriaFrancesaArticulo"/>
      </w:pPr>
      <w:r w:rsidRPr="0003251E">
        <w:rPr>
          <w:rStyle w:val="TextoNormalNegritaCaracter"/>
        </w:rPr>
        <w:t>Artículo 78.3</w:t>
      </w:r>
      <w:r>
        <w:t xml:space="preserve"> </w:t>
      </w:r>
      <w:r w:rsidRPr="0003251E">
        <w:rPr>
          <w:rStyle w:val="TextoNormalCaracter"/>
        </w:rPr>
        <w:t>(redactado por la Ley Orgánica 7/2003, de 30 de junio)</w:t>
      </w:r>
      <w:r w:rsidRPr="0003251E">
        <w:rPr>
          <w:rStyle w:val="TextoNormalNegritaCaracter"/>
        </w:rPr>
        <w:t>.</w:t>
      </w:r>
      <w:r w:rsidRPr="0003251E">
        <w:rPr>
          <w:rStyle w:val="TextoNormalCaracter"/>
        </w:rPr>
        <w:t>-</w:t>
      </w:r>
      <w:r>
        <w:t xml:space="preserve"> Sentencias </w:t>
      </w:r>
      <w:hyperlink w:anchor="SENTENCIA_2012_39" w:history="1">
        <w:r w:rsidRPr="0003251E">
          <w:rPr>
            <w:rStyle w:val="TextoNormalCaracter"/>
          </w:rPr>
          <w:t>39/2012</w:t>
        </w:r>
      </w:hyperlink>
      <w:r>
        <w:t xml:space="preserve">, f. 3; </w:t>
      </w:r>
      <w:hyperlink w:anchor="SENTENCIA_2012_40" w:history="1">
        <w:r w:rsidRPr="0003251E">
          <w:rPr>
            <w:rStyle w:val="TextoNormalCaracter"/>
          </w:rPr>
          <w:t>40/2012</w:t>
        </w:r>
      </w:hyperlink>
      <w:r>
        <w:t xml:space="preserve">, f. 6; </w:t>
      </w:r>
      <w:hyperlink w:anchor="SENTENCIA_2012_41" w:history="1">
        <w:r w:rsidRPr="0003251E">
          <w:rPr>
            <w:rStyle w:val="TextoNormalCaracter"/>
          </w:rPr>
          <w:t>41/2012</w:t>
        </w:r>
      </w:hyperlink>
      <w:r>
        <w:t xml:space="preserve">, f. 6; </w:t>
      </w:r>
      <w:hyperlink w:anchor="SENTENCIA_2012_42" w:history="1">
        <w:r w:rsidRPr="0003251E">
          <w:rPr>
            <w:rStyle w:val="TextoNormalCaracter"/>
          </w:rPr>
          <w:t>42/2012</w:t>
        </w:r>
      </w:hyperlink>
      <w:r>
        <w:t xml:space="preserve">, f. 6; </w:t>
      </w:r>
      <w:hyperlink w:anchor="SENTENCIA_2012_44" w:history="1">
        <w:r w:rsidRPr="0003251E">
          <w:rPr>
            <w:rStyle w:val="TextoNormalCaracter"/>
          </w:rPr>
          <w:t>44/2012</w:t>
        </w:r>
      </w:hyperlink>
      <w:r>
        <w:t xml:space="preserve">, f. 3; </w:t>
      </w:r>
      <w:hyperlink w:anchor="SENTENCIA_2012_45" w:history="1">
        <w:r w:rsidRPr="0003251E">
          <w:rPr>
            <w:rStyle w:val="TextoNormalCaracter"/>
          </w:rPr>
          <w:t>45/2012</w:t>
        </w:r>
      </w:hyperlink>
      <w:r>
        <w:t xml:space="preserve">, f. 3; </w:t>
      </w:r>
      <w:hyperlink w:anchor="SENTENCIA_2012_47" w:history="1">
        <w:r w:rsidRPr="0003251E">
          <w:rPr>
            <w:rStyle w:val="TextoNormalCaracter"/>
          </w:rPr>
          <w:t>47/2012</w:t>
        </w:r>
      </w:hyperlink>
      <w:r>
        <w:t xml:space="preserve">, f. 4; </w:t>
      </w:r>
      <w:hyperlink w:anchor="SENTENCIA_2012_48" w:history="1">
        <w:r w:rsidRPr="0003251E">
          <w:rPr>
            <w:rStyle w:val="TextoNormalCaracter"/>
          </w:rPr>
          <w:t>48/2012</w:t>
        </w:r>
      </w:hyperlink>
      <w:r>
        <w:t xml:space="preserve">, f. 4; </w:t>
      </w:r>
      <w:hyperlink w:anchor="SENTENCIA_2012_49" w:history="1">
        <w:r w:rsidRPr="0003251E">
          <w:rPr>
            <w:rStyle w:val="TextoNormalCaracter"/>
          </w:rPr>
          <w:t>49/2012</w:t>
        </w:r>
      </w:hyperlink>
      <w:r>
        <w:t xml:space="preserve">, f. 4; </w:t>
      </w:r>
      <w:hyperlink w:anchor="SENTENCIA_2012_50" w:history="1">
        <w:r w:rsidRPr="0003251E">
          <w:rPr>
            <w:rStyle w:val="TextoNormalCaracter"/>
          </w:rPr>
          <w:t>50/2012</w:t>
        </w:r>
      </w:hyperlink>
      <w:r>
        <w:t xml:space="preserve">, f. 4; </w:t>
      </w:r>
      <w:hyperlink w:anchor="SENTENCIA_2012_51" w:history="1">
        <w:r w:rsidRPr="0003251E">
          <w:rPr>
            <w:rStyle w:val="TextoNormalCaracter"/>
          </w:rPr>
          <w:t>51/2012</w:t>
        </w:r>
      </w:hyperlink>
      <w:r>
        <w:t xml:space="preserve">, f. 4; </w:t>
      </w:r>
      <w:hyperlink w:anchor="SENTENCIA_2012_52" w:history="1">
        <w:r w:rsidRPr="0003251E">
          <w:rPr>
            <w:rStyle w:val="TextoNormalCaracter"/>
          </w:rPr>
          <w:t>52/2012</w:t>
        </w:r>
      </w:hyperlink>
      <w:r>
        <w:t xml:space="preserve">, f. 3; </w:t>
      </w:r>
      <w:hyperlink w:anchor="SENTENCIA_2012_53" w:history="1">
        <w:r w:rsidRPr="0003251E">
          <w:rPr>
            <w:rStyle w:val="TextoNormalCaracter"/>
          </w:rPr>
          <w:t>53/2012</w:t>
        </w:r>
      </w:hyperlink>
      <w:r>
        <w:t xml:space="preserve">, f. 3; </w:t>
      </w:r>
      <w:hyperlink w:anchor="SENTENCIA_2012_55" w:history="1">
        <w:r w:rsidRPr="0003251E">
          <w:rPr>
            <w:rStyle w:val="TextoNormalCaracter"/>
          </w:rPr>
          <w:t>55/2012</w:t>
        </w:r>
      </w:hyperlink>
      <w:r>
        <w:t xml:space="preserve">, f. 5; </w:t>
      </w:r>
      <w:hyperlink w:anchor="SENTENCIA_2012_56" w:history="1">
        <w:r w:rsidRPr="0003251E">
          <w:rPr>
            <w:rStyle w:val="TextoNormalCaracter"/>
          </w:rPr>
          <w:t>56/2012</w:t>
        </w:r>
      </w:hyperlink>
      <w:r>
        <w:t xml:space="preserve">, f. 2; </w:t>
      </w:r>
      <w:hyperlink w:anchor="SENTENCIA_2012_57" w:history="1">
        <w:r w:rsidRPr="0003251E">
          <w:rPr>
            <w:rStyle w:val="TextoNormalCaracter"/>
          </w:rPr>
          <w:t>57/2012</w:t>
        </w:r>
      </w:hyperlink>
      <w:r>
        <w:t xml:space="preserve">, f. 3; </w:t>
      </w:r>
      <w:hyperlink w:anchor="SENTENCIA_2012_61" w:history="1">
        <w:r w:rsidRPr="0003251E">
          <w:rPr>
            <w:rStyle w:val="TextoNormalCaracter"/>
          </w:rPr>
          <w:t>61/2012</w:t>
        </w:r>
      </w:hyperlink>
      <w:r>
        <w:t xml:space="preserve">, f. 3; </w:t>
      </w:r>
      <w:hyperlink w:anchor="SENTENCIA_2012_64" w:history="1">
        <w:r w:rsidRPr="0003251E">
          <w:rPr>
            <w:rStyle w:val="TextoNormalCaracter"/>
          </w:rPr>
          <w:t>64/2012</w:t>
        </w:r>
      </w:hyperlink>
      <w:r>
        <w:t xml:space="preserve">, f. 3; </w:t>
      </w:r>
      <w:hyperlink w:anchor="SENTENCIA_2012_65" w:history="1">
        <w:r w:rsidRPr="0003251E">
          <w:rPr>
            <w:rStyle w:val="TextoNormalCaracter"/>
          </w:rPr>
          <w:t>65/2012</w:t>
        </w:r>
      </w:hyperlink>
      <w:r>
        <w:t xml:space="preserve">, f. 4; </w:t>
      </w:r>
      <w:hyperlink w:anchor="SENTENCIA_2012_66" w:history="1">
        <w:r w:rsidRPr="0003251E">
          <w:rPr>
            <w:rStyle w:val="TextoNormalCaracter"/>
          </w:rPr>
          <w:t>66/2012</w:t>
        </w:r>
      </w:hyperlink>
      <w:r>
        <w:t xml:space="preserve">, f. 3; </w:t>
      </w:r>
      <w:hyperlink w:anchor="SENTENCIA_2012_67" w:history="1">
        <w:r w:rsidRPr="0003251E">
          <w:rPr>
            <w:rStyle w:val="TextoNormalCaracter"/>
          </w:rPr>
          <w:t>67/2012</w:t>
        </w:r>
      </w:hyperlink>
      <w:r>
        <w:t xml:space="preserve">, f. 3; </w:t>
      </w:r>
      <w:hyperlink w:anchor="SENTENCIA_2012_68" w:history="1">
        <w:r w:rsidRPr="0003251E">
          <w:rPr>
            <w:rStyle w:val="TextoNormalCaracter"/>
          </w:rPr>
          <w:t>68/2012</w:t>
        </w:r>
      </w:hyperlink>
      <w:r>
        <w:t xml:space="preserve">, f. 3; </w:t>
      </w:r>
      <w:hyperlink w:anchor="SENTENCIA_2012_69" w:history="1">
        <w:r w:rsidRPr="0003251E">
          <w:rPr>
            <w:rStyle w:val="TextoNormalCaracter"/>
          </w:rPr>
          <w:t>69/2012</w:t>
        </w:r>
      </w:hyperlink>
      <w:r>
        <w:t xml:space="preserve">, f. 4; </w:t>
      </w:r>
      <w:hyperlink w:anchor="SENTENCIA_2012_108" w:history="1">
        <w:r w:rsidRPr="0003251E">
          <w:rPr>
            <w:rStyle w:val="TextoNormalCaracter"/>
          </w:rPr>
          <w:t>108/2012</w:t>
        </w:r>
      </w:hyperlink>
      <w:r>
        <w:t xml:space="preserve">, f. 4; </w:t>
      </w:r>
      <w:hyperlink w:anchor="SENTENCIA_2012_114" w:history="1">
        <w:r w:rsidRPr="0003251E">
          <w:rPr>
            <w:rStyle w:val="TextoNormalCaracter"/>
          </w:rPr>
          <w:t>114/2012</w:t>
        </w:r>
      </w:hyperlink>
      <w:r>
        <w:t>, f. 3.</w:t>
      </w:r>
    </w:p>
    <w:p w:rsidR="0003251E" w:rsidRDefault="0003251E" w:rsidP="0003251E">
      <w:pPr>
        <w:pStyle w:val="SangriaFrancesaArticulo"/>
      </w:pPr>
      <w:r w:rsidRPr="0003251E">
        <w:rPr>
          <w:rStyle w:val="TextoNormalNegritaCaracter"/>
        </w:rPr>
        <w:t>Artículo 79</w:t>
      </w:r>
      <w:r>
        <w:t xml:space="preserve"> </w:t>
      </w:r>
      <w:r w:rsidRPr="0003251E">
        <w:rPr>
          <w:rStyle w:val="TextoNormalCaracter"/>
        </w:rPr>
        <w:t>(redactado por la Ley Orgánica 7/2003, de 30 de junio)</w:t>
      </w:r>
      <w:r w:rsidRPr="0003251E">
        <w:rPr>
          <w:rStyle w:val="TextoNormalNegritaCaracter"/>
        </w:rPr>
        <w:t>.</w:t>
      </w:r>
      <w:r w:rsidRPr="0003251E">
        <w:rPr>
          <w:rStyle w:val="TextoNormalCaracter"/>
        </w:rPr>
        <w:t>-</w:t>
      </w:r>
      <w:r>
        <w:t xml:space="preserve"> Sentencia </w:t>
      </w:r>
      <w:hyperlink w:anchor="SENTENCIA_2012_64" w:history="1">
        <w:r w:rsidRPr="0003251E">
          <w:rPr>
            <w:rStyle w:val="TextoNormalCaracter"/>
          </w:rPr>
          <w:t>64/2012</w:t>
        </w:r>
      </w:hyperlink>
      <w:r>
        <w:t>, f. 3.</w:t>
      </w:r>
    </w:p>
    <w:p w:rsidR="0003251E" w:rsidRDefault="0003251E" w:rsidP="0003251E">
      <w:pPr>
        <w:pStyle w:val="SangriaFrancesaArticulo"/>
      </w:pPr>
      <w:r w:rsidRPr="0003251E">
        <w:rPr>
          <w:rStyle w:val="TextoNormalNegritaCaracter"/>
        </w:rPr>
        <w:t>Artículo 100.</w:t>
      </w:r>
      <w:r w:rsidRPr="0003251E">
        <w:rPr>
          <w:rStyle w:val="TextoNormalCaracter"/>
        </w:rPr>
        <w:t>-</w:t>
      </w:r>
      <w:r>
        <w:t xml:space="preserve"> Sentencias </w:t>
      </w:r>
      <w:hyperlink w:anchor="SENTENCIA_2012_41" w:history="1">
        <w:r w:rsidRPr="0003251E">
          <w:rPr>
            <w:rStyle w:val="TextoNormalCaracter"/>
          </w:rPr>
          <w:t>41/2012</w:t>
        </w:r>
      </w:hyperlink>
      <w:r>
        <w:t xml:space="preserve">, f. 8, VP II, VP IV; </w:t>
      </w:r>
      <w:hyperlink w:anchor="SENTENCIA_2012_42" w:history="1">
        <w:r w:rsidRPr="0003251E">
          <w:rPr>
            <w:rStyle w:val="TextoNormalCaracter"/>
          </w:rPr>
          <w:t>42/2012</w:t>
        </w:r>
      </w:hyperlink>
      <w:r>
        <w:t xml:space="preserve">, f. 9; </w:t>
      </w:r>
      <w:hyperlink w:anchor="SENTENCIA_2012_66" w:history="1">
        <w:r w:rsidRPr="0003251E">
          <w:rPr>
            <w:rStyle w:val="TextoNormalCaracter"/>
          </w:rPr>
          <w:t>66/2012</w:t>
        </w:r>
      </w:hyperlink>
      <w:r>
        <w:t>, f. 5.</w:t>
      </w:r>
    </w:p>
    <w:p w:rsidR="0003251E" w:rsidRDefault="0003251E" w:rsidP="0003251E">
      <w:pPr>
        <w:pStyle w:val="SangriaFrancesaArticulo"/>
      </w:pPr>
      <w:r w:rsidRPr="0003251E">
        <w:rPr>
          <w:rStyle w:val="TextoNormalNegritaCaracter"/>
        </w:rPr>
        <w:t>Artículo 132.2.</w:t>
      </w:r>
      <w:r w:rsidRPr="0003251E">
        <w:rPr>
          <w:rStyle w:val="TextoNormalCaracter"/>
        </w:rPr>
        <w:t>-</w:t>
      </w:r>
      <w:r>
        <w:t xml:space="preserve"> Sentencia </w:t>
      </w:r>
      <w:hyperlink w:anchor="SENTENCIA_2012_37" w:history="1">
        <w:r w:rsidRPr="0003251E">
          <w:rPr>
            <w:rStyle w:val="TextoNormalCaracter"/>
          </w:rPr>
          <w:t>37/2012</w:t>
        </w:r>
      </w:hyperlink>
      <w:r>
        <w:t>, VP III.</w:t>
      </w:r>
    </w:p>
    <w:p w:rsidR="0003251E" w:rsidRDefault="0003251E" w:rsidP="0003251E">
      <w:pPr>
        <w:pStyle w:val="SangriaFrancesaArticulo"/>
      </w:pPr>
      <w:r w:rsidRPr="0003251E">
        <w:rPr>
          <w:rStyle w:val="TextoNormalNegritaCaracter"/>
        </w:rPr>
        <w:t>Artículo 163.</w:t>
      </w:r>
      <w:r w:rsidRPr="0003251E">
        <w:rPr>
          <w:rStyle w:val="TextoNormalCaracter"/>
        </w:rPr>
        <w:t>-</w:t>
      </w:r>
      <w:r>
        <w:t xml:space="preserve"> Sentencia </w:t>
      </w:r>
      <w:hyperlink w:anchor="SENTENCIA_2012_113" w:history="1">
        <w:r w:rsidRPr="0003251E">
          <w:rPr>
            <w:rStyle w:val="TextoNormalCaracter"/>
          </w:rPr>
          <w:t>113/2012</w:t>
        </w:r>
      </w:hyperlink>
      <w:r>
        <w:t>, f. 11.</w:t>
      </w:r>
    </w:p>
    <w:p w:rsidR="0003251E" w:rsidRDefault="0003251E" w:rsidP="0003251E">
      <w:pPr>
        <w:pStyle w:val="SangriaFrancesaArticulo"/>
      </w:pPr>
      <w:r w:rsidRPr="0003251E">
        <w:rPr>
          <w:rStyle w:val="TextoNormalNegritaCaracter"/>
        </w:rPr>
        <w:t>Artículo 173.2.</w:t>
      </w:r>
      <w:r w:rsidRPr="0003251E">
        <w:rPr>
          <w:rStyle w:val="TextoNormalCaracter"/>
        </w:rPr>
        <w:t>-</w:t>
      </w:r>
      <w:r>
        <w:t xml:space="preserve"> Sentencia </w:t>
      </w:r>
      <w:hyperlink w:anchor="SENTENCIA_2012_97" w:history="1">
        <w:r w:rsidRPr="0003251E">
          <w:rPr>
            <w:rStyle w:val="TextoNormalCaracter"/>
          </w:rPr>
          <w:t>97/2012</w:t>
        </w:r>
      </w:hyperlink>
      <w:r>
        <w:t>, f. 4.</w:t>
      </w:r>
    </w:p>
    <w:p w:rsidR="0003251E" w:rsidRDefault="0003251E" w:rsidP="0003251E">
      <w:pPr>
        <w:pStyle w:val="SangriaFrancesaArticulo"/>
      </w:pPr>
      <w:r w:rsidRPr="0003251E">
        <w:rPr>
          <w:rStyle w:val="TextoNormalNegritaCaracter"/>
        </w:rPr>
        <w:t>Artículo 242.</w:t>
      </w:r>
      <w:r w:rsidRPr="0003251E">
        <w:rPr>
          <w:rStyle w:val="TextoNormalCaracter"/>
        </w:rPr>
        <w:t>-</w:t>
      </w:r>
      <w:r>
        <w:t xml:space="preserve"> Sentencia </w:t>
      </w:r>
      <w:hyperlink w:anchor="SENTENCIA_2012_113" w:history="1">
        <w:r w:rsidRPr="0003251E">
          <w:rPr>
            <w:rStyle w:val="TextoNormalCaracter"/>
          </w:rPr>
          <w:t>113/2012</w:t>
        </w:r>
      </w:hyperlink>
      <w:r>
        <w:t>, f. 11.</w:t>
      </w:r>
    </w:p>
    <w:p w:rsidR="0003251E" w:rsidRDefault="0003251E" w:rsidP="0003251E">
      <w:pPr>
        <w:pStyle w:val="SangriaFrancesaArticulo"/>
      </w:pPr>
      <w:r w:rsidRPr="0003251E">
        <w:rPr>
          <w:rStyle w:val="TextoNormalNegritaCaracter"/>
        </w:rPr>
        <w:t>Artículo 244.</w:t>
      </w:r>
      <w:r w:rsidRPr="0003251E">
        <w:rPr>
          <w:rStyle w:val="TextoNormalCaracter"/>
        </w:rPr>
        <w:t>-</w:t>
      </w:r>
      <w:r>
        <w:t xml:space="preserve"> Sentencia </w:t>
      </w:r>
      <w:hyperlink w:anchor="SENTENCIA_2012_113" w:history="1">
        <w:r w:rsidRPr="0003251E">
          <w:rPr>
            <w:rStyle w:val="TextoNormalCaracter"/>
          </w:rPr>
          <w:t>113/2012</w:t>
        </w:r>
      </w:hyperlink>
      <w:r>
        <w:t>, f. 11.</w:t>
      </w:r>
    </w:p>
    <w:p w:rsidR="0003251E" w:rsidRDefault="0003251E" w:rsidP="0003251E">
      <w:pPr>
        <w:pStyle w:val="SangriaFrancesaArticulo"/>
      </w:pPr>
      <w:r w:rsidRPr="0003251E">
        <w:rPr>
          <w:rStyle w:val="TextoNormalNegritaCaracter"/>
        </w:rPr>
        <w:t>Artículo 332.</w:t>
      </w:r>
      <w:r w:rsidRPr="0003251E">
        <w:rPr>
          <w:rStyle w:val="TextoNormalCaracter"/>
        </w:rPr>
        <w:t>-</w:t>
      </w:r>
      <w:r>
        <w:t xml:space="preserve"> Sentencia </w:t>
      </w:r>
      <w:hyperlink w:anchor="SENTENCIA_2012_101" w:history="1">
        <w:r w:rsidRPr="0003251E">
          <w:rPr>
            <w:rStyle w:val="TextoNormalCaracter"/>
          </w:rPr>
          <w:t>101/2012</w:t>
        </w:r>
      </w:hyperlink>
      <w:r>
        <w:t>, f. 5.</w:t>
      </w:r>
    </w:p>
    <w:p w:rsidR="0003251E" w:rsidRDefault="0003251E" w:rsidP="0003251E">
      <w:pPr>
        <w:pStyle w:val="SangriaFrancesaArticulo"/>
      </w:pPr>
      <w:r w:rsidRPr="0003251E">
        <w:rPr>
          <w:rStyle w:val="TextoNormalNegritaCaracter"/>
        </w:rPr>
        <w:t>Artículo 333.</w:t>
      </w:r>
      <w:r w:rsidRPr="0003251E">
        <w:rPr>
          <w:rStyle w:val="TextoNormalCaracter"/>
        </w:rPr>
        <w:t>-</w:t>
      </w:r>
      <w:r>
        <w:t xml:space="preserve"> Sentencia </w:t>
      </w:r>
      <w:hyperlink w:anchor="SENTENCIA_2012_101" w:history="1">
        <w:r w:rsidRPr="0003251E">
          <w:rPr>
            <w:rStyle w:val="TextoNormalCaracter"/>
          </w:rPr>
          <w:t>101/2012</w:t>
        </w:r>
      </w:hyperlink>
      <w:r>
        <w:t>, f. 5.</w:t>
      </w:r>
    </w:p>
    <w:p w:rsidR="0003251E" w:rsidRDefault="0003251E" w:rsidP="0003251E">
      <w:pPr>
        <w:pStyle w:val="SangriaFrancesaArticulo"/>
      </w:pPr>
      <w:r w:rsidRPr="0003251E">
        <w:rPr>
          <w:rStyle w:val="TextoNormalNegritaCaracter"/>
        </w:rPr>
        <w:t>Artículo 334.</w:t>
      </w:r>
      <w:r w:rsidRPr="0003251E">
        <w:rPr>
          <w:rStyle w:val="TextoNormalCaracter"/>
        </w:rPr>
        <w:t>-</w:t>
      </w:r>
      <w:r>
        <w:t xml:space="preserve"> Sentencia </w:t>
      </w:r>
      <w:hyperlink w:anchor="SENTENCIA_2012_101" w:history="1">
        <w:r w:rsidRPr="0003251E">
          <w:rPr>
            <w:rStyle w:val="TextoNormalCaracter"/>
          </w:rPr>
          <w:t>101/2012</w:t>
        </w:r>
      </w:hyperlink>
      <w:r>
        <w:t>, f. 5.</w:t>
      </w:r>
    </w:p>
    <w:p w:rsidR="0003251E" w:rsidRDefault="0003251E" w:rsidP="0003251E">
      <w:pPr>
        <w:pStyle w:val="SangriaFrancesaArticulo"/>
      </w:pPr>
      <w:r w:rsidRPr="0003251E">
        <w:rPr>
          <w:rStyle w:val="TextoNormalNegritaCaracter"/>
        </w:rPr>
        <w:t>Artículo 335.</w:t>
      </w:r>
      <w:r w:rsidRPr="0003251E">
        <w:rPr>
          <w:rStyle w:val="TextoNormalCaracter"/>
        </w:rPr>
        <w:t>-</w:t>
      </w:r>
      <w:r>
        <w:t xml:space="preserve"> Sentencia </w:t>
      </w:r>
      <w:hyperlink w:anchor="SENTENCIA_2012_101" w:history="1">
        <w:r w:rsidRPr="0003251E">
          <w:rPr>
            <w:rStyle w:val="TextoNormalCaracter"/>
          </w:rPr>
          <w:t>101/2012</w:t>
        </w:r>
      </w:hyperlink>
      <w:r>
        <w:t>, passim.</w:t>
      </w:r>
    </w:p>
    <w:p w:rsidR="0003251E" w:rsidRDefault="0003251E" w:rsidP="0003251E">
      <w:pPr>
        <w:pStyle w:val="SangriaIzquierdaArticulo"/>
      </w:pPr>
      <w:r>
        <w:t xml:space="preserve">Auto </w:t>
      </w:r>
      <w:hyperlink w:anchor="AUTO_2012_126" w:history="1">
        <w:r w:rsidRPr="0003251E">
          <w:rPr>
            <w:rStyle w:val="TextoNormalCaracter"/>
          </w:rPr>
          <w:t>126/2012</w:t>
        </w:r>
      </w:hyperlink>
      <w:r>
        <w:t>.</w:t>
      </w:r>
    </w:p>
    <w:p w:rsidR="0003251E" w:rsidRDefault="0003251E" w:rsidP="0003251E">
      <w:pPr>
        <w:pStyle w:val="SangriaFrancesaArticulo"/>
      </w:pPr>
      <w:r w:rsidRPr="0003251E">
        <w:rPr>
          <w:rStyle w:val="TextoNormalNegritaCaracter"/>
        </w:rPr>
        <w:t>Artículo 335</w:t>
      </w:r>
      <w:r>
        <w:t xml:space="preserve"> </w:t>
      </w:r>
      <w:r w:rsidRPr="0003251E">
        <w:rPr>
          <w:rStyle w:val="TextoNormalCaracter"/>
        </w:rPr>
        <w:t>(redactado por la Ley Orgánica 15/2003, de 25 de noviembre)</w:t>
      </w:r>
      <w:r w:rsidRPr="0003251E">
        <w:rPr>
          <w:rStyle w:val="TextoNormalNegritaCaracter"/>
        </w:rPr>
        <w:t>.</w:t>
      </w:r>
      <w:r w:rsidRPr="0003251E">
        <w:rPr>
          <w:rStyle w:val="TextoNormalCaracter"/>
        </w:rPr>
        <w:t>-</w:t>
      </w:r>
      <w:r>
        <w:t xml:space="preserve"> Sentencia </w:t>
      </w:r>
      <w:hyperlink w:anchor="SENTENCIA_2012_101" w:history="1">
        <w:r w:rsidRPr="0003251E">
          <w:rPr>
            <w:rStyle w:val="TextoNormalCaracter"/>
          </w:rPr>
          <w:t>101/2012</w:t>
        </w:r>
      </w:hyperlink>
      <w:r>
        <w:t>, f. 2.</w:t>
      </w:r>
    </w:p>
    <w:p w:rsidR="0003251E" w:rsidRDefault="0003251E" w:rsidP="0003251E">
      <w:pPr>
        <w:pStyle w:val="SangriaFrancesaArticulo"/>
      </w:pPr>
      <w:r w:rsidRPr="0003251E">
        <w:rPr>
          <w:rStyle w:val="TextoNormalNegritaCaracter"/>
        </w:rPr>
        <w:lastRenderedPageBreak/>
        <w:t>Artículo 335.1</w:t>
      </w:r>
      <w:r>
        <w:t xml:space="preserve"> </w:t>
      </w:r>
      <w:r w:rsidRPr="0003251E">
        <w:rPr>
          <w:rStyle w:val="TextoNormalCaracter"/>
        </w:rPr>
        <w:t>(redactado por la Ley Orgánica 15/2003, de 25 de noviembre)</w:t>
      </w:r>
      <w:r w:rsidRPr="0003251E">
        <w:rPr>
          <w:rStyle w:val="TextoNormalNegritaCaracter"/>
        </w:rPr>
        <w:t>.</w:t>
      </w:r>
      <w:r w:rsidRPr="0003251E">
        <w:rPr>
          <w:rStyle w:val="TextoNormalCaracter"/>
        </w:rPr>
        <w:t>-</w:t>
      </w:r>
      <w:r>
        <w:t xml:space="preserve"> Sentencia </w:t>
      </w:r>
      <w:hyperlink w:anchor="SENTENCIA_2012_101" w:history="1">
        <w:r w:rsidRPr="0003251E">
          <w:rPr>
            <w:rStyle w:val="TextoNormalCaracter"/>
          </w:rPr>
          <w:t>101/2012</w:t>
        </w:r>
      </w:hyperlink>
      <w:r>
        <w:t>, f. 2.</w:t>
      </w:r>
    </w:p>
    <w:p w:rsidR="0003251E" w:rsidRDefault="0003251E" w:rsidP="0003251E">
      <w:pPr>
        <w:pStyle w:val="SangriaFrancesaArticulo"/>
      </w:pPr>
      <w:r w:rsidRPr="0003251E">
        <w:rPr>
          <w:rStyle w:val="TextoNormalNegritaCaracter"/>
        </w:rPr>
        <w:t>Artículo 336.</w:t>
      </w:r>
      <w:r w:rsidRPr="0003251E">
        <w:rPr>
          <w:rStyle w:val="TextoNormalCaracter"/>
        </w:rPr>
        <w:t>-</w:t>
      </w:r>
      <w:r>
        <w:t xml:space="preserve"> Sentencia </w:t>
      </w:r>
      <w:hyperlink w:anchor="SENTENCIA_2012_101" w:history="1">
        <w:r w:rsidRPr="0003251E">
          <w:rPr>
            <w:rStyle w:val="TextoNormalCaracter"/>
          </w:rPr>
          <w:t>101/2012</w:t>
        </w:r>
      </w:hyperlink>
      <w:r>
        <w:t>, f. 5.</w:t>
      </w:r>
    </w:p>
    <w:p w:rsidR="0003251E" w:rsidRDefault="0003251E" w:rsidP="0003251E">
      <w:pPr>
        <w:pStyle w:val="SangriaFrancesaArticulo"/>
      </w:pPr>
      <w:r w:rsidRPr="0003251E">
        <w:rPr>
          <w:rStyle w:val="TextoNormalNegritaCaracter"/>
        </w:rPr>
        <w:t>Artículo 468.2.</w:t>
      </w:r>
      <w:r w:rsidRPr="0003251E">
        <w:rPr>
          <w:rStyle w:val="TextoNormalCaracter"/>
        </w:rPr>
        <w:t>-</w:t>
      </w:r>
      <w:r>
        <w:t xml:space="preserve"> Sentencia </w:t>
      </w:r>
      <w:hyperlink w:anchor="SENTENCIA_2012_16" w:history="1">
        <w:r w:rsidRPr="0003251E">
          <w:rPr>
            <w:rStyle w:val="TextoNormalCaracter"/>
          </w:rPr>
          <w:t>16/2012</w:t>
        </w:r>
      </w:hyperlink>
      <w:r>
        <w:t>, ff. 1 a 3, 5, 6.</w:t>
      </w:r>
    </w:p>
    <w:p w:rsidR="0003251E" w:rsidRDefault="0003251E" w:rsidP="0003251E">
      <w:pPr>
        <w:pStyle w:val="SangriaFrancesaArticulo"/>
      </w:pPr>
      <w:r w:rsidRPr="0003251E">
        <w:rPr>
          <w:rStyle w:val="TextoNormalNegritaCaracter"/>
        </w:rPr>
        <w:t>Artículo 556.</w:t>
      </w:r>
      <w:r w:rsidRPr="0003251E">
        <w:rPr>
          <w:rStyle w:val="TextoNormalCaracter"/>
        </w:rPr>
        <w:t>-</w:t>
      </w:r>
      <w:r>
        <w:t xml:space="preserve"> Auto </w:t>
      </w:r>
      <w:hyperlink w:anchor="AUTO_2012_127" w:history="1">
        <w:r w:rsidRPr="0003251E">
          <w:rPr>
            <w:rStyle w:val="TextoNormalCaracter"/>
          </w:rPr>
          <w:t>127/2012</w:t>
        </w:r>
      </w:hyperlink>
      <w:r>
        <w:t>.</w:t>
      </w:r>
    </w:p>
    <w:p w:rsidR="0003251E" w:rsidRDefault="0003251E" w:rsidP="0003251E">
      <w:pPr>
        <w:pStyle w:val="SangriaFrancesaArticulo"/>
      </w:pPr>
      <w:r w:rsidRPr="0003251E">
        <w:rPr>
          <w:rStyle w:val="TextoNormalNegritaCaracter"/>
        </w:rPr>
        <w:t>Artículo 571.</w:t>
      </w:r>
      <w:r w:rsidRPr="0003251E">
        <w:rPr>
          <w:rStyle w:val="TextoNormalCaracter"/>
        </w:rPr>
        <w:t>-</w:t>
      </w:r>
      <w:r>
        <w:t xml:space="preserve"> Sentencia </w:t>
      </w:r>
      <w:hyperlink w:anchor="SENTENCIA_2012_113" w:history="1">
        <w:r w:rsidRPr="0003251E">
          <w:rPr>
            <w:rStyle w:val="TextoNormalCaracter"/>
          </w:rPr>
          <w:t>113/2012</w:t>
        </w:r>
      </w:hyperlink>
      <w:r>
        <w:t>, f. 11.</w:t>
      </w:r>
    </w:p>
    <w:p w:rsidR="0003251E" w:rsidRDefault="0003251E" w:rsidP="0003251E">
      <w:pPr>
        <w:pStyle w:val="SangriaFrancesaArticulo"/>
      </w:pPr>
      <w:r w:rsidRPr="0003251E">
        <w:rPr>
          <w:rStyle w:val="TextoNormalNegritaCaracter"/>
        </w:rPr>
        <w:t>Artículo 571</w:t>
      </w:r>
      <w:r>
        <w:t xml:space="preserve"> </w:t>
      </w:r>
      <w:r w:rsidRPr="0003251E">
        <w:rPr>
          <w:rStyle w:val="TextoNormalCaracter"/>
        </w:rPr>
        <w:t>(redactado por la Ley Orgánica 7/2003, de 30 de junio)</w:t>
      </w:r>
      <w:r w:rsidRPr="0003251E">
        <w:rPr>
          <w:rStyle w:val="TextoNormalNegritaCaracter"/>
        </w:rPr>
        <w:t>.</w:t>
      </w:r>
      <w:r w:rsidRPr="0003251E">
        <w:rPr>
          <w:rStyle w:val="TextoNormalCaracter"/>
        </w:rPr>
        <w:t>-</w:t>
      </w:r>
      <w:r>
        <w:t xml:space="preserve"> Sentencia </w:t>
      </w:r>
      <w:hyperlink w:anchor="SENTENCIA_2012_57" w:history="1">
        <w:r w:rsidRPr="0003251E">
          <w:rPr>
            <w:rStyle w:val="TextoNormalCaracter"/>
          </w:rPr>
          <w:t>57/2012</w:t>
        </w:r>
      </w:hyperlink>
      <w:r>
        <w:t>, f. 6.</w:t>
      </w:r>
    </w:p>
    <w:p w:rsidR="0003251E" w:rsidRDefault="0003251E" w:rsidP="0003251E">
      <w:pPr>
        <w:pStyle w:val="SangriaFrancesaArticulo"/>
      </w:pPr>
      <w:r w:rsidRPr="0003251E">
        <w:rPr>
          <w:rStyle w:val="TextoNormalNegritaCaracter"/>
        </w:rPr>
        <w:t>Artículo 572.</w:t>
      </w:r>
      <w:r w:rsidRPr="0003251E">
        <w:rPr>
          <w:rStyle w:val="TextoNormalCaracter"/>
        </w:rPr>
        <w:t>-</w:t>
      </w:r>
      <w:r>
        <w:t xml:space="preserve"> Sentencias </w:t>
      </w:r>
      <w:hyperlink w:anchor="SENTENCIA_2012_41" w:history="1">
        <w:r w:rsidRPr="0003251E">
          <w:rPr>
            <w:rStyle w:val="TextoNormalCaracter"/>
          </w:rPr>
          <w:t>41/2012</w:t>
        </w:r>
      </w:hyperlink>
      <w:r>
        <w:t xml:space="preserve">, VP IV; </w:t>
      </w:r>
      <w:hyperlink w:anchor="SENTENCIA_2012_113" w:history="1">
        <w:r w:rsidRPr="0003251E">
          <w:rPr>
            <w:rStyle w:val="TextoNormalCaracter"/>
          </w:rPr>
          <w:t>113/2012</w:t>
        </w:r>
      </w:hyperlink>
      <w:r>
        <w:t>, f. 11.</w:t>
      </w:r>
    </w:p>
    <w:p w:rsidR="0003251E" w:rsidRDefault="0003251E" w:rsidP="0003251E">
      <w:pPr>
        <w:pStyle w:val="SangriaFrancesaArticulo"/>
      </w:pPr>
      <w:r w:rsidRPr="0003251E">
        <w:rPr>
          <w:rStyle w:val="TextoNormalNegritaCaracter"/>
        </w:rPr>
        <w:t>Artículo 572.1</w:t>
      </w:r>
      <w:r>
        <w:t xml:space="preserve"> </w:t>
      </w:r>
      <w:r w:rsidRPr="0003251E">
        <w:rPr>
          <w:rStyle w:val="TextoNormalCaracter"/>
        </w:rPr>
        <w:t>(redactado por la Ley Orgánica 7/2003, de 30 de junio)</w:t>
      </w:r>
      <w:r w:rsidRPr="0003251E">
        <w:rPr>
          <w:rStyle w:val="TextoNormalNegritaCaracter"/>
        </w:rPr>
        <w:t>.</w:t>
      </w:r>
      <w:r w:rsidRPr="0003251E">
        <w:rPr>
          <w:rStyle w:val="TextoNormalCaracter"/>
        </w:rPr>
        <w:t>-</w:t>
      </w:r>
      <w:r>
        <w:t xml:space="preserve"> Sentencia </w:t>
      </w:r>
      <w:hyperlink w:anchor="SENTENCIA_2012_57" w:history="1">
        <w:r w:rsidRPr="0003251E">
          <w:rPr>
            <w:rStyle w:val="TextoNormalCaracter"/>
          </w:rPr>
          <w:t>57/2012</w:t>
        </w:r>
      </w:hyperlink>
      <w:r>
        <w:t>, f. 6.</w:t>
      </w:r>
    </w:p>
    <w:p w:rsidR="0003251E" w:rsidRDefault="0003251E" w:rsidP="0003251E">
      <w:pPr>
        <w:pStyle w:val="SangriaFrancesaArticulo"/>
      </w:pPr>
      <w:r w:rsidRPr="0003251E">
        <w:rPr>
          <w:rStyle w:val="TextoNormalNegritaCaracter"/>
        </w:rPr>
        <w:t>Artículo 572.2</w:t>
      </w:r>
      <w:r>
        <w:t xml:space="preserve"> </w:t>
      </w:r>
      <w:r w:rsidRPr="0003251E">
        <w:rPr>
          <w:rStyle w:val="TextoNormalCaracter"/>
        </w:rPr>
        <w:t>(redactado por la Ley Orgánica 7/2003, de 30 de junio)</w:t>
      </w:r>
      <w:r w:rsidRPr="0003251E">
        <w:rPr>
          <w:rStyle w:val="TextoNormalNegritaCaracter"/>
        </w:rPr>
        <w:t>.</w:t>
      </w:r>
      <w:r w:rsidRPr="0003251E">
        <w:rPr>
          <w:rStyle w:val="TextoNormalCaracter"/>
        </w:rPr>
        <w:t>-</w:t>
      </w:r>
      <w:r>
        <w:t xml:space="preserve"> Sentencia </w:t>
      </w:r>
      <w:hyperlink w:anchor="SENTENCIA_2012_57" w:history="1">
        <w:r w:rsidRPr="0003251E">
          <w:rPr>
            <w:rStyle w:val="TextoNormalCaracter"/>
          </w:rPr>
          <w:t>57/2012</w:t>
        </w:r>
      </w:hyperlink>
      <w:r>
        <w:t>, f. 6.</w:t>
      </w:r>
    </w:p>
    <w:p w:rsidR="0003251E" w:rsidRDefault="0003251E" w:rsidP="0003251E">
      <w:pPr>
        <w:pStyle w:val="SangriaFrancesaArticulo"/>
      </w:pPr>
      <w:r w:rsidRPr="0003251E">
        <w:rPr>
          <w:rStyle w:val="TextoNormalNegritaCaracter"/>
        </w:rPr>
        <w:t>Artículo 617.</w:t>
      </w:r>
      <w:r w:rsidRPr="0003251E">
        <w:rPr>
          <w:rStyle w:val="TextoNormalCaracter"/>
        </w:rPr>
        <w:t>-</w:t>
      </w:r>
      <w:r>
        <w:t xml:space="preserve"> Sentencia </w:t>
      </w:r>
      <w:hyperlink w:anchor="SENTENCIA_2012_97" w:history="1">
        <w:r w:rsidRPr="0003251E">
          <w:rPr>
            <w:rStyle w:val="TextoNormalCaracter"/>
          </w:rPr>
          <w:t>97/2012</w:t>
        </w:r>
      </w:hyperlink>
      <w:r>
        <w:t>, f. 4.</w:t>
      </w:r>
    </w:p>
    <w:p w:rsidR="0003251E" w:rsidRDefault="0003251E" w:rsidP="0003251E">
      <w:pPr>
        <w:pStyle w:val="SangriaFrancesaArticulo"/>
      </w:pPr>
      <w:r w:rsidRPr="0003251E">
        <w:rPr>
          <w:rStyle w:val="TextoNormalNegritaCaracter"/>
        </w:rPr>
        <w:t>Artículo 617.1.</w:t>
      </w:r>
      <w:r w:rsidRPr="0003251E">
        <w:rPr>
          <w:rStyle w:val="TextoNormalCaracter"/>
        </w:rPr>
        <w:t>-</w:t>
      </w:r>
      <w:r>
        <w:t xml:space="preserve"> Sentencia </w:t>
      </w:r>
      <w:hyperlink w:anchor="SENTENCIA_2012_97" w:history="1">
        <w:r w:rsidRPr="0003251E">
          <w:rPr>
            <w:rStyle w:val="TextoNormalCaracter"/>
          </w:rPr>
          <w:t>97/2012</w:t>
        </w:r>
      </w:hyperlink>
      <w:r>
        <w:t>, f. 1.</w:t>
      </w:r>
    </w:p>
    <w:p w:rsidR="0003251E" w:rsidRDefault="0003251E" w:rsidP="0003251E">
      <w:pPr>
        <w:pStyle w:val="SangriaFrancesaArticulo"/>
      </w:pPr>
      <w:r w:rsidRPr="0003251E">
        <w:rPr>
          <w:rStyle w:val="TextoNormalNegritaCaracter"/>
        </w:rPr>
        <w:t>Artículo 620.</w:t>
      </w:r>
      <w:r w:rsidRPr="0003251E">
        <w:rPr>
          <w:rStyle w:val="TextoNormalCaracter"/>
        </w:rPr>
        <w:t>-</w:t>
      </w:r>
      <w:r>
        <w:t xml:space="preserve"> Sentencia </w:t>
      </w:r>
      <w:hyperlink w:anchor="SENTENCIA_2012_97" w:history="1">
        <w:r w:rsidRPr="0003251E">
          <w:rPr>
            <w:rStyle w:val="TextoNormalCaracter"/>
          </w:rPr>
          <w:t>97/2012</w:t>
        </w:r>
      </w:hyperlink>
      <w:r>
        <w:t>, ff. 1, 4.</w:t>
      </w:r>
    </w:p>
    <w:p w:rsidR="0003251E" w:rsidRDefault="0003251E" w:rsidP="0003251E">
      <w:pPr>
        <w:pStyle w:val="SangriaFrancesaArticulo"/>
      </w:pPr>
      <w:r w:rsidRPr="0003251E">
        <w:rPr>
          <w:rStyle w:val="TextoNormalNegritaCaracter"/>
        </w:rPr>
        <w:t>Artículo 623.1.</w:t>
      </w:r>
      <w:r w:rsidRPr="0003251E">
        <w:rPr>
          <w:rStyle w:val="TextoNormalCaracter"/>
        </w:rPr>
        <w:t>-</w:t>
      </w:r>
      <w:r>
        <w:t xml:space="preserve"> Sentencia </w:t>
      </w:r>
      <w:hyperlink w:anchor="SENTENCIA_2012_97" w:history="1">
        <w:r w:rsidRPr="0003251E">
          <w:rPr>
            <w:rStyle w:val="TextoNormalCaracter"/>
          </w:rPr>
          <w:t>97/2012</w:t>
        </w:r>
      </w:hyperlink>
      <w:r>
        <w:t>, f. 4.</w:t>
      </w:r>
    </w:p>
    <w:p w:rsidR="0003251E" w:rsidRDefault="0003251E" w:rsidP="0003251E">
      <w:pPr>
        <w:pStyle w:val="SangriaFrancesaArticulo"/>
      </w:pPr>
      <w:r w:rsidRPr="0003251E">
        <w:rPr>
          <w:rStyle w:val="TextoNormalNegritaCaracter"/>
        </w:rPr>
        <w:t>Disposiciones transitorias.</w:t>
      </w:r>
      <w:r w:rsidRPr="0003251E">
        <w:rPr>
          <w:rStyle w:val="TextoNormalCaracter"/>
        </w:rPr>
        <w:t>-</w:t>
      </w:r>
      <w:r>
        <w:t xml:space="preserve"> Sentencia </w:t>
      </w:r>
      <w:hyperlink w:anchor="SENTENCIA_2012_39" w:history="1">
        <w:r w:rsidRPr="0003251E">
          <w:rPr>
            <w:rStyle w:val="TextoNormalCaracter"/>
          </w:rPr>
          <w:t>39/2012</w:t>
        </w:r>
      </w:hyperlink>
      <w:r>
        <w:t>, f. 7, VP II.</w:t>
      </w:r>
    </w:p>
    <w:p w:rsidR="0003251E" w:rsidRDefault="0003251E" w:rsidP="0003251E">
      <w:pPr>
        <w:pStyle w:val="SangriaFrancesaArticulo"/>
      </w:pPr>
      <w:r w:rsidRPr="0003251E">
        <w:rPr>
          <w:rStyle w:val="TextoNormalNegritaCaracter"/>
        </w:rPr>
        <w:t>Disposición transitoria primera.</w:t>
      </w:r>
      <w:r w:rsidRPr="0003251E">
        <w:rPr>
          <w:rStyle w:val="TextoNormalCaracter"/>
        </w:rPr>
        <w:t>-</w:t>
      </w:r>
      <w:r>
        <w:t xml:space="preserve"> Sentencia </w:t>
      </w:r>
      <w:hyperlink w:anchor="SENTENCIA_2012_39" w:history="1">
        <w:r w:rsidRPr="0003251E">
          <w:rPr>
            <w:rStyle w:val="TextoNormalCaracter"/>
          </w:rPr>
          <w:t>39/2012</w:t>
        </w:r>
      </w:hyperlink>
      <w:r>
        <w:t>, f. 6.</w:t>
      </w:r>
    </w:p>
    <w:p w:rsidR="0003251E" w:rsidRDefault="0003251E" w:rsidP="0003251E">
      <w:pPr>
        <w:pStyle w:val="SangriaFrancesaArticulo"/>
      </w:pPr>
      <w:r w:rsidRPr="0003251E">
        <w:rPr>
          <w:rStyle w:val="TextoNormalNegritaCaracter"/>
        </w:rPr>
        <w:t>Disposición transitoria segunda.</w:t>
      </w:r>
      <w:r w:rsidRPr="0003251E">
        <w:rPr>
          <w:rStyle w:val="TextoNormalCaracter"/>
        </w:rPr>
        <w:t>-</w:t>
      </w:r>
      <w:r>
        <w:t xml:space="preserve"> Sentencias </w:t>
      </w:r>
      <w:hyperlink w:anchor="SENTENCIA_2012_39" w:history="1">
        <w:r w:rsidRPr="0003251E">
          <w:rPr>
            <w:rStyle w:val="TextoNormalCaracter"/>
          </w:rPr>
          <w:t>39/2012</w:t>
        </w:r>
      </w:hyperlink>
      <w:r>
        <w:t xml:space="preserve">, f. 6; </w:t>
      </w:r>
      <w:hyperlink w:anchor="SENTENCIA_2012_41" w:history="1">
        <w:r w:rsidRPr="0003251E">
          <w:rPr>
            <w:rStyle w:val="TextoNormalCaracter"/>
          </w:rPr>
          <w:t>41/2012</w:t>
        </w:r>
      </w:hyperlink>
      <w:r>
        <w:t xml:space="preserve">, VP II, VP IV; </w:t>
      </w:r>
      <w:hyperlink w:anchor="SENTENCIA_2012_44" w:history="1">
        <w:r w:rsidRPr="0003251E">
          <w:rPr>
            <w:rStyle w:val="TextoNormalCaracter"/>
          </w:rPr>
          <w:t>44/2012</w:t>
        </w:r>
      </w:hyperlink>
      <w:r>
        <w:t xml:space="preserve">, f. 5; </w:t>
      </w:r>
      <w:hyperlink w:anchor="SENTENCIA_2012_49" w:history="1">
        <w:r w:rsidRPr="0003251E">
          <w:rPr>
            <w:rStyle w:val="TextoNormalCaracter"/>
          </w:rPr>
          <w:t>49/2012</w:t>
        </w:r>
      </w:hyperlink>
      <w:r>
        <w:t xml:space="preserve">, f. 7; </w:t>
      </w:r>
      <w:hyperlink w:anchor="SENTENCIA_2012_55" w:history="1">
        <w:r w:rsidRPr="0003251E">
          <w:rPr>
            <w:rStyle w:val="TextoNormalCaracter"/>
          </w:rPr>
          <w:t>55/2012</w:t>
        </w:r>
      </w:hyperlink>
      <w:r>
        <w:t xml:space="preserve">, f. 8; </w:t>
      </w:r>
      <w:hyperlink w:anchor="SENTENCIA_2012_66" w:history="1">
        <w:r w:rsidRPr="0003251E">
          <w:rPr>
            <w:rStyle w:val="TextoNormalCaracter"/>
          </w:rPr>
          <w:t>66/2012</w:t>
        </w:r>
      </w:hyperlink>
      <w:r>
        <w:t xml:space="preserve">, f. 5; </w:t>
      </w:r>
      <w:hyperlink w:anchor="SENTENCIA_2012_113" w:history="1">
        <w:r w:rsidRPr="0003251E">
          <w:rPr>
            <w:rStyle w:val="TextoNormalCaracter"/>
          </w:rPr>
          <w:t>113/2012</w:t>
        </w:r>
      </w:hyperlink>
      <w:r>
        <w:t>, f. 11.</w:t>
      </w:r>
    </w:p>
    <w:p w:rsidR="0003251E" w:rsidRDefault="0003251E" w:rsidP="0003251E">
      <w:pPr>
        <w:pStyle w:val="SangriaFrancesaArticulo"/>
      </w:pPr>
      <w:r w:rsidRPr="0003251E">
        <w:rPr>
          <w:rStyle w:val="TextoNormalNegritaCaracter"/>
        </w:rPr>
        <w:t>Disposición transitoria tercera.</w:t>
      </w:r>
      <w:r w:rsidRPr="0003251E">
        <w:rPr>
          <w:rStyle w:val="TextoNormalCaracter"/>
        </w:rPr>
        <w:t>-</w:t>
      </w:r>
      <w:r>
        <w:t xml:space="preserve"> Sentencias </w:t>
      </w:r>
      <w:hyperlink w:anchor="SENTENCIA_2012_39" w:history="1">
        <w:r w:rsidRPr="0003251E">
          <w:rPr>
            <w:rStyle w:val="TextoNormalCaracter"/>
          </w:rPr>
          <w:t>39/2012</w:t>
        </w:r>
      </w:hyperlink>
      <w:r>
        <w:t xml:space="preserve">, f. 6; </w:t>
      </w:r>
      <w:hyperlink w:anchor="SENTENCIA_2012_42" w:history="1">
        <w:r w:rsidRPr="0003251E">
          <w:rPr>
            <w:rStyle w:val="TextoNormalCaracter"/>
          </w:rPr>
          <w:t>42/2012</w:t>
        </w:r>
      </w:hyperlink>
      <w:r>
        <w:t xml:space="preserve">, f. 9; </w:t>
      </w:r>
      <w:hyperlink w:anchor="SENTENCIA_2012_51" w:history="1">
        <w:r w:rsidRPr="0003251E">
          <w:rPr>
            <w:rStyle w:val="TextoNormalCaracter"/>
          </w:rPr>
          <w:t>51/2012</w:t>
        </w:r>
      </w:hyperlink>
      <w:r>
        <w:t xml:space="preserve">, f. 6; </w:t>
      </w:r>
      <w:hyperlink w:anchor="SENTENCIA_2012_55" w:history="1">
        <w:r w:rsidRPr="0003251E">
          <w:rPr>
            <w:rStyle w:val="TextoNormalCaracter"/>
          </w:rPr>
          <w:t>55/2012</w:t>
        </w:r>
      </w:hyperlink>
      <w:r>
        <w:t>, f. 8.</w:t>
      </w:r>
    </w:p>
    <w:p w:rsidR="0003251E" w:rsidRDefault="0003251E" w:rsidP="0003251E">
      <w:pPr>
        <w:pStyle w:val="SangriaFrancesaArticulo"/>
      </w:pPr>
      <w:r w:rsidRPr="0003251E">
        <w:rPr>
          <w:rStyle w:val="TextoNormalNegritaCaracter"/>
        </w:rPr>
        <w:t>Disposición transitoria cuarta.</w:t>
      </w:r>
      <w:r w:rsidRPr="0003251E">
        <w:rPr>
          <w:rStyle w:val="TextoNormalCaracter"/>
        </w:rPr>
        <w:t>-</w:t>
      </w:r>
      <w:r>
        <w:t xml:space="preserve"> Sentencia </w:t>
      </w:r>
      <w:hyperlink w:anchor="SENTENCIA_2012_39" w:history="1">
        <w:r w:rsidRPr="0003251E">
          <w:rPr>
            <w:rStyle w:val="TextoNormalCaracter"/>
          </w:rPr>
          <w:t>39/2012</w:t>
        </w:r>
      </w:hyperlink>
      <w:r>
        <w:t>, f. 6.</w:t>
      </w:r>
    </w:p>
    <w:p w:rsidR="0003251E" w:rsidRDefault="0003251E" w:rsidP="0003251E">
      <w:pPr>
        <w:pStyle w:val="SangriaFrancesaArticulo"/>
      </w:pPr>
      <w:r w:rsidRPr="0003251E">
        <w:rPr>
          <w:rStyle w:val="TextoNormalNegritaCaracter"/>
        </w:rPr>
        <w:t>Disposición transitoria quinta.</w:t>
      </w:r>
      <w:r w:rsidRPr="0003251E">
        <w:rPr>
          <w:rStyle w:val="TextoNormalCaracter"/>
        </w:rPr>
        <w:t>-</w:t>
      </w:r>
      <w:r>
        <w:t xml:space="preserve"> Sentencias </w:t>
      </w:r>
      <w:hyperlink w:anchor="SENTENCIA_2012_41" w:history="1">
        <w:r w:rsidRPr="0003251E">
          <w:rPr>
            <w:rStyle w:val="TextoNormalCaracter"/>
          </w:rPr>
          <w:t>41/2012</w:t>
        </w:r>
      </w:hyperlink>
      <w:r>
        <w:t xml:space="preserve">, VP IV; </w:t>
      </w:r>
      <w:hyperlink w:anchor="SENTENCIA_2012_44" w:history="1">
        <w:r w:rsidRPr="0003251E">
          <w:rPr>
            <w:rStyle w:val="TextoNormalCaracter"/>
          </w:rPr>
          <w:t>44/2012</w:t>
        </w:r>
      </w:hyperlink>
      <w:r>
        <w:t xml:space="preserve">, f. 5; </w:t>
      </w:r>
      <w:hyperlink w:anchor="SENTENCIA_2012_49" w:history="1">
        <w:r w:rsidRPr="0003251E">
          <w:rPr>
            <w:rStyle w:val="TextoNormalCaracter"/>
          </w:rPr>
          <w:t>49/2012</w:t>
        </w:r>
      </w:hyperlink>
      <w:r>
        <w:t xml:space="preserve">, f. 7; </w:t>
      </w:r>
      <w:hyperlink w:anchor="SENTENCIA_2012_55" w:history="1">
        <w:r w:rsidRPr="0003251E">
          <w:rPr>
            <w:rStyle w:val="TextoNormalCaracter"/>
          </w:rPr>
          <w:t>55/2012</w:t>
        </w:r>
      </w:hyperlink>
      <w:r>
        <w:t xml:space="preserve">, f. 8; </w:t>
      </w:r>
      <w:hyperlink w:anchor="SENTENCIA_2012_66" w:history="1">
        <w:r w:rsidRPr="0003251E">
          <w:rPr>
            <w:rStyle w:val="TextoNormalCaracter"/>
          </w:rPr>
          <w:t>66/2012</w:t>
        </w:r>
      </w:hyperlink>
      <w:r>
        <w:t>, f. 5.</w:t>
      </w:r>
    </w:p>
    <w:p w:rsidR="0003251E" w:rsidRDefault="0003251E" w:rsidP="0003251E">
      <w:pPr>
        <w:pStyle w:val="SangriaFrancesaArticulo"/>
      </w:pPr>
    </w:p>
    <w:p w:rsidR="0003251E" w:rsidRDefault="0003251E" w:rsidP="0003251E">
      <w:pPr>
        <w:pStyle w:val="TextoNormalNegritaCursivandice"/>
      </w:pPr>
      <w:r>
        <w:t>Ley Orgánica 3/1996, de 27 de diciembre. Modificación parcial de la Ley Orgánica 8/1980, de 22 de septiembre. Financiación de las Comunidades Autónomas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9" w:history="1">
        <w:r w:rsidRPr="0003251E">
          <w:rPr>
            <w:rStyle w:val="TextoNormalCaracter"/>
          </w:rPr>
          <w:t>19/2012</w:t>
        </w:r>
      </w:hyperlink>
      <w:r>
        <w:t>, f. 11.</w:t>
      </w:r>
    </w:p>
    <w:p w:rsidR="0003251E" w:rsidRDefault="0003251E" w:rsidP="0003251E">
      <w:pPr>
        <w:pStyle w:val="SangriaFrancesaArticulo"/>
      </w:pPr>
      <w:r w:rsidRPr="0003251E">
        <w:rPr>
          <w:rStyle w:val="TextoNormalNegritaCaracter"/>
        </w:rPr>
        <w:t>Artículo 11 a).</w:t>
      </w:r>
      <w:r w:rsidRPr="0003251E">
        <w:rPr>
          <w:rStyle w:val="TextoNormalCaracter"/>
        </w:rPr>
        <w:t>-</w:t>
      </w:r>
      <w:r>
        <w:t xml:space="preserve"> Sentencia </w:t>
      </w:r>
      <w:hyperlink w:anchor="SENTENCIA_2012_19" w:history="1">
        <w:r w:rsidRPr="0003251E">
          <w:rPr>
            <w:rStyle w:val="TextoNormalCaracter"/>
          </w:rPr>
          <w:t>19/2012</w:t>
        </w:r>
      </w:hyperlink>
      <w:r>
        <w:t>, f. 11.</w:t>
      </w:r>
    </w:p>
    <w:p w:rsidR="0003251E" w:rsidRDefault="0003251E" w:rsidP="0003251E">
      <w:pPr>
        <w:pStyle w:val="SangriaFrancesaArticulo"/>
      </w:pPr>
    </w:p>
    <w:p w:rsidR="0003251E" w:rsidRDefault="0003251E" w:rsidP="0003251E">
      <w:pPr>
        <w:pStyle w:val="TextoNormalNegritaCursivandice"/>
      </w:pPr>
      <w:r>
        <w:t>Ley Orgánica 8/1998, de 2 de diciembre. Régimen disciplinario de las fuerzas armadas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Autos </w:t>
      </w:r>
      <w:hyperlink w:anchor="AUTO_2012_109" w:history="1">
        <w:r w:rsidRPr="0003251E">
          <w:rPr>
            <w:rStyle w:val="TextoNormalCaracter"/>
          </w:rPr>
          <w:t>109/2012</w:t>
        </w:r>
      </w:hyperlink>
      <w:r>
        <w:t xml:space="preserve">; </w:t>
      </w:r>
      <w:hyperlink w:anchor="AUTO_2012_110" w:history="1">
        <w:r w:rsidRPr="0003251E">
          <w:rPr>
            <w:rStyle w:val="TextoNormalCaracter"/>
          </w:rPr>
          <w:t>110/2012</w:t>
        </w:r>
      </w:hyperlink>
      <w:r>
        <w:t xml:space="preserve">; </w:t>
      </w:r>
      <w:hyperlink w:anchor="AUTO_2012_119" w:history="1">
        <w:r w:rsidRPr="0003251E">
          <w:rPr>
            <w:rStyle w:val="TextoNormalCaracter"/>
          </w:rPr>
          <w:t>119/2012</w:t>
        </w:r>
      </w:hyperlink>
      <w:r>
        <w:t>.</w:t>
      </w:r>
    </w:p>
    <w:p w:rsidR="0003251E" w:rsidRDefault="0003251E" w:rsidP="0003251E">
      <w:pPr>
        <w:pStyle w:val="SangriaFrancesaArticulo"/>
      </w:pPr>
    </w:p>
    <w:p w:rsidR="0003251E" w:rsidRDefault="0003251E" w:rsidP="0003251E">
      <w:pPr>
        <w:pStyle w:val="TextoNormalNegritaCursivandice"/>
      </w:pPr>
      <w:r>
        <w:t>Ley Orgánica 8/1999, de 21 de abril. Modificación de la Ley Orgánica 5/1985, de 19 de junio, del régimen electoral general</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Sentencias </w:t>
      </w:r>
      <w:hyperlink w:anchor="SENTENCIA_2012_81" w:history="1">
        <w:r w:rsidRPr="0003251E">
          <w:rPr>
            <w:rStyle w:val="TextoNormalCaracter"/>
          </w:rPr>
          <w:t>81/2012</w:t>
        </w:r>
      </w:hyperlink>
      <w:r>
        <w:t xml:space="preserve">, f. 3; </w:t>
      </w:r>
      <w:hyperlink w:anchor="SENTENCIA_2012_132" w:history="1">
        <w:r w:rsidRPr="0003251E">
          <w:rPr>
            <w:rStyle w:val="TextoNormalCaracter"/>
          </w:rPr>
          <w:t>132/2012</w:t>
        </w:r>
      </w:hyperlink>
      <w:r>
        <w:t>, f. 7.</w:t>
      </w:r>
    </w:p>
    <w:p w:rsidR="0003251E" w:rsidRDefault="0003251E" w:rsidP="0003251E">
      <w:pPr>
        <w:pStyle w:val="SangriaFrancesaArticulo"/>
      </w:pPr>
    </w:p>
    <w:p w:rsidR="0003251E" w:rsidRDefault="0003251E" w:rsidP="0003251E">
      <w:pPr>
        <w:pStyle w:val="TextoNormalNegritaCursivandice"/>
      </w:pPr>
      <w:r>
        <w:t>Ley Orgánica 15/1999, de 13 de diciembre. Protección de datos de carácter personal</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96" w:history="1">
        <w:r w:rsidRPr="0003251E">
          <w:rPr>
            <w:rStyle w:val="TextoNormalCaracter"/>
          </w:rPr>
          <w:t>96/2012</w:t>
        </w:r>
      </w:hyperlink>
      <w:r>
        <w:t>, f. 2.</w:t>
      </w:r>
    </w:p>
    <w:p w:rsidR="0003251E" w:rsidRDefault="0003251E" w:rsidP="0003251E">
      <w:pPr>
        <w:pStyle w:val="SangriaFrancesaArticulo"/>
      </w:pPr>
      <w:r w:rsidRPr="0003251E">
        <w:rPr>
          <w:rStyle w:val="TextoNormalNegritaCaracter"/>
        </w:rPr>
        <w:t>Artículo 9.</w:t>
      </w:r>
      <w:r w:rsidRPr="0003251E">
        <w:rPr>
          <w:rStyle w:val="TextoNormalCaracter"/>
        </w:rPr>
        <w:t>-</w:t>
      </w:r>
      <w:r>
        <w:t xml:space="preserve"> Sentencia </w:t>
      </w:r>
      <w:hyperlink w:anchor="SENTENCIA_2012_96" w:history="1">
        <w:r w:rsidRPr="0003251E">
          <w:rPr>
            <w:rStyle w:val="TextoNormalCaracter"/>
          </w:rPr>
          <w:t>96/2012</w:t>
        </w:r>
      </w:hyperlink>
      <w:r>
        <w:t>, f. 3.</w:t>
      </w:r>
    </w:p>
    <w:p w:rsidR="0003251E" w:rsidRDefault="0003251E" w:rsidP="0003251E">
      <w:pPr>
        <w:pStyle w:val="SangriaFrancesaArticulo"/>
      </w:pPr>
      <w:r w:rsidRPr="0003251E">
        <w:rPr>
          <w:rStyle w:val="TextoNormalNegritaCaracter"/>
        </w:rPr>
        <w:t>Artículo 11.1.</w:t>
      </w:r>
      <w:r w:rsidRPr="0003251E">
        <w:rPr>
          <w:rStyle w:val="TextoNormalCaracter"/>
        </w:rPr>
        <w:t>-</w:t>
      </w:r>
      <w:r>
        <w:t xml:space="preserve"> Sentencia </w:t>
      </w:r>
      <w:hyperlink w:anchor="SENTENCIA_2012_96" w:history="1">
        <w:r w:rsidRPr="0003251E">
          <w:rPr>
            <w:rStyle w:val="TextoNormalCaracter"/>
          </w:rPr>
          <w:t>96/2012</w:t>
        </w:r>
      </w:hyperlink>
      <w:r>
        <w:t>, f. 8.</w:t>
      </w:r>
    </w:p>
    <w:p w:rsidR="0003251E" w:rsidRDefault="0003251E" w:rsidP="0003251E">
      <w:pPr>
        <w:pStyle w:val="SangriaFrancesaArticulo"/>
      </w:pPr>
      <w:r w:rsidRPr="0003251E">
        <w:rPr>
          <w:rStyle w:val="TextoNormalNegritaCaracter"/>
        </w:rPr>
        <w:t>Artículo 11.2 d).</w:t>
      </w:r>
      <w:r w:rsidRPr="0003251E">
        <w:rPr>
          <w:rStyle w:val="TextoNormalCaracter"/>
        </w:rPr>
        <w:t>-</w:t>
      </w:r>
      <w:r>
        <w:t xml:space="preserve"> Sentencia </w:t>
      </w:r>
      <w:hyperlink w:anchor="SENTENCIA_2012_96" w:history="1">
        <w:r w:rsidRPr="0003251E">
          <w:rPr>
            <w:rStyle w:val="TextoNormalCaracter"/>
          </w:rPr>
          <w:t>96/2012</w:t>
        </w:r>
      </w:hyperlink>
      <w:r>
        <w:t>, f. 8.</w:t>
      </w:r>
    </w:p>
    <w:p w:rsidR="0003251E" w:rsidRDefault="0003251E" w:rsidP="0003251E">
      <w:pPr>
        <w:pStyle w:val="SangriaFrancesaArticulo"/>
      </w:pPr>
    </w:p>
    <w:p w:rsidR="0003251E" w:rsidRDefault="0003251E" w:rsidP="0003251E">
      <w:pPr>
        <w:pStyle w:val="TextoNormalNegritaCursivandice"/>
      </w:pPr>
      <w:r>
        <w:t>Ley Orgánica 6/2001, de 21 de diciembre. Universidades</w:t>
      </w:r>
    </w:p>
    <w:p w:rsidR="0003251E" w:rsidRDefault="0003251E" w:rsidP="0003251E">
      <w:pPr>
        <w:pStyle w:val="SangriaFrancesaArticulo"/>
      </w:pPr>
      <w:r w:rsidRPr="0003251E">
        <w:rPr>
          <w:rStyle w:val="TextoNormalNegritaCaracter"/>
        </w:rPr>
        <w:t>Artículo 53.</w:t>
      </w:r>
      <w:r w:rsidRPr="0003251E">
        <w:rPr>
          <w:rStyle w:val="TextoNormalCaracter"/>
        </w:rPr>
        <w:t>-</w:t>
      </w:r>
      <w:r>
        <w:t xml:space="preserve"> Auto </w:t>
      </w:r>
      <w:hyperlink w:anchor="AUTO_2012_116" w:history="1">
        <w:r w:rsidRPr="0003251E">
          <w:rPr>
            <w:rStyle w:val="TextoNormalCaracter"/>
          </w:rPr>
          <w:t>116/2012</w:t>
        </w:r>
      </w:hyperlink>
      <w:r>
        <w:t>.</w:t>
      </w:r>
    </w:p>
    <w:p w:rsidR="0003251E" w:rsidRDefault="0003251E" w:rsidP="0003251E">
      <w:pPr>
        <w:pStyle w:val="SangriaFrancesaArticulo"/>
      </w:pPr>
    </w:p>
    <w:p w:rsidR="0003251E" w:rsidRDefault="0003251E" w:rsidP="0003251E">
      <w:pPr>
        <w:pStyle w:val="TextoNormalNegritaCursivandice"/>
      </w:pPr>
      <w:r>
        <w:t>Ley Orgánica 5/2002, de 19 de junio. Cualificaciones y formación profesional</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11" w:history="1">
        <w:r w:rsidRPr="0003251E">
          <w:rPr>
            <w:rStyle w:val="TextoNormalCaracter"/>
          </w:rPr>
          <w:t>111/2012</w:t>
        </w:r>
      </w:hyperlink>
      <w:r>
        <w:t>, ff. 2, 3, 8, 12.</w:t>
      </w:r>
    </w:p>
    <w:p w:rsidR="0003251E" w:rsidRDefault="0003251E" w:rsidP="0003251E">
      <w:pPr>
        <w:pStyle w:val="SangriaIzquierdaArticulo"/>
      </w:pPr>
      <w:r>
        <w:t xml:space="preserve">Auto </w:t>
      </w:r>
      <w:hyperlink w:anchor="AUTO_2012_107" w:history="1">
        <w:r w:rsidRPr="0003251E">
          <w:rPr>
            <w:rStyle w:val="TextoNormalCaracter"/>
          </w:rPr>
          <w:t>107/2012</w:t>
        </w:r>
      </w:hyperlink>
      <w:r>
        <w:t>.</w:t>
      </w:r>
    </w:p>
    <w:p w:rsidR="0003251E" w:rsidRDefault="0003251E" w:rsidP="0003251E">
      <w:pPr>
        <w:pStyle w:val="SangriaFrancesaArticulo"/>
      </w:pPr>
      <w:r w:rsidRPr="0003251E">
        <w:rPr>
          <w:rStyle w:val="TextoNormalNegritaCaracter"/>
        </w:rPr>
        <w:t>Exposición de motivos.</w:t>
      </w:r>
      <w:r w:rsidRPr="0003251E">
        <w:rPr>
          <w:rStyle w:val="TextoNormalCaracter"/>
        </w:rPr>
        <w:t>-</w:t>
      </w:r>
      <w:r>
        <w:t xml:space="preserve"> Sentencia </w:t>
      </w:r>
      <w:hyperlink w:anchor="SENTENCIA_2012_111" w:history="1">
        <w:r w:rsidRPr="0003251E">
          <w:rPr>
            <w:rStyle w:val="TextoNormalCaracter"/>
          </w:rPr>
          <w:t>111/2012</w:t>
        </w:r>
      </w:hyperlink>
      <w:r>
        <w:t>, ff. 3, 8.</w:t>
      </w:r>
    </w:p>
    <w:p w:rsidR="0003251E" w:rsidRDefault="0003251E" w:rsidP="0003251E">
      <w:pPr>
        <w:pStyle w:val="SangriaFrancesaArticulo"/>
      </w:pPr>
      <w:r w:rsidRPr="0003251E">
        <w:rPr>
          <w:rStyle w:val="TextoNormalNegritaCaracter"/>
        </w:rPr>
        <w:t>Artículo 1.1.</w:t>
      </w:r>
      <w:r w:rsidRPr="0003251E">
        <w:rPr>
          <w:rStyle w:val="TextoNormalCaracter"/>
        </w:rPr>
        <w:t>-</w:t>
      </w:r>
      <w:r>
        <w:t xml:space="preserve"> Sentencia </w:t>
      </w:r>
      <w:hyperlink w:anchor="SENTENCIA_2012_111" w:history="1">
        <w:r w:rsidRPr="0003251E">
          <w:rPr>
            <w:rStyle w:val="TextoNormalCaracter"/>
          </w:rPr>
          <w:t>111/2012</w:t>
        </w:r>
      </w:hyperlink>
      <w:r>
        <w:t>, ff. 3, 12.</w:t>
      </w:r>
    </w:p>
    <w:p w:rsidR="0003251E" w:rsidRDefault="0003251E" w:rsidP="0003251E">
      <w:pPr>
        <w:pStyle w:val="SangriaFrancesaArticulo"/>
      </w:pPr>
      <w:r w:rsidRPr="0003251E">
        <w:rPr>
          <w:rStyle w:val="TextoNormalNegritaCaracter"/>
        </w:rPr>
        <w:t>Artículo 2.</w:t>
      </w:r>
      <w:r w:rsidRPr="0003251E">
        <w:rPr>
          <w:rStyle w:val="TextoNormalCaracter"/>
        </w:rPr>
        <w:t>-</w:t>
      </w:r>
      <w:r>
        <w:t xml:space="preserve"> Sentencia </w:t>
      </w:r>
      <w:hyperlink w:anchor="SENTENCIA_2012_111" w:history="1">
        <w:r w:rsidRPr="0003251E">
          <w:rPr>
            <w:rStyle w:val="TextoNormalCaracter"/>
          </w:rPr>
          <w:t>111/2012</w:t>
        </w:r>
      </w:hyperlink>
      <w:r>
        <w:t>, f. 12.</w:t>
      </w:r>
    </w:p>
    <w:p w:rsidR="0003251E" w:rsidRDefault="0003251E" w:rsidP="0003251E">
      <w:pPr>
        <w:pStyle w:val="SangriaFrancesaArticulo"/>
      </w:pPr>
      <w:r w:rsidRPr="0003251E">
        <w:rPr>
          <w:rStyle w:val="TextoNormalNegritaCaracter"/>
        </w:rPr>
        <w:t>Artículo 2.1.</w:t>
      </w:r>
      <w:r w:rsidRPr="0003251E">
        <w:rPr>
          <w:rStyle w:val="TextoNormalCaracter"/>
        </w:rPr>
        <w:t>-</w:t>
      </w:r>
      <w:r>
        <w:t xml:space="preserve"> Sentencia </w:t>
      </w:r>
      <w:hyperlink w:anchor="SENTENCIA_2012_111" w:history="1">
        <w:r w:rsidRPr="0003251E">
          <w:rPr>
            <w:rStyle w:val="TextoNormalCaracter"/>
          </w:rPr>
          <w:t>111/2012</w:t>
        </w:r>
      </w:hyperlink>
      <w:r>
        <w:t>, f. 8.</w:t>
      </w:r>
    </w:p>
    <w:p w:rsidR="0003251E" w:rsidRDefault="0003251E" w:rsidP="0003251E">
      <w:pPr>
        <w:pStyle w:val="SangriaFrancesaArticulo"/>
      </w:pPr>
      <w:r w:rsidRPr="0003251E">
        <w:rPr>
          <w:rStyle w:val="TextoNormalNegritaCaracter"/>
        </w:rPr>
        <w:t>Artículo 2.3 b).</w:t>
      </w:r>
      <w:r w:rsidRPr="0003251E">
        <w:rPr>
          <w:rStyle w:val="TextoNormalCaracter"/>
        </w:rPr>
        <w:t>-</w:t>
      </w:r>
      <w:r>
        <w:t xml:space="preserve"> Sentencia </w:t>
      </w:r>
      <w:hyperlink w:anchor="SENTENCIA_2012_111" w:history="1">
        <w:r w:rsidRPr="0003251E">
          <w:rPr>
            <w:rStyle w:val="TextoNormalCaracter"/>
          </w:rPr>
          <w:t>111/2012</w:t>
        </w:r>
      </w:hyperlink>
      <w:r>
        <w:t>, f. 3.</w:t>
      </w:r>
    </w:p>
    <w:p w:rsidR="0003251E" w:rsidRDefault="0003251E" w:rsidP="0003251E">
      <w:pPr>
        <w:pStyle w:val="SangriaFrancesaArticulo"/>
      </w:pPr>
      <w:r w:rsidRPr="0003251E">
        <w:rPr>
          <w:rStyle w:val="TextoNormalNegritaCaracter"/>
        </w:rPr>
        <w:t>Artículo 3.</w:t>
      </w:r>
      <w:r w:rsidRPr="0003251E">
        <w:rPr>
          <w:rStyle w:val="TextoNormalCaracter"/>
        </w:rPr>
        <w:t>-</w:t>
      </w:r>
      <w:r>
        <w:t xml:space="preserve"> Sentencia </w:t>
      </w:r>
      <w:hyperlink w:anchor="SENTENCIA_2012_111" w:history="1">
        <w:r w:rsidRPr="0003251E">
          <w:rPr>
            <w:rStyle w:val="TextoNormalCaracter"/>
          </w:rPr>
          <w:t>111/2012</w:t>
        </w:r>
      </w:hyperlink>
      <w:r>
        <w:t>, f. 12.</w:t>
      </w:r>
    </w:p>
    <w:p w:rsidR="0003251E" w:rsidRDefault="0003251E" w:rsidP="0003251E">
      <w:pPr>
        <w:pStyle w:val="SangriaFrancesaArticulo"/>
      </w:pPr>
      <w:r w:rsidRPr="0003251E">
        <w:rPr>
          <w:rStyle w:val="TextoNormalNegritaCaracter"/>
        </w:rPr>
        <w:t>Artículo 4.</w:t>
      </w:r>
      <w:r w:rsidRPr="0003251E">
        <w:rPr>
          <w:rStyle w:val="TextoNormalCaracter"/>
        </w:rPr>
        <w:t>-</w:t>
      </w:r>
      <w:r>
        <w:t xml:space="preserve"> Sentencias </w:t>
      </w:r>
      <w:hyperlink w:anchor="SENTENCIA_2012_111" w:history="1">
        <w:r w:rsidRPr="0003251E">
          <w:rPr>
            <w:rStyle w:val="TextoNormalCaracter"/>
          </w:rPr>
          <w:t>111/2012</w:t>
        </w:r>
      </w:hyperlink>
      <w:r>
        <w:t xml:space="preserve">, ff. 8, 12; </w:t>
      </w:r>
      <w:hyperlink w:anchor="SENTENCIA_2012_111" w:history="1">
        <w:r w:rsidRPr="0003251E">
          <w:rPr>
            <w:rStyle w:val="TextoNormalCaracter"/>
          </w:rPr>
          <w:t>111/2012</w:t>
        </w:r>
      </w:hyperlink>
      <w:r>
        <w:t>, f. 12.</w:t>
      </w:r>
    </w:p>
    <w:p w:rsidR="0003251E" w:rsidRDefault="0003251E" w:rsidP="0003251E">
      <w:pPr>
        <w:pStyle w:val="SangriaFrancesaArticulo"/>
      </w:pPr>
      <w:r w:rsidRPr="0003251E">
        <w:rPr>
          <w:rStyle w:val="TextoNormalNegritaCaracter"/>
        </w:rPr>
        <w:t>Artículo 4.1 a).</w:t>
      </w:r>
      <w:r w:rsidRPr="0003251E">
        <w:rPr>
          <w:rStyle w:val="TextoNormalCaracter"/>
        </w:rPr>
        <w:t>-</w:t>
      </w:r>
      <w:r>
        <w:t xml:space="preserve"> Sentencia </w:t>
      </w:r>
      <w:hyperlink w:anchor="SENTENCIA_2012_111" w:history="1">
        <w:r w:rsidRPr="0003251E">
          <w:rPr>
            <w:rStyle w:val="TextoNormalCaracter"/>
          </w:rPr>
          <w:t>111/2012</w:t>
        </w:r>
      </w:hyperlink>
      <w:r>
        <w:t>, ff. 3, 9, 12.</w:t>
      </w:r>
    </w:p>
    <w:p w:rsidR="0003251E" w:rsidRDefault="0003251E" w:rsidP="0003251E">
      <w:pPr>
        <w:pStyle w:val="SangriaFrancesaArticulo"/>
      </w:pPr>
      <w:r w:rsidRPr="0003251E">
        <w:rPr>
          <w:rStyle w:val="TextoNormalNegritaCaracter"/>
        </w:rPr>
        <w:t>Artículo 4.1 b).</w:t>
      </w:r>
      <w:r w:rsidRPr="0003251E">
        <w:rPr>
          <w:rStyle w:val="TextoNormalCaracter"/>
        </w:rPr>
        <w:t>-</w:t>
      </w:r>
      <w:r>
        <w:t xml:space="preserve"> Sentencia </w:t>
      </w:r>
      <w:hyperlink w:anchor="SENTENCIA_2012_111" w:history="1">
        <w:r w:rsidRPr="0003251E">
          <w:rPr>
            <w:rStyle w:val="TextoNormalCaracter"/>
          </w:rPr>
          <w:t>111/2012</w:t>
        </w:r>
      </w:hyperlink>
      <w:r>
        <w:t>, f. 12.</w:t>
      </w:r>
    </w:p>
    <w:p w:rsidR="0003251E" w:rsidRDefault="0003251E" w:rsidP="0003251E">
      <w:pPr>
        <w:pStyle w:val="SangriaFrancesaArticulo"/>
      </w:pPr>
      <w:r w:rsidRPr="0003251E">
        <w:rPr>
          <w:rStyle w:val="TextoNormalNegritaCaracter"/>
        </w:rPr>
        <w:t>Artículo 4.1 c).</w:t>
      </w:r>
      <w:r w:rsidRPr="0003251E">
        <w:rPr>
          <w:rStyle w:val="TextoNormalCaracter"/>
        </w:rPr>
        <w:t>-</w:t>
      </w:r>
      <w:r>
        <w:t xml:space="preserve"> Sentencia </w:t>
      </w:r>
      <w:hyperlink w:anchor="SENTENCIA_2012_111" w:history="1">
        <w:r w:rsidRPr="0003251E">
          <w:rPr>
            <w:rStyle w:val="TextoNormalCaracter"/>
          </w:rPr>
          <w:t>111/2012</w:t>
        </w:r>
      </w:hyperlink>
      <w:r>
        <w:t>, f. 12.</w:t>
      </w:r>
    </w:p>
    <w:p w:rsidR="0003251E" w:rsidRDefault="0003251E" w:rsidP="0003251E">
      <w:pPr>
        <w:pStyle w:val="SangriaFrancesaArticulo"/>
      </w:pPr>
      <w:r w:rsidRPr="0003251E">
        <w:rPr>
          <w:rStyle w:val="TextoNormalNegritaCaracter"/>
        </w:rPr>
        <w:t>Artículo 4.2.</w:t>
      </w:r>
      <w:r w:rsidRPr="0003251E">
        <w:rPr>
          <w:rStyle w:val="TextoNormalCaracter"/>
        </w:rPr>
        <w:t>-</w:t>
      </w:r>
      <w:r>
        <w:t xml:space="preserve"> Sentencia </w:t>
      </w:r>
      <w:hyperlink w:anchor="SENTENCIA_2012_111" w:history="1">
        <w:r w:rsidRPr="0003251E">
          <w:rPr>
            <w:rStyle w:val="TextoNormalCaracter"/>
          </w:rPr>
          <w:t>111/2012</w:t>
        </w:r>
      </w:hyperlink>
      <w:r>
        <w:t>, f. 8.</w:t>
      </w:r>
    </w:p>
    <w:p w:rsidR="0003251E" w:rsidRDefault="0003251E" w:rsidP="0003251E">
      <w:pPr>
        <w:pStyle w:val="SangriaFrancesaArticulo"/>
      </w:pPr>
      <w:r w:rsidRPr="0003251E">
        <w:rPr>
          <w:rStyle w:val="TextoNormalNegritaCaracter"/>
        </w:rPr>
        <w:t>Artículo 5.</w:t>
      </w:r>
      <w:r w:rsidRPr="0003251E">
        <w:rPr>
          <w:rStyle w:val="TextoNormalCaracter"/>
        </w:rPr>
        <w:t>-</w:t>
      </w:r>
      <w:r>
        <w:t xml:space="preserve"> Sentencia </w:t>
      </w:r>
      <w:hyperlink w:anchor="SENTENCIA_2012_111" w:history="1">
        <w:r w:rsidRPr="0003251E">
          <w:rPr>
            <w:rStyle w:val="TextoNormalCaracter"/>
          </w:rPr>
          <w:t>111/2012</w:t>
        </w:r>
      </w:hyperlink>
      <w:r>
        <w:t>, f. 12.</w:t>
      </w:r>
    </w:p>
    <w:p w:rsidR="0003251E" w:rsidRDefault="0003251E" w:rsidP="0003251E">
      <w:pPr>
        <w:pStyle w:val="SangriaFrancesaArticulo"/>
      </w:pPr>
      <w:r w:rsidRPr="0003251E">
        <w:rPr>
          <w:rStyle w:val="TextoNormalNegritaCaracter"/>
        </w:rPr>
        <w:t>Artículo 5.1.</w:t>
      </w:r>
      <w:r w:rsidRPr="0003251E">
        <w:rPr>
          <w:rStyle w:val="TextoNormalCaracter"/>
        </w:rPr>
        <w:t>-</w:t>
      </w:r>
      <w:r>
        <w:t xml:space="preserve"> Sentencia </w:t>
      </w:r>
      <w:hyperlink w:anchor="SENTENCIA_2012_111" w:history="1">
        <w:r w:rsidRPr="0003251E">
          <w:rPr>
            <w:rStyle w:val="TextoNormalCaracter"/>
          </w:rPr>
          <w:t>111/2012</w:t>
        </w:r>
      </w:hyperlink>
      <w:r>
        <w:t>, ff. 1, 8, 9, 12.</w:t>
      </w:r>
    </w:p>
    <w:p w:rsidR="0003251E" w:rsidRDefault="0003251E" w:rsidP="0003251E">
      <w:pPr>
        <w:pStyle w:val="SangriaFrancesaArticulo"/>
      </w:pPr>
      <w:r w:rsidRPr="0003251E">
        <w:rPr>
          <w:rStyle w:val="TextoNormalNegritaCaracter"/>
        </w:rPr>
        <w:t>Artículo 5.2.</w:t>
      </w:r>
      <w:r w:rsidRPr="0003251E">
        <w:rPr>
          <w:rStyle w:val="TextoNormalCaracter"/>
        </w:rPr>
        <w:t>-</w:t>
      </w:r>
      <w:r>
        <w:t xml:space="preserve"> Sentencia </w:t>
      </w:r>
      <w:hyperlink w:anchor="SENTENCIA_2012_111" w:history="1">
        <w:r w:rsidRPr="0003251E">
          <w:rPr>
            <w:rStyle w:val="TextoNormalCaracter"/>
          </w:rPr>
          <w:t>111/2012</w:t>
        </w:r>
      </w:hyperlink>
      <w:r>
        <w:t>, f. 9.</w:t>
      </w:r>
    </w:p>
    <w:p w:rsidR="0003251E" w:rsidRDefault="0003251E" w:rsidP="0003251E">
      <w:pPr>
        <w:pStyle w:val="SangriaFrancesaArticulo"/>
      </w:pPr>
      <w:r w:rsidRPr="0003251E">
        <w:rPr>
          <w:rStyle w:val="TextoNormalNegritaCaracter"/>
        </w:rPr>
        <w:t>Artículo 6.3.</w:t>
      </w:r>
      <w:r w:rsidRPr="0003251E">
        <w:rPr>
          <w:rStyle w:val="TextoNormalCaracter"/>
        </w:rPr>
        <w:t>-</w:t>
      </w:r>
      <w:r>
        <w:t xml:space="preserve"> Sentencia </w:t>
      </w:r>
      <w:hyperlink w:anchor="SENTENCIA_2012_111" w:history="1">
        <w:r w:rsidRPr="0003251E">
          <w:rPr>
            <w:rStyle w:val="TextoNormalCaracter"/>
          </w:rPr>
          <w:t>111/2012</w:t>
        </w:r>
      </w:hyperlink>
      <w:r>
        <w:t>, f. 12.</w:t>
      </w:r>
    </w:p>
    <w:p w:rsidR="0003251E" w:rsidRDefault="0003251E" w:rsidP="0003251E">
      <w:pPr>
        <w:pStyle w:val="SangriaFrancesaArticulo"/>
      </w:pPr>
      <w:r w:rsidRPr="0003251E">
        <w:rPr>
          <w:rStyle w:val="TextoNormalNegritaCaracter"/>
        </w:rPr>
        <w:t>Artículo 6.4.</w:t>
      </w:r>
      <w:r w:rsidRPr="0003251E">
        <w:rPr>
          <w:rStyle w:val="TextoNormalCaracter"/>
        </w:rPr>
        <w:t>-</w:t>
      </w:r>
      <w:r>
        <w:t xml:space="preserve"> Sentencia </w:t>
      </w:r>
      <w:hyperlink w:anchor="SENTENCIA_2012_111" w:history="1">
        <w:r w:rsidRPr="0003251E">
          <w:rPr>
            <w:rStyle w:val="TextoNormalCaracter"/>
          </w:rPr>
          <w:t>111/2012</w:t>
        </w:r>
      </w:hyperlink>
      <w:r>
        <w:t>, f. 12.</w:t>
      </w:r>
    </w:p>
    <w:p w:rsidR="0003251E" w:rsidRDefault="0003251E" w:rsidP="0003251E">
      <w:pPr>
        <w:pStyle w:val="SangriaFrancesaArticulo"/>
      </w:pPr>
      <w:r w:rsidRPr="0003251E">
        <w:rPr>
          <w:rStyle w:val="TextoNormalNegritaCaracter"/>
        </w:rPr>
        <w:t>Artículo 7.</w:t>
      </w:r>
      <w:r w:rsidRPr="0003251E">
        <w:rPr>
          <w:rStyle w:val="TextoNormalCaracter"/>
        </w:rPr>
        <w:t>-</w:t>
      </w:r>
      <w:r>
        <w:t xml:space="preserve"> Sentencia </w:t>
      </w:r>
      <w:hyperlink w:anchor="SENTENCIA_2012_111" w:history="1">
        <w:r w:rsidRPr="0003251E">
          <w:rPr>
            <w:rStyle w:val="TextoNormalCaracter"/>
          </w:rPr>
          <w:t>111/2012</w:t>
        </w:r>
      </w:hyperlink>
      <w:r>
        <w:t>, ff. 1, 8, 9, 12.</w:t>
      </w:r>
    </w:p>
    <w:p w:rsidR="0003251E" w:rsidRDefault="0003251E" w:rsidP="0003251E">
      <w:pPr>
        <w:pStyle w:val="SangriaFrancesaArticulo"/>
      </w:pPr>
      <w:r w:rsidRPr="0003251E">
        <w:rPr>
          <w:rStyle w:val="TextoNormalNegritaCaracter"/>
        </w:rPr>
        <w:t>Artículo 7.2.</w:t>
      </w:r>
      <w:r w:rsidRPr="0003251E">
        <w:rPr>
          <w:rStyle w:val="TextoNormalCaracter"/>
        </w:rPr>
        <w:t>-</w:t>
      </w:r>
      <w:r>
        <w:t xml:space="preserve"> Sentencia </w:t>
      </w:r>
      <w:hyperlink w:anchor="SENTENCIA_2012_111" w:history="1">
        <w:r w:rsidRPr="0003251E">
          <w:rPr>
            <w:rStyle w:val="TextoNormalCaracter"/>
          </w:rPr>
          <w:t>111/2012</w:t>
        </w:r>
      </w:hyperlink>
      <w:r>
        <w:t>, f. 9.</w:t>
      </w:r>
    </w:p>
    <w:p w:rsidR="0003251E" w:rsidRDefault="0003251E" w:rsidP="0003251E">
      <w:pPr>
        <w:pStyle w:val="SangriaFrancesaArticulo"/>
      </w:pPr>
      <w:r w:rsidRPr="0003251E">
        <w:rPr>
          <w:rStyle w:val="TextoNormalNegritaCaracter"/>
        </w:rPr>
        <w:t>Artículo 7.3</w:t>
      </w:r>
      <w:r>
        <w:t xml:space="preserve"> </w:t>
      </w:r>
      <w:r w:rsidRPr="0003251E">
        <w:rPr>
          <w:rStyle w:val="TextoNormalCaracter"/>
        </w:rPr>
        <w:t>(redactado por la Ley Orgánica 4/2011, de 11 de marzo)</w:t>
      </w:r>
      <w:r w:rsidRPr="0003251E">
        <w:rPr>
          <w:rStyle w:val="TextoNormalNegritaCaracter"/>
        </w:rPr>
        <w:t>.</w:t>
      </w:r>
      <w:r w:rsidRPr="0003251E">
        <w:rPr>
          <w:rStyle w:val="TextoNormalCaracter"/>
        </w:rPr>
        <w:t>-</w:t>
      </w:r>
      <w:r>
        <w:t xml:space="preserve"> Sentencia </w:t>
      </w:r>
      <w:hyperlink w:anchor="SENTENCIA_2012_111" w:history="1">
        <w:r w:rsidRPr="0003251E">
          <w:rPr>
            <w:rStyle w:val="TextoNormalCaracter"/>
          </w:rPr>
          <w:t>111/2012</w:t>
        </w:r>
      </w:hyperlink>
      <w:r>
        <w:t>, f. 9.</w:t>
      </w:r>
    </w:p>
    <w:p w:rsidR="0003251E" w:rsidRDefault="0003251E" w:rsidP="0003251E">
      <w:pPr>
        <w:pStyle w:val="SangriaFrancesaArticulo"/>
      </w:pPr>
      <w:r w:rsidRPr="0003251E">
        <w:rPr>
          <w:rStyle w:val="TextoNormalNegritaCaracter"/>
        </w:rPr>
        <w:t>Artículo 7.3 a)</w:t>
      </w:r>
      <w:r>
        <w:t xml:space="preserve"> </w:t>
      </w:r>
      <w:r w:rsidRPr="0003251E">
        <w:rPr>
          <w:rStyle w:val="TextoNormalCaracter"/>
        </w:rPr>
        <w:t>(redactado por la Ley Orgánica 4/2011, de 11 de marzo)</w:t>
      </w:r>
      <w:r w:rsidRPr="0003251E">
        <w:rPr>
          <w:rStyle w:val="TextoNormalNegritaCaracter"/>
        </w:rPr>
        <w:t>.</w:t>
      </w:r>
      <w:r w:rsidRPr="0003251E">
        <w:rPr>
          <w:rStyle w:val="TextoNormalCaracter"/>
        </w:rPr>
        <w:t>-</w:t>
      </w:r>
      <w:r>
        <w:t xml:space="preserve"> Sentencia </w:t>
      </w:r>
      <w:hyperlink w:anchor="SENTENCIA_2012_111" w:history="1">
        <w:r w:rsidRPr="0003251E">
          <w:rPr>
            <w:rStyle w:val="TextoNormalCaracter"/>
          </w:rPr>
          <w:t>111/2012</w:t>
        </w:r>
      </w:hyperlink>
      <w:r>
        <w:t>, f. 8.</w:t>
      </w:r>
    </w:p>
    <w:p w:rsidR="0003251E" w:rsidRDefault="0003251E" w:rsidP="0003251E">
      <w:pPr>
        <w:pStyle w:val="SangriaFrancesaArticulo"/>
      </w:pPr>
      <w:r w:rsidRPr="0003251E">
        <w:rPr>
          <w:rStyle w:val="TextoNormalNegritaCaracter"/>
        </w:rPr>
        <w:t>Artículo 7.3 b)</w:t>
      </w:r>
      <w:r>
        <w:t xml:space="preserve"> </w:t>
      </w:r>
      <w:r w:rsidRPr="0003251E">
        <w:rPr>
          <w:rStyle w:val="TextoNormalCaracter"/>
        </w:rPr>
        <w:t>(redactado por la Ley Orgánica 4/2011, de 11 de marzo)</w:t>
      </w:r>
      <w:r w:rsidRPr="0003251E">
        <w:rPr>
          <w:rStyle w:val="TextoNormalNegritaCaracter"/>
        </w:rPr>
        <w:t>.</w:t>
      </w:r>
      <w:r w:rsidRPr="0003251E">
        <w:rPr>
          <w:rStyle w:val="TextoNormalCaracter"/>
        </w:rPr>
        <w:t>-</w:t>
      </w:r>
      <w:r>
        <w:t xml:space="preserve"> Sentencia </w:t>
      </w:r>
      <w:hyperlink w:anchor="SENTENCIA_2012_111" w:history="1">
        <w:r w:rsidRPr="0003251E">
          <w:rPr>
            <w:rStyle w:val="TextoNormalCaracter"/>
          </w:rPr>
          <w:t>111/2012</w:t>
        </w:r>
      </w:hyperlink>
      <w:r>
        <w:t>, f. 8.</w:t>
      </w:r>
    </w:p>
    <w:p w:rsidR="0003251E" w:rsidRDefault="0003251E" w:rsidP="0003251E">
      <w:pPr>
        <w:pStyle w:val="SangriaFrancesaArticulo"/>
      </w:pPr>
      <w:r w:rsidRPr="0003251E">
        <w:rPr>
          <w:rStyle w:val="TextoNormalNegritaCaracter"/>
        </w:rPr>
        <w:t>Artículo 7.4</w:t>
      </w:r>
      <w:r>
        <w:t xml:space="preserve"> </w:t>
      </w:r>
      <w:r w:rsidRPr="0003251E">
        <w:rPr>
          <w:rStyle w:val="TextoNormalCaracter"/>
        </w:rPr>
        <w:t>(redactado por la Ley Orgánica 4/2011, de 11 de marzo)</w:t>
      </w:r>
      <w:r w:rsidRPr="0003251E">
        <w:rPr>
          <w:rStyle w:val="TextoNormalNegritaCaracter"/>
        </w:rPr>
        <w:t>.</w:t>
      </w:r>
      <w:r w:rsidRPr="0003251E">
        <w:rPr>
          <w:rStyle w:val="TextoNormalCaracter"/>
        </w:rPr>
        <w:t>-</w:t>
      </w:r>
      <w:r>
        <w:t xml:space="preserve"> Sentencia </w:t>
      </w:r>
      <w:hyperlink w:anchor="SENTENCIA_2012_111" w:history="1">
        <w:r w:rsidRPr="0003251E">
          <w:rPr>
            <w:rStyle w:val="TextoNormalCaracter"/>
          </w:rPr>
          <w:t>111/2012</w:t>
        </w:r>
      </w:hyperlink>
      <w:r>
        <w:t>, f. 9.</w:t>
      </w:r>
    </w:p>
    <w:p w:rsidR="0003251E" w:rsidRDefault="0003251E" w:rsidP="0003251E">
      <w:pPr>
        <w:pStyle w:val="SangriaFrancesaArticulo"/>
      </w:pPr>
      <w:r w:rsidRPr="0003251E">
        <w:rPr>
          <w:rStyle w:val="TextoNormalNegritaCaracter"/>
        </w:rPr>
        <w:t>Artículo 7.4 a)</w:t>
      </w:r>
      <w:r>
        <w:t xml:space="preserve"> </w:t>
      </w:r>
      <w:r w:rsidRPr="0003251E">
        <w:rPr>
          <w:rStyle w:val="TextoNormalCaracter"/>
        </w:rPr>
        <w:t>(redactado por la Ley Orgánica 4/2011, de 11 de marzo)</w:t>
      </w:r>
      <w:r w:rsidRPr="0003251E">
        <w:rPr>
          <w:rStyle w:val="TextoNormalNegritaCaracter"/>
        </w:rPr>
        <w:t>.</w:t>
      </w:r>
      <w:r w:rsidRPr="0003251E">
        <w:rPr>
          <w:rStyle w:val="TextoNormalCaracter"/>
        </w:rPr>
        <w:t>-</w:t>
      </w:r>
      <w:r>
        <w:t xml:space="preserve"> Sentencia </w:t>
      </w:r>
      <w:hyperlink w:anchor="SENTENCIA_2012_111" w:history="1">
        <w:r w:rsidRPr="0003251E">
          <w:rPr>
            <w:rStyle w:val="TextoNormalCaracter"/>
          </w:rPr>
          <w:t>111/2012</w:t>
        </w:r>
      </w:hyperlink>
      <w:r>
        <w:t>, f. 8.</w:t>
      </w:r>
    </w:p>
    <w:p w:rsidR="0003251E" w:rsidRDefault="0003251E" w:rsidP="0003251E">
      <w:pPr>
        <w:pStyle w:val="SangriaFrancesaArticulo"/>
      </w:pPr>
      <w:r w:rsidRPr="0003251E">
        <w:rPr>
          <w:rStyle w:val="TextoNormalNegritaCaracter"/>
        </w:rPr>
        <w:t>Artículo 7.4 b)</w:t>
      </w:r>
      <w:r>
        <w:t xml:space="preserve"> </w:t>
      </w:r>
      <w:r w:rsidRPr="0003251E">
        <w:rPr>
          <w:rStyle w:val="TextoNormalCaracter"/>
        </w:rPr>
        <w:t>(redactado por la Ley Orgánica 4/2011, de 11 de marzo)</w:t>
      </w:r>
      <w:r w:rsidRPr="0003251E">
        <w:rPr>
          <w:rStyle w:val="TextoNormalNegritaCaracter"/>
        </w:rPr>
        <w:t>.</w:t>
      </w:r>
      <w:r w:rsidRPr="0003251E">
        <w:rPr>
          <w:rStyle w:val="TextoNormalCaracter"/>
        </w:rPr>
        <w:t>-</w:t>
      </w:r>
      <w:r>
        <w:t xml:space="preserve"> Sentencia </w:t>
      </w:r>
      <w:hyperlink w:anchor="SENTENCIA_2012_111" w:history="1">
        <w:r w:rsidRPr="0003251E">
          <w:rPr>
            <w:rStyle w:val="TextoNormalCaracter"/>
          </w:rPr>
          <w:t>111/2012</w:t>
        </w:r>
      </w:hyperlink>
      <w:r>
        <w:t>, f. 8.</w:t>
      </w:r>
    </w:p>
    <w:p w:rsidR="0003251E" w:rsidRDefault="0003251E" w:rsidP="0003251E">
      <w:pPr>
        <w:pStyle w:val="SangriaFrancesaArticulo"/>
      </w:pPr>
      <w:r w:rsidRPr="0003251E">
        <w:rPr>
          <w:rStyle w:val="TextoNormalNegritaCaracter"/>
        </w:rPr>
        <w:t>Artículo 8.</w:t>
      </w:r>
      <w:r w:rsidRPr="0003251E">
        <w:rPr>
          <w:rStyle w:val="TextoNormalCaracter"/>
        </w:rPr>
        <w:t>-</w:t>
      </w:r>
      <w:r>
        <w:t xml:space="preserve"> Sentencia </w:t>
      </w:r>
      <w:hyperlink w:anchor="SENTENCIA_2012_111" w:history="1">
        <w:r w:rsidRPr="0003251E">
          <w:rPr>
            <w:rStyle w:val="TextoNormalCaracter"/>
          </w:rPr>
          <w:t>111/2012</w:t>
        </w:r>
      </w:hyperlink>
      <w:r>
        <w:t>, ff. 5, 8, 12.</w:t>
      </w:r>
    </w:p>
    <w:p w:rsidR="0003251E" w:rsidRDefault="0003251E" w:rsidP="0003251E">
      <w:pPr>
        <w:pStyle w:val="SangriaFrancesaArticulo"/>
      </w:pPr>
      <w:r w:rsidRPr="0003251E">
        <w:rPr>
          <w:rStyle w:val="TextoNormalNegritaCaracter"/>
        </w:rPr>
        <w:t>Artículo 8.4.</w:t>
      </w:r>
      <w:r w:rsidRPr="0003251E">
        <w:rPr>
          <w:rStyle w:val="TextoNormalCaracter"/>
        </w:rPr>
        <w:t>-</w:t>
      </w:r>
      <w:r>
        <w:t xml:space="preserve"> Sentencia </w:t>
      </w:r>
      <w:hyperlink w:anchor="SENTENCIA_2012_111" w:history="1">
        <w:r w:rsidRPr="0003251E">
          <w:rPr>
            <w:rStyle w:val="TextoNormalCaracter"/>
          </w:rPr>
          <w:t>111/2012</w:t>
        </w:r>
      </w:hyperlink>
      <w:r>
        <w:t>, ff. 1, 10, 12.</w:t>
      </w:r>
    </w:p>
    <w:p w:rsidR="0003251E" w:rsidRDefault="0003251E" w:rsidP="0003251E">
      <w:pPr>
        <w:pStyle w:val="SangriaFrancesaArticulo"/>
      </w:pPr>
      <w:r w:rsidRPr="0003251E">
        <w:rPr>
          <w:rStyle w:val="TextoNormalNegritaCaracter"/>
        </w:rPr>
        <w:t>Artículo 9.</w:t>
      </w:r>
      <w:r w:rsidRPr="0003251E">
        <w:rPr>
          <w:rStyle w:val="TextoNormalCaracter"/>
        </w:rPr>
        <w:t>-</w:t>
      </w:r>
      <w:r>
        <w:t xml:space="preserve"> Sentencia </w:t>
      </w:r>
      <w:hyperlink w:anchor="SENTENCIA_2012_111" w:history="1">
        <w:r w:rsidRPr="0003251E">
          <w:rPr>
            <w:rStyle w:val="TextoNormalCaracter"/>
          </w:rPr>
          <w:t>111/2012</w:t>
        </w:r>
      </w:hyperlink>
      <w:r>
        <w:t>, f. 12.</w:t>
      </w:r>
    </w:p>
    <w:p w:rsidR="0003251E" w:rsidRDefault="0003251E" w:rsidP="0003251E">
      <w:pPr>
        <w:pStyle w:val="SangriaFrancesaArticulo"/>
      </w:pPr>
      <w:r w:rsidRPr="0003251E">
        <w:rPr>
          <w:rStyle w:val="TextoNormalNegritaCaracter"/>
        </w:rPr>
        <w:t>Artículo 10.1</w:t>
      </w:r>
      <w:r>
        <w:t xml:space="preserve"> </w:t>
      </w:r>
      <w:r w:rsidRPr="0003251E">
        <w:rPr>
          <w:rStyle w:val="TextoNormalCaracter"/>
        </w:rPr>
        <w:t>(redactado por la Ley Orgánica 4/2011, de 11 de marzo)</w:t>
      </w:r>
      <w:r w:rsidRPr="0003251E">
        <w:rPr>
          <w:rStyle w:val="TextoNormalNegritaCaracter"/>
        </w:rPr>
        <w:t>.</w:t>
      </w:r>
      <w:r w:rsidRPr="0003251E">
        <w:rPr>
          <w:rStyle w:val="TextoNormalCaracter"/>
        </w:rPr>
        <w:t>-</w:t>
      </w:r>
      <w:r>
        <w:t xml:space="preserve"> Sentencia </w:t>
      </w:r>
      <w:hyperlink w:anchor="SENTENCIA_2012_111" w:history="1">
        <w:r w:rsidRPr="0003251E">
          <w:rPr>
            <w:rStyle w:val="TextoNormalCaracter"/>
          </w:rPr>
          <w:t>111/2012</w:t>
        </w:r>
      </w:hyperlink>
      <w:r>
        <w:t>, ff. 3, 12.</w:t>
      </w:r>
    </w:p>
    <w:p w:rsidR="0003251E" w:rsidRDefault="0003251E" w:rsidP="0003251E">
      <w:pPr>
        <w:pStyle w:val="SangriaFrancesaArticulo"/>
      </w:pPr>
      <w:r w:rsidRPr="0003251E">
        <w:rPr>
          <w:rStyle w:val="TextoNormalNegritaCaracter"/>
        </w:rPr>
        <w:t>Artículo 10.2.</w:t>
      </w:r>
      <w:r w:rsidRPr="0003251E">
        <w:rPr>
          <w:rStyle w:val="TextoNormalCaracter"/>
        </w:rPr>
        <w:t>-</w:t>
      </w:r>
      <w:r>
        <w:t xml:space="preserve"> Sentencia </w:t>
      </w:r>
      <w:hyperlink w:anchor="SENTENCIA_2012_111" w:history="1">
        <w:r w:rsidRPr="0003251E">
          <w:rPr>
            <w:rStyle w:val="TextoNormalCaracter"/>
          </w:rPr>
          <w:t>111/2012</w:t>
        </w:r>
      </w:hyperlink>
      <w:r>
        <w:t>, ff. 8, 12.</w:t>
      </w:r>
    </w:p>
    <w:p w:rsidR="0003251E" w:rsidRDefault="0003251E" w:rsidP="0003251E">
      <w:pPr>
        <w:pStyle w:val="SangriaFrancesaArticulo"/>
      </w:pPr>
      <w:r w:rsidRPr="0003251E">
        <w:rPr>
          <w:rStyle w:val="TextoNormalNegritaCaracter"/>
        </w:rPr>
        <w:t>Artículo 10.3.</w:t>
      </w:r>
      <w:r w:rsidRPr="0003251E">
        <w:rPr>
          <w:rStyle w:val="TextoNormalCaracter"/>
        </w:rPr>
        <w:t>-</w:t>
      </w:r>
      <w:r>
        <w:t xml:space="preserve"> Sentencia </w:t>
      </w:r>
      <w:hyperlink w:anchor="SENTENCIA_2012_111" w:history="1">
        <w:r w:rsidRPr="0003251E">
          <w:rPr>
            <w:rStyle w:val="TextoNormalCaracter"/>
          </w:rPr>
          <w:t>111/2012</w:t>
        </w:r>
      </w:hyperlink>
      <w:r>
        <w:t>, f. 11.</w:t>
      </w:r>
    </w:p>
    <w:p w:rsidR="0003251E" w:rsidRDefault="0003251E" w:rsidP="0003251E">
      <w:pPr>
        <w:pStyle w:val="SangriaFrancesaArticulo"/>
      </w:pPr>
      <w:r w:rsidRPr="0003251E">
        <w:rPr>
          <w:rStyle w:val="TextoNormalNegritaCaracter"/>
        </w:rPr>
        <w:t>Artículo 11.</w:t>
      </w:r>
      <w:r w:rsidRPr="0003251E">
        <w:rPr>
          <w:rStyle w:val="TextoNormalCaracter"/>
        </w:rPr>
        <w:t>-</w:t>
      </w:r>
      <w:r>
        <w:t xml:space="preserve"> Sentencia </w:t>
      </w:r>
      <w:hyperlink w:anchor="SENTENCIA_2012_111" w:history="1">
        <w:r w:rsidRPr="0003251E">
          <w:rPr>
            <w:rStyle w:val="TextoNormalCaracter"/>
          </w:rPr>
          <w:t>111/2012</w:t>
        </w:r>
      </w:hyperlink>
      <w:r>
        <w:t>, F. 11.</w:t>
      </w:r>
    </w:p>
    <w:p w:rsidR="0003251E" w:rsidRDefault="0003251E" w:rsidP="0003251E">
      <w:pPr>
        <w:pStyle w:val="SangriaFrancesaArticulo"/>
      </w:pPr>
      <w:r w:rsidRPr="0003251E">
        <w:rPr>
          <w:rStyle w:val="TextoNormalNegritaCaracter"/>
        </w:rPr>
        <w:t>Artículo 11.1.</w:t>
      </w:r>
      <w:r w:rsidRPr="0003251E">
        <w:rPr>
          <w:rStyle w:val="TextoNormalCaracter"/>
        </w:rPr>
        <w:t>-</w:t>
      </w:r>
      <w:r>
        <w:t xml:space="preserve"> Sentencia </w:t>
      </w:r>
      <w:hyperlink w:anchor="SENTENCIA_2012_111" w:history="1">
        <w:r w:rsidRPr="0003251E">
          <w:rPr>
            <w:rStyle w:val="TextoNormalCaracter"/>
          </w:rPr>
          <w:t>111/2012</w:t>
        </w:r>
      </w:hyperlink>
      <w:r>
        <w:t>, ff. 11, 12.</w:t>
      </w:r>
    </w:p>
    <w:p w:rsidR="0003251E" w:rsidRDefault="0003251E" w:rsidP="0003251E">
      <w:pPr>
        <w:pStyle w:val="SangriaFrancesaArticulo"/>
      </w:pPr>
      <w:r w:rsidRPr="0003251E">
        <w:rPr>
          <w:rStyle w:val="TextoNormalNegritaCaracter"/>
        </w:rPr>
        <w:t>Artículo 11.2.</w:t>
      </w:r>
      <w:r w:rsidRPr="0003251E">
        <w:rPr>
          <w:rStyle w:val="TextoNormalCaracter"/>
        </w:rPr>
        <w:t>-</w:t>
      </w:r>
      <w:r>
        <w:t xml:space="preserve"> Sentencia </w:t>
      </w:r>
      <w:hyperlink w:anchor="SENTENCIA_2012_111" w:history="1">
        <w:r w:rsidRPr="0003251E">
          <w:rPr>
            <w:rStyle w:val="TextoNormalCaracter"/>
          </w:rPr>
          <w:t>111/2012</w:t>
        </w:r>
      </w:hyperlink>
      <w:r>
        <w:t>, f. 11.</w:t>
      </w:r>
    </w:p>
    <w:p w:rsidR="0003251E" w:rsidRDefault="0003251E" w:rsidP="0003251E">
      <w:pPr>
        <w:pStyle w:val="SangriaFrancesaArticulo"/>
      </w:pPr>
      <w:r w:rsidRPr="0003251E">
        <w:rPr>
          <w:rStyle w:val="TextoNormalNegritaCaracter"/>
        </w:rPr>
        <w:lastRenderedPageBreak/>
        <w:t>Artículo 11.4.</w:t>
      </w:r>
      <w:r w:rsidRPr="0003251E">
        <w:rPr>
          <w:rStyle w:val="TextoNormalCaracter"/>
        </w:rPr>
        <w:t>-</w:t>
      </w:r>
      <w:r>
        <w:t xml:space="preserve"> Sentencia </w:t>
      </w:r>
      <w:hyperlink w:anchor="SENTENCIA_2012_111" w:history="1">
        <w:r w:rsidRPr="0003251E">
          <w:rPr>
            <w:rStyle w:val="TextoNormalCaracter"/>
          </w:rPr>
          <w:t>111/2012</w:t>
        </w:r>
      </w:hyperlink>
      <w:r>
        <w:t>, f. 3.</w:t>
      </w:r>
    </w:p>
    <w:p w:rsidR="0003251E" w:rsidRDefault="0003251E" w:rsidP="0003251E">
      <w:pPr>
        <w:pStyle w:val="SangriaFrancesaArticulo"/>
      </w:pPr>
      <w:r w:rsidRPr="0003251E">
        <w:rPr>
          <w:rStyle w:val="TextoNormalNegritaCaracter"/>
        </w:rPr>
        <w:t>Artículo 11.6.</w:t>
      </w:r>
      <w:r w:rsidRPr="0003251E">
        <w:rPr>
          <w:rStyle w:val="TextoNormalCaracter"/>
        </w:rPr>
        <w:t>-</w:t>
      </w:r>
      <w:r>
        <w:t xml:space="preserve"> Sentencia </w:t>
      </w:r>
      <w:hyperlink w:anchor="SENTENCIA_2012_111" w:history="1">
        <w:r w:rsidRPr="0003251E">
          <w:rPr>
            <w:rStyle w:val="TextoNormalCaracter"/>
          </w:rPr>
          <w:t>111/2012</w:t>
        </w:r>
      </w:hyperlink>
      <w:r>
        <w:t>, f. 12.</w:t>
      </w:r>
    </w:p>
    <w:p w:rsidR="0003251E" w:rsidRDefault="0003251E" w:rsidP="0003251E">
      <w:pPr>
        <w:pStyle w:val="SangriaFrancesaArticulo"/>
      </w:pPr>
      <w:r w:rsidRPr="0003251E">
        <w:rPr>
          <w:rStyle w:val="TextoNormalNegritaCaracter"/>
        </w:rPr>
        <w:t>Artículo 11.7.</w:t>
      </w:r>
      <w:r w:rsidRPr="0003251E">
        <w:rPr>
          <w:rStyle w:val="TextoNormalCaracter"/>
        </w:rPr>
        <w:t>-</w:t>
      </w:r>
      <w:r>
        <w:t xml:space="preserve"> Sentencia </w:t>
      </w:r>
      <w:hyperlink w:anchor="SENTENCIA_2012_111" w:history="1">
        <w:r w:rsidRPr="0003251E">
          <w:rPr>
            <w:rStyle w:val="TextoNormalCaracter"/>
          </w:rPr>
          <w:t>111/2012</w:t>
        </w:r>
      </w:hyperlink>
      <w:r>
        <w:t>, ff. 1, 11.</w:t>
      </w:r>
    </w:p>
    <w:p w:rsidR="0003251E" w:rsidRDefault="0003251E" w:rsidP="0003251E">
      <w:pPr>
        <w:pStyle w:val="SangriaFrancesaArticulo"/>
      </w:pPr>
      <w:r w:rsidRPr="0003251E">
        <w:rPr>
          <w:rStyle w:val="TextoNormalNegritaCaracter"/>
        </w:rPr>
        <w:t>Disposición adicional tercera.</w:t>
      </w:r>
      <w:r w:rsidRPr="0003251E">
        <w:rPr>
          <w:rStyle w:val="TextoNormalCaracter"/>
        </w:rPr>
        <w:t>-</w:t>
      </w:r>
      <w:r>
        <w:t xml:space="preserve"> Sentencia </w:t>
      </w:r>
      <w:hyperlink w:anchor="SENTENCIA_2012_111" w:history="1">
        <w:r w:rsidRPr="0003251E">
          <w:rPr>
            <w:rStyle w:val="TextoNormalCaracter"/>
          </w:rPr>
          <w:t>111/2012</w:t>
        </w:r>
      </w:hyperlink>
      <w:r>
        <w:t>, f. 12.</w:t>
      </w:r>
    </w:p>
    <w:p w:rsidR="0003251E" w:rsidRDefault="0003251E" w:rsidP="0003251E">
      <w:pPr>
        <w:pStyle w:val="SangriaFrancesaArticulo"/>
      </w:pPr>
      <w:r w:rsidRPr="0003251E">
        <w:rPr>
          <w:rStyle w:val="TextoNormalNegritaCaracter"/>
        </w:rPr>
        <w:t>Disposición final primera, apartado 1.</w:t>
      </w:r>
      <w:r w:rsidRPr="0003251E">
        <w:rPr>
          <w:rStyle w:val="TextoNormalCaracter"/>
        </w:rPr>
        <w:t>-</w:t>
      </w:r>
      <w:r>
        <w:t xml:space="preserve"> Sentencia </w:t>
      </w:r>
      <w:hyperlink w:anchor="SENTENCIA_2012_111" w:history="1">
        <w:r w:rsidRPr="0003251E">
          <w:rPr>
            <w:rStyle w:val="TextoNormalCaracter"/>
          </w:rPr>
          <w:t>111/2012</w:t>
        </w:r>
      </w:hyperlink>
      <w:r>
        <w:t>, f. 4.</w:t>
      </w:r>
    </w:p>
    <w:p w:rsidR="0003251E" w:rsidRDefault="0003251E" w:rsidP="0003251E">
      <w:pPr>
        <w:pStyle w:val="SangriaFrancesaArticulo"/>
      </w:pPr>
      <w:r w:rsidRPr="0003251E">
        <w:rPr>
          <w:rStyle w:val="TextoNormalNegritaCaracter"/>
        </w:rPr>
        <w:t>Disposición final primera, apartado 2.</w:t>
      </w:r>
      <w:r w:rsidRPr="0003251E">
        <w:rPr>
          <w:rStyle w:val="TextoNormalCaracter"/>
        </w:rPr>
        <w:t>-</w:t>
      </w:r>
      <w:r>
        <w:t xml:space="preserve"> Sentencia </w:t>
      </w:r>
      <w:hyperlink w:anchor="SENTENCIA_2012_111" w:history="1">
        <w:r w:rsidRPr="0003251E">
          <w:rPr>
            <w:rStyle w:val="TextoNormalCaracter"/>
          </w:rPr>
          <w:t>111/2012</w:t>
        </w:r>
      </w:hyperlink>
      <w:r>
        <w:t>, ff. 4, 8, 9, 12.</w:t>
      </w:r>
    </w:p>
    <w:p w:rsidR="0003251E" w:rsidRDefault="0003251E" w:rsidP="0003251E">
      <w:pPr>
        <w:pStyle w:val="SangriaFrancesaArticulo"/>
      </w:pPr>
      <w:r w:rsidRPr="0003251E">
        <w:rPr>
          <w:rStyle w:val="TextoNormalNegritaCaracter"/>
        </w:rPr>
        <w:t>Disposición final primera, apartado 2, párrafo 1.</w:t>
      </w:r>
      <w:r w:rsidRPr="0003251E">
        <w:rPr>
          <w:rStyle w:val="TextoNormalCaracter"/>
        </w:rPr>
        <w:t>-</w:t>
      </w:r>
      <w:r>
        <w:t xml:space="preserve"> Sentencia </w:t>
      </w:r>
      <w:hyperlink w:anchor="SENTENCIA_2012_111" w:history="1">
        <w:r w:rsidRPr="0003251E">
          <w:rPr>
            <w:rStyle w:val="TextoNormalCaracter"/>
          </w:rPr>
          <w:t>111/2012</w:t>
        </w:r>
      </w:hyperlink>
      <w:r>
        <w:t>, ff. 1, 9, 10, 12, 13.</w:t>
      </w:r>
    </w:p>
    <w:p w:rsidR="0003251E" w:rsidRDefault="0003251E" w:rsidP="0003251E">
      <w:pPr>
        <w:pStyle w:val="SangriaFrancesaArticulo"/>
      </w:pPr>
      <w:r w:rsidRPr="0003251E">
        <w:rPr>
          <w:rStyle w:val="TextoNormalNegritaCaracter"/>
        </w:rPr>
        <w:t>Disposición final primera, apartado 2, párrafo 2.</w:t>
      </w:r>
      <w:r w:rsidRPr="0003251E">
        <w:rPr>
          <w:rStyle w:val="TextoNormalCaracter"/>
        </w:rPr>
        <w:t>-</w:t>
      </w:r>
      <w:r>
        <w:t xml:space="preserve"> Sentencia </w:t>
      </w:r>
      <w:hyperlink w:anchor="SENTENCIA_2012_111" w:history="1">
        <w:r w:rsidRPr="0003251E">
          <w:rPr>
            <w:rStyle w:val="TextoNormalCaracter"/>
          </w:rPr>
          <w:t>111/2012</w:t>
        </w:r>
      </w:hyperlink>
      <w:r>
        <w:t>, ff. 1, 9, 10, 12, 13.</w:t>
      </w:r>
    </w:p>
    <w:p w:rsidR="0003251E" w:rsidRDefault="0003251E" w:rsidP="0003251E">
      <w:pPr>
        <w:pStyle w:val="SangriaFrancesaArticulo"/>
      </w:pPr>
      <w:r w:rsidRPr="0003251E">
        <w:rPr>
          <w:rStyle w:val="TextoNormalNegritaCaracter"/>
        </w:rPr>
        <w:t>Disposición final primera, apartado 3.</w:t>
      </w:r>
      <w:r w:rsidRPr="0003251E">
        <w:rPr>
          <w:rStyle w:val="TextoNormalCaracter"/>
        </w:rPr>
        <w:t>-</w:t>
      </w:r>
      <w:r>
        <w:t xml:space="preserve"> Sentencia </w:t>
      </w:r>
      <w:hyperlink w:anchor="SENTENCIA_2012_111" w:history="1">
        <w:r w:rsidRPr="0003251E">
          <w:rPr>
            <w:rStyle w:val="TextoNormalCaracter"/>
          </w:rPr>
          <w:t>111/2012</w:t>
        </w:r>
      </w:hyperlink>
      <w:r>
        <w:t>, ff. 4, 8.</w:t>
      </w:r>
    </w:p>
    <w:p w:rsidR="0003251E" w:rsidRDefault="0003251E" w:rsidP="0003251E">
      <w:pPr>
        <w:pStyle w:val="SangriaFrancesaArticulo"/>
      </w:pPr>
    </w:p>
    <w:p w:rsidR="0003251E" w:rsidRDefault="0003251E" w:rsidP="0003251E">
      <w:pPr>
        <w:pStyle w:val="TextoNormalNegritaCursivandice"/>
      </w:pPr>
      <w:r>
        <w:t>Ley Orgánica 6/2002, de 27 de junio. Partidos políticos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38" w:history="1">
        <w:r w:rsidRPr="0003251E">
          <w:rPr>
            <w:rStyle w:val="TextoNormalCaracter"/>
          </w:rPr>
          <w:t>138/2012</w:t>
        </w:r>
      </w:hyperlink>
      <w:r>
        <w:t>, ff. 14, 16, VP I, VP III.</w:t>
      </w:r>
    </w:p>
    <w:p w:rsidR="0003251E" w:rsidRDefault="0003251E" w:rsidP="0003251E">
      <w:pPr>
        <w:pStyle w:val="SangriaFrancesaArticulo"/>
      </w:pPr>
      <w:r w:rsidRPr="0003251E">
        <w:rPr>
          <w:rStyle w:val="TextoNormalNegritaCaracter"/>
        </w:rPr>
        <w:t>Capítulo preliminar, párrafo 3.</w:t>
      </w:r>
      <w:r w:rsidRPr="0003251E">
        <w:rPr>
          <w:rStyle w:val="TextoNormalCaracter"/>
        </w:rPr>
        <w:t>-</w:t>
      </w:r>
      <w:r>
        <w:t xml:space="preserve"> Sentencia </w:t>
      </w:r>
      <w:hyperlink w:anchor="SENTENCIA_2012_138" w:history="1">
        <w:r w:rsidRPr="0003251E">
          <w:rPr>
            <w:rStyle w:val="TextoNormalCaracter"/>
          </w:rPr>
          <w:t>138/2012</w:t>
        </w:r>
      </w:hyperlink>
      <w:r>
        <w:t>, f. 11.</w:t>
      </w:r>
    </w:p>
    <w:p w:rsidR="0003251E" w:rsidRDefault="0003251E" w:rsidP="0003251E">
      <w:pPr>
        <w:pStyle w:val="SangriaFrancesaArticulo"/>
      </w:pPr>
      <w:r w:rsidRPr="0003251E">
        <w:rPr>
          <w:rStyle w:val="TextoNormalNegritaCaracter"/>
        </w:rPr>
        <w:t>Capítulo II.</w:t>
      </w:r>
      <w:r w:rsidRPr="0003251E">
        <w:rPr>
          <w:rStyle w:val="TextoNormalCaracter"/>
        </w:rPr>
        <w:t>-</w:t>
      </w:r>
      <w:r>
        <w:t xml:space="preserve"> Sentencia </w:t>
      </w:r>
      <w:hyperlink w:anchor="SENTENCIA_2012_138" w:history="1">
        <w:r w:rsidRPr="0003251E">
          <w:rPr>
            <w:rStyle w:val="TextoNormalCaracter"/>
          </w:rPr>
          <w:t>138/2012</w:t>
        </w:r>
      </w:hyperlink>
      <w:r>
        <w:t>, f. 7.</w:t>
      </w:r>
    </w:p>
    <w:p w:rsidR="0003251E" w:rsidRDefault="0003251E" w:rsidP="0003251E">
      <w:pPr>
        <w:pStyle w:val="SangriaFrancesaArticulo"/>
      </w:pPr>
      <w:r w:rsidRPr="0003251E">
        <w:rPr>
          <w:rStyle w:val="TextoNormalNegritaCaracter"/>
        </w:rPr>
        <w:t>Artículo 3.</w:t>
      </w:r>
      <w:r w:rsidRPr="0003251E">
        <w:rPr>
          <w:rStyle w:val="TextoNormalCaracter"/>
        </w:rPr>
        <w:t>-</w:t>
      </w:r>
      <w:r>
        <w:t xml:space="preserve"> Sentencia </w:t>
      </w:r>
      <w:hyperlink w:anchor="SENTENCIA_2012_138" w:history="1">
        <w:r w:rsidRPr="0003251E">
          <w:rPr>
            <w:rStyle w:val="TextoNormalCaracter"/>
          </w:rPr>
          <w:t>138/2012</w:t>
        </w:r>
      </w:hyperlink>
      <w:r>
        <w:t>, ff. 6, 7.</w:t>
      </w:r>
    </w:p>
    <w:p w:rsidR="0003251E" w:rsidRDefault="0003251E" w:rsidP="0003251E">
      <w:pPr>
        <w:pStyle w:val="SangriaFrancesaArticulo"/>
      </w:pPr>
      <w:r w:rsidRPr="0003251E">
        <w:rPr>
          <w:rStyle w:val="TextoNormalNegritaCaracter"/>
        </w:rPr>
        <w:t>Artículo 3.2.</w:t>
      </w:r>
      <w:r w:rsidRPr="0003251E">
        <w:rPr>
          <w:rStyle w:val="TextoNormalCaracter"/>
        </w:rPr>
        <w:t>-</w:t>
      </w:r>
      <w:r>
        <w:t xml:space="preserve"> Sentencia </w:t>
      </w:r>
      <w:hyperlink w:anchor="SENTENCIA_2012_138" w:history="1">
        <w:r w:rsidRPr="0003251E">
          <w:rPr>
            <w:rStyle w:val="TextoNormalCaracter"/>
          </w:rPr>
          <w:t>138/2012</w:t>
        </w:r>
      </w:hyperlink>
      <w:r>
        <w:t>, f. 2.</w:t>
      </w:r>
    </w:p>
    <w:p w:rsidR="0003251E" w:rsidRDefault="0003251E" w:rsidP="0003251E">
      <w:pPr>
        <w:pStyle w:val="SangriaFrancesaArticulo"/>
      </w:pPr>
      <w:r w:rsidRPr="0003251E">
        <w:rPr>
          <w:rStyle w:val="TextoNormalNegritaCaracter"/>
        </w:rPr>
        <w:t>Artículo 4.1.</w:t>
      </w:r>
      <w:r w:rsidRPr="0003251E">
        <w:rPr>
          <w:rStyle w:val="TextoNormalCaracter"/>
        </w:rPr>
        <w:t>-</w:t>
      </w:r>
      <w:r>
        <w:t xml:space="preserve"> Sentencia </w:t>
      </w:r>
      <w:hyperlink w:anchor="SENTENCIA_2012_138" w:history="1">
        <w:r w:rsidRPr="0003251E">
          <w:rPr>
            <w:rStyle w:val="TextoNormalCaracter"/>
          </w:rPr>
          <w:t>138/2012</w:t>
        </w:r>
      </w:hyperlink>
      <w:r>
        <w:t>, f. 1.</w:t>
      </w:r>
    </w:p>
    <w:p w:rsidR="0003251E" w:rsidRDefault="0003251E" w:rsidP="0003251E">
      <w:pPr>
        <w:pStyle w:val="SangriaFrancesaArticulo"/>
      </w:pPr>
      <w:r w:rsidRPr="0003251E">
        <w:rPr>
          <w:rStyle w:val="TextoNormalNegritaCaracter"/>
        </w:rPr>
        <w:t>Artículo 4.3.</w:t>
      </w:r>
      <w:r w:rsidRPr="0003251E">
        <w:rPr>
          <w:rStyle w:val="TextoNormalCaracter"/>
        </w:rPr>
        <w:t>-</w:t>
      </w:r>
      <w:r>
        <w:t xml:space="preserve"> Sentencia </w:t>
      </w:r>
      <w:hyperlink w:anchor="SENTENCIA_2012_138" w:history="1">
        <w:r w:rsidRPr="0003251E">
          <w:rPr>
            <w:rStyle w:val="TextoNormalCaracter"/>
          </w:rPr>
          <w:t>138/2012</w:t>
        </w:r>
      </w:hyperlink>
      <w:r>
        <w:t>, ff. 1, 2.</w:t>
      </w:r>
    </w:p>
    <w:p w:rsidR="0003251E" w:rsidRDefault="0003251E" w:rsidP="0003251E">
      <w:pPr>
        <w:pStyle w:val="SangriaFrancesaArticulo"/>
      </w:pPr>
      <w:r w:rsidRPr="0003251E">
        <w:rPr>
          <w:rStyle w:val="TextoNormalNegritaCaracter"/>
        </w:rPr>
        <w:t>Artículo 5.6.</w:t>
      </w:r>
      <w:r w:rsidRPr="0003251E">
        <w:rPr>
          <w:rStyle w:val="TextoNormalCaracter"/>
        </w:rPr>
        <w:t>-</w:t>
      </w:r>
      <w:r>
        <w:t xml:space="preserve"> Sentencia </w:t>
      </w:r>
      <w:hyperlink w:anchor="SENTENCIA_2012_138" w:history="1">
        <w:r w:rsidRPr="0003251E">
          <w:rPr>
            <w:rStyle w:val="TextoNormalCaracter"/>
          </w:rPr>
          <w:t>138/2012</w:t>
        </w:r>
      </w:hyperlink>
      <w:r>
        <w:t>, VP III.</w:t>
      </w:r>
    </w:p>
    <w:p w:rsidR="0003251E" w:rsidRDefault="0003251E" w:rsidP="0003251E">
      <w:pPr>
        <w:pStyle w:val="SangriaFrancesaArticulo"/>
      </w:pPr>
      <w:r w:rsidRPr="0003251E">
        <w:rPr>
          <w:rStyle w:val="TextoNormalNegritaCaracter"/>
        </w:rPr>
        <w:t>Artículo 9.</w:t>
      </w:r>
      <w:r w:rsidRPr="0003251E">
        <w:rPr>
          <w:rStyle w:val="TextoNormalCaracter"/>
        </w:rPr>
        <w:t>-</w:t>
      </w:r>
      <w:r>
        <w:t xml:space="preserve"> Sentencia </w:t>
      </w:r>
      <w:hyperlink w:anchor="SENTENCIA_2012_138" w:history="1">
        <w:r w:rsidRPr="0003251E">
          <w:rPr>
            <w:rStyle w:val="TextoNormalCaracter"/>
          </w:rPr>
          <w:t>138/2012</w:t>
        </w:r>
      </w:hyperlink>
      <w:r>
        <w:t>, ff. 7, 10, VP III.</w:t>
      </w:r>
    </w:p>
    <w:p w:rsidR="0003251E" w:rsidRDefault="0003251E" w:rsidP="0003251E">
      <w:pPr>
        <w:pStyle w:val="SangriaFrancesaArticulo"/>
      </w:pPr>
      <w:r w:rsidRPr="0003251E">
        <w:rPr>
          <w:rStyle w:val="TextoNormalNegritaCaracter"/>
        </w:rPr>
        <w:t>Artículo 9.1.</w:t>
      </w:r>
      <w:r w:rsidRPr="0003251E">
        <w:rPr>
          <w:rStyle w:val="TextoNormalCaracter"/>
        </w:rPr>
        <w:t>-</w:t>
      </w:r>
      <w:r>
        <w:t xml:space="preserve"> Sentencia </w:t>
      </w:r>
      <w:hyperlink w:anchor="SENTENCIA_2012_138" w:history="1">
        <w:r w:rsidRPr="0003251E">
          <w:rPr>
            <w:rStyle w:val="TextoNormalCaracter"/>
          </w:rPr>
          <w:t>138/2012</w:t>
        </w:r>
      </w:hyperlink>
      <w:r>
        <w:t>, f. 15, VP III.</w:t>
      </w:r>
    </w:p>
    <w:p w:rsidR="0003251E" w:rsidRDefault="0003251E" w:rsidP="0003251E">
      <w:pPr>
        <w:pStyle w:val="SangriaFrancesaArticulo"/>
      </w:pPr>
      <w:r w:rsidRPr="0003251E">
        <w:rPr>
          <w:rStyle w:val="TextoNormalNegritaCaracter"/>
        </w:rPr>
        <w:t>Artículo 9.2.</w:t>
      </w:r>
      <w:r w:rsidRPr="0003251E">
        <w:rPr>
          <w:rStyle w:val="TextoNormalCaracter"/>
        </w:rPr>
        <w:t>-</w:t>
      </w:r>
      <w:r>
        <w:t xml:space="preserve"> Sentencia </w:t>
      </w:r>
      <w:hyperlink w:anchor="SENTENCIA_2012_138" w:history="1">
        <w:r w:rsidRPr="0003251E">
          <w:rPr>
            <w:rStyle w:val="TextoNormalCaracter"/>
          </w:rPr>
          <w:t>138/2012</w:t>
        </w:r>
      </w:hyperlink>
      <w:r>
        <w:t>, VP III.</w:t>
      </w:r>
    </w:p>
    <w:p w:rsidR="0003251E" w:rsidRDefault="0003251E" w:rsidP="0003251E">
      <w:pPr>
        <w:pStyle w:val="SangriaFrancesaArticulo"/>
      </w:pPr>
      <w:r w:rsidRPr="0003251E">
        <w:rPr>
          <w:rStyle w:val="TextoNormalNegritaCaracter"/>
        </w:rPr>
        <w:t>Artículo 9.3.</w:t>
      </w:r>
      <w:r w:rsidRPr="0003251E">
        <w:rPr>
          <w:rStyle w:val="TextoNormalCaracter"/>
        </w:rPr>
        <w:t>-</w:t>
      </w:r>
      <w:r>
        <w:t xml:space="preserve"> Sentencia </w:t>
      </w:r>
      <w:hyperlink w:anchor="SENTENCIA_2012_138" w:history="1">
        <w:r w:rsidRPr="0003251E">
          <w:rPr>
            <w:rStyle w:val="TextoNormalCaracter"/>
          </w:rPr>
          <w:t>138/2012</w:t>
        </w:r>
      </w:hyperlink>
      <w:r>
        <w:t>, VP III.</w:t>
      </w:r>
    </w:p>
    <w:p w:rsidR="0003251E" w:rsidRDefault="0003251E" w:rsidP="0003251E">
      <w:pPr>
        <w:pStyle w:val="SangriaFrancesaArticulo"/>
      </w:pPr>
      <w:r w:rsidRPr="0003251E">
        <w:rPr>
          <w:rStyle w:val="TextoNormalNegritaCaracter"/>
        </w:rPr>
        <w:t>Artículo 10.</w:t>
      </w:r>
      <w:r w:rsidRPr="0003251E">
        <w:rPr>
          <w:rStyle w:val="TextoNormalCaracter"/>
        </w:rPr>
        <w:t>-</w:t>
      </w:r>
      <w:r>
        <w:t xml:space="preserve"> Sentencia </w:t>
      </w:r>
      <w:hyperlink w:anchor="SENTENCIA_2012_138" w:history="1">
        <w:r w:rsidRPr="0003251E">
          <w:rPr>
            <w:rStyle w:val="TextoNormalCaracter"/>
          </w:rPr>
          <w:t>138/2012</w:t>
        </w:r>
      </w:hyperlink>
      <w:r>
        <w:t>, f. 14.</w:t>
      </w:r>
    </w:p>
    <w:p w:rsidR="0003251E" w:rsidRDefault="0003251E" w:rsidP="0003251E">
      <w:pPr>
        <w:pStyle w:val="SangriaFrancesaArticulo"/>
      </w:pPr>
      <w:r w:rsidRPr="0003251E">
        <w:rPr>
          <w:rStyle w:val="TextoNormalNegritaCaracter"/>
        </w:rPr>
        <w:t>Artículo 10.1.</w:t>
      </w:r>
      <w:r w:rsidRPr="0003251E">
        <w:rPr>
          <w:rStyle w:val="TextoNormalCaracter"/>
        </w:rPr>
        <w:t>-</w:t>
      </w:r>
      <w:r>
        <w:t xml:space="preserve"> Sentencia </w:t>
      </w:r>
      <w:hyperlink w:anchor="SENTENCIA_2012_138" w:history="1">
        <w:r w:rsidRPr="0003251E">
          <w:rPr>
            <w:rStyle w:val="TextoNormalCaracter"/>
          </w:rPr>
          <w:t>138/2012</w:t>
        </w:r>
      </w:hyperlink>
      <w:r>
        <w:t>, f. 2.</w:t>
      </w:r>
    </w:p>
    <w:p w:rsidR="0003251E" w:rsidRDefault="0003251E" w:rsidP="0003251E">
      <w:pPr>
        <w:pStyle w:val="SangriaFrancesaArticulo"/>
      </w:pPr>
      <w:r w:rsidRPr="0003251E">
        <w:rPr>
          <w:rStyle w:val="TextoNormalNegritaCaracter"/>
        </w:rPr>
        <w:t>Artículo 11.</w:t>
      </w:r>
      <w:r w:rsidRPr="0003251E">
        <w:rPr>
          <w:rStyle w:val="TextoNormalCaracter"/>
        </w:rPr>
        <w:t>-</w:t>
      </w:r>
      <w:r>
        <w:t xml:space="preserve"> Sentencia </w:t>
      </w:r>
      <w:hyperlink w:anchor="SENTENCIA_2012_138" w:history="1">
        <w:r w:rsidRPr="0003251E">
          <w:rPr>
            <w:rStyle w:val="TextoNormalCaracter"/>
          </w:rPr>
          <w:t>138/2012</w:t>
        </w:r>
      </w:hyperlink>
      <w:r>
        <w:t>, f. 14.</w:t>
      </w:r>
    </w:p>
    <w:p w:rsidR="0003251E" w:rsidRDefault="0003251E" w:rsidP="0003251E">
      <w:pPr>
        <w:pStyle w:val="SangriaFrancesaArticulo"/>
      </w:pPr>
      <w:r w:rsidRPr="0003251E">
        <w:rPr>
          <w:rStyle w:val="TextoNormalNegritaCaracter"/>
        </w:rPr>
        <w:t>Artículo 11.4.</w:t>
      </w:r>
      <w:r w:rsidRPr="0003251E">
        <w:rPr>
          <w:rStyle w:val="TextoNormalCaracter"/>
        </w:rPr>
        <w:t>-</w:t>
      </w:r>
      <w:r>
        <w:t xml:space="preserve"> Sentencia </w:t>
      </w:r>
      <w:hyperlink w:anchor="SENTENCIA_2012_138" w:history="1">
        <w:r w:rsidRPr="0003251E">
          <w:rPr>
            <w:rStyle w:val="TextoNormalCaracter"/>
          </w:rPr>
          <w:t>138/2012</w:t>
        </w:r>
      </w:hyperlink>
      <w:r>
        <w:t>, f. 7.</w:t>
      </w:r>
    </w:p>
    <w:p w:rsidR="0003251E" w:rsidRDefault="0003251E" w:rsidP="0003251E">
      <w:pPr>
        <w:pStyle w:val="SangriaFrancesaArticulo"/>
      </w:pPr>
      <w:r w:rsidRPr="0003251E">
        <w:rPr>
          <w:rStyle w:val="TextoNormalNegritaCaracter"/>
        </w:rPr>
        <w:t>Artículo 12.</w:t>
      </w:r>
      <w:r w:rsidRPr="0003251E">
        <w:rPr>
          <w:rStyle w:val="TextoNormalCaracter"/>
        </w:rPr>
        <w:t>-</w:t>
      </w:r>
      <w:r>
        <w:t xml:space="preserve"> Sentencia </w:t>
      </w:r>
      <w:hyperlink w:anchor="SENTENCIA_2012_138" w:history="1">
        <w:r w:rsidRPr="0003251E">
          <w:rPr>
            <w:rStyle w:val="TextoNormalCaracter"/>
          </w:rPr>
          <w:t>138/2012</w:t>
        </w:r>
      </w:hyperlink>
      <w:r>
        <w:t>, f. 14.</w:t>
      </w:r>
    </w:p>
    <w:p w:rsidR="0003251E" w:rsidRDefault="0003251E" w:rsidP="0003251E">
      <w:pPr>
        <w:pStyle w:val="SangriaFrancesaArticulo"/>
      </w:pPr>
      <w:r w:rsidRPr="0003251E">
        <w:rPr>
          <w:rStyle w:val="TextoNormalNegritaCaracter"/>
        </w:rPr>
        <w:t>Artículo 12.1 b).</w:t>
      </w:r>
      <w:r w:rsidRPr="0003251E">
        <w:rPr>
          <w:rStyle w:val="TextoNormalCaracter"/>
        </w:rPr>
        <w:t>-</w:t>
      </w:r>
      <w:r>
        <w:t xml:space="preserve"> Sentencia </w:t>
      </w:r>
      <w:hyperlink w:anchor="SENTENCIA_2012_138" w:history="1">
        <w:r w:rsidRPr="0003251E">
          <w:rPr>
            <w:rStyle w:val="TextoNormalCaracter"/>
          </w:rPr>
          <w:t>138/2012</w:t>
        </w:r>
      </w:hyperlink>
      <w:r>
        <w:t>, ff. 1, 4, 6, 10, 15, VP I, VP III.</w:t>
      </w:r>
    </w:p>
    <w:p w:rsidR="0003251E" w:rsidRDefault="0003251E" w:rsidP="0003251E">
      <w:pPr>
        <w:pStyle w:val="SangriaFrancesaArticulo"/>
      </w:pPr>
      <w:r w:rsidRPr="0003251E">
        <w:rPr>
          <w:rStyle w:val="TextoNormalNegritaCaracter"/>
        </w:rPr>
        <w:t>Artículo 12.3.</w:t>
      </w:r>
      <w:r w:rsidRPr="0003251E">
        <w:rPr>
          <w:rStyle w:val="TextoNormalCaracter"/>
        </w:rPr>
        <w:t>-</w:t>
      </w:r>
      <w:r>
        <w:t xml:space="preserve"> Sentencia </w:t>
      </w:r>
      <w:hyperlink w:anchor="SENTENCIA_2012_138" w:history="1">
        <w:r w:rsidRPr="0003251E">
          <w:rPr>
            <w:rStyle w:val="TextoNormalCaracter"/>
          </w:rPr>
          <w:t>138/2012</w:t>
        </w:r>
      </w:hyperlink>
      <w:r>
        <w:t>, ff. 1, 9, 11, 12, 14, VP II, VP III.</w:t>
      </w:r>
    </w:p>
    <w:p w:rsidR="0003251E" w:rsidRDefault="0003251E" w:rsidP="0003251E">
      <w:pPr>
        <w:pStyle w:val="SangriaFrancesaArticulo"/>
      </w:pPr>
    </w:p>
    <w:p w:rsidR="0003251E" w:rsidRDefault="0003251E" w:rsidP="0003251E">
      <w:pPr>
        <w:pStyle w:val="TextoNormalNegritaCursivandice"/>
      </w:pPr>
      <w:r>
        <w:t>Ley Orgánica 7/2003, de 30 de junio. Medidas de reforma para el cumplimiento íntegro y efectivo de las penas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Sentencias </w:t>
      </w:r>
      <w:hyperlink w:anchor="SENTENCIA_2012_39" w:history="1">
        <w:r w:rsidRPr="0003251E">
          <w:rPr>
            <w:rStyle w:val="TextoNormalCaracter"/>
          </w:rPr>
          <w:t>39/2012</w:t>
        </w:r>
      </w:hyperlink>
      <w:r>
        <w:t xml:space="preserve">, f. 3; </w:t>
      </w:r>
      <w:hyperlink w:anchor="SENTENCIA_2012_40" w:history="1">
        <w:r w:rsidRPr="0003251E">
          <w:rPr>
            <w:rStyle w:val="TextoNormalCaracter"/>
          </w:rPr>
          <w:t>40/2012</w:t>
        </w:r>
      </w:hyperlink>
      <w:r>
        <w:t xml:space="preserve">, ff. 6, 9; </w:t>
      </w:r>
      <w:hyperlink w:anchor="SENTENCIA_2012_41" w:history="1">
        <w:r w:rsidRPr="0003251E">
          <w:rPr>
            <w:rStyle w:val="TextoNormalCaracter"/>
          </w:rPr>
          <w:t>41/2012</w:t>
        </w:r>
      </w:hyperlink>
      <w:r>
        <w:t xml:space="preserve">, f. 6, VP I; </w:t>
      </w:r>
      <w:hyperlink w:anchor="SENTENCIA_2012_42" w:history="1">
        <w:r w:rsidRPr="0003251E">
          <w:rPr>
            <w:rStyle w:val="TextoNormalCaracter"/>
          </w:rPr>
          <w:t>42/2012</w:t>
        </w:r>
      </w:hyperlink>
      <w:r>
        <w:t xml:space="preserve">, f. 6; </w:t>
      </w:r>
      <w:hyperlink w:anchor="SENTENCIA_2012_43" w:history="1">
        <w:r w:rsidRPr="0003251E">
          <w:rPr>
            <w:rStyle w:val="TextoNormalCaracter"/>
          </w:rPr>
          <w:t>43/2012</w:t>
        </w:r>
      </w:hyperlink>
      <w:r>
        <w:t xml:space="preserve">, f. 4; </w:t>
      </w:r>
      <w:hyperlink w:anchor="SENTENCIA_2012_44" w:history="1">
        <w:r w:rsidRPr="0003251E">
          <w:rPr>
            <w:rStyle w:val="TextoNormalCaracter"/>
          </w:rPr>
          <w:t>44/2012</w:t>
        </w:r>
      </w:hyperlink>
      <w:r>
        <w:t xml:space="preserve">, f. 3; </w:t>
      </w:r>
      <w:hyperlink w:anchor="SENTENCIA_2012_45" w:history="1">
        <w:r w:rsidRPr="0003251E">
          <w:rPr>
            <w:rStyle w:val="TextoNormalCaracter"/>
          </w:rPr>
          <w:t>45/2012</w:t>
        </w:r>
      </w:hyperlink>
      <w:r>
        <w:t xml:space="preserve">, f. 3; </w:t>
      </w:r>
      <w:hyperlink w:anchor="SENTENCIA_2012_46" w:history="1">
        <w:r w:rsidRPr="0003251E">
          <w:rPr>
            <w:rStyle w:val="TextoNormalCaracter"/>
          </w:rPr>
          <w:t>46/2012</w:t>
        </w:r>
      </w:hyperlink>
      <w:r>
        <w:t xml:space="preserve">, f. 4; </w:t>
      </w:r>
      <w:hyperlink w:anchor="SENTENCIA_2012_47" w:history="1">
        <w:r w:rsidRPr="0003251E">
          <w:rPr>
            <w:rStyle w:val="TextoNormalCaracter"/>
          </w:rPr>
          <w:t>47/2012</w:t>
        </w:r>
      </w:hyperlink>
      <w:r>
        <w:t xml:space="preserve">, f. 4; </w:t>
      </w:r>
      <w:hyperlink w:anchor="SENTENCIA_2012_48" w:history="1">
        <w:r w:rsidRPr="0003251E">
          <w:rPr>
            <w:rStyle w:val="TextoNormalCaracter"/>
          </w:rPr>
          <w:t>48/2012</w:t>
        </w:r>
      </w:hyperlink>
      <w:r>
        <w:t xml:space="preserve">, f. 4; </w:t>
      </w:r>
      <w:hyperlink w:anchor="SENTENCIA_2012_49" w:history="1">
        <w:r w:rsidRPr="0003251E">
          <w:rPr>
            <w:rStyle w:val="TextoNormalCaracter"/>
          </w:rPr>
          <w:t>49/2012</w:t>
        </w:r>
      </w:hyperlink>
      <w:r>
        <w:t xml:space="preserve">, f. 4; </w:t>
      </w:r>
      <w:hyperlink w:anchor="SENTENCIA_2012_50" w:history="1">
        <w:r w:rsidRPr="0003251E">
          <w:rPr>
            <w:rStyle w:val="TextoNormalCaracter"/>
          </w:rPr>
          <w:t>50/2012</w:t>
        </w:r>
      </w:hyperlink>
      <w:r>
        <w:t xml:space="preserve">, f. 4; </w:t>
      </w:r>
      <w:hyperlink w:anchor="SENTENCIA_2012_51" w:history="1">
        <w:r w:rsidRPr="0003251E">
          <w:rPr>
            <w:rStyle w:val="TextoNormalCaracter"/>
          </w:rPr>
          <w:t>51/2012</w:t>
        </w:r>
      </w:hyperlink>
      <w:r>
        <w:t xml:space="preserve">, f. 4; </w:t>
      </w:r>
      <w:hyperlink w:anchor="SENTENCIA_2012_52" w:history="1">
        <w:r w:rsidRPr="0003251E">
          <w:rPr>
            <w:rStyle w:val="TextoNormalCaracter"/>
          </w:rPr>
          <w:t>52/2012</w:t>
        </w:r>
      </w:hyperlink>
      <w:r>
        <w:t xml:space="preserve">, f. 3; </w:t>
      </w:r>
      <w:hyperlink w:anchor="SENTENCIA_2012_53" w:history="1">
        <w:r w:rsidRPr="0003251E">
          <w:rPr>
            <w:rStyle w:val="TextoNormalCaracter"/>
          </w:rPr>
          <w:t>53/2012</w:t>
        </w:r>
      </w:hyperlink>
      <w:r>
        <w:t xml:space="preserve">, f. 3; </w:t>
      </w:r>
      <w:hyperlink w:anchor="SENTENCIA_2012_54" w:history="1">
        <w:r w:rsidRPr="0003251E">
          <w:rPr>
            <w:rStyle w:val="TextoNormalCaracter"/>
          </w:rPr>
          <w:t>54/2012</w:t>
        </w:r>
      </w:hyperlink>
      <w:r>
        <w:t xml:space="preserve">, f. 4; </w:t>
      </w:r>
      <w:hyperlink w:anchor="SENTENCIA_2012_55" w:history="1">
        <w:r w:rsidRPr="0003251E">
          <w:rPr>
            <w:rStyle w:val="TextoNormalCaracter"/>
          </w:rPr>
          <w:t>55/2012</w:t>
        </w:r>
      </w:hyperlink>
      <w:r>
        <w:t xml:space="preserve">, f. 5; </w:t>
      </w:r>
      <w:hyperlink w:anchor="SENTENCIA_2012_56" w:history="1">
        <w:r w:rsidRPr="0003251E">
          <w:rPr>
            <w:rStyle w:val="TextoNormalCaracter"/>
          </w:rPr>
          <w:t>56/2012</w:t>
        </w:r>
      </w:hyperlink>
      <w:r>
        <w:t xml:space="preserve">, f. 2; </w:t>
      </w:r>
      <w:hyperlink w:anchor="SENTENCIA_2012_57" w:history="1">
        <w:r w:rsidRPr="0003251E">
          <w:rPr>
            <w:rStyle w:val="TextoNormalCaracter"/>
          </w:rPr>
          <w:t>57/2012</w:t>
        </w:r>
      </w:hyperlink>
      <w:r>
        <w:t xml:space="preserve">, f. 3; </w:t>
      </w:r>
      <w:hyperlink w:anchor="SENTENCIA_2012_61" w:history="1">
        <w:r w:rsidRPr="0003251E">
          <w:rPr>
            <w:rStyle w:val="TextoNormalCaracter"/>
          </w:rPr>
          <w:t>61/2012</w:t>
        </w:r>
      </w:hyperlink>
      <w:r>
        <w:t xml:space="preserve">, f. 3; </w:t>
      </w:r>
      <w:hyperlink w:anchor="SENTENCIA_2012_64" w:history="1">
        <w:r w:rsidRPr="0003251E">
          <w:rPr>
            <w:rStyle w:val="TextoNormalCaracter"/>
          </w:rPr>
          <w:t>64/2012</w:t>
        </w:r>
      </w:hyperlink>
      <w:r>
        <w:t xml:space="preserve">, f. 3; </w:t>
      </w:r>
      <w:hyperlink w:anchor="SENTENCIA_2012_65" w:history="1">
        <w:r w:rsidRPr="0003251E">
          <w:rPr>
            <w:rStyle w:val="TextoNormalCaracter"/>
          </w:rPr>
          <w:t>65/2012</w:t>
        </w:r>
      </w:hyperlink>
      <w:r>
        <w:t xml:space="preserve">, f. 4; </w:t>
      </w:r>
      <w:hyperlink w:anchor="SENTENCIA_2012_66" w:history="1">
        <w:r w:rsidRPr="0003251E">
          <w:rPr>
            <w:rStyle w:val="TextoNormalCaracter"/>
          </w:rPr>
          <w:t>66/2012</w:t>
        </w:r>
      </w:hyperlink>
      <w:r>
        <w:t xml:space="preserve">, f. 3; </w:t>
      </w:r>
      <w:hyperlink w:anchor="SENTENCIA_2012_67" w:history="1">
        <w:r w:rsidRPr="0003251E">
          <w:rPr>
            <w:rStyle w:val="TextoNormalCaracter"/>
          </w:rPr>
          <w:t>67/2012</w:t>
        </w:r>
      </w:hyperlink>
      <w:r>
        <w:t xml:space="preserve">, f. 3; </w:t>
      </w:r>
      <w:hyperlink w:anchor="SENTENCIA_2012_68" w:history="1">
        <w:r w:rsidRPr="0003251E">
          <w:rPr>
            <w:rStyle w:val="TextoNormalCaracter"/>
          </w:rPr>
          <w:t>68/2012</w:t>
        </w:r>
      </w:hyperlink>
      <w:r>
        <w:t xml:space="preserve">, f. 3; </w:t>
      </w:r>
      <w:hyperlink w:anchor="SENTENCIA_2012_69" w:history="1">
        <w:r w:rsidRPr="0003251E">
          <w:rPr>
            <w:rStyle w:val="TextoNormalCaracter"/>
          </w:rPr>
          <w:t>69/2012</w:t>
        </w:r>
      </w:hyperlink>
      <w:r>
        <w:t xml:space="preserve">, f. 4; </w:t>
      </w:r>
      <w:hyperlink w:anchor="SENTENCIA_2012_108" w:history="1">
        <w:r w:rsidRPr="0003251E">
          <w:rPr>
            <w:rStyle w:val="TextoNormalCaracter"/>
          </w:rPr>
          <w:t>108/2012</w:t>
        </w:r>
      </w:hyperlink>
      <w:r>
        <w:t xml:space="preserve">, f. 4; </w:t>
      </w:r>
      <w:hyperlink w:anchor="SENTENCIA_2012_113" w:history="1">
        <w:r w:rsidRPr="0003251E">
          <w:rPr>
            <w:rStyle w:val="TextoNormalCaracter"/>
          </w:rPr>
          <w:t>113/2012</w:t>
        </w:r>
      </w:hyperlink>
      <w:r>
        <w:t xml:space="preserve">, f. 6; </w:t>
      </w:r>
      <w:hyperlink w:anchor="SENTENCIA_2012_114" w:history="1">
        <w:r w:rsidRPr="0003251E">
          <w:rPr>
            <w:rStyle w:val="TextoNormalCaracter"/>
          </w:rPr>
          <w:t>114/2012</w:t>
        </w:r>
      </w:hyperlink>
      <w:r>
        <w:t>, f. 3.</w:t>
      </w:r>
    </w:p>
    <w:p w:rsidR="0003251E" w:rsidRDefault="0003251E" w:rsidP="0003251E">
      <w:pPr>
        <w:pStyle w:val="SangriaFrancesaArticulo"/>
      </w:pPr>
    </w:p>
    <w:p w:rsidR="0003251E" w:rsidRDefault="0003251E" w:rsidP="0003251E">
      <w:pPr>
        <w:pStyle w:val="TextoNormalNegritaCursivandice"/>
      </w:pPr>
      <w:r>
        <w:t>Ley Orgánica 15/2003, de 25 de noviembre. Modificación de la Ley Orgánica 10/1995, de 23 de noviembre, del Código penal</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Sentencias </w:t>
      </w:r>
      <w:hyperlink w:anchor="SENTENCIA_2012_92" w:history="1">
        <w:r w:rsidRPr="0003251E">
          <w:rPr>
            <w:rStyle w:val="TextoNormalCaracter"/>
          </w:rPr>
          <w:t>92/2012</w:t>
        </w:r>
      </w:hyperlink>
      <w:r>
        <w:t xml:space="preserve">, ff. 4, 5; </w:t>
      </w:r>
      <w:hyperlink w:anchor="SENTENCIA_2012_101" w:history="1">
        <w:r w:rsidRPr="0003251E">
          <w:rPr>
            <w:rStyle w:val="TextoNormalCaracter"/>
          </w:rPr>
          <w:t>101/2012</w:t>
        </w:r>
      </w:hyperlink>
      <w:r>
        <w:t>, f. 3.</w:t>
      </w:r>
    </w:p>
    <w:p w:rsidR="0003251E" w:rsidRDefault="0003251E" w:rsidP="0003251E">
      <w:pPr>
        <w:pStyle w:val="SangriaFrancesaArticulo"/>
      </w:pPr>
      <w:r w:rsidRPr="0003251E">
        <w:rPr>
          <w:rStyle w:val="TextoNormalNegritaCaracter"/>
        </w:rPr>
        <w:t>Exposición de motivos.</w:t>
      </w:r>
      <w:r w:rsidRPr="0003251E">
        <w:rPr>
          <w:rStyle w:val="TextoNormalCaracter"/>
        </w:rPr>
        <w:t>-</w:t>
      </w:r>
      <w:r>
        <w:t xml:space="preserve"> Sentencia </w:t>
      </w:r>
      <w:hyperlink w:anchor="SENTENCIA_2012_39" w:history="1">
        <w:r w:rsidRPr="0003251E">
          <w:rPr>
            <w:rStyle w:val="TextoNormalCaracter"/>
          </w:rPr>
          <w:t>39/2012</w:t>
        </w:r>
      </w:hyperlink>
      <w:r>
        <w:t>, VP I.</w:t>
      </w:r>
    </w:p>
    <w:p w:rsidR="0003251E" w:rsidRDefault="0003251E" w:rsidP="0003251E">
      <w:pPr>
        <w:pStyle w:val="SangriaFrancesaArticulo"/>
      </w:pPr>
      <w:r w:rsidRPr="0003251E">
        <w:rPr>
          <w:rStyle w:val="TextoNormalNegritaCaracter"/>
        </w:rPr>
        <w:lastRenderedPageBreak/>
        <w:t>Artículo único apartado 124.</w:t>
      </w:r>
      <w:r w:rsidRPr="0003251E">
        <w:rPr>
          <w:rStyle w:val="TextoNormalCaracter"/>
        </w:rPr>
        <w:t>-</w:t>
      </w:r>
      <w:r>
        <w:t xml:space="preserve"> Sentencia </w:t>
      </w:r>
      <w:hyperlink w:anchor="SENTENCIA_2012_101" w:history="1">
        <w:r w:rsidRPr="0003251E">
          <w:rPr>
            <w:rStyle w:val="TextoNormalCaracter"/>
          </w:rPr>
          <w:t>101/2012</w:t>
        </w:r>
      </w:hyperlink>
      <w:r>
        <w:t>, f. 2.</w:t>
      </w:r>
    </w:p>
    <w:p w:rsidR="0003251E" w:rsidRDefault="0003251E" w:rsidP="0003251E">
      <w:pPr>
        <w:pStyle w:val="SangriaFrancesaArticulo"/>
      </w:pPr>
      <w:r w:rsidRPr="0003251E">
        <w:rPr>
          <w:rStyle w:val="TextoNormalNegritaCaracter"/>
        </w:rPr>
        <w:t>Artículo único.124.</w:t>
      </w:r>
      <w:r w:rsidRPr="0003251E">
        <w:rPr>
          <w:rStyle w:val="TextoNormalCaracter"/>
        </w:rPr>
        <w:t>-</w:t>
      </w:r>
      <w:r>
        <w:t xml:space="preserve"> Sentencia </w:t>
      </w:r>
      <w:hyperlink w:anchor="SENTENCIA_2012_101" w:history="1">
        <w:r w:rsidRPr="0003251E">
          <w:rPr>
            <w:rStyle w:val="TextoNormalCaracter"/>
          </w:rPr>
          <w:t>101/2012</w:t>
        </w:r>
      </w:hyperlink>
      <w:r>
        <w:t>, f. 2.</w:t>
      </w:r>
    </w:p>
    <w:p w:rsidR="0003251E" w:rsidRDefault="0003251E" w:rsidP="0003251E">
      <w:pPr>
        <w:pStyle w:val="SangriaFrancesaArticulo"/>
      </w:pPr>
      <w:r w:rsidRPr="0003251E">
        <w:rPr>
          <w:rStyle w:val="TextoNormalNegritaCaracter"/>
        </w:rPr>
        <w:t>Disposición transitoria primera.</w:t>
      </w:r>
      <w:r w:rsidRPr="0003251E">
        <w:rPr>
          <w:rStyle w:val="TextoNormalCaracter"/>
        </w:rPr>
        <w:t>-</w:t>
      </w:r>
      <w:r>
        <w:t xml:space="preserve"> Sentencia </w:t>
      </w:r>
      <w:hyperlink w:anchor="SENTENCIA_2012_101" w:history="1">
        <w:r w:rsidRPr="0003251E">
          <w:rPr>
            <w:rStyle w:val="TextoNormalCaracter"/>
          </w:rPr>
          <w:t>101/2012</w:t>
        </w:r>
      </w:hyperlink>
      <w:r>
        <w:t>, f. 2.</w:t>
      </w:r>
    </w:p>
    <w:p w:rsidR="0003251E" w:rsidRDefault="0003251E" w:rsidP="0003251E">
      <w:pPr>
        <w:pStyle w:val="SangriaFrancesaArticulo"/>
      </w:pPr>
    </w:p>
    <w:p w:rsidR="0003251E" w:rsidRDefault="0003251E" w:rsidP="0003251E">
      <w:pPr>
        <w:pStyle w:val="TextoNormalNegritaCursivandice"/>
      </w:pPr>
      <w:r>
        <w:t>Ley Orgánica 19/2003, de 23 de diciembre. Modificación de la Ley Orgánica 6/1985, de 1 de julio, del Poder Judicial</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1" w:history="1">
        <w:r w:rsidRPr="0003251E">
          <w:rPr>
            <w:rStyle w:val="TextoNormalCaracter"/>
          </w:rPr>
          <w:t>11/2012</w:t>
        </w:r>
      </w:hyperlink>
      <w:r>
        <w:t>, f. 2.</w:t>
      </w:r>
    </w:p>
    <w:p w:rsidR="0003251E" w:rsidRDefault="0003251E" w:rsidP="0003251E">
      <w:pPr>
        <w:pStyle w:val="SangriaFrancesaArticulo"/>
      </w:pPr>
    </w:p>
    <w:p w:rsidR="0003251E" w:rsidRDefault="0003251E" w:rsidP="0003251E">
      <w:pPr>
        <w:pStyle w:val="TextoNormalNegritaCursivandice"/>
      </w:pPr>
      <w:r>
        <w:t>Ley Orgánica 1/2004, de 28 de diciembre. Medidas de protección integral contra la violencia de género</w:t>
      </w:r>
    </w:p>
    <w:p w:rsidR="0003251E" w:rsidRDefault="0003251E" w:rsidP="0003251E">
      <w:pPr>
        <w:pStyle w:val="SangriaFrancesaArticulo"/>
      </w:pPr>
      <w:r w:rsidRPr="0003251E">
        <w:rPr>
          <w:rStyle w:val="TextoNormalNegritaCaracter"/>
        </w:rPr>
        <w:t>Artículo 64.3.</w:t>
      </w:r>
      <w:r w:rsidRPr="0003251E">
        <w:rPr>
          <w:rStyle w:val="TextoNormalCaracter"/>
        </w:rPr>
        <w:t>-</w:t>
      </w:r>
      <w:r>
        <w:t xml:space="preserve"> Sentencia </w:t>
      </w:r>
      <w:hyperlink w:anchor="SENTENCIA_2012_16" w:history="1">
        <w:r w:rsidRPr="0003251E">
          <w:rPr>
            <w:rStyle w:val="TextoNormalCaracter"/>
          </w:rPr>
          <w:t>16/2012</w:t>
        </w:r>
      </w:hyperlink>
      <w:r>
        <w:t>, f. 4.</w:t>
      </w:r>
    </w:p>
    <w:p w:rsidR="0003251E" w:rsidRDefault="0003251E" w:rsidP="0003251E">
      <w:pPr>
        <w:pStyle w:val="SangriaFrancesaArticulo"/>
      </w:pPr>
      <w:r w:rsidRPr="0003251E">
        <w:rPr>
          <w:rStyle w:val="TextoNormalNegritaCaracter"/>
        </w:rPr>
        <w:t>Artículo 69.</w:t>
      </w:r>
      <w:r w:rsidRPr="0003251E">
        <w:rPr>
          <w:rStyle w:val="TextoNormalCaracter"/>
        </w:rPr>
        <w:t>-</w:t>
      </w:r>
      <w:r>
        <w:t xml:space="preserve"> Sentencia </w:t>
      </w:r>
      <w:hyperlink w:anchor="SENTENCIA_2012_16" w:history="1">
        <w:r w:rsidRPr="0003251E">
          <w:rPr>
            <w:rStyle w:val="TextoNormalCaracter"/>
          </w:rPr>
          <w:t>16/2012</w:t>
        </w:r>
      </w:hyperlink>
      <w:r>
        <w:t>, ff. 1, 4, 5.</w:t>
      </w:r>
    </w:p>
    <w:p w:rsidR="0003251E" w:rsidRDefault="0003251E" w:rsidP="0003251E">
      <w:pPr>
        <w:pStyle w:val="SangriaFrancesaArticulo"/>
      </w:pPr>
    </w:p>
    <w:p w:rsidR="0003251E" w:rsidRDefault="0003251E" w:rsidP="0003251E">
      <w:pPr>
        <w:pStyle w:val="TextoNormalNegritaCursivandice"/>
      </w:pPr>
      <w:r>
        <w:t>Ley Orgánica 2/2006, de 3 de mayo. Educación</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11" w:history="1">
        <w:r w:rsidRPr="0003251E">
          <w:rPr>
            <w:rStyle w:val="TextoNormalCaracter"/>
          </w:rPr>
          <w:t>111/2012</w:t>
        </w:r>
      </w:hyperlink>
      <w:r>
        <w:t>, ff. 3, 5, 8.</w:t>
      </w:r>
    </w:p>
    <w:p w:rsidR="0003251E" w:rsidRDefault="0003251E" w:rsidP="0003251E">
      <w:pPr>
        <w:pStyle w:val="SangriaFrancesaArticulo"/>
      </w:pPr>
      <w:r w:rsidRPr="0003251E">
        <w:rPr>
          <w:rStyle w:val="TextoNormalNegritaCaracter"/>
        </w:rPr>
        <w:t>Artículo 6.</w:t>
      </w:r>
      <w:r w:rsidRPr="0003251E">
        <w:rPr>
          <w:rStyle w:val="TextoNormalCaracter"/>
        </w:rPr>
        <w:t>-</w:t>
      </w:r>
      <w:r>
        <w:t xml:space="preserve"> Sentencia </w:t>
      </w:r>
      <w:hyperlink w:anchor="SENTENCIA_2012_111" w:history="1">
        <w:r w:rsidRPr="0003251E">
          <w:rPr>
            <w:rStyle w:val="TextoNormalCaracter"/>
          </w:rPr>
          <w:t>111/2012</w:t>
        </w:r>
      </w:hyperlink>
      <w:r>
        <w:t>, ff. 8, 10.</w:t>
      </w:r>
    </w:p>
    <w:p w:rsidR="0003251E" w:rsidRDefault="0003251E" w:rsidP="0003251E">
      <w:pPr>
        <w:pStyle w:val="SangriaFrancesaArticulo"/>
      </w:pPr>
      <w:r w:rsidRPr="0003251E">
        <w:rPr>
          <w:rStyle w:val="TextoNormalNegritaCaracter"/>
        </w:rPr>
        <w:t>Artículo 6.2.</w:t>
      </w:r>
      <w:r w:rsidRPr="0003251E">
        <w:rPr>
          <w:rStyle w:val="TextoNormalCaracter"/>
        </w:rPr>
        <w:t>-</w:t>
      </w:r>
      <w:r>
        <w:t xml:space="preserve"> Sentencia </w:t>
      </w:r>
      <w:hyperlink w:anchor="SENTENCIA_2012_111" w:history="1">
        <w:r w:rsidRPr="0003251E">
          <w:rPr>
            <w:rStyle w:val="TextoNormalCaracter"/>
          </w:rPr>
          <w:t>111/2012</w:t>
        </w:r>
      </w:hyperlink>
      <w:r>
        <w:t>, f. 8.</w:t>
      </w:r>
    </w:p>
    <w:p w:rsidR="0003251E" w:rsidRDefault="0003251E" w:rsidP="0003251E">
      <w:pPr>
        <w:pStyle w:val="SangriaFrancesaArticulo"/>
      </w:pPr>
      <w:r w:rsidRPr="0003251E">
        <w:rPr>
          <w:rStyle w:val="TextoNormalNegritaCaracter"/>
        </w:rPr>
        <w:t>Artículo 6.3.</w:t>
      </w:r>
      <w:r w:rsidRPr="0003251E">
        <w:rPr>
          <w:rStyle w:val="TextoNormalCaracter"/>
        </w:rPr>
        <w:t>-</w:t>
      </w:r>
      <w:r>
        <w:t xml:space="preserve"> Sentencia </w:t>
      </w:r>
      <w:hyperlink w:anchor="SENTENCIA_2012_111" w:history="1">
        <w:r w:rsidRPr="0003251E">
          <w:rPr>
            <w:rStyle w:val="TextoNormalCaracter"/>
          </w:rPr>
          <w:t>111/2012</w:t>
        </w:r>
      </w:hyperlink>
      <w:r>
        <w:t>, f. 8.</w:t>
      </w:r>
    </w:p>
    <w:p w:rsidR="0003251E" w:rsidRDefault="0003251E" w:rsidP="0003251E">
      <w:pPr>
        <w:pStyle w:val="SangriaFrancesaArticulo"/>
      </w:pPr>
      <w:r w:rsidRPr="0003251E">
        <w:rPr>
          <w:rStyle w:val="TextoNormalNegritaCaracter"/>
        </w:rPr>
        <w:t>Artículo 6.4.</w:t>
      </w:r>
      <w:r w:rsidRPr="0003251E">
        <w:rPr>
          <w:rStyle w:val="TextoNormalCaracter"/>
        </w:rPr>
        <w:t>-</w:t>
      </w:r>
      <w:r>
        <w:t xml:space="preserve"> Sentencia </w:t>
      </w:r>
      <w:hyperlink w:anchor="SENTENCIA_2012_111" w:history="1">
        <w:r w:rsidRPr="0003251E">
          <w:rPr>
            <w:rStyle w:val="TextoNormalCaracter"/>
          </w:rPr>
          <w:t>111/2012</w:t>
        </w:r>
      </w:hyperlink>
      <w:r>
        <w:t>, f. 8.</w:t>
      </w:r>
    </w:p>
    <w:p w:rsidR="0003251E" w:rsidRDefault="0003251E" w:rsidP="0003251E">
      <w:pPr>
        <w:pStyle w:val="SangriaFrancesaArticulo"/>
      </w:pPr>
      <w:r w:rsidRPr="0003251E">
        <w:rPr>
          <w:rStyle w:val="TextoNormalNegritaCaracter"/>
        </w:rPr>
        <w:t>Artículo 39.1.</w:t>
      </w:r>
      <w:r w:rsidRPr="0003251E">
        <w:rPr>
          <w:rStyle w:val="TextoNormalCaracter"/>
        </w:rPr>
        <w:t>-</w:t>
      </w:r>
      <w:r>
        <w:t xml:space="preserve"> Sentencia </w:t>
      </w:r>
      <w:hyperlink w:anchor="SENTENCIA_2012_111" w:history="1">
        <w:r w:rsidRPr="0003251E">
          <w:rPr>
            <w:rStyle w:val="TextoNormalCaracter"/>
          </w:rPr>
          <w:t>111/2012</w:t>
        </w:r>
      </w:hyperlink>
      <w:r>
        <w:t>, ff. 3, 7.</w:t>
      </w:r>
    </w:p>
    <w:p w:rsidR="0003251E" w:rsidRDefault="0003251E" w:rsidP="0003251E">
      <w:pPr>
        <w:pStyle w:val="SangriaFrancesaArticulo"/>
      </w:pPr>
      <w:r w:rsidRPr="0003251E">
        <w:rPr>
          <w:rStyle w:val="TextoNormalNegritaCaracter"/>
        </w:rPr>
        <w:t>Artículo 39.5.</w:t>
      </w:r>
      <w:r w:rsidRPr="0003251E">
        <w:rPr>
          <w:rStyle w:val="TextoNormalCaracter"/>
        </w:rPr>
        <w:t>-</w:t>
      </w:r>
      <w:r>
        <w:t xml:space="preserve"> Sentencia </w:t>
      </w:r>
      <w:hyperlink w:anchor="SENTENCIA_2012_111" w:history="1">
        <w:r w:rsidRPr="0003251E">
          <w:rPr>
            <w:rStyle w:val="TextoNormalCaracter"/>
          </w:rPr>
          <w:t>111/2012</w:t>
        </w:r>
      </w:hyperlink>
      <w:r>
        <w:t>, f. 11.</w:t>
      </w:r>
    </w:p>
    <w:p w:rsidR="0003251E" w:rsidRDefault="0003251E" w:rsidP="0003251E">
      <w:pPr>
        <w:pStyle w:val="SangriaFrancesaArticulo"/>
      </w:pPr>
      <w:r w:rsidRPr="0003251E">
        <w:rPr>
          <w:rStyle w:val="TextoNormalNegritaCaracter"/>
        </w:rPr>
        <w:t>Artículo 39.6.</w:t>
      </w:r>
      <w:r w:rsidRPr="0003251E">
        <w:rPr>
          <w:rStyle w:val="TextoNormalCaracter"/>
        </w:rPr>
        <w:t>-</w:t>
      </w:r>
      <w:r>
        <w:t xml:space="preserve"> Sentencia </w:t>
      </w:r>
      <w:hyperlink w:anchor="SENTENCIA_2012_111" w:history="1">
        <w:r w:rsidRPr="0003251E">
          <w:rPr>
            <w:rStyle w:val="TextoNormalCaracter"/>
          </w:rPr>
          <w:t>111/2012</w:t>
        </w:r>
      </w:hyperlink>
      <w:r>
        <w:t>, f. 8.</w:t>
      </w:r>
    </w:p>
    <w:p w:rsidR="0003251E" w:rsidRDefault="0003251E" w:rsidP="0003251E">
      <w:pPr>
        <w:pStyle w:val="SangriaFrancesaArticulo"/>
      </w:pPr>
      <w:r w:rsidRPr="0003251E">
        <w:rPr>
          <w:rStyle w:val="TextoNormalNegritaCaracter"/>
        </w:rPr>
        <w:t>Artículos 39 a 44.</w:t>
      </w:r>
      <w:r w:rsidRPr="0003251E">
        <w:rPr>
          <w:rStyle w:val="TextoNormalCaracter"/>
        </w:rPr>
        <w:t>-</w:t>
      </w:r>
      <w:r>
        <w:t xml:space="preserve"> Sentencia </w:t>
      </w:r>
      <w:hyperlink w:anchor="SENTENCIA_2012_111" w:history="1">
        <w:r w:rsidRPr="0003251E">
          <w:rPr>
            <w:rStyle w:val="TextoNormalCaracter"/>
          </w:rPr>
          <w:t>111/2012</w:t>
        </w:r>
      </w:hyperlink>
      <w:r>
        <w:t>, f. 3.</w:t>
      </w:r>
    </w:p>
    <w:p w:rsidR="0003251E" w:rsidRDefault="0003251E" w:rsidP="0003251E">
      <w:pPr>
        <w:pStyle w:val="SangriaFrancesaArticulo"/>
      </w:pPr>
      <w:r w:rsidRPr="0003251E">
        <w:rPr>
          <w:rStyle w:val="TextoNormalNegritaCaracter"/>
        </w:rPr>
        <w:t>Artículo 42.2.</w:t>
      </w:r>
      <w:r w:rsidRPr="0003251E">
        <w:rPr>
          <w:rStyle w:val="TextoNormalCaracter"/>
        </w:rPr>
        <w:t>-</w:t>
      </w:r>
      <w:r>
        <w:t xml:space="preserve"> Sentencia </w:t>
      </w:r>
      <w:hyperlink w:anchor="SENTENCIA_2012_111" w:history="1">
        <w:r w:rsidRPr="0003251E">
          <w:rPr>
            <w:rStyle w:val="TextoNormalCaracter"/>
          </w:rPr>
          <w:t>111/2012</w:t>
        </w:r>
      </w:hyperlink>
      <w:r>
        <w:t>, f. 12.</w:t>
      </w:r>
    </w:p>
    <w:p w:rsidR="0003251E" w:rsidRDefault="0003251E" w:rsidP="0003251E">
      <w:pPr>
        <w:pStyle w:val="SangriaFrancesaArticulo"/>
      </w:pPr>
      <w:r w:rsidRPr="0003251E">
        <w:rPr>
          <w:rStyle w:val="TextoNormalNegritaCaracter"/>
        </w:rPr>
        <w:t>Artículo 43.</w:t>
      </w:r>
      <w:r w:rsidRPr="0003251E">
        <w:rPr>
          <w:rStyle w:val="TextoNormalCaracter"/>
        </w:rPr>
        <w:t>-</w:t>
      </w:r>
      <w:r>
        <w:t xml:space="preserve"> Sentencia </w:t>
      </w:r>
      <w:hyperlink w:anchor="SENTENCIA_2012_111" w:history="1">
        <w:r w:rsidRPr="0003251E">
          <w:rPr>
            <w:rStyle w:val="TextoNormalCaracter"/>
          </w:rPr>
          <w:t>111/2012</w:t>
        </w:r>
      </w:hyperlink>
      <w:r>
        <w:t>, f. 10.</w:t>
      </w:r>
    </w:p>
    <w:p w:rsidR="0003251E" w:rsidRDefault="0003251E" w:rsidP="0003251E">
      <w:pPr>
        <w:pStyle w:val="SangriaFrancesaArticulo"/>
      </w:pPr>
      <w:r w:rsidRPr="0003251E">
        <w:rPr>
          <w:rStyle w:val="TextoNormalNegritaCaracter"/>
        </w:rPr>
        <w:t>Disposición final quinta.</w:t>
      </w:r>
      <w:r w:rsidRPr="0003251E">
        <w:rPr>
          <w:rStyle w:val="TextoNormalCaracter"/>
        </w:rPr>
        <w:t>-</w:t>
      </w:r>
      <w:r>
        <w:t xml:space="preserve"> Sentencia </w:t>
      </w:r>
      <w:hyperlink w:anchor="SENTENCIA_2012_111" w:history="1">
        <w:r w:rsidRPr="0003251E">
          <w:rPr>
            <w:rStyle w:val="TextoNormalCaracter"/>
          </w:rPr>
          <w:t>111/2012</w:t>
        </w:r>
      </w:hyperlink>
      <w:r>
        <w:t>, f. 10.</w:t>
      </w:r>
    </w:p>
    <w:p w:rsidR="0003251E" w:rsidRDefault="0003251E" w:rsidP="0003251E">
      <w:pPr>
        <w:pStyle w:val="SangriaFrancesaArticulo"/>
      </w:pPr>
    </w:p>
    <w:p w:rsidR="0003251E" w:rsidRDefault="0003251E" w:rsidP="0003251E">
      <w:pPr>
        <w:pStyle w:val="TextoNormalNegritaCursivandice"/>
      </w:pPr>
      <w:r>
        <w:t>Ley Orgánica 1/2009, de 3 de noviembre. Complementaria de la Ley de reforma de la legislación procesal para la implantación de la nueva oficina judicial, por la que se modifica la Ley Orgánica 6/1985, de 1 de julio, del Poder Judicial</w:t>
      </w:r>
    </w:p>
    <w:p w:rsidR="0003251E" w:rsidRDefault="0003251E" w:rsidP="0003251E">
      <w:pPr>
        <w:pStyle w:val="SangriaFrancesaArticulo"/>
      </w:pPr>
      <w:r w:rsidRPr="0003251E">
        <w:rPr>
          <w:rStyle w:val="TextoNormalNegritaCaracter"/>
        </w:rPr>
        <w:t>Preámbulo.</w:t>
      </w:r>
      <w:r w:rsidRPr="0003251E">
        <w:rPr>
          <w:rStyle w:val="TextoNormalCaracter"/>
        </w:rPr>
        <w:t>-</w:t>
      </w:r>
      <w:r>
        <w:t xml:space="preserve"> Sentencias </w:t>
      </w:r>
      <w:hyperlink w:anchor="SENTENCIA_2012_129" w:history="1">
        <w:r w:rsidRPr="0003251E">
          <w:rPr>
            <w:rStyle w:val="TextoNormalCaracter"/>
          </w:rPr>
          <w:t>129/2012</w:t>
        </w:r>
      </w:hyperlink>
      <w:r>
        <w:t xml:space="preserve">, f. 3; </w:t>
      </w:r>
      <w:hyperlink w:anchor="SENTENCIA_2012_130" w:history="1">
        <w:r w:rsidRPr="0003251E">
          <w:rPr>
            <w:rStyle w:val="TextoNormalCaracter"/>
          </w:rPr>
          <w:t>130/2012</w:t>
        </w:r>
      </w:hyperlink>
      <w:r>
        <w:t>, f. 3.</w:t>
      </w:r>
    </w:p>
    <w:p w:rsidR="0003251E" w:rsidRDefault="0003251E" w:rsidP="0003251E">
      <w:pPr>
        <w:pStyle w:val="SangriaFrancesaArticulo"/>
      </w:pPr>
      <w:r w:rsidRPr="0003251E">
        <w:rPr>
          <w:rStyle w:val="TextoNormalNegritaCaracter"/>
        </w:rPr>
        <w:t>Artículo 1.19.</w:t>
      </w:r>
      <w:r w:rsidRPr="0003251E">
        <w:rPr>
          <w:rStyle w:val="TextoNormalCaracter"/>
        </w:rPr>
        <w:t>-</w:t>
      </w:r>
      <w:r>
        <w:t xml:space="preserve"> Sentencias </w:t>
      </w:r>
      <w:hyperlink w:anchor="SENTENCIA_2012_129" w:history="1">
        <w:r w:rsidRPr="0003251E">
          <w:rPr>
            <w:rStyle w:val="TextoNormalCaracter"/>
          </w:rPr>
          <w:t>129/2012</w:t>
        </w:r>
      </w:hyperlink>
      <w:r>
        <w:t xml:space="preserve">, f. 3; </w:t>
      </w:r>
      <w:hyperlink w:anchor="SENTENCIA_2012_130" w:history="1">
        <w:r w:rsidRPr="0003251E">
          <w:rPr>
            <w:rStyle w:val="TextoNormalCaracter"/>
          </w:rPr>
          <w:t>130/2012</w:t>
        </w:r>
      </w:hyperlink>
      <w:r>
        <w:t>, f. 3.</w:t>
      </w:r>
    </w:p>
    <w:p w:rsidR="0003251E" w:rsidRDefault="0003251E" w:rsidP="0003251E">
      <w:pPr>
        <w:pStyle w:val="SangriaFrancesaArticulo"/>
      </w:pPr>
    </w:p>
    <w:p w:rsidR="0003251E" w:rsidRDefault="0003251E" w:rsidP="0003251E">
      <w:pPr>
        <w:pStyle w:val="TextoNormalNegritaCursivandice"/>
      </w:pPr>
      <w:r>
        <w:t>Ley Orgánica 3/2009, de 18 de diciembre. Modificación de la Ley Orgánica 8/1980, de 22 de septiembre. Financiación de las Comunidades Autónomas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Sentencias </w:t>
      </w:r>
      <w:hyperlink w:anchor="SENTENCIA_2012_32" w:history="1">
        <w:r w:rsidRPr="0003251E">
          <w:rPr>
            <w:rStyle w:val="TextoNormalCaracter"/>
          </w:rPr>
          <w:t>32/2012</w:t>
        </w:r>
      </w:hyperlink>
      <w:r>
        <w:t xml:space="preserve">, f. 6; </w:t>
      </w:r>
      <w:hyperlink w:anchor="SENTENCIA_2012_122" w:history="1">
        <w:r w:rsidRPr="0003251E">
          <w:rPr>
            <w:rStyle w:val="TextoNormalCaracter"/>
          </w:rPr>
          <w:t>122/2012</w:t>
        </w:r>
      </w:hyperlink>
      <w:r>
        <w:t>, ff. 1 a 4.</w:t>
      </w:r>
    </w:p>
    <w:p w:rsidR="0003251E" w:rsidRDefault="0003251E" w:rsidP="0003251E">
      <w:pPr>
        <w:pStyle w:val="SangriaFrancesaArticulo"/>
      </w:pPr>
      <w:r w:rsidRPr="0003251E">
        <w:rPr>
          <w:rStyle w:val="TextoNormalNegritaCaracter"/>
        </w:rPr>
        <w:t>Artículo 1.1.</w:t>
      </w:r>
      <w:r w:rsidRPr="0003251E">
        <w:rPr>
          <w:rStyle w:val="TextoNormalCaracter"/>
        </w:rPr>
        <w:t>-</w:t>
      </w:r>
      <w:r>
        <w:t xml:space="preserve"> Sentencia </w:t>
      </w:r>
      <w:hyperlink w:anchor="SENTENCIA_2012_32" w:history="1">
        <w:r w:rsidRPr="0003251E">
          <w:rPr>
            <w:rStyle w:val="TextoNormalCaracter"/>
          </w:rPr>
          <w:t>32/2012</w:t>
        </w:r>
      </w:hyperlink>
      <w:r>
        <w:t>, f. 6.</w:t>
      </w:r>
    </w:p>
    <w:p w:rsidR="0003251E" w:rsidRDefault="0003251E" w:rsidP="0003251E">
      <w:pPr>
        <w:pStyle w:val="SangriaFrancesaArticulo"/>
      </w:pPr>
      <w:r w:rsidRPr="0003251E">
        <w:rPr>
          <w:rStyle w:val="TextoNormalNegritaCaracter"/>
        </w:rPr>
        <w:t>Artículo 2.1 f).</w:t>
      </w:r>
      <w:r w:rsidRPr="0003251E">
        <w:rPr>
          <w:rStyle w:val="TextoNormalCaracter"/>
        </w:rPr>
        <w:t>-</w:t>
      </w:r>
      <w:r>
        <w:t xml:space="preserve"> Sentencia </w:t>
      </w:r>
      <w:hyperlink w:anchor="SENTENCIA_2012_32" w:history="1">
        <w:r w:rsidRPr="0003251E">
          <w:rPr>
            <w:rStyle w:val="TextoNormalCaracter"/>
          </w:rPr>
          <w:t>32/2012</w:t>
        </w:r>
      </w:hyperlink>
      <w:r>
        <w:t>, f. 6.</w:t>
      </w:r>
    </w:p>
    <w:p w:rsidR="0003251E" w:rsidRDefault="0003251E" w:rsidP="0003251E">
      <w:pPr>
        <w:pStyle w:val="SangriaFrancesaArticulo"/>
      </w:pPr>
      <w:r w:rsidRPr="0003251E">
        <w:rPr>
          <w:rStyle w:val="TextoNormalNegritaCaracter"/>
        </w:rPr>
        <w:t>Artículo 6.2.</w:t>
      </w:r>
      <w:r w:rsidRPr="0003251E">
        <w:rPr>
          <w:rStyle w:val="TextoNormalCaracter"/>
        </w:rPr>
        <w:t>-</w:t>
      </w:r>
      <w:r>
        <w:t xml:space="preserve"> Sentencia </w:t>
      </w:r>
      <w:hyperlink w:anchor="SENTENCIA_2012_32" w:history="1">
        <w:r w:rsidRPr="0003251E">
          <w:rPr>
            <w:rStyle w:val="TextoNormalCaracter"/>
          </w:rPr>
          <w:t>32/2012</w:t>
        </w:r>
      </w:hyperlink>
      <w:r>
        <w:t>, f. 5.</w:t>
      </w:r>
    </w:p>
    <w:p w:rsidR="0003251E" w:rsidRDefault="0003251E" w:rsidP="0003251E">
      <w:pPr>
        <w:pStyle w:val="SangriaFrancesaArticulo"/>
      </w:pPr>
    </w:p>
    <w:p w:rsidR="0003251E" w:rsidRDefault="0003251E" w:rsidP="0003251E">
      <w:pPr>
        <w:pStyle w:val="TextoNormalNegritaCursivandice"/>
      </w:pPr>
      <w:r>
        <w:t>Ley Orgánica 5/2010, de 22 de junio. Modifica la Ley Orgánica 10/1995, de 23 de noviembre, del Código penal</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70" w:history="1">
        <w:r w:rsidRPr="0003251E">
          <w:rPr>
            <w:rStyle w:val="TextoNormalCaracter"/>
          </w:rPr>
          <w:t>70/2012</w:t>
        </w:r>
      </w:hyperlink>
      <w:r>
        <w:t>, f. 3.</w:t>
      </w:r>
    </w:p>
    <w:p w:rsidR="0003251E" w:rsidRDefault="0003251E" w:rsidP="0003251E">
      <w:pPr>
        <w:pStyle w:val="SangriaFrancesaArticulo"/>
      </w:pPr>
    </w:p>
    <w:p w:rsidR="0003251E" w:rsidRDefault="0003251E" w:rsidP="0003251E">
      <w:pPr>
        <w:pStyle w:val="TextoNormalNegritaCursivandice"/>
      </w:pPr>
      <w:r>
        <w:t>Ley Orgánica 2/2011, de 28 de enero. Modificación de la Ley Orgánica 5/1985, de 19 de junio, del régimen electoral general</w:t>
      </w:r>
    </w:p>
    <w:p w:rsidR="0003251E" w:rsidRDefault="0003251E" w:rsidP="0003251E">
      <w:pPr>
        <w:pStyle w:val="SangriaFrancesaArticulo"/>
      </w:pPr>
      <w:r w:rsidRPr="0003251E">
        <w:rPr>
          <w:rStyle w:val="TextoNormalNegritaCaracter"/>
        </w:rPr>
        <w:lastRenderedPageBreak/>
        <w:t>En general.</w:t>
      </w:r>
      <w:r w:rsidRPr="0003251E">
        <w:rPr>
          <w:rStyle w:val="TextoNormalCaracter"/>
        </w:rPr>
        <w:t>-</w:t>
      </w:r>
      <w:r>
        <w:t xml:space="preserve"> Sentencia </w:t>
      </w:r>
      <w:hyperlink w:anchor="SENTENCIA_2012_105" w:history="1">
        <w:r w:rsidRPr="0003251E">
          <w:rPr>
            <w:rStyle w:val="TextoNormalCaracter"/>
          </w:rPr>
          <w:t>105/2012</w:t>
        </w:r>
      </w:hyperlink>
      <w:r>
        <w:t>, ff. 1 a 6, 8 a 14, VP.</w:t>
      </w:r>
    </w:p>
    <w:p w:rsidR="0003251E" w:rsidRDefault="0003251E" w:rsidP="0003251E">
      <w:pPr>
        <w:pStyle w:val="SangriaFrancesaArticulo"/>
      </w:pPr>
    </w:p>
    <w:p w:rsidR="0003251E" w:rsidRDefault="0003251E" w:rsidP="0003251E">
      <w:pPr>
        <w:pStyle w:val="TextoNormalNegritaCursivandice"/>
      </w:pPr>
      <w:r>
        <w:t>Ley Orgánica 3/2011, de 28 de enero. Modificación de la Ley Orgánica 5/1985, de 19 de junio, del régimen electoral general</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38" w:history="1">
        <w:r w:rsidRPr="0003251E">
          <w:rPr>
            <w:rStyle w:val="TextoNormalCaracter"/>
          </w:rPr>
          <w:t>138/2012</w:t>
        </w:r>
      </w:hyperlink>
      <w:r>
        <w:t>, f. 14, VP III.</w:t>
      </w:r>
    </w:p>
    <w:p w:rsidR="0003251E" w:rsidRDefault="0003251E" w:rsidP="0003251E">
      <w:pPr>
        <w:pStyle w:val="SangriaFrancesaArticulo"/>
      </w:pPr>
      <w:r w:rsidRPr="0003251E">
        <w:rPr>
          <w:rStyle w:val="TextoNormalNegritaCaracter"/>
        </w:rPr>
        <w:t>Preámbulo.</w:t>
      </w:r>
      <w:r w:rsidRPr="0003251E">
        <w:rPr>
          <w:rStyle w:val="TextoNormalCaracter"/>
        </w:rPr>
        <w:t>-</w:t>
      </w:r>
      <w:r>
        <w:t xml:space="preserve"> Sentencia </w:t>
      </w:r>
      <w:hyperlink w:anchor="SENTENCIA_2012_138" w:history="1">
        <w:r w:rsidRPr="0003251E">
          <w:rPr>
            <w:rStyle w:val="TextoNormalCaracter"/>
          </w:rPr>
          <w:t>138/2012</w:t>
        </w:r>
      </w:hyperlink>
      <w:r>
        <w:t>, f. 14.</w:t>
      </w:r>
    </w:p>
    <w:p w:rsidR="0003251E" w:rsidRDefault="0003251E" w:rsidP="0003251E">
      <w:pPr>
        <w:pStyle w:val="SangriaFrancesaArticulo"/>
      </w:pPr>
    </w:p>
    <w:p w:rsidR="0003251E" w:rsidRDefault="0003251E" w:rsidP="0003251E">
      <w:pPr>
        <w:pStyle w:val="TextoNormalNegritaCursivandice"/>
      </w:pPr>
      <w:r>
        <w:t>Ley Orgánica 4/2011, de 11 de marzo. Complementaria de la Ley de economía sostenible, por la que se modifican las Leyes Orgánicas 5/2002, de 19 de junio, 2/2006, de 3 de mayo, y 6/1985, de 1 de julio</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11" w:history="1">
        <w:r w:rsidRPr="0003251E">
          <w:rPr>
            <w:rStyle w:val="TextoNormalCaracter"/>
          </w:rPr>
          <w:t>111/2012</w:t>
        </w:r>
      </w:hyperlink>
      <w:r>
        <w:t>, ff. 2, 3, 8, 9.</w:t>
      </w:r>
    </w:p>
    <w:p w:rsidR="0003251E" w:rsidRDefault="0003251E" w:rsidP="0003251E">
      <w:pPr>
        <w:pStyle w:val="SangriaFrancesaArticulo"/>
      </w:pPr>
    </w:p>
    <w:p w:rsidR="0003251E" w:rsidRDefault="0003251E" w:rsidP="0003251E">
      <w:pPr>
        <w:pStyle w:val="TextoNormalNegritaCursivandice"/>
      </w:pPr>
      <w:r>
        <w:t>Ley Orgánica 2/2012, de 27 de abril. Estabilidad presupuestaria y sostenibilidad financiera</w:t>
      </w:r>
    </w:p>
    <w:p w:rsidR="0003251E" w:rsidRDefault="0003251E" w:rsidP="0003251E">
      <w:pPr>
        <w:pStyle w:val="SangriaFrancesaArticulo"/>
      </w:pPr>
      <w:r w:rsidRPr="0003251E">
        <w:rPr>
          <w:rStyle w:val="TextoNormalNegritaCaracter"/>
        </w:rPr>
        <w:t>Artículo 13.5.</w:t>
      </w:r>
      <w:r w:rsidRPr="0003251E">
        <w:rPr>
          <w:rStyle w:val="TextoNormalCaracter"/>
        </w:rPr>
        <w:t>-</w:t>
      </w:r>
      <w:r>
        <w:t xml:space="preserve"> Sentencia </w:t>
      </w:r>
      <w:hyperlink w:anchor="SENTENCIA_2012_120" w:history="1">
        <w:r w:rsidRPr="0003251E">
          <w:rPr>
            <w:rStyle w:val="TextoNormalCaracter"/>
          </w:rPr>
          <w:t>120/2012</w:t>
        </w:r>
      </w:hyperlink>
      <w:r>
        <w:t>, ff. 2, 5.</w:t>
      </w:r>
    </w:p>
    <w:p w:rsidR="0003251E" w:rsidRDefault="0003251E" w:rsidP="0003251E">
      <w:pPr>
        <w:pStyle w:val="TextoNormal"/>
      </w:pPr>
    </w:p>
    <w:p w:rsidR="0003251E" w:rsidRDefault="0003251E" w:rsidP="0003251E">
      <w:pPr>
        <w:pStyle w:val="SangriaFrancesaArticulo"/>
      </w:pPr>
      <w:bookmarkStart w:id="285" w:name="INDICE22846"/>
    </w:p>
    <w:bookmarkEnd w:id="285"/>
    <w:p w:rsidR="0003251E" w:rsidRDefault="0003251E" w:rsidP="0003251E">
      <w:pPr>
        <w:pStyle w:val="TextoIndiceNivel2"/>
        <w:suppressAutoHyphens/>
      </w:pPr>
      <w:r>
        <w:t>E) Leyes de las Cortes Generales</w:t>
      </w:r>
    </w:p>
    <w:p w:rsidR="0003251E" w:rsidRDefault="0003251E" w:rsidP="0003251E">
      <w:pPr>
        <w:pStyle w:val="TextoIndiceNivel2"/>
      </w:pPr>
    </w:p>
    <w:p w:rsidR="0003251E" w:rsidRDefault="0003251E" w:rsidP="0003251E">
      <w:pPr>
        <w:pStyle w:val="TextoNormalNegritaCursivandice"/>
      </w:pPr>
      <w:r>
        <w:t>Ley 30/1979, de 27 de octubre. Extracción y trasplante de órganos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22" w:history="1">
        <w:r w:rsidRPr="0003251E">
          <w:rPr>
            <w:rStyle w:val="TextoNormalCaracter"/>
          </w:rPr>
          <w:t>22/2012</w:t>
        </w:r>
      </w:hyperlink>
      <w:r>
        <w:t>, f. 8.</w:t>
      </w:r>
    </w:p>
    <w:p w:rsidR="0003251E" w:rsidRDefault="0003251E" w:rsidP="0003251E">
      <w:pPr>
        <w:pStyle w:val="SangriaFrancesaArticulo"/>
      </w:pPr>
    </w:p>
    <w:p w:rsidR="0003251E" w:rsidRDefault="0003251E" w:rsidP="0003251E">
      <w:pPr>
        <w:pStyle w:val="TextoNormalNegritaCursivandice"/>
      </w:pPr>
      <w:r>
        <w:t>Ley 13/1980, de 31 de marzo. General de la cultura física y deporte</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Sentencias </w:t>
      </w:r>
      <w:hyperlink w:anchor="SENTENCIA_2012_80" w:history="1">
        <w:r w:rsidRPr="0003251E">
          <w:rPr>
            <w:rStyle w:val="TextoNormalCaracter"/>
          </w:rPr>
          <w:t>80/2012</w:t>
        </w:r>
      </w:hyperlink>
      <w:r>
        <w:t xml:space="preserve">, ff. 7, 10; </w:t>
      </w:r>
      <w:hyperlink w:anchor="SENTENCIA_2012_110" w:history="1">
        <w:r w:rsidRPr="0003251E">
          <w:rPr>
            <w:rStyle w:val="TextoNormalCaracter"/>
          </w:rPr>
          <w:t>110/2012</w:t>
        </w:r>
      </w:hyperlink>
      <w:r>
        <w:t>, f. 5.</w:t>
      </w:r>
    </w:p>
    <w:p w:rsidR="0003251E" w:rsidRDefault="0003251E" w:rsidP="0003251E">
      <w:pPr>
        <w:pStyle w:val="SangriaFrancesaArticulo"/>
      </w:pPr>
      <w:r w:rsidRPr="0003251E">
        <w:rPr>
          <w:rStyle w:val="TextoNormalNegritaCaracter"/>
        </w:rPr>
        <w:t>Artículo 14.</w:t>
      </w:r>
      <w:r w:rsidRPr="0003251E">
        <w:rPr>
          <w:rStyle w:val="TextoNormalCaracter"/>
        </w:rPr>
        <w:t>-</w:t>
      </w:r>
      <w:r>
        <w:t xml:space="preserve"> Sentencia </w:t>
      </w:r>
      <w:hyperlink w:anchor="SENTENCIA_2012_80" w:history="1">
        <w:r w:rsidRPr="0003251E">
          <w:rPr>
            <w:rStyle w:val="TextoNormalCaracter"/>
          </w:rPr>
          <w:t>80/2012</w:t>
        </w:r>
      </w:hyperlink>
      <w:r>
        <w:t>, f. 8.</w:t>
      </w:r>
    </w:p>
    <w:p w:rsidR="0003251E" w:rsidRDefault="0003251E" w:rsidP="0003251E">
      <w:pPr>
        <w:pStyle w:val="SangriaFrancesaArticulo"/>
      </w:pPr>
    </w:p>
    <w:p w:rsidR="0003251E" w:rsidRDefault="0003251E" w:rsidP="0003251E">
      <w:pPr>
        <w:pStyle w:val="TextoNormalNegritaCursivandice"/>
      </w:pPr>
      <w:r>
        <w:t>Ley 50/1980, de 8 de octubre. Regulación del contrato de seguro</w:t>
      </w:r>
    </w:p>
    <w:p w:rsidR="0003251E" w:rsidRDefault="0003251E" w:rsidP="0003251E">
      <w:pPr>
        <w:pStyle w:val="SangriaFrancesaArticulo"/>
      </w:pPr>
      <w:r w:rsidRPr="0003251E">
        <w:rPr>
          <w:rStyle w:val="TextoNormalNegritaCaracter"/>
        </w:rPr>
        <w:t>Artículo 20.</w:t>
      </w:r>
      <w:r w:rsidRPr="0003251E">
        <w:rPr>
          <w:rStyle w:val="TextoNormalCaracter"/>
        </w:rPr>
        <w:t>-</w:t>
      </w:r>
      <w:r>
        <w:t xml:space="preserve"> Sentencia </w:t>
      </w:r>
      <w:hyperlink w:anchor="SENTENCIA_2012_10" w:history="1">
        <w:r w:rsidRPr="0003251E">
          <w:rPr>
            <w:rStyle w:val="TextoNormalCaracter"/>
          </w:rPr>
          <w:t>10/2012</w:t>
        </w:r>
      </w:hyperlink>
      <w:r>
        <w:t>, f. 3.</w:t>
      </w:r>
    </w:p>
    <w:p w:rsidR="0003251E" w:rsidRDefault="0003251E" w:rsidP="0003251E">
      <w:pPr>
        <w:pStyle w:val="SangriaFrancesaArticulo"/>
      </w:pPr>
    </w:p>
    <w:p w:rsidR="0003251E" w:rsidRDefault="0003251E" w:rsidP="0003251E">
      <w:pPr>
        <w:pStyle w:val="TextoNormalNegritaCursivandice"/>
      </w:pPr>
      <w:r>
        <w:t>Ley 51/1980, de 8 de octubre. Básica de empleo</w:t>
      </w:r>
    </w:p>
    <w:p w:rsidR="0003251E" w:rsidRDefault="0003251E" w:rsidP="0003251E">
      <w:pPr>
        <w:pStyle w:val="SangriaFrancesaArticulo"/>
      </w:pPr>
      <w:r w:rsidRPr="0003251E">
        <w:rPr>
          <w:rStyle w:val="TextoNormalNegritaCaracter"/>
        </w:rPr>
        <w:t>Artículo 14.</w:t>
      </w:r>
      <w:r w:rsidRPr="0003251E">
        <w:rPr>
          <w:rStyle w:val="TextoNormalCaracter"/>
        </w:rPr>
        <w:t>-</w:t>
      </w:r>
      <w:r>
        <w:t xml:space="preserve"> Sentencia </w:t>
      </w:r>
      <w:hyperlink w:anchor="SENTENCIA_2012_111" w:history="1">
        <w:r w:rsidRPr="0003251E">
          <w:rPr>
            <w:rStyle w:val="TextoNormalCaracter"/>
          </w:rPr>
          <w:t>111/2012</w:t>
        </w:r>
      </w:hyperlink>
      <w:r>
        <w:t>, f. 3.</w:t>
      </w:r>
    </w:p>
    <w:p w:rsidR="0003251E" w:rsidRDefault="0003251E" w:rsidP="0003251E">
      <w:pPr>
        <w:pStyle w:val="SangriaFrancesaArticulo"/>
      </w:pPr>
    </w:p>
    <w:p w:rsidR="0003251E" w:rsidRDefault="0003251E" w:rsidP="0003251E">
      <w:pPr>
        <w:pStyle w:val="TextoNormalNegritaCursivandice"/>
      </w:pPr>
      <w:r>
        <w:t>Ley 52/1980, de 16 de octubre. Regulación del régimen económico de la explotación del Acueducto Tajo-Segura</w:t>
      </w:r>
    </w:p>
    <w:p w:rsidR="0003251E" w:rsidRDefault="0003251E" w:rsidP="0003251E">
      <w:pPr>
        <w:pStyle w:val="SangriaFrancesaArticulo"/>
      </w:pPr>
      <w:r w:rsidRPr="0003251E">
        <w:rPr>
          <w:rStyle w:val="TextoNormalNegritaCaracter"/>
        </w:rPr>
        <w:t>En general</w:t>
      </w:r>
      <w:r>
        <w:t xml:space="preserve"> </w:t>
      </w:r>
      <w:r w:rsidRPr="0003251E">
        <w:rPr>
          <w:rStyle w:val="TextoNormalCaracter"/>
        </w:rPr>
        <w:t>(redactada por la Ley 24/2001, de 27 de diciembre)</w:t>
      </w:r>
      <w:r w:rsidRPr="0003251E">
        <w:rPr>
          <w:rStyle w:val="TextoNormalNegritaCaracter"/>
        </w:rPr>
        <w:t>.</w:t>
      </w:r>
      <w:r w:rsidRPr="0003251E">
        <w:rPr>
          <w:rStyle w:val="TextoNormalCaracter"/>
        </w:rPr>
        <w:t>-</w:t>
      </w:r>
      <w:r>
        <w:t xml:space="preserve"> Sentencia </w:t>
      </w:r>
      <w:hyperlink w:anchor="SENTENCIA_2012_102" w:history="1">
        <w:r w:rsidRPr="0003251E">
          <w:rPr>
            <w:rStyle w:val="TextoNormalCaracter"/>
          </w:rPr>
          <w:t>102/2012</w:t>
        </w:r>
      </w:hyperlink>
      <w:r>
        <w:t>, f. 1.</w:t>
      </w:r>
    </w:p>
    <w:p w:rsidR="0003251E" w:rsidRDefault="0003251E" w:rsidP="0003251E">
      <w:pPr>
        <w:pStyle w:val="SangriaFrancesaArticulo"/>
      </w:pPr>
      <w:r w:rsidRPr="0003251E">
        <w:rPr>
          <w:rStyle w:val="TextoNormalNegritaCaracter"/>
        </w:rPr>
        <w:t>Artículo 7</w:t>
      </w:r>
      <w:r>
        <w:t xml:space="preserve"> </w:t>
      </w:r>
      <w:r w:rsidRPr="0003251E">
        <w:rPr>
          <w:rStyle w:val="TextoNormalCaracter"/>
        </w:rPr>
        <w:t>(redactado por la Ley 24/2001, de 27 de diciembre)</w:t>
      </w:r>
      <w:r w:rsidRPr="0003251E">
        <w:rPr>
          <w:rStyle w:val="TextoNormalNegritaCaracter"/>
        </w:rPr>
        <w:t>.</w:t>
      </w:r>
      <w:r w:rsidRPr="0003251E">
        <w:rPr>
          <w:rStyle w:val="TextoNormalCaracter"/>
        </w:rPr>
        <w:t>-</w:t>
      </w:r>
      <w:r>
        <w:t xml:space="preserve"> Sentencia </w:t>
      </w:r>
      <w:hyperlink w:anchor="SENTENCIA_2012_102" w:history="1">
        <w:r w:rsidRPr="0003251E">
          <w:rPr>
            <w:rStyle w:val="TextoNormalCaracter"/>
          </w:rPr>
          <w:t>102/2012</w:t>
        </w:r>
      </w:hyperlink>
      <w:r>
        <w:t>, f. 4.</w:t>
      </w:r>
    </w:p>
    <w:p w:rsidR="0003251E" w:rsidRDefault="0003251E" w:rsidP="0003251E">
      <w:pPr>
        <w:pStyle w:val="SangriaFrancesaArticulo"/>
      </w:pPr>
      <w:r w:rsidRPr="0003251E">
        <w:rPr>
          <w:rStyle w:val="TextoNormalNegritaCaracter"/>
        </w:rPr>
        <w:t>Artículo 7.1 a)</w:t>
      </w:r>
      <w:r>
        <w:t xml:space="preserve"> </w:t>
      </w:r>
      <w:r w:rsidRPr="0003251E">
        <w:rPr>
          <w:rStyle w:val="TextoNormalCaracter"/>
        </w:rPr>
        <w:t>(redactado por la Ley 24/2001, de 27 de diciembre)</w:t>
      </w:r>
      <w:r w:rsidRPr="0003251E">
        <w:rPr>
          <w:rStyle w:val="TextoNormalNegritaCaracter"/>
        </w:rPr>
        <w:t>.</w:t>
      </w:r>
      <w:r w:rsidRPr="0003251E">
        <w:rPr>
          <w:rStyle w:val="TextoNormalCaracter"/>
        </w:rPr>
        <w:t>-</w:t>
      </w:r>
      <w:r>
        <w:t xml:space="preserve"> Sentencia </w:t>
      </w:r>
      <w:hyperlink w:anchor="SENTENCIA_2012_102" w:history="1">
        <w:r w:rsidRPr="0003251E">
          <w:rPr>
            <w:rStyle w:val="TextoNormalCaracter"/>
          </w:rPr>
          <w:t>102/2012</w:t>
        </w:r>
      </w:hyperlink>
      <w:r>
        <w:t>, f. 1.</w:t>
      </w:r>
    </w:p>
    <w:p w:rsidR="0003251E" w:rsidRDefault="0003251E" w:rsidP="0003251E">
      <w:pPr>
        <w:pStyle w:val="SangriaFrancesaArticulo"/>
      </w:pPr>
      <w:r w:rsidRPr="0003251E">
        <w:rPr>
          <w:rStyle w:val="TextoNormalNegritaCaracter"/>
        </w:rPr>
        <w:t>Artículo 7.2 a)</w:t>
      </w:r>
      <w:r>
        <w:t xml:space="preserve"> </w:t>
      </w:r>
      <w:r w:rsidRPr="0003251E">
        <w:rPr>
          <w:rStyle w:val="TextoNormalCaracter"/>
        </w:rPr>
        <w:t>(redactado por la Ley 24/2001, de 27 de diciembre)</w:t>
      </w:r>
      <w:r w:rsidRPr="0003251E">
        <w:rPr>
          <w:rStyle w:val="TextoNormalNegritaCaracter"/>
        </w:rPr>
        <w:t>.</w:t>
      </w:r>
      <w:r w:rsidRPr="0003251E">
        <w:rPr>
          <w:rStyle w:val="TextoNormalCaracter"/>
        </w:rPr>
        <w:t>-</w:t>
      </w:r>
      <w:r>
        <w:t xml:space="preserve"> Sentencia </w:t>
      </w:r>
      <w:hyperlink w:anchor="SENTENCIA_2012_102" w:history="1">
        <w:r w:rsidRPr="0003251E">
          <w:rPr>
            <w:rStyle w:val="TextoNormalCaracter"/>
          </w:rPr>
          <w:t>102/2012</w:t>
        </w:r>
      </w:hyperlink>
      <w:r>
        <w:t>, f. 1.</w:t>
      </w:r>
    </w:p>
    <w:p w:rsidR="0003251E" w:rsidRDefault="0003251E" w:rsidP="0003251E">
      <w:pPr>
        <w:pStyle w:val="SangriaFrancesaArticulo"/>
      </w:pPr>
      <w:r w:rsidRPr="0003251E">
        <w:rPr>
          <w:rStyle w:val="TextoNormalNegritaCaracter"/>
        </w:rPr>
        <w:t>Artículo 14</w:t>
      </w:r>
      <w:r>
        <w:t xml:space="preserve"> </w:t>
      </w:r>
      <w:r w:rsidRPr="0003251E">
        <w:rPr>
          <w:rStyle w:val="TextoNormalCaracter"/>
        </w:rPr>
        <w:t>(redactado por la Ley 24/2001, de 27 de diciembre)</w:t>
      </w:r>
      <w:r w:rsidRPr="0003251E">
        <w:rPr>
          <w:rStyle w:val="TextoNormalNegritaCaracter"/>
        </w:rPr>
        <w:t>.</w:t>
      </w:r>
      <w:r w:rsidRPr="0003251E">
        <w:rPr>
          <w:rStyle w:val="TextoNormalCaracter"/>
        </w:rPr>
        <w:t>-</w:t>
      </w:r>
      <w:r>
        <w:t xml:space="preserve"> Sentencia </w:t>
      </w:r>
      <w:hyperlink w:anchor="SENTENCIA_2012_102" w:history="1">
        <w:r w:rsidRPr="0003251E">
          <w:rPr>
            <w:rStyle w:val="TextoNormalCaracter"/>
          </w:rPr>
          <w:t>102/2012</w:t>
        </w:r>
      </w:hyperlink>
      <w:r>
        <w:t>, ff. 1, 4.</w:t>
      </w:r>
    </w:p>
    <w:p w:rsidR="0003251E" w:rsidRDefault="0003251E" w:rsidP="0003251E">
      <w:pPr>
        <w:pStyle w:val="SangriaFrancesaArticulo"/>
      </w:pPr>
      <w:r w:rsidRPr="0003251E">
        <w:rPr>
          <w:rStyle w:val="TextoNormalNegritaCaracter"/>
        </w:rPr>
        <w:lastRenderedPageBreak/>
        <w:t>Disposición adicional primera</w:t>
      </w:r>
      <w:r>
        <w:t xml:space="preserve"> </w:t>
      </w:r>
      <w:r w:rsidRPr="0003251E">
        <w:rPr>
          <w:rStyle w:val="TextoNormalCaracter"/>
        </w:rPr>
        <w:t>(redactada por la Ley 24/2001, de 27 de diciembre)</w:t>
      </w:r>
      <w:r w:rsidRPr="0003251E">
        <w:rPr>
          <w:rStyle w:val="TextoNormalNegritaCaracter"/>
        </w:rPr>
        <w:t>.</w:t>
      </w:r>
      <w:r w:rsidRPr="0003251E">
        <w:rPr>
          <w:rStyle w:val="TextoNormalCaracter"/>
        </w:rPr>
        <w:t>-</w:t>
      </w:r>
      <w:r>
        <w:t xml:space="preserve"> Sentencia </w:t>
      </w:r>
      <w:hyperlink w:anchor="SENTENCIA_2012_102" w:history="1">
        <w:r w:rsidRPr="0003251E">
          <w:rPr>
            <w:rStyle w:val="TextoNormalCaracter"/>
          </w:rPr>
          <w:t>102/2012</w:t>
        </w:r>
      </w:hyperlink>
      <w:r>
        <w:t>, f. 4.</w:t>
      </w:r>
    </w:p>
    <w:p w:rsidR="0003251E" w:rsidRDefault="0003251E" w:rsidP="0003251E">
      <w:pPr>
        <w:pStyle w:val="SangriaFrancesaArticulo"/>
      </w:pPr>
      <w:r w:rsidRPr="0003251E">
        <w:rPr>
          <w:rStyle w:val="TextoNormalNegritaCaracter"/>
        </w:rPr>
        <w:t>Disposición adicional sexta</w:t>
      </w:r>
      <w:r>
        <w:t xml:space="preserve"> </w:t>
      </w:r>
      <w:r w:rsidRPr="0003251E">
        <w:rPr>
          <w:rStyle w:val="TextoNormalCaracter"/>
        </w:rPr>
        <w:t>(redactada por la Ley 24/2001, de 27 de diciembre)</w:t>
      </w:r>
      <w:r w:rsidRPr="0003251E">
        <w:rPr>
          <w:rStyle w:val="TextoNormalNegritaCaracter"/>
        </w:rPr>
        <w:t>.</w:t>
      </w:r>
      <w:r w:rsidRPr="0003251E">
        <w:rPr>
          <w:rStyle w:val="TextoNormalCaracter"/>
        </w:rPr>
        <w:t>-</w:t>
      </w:r>
      <w:r>
        <w:t xml:space="preserve"> Sentencia </w:t>
      </w:r>
      <w:hyperlink w:anchor="SENTENCIA_2012_102" w:history="1">
        <w:r w:rsidRPr="0003251E">
          <w:rPr>
            <w:rStyle w:val="TextoNormalCaracter"/>
          </w:rPr>
          <w:t>102/2012</w:t>
        </w:r>
      </w:hyperlink>
      <w:r>
        <w:t>, f. 4.</w:t>
      </w:r>
    </w:p>
    <w:p w:rsidR="0003251E" w:rsidRDefault="0003251E" w:rsidP="0003251E">
      <w:pPr>
        <w:pStyle w:val="SangriaFrancesaArticulo"/>
      </w:pPr>
    </w:p>
    <w:p w:rsidR="0003251E" w:rsidRDefault="0003251E" w:rsidP="0003251E">
      <w:pPr>
        <w:pStyle w:val="TextoNormalNegritaCursivandice"/>
      </w:pPr>
      <w:r>
        <w:t>Ley 30/1981, de 7 de julio. Modificación de la regulación del matrimonio en el Código civil y determinación del procedimiento a seguir en las causas de nulidad, separación y divorcio</w:t>
      </w:r>
    </w:p>
    <w:p w:rsidR="0003251E" w:rsidRDefault="0003251E" w:rsidP="0003251E">
      <w:pPr>
        <w:pStyle w:val="SangriaFrancesaArticulo"/>
      </w:pPr>
      <w:r w:rsidRPr="0003251E">
        <w:rPr>
          <w:rStyle w:val="TextoNormalNegritaCaracter"/>
        </w:rPr>
        <w:t>Artículo 92.</w:t>
      </w:r>
      <w:r w:rsidRPr="0003251E">
        <w:rPr>
          <w:rStyle w:val="TextoNormalCaracter"/>
        </w:rPr>
        <w:t>-</w:t>
      </w:r>
      <w:r>
        <w:t xml:space="preserve"> Sentencia </w:t>
      </w:r>
      <w:hyperlink w:anchor="SENTENCIA_2012_19" w:history="1">
        <w:r w:rsidRPr="0003251E">
          <w:rPr>
            <w:rStyle w:val="TextoNormalCaracter"/>
          </w:rPr>
          <w:t>19/2012</w:t>
        </w:r>
      </w:hyperlink>
      <w:r>
        <w:t>, f. 5.</w:t>
      </w:r>
    </w:p>
    <w:p w:rsidR="0003251E" w:rsidRDefault="0003251E" w:rsidP="0003251E">
      <w:pPr>
        <w:pStyle w:val="SangriaFrancesaArticulo"/>
      </w:pPr>
      <w:r w:rsidRPr="0003251E">
        <w:rPr>
          <w:rStyle w:val="TextoNormalNegritaCaracter"/>
        </w:rPr>
        <w:t>Artículo 110.</w:t>
      </w:r>
      <w:r w:rsidRPr="0003251E">
        <w:rPr>
          <w:rStyle w:val="TextoNormalCaracter"/>
        </w:rPr>
        <w:t>-</w:t>
      </w:r>
      <w:r>
        <w:t xml:space="preserve"> Sentencia </w:t>
      </w:r>
      <w:hyperlink w:anchor="SENTENCIA_2012_19" w:history="1">
        <w:r w:rsidRPr="0003251E">
          <w:rPr>
            <w:rStyle w:val="TextoNormalCaracter"/>
          </w:rPr>
          <w:t>19/2012</w:t>
        </w:r>
      </w:hyperlink>
      <w:r>
        <w:t>, f. 5.</w:t>
      </w:r>
    </w:p>
    <w:p w:rsidR="0003251E" w:rsidRDefault="0003251E" w:rsidP="0003251E">
      <w:pPr>
        <w:pStyle w:val="SangriaFrancesaArticulo"/>
      </w:pPr>
      <w:r w:rsidRPr="0003251E">
        <w:rPr>
          <w:rStyle w:val="TextoNormalNegritaCaracter"/>
        </w:rPr>
        <w:t>Artículo 111.</w:t>
      </w:r>
      <w:r w:rsidRPr="0003251E">
        <w:rPr>
          <w:rStyle w:val="TextoNormalCaracter"/>
        </w:rPr>
        <w:t>-</w:t>
      </w:r>
      <w:r>
        <w:t xml:space="preserve"> Sentencia </w:t>
      </w:r>
      <w:hyperlink w:anchor="SENTENCIA_2012_19" w:history="1">
        <w:r w:rsidRPr="0003251E">
          <w:rPr>
            <w:rStyle w:val="TextoNormalCaracter"/>
          </w:rPr>
          <w:t>19/2012</w:t>
        </w:r>
      </w:hyperlink>
      <w:r>
        <w:t>, f. 5.</w:t>
      </w:r>
    </w:p>
    <w:p w:rsidR="0003251E" w:rsidRDefault="0003251E" w:rsidP="0003251E">
      <w:pPr>
        <w:pStyle w:val="SangriaFrancesaArticulo"/>
      </w:pPr>
      <w:r w:rsidRPr="0003251E">
        <w:rPr>
          <w:rStyle w:val="TextoNormalNegritaCaracter"/>
        </w:rPr>
        <w:t>Artículo 142.</w:t>
      </w:r>
      <w:r w:rsidRPr="0003251E">
        <w:rPr>
          <w:rStyle w:val="TextoNormalCaracter"/>
        </w:rPr>
        <w:t>-</w:t>
      </w:r>
      <w:r>
        <w:t xml:space="preserve"> Sentencia </w:t>
      </w:r>
      <w:hyperlink w:anchor="SENTENCIA_2012_19" w:history="1">
        <w:r w:rsidRPr="0003251E">
          <w:rPr>
            <w:rStyle w:val="TextoNormalCaracter"/>
          </w:rPr>
          <w:t>19/2012</w:t>
        </w:r>
      </w:hyperlink>
      <w:r>
        <w:t>, f. 5.</w:t>
      </w:r>
    </w:p>
    <w:p w:rsidR="0003251E" w:rsidRDefault="0003251E" w:rsidP="0003251E">
      <w:pPr>
        <w:pStyle w:val="SangriaFrancesaArticulo"/>
      </w:pPr>
      <w:r w:rsidRPr="0003251E">
        <w:rPr>
          <w:rStyle w:val="TextoNormalNegritaCaracter"/>
        </w:rPr>
        <w:t>Artículo 143.</w:t>
      </w:r>
      <w:r w:rsidRPr="0003251E">
        <w:rPr>
          <w:rStyle w:val="TextoNormalCaracter"/>
        </w:rPr>
        <w:t>-</w:t>
      </w:r>
      <w:r>
        <w:t xml:space="preserve"> Sentencia </w:t>
      </w:r>
      <w:hyperlink w:anchor="SENTENCIA_2012_19" w:history="1">
        <w:r w:rsidRPr="0003251E">
          <w:rPr>
            <w:rStyle w:val="TextoNormalCaracter"/>
          </w:rPr>
          <w:t>19/2012</w:t>
        </w:r>
      </w:hyperlink>
      <w:r>
        <w:t>, f. 5.</w:t>
      </w:r>
    </w:p>
    <w:p w:rsidR="0003251E" w:rsidRDefault="0003251E" w:rsidP="0003251E">
      <w:pPr>
        <w:pStyle w:val="SangriaFrancesaArticulo"/>
      </w:pPr>
      <w:r w:rsidRPr="0003251E">
        <w:rPr>
          <w:rStyle w:val="TextoNormalNegritaCaracter"/>
        </w:rPr>
        <w:t>Artículo 146.</w:t>
      </w:r>
      <w:r w:rsidRPr="0003251E">
        <w:rPr>
          <w:rStyle w:val="TextoNormalCaracter"/>
        </w:rPr>
        <w:t>-</w:t>
      </w:r>
      <w:r>
        <w:t xml:space="preserve"> Sentencia </w:t>
      </w:r>
      <w:hyperlink w:anchor="SENTENCIA_2012_19" w:history="1">
        <w:r w:rsidRPr="0003251E">
          <w:rPr>
            <w:rStyle w:val="TextoNormalCaracter"/>
          </w:rPr>
          <w:t>19/2012</w:t>
        </w:r>
      </w:hyperlink>
      <w:r>
        <w:t>, f. 5.</w:t>
      </w:r>
    </w:p>
    <w:p w:rsidR="0003251E" w:rsidRDefault="0003251E" w:rsidP="0003251E">
      <w:pPr>
        <w:pStyle w:val="SangriaFrancesaArticulo"/>
      </w:pPr>
    </w:p>
    <w:p w:rsidR="0003251E" w:rsidRDefault="0003251E" w:rsidP="0003251E">
      <w:pPr>
        <w:pStyle w:val="TextoNormalNegritaCursivandice"/>
      </w:pPr>
      <w:r>
        <w:t>Ley 30/1984, de 2 de agosto. Medidas para la reforma de la función pública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3" w:history="1">
        <w:r w:rsidRPr="0003251E">
          <w:rPr>
            <w:rStyle w:val="TextoNormalCaracter"/>
          </w:rPr>
          <w:t>3/2012</w:t>
        </w:r>
      </w:hyperlink>
      <w:r>
        <w:t>, f. 5.</w:t>
      </w:r>
    </w:p>
    <w:p w:rsidR="0003251E" w:rsidRDefault="0003251E" w:rsidP="0003251E">
      <w:pPr>
        <w:pStyle w:val="SangriaFrancesaArticulo"/>
      </w:pPr>
      <w:r w:rsidRPr="0003251E">
        <w:rPr>
          <w:rStyle w:val="TextoNormalNegritaCaracter"/>
        </w:rPr>
        <w:t>Artículo 1.3.</w:t>
      </w:r>
      <w:r w:rsidRPr="0003251E">
        <w:rPr>
          <w:rStyle w:val="TextoNormalCaracter"/>
        </w:rPr>
        <w:t>-</w:t>
      </w:r>
      <w:r>
        <w:t xml:space="preserve"> Sentencias </w:t>
      </w:r>
      <w:hyperlink w:anchor="SENTENCIA_2012_2" w:history="1">
        <w:r w:rsidRPr="0003251E">
          <w:rPr>
            <w:rStyle w:val="TextoNormalCaracter"/>
          </w:rPr>
          <w:t>2/2012</w:t>
        </w:r>
      </w:hyperlink>
      <w:r>
        <w:t xml:space="preserve">, ff. 2, 3; </w:t>
      </w:r>
      <w:hyperlink w:anchor="SENTENCIA_2012_3" w:history="1">
        <w:r w:rsidRPr="0003251E">
          <w:rPr>
            <w:rStyle w:val="TextoNormalCaracter"/>
          </w:rPr>
          <w:t>3/2012</w:t>
        </w:r>
      </w:hyperlink>
      <w:r>
        <w:t xml:space="preserve">, ff. 2, 4; </w:t>
      </w:r>
      <w:hyperlink w:anchor="SENTENCIA_2012_4" w:history="1">
        <w:r w:rsidRPr="0003251E">
          <w:rPr>
            <w:rStyle w:val="TextoNormalCaracter"/>
          </w:rPr>
          <w:t>4/2012</w:t>
        </w:r>
      </w:hyperlink>
      <w:r>
        <w:t>, ff. 2, 5.</w:t>
      </w:r>
    </w:p>
    <w:p w:rsidR="0003251E" w:rsidRDefault="0003251E" w:rsidP="0003251E">
      <w:pPr>
        <w:pStyle w:val="SangriaFrancesaArticulo"/>
      </w:pPr>
      <w:r w:rsidRPr="0003251E">
        <w:rPr>
          <w:rStyle w:val="TextoNormalNegritaCaracter"/>
        </w:rPr>
        <w:t>Artículo 19.</w:t>
      </w:r>
      <w:r w:rsidRPr="0003251E">
        <w:rPr>
          <w:rStyle w:val="TextoNormalCaracter"/>
        </w:rPr>
        <w:t>-</w:t>
      </w:r>
      <w:r>
        <w:t xml:space="preserve"> Auto </w:t>
      </w:r>
      <w:hyperlink w:anchor="AUTO_2012_68" w:history="1">
        <w:r w:rsidRPr="0003251E">
          <w:rPr>
            <w:rStyle w:val="TextoNormalCaracter"/>
          </w:rPr>
          <w:t>68/2012</w:t>
        </w:r>
      </w:hyperlink>
      <w:r>
        <w:t>.</w:t>
      </w:r>
    </w:p>
    <w:p w:rsidR="0003251E" w:rsidRDefault="0003251E" w:rsidP="0003251E">
      <w:pPr>
        <w:pStyle w:val="SangriaFrancesaArticulo"/>
      </w:pPr>
      <w:r w:rsidRPr="0003251E">
        <w:rPr>
          <w:rStyle w:val="TextoNormalNegritaCaracter"/>
        </w:rPr>
        <w:t>Artículo 19.1.</w:t>
      </w:r>
      <w:r w:rsidRPr="0003251E">
        <w:rPr>
          <w:rStyle w:val="TextoNormalCaracter"/>
        </w:rPr>
        <w:t>-</w:t>
      </w:r>
      <w:r>
        <w:t xml:space="preserve"> Auto </w:t>
      </w:r>
      <w:hyperlink w:anchor="AUTO_2012_68" w:history="1">
        <w:r w:rsidRPr="0003251E">
          <w:rPr>
            <w:rStyle w:val="TextoNormalCaracter"/>
          </w:rPr>
          <w:t>68/2012</w:t>
        </w:r>
      </w:hyperlink>
      <w:r>
        <w:t>.</w:t>
      </w:r>
    </w:p>
    <w:p w:rsidR="0003251E" w:rsidRDefault="0003251E" w:rsidP="0003251E">
      <w:pPr>
        <w:pStyle w:val="SangriaFrancesaArticulo"/>
      </w:pPr>
      <w:r w:rsidRPr="0003251E">
        <w:rPr>
          <w:rStyle w:val="TextoNormalNegritaCaracter"/>
        </w:rPr>
        <w:t>Artículo 22.1.</w:t>
      </w:r>
      <w:r w:rsidRPr="0003251E">
        <w:rPr>
          <w:rStyle w:val="TextoNormalCaracter"/>
        </w:rPr>
        <w:t>-</w:t>
      </w:r>
      <w:r>
        <w:t xml:space="preserve"> Sentencias </w:t>
      </w:r>
      <w:hyperlink w:anchor="SENTENCIA_2012_2" w:history="1">
        <w:r w:rsidRPr="0003251E">
          <w:rPr>
            <w:rStyle w:val="TextoNormalCaracter"/>
          </w:rPr>
          <w:t>2/2012</w:t>
        </w:r>
      </w:hyperlink>
      <w:r>
        <w:t xml:space="preserve">, f. 2; </w:t>
      </w:r>
      <w:hyperlink w:anchor="SENTENCIA_2012_3" w:history="1">
        <w:r w:rsidRPr="0003251E">
          <w:rPr>
            <w:rStyle w:val="TextoNormalCaracter"/>
          </w:rPr>
          <w:t>3/2012</w:t>
        </w:r>
      </w:hyperlink>
      <w:r>
        <w:t xml:space="preserve">, ff. 2, 4; </w:t>
      </w:r>
      <w:hyperlink w:anchor="SENTENCIA_2012_4" w:history="1">
        <w:r w:rsidRPr="0003251E">
          <w:rPr>
            <w:rStyle w:val="TextoNormalCaracter"/>
          </w:rPr>
          <w:t>4/2012</w:t>
        </w:r>
      </w:hyperlink>
      <w:r>
        <w:t>, ff. 2, 4.</w:t>
      </w:r>
    </w:p>
    <w:p w:rsidR="0003251E" w:rsidRDefault="0003251E" w:rsidP="0003251E">
      <w:pPr>
        <w:pStyle w:val="SangriaIzquierdaArticulo"/>
      </w:pPr>
      <w:r>
        <w:t xml:space="preserve">Auto </w:t>
      </w:r>
      <w:hyperlink w:anchor="AUTO_2012_6" w:history="1">
        <w:r w:rsidRPr="0003251E">
          <w:rPr>
            <w:rStyle w:val="TextoNormalCaracter"/>
          </w:rPr>
          <w:t>6/2012</w:t>
        </w:r>
      </w:hyperlink>
      <w:r>
        <w:t>.</w:t>
      </w:r>
    </w:p>
    <w:p w:rsidR="0003251E" w:rsidRDefault="0003251E" w:rsidP="0003251E">
      <w:pPr>
        <w:pStyle w:val="SangriaFrancesaArticulo"/>
      </w:pPr>
      <w:r w:rsidRPr="0003251E">
        <w:rPr>
          <w:rStyle w:val="TextoNormalNegritaCaracter"/>
        </w:rPr>
        <w:t>Artículo 25.</w:t>
      </w:r>
      <w:r w:rsidRPr="0003251E">
        <w:rPr>
          <w:rStyle w:val="TextoNormalCaracter"/>
        </w:rPr>
        <w:t>-</w:t>
      </w:r>
      <w:r>
        <w:t xml:space="preserve"> Sentencias </w:t>
      </w:r>
      <w:hyperlink w:anchor="SENTENCIA_2012_2" w:history="1">
        <w:r w:rsidRPr="0003251E">
          <w:rPr>
            <w:rStyle w:val="TextoNormalCaracter"/>
          </w:rPr>
          <w:t>2/2012</w:t>
        </w:r>
      </w:hyperlink>
      <w:r>
        <w:t xml:space="preserve">, ff. 2, 3; </w:t>
      </w:r>
      <w:hyperlink w:anchor="SENTENCIA_2012_3" w:history="1">
        <w:r w:rsidRPr="0003251E">
          <w:rPr>
            <w:rStyle w:val="TextoNormalCaracter"/>
          </w:rPr>
          <w:t>3/2012</w:t>
        </w:r>
      </w:hyperlink>
      <w:r>
        <w:t xml:space="preserve">, ff. 2, 4; </w:t>
      </w:r>
      <w:hyperlink w:anchor="SENTENCIA_2012_4" w:history="1">
        <w:r w:rsidRPr="0003251E">
          <w:rPr>
            <w:rStyle w:val="TextoNormalCaracter"/>
          </w:rPr>
          <w:t>4/2012</w:t>
        </w:r>
      </w:hyperlink>
      <w:r>
        <w:t>, ff. 2 a 5.</w:t>
      </w:r>
    </w:p>
    <w:p w:rsidR="0003251E" w:rsidRDefault="0003251E" w:rsidP="0003251E">
      <w:pPr>
        <w:pStyle w:val="SangriaIzquierdaArticulo"/>
      </w:pPr>
      <w:r>
        <w:t xml:space="preserve">Auto </w:t>
      </w:r>
      <w:hyperlink w:anchor="AUTO_2012_6" w:history="1">
        <w:r w:rsidRPr="0003251E">
          <w:rPr>
            <w:rStyle w:val="TextoNormalCaracter"/>
          </w:rPr>
          <w:t>6/2012</w:t>
        </w:r>
      </w:hyperlink>
      <w:r>
        <w:t>.</w:t>
      </w:r>
    </w:p>
    <w:p w:rsidR="0003251E" w:rsidRDefault="0003251E" w:rsidP="0003251E">
      <w:pPr>
        <w:pStyle w:val="SangriaFrancesaArticulo"/>
      </w:pPr>
      <w:r w:rsidRPr="0003251E">
        <w:rPr>
          <w:rStyle w:val="TextoNormalNegritaCaracter"/>
        </w:rPr>
        <w:t>Disposición transitoria sexta.</w:t>
      </w:r>
      <w:r w:rsidRPr="0003251E">
        <w:rPr>
          <w:rStyle w:val="TextoNormalCaracter"/>
        </w:rPr>
        <w:t>-</w:t>
      </w:r>
      <w:r>
        <w:t xml:space="preserve"> Auto </w:t>
      </w:r>
      <w:hyperlink w:anchor="AUTO_2012_68" w:history="1">
        <w:r w:rsidRPr="0003251E">
          <w:rPr>
            <w:rStyle w:val="TextoNormalCaracter"/>
          </w:rPr>
          <w:t>68/2012</w:t>
        </w:r>
      </w:hyperlink>
      <w:r>
        <w:t>.</w:t>
      </w:r>
    </w:p>
    <w:p w:rsidR="0003251E" w:rsidRDefault="0003251E" w:rsidP="0003251E">
      <w:pPr>
        <w:pStyle w:val="SangriaFrancesaArticulo"/>
      </w:pPr>
      <w:r w:rsidRPr="0003251E">
        <w:rPr>
          <w:rStyle w:val="TextoNormalNegritaCaracter"/>
        </w:rPr>
        <w:t>Disposición transitoria sexta, apartado 4.</w:t>
      </w:r>
      <w:r w:rsidRPr="0003251E">
        <w:rPr>
          <w:rStyle w:val="TextoNormalCaracter"/>
        </w:rPr>
        <w:t>-</w:t>
      </w:r>
      <w:r>
        <w:t xml:space="preserve"> Auto </w:t>
      </w:r>
      <w:hyperlink w:anchor="AUTO_2012_68" w:history="1">
        <w:r w:rsidRPr="0003251E">
          <w:rPr>
            <w:rStyle w:val="TextoNormalCaracter"/>
          </w:rPr>
          <w:t>68/2012</w:t>
        </w:r>
      </w:hyperlink>
      <w:r>
        <w:t>.</w:t>
      </w:r>
    </w:p>
    <w:p w:rsidR="0003251E" w:rsidRDefault="0003251E" w:rsidP="0003251E">
      <w:pPr>
        <w:pStyle w:val="SangriaFrancesaArticulo"/>
      </w:pPr>
    </w:p>
    <w:p w:rsidR="0003251E" w:rsidRDefault="0003251E" w:rsidP="0003251E">
      <w:pPr>
        <w:pStyle w:val="TextoNormalNegritaCursivandice"/>
      </w:pPr>
      <w:r>
        <w:t>Ley 34/1984, de 6 de agosto. Reforma de la Ley de enjuiciamiento civil</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20" w:history="1">
        <w:r w:rsidRPr="0003251E">
          <w:rPr>
            <w:rStyle w:val="TextoNormalCaracter"/>
          </w:rPr>
          <w:t>20/2012</w:t>
        </w:r>
      </w:hyperlink>
      <w:r>
        <w:t>, f. 8.</w:t>
      </w:r>
    </w:p>
    <w:p w:rsidR="0003251E" w:rsidRDefault="0003251E" w:rsidP="0003251E">
      <w:pPr>
        <w:pStyle w:val="SangriaFrancesaArticulo"/>
      </w:pPr>
    </w:p>
    <w:p w:rsidR="0003251E" w:rsidRDefault="0003251E" w:rsidP="0003251E">
      <w:pPr>
        <w:pStyle w:val="TextoNormalNegritaCursivandice"/>
      </w:pPr>
      <w:r>
        <w:t>Ley 7/1985, de 2 de abril. Reguladora de bases del régimen local</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Sentencias </w:t>
      </w:r>
      <w:hyperlink w:anchor="SENTENCIA_2012_9" w:history="1">
        <w:r w:rsidRPr="0003251E">
          <w:rPr>
            <w:rStyle w:val="TextoNormalCaracter"/>
          </w:rPr>
          <w:t>9/2012</w:t>
        </w:r>
      </w:hyperlink>
      <w:r>
        <w:t xml:space="preserve">, VP; </w:t>
      </w:r>
      <w:hyperlink w:anchor="SENTENCIA_2012_81" w:history="1">
        <w:r w:rsidRPr="0003251E">
          <w:rPr>
            <w:rStyle w:val="TextoNormalCaracter"/>
          </w:rPr>
          <w:t>81/2012</w:t>
        </w:r>
      </w:hyperlink>
      <w:r>
        <w:t xml:space="preserve">, f. 3, VP; </w:t>
      </w:r>
      <w:hyperlink w:anchor="SENTENCIA_2012_132" w:history="1">
        <w:r w:rsidRPr="0003251E">
          <w:rPr>
            <w:rStyle w:val="TextoNormalCaracter"/>
          </w:rPr>
          <w:t>132/2012</w:t>
        </w:r>
      </w:hyperlink>
      <w:r>
        <w:t>, ff. 1, 2, 7, VP.</w:t>
      </w:r>
    </w:p>
    <w:p w:rsidR="0003251E" w:rsidRDefault="0003251E" w:rsidP="0003251E">
      <w:pPr>
        <w:pStyle w:val="SangriaFrancesaArticulo"/>
      </w:pPr>
      <w:r w:rsidRPr="0003251E">
        <w:rPr>
          <w:rStyle w:val="TextoNormalNegritaCaracter"/>
        </w:rPr>
        <w:t>Artículo 2.1.</w:t>
      </w:r>
      <w:r w:rsidRPr="0003251E">
        <w:rPr>
          <w:rStyle w:val="TextoNormalCaracter"/>
        </w:rPr>
        <w:t>-</w:t>
      </w:r>
      <w:r>
        <w:t xml:space="preserve"> Sentencia </w:t>
      </w:r>
      <w:hyperlink w:anchor="SENTENCIA_2012_121" w:history="1">
        <w:r w:rsidRPr="0003251E">
          <w:rPr>
            <w:rStyle w:val="TextoNormalCaracter"/>
          </w:rPr>
          <w:t>121/2012</w:t>
        </w:r>
      </w:hyperlink>
      <w:r>
        <w:t>, f. 7.</w:t>
      </w:r>
    </w:p>
    <w:p w:rsidR="0003251E" w:rsidRDefault="0003251E" w:rsidP="0003251E">
      <w:pPr>
        <w:pStyle w:val="SangriaFrancesaArticulo"/>
      </w:pPr>
      <w:r w:rsidRPr="0003251E">
        <w:rPr>
          <w:rStyle w:val="TextoNormalNegritaCaracter"/>
        </w:rPr>
        <w:t>Artículo 3.1 c).</w:t>
      </w:r>
      <w:r w:rsidRPr="0003251E">
        <w:rPr>
          <w:rStyle w:val="TextoNormalCaracter"/>
        </w:rPr>
        <w:t>-</w:t>
      </w:r>
      <w:r>
        <w:t xml:space="preserve"> Sentencia </w:t>
      </w:r>
      <w:hyperlink w:anchor="SENTENCIA_2012_132" w:history="1">
        <w:r w:rsidRPr="0003251E">
          <w:rPr>
            <w:rStyle w:val="TextoNormalCaracter"/>
          </w:rPr>
          <w:t>132/2012</w:t>
        </w:r>
      </w:hyperlink>
      <w:r>
        <w:t>, f. 3, VP.</w:t>
      </w:r>
    </w:p>
    <w:p w:rsidR="0003251E" w:rsidRDefault="0003251E" w:rsidP="0003251E">
      <w:pPr>
        <w:pStyle w:val="SangriaFrancesaArticulo"/>
      </w:pPr>
      <w:r w:rsidRPr="0003251E">
        <w:rPr>
          <w:rStyle w:val="TextoNormalNegritaCaracter"/>
        </w:rPr>
        <w:t>Artículo 20.2.</w:t>
      </w:r>
      <w:r w:rsidRPr="0003251E">
        <w:rPr>
          <w:rStyle w:val="TextoNormalCaracter"/>
        </w:rPr>
        <w:t>-</w:t>
      </w:r>
      <w:r>
        <w:t xml:space="preserve"> Sentencia </w:t>
      </w:r>
      <w:hyperlink w:anchor="SENTENCIA_2012_9" w:history="1">
        <w:r w:rsidRPr="0003251E">
          <w:rPr>
            <w:rStyle w:val="TextoNormalCaracter"/>
          </w:rPr>
          <w:t>9/2012</w:t>
        </w:r>
      </w:hyperlink>
      <w:r>
        <w:t>, VP.</w:t>
      </w:r>
    </w:p>
    <w:p w:rsidR="0003251E" w:rsidRDefault="0003251E" w:rsidP="0003251E">
      <w:pPr>
        <w:pStyle w:val="SangriaFrancesaArticulo"/>
      </w:pPr>
      <w:r w:rsidRPr="0003251E">
        <w:rPr>
          <w:rStyle w:val="TextoNormalNegritaCaracter"/>
        </w:rPr>
        <w:t>Artículo 22.2.</w:t>
      </w:r>
      <w:r w:rsidRPr="0003251E">
        <w:rPr>
          <w:rStyle w:val="TextoNormalCaracter"/>
        </w:rPr>
        <w:t>-</w:t>
      </w:r>
      <w:r>
        <w:t xml:space="preserve"> Sentencia </w:t>
      </w:r>
      <w:hyperlink w:anchor="SENTENCIA_2012_81" w:history="1">
        <w:r w:rsidRPr="0003251E">
          <w:rPr>
            <w:rStyle w:val="TextoNormalCaracter"/>
          </w:rPr>
          <w:t>81/2012</w:t>
        </w:r>
      </w:hyperlink>
      <w:r>
        <w:t>, f. 3.</w:t>
      </w:r>
    </w:p>
    <w:p w:rsidR="0003251E" w:rsidRDefault="0003251E" w:rsidP="0003251E">
      <w:pPr>
        <w:pStyle w:val="SangriaFrancesaArticulo"/>
      </w:pPr>
      <w:r w:rsidRPr="0003251E">
        <w:rPr>
          <w:rStyle w:val="TextoNormalNegritaCaracter"/>
        </w:rPr>
        <w:t>Artículo 22.3.</w:t>
      </w:r>
      <w:r w:rsidRPr="0003251E">
        <w:rPr>
          <w:rStyle w:val="TextoNormalCaracter"/>
        </w:rPr>
        <w:t>-</w:t>
      </w:r>
      <w:r>
        <w:t xml:space="preserve"> Sentencia </w:t>
      </w:r>
      <w:hyperlink w:anchor="SENTENCIA_2012_81" w:history="1">
        <w:r w:rsidRPr="0003251E">
          <w:rPr>
            <w:rStyle w:val="TextoNormalCaracter"/>
          </w:rPr>
          <w:t>81/2012</w:t>
        </w:r>
      </w:hyperlink>
      <w:r>
        <w:t>, f. 3.</w:t>
      </w:r>
    </w:p>
    <w:p w:rsidR="0003251E" w:rsidRDefault="0003251E" w:rsidP="0003251E">
      <w:pPr>
        <w:pStyle w:val="SangriaFrancesaArticulo"/>
      </w:pPr>
      <w:r w:rsidRPr="0003251E">
        <w:rPr>
          <w:rStyle w:val="TextoNormalNegritaCaracter"/>
        </w:rPr>
        <w:t>Artículo 23.1.</w:t>
      </w:r>
      <w:r w:rsidRPr="0003251E">
        <w:rPr>
          <w:rStyle w:val="TextoNormalCaracter"/>
        </w:rPr>
        <w:t>-</w:t>
      </w:r>
      <w:r>
        <w:t xml:space="preserve"> Sentencias </w:t>
      </w:r>
      <w:hyperlink w:anchor="SENTENCIA_2012_9" w:history="1">
        <w:r w:rsidRPr="0003251E">
          <w:rPr>
            <w:rStyle w:val="TextoNormalCaracter"/>
          </w:rPr>
          <w:t>9/2012</w:t>
        </w:r>
      </w:hyperlink>
      <w:r>
        <w:t xml:space="preserve">, f. 4, VP; </w:t>
      </w:r>
      <w:hyperlink w:anchor="SENTENCIA_2012_30" w:history="1">
        <w:r w:rsidRPr="0003251E">
          <w:rPr>
            <w:rStyle w:val="TextoNormalCaracter"/>
          </w:rPr>
          <w:t>30/2012</w:t>
        </w:r>
      </w:hyperlink>
      <w:r>
        <w:t>, f. 4.</w:t>
      </w:r>
    </w:p>
    <w:p w:rsidR="0003251E" w:rsidRDefault="0003251E" w:rsidP="0003251E">
      <w:pPr>
        <w:pStyle w:val="SangriaFrancesaArticulo"/>
      </w:pPr>
      <w:r w:rsidRPr="0003251E">
        <w:rPr>
          <w:rStyle w:val="TextoNormalNegritaCaracter"/>
        </w:rPr>
        <w:t>Artículo 23.3.</w:t>
      </w:r>
      <w:r w:rsidRPr="0003251E">
        <w:rPr>
          <w:rStyle w:val="TextoNormalCaracter"/>
        </w:rPr>
        <w:t>-</w:t>
      </w:r>
      <w:r>
        <w:t xml:space="preserve"> Sentencia </w:t>
      </w:r>
      <w:hyperlink w:anchor="SENTENCIA_2012_9" w:history="1">
        <w:r w:rsidRPr="0003251E">
          <w:rPr>
            <w:rStyle w:val="TextoNormalCaracter"/>
          </w:rPr>
          <w:t>9/2012</w:t>
        </w:r>
      </w:hyperlink>
      <w:r>
        <w:t>, VP.</w:t>
      </w:r>
    </w:p>
    <w:p w:rsidR="0003251E" w:rsidRDefault="0003251E" w:rsidP="0003251E">
      <w:pPr>
        <w:pStyle w:val="SangriaFrancesaArticulo"/>
      </w:pPr>
      <w:r w:rsidRPr="0003251E">
        <w:rPr>
          <w:rStyle w:val="TextoNormalNegritaCaracter"/>
        </w:rPr>
        <w:t>Artículo 23.4.</w:t>
      </w:r>
      <w:r w:rsidRPr="0003251E">
        <w:rPr>
          <w:rStyle w:val="TextoNormalCaracter"/>
        </w:rPr>
        <w:t>-</w:t>
      </w:r>
      <w:r>
        <w:t xml:space="preserve"> Sentencia </w:t>
      </w:r>
      <w:hyperlink w:anchor="SENTENCIA_2012_9" w:history="1">
        <w:r w:rsidRPr="0003251E">
          <w:rPr>
            <w:rStyle w:val="TextoNormalCaracter"/>
          </w:rPr>
          <w:t>9/2012</w:t>
        </w:r>
      </w:hyperlink>
      <w:r>
        <w:t>, VP.</w:t>
      </w:r>
    </w:p>
    <w:p w:rsidR="0003251E" w:rsidRDefault="0003251E" w:rsidP="0003251E">
      <w:pPr>
        <w:pStyle w:val="SangriaFrancesaArticulo"/>
      </w:pPr>
      <w:r w:rsidRPr="0003251E">
        <w:rPr>
          <w:rStyle w:val="TextoNormalNegritaCaracter"/>
        </w:rPr>
        <w:t>Artículo 32.</w:t>
      </w:r>
      <w:r w:rsidRPr="0003251E">
        <w:rPr>
          <w:rStyle w:val="TextoNormalCaracter"/>
        </w:rPr>
        <w:t>-</w:t>
      </w:r>
      <w:r>
        <w:t xml:space="preserve"> Sentencia </w:t>
      </w:r>
      <w:hyperlink w:anchor="SENTENCIA_2012_132" w:history="1">
        <w:r w:rsidRPr="0003251E">
          <w:rPr>
            <w:rStyle w:val="TextoNormalCaracter"/>
          </w:rPr>
          <w:t>132/2012</w:t>
        </w:r>
      </w:hyperlink>
      <w:r>
        <w:t>, VP.</w:t>
      </w:r>
    </w:p>
    <w:p w:rsidR="0003251E" w:rsidRDefault="0003251E" w:rsidP="0003251E">
      <w:pPr>
        <w:pStyle w:val="SangriaFrancesaArticulo"/>
      </w:pPr>
      <w:r w:rsidRPr="0003251E">
        <w:rPr>
          <w:rStyle w:val="TextoNormalNegritaCaracter"/>
        </w:rPr>
        <w:t>Artículo 32.1</w:t>
      </w:r>
      <w:r>
        <w:t xml:space="preserve"> </w:t>
      </w:r>
      <w:r w:rsidRPr="0003251E">
        <w:rPr>
          <w:rStyle w:val="TextoNormalCaracter"/>
        </w:rPr>
        <w:t>(redactado por la Ley 57/2003, de 16 de diciembre)</w:t>
      </w:r>
      <w:r w:rsidRPr="0003251E">
        <w:rPr>
          <w:rStyle w:val="TextoNormalNegritaCaracter"/>
        </w:rPr>
        <w:t>.</w:t>
      </w:r>
      <w:r w:rsidRPr="0003251E">
        <w:rPr>
          <w:rStyle w:val="TextoNormalCaracter"/>
        </w:rPr>
        <w:t>-</w:t>
      </w:r>
      <w:r>
        <w:t xml:space="preserve"> Sentencia </w:t>
      </w:r>
      <w:hyperlink w:anchor="SENTENCIA_2012_132" w:history="1">
        <w:r w:rsidRPr="0003251E">
          <w:rPr>
            <w:rStyle w:val="TextoNormalCaracter"/>
          </w:rPr>
          <w:t>132/2012</w:t>
        </w:r>
      </w:hyperlink>
      <w:r>
        <w:t>, f. 2.</w:t>
      </w:r>
    </w:p>
    <w:p w:rsidR="0003251E" w:rsidRDefault="0003251E" w:rsidP="0003251E">
      <w:pPr>
        <w:pStyle w:val="SangriaFrancesaArticulo"/>
      </w:pPr>
      <w:r w:rsidRPr="0003251E">
        <w:rPr>
          <w:rStyle w:val="TextoNormalNegritaCaracter"/>
        </w:rPr>
        <w:t>Artículo 32.2</w:t>
      </w:r>
      <w:r>
        <w:t xml:space="preserve"> </w:t>
      </w:r>
      <w:r w:rsidRPr="0003251E">
        <w:rPr>
          <w:rStyle w:val="TextoNormalCaracter"/>
        </w:rPr>
        <w:t>(redactado por la Ley 57/2003, de 16 de diciembre)</w:t>
      </w:r>
      <w:r w:rsidRPr="0003251E">
        <w:rPr>
          <w:rStyle w:val="TextoNormalNegritaCaracter"/>
        </w:rPr>
        <w:t>.</w:t>
      </w:r>
      <w:r w:rsidRPr="0003251E">
        <w:rPr>
          <w:rStyle w:val="TextoNormalCaracter"/>
        </w:rPr>
        <w:t>-</w:t>
      </w:r>
      <w:r>
        <w:t xml:space="preserve"> Sentencia </w:t>
      </w:r>
      <w:hyperlink w:anchor="SENTENCIA_2012_132" w:history="1">
        <w:r w:rsidRPr="0003251E">
          <w:rPr>
            <w:rStyle w:val="TextoNormalCaracter"/>
          </w:rPr>
          <w:t>132/2012</w:t>
        </w:r>
      </w:hyperlink>
      <w:r>
        <w:t>, f. 6.</w:t>
      </w:r>
    </w:p>
    <w:p w:rsidR="0003251E" w:rsidRDefault="0003251E" w:rsidP="0003251E">
      <w:pPr>
        <w:pStyle w:val="SangriaFrancesaArticulo"/>
      </w:pPr>
      <w:r w:rsidRPr="0003251E">
        <w:rPr>
          <w:rStyle w:val="TextoNormalNegritaCaracter"/>
        </w:rPr>
        <w:t>Artículo 33.</w:t>
      </w:r>
      <w:r w:rsidRPr="0003251E">
        <w:rPr>
          <w:rStyle w:val="TextoNormalCaracter"/>
        </w:rPr>
        <w:t>-</w:t>
      </w:r>
      <w:r>
        <w:t xml:space="preserve"> Sentencia </w:t>
      </w:r>
      <w:hyperlink w:anchor="SENTENCIA_2012_132" w:history="1">
        <w:r w:rsidRPr="0003251E">
          <w:rPr>
            <w:rStyle w:val="TextoNormalCaracter"/>
          </w:rPr>
          <w:t>132/2012</w:t>
        </w:r>
      </w:hyperlink>
      <w:r>
        <w:t>, VP.</w:t>
      </w:r>
    </w:p>
    <w:p w:rsidR="0003251E" w:rsidRDefault="0003251E" w:rsidP="0003251E">
      <w:pPr>
        <w:pStyle w:val="SangriaFrancesaArticulo"/>
      </w:pPr>
      <w:r w:rsidRPr="0003251E">
        <w:rPr>
          <w:rStyle w:val="TextoNormalNegritaCaracter"/>
        </w:rPr>
        <w:lastRenderedPageBreak/>
        <w:t>Artículo 33.2 n)</w:t>
      </w:r>
      <w:r>
        <w:t xml:space="preserve"> </w:t>
      </w:r>
      <w:r w:rsidRPr="0003251E">
        <w:rPr>
          <w:rStyle w:val="TextoNormalCaracter"/>
        </w:rPr>
        <w:t>(redactado por la Ley 30/2007, de 30 de octubre)</w:t>
      </w:r>
      <w:r w:rsidRPr="0003251E">
        <w:rPr>
          <w:rStyle w:val="TextoNormalNegritaCaracter"/>
        </w:rPr>
        <w:t>.</w:t>
      </w:r>
      <w:r w:rsidRPr="0003251E">
        <w:rPr>
          <w:rStyle w:val="TextoNormalCaracter"/>
        </w:rPr>
        <w:t>-</w:t>
      </w:r>
      <w:r>
        <w:t xml:space="preserve"> Sentencia </w:t>
      </w:r>
      <w:hyperlink w:anchor="SENTENCIA_2012_132" w:history="1">
        <w:r w:rsidRPr="0003251E">
          <w:rPr>
            <w:rStyle w:val="TextoNormalCaracter"/>
          </w:rPr>
          <w:t>132/2012</w:t>
        </w:r>
      </w:hyperlink>
      <w:r>
        <w:t>, f. 7.</w:t>
      </w:r>
    </w:p>
    <w:p w:rsidR="0003251E" w:rsidRDefault="0003251E" w:rsidP="0003251E">
      <w:pPr>
        <w:pStyle w:val="SangriaFrancesaArticulo"/>
      </w:pPr>
      <w:r w:rsidRPr="0003251E">
        <w:rPr>
          <w:rStyle w:val="TextoNormalNegritaCaracter"/>
        </w:rPr>
        <w:t>Artículo 33.2 ñ).</w:t>
      </w:r>
      <w:r w:rsidRPr="0003251E">
        <w:rPr>
          <w:rStyle w:val="TextoNormalCaracter"/>
        </w:rPr>
        <w:t>-</w:t>
      </w:r>
      <w:r>
        <w:t xml:space="preserve"> Sentencia </w:t>
      </w:r>
      <w:hyperlink w:anchor="SENTENCIA_2012_132" w:history="1">
        <w:r w:rsidRPr="0003251E">
          <w:rPr>
            <w:rStyle w:val="TextoNormalCaracter"/>
          </w:rPr>
          <w:t>132/2012</w:t>
        </w:r>
      </w:hyperlink>
      <w:r>
        <w:t>, f. 7.</w:t>
      </w:r>
    </w:p>
    <w:p w:rsidR="0003251E" w:rsidRDefault="0003251E" w:rsidP="0003251E">
      <w:pPr>
        <w:pStyle w:val="SangriaFrancesaArticulo"/>
      </w:pPr>
      <w:r w:rsidRPr="0003251E">
        <w:rPr>
          <w:rStyle w:val="TextoNormalNegritaCaracter"/>
        </w:rPr>
        <w:t>Artículo 33.3</w:t>
      </w:r>
      <w:r>
        <w:t xml:space="preserve"> </w:t>
      </w:r>
      <w:r w:rsidRPr="0003251E">
        <w:rPr>
          <w:rStyle w:val="TextoNormalCaracter"/>
        </w:rPr>
        <w:t>(redactado por la Ley 57/2003, de 16 de diciembre)</w:t>
      </w:r>
      <w:r w:rsidRPr="0003251E">
        <w:rPr>
          <w:rStyle w:val="TextoNormalNegritaCaracter"/>
        </w:rPr>
        <w:t>.</w:t>
      </w:r>
      <w:r w:rsidRPr="0003251E">
        <w:rPr>
          <w:rStyle w:val="TextoNormalCaracter"/>
        </w:rPr>
        <w:t>-</w:t>
      </w:r>
      <w:r>
        <w:t xml:space="preserve"> Sentencia </w:t>
      </w:r>
      <w:hyperlink w:anchor="SENTENCIA_2012_132" w:history="1">
        <w:r w:rsidRPr="0003251E">
          <w:rPr>
            <w:rStyle w:val="TextoNormalCaracter"/>
          </w:rPr>
          <w:t>132/2012</w:t>
        </w:r>
      </w:hyperlink>
      <w:r>
        <w:t>, f. 7.</w:t>
      </w:r>
    </w:p>
    <w:p w:rsidR="0003251E" w:rsidRDefault="0003251E" w:rsidP="0003251E">
      <w:pPr>
        <w:pStyle w:val="SangriaFrancesaArticulo"/>
      </w:pPr>
      <w:r w:rsidRPr="0003251E">
        <w:rPr>
          <w:rStyle w:val="TextoNormalNegritaCaracter"/>
        </w:rPr>
        <w:t>Artículo 33.4</w:t>
      </w:r>
      <w:r>
        <w:t xml:space="preserve"> </w:t>
      </w:r>
      <w:r w:rsidRPr="0003251E">
        <w:rPr>
          <w:rStyle w:val="TextoNormalCaracter"/>
        </w:rPr>
        <w:t>(redactado por la Ley 11/1999, de 21 de abril)</w:t>
      </w:r>
      <w:r w:rsidRPr="0003251E">
        <w:rPr>
          <w:rStyle w:val="TextoNormalNegritaCaracter"/>
        </w:rPr>
        <w:t>.</w:t>
      </w:r>
      <w:r w:rsidRPr="0003251E">
        <w:rPr>
          <w:rStyle w:val="TextoNormalCaracter"/>
        </w:rPr>
        <w:t>-</w:t>
      </w:r>
      <w:r>
        <w:t xml:space="preserve"> Sentencia </w:t>
      </w:r>
      <w:hyperlink w:anchor="SENTENCIA_2012_132" w:history="1">
        <w:r w:rsidRPr="0003251E">
          <w:rPr>
            <w:rStyle w:val="TextoNormalCaracter"/>
          </w:rPr>
          <w:t>132/2012</w:t>
        </w:r>
      </w:hyperlink>
      <w:r>
        <w:t>, f. 7.</w:t>
      </w:r>
    </w:p>
    <w:p w:rsidR="0003251E" w:rsidRDefault="0003251E" w:rsidP="0003251E">
      <w:pPr>
        <w:pStyle w:val="SangriaFrancesaArticulo"/>
      </w:pPr>
      <w:r w:rsidRPr="0003251E">
        <w:rPr>
          <w:rStyle w:val="TextoNormalNegritaCaracter"/>
        </w:rPr>
        <w:t>Artículo 34.</w:t>
      </w:r>
      <w:r w:rsidRPr="0003251E">
        <w:rPr>
          <w:rStyle w:val="TextoNormalCaracter"/>
        </w:rPr>
        <w:t>-</w:t>
      </w:r>
      <w:r>
        <w:t xml:space="preserve"> Sentencia </w:t>
      </w:r>
      <w:hyperlink w:anchor="SENTENCIA_2012_132" w:history="1">
        <w:r w:rsidRPr="0003251E">
          <w:rPr>
            <w:rStyle w:val="TextoNormalCaracter"/>
          </w:rPr>
          <w:t>132/2012</w:t>
        </w:r>
      </w:hyperlink>
      <w:r>
        <w:t>, VP.</w:t>
      </w:r>
    </w:p>
    <w:p w:rsidR="0003251E" w:rsidRDefault="0003251E" w:rsidP="0003251E">
      <w:pPr>
        <w:pStyle w:val="SangriaFrancesaArticulo"/>
      </w:pPr>
      <w:r w:rsidRPr="0003251E">
        <w:rPr>
          <w:rStyle w:val="TextoNormalNegritaCaracter"/>
        </w:rPr>
        <w:t>Artículo 35</w:t>
      </w:r>
      <w:r>
        <w:t xml:space="preserve"> </w:t>
      </w:r>
      <w:r w:rsidRPr="0003251E">
        <w:rPr>
          <w:rStyle w:val="TextoNormalCaracter"/>
        </w:rPr>
        <w:t>(redactado por la Ley 57/2003, de 16 de diciembre)</w:t>
      </w:r>
      <w:r w:rsidRPr="0003251E">
        <w:rPr>
          <w:rStyle w:val="TextoNormalNegritaCaracter"/>
        </w:rPr>
        <w:t>.</w:t>
      </w:r>
      <w:r w:rsidRPr="0003251E">
        <w:rPr>
          <w:rStyle w:val="TextoNormalCaracter"/>
        </w:rPr>
        <w:t>-</w:t>
      </w:r>
      <w:r>
        <w:t xml:space="preserve"> Sentencia </w:t>
      </w:r>
      <w:hyperlink w:anchor="SENTENCIA_2012_132" w:history="1">
        <w:r w:rsidRPr="0003251E">
          <w:rPr>
            <w:rStyle w:val="TextoNormalCaracter"/>
          </w:rPr>
          <w:t>132/2012</w:t>
        </w:r>
      </w:hyperlink>
      <w:r>
        <w:t>, ff. 1, 6, VP.</w:t>
      </w:r>
    </w:p>
    <w:p w:rsidR="0003251E" w:rsidRDefault="0003251E" w:rsidP="0003251E">
      <w:pPr>
        <w:pStyle w:val="SangriaFrancesaArticulo"/>
      </w:pPr>
      <w:r w:rsidRPr="0003251E">
        <w:rPr>
          <w:rStyle w:val="TextoNormalNegritaCaracter"/>
        </w:rPr>
        <w:t>Artículo 35.1</w:t>
      </w:r>
      <w:r>
        <w:t xml:space="preserve"> </w:t>
      </w:r>
      <w:r w:rsidRPr="0003251E">
        <w:rPr>
          <w:rStyle w:val="TextoNormalCaracter"/>
        </w:rPr>
        <w:t>(redactado por la Ley 57/2003, de 16 de diciembre)</w:t>
      </w:r>
      <w:r w:rsidRPr="0003251E">
        <w:rPr>
          <w:rStyle w:val="TextoNormalNegritaCaracter"/>
        </w:rPr>
        <w:t>.</w:t>
      </w:r>
      <w:r w:rsidRPr="0003251E">
        <w:rPr>
          <w:rStyle w:val="TextoNormalCaracter"/>
        </w:rPr>
        <w:t>-</w:t>
      </w:r>
      <w:r>
        <w:t xml:space="preserve"> Sentencia </w:t>
      </w:r>
      <w:hyperlink w:anchor="SENTENCIA_2012_132" w:history="1">
        <w:r w:rsidRPr="0003251E">
          <w:rPr>
            <w:rStyle w:val="TextoNormalCaracter"/>
          </w:rPr>
          <w:t>132/2012</w:t>
        </w:r>
      </w:hyperlink>
      <w:r>
        <w:t>, f. 6.</w:t>
      </w:r>
    </w:p>
    <w:p w:rsidR="0003251E" w:rsidRDefault="0003251E" w:rsidP="0003251E">
      <w:pPr>
        <w:pStyle w:val="SangriaFrancesaArticulo"/>
      </w:pPr>
      <w:r w:rsidRPr="0003251E">
        <w:rPr>
          <w:rStyle w:val="TextoNormalNegritaCaracter"/>
        </w:rPr>
        <w:t>Artículo 41.1</w:t>
      </w:r>
      <w:r>
        <w:t xml:space="preserve"> </w:t>
      </w:r>
      <w:r w:rsidRPr="0003251E">
        <w:rPr>
          <w:rStyle w:val="TextoNormalCaracter"/>
        </w:rPr>
        <w:t>(redactado por la Ley 57/2003, de 16 de diciembre)</w:t>
      </w:r>
      <w:r w:rsidRPr="0003251E">
        <w:rPr>
          <w:rStyle w:val="TextoNormalNegritaCaracter"/>
        </w:rPr>
        <w:t>.</w:t>
      </w:r>
      <w:r w:rsidRPr="0003251E">
        <w:rPr>
          <w:rStyle w:val="TextoNormalCaracter"/>
        </w:rPr>
        <w:t>-</w:t>
      </w:r>
      <w:r>
        <w:t xml:space="preserve"> Sentencia </w:t>
      </w:r>
      <w:hyperlink w:anchor="SENTENCIA_2012_132" w:history="1">
        <w:r w:rsidRPr="0003251E">
          <w:rPr>
            <w:rStyle w:val="TextoNormalCaracter"/>
          </w:rPr>
          <w:t>132/2012</w:t>
        </w:r>
      </w:hyperlink>
      <w:r>
        <w:t>, f. 4.</w:t>
      </w:r>
    </w:p>
    <w:p w:rsidR="0003251E" w:rsidRDefault="0003251E" w:rsidP="0003251E">
      <w:pPr>
        <w:pStyle w:val="SangriaFrancesaArticulo"/>
      </w:pPr>
      <w:r w:rsidRPr="0003251E">
        <w:rPr>
          <w:rStyle w:val="TextoNormalNegritaCaracter"/>
        </w:rPr>
        <w:t>Artículo 41.3</w:t>
      </w:r>
      <w:r>
        <w:t xml:space="preserve"> </w:t>
      </w:r>
      <w:r w:rsidRPr="0003251E">
        <w:rPr>
          <w:rStyle w:val="TextoNormalCaracter"/>
        </w:rPr>
        <w:t>(redactado por la Ley 57/2003, de 16 de diciembre)</w:t>
      </w:r>
      <w:r w:rsidRPr="0003251E">
        <w:rPr>
          <w:rStyle w:val="TextoNormalNegritaCaracter"/>
        </w:rPr>
        <w:t>.</w:t>
      </w:r>
      <w:r w:rsidRPr="0003251E">
        <w:rPr>
          <w:rStyle w:val="TextoNormalCaracter"/>
        </w:rPr>
        <w:t>-</w:t>
      </w:r>
      <w:r>
        <w:t xml:space="preserve"> Sentencia </w:t>
      </w:r>
      <w:hyperlink w:anchor="SENTENCIA_2012_132" w:history="1">
        <w:r w:rsidRPr="0003251E">
          <w:rPr>
            <w:rStyle w:val="TextoNormalCaracter"/>
          </w:rPr>
          <w:t>132/2012</w:t>
        </w:r>
      </w:hyperlink>
      <w:r>
        <w:t>, ff. 3, 4, 6, 7, VP.</w:t>
      </w:r>
    </w:p>
    <w:p w:rsidR="0003251E" w:rsidRDefault="0003251E" w:rsidP="0003251E">
      <w:pPr>
        <w:pStyle w:val="SangriaFrancesaArticulo"/>
      </w:pPr>
      <w:r w:rsidRPr="0003251E">
        <w:rPr>
          <w:rStyle w:val="TextoNormalNegritaCaracter"/>
        </w:rPr>
        <w:t>Artículo 46.</w:t>
      </w:r>
      <w:r w:rsidRPr="0003251E">
        <w:rPr>
          <w:rStyle w:val="TextoNormalCaracter"/>
        </w:rPr>
        <w:t>-</w:t>
      </w:r>
      <w:r>
        <w:t xml:space="preserve"> Sentencia </w:t>
      </w:r>
      <w:hyperlink w:anchor="SENTENCIA_2012_121" w:history="1">
        <w:r w:rsidRPr="0003251E">
          <w:rPr>
            <w:rStyle w:val="TextoNormalCaracter"/>
          </w:rPr>
          <w:t>121/2012</w:t>
        </w:r>
      </w:hyperlink>
      <w:r>
        <w:t>, ff. 1, 6.</w:t>
      </w:r>
    </w:p>
    <w:p w:rsidR="0003251E" w:rsidRDefault="0003251E" w:rsidP="0003251E">
      <w:pPr>
        <w:pStyle w:val="SangriaFrancesaArticulo"/>
      </w:pPr>
      <w:r w:rsidRPr="0003251E">
        <w:rPr>
          <w:rStyle w:val="TextoNormalNegritaCaracter"/>
        </w:rPr>
        <w:t>Artículo 46.2 a)</w:t>
      </w:r>
      <w:r>
        <w:t xml:space="preserve"> </w:t>
      </w:r>
      <w:r w:rsidRPr="0003251E">
        <w:rPr>
          <w:rStyle w:val="TextoNormalCaracter"/>
        </w:rPr>
        <w:t>(redactado por la Ley 11/1999, de 21 de abril)</w:t>
      </w:r>
      <w:r w:rsidRPr="0003251E">
        <w:rPr>
          <w:rStyle w:val="TextoNormalNegritaCaracter"/>
        </w:rPr>
        <w:t>.</w:t>
      </w:r>
      <w:r w:rsidRPr="0003251E">
        <w:rPr>
          <w:rStyle w:val="TextoNormalCaracter"/>
        </w:rPr>
        <w:t>-</w:t>
      </w:r>
      <w:r>
        <w:t xml:space="preserve"> Sentencia </w:t>
      </w:r>
      <w:hyperlink w:anchor="SENTENCIA_2012_132" w:history="1">
        <w:r w:rsidRPr="0003251E">
          <w:rPr>
            <w:rStyle w:val="TextoNormalCaracter"/>
          </w:rPr>
          <w:t>132/2012</w:t>
        </w:r>
      </w:hyperlink>
      <w:r>
        <w:t>, f. 7, VP.</w:t>
      </w:r>
    </w:p>
    <w:p w:rsidR="0003251E" w:rsidRDefault="0003251E" w:rsidP="0003251E">
      <w:pPr>
        <w:pStyle w:val="SangriaFrancesaArticulo"/>
      </w:pPr>
      <w:r w:rsidRPr="0003251E">
        <w:rPr>
          <w:rStyle w:val="TextoNormalNegritaCaracter"/>
        </w:rPr>
        <w:t>Artículo 47</w:t>
      </w:r>
      <w:r>
        <w:t xml:space="preserve"> </w:t>
      </w:r>
      <w:r w:rsidRPr="0003251E">
        <w:rPr>
          <w:rStyle w:val="TextoNormalCaracter"/>
        </w:rPr>
        <w:t>(redactado por la Ley 57/2003, de 16 de diciembre)</w:t>
      </w:r>
      <w:r w:rsidRPr="0003251E">
        <w:rPr>
          <w:rStyle w:val="TextoNormalNegritaCaracter"/>
        </w:rPr>
        <w:t>.</w:t>
      </w:r>
      <w:r w:rsidRPr="0003251E">
        <w:rPr>
          <w:rStyle w:val="TextoNormalCaracter"/>
        </w:rPr>
        <w:t>-</w:t>
      </w:r>
      <w:r>
        <w:t xml:space="preserve"> Sentencia </w:t>
      </w:r>
      <w:hyperlink w:anchor="SENTENCIA_2012_132" w:history="1">
        <w:r w:rsidRPr="0003251E">
          <w:rPr>
            <w:rStyle w:val="TextoNormalCaracter"/>
          </w:rPr>
          <w:t>132/2012</w:t>
        </w:r>
      </w:hyperlink>
      <w:r>
        <w:t>, f. 7.</w:t>
      </w:r>
    </w:p>
    <w:p w:rsidR="0003251E" w:rsidRDefault="0003251E" w:rsidP="0003251E">
      <w:pPr>
        <w:pStyle w:val="SangriaFrancesaArticulo"/>
      </w:pPr>
      <w:r w:rsidRPr="0003251E">
        <w:rPr>
          <w:rStyle w:val="TextoNormalNegritaCaracter"/>
        </w:rPr>
        <w:t>Artículo 47.2.</w:t>
      </w:r>
      <w:r w:rsidRPr="0003251E">
        <w:rPr>
          <w:rStyle w:val="TextoNormalCaracter"/>
        </w:rPr>
        <w:t>-</w:t>
      </w:r>
      <w:r>
        <w:t xml:space="preserve"> Sentencia </w:t>
      </w:r>
      <w:hyperlink w:anchor="SENTENCIA_2012_121" w:history="1">
        <w:r w:rsidRPr="0003251E">
          <w:rPr>
            <w:rStyle w:val="TextoNormalCaracter"/>
          </w:rPr>
          <w:t>121/2012</w:t>
        </w:r>
      </w:hyperlink>
      <w:r>
        <w:t>, f. 8.</w:t>
      </w:r>
    </w:p>
    <w:p w:rsidR="0003251E" w:rsidRDefault="0003251E" w:rsidP="0003251E">
      <w:pPr>
        <w:pStyle w:val="SangriaFrancesaArticulo"/>
      </w:pPr>
      <w:r w:rsidRPr="0003251E">
        <w:rPr>
          <w:rStyle w:val="TextoNormalNegritaCaracter"/>
        </w:rPr>
        <w:t>Artículo 47.2</w:t>
      </w:r>
      <w:r>
        <w:t xml:space="preserve"> </w:t>
      </w:r>
      <w:r w:rsidRPr="0003251E">
        <w:rPr>
          <w:rStyle w:val="TextoNormalCaracter"/>
        </w:rPr>
        <w:t>(redactado por la Ley 57/2003, de 16 de diciembre)</w:t>
      </w:r>
      <w:r w:rsidRPr="0003251E">
        <w:rPr>
          <w:rStyle w:val="TextoNormalNegritaCaracter"/>
        </w:rPr>
        <w:t>.</w:t>
      </w:r>
      <w:r w:rsidRPr="0003251E">
        <w:rPr>
          <w:rStyle w:val="TextoNormalCaracter"/>
        </w:rPr>
        <w:t>-</w:t>
      </w:r>
      <w:r>
        <w:t xml:space="preserve"> Sentencia </w:t>
      </w:r>
      <w:hyperlink w:anchor="SENTENCIA_2012_132" w:history="1">
        <w:r w:rsidRPr="0003251E">
          <w:rPr>
            <w:rStyle w:val="TextoNormalCaracter"/>
          </w:rPr>
          <w:t>132/2012</w:t>
        </w:r>
      </w:hyperlink>
      <w:r>
        <w:t>, f. 2.</w:t>
      </w:r>
    </w:p>
    <w:p w:rsidR="0003251E" w:rsidRDefault="0003251E" w:rsidP="0003251E">
      <w:pPr>
        <w:pStyle w:val="SangriaFrancesaArticulo"/>
      </w:pPr>
      <w:r w:rsidRPr="0003251E">
        <w:rPr>
          <w:rStyle w:val="TextoNormalNegritaCaracter"/>
        </w:rPr>
        <w:t>Artículo 47.2 h)</w:t>
      </w:r>
      <w:r>
        <w:t xml:space="preserve"> </w:t>
      </w:r>
      <w:r w:rsidRPr="0003251E">
        <w:rPr>
          <w:rStyle w:val="TextoNormalCaracter"/>
        </w:rPr>
        <w:t>(redactado por la Ley 57/2003, de 16 de diciembre)</w:t>
      </w:r>
      <w:r w:rsidRPr="0003251E">
        <w:rPr>
          <w:rStyle w:val="TextoNormalNegritaCaracter"/>
        </w:rPr>
        <w:t>.</w:t>
      </w:r>
      <w:r w:rsidRPr="0003251E">
        <w:rPr>
          <w:rStyle w:val="TextoNormalCaracter"/>
        </w:rPr>
        <w:t>-</w:t>
      </w:r>
      <w:r>
        <w:t xml:space="preserve"> Sentencia </w:t>
      </w:r>
      <w:hyperlink w:anchor="SENTENCIA_2012_132" w:history="1">
        <w:r w:rsidRPr="0003251E">
          <w:rPr>
            <w:rStyle w:val="TextoNormalCaracter"/>
          </w:rPr>
          <w:t>132/2012</w:t>
        </w:r>
      </w:hyperlink>
      <w:r>
        <w:t>, f. 7.</w:t>
      </w:r>
    </w:p>
    <w:p w:rsidR="0003251E" w:rsidRDefault="0003251E" w:rsidP="0003251E">
      <w:pPr>
        <w:pStyle w:val="SangriaFrancesaArticulo"/>
      </w:pPr>
      <w:r w:rsidRPr="0003251E">
        <w:rPr>
          <w:rStyle w:val="TextoNormalNegritaCaracter"/>
        </w:rPr>
        <w:t>Artículo 47.2 k)</w:t>
      </w:r>
      <w:r>
        <w:t xml:space="preserve"> </w:t>
      </w:r>
      <w:r w:rsidRPr="0003251E">
        <w:rPr>
          <w:rStyle w:val="TextoNormalCaracter"/>
        </w:rPr>
        <w:t>(redactado por la Ley 57/2003, de 16 de diciembre)</w:t>
      </w:r>
      <w:r w:rsidRPr="0003251E">
        <w:rPr>
          <w:rStyle w:val="TextoNormalNegritaCaracter"/>
        </w:rPr>
        <w:t>.</w:t>
      </w:r>
      <w:r w:rsidRPr="0003251E">
        <w:rPr>
          <w:rStyle w:val="TextoNormalCaracter"/>
        </w:rPr>
        <w:t>-</w:t>
      </w:r>
      <w:r>
        <w:t xml:space="preserve"> Sentencia </w:t>
      </w:r>
      <w:hyperlink w:anchor="SENTENCIA_2012_132" w:history="1">
        <w:r w:rsidRPr="0003251E">
          <w:rPr>
            <w:rStyle w:val="TextoNormalCaracter"/>
          </w:rPr>
          <w:t>132/2012</w:t>
        </w:r>
      </w:hyperlink>
      <w:r>
        <w:t>, f. 7.</w:t>
      </w:r>
    </w:p>
    <w:p w:rsidR="0003251E" w:rsidRDefault="0003251E" w:rsidP="0003251E">
      <w:pPr>
        <w:pStyle w:val="SangriaFrancesaArticulo"/>
      </w:pPr>
      <w:r w:rsidRPr="0003251E">
        <w:rPr>
          <w:rStyle w:val="TextoNormalNegritaCaracter"/>
        </w:rPr>
        <w:t>Artículo 47.2 n)</w:t>
      </w:r>
      <w:r>
        <w:t xml:space="preserve"> </w:t>
      </w:r>
      <w:r w:rsidRPr="0003251E">
        <w:rPr>
          <w:rStyle w:val="TextoNormalCaracter"/>
        </w:rPr>
        <w:t>(redactado por la Ley 57/2003, de 16 de diciembre)</w:t>
      </w:r>
      <w:r w:rsidRPr="0003251E">
        <w:rPr>
          <w:rStyle w:val="TextoNormalNegritaCaracter"/>
        </w:rPr>
        <w:t>.</w:t>
      </w:r>
      <w:r w:rsidRPr="0003251E">
        <w:rPr>
          <w:rStyle w:val="TextoNormalCaracter"/>
        </w:rPr>
        <w:t>-</w:t>
      </w:r>
      <w:r>
        <w:t xml:space="preserve"> Sentencia </w:t>
      </w:r>
      <w:hyperlink w:anchor="SENTENCIA_2012_132" w:history="1">
        <w:r w:rsidRPr="0003251E">
          <w:rPr>
            <w:rStyle w:val="TextoNormalCaracter"/>
          </w:rPr>
          <w:t>132/2012</w:t>
        </w:r>
      </w:hyperlink>
      <w:r>
        <w:t>, f. 7.</w:t>
      </w:r>
    </w:p>
    <w:p w:rsidR="0003251E" w:rsidRDefault="0003251E" w:rsidP="0003251E">
      <w:pPr>
        <w:pStyle w:val="SangriaFrancesaArticulo"/>
      </w:pPr>
      <w:r w:rsidRPr="0003251E">
        <w:rPr>
          <w:rStyle w:val="TextoNormalNegritaCaracter"/>
        </w:rPr>
        <w:t>Artículo 47.3</w:t>
      </w:r>
      <w:r>
        <w:t xml:space="preserve"> </w:t>
      </w:r>
      <w:r w:rsidRPr="0003251E">
        <w:rPr>
          <w:rStyle w:val="TextoNormalCaracter"/>
        </w:rPr>
        <w:t>(redactado por la Ley 57/2003, de 16 de diciembre)</w:t>
      </w:r>
      <w:r w:rsidRPr="0003251E">
        <w:rPr>
          <w:rStyle w:val="TextoNormalNegritaCaracter"/>
        </w:rPr>
        <w:t>.</w:t>
      </w:r>
      <w:r w:rsidRPr="0003251E">
        <w:rPr>
          <w:rStyle w:val="TextoNormalCaracter"/>
        </w:rPr>
        <w:t>-</w:t>
      </w:r>
      <w:r>
        <w:t xml:space="preserve"> Sentencia </w:t>
      </w:r>
      <w:hyperlink w:anchor="SENTENCIA_2012_132" w:history="1">
        <w:r w:rsidRPr="0003251E">
          <w:rPr>
            <w:rStyle w:val="TextoNormalCaracter"/>
          </w:rPr>
          <w:t>132/2012</w:t>
        </w:r>
      </w:hyperlink>
      <w:r>
        <w:t>, f. 2.</w:t>
      </w:r>
    </w:p>
    <w:p w:rsidR="0003251E" w:rsidRDefault="0003251E" w:rsidP="0003251E">
      <w:pPr>
        <w:pStyle w:val="SangriaFrancesaArticulo"/>
      </w:pPr>
      <w:r w:rsidRPr="0003251E">
        <w:rPr>
          <w:rStyle w:val="TextoNormalNegritaCaracter"/>
        </w:rPr>
        <w:t>Artículo 73.3.</w:t>
      </w:r>
      <w:r w:rsidRPr="0003251E">
        <w:rPr>
          <w:rStyle w:val="TextoNormalCaracter"/>
        </w:rPr>
        <w:t>-</w:t>
      </w:r>
      <w:r>
        <w:t xml:space="preserve"> Sentencias </w:t>
      </w:r>
      <w:hyperlink w:anchor="SENTENCIA_2012_9" w:history="1">
        <w:r w:rsidRPr="0003251E">
          <w:rPr>
            <w:rStyle w:val="TextoNormalCaracter"/>
          </w:rPr>
          <w:t>9/2012</w:t>
        </w:r>
      </w:hyperlink>
      <w:r>
        <w:t xml:space="preserve">, passim, VP; </w:t>
      </w:r>
      <w:hyperlink w:anchor="SENTENCIA_2012_14" w:history="1">
        <w:r w:rsidRPr="0003251E">
          <w:rPr>
            <w:rStyle w:val="TextoNormalCaracter"/>
          </w:rPr>
          <w:t>14/2012</w:t>
        </w:r>
      </w:hyperlink>
      <w:r>
        <w:t xml:space="preserve">, f. 2; </w:t>
      </w:r>
      <w:hyperlink w:anchor="SENTENCIA_2012_117" w:history="1">
        <w:r w:rsidRPr="0003251E">
          <w:rPr>
            <w:rStyle w:val="TextoNormalCaracter"/>
          </w:rPr>
          <w:t>117/2012</w:t>
        </w:r>
      </w:hyperlink>
      <w:r>
        <w:t>, f. 4.</w:t>
      </w:r>
    </w:p>
    <w:p w:rsidR="0003251E" w:rsidRDefault="0003251E" w:rsidP="0003251E">
      <w:pPr>
        <w:pStyle w:val="SangriaFrancesaArticulo"/>
      </w:pPr>
      <w:r w:rsidRPr="0003251E">
        <w:rPr>
          <w:rStyle w:val="TextoNormalNegritaCaracter"/>
        </w:rPr>
        <w:t>Artículo 73.3</w:t>
      </w:r>
      <w:r>
        <w:t xml:space="preserve"> </w:t>
      </w:r>
      <w:r w:rsidRPr="0003251E">
        <w:rPr>
          <w:rStyle w:val="TextoNormalCaracter"/>
        </w:rPr>
        <w:t>(redactado por la Ley 57/2003, de 16 de diciembre)</w:t>
      </w:r>
      <w:r w:rsidRPr="0003251E">
        <w:rPr>
          <w:rStyle w:val="TextoNormalNegritaCaracter"/>
        </w:rPr>
        <w:t>.</w:t>
      </w:r>
      <w:r w:rsidRPr="0003251E">
        <w:rPr>
          <w:rStyle w:val="TextoNormalCaracter"/>
        </w:rPr>
        <w:t>-</w:t>
      </w:r>
      <w:r>
        <w:t xml:space="preserve"> Sentencia </w:t>
      </w:r>
      <w:hyperlink w:anchor="SENTENCIA_2012_9" w:history="1">
        <w:r w:rsidRPr="0003251E">
          <w:rPr>
            <w:rStyle w:val="TextoNormalCaracter"/>
          </w:rPr>
          <w:t>9/2012</w:t>
        </w:r>
      </w:hyperlink>
      <w:r>
        <w:t>, f. 2.</w:t>
      </w:r>
    </w:p>
    <w:p w:rsidR="0003251E" w:rsidRDefault="0003251E" w:rsidP="0003251E">
      <w:pPr>
        <w:pStyle w:val="SangriaFrancesaArticulo"/>
      </w:pPr>
      <w:r w:rsidRPr="0003251E">
        <w:rPr>
          <w:rStyle w:val="TextoNormalNegritaCaracter"/>
        </w:rPr>
        <w:t>Artículo 73.3 párrafo 2.</w:t>
      </w:r>
      <w:r w:rsidRPr="0003251E">
        <w:rPr>
          <w:rStyle w:val="TextoNormalCaracter"/>
        </w:rPr>
        <w:t>-</w:t>
      </w:r>
      <w:r>
        <w:t xml:space="preserve"> Sentencia </w:t>
      </w:r>
      <w:hyperlink w:anchor="SENTENCIA_2012_9" w:history="1">
        <w:r w:rsidRPr="0003251E">
          <w:rPr>
            <w:rStyle w:val="TextoNormalCaracter"/>
          </w:rPr>
          <w:t>9/2012</w:t>
        </w:r>
      </w:hyperlink>
      <w:r>
        <w:t>, VP.</w:t>
      </w:r>
    </w:p>
    <w:p w:rsidR="0003251E" w:rsidRDefault="0003251E" w:rsidP="0003251E">
      <w:pPr>
        <w:pStyle w:val="SangriaFrancesaArticulo"/>
      </w:pPr>
      <w:r w:rsidRPr="0003251E">
        <w:rPr>
          <w:rStyle w:val="TextoNormalNegritaCaracter"/>
        </w:rPr>
        <w:t>Artículo 73.3 párrafo 3.</w:t>
      </w:r>
      <w:r w:rsidRPr="0003251E">
        <w:rPr>
          <w:rStyle w:val="TextoNormalCaracter"/>
        </w:rPr>
        <w:t>-</w:t>
      </w:r>
      <w:r>
        <w:t xml:space="preserve"> Sentencias </w:t>
      </w:r>
      <w:hyperlink w:anchor="SENTENCIA_2012_9" w:history="1">
        <w:r w:rsidRPr="0003251E">
          <w:rPr>
            <w:rStyle w:val="TextoNormalCaracter"/>
          </w:rPr>
          <w:t>9/2012</w:t>
        </w:r>
      </w:hyperlink>
      <w:r>
        <w:t xml:space="preserve">, f. 4, VP; </w:t>
      </w:r>
      <w:hyperlink w:anchor="SENTENCIA_2012_30" w:history="1">
        <w:r w:rsidRPr="0003251E">
          <w:rPr>
            <w:rStyle w:val="TextoNormalCaracter"/>
          </w:rPr>
          <w:t>30/2012</w:t>
        </w:r>
      </w:hyperlink>
      <w:r>
        <w:t>, ff. 1 a 4.</w:t>
      </w:r>
    </w:p>
    <w:p w:rsidR="0003251E" w:rsidRDefault="0003251E" w:rsidP="0003251E">
      <w:pPr>
        <w:pStyle w:val="SangriaFrancesaArticulo"/>
      </w:pPr>
      <w:r w:rsidRPr="0003251E">
        <w:rPr>
          <w:rStyle w:val="TextoNormalNegritaCaracter"/>
        </w:rPr>
        <w:t>Artículo 92.</w:t>
      </w:r>
      <w:r w:rsidRPr="0003251E">
        <w:rPr>
          <w:rStyle w:val="TextoNormalCaracter"/>
        </w:rPr>
        <w:t>-</w:t>
      </w:r>
      <w:r>
        <w:t xml:space="preserve"> Sentencias </w:t>
      </w:r>
      <w:hyperlink w:anchor="SENTENCIA_2012_2" w:history="1">
        <w:r w:rsidRPr="0003251E">
          <w:rPr>
            <w:rStyle w:val="TextoNormalCaracter"/>
          </w:rPr>
          <w:t>2/2012</w:t>
        </w:r>
      </w:hyperlink>
      <w:r>
        <w:t xml:space="preserve">, f. 3; </w:t>
      </w:r>
      <w:hyperlink w:anchor="SENTENCIA_2012_3" w:history="1">
        <w:r w:rsidRPr="0003251E">
          <w:rPr>
            <w:rStyle w:val="TextoNormalCaracter"/>
          </w:rPr>
          <w:t>3/2012</w:t>
        </w:r>
      </w:hyperlink>
      <w:r>
        <w:t xml:space="preserve">, f. 4; </w:t>
      </w:r>
      <w:hyperlink w:anchor="SENTENCIA_2012_4" w:history="1">
        <w:r w:rsidRPr="0003251E">
          <w:rPr>
            <w:rStyle w:val="TextoNormalCaracter"/>
          </w:rPr>
          <w:t>4/2012</w:t>
        </w:r>
      </w:hyperlink>
      <w:r>
        <w:t>, f. 5.</w:t>
      </w:r>
    </w:p>
    <w:p w:rsidR="0003251E" w:rsidRDefault="0003251E" w:rsidP="0003251E">
      <w:pPr>
        <w:pStyle w:val="SangriaFrancesaArticulo"/>
      </w:pPr>
      <w:r w:rsidRPr="0003251E">
        <w:rPr>
          <w:rStyle w:val="TextoNormalNegritaCaracter"/>
        </w:rPr>
        <w:t>Artículo 92</w:t>
      </w:r>
      <w:r>
        <w:t xml:space="preserve"> </w:t>
      </w:r>
      <w:r w:rsidRPr="0003251E">
        <w:rPr>
          <w:rStyle w:val="TextoNormalCaracter"/>
        </w:rPr>
        <w:t>(redactado por la Ley 7/2007, de 12 de abril)</w:t>
      </w:r>
      <w:r w:rsidRPr="0003251E">
        <w:rPr>
          <w:rStyle w:val="TextoNormalNegritaCaracter"/>
        </w:rPr>
        <w:t>.</w:t>
      </w:r>
      <w:r w:rsidRPr="0003251E">
        <w:rPr>
          <w:rStyle w:val="TextoNormalCaracter"/>
        </w:rPr>
        <w:t>-</w:t>
      </w:r>
      <w:r>
        <w:t xml:space="preserve"> Sentencia </w:t>
      </w:r>
      <w:hyperlink w:anchor="SENTENCIA_2012_132" w:history="1">
        <w:r w:rsidRPr="0003251E">
          <w:rPr>
            <w:rStyle w:val="TextoNormalCaracter"/>
          </w:rPr>
          <w:t>132/2012</w:t>
        </w:r>
      </w:hyperlink>
      <w:r>
        <w:t>, f. 7.</w:t>
      </w:r>
    </w:p>
    <w:p w:rsidR="0003251E" w:rsidRDefault="0003251E" w:rsidP="0003251E">
      <w:pPr>
        <w:pStyle w:val="SangriaFrancesaArticulo"/>
      </w:pPr>
      <w:r w:rsidRPr="0003251E">
        <w:rPr>
          <w:rStyle w:val="TextoNormalNegritaCaracter"/>
        </w:rPr>
        <w:t>Artículo 92.2</w:t>
      </w:r>
      <w:r>
        <w:t xml:space="preserve"> </w:t>
      </w:r>
      <w:r w:rsidRPr="0003251E">
        <w:rPr>
          <w:rStyle w:val="TextoNormalCaracter"/>
        </w:rPr>
        <w:t>(redactado por la Ley 7/2007, de 12 de abril)</w:t>
      </w:r>
      <w:r w:rsidRPr="0003251E">
        <w:rPr>
          <w:rStyle w:val="TextoNormalNegritaCaracter"/>
        </w:rPr>
        <w:t>.</w:t>
      </w:r>
      <w:r w:rsidRPr="0003251E">
        <w:rPr>
          <w:rStyle w:val="TextoNormalCaracter"/>
        </w:rPr>
        <w:t>-</w:t>
      </w:r>
      <w:r>
        <w:t xml:space="preserve"> Sentencia </w:t>
      </w:r>
      <w:hyperlink w:anchor="SENTENCIA_2012_132" w:history="1">
        <w:r w:rsidRPr="0003251E">
          <w:rPr>
            <w:rStyle w:val="TextoNormalCaracter"/>
          </w:rPr>
          <w:t>132/2012</w:t>
        </w:r>
      </w:hyperlink>
      <w:r>
        <w:t>, f. 7.</w:t>
      </w:r>
    </w:p>
    <w:p w:rsidR="0003251E" w:rsidRDefault="0003251E" w:rsidP="0003251E">
      <w:pPr>
        <w:pStyle w:val="SangriaFrancesaArticulo"/>
      </w:pPr>
      <w:r w:rsidRPr="0003251E">
        <w:rPr>
          <w:rStyle w:val="TextoNormalNegritaCaracter"/>
        </w:rPr>
        <w:t>Artículo 92.3 a)</w:t>
      </w:r>
      <w:r>
        <w:t xml:space="preserve"> </w:t>
      </w:r>
      <w:r w:rsidRPr="0003251E">
        <w:rPr>
          <w:rStyle w:val="TextoNormalCaracter"/>
        </w:rPr>
        <w:t>(redactado por la Ley 7/2007, de 12 de abril)</w:t>
      </w:r>
      <w:r w:rsidRPr="0003251E">
        <w:rPr>
          <w:rStyle w:val="TextoNormalNegritaCaracter"/>
        </w:rPr>
        <w:t>.</w:t>
      </w:r>
      <w:r w:rsidRPr="0003251E">
        <w:rPr>
          <w:rStyle w:val="TextoNormalCaracter"/>
        </w:rPr>
        <w:t>-</w:t>
      </w:r>
      <w:r>
        <w:t xml:space="preserve"> Sentencia </w:t>
      </w:r>
      <w:hyperlink w:anchor="SENTENCIA_2012_132" w:history="1">
        <w:r w:rsidRPr="0003251E">
          <w:rPr>
            <w:rStyle w:val="TextoNormalCaracter"/>
          </w:rPr>
          <w:t>132/2012</w:t>
        </w:r>
      </w:hyperlink>
      <w:r>
        <w:t>, f. 7.</w:t>
      </w:r>
    </w:p>
    <w:p w:rsidR="0003251E" w:rsidRDefault="0003251E" w:rsidP="0003251E">
      <w:pPr>
        <w:pStyle w:val="SangriaFrancesaArticulo"/>
      </w:pPr>
      <w:r w:rsidRPr="0003251E">
        <w:rPr>
          <w:rStyle w:val="TextoNormalNegritaCaracter"/>
        </w:rPr>
        <w:t>Artículo 125.1.</w:t>
      </w:r>
      <w:r w:rsidRPr="0003251E">
        <w:rPr>
          <w:rStyle w:val="TextoNormalCaracter"/>
        </w:rPr>
        <w:t>-</w:t>
      </w:r>
      <w:r>
        <w:t xml:space="preserve"> Sentencias </w:t>
      </w:r>
      <w:hyperlink w:anchor="SENTENCIA_2012_9" w:history="1">
        <w:r w:rsidRPr="0003251E">
          <w:rPr>
            <w:rStyle w:val="TextoNormalCaracter"/>
          </w:rPr>
          <w:t>9/2012</w:t>
        </w:r>
      </w:hyperlink>
      <w:r>
        <w:t xml:space="preserve">, f. 4; </w:t>
      </w:r>
      <w:hyperlink w:anchor="SENTENCIA_2012_30" w:history="1">
        <w:r w:rsidRPr="0003251E">
          <w:rPr>
            <w:rStyle w:val="TextoNormalCaracter"/>
          </w:rPr>
          <w:t>30/2012</w:t>
        </w:r>
      </w:hyperlink>
      <w:r>
        <w:t>, f. 4.</w:t>
      </w:r>
    </w:p>
    <w:p w:rsidR="0003251E" w:rsidRDefault="0003251E" w:rsidP="0003251E">
      <w:pPr>
        <w:pStyle w:val="SangriaFrancesaArticulo"/>
      </w:pPr>
      <w:r w:rsidRPr="0003251E">
        <w:rPr>
          <w:rStyle w:val="TextoNormalNegritaCaracter"/>
        </w:rPr>
        <w:t>Artículo 126.2 párrafo 2</w:t>
      </w:r>
      <w:r>
        <w:t xml:space="preserve"> </w:t>
      </w:r>
      <w:r w:rsidRPr="0003251E">
        <w:rPr>
          <w:rStyle w:val="TextoNormalCaracter"/>
        </w:rPr>
        <w:t>(redactado por la Ley 57/2003, de 16 de diciembre)</w:t>
      </w:r>
      <w:r w:rsidRPr="0003251E">
        <w:rPr>
          <w:rStyle w:val="TextoNormalNegritaCaracter"/>
        </w:rPr>
        <w:t>.</w:t>
      </w:r>
      <w:r w:rsidRPr="0003251E">
        <w:rPr>
          <w:rStyle w:val="TextoNormalCaracter"/>
        </w:rPr>
        <w:t>-</w:t>
      </w:r>
      <w:r>
        <w:t xml:space="preserve"> Sentencia </w:t>
      </w:r>
      <w:hyperlink w:anchor="SENTENCIA_2012_132" w:history="1">
        <w:r w:rsidRPr="0003251E">
          <w:rPr>
            <w:rStyle w:val="TextoNormalCaracter"/>
          </w:rPr>
          <w:t>132/2012</w:t>
        </w:r>
      </w:hyperlink>
      <w:r>
        <w:t>, f. 2.</w:t>
      </w:r>
    </w:p>
    <w:p w:rsidR="0003251E" w:rsidRDefault="0003251E" w:rsidP="0003251E">
      <w:pPr>
        <w:pStyle w:val="SangriaFrancesaArticulo"/>
      </w:pPr>
      <w:r w:rsidRPr="0003251E">
        <w:rPr>
          <w:rStyle w:val="TextoNormalNegritaCaracter"/>
        </w:rPr>
        <w:t>Disposición adicional segunda, apartado 1.1.</w:t>
      </w:r>
      <w:r w:rsidRPr="0003251E">
        <w:rPr>
          <w:rStyle w:val="TextoNormalCaracter"/>
        </w:rPr>
        <w:t>-</w:t>
      </w:r>
      <w:r>
        <w:t xml:space="preserve"> Sentencia </w:t>
      </w:r>
      <w:hyperlink w:anchor="SENTENCIA_2012_132" w:history="1">
        <w:r w:rsidRPr="0003251E">
          <w:rPr>
            <w:rStyle w:val="TextoNormalCaracter"/>
          </w:rPr>
          <w:t>132/2012</w:t>
        </w:r>
      </w:hyperlink>
      <w:r>
        <w:t>, f. 7.</w:t>
      </w:r>
    </w:p>
    <w:p w:rsidR="0003251E" w:rsidRDefault="0003251E" w:rsidP="0003251E">
      <w:pPr>
        <w:pStyle w:val="SangriaFrancesaArticulo"/>
      </w:pPr>
      <w:r w:rsidRPr="0003251E">
        <w:rPr>
          <w:rStyle w:val="TextoNormalNegritaCaracter"/>
        </w:rPr>
        <w:t>Disposición final segunda, apartado 1.2.</w:t>
      </w:r>
      <w:r w:rsidRPr="0003251E">
        <w:rPr>
          <w:rStyle w:val="TextoNormalCaracter"/>
        </w:rPr>
        <w:t>-</w:t>
      </w:r>
      <w:r>
        <w:t xml:space="preserve"> Sentencia </w:t>
      </w:r>
      <w:hyperlink w:anchor="SENTENCIA_2012_132" w:history="1">
        <w:r w:rsidRPr="0003251E">
          <w:rPr>
            <w:rStyle w:val="TextoNormalCaracter"/>
          </w:rPr>
          <w:t>132/2012</w:t>
        </w:r>
      </w:hyperlink>
      <w:r>
        <w:t>, f. 7.</w:t>
      </w:r>
    </w:p>
    <w:p w:rsidR="0003251E" w:rsidRDefault="0003251E" w:rsidP="0003251E">
      <w:pPr>
        <w:pStyle w:val="SangriaFrancesaArticulo"/>
      </w:pPr>
    </w:p>
    <w:p w:rsidR="0003251E" w:rsidRDefault="0003251E" w:rsidP="0003251E">
      <w:pPr>
        <w:pStyle w:val="TextoNormalNegritaCursivandice"/>
      </w:pPr>
      <w:r>
        <w:lastRenderedPageBreak/>
        <w:t>Ley 16/1985, de 25 de junio. Patrimonio histórico español</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6" w:history="1">
        <w:r w:rsidRPr="0003251E">
          <w:rPr>
            <w:rStyle w:val="TextoNormalCaracter"/>
          </w:rPr>
          <w:t>6/2012</w:t>
        </w:r>
      </w:hyperlink>
      <w:r>
        <w:t>, ff. 2, 5, 7, VP I.</w:t>
      </w:r>
    </w:p>
    <w:p w:rsidR="0003251E" w:rsidRDefault="0003251E" w:rsidP="0003251E">
      <w:pPr>
        <w:pStyle w:val="SangriaFrancesaArticulo"/>
      </w:pPr>
      <w:r w:rsidRPr="0003251E">
        <w:rPr>
          <w:rStyle w:val="TextoNormalNegritaCaracter"/>
        </w:rPr>
        <w:t>Artículo 6.</w:t>
      </w:r>
      <w:r w:rsidRPr="0003251E">
        <w:rPr>
          <w:rStyle w:val="TextoNormalCaracter"/>
        </w:rPr>
        <w:t>-</w:t>
      </w:r>
      <w:r>
        <w:t xml:space="preserve"> Sentencia </w:t>
      </w:r>
      <w:hyperlink w:anchor="SENTENCIA_2012_6" w:history="1">
        <w:r w:rsidRPr="0003251E">
          <w:rPr>
            <w:rStyle w:val="TextoNormalCaracter"/>
          </w:rPr>
          <w:t>6/2012</w:t>
        </w:r>
      </w:hyperlink>
      <w:r>
        <w:t>, f. 7, VP I.</w:t>
      </w:r>
    </w:p>
    <w:p w:rsidR="0003251E" w:rsidRDefault="0003251E" w:rsidP="0003251E">
      <w:pPr>
        <w:pStyle w:val="SangriaFrancesaArticulo"/>
      </w:pPr>
      <w:r w:rsidRPr="0003251E">
        <w:rPr>
          <w:rStyle w:val="TextoNormalNegritaCaracter"/>
        </w:rPr>
        <w:t>Artículo 6 a).</w:t>
      </w:r>
      <w:r w:rsidRPr="0003251E">
        <w:rPr>
          <w:rStyle w:val="TextoNormalCaracter"/>
        </w:rPr>
        <w:t>-</w:t>
      </w:r>
      <w:r>
        <w:t xml:space="preserve"> Sentencia </w:t>
      </w:r>
      <w:hyperlink w:anchor="SENTENCIA_2012_6" w:history="1">
        <w:r w:rsidRPr="0003251E">
          <w:rPr>
            <w:rStyle w:val="TextoNormalCaracter"/>
          </w:rPr>
          <w:t>6/2012</w:t>
        </w:r>
      </w:hyperlink>
      <w:r>
        <w:t>, f. 4.</w:t>
      </w:r>
    </w:p>
    <w:p w:rsidR="0003251E" w:rsidRDefault="0003251E" w:rsidP="0003251E">
      <w:pPr>
        <w:pStyle w:val="SangriaFrancesaArticulo"/>
      </w:pPr>
      <w:r w:rsidRPr="0003251E">
        <w:rPr>
          <w:rStyle w:val="TextoNormalNegritaCaracter"/>
        </w:rPr>
        <w:t>Artículo 8.</w:t>
      </w:r>
      <w:r w:rsidRPr="0003251E">
        <w:rPr>
          <w:rStyle w:val="TextoNormalCaracter"/>
        </w:rPr>
        <w:t>-</w:t>
      </w:r>
      <w:r>
        <w:t xml:space="preserve"> Sentencia </w:t>
      </w:r>
      <w:hyperlink w:anchor="SENTENCIA_2012_6" w:history="1">
        <w:r w:rsidRPr="0003251E">
          <w:rPr>
            <w:rStyle w:val="TextoNormalCaracter"/>
          </w:rPr>
          <w:t>6/2012</w:t>
        </w:r>
      </w:hyperlink>
      <w:r>
        <w:t>, ff. 1, 4.</w:t>
      </w:r>
    </w:p>
    <w:p w:rsidR="0003251E" w:rsidRDefault="0003251E" w:rsidP="0003251E">
      <w:pPr>
        <w:pStyle w:val="SangriaFrancesaArticulo"/>
      </w:pPr>
      <w:r w:rsidRPr="0003251E">
        <w:rPr>
          <w:rStyle w:val="TextoNormalNegritaCaracter"/>
        </w:rPr>
        <w:t>Artículo 26.</w:t>
      </w:r>
      <w:r w:rsidRPr="0003251E">
        <w:rPr>
          <w:rStyle w:val="TextoNormalCaracter"/>
        </w:rPr>
        <w:t>-</w:t>
      </w:r>
      <w:r>
        <w:t xml:space="preserve"> Sentencia </w:t>
      </w:r>
      <w:hyperlink w:anchor="SENTENCIA_2012_6" w:history="1">
        <w:r w:rsidRPr="0003251E">
          <w:rPr>
            <w:rStyle w:val="TextoNormalCaracter"/>
          </w:rPr>
          <w:t>6/2012</w:t>
        </w:r>
      </w:hyperlink>
      <w:r>
        <w:t>, f. 2, VP II.</w:t>
      </w:r>
    </w:p>
    <w:p w:rsidR="0003251E" w:rsidRDefault="0003251E" w:rsidP="0003251E">
      <w:pPr>
        <w:pStyle w:val="SangriaFrancesaArticulo"/>
      </w:pPr>
      <w:r w:rsidRPr="0003251E">
        <w:rPr>
          <w:rStyle w:val="TextoNormalNegritaCaracter"/>
        </w:rPr>
        <w:t>Artículo 28.</w:t>
      </w:r>
      <w:r w:rsidRPr="0003251E">
        <w:rPr>
          <w:rStyle w:val="TextoNormalCaracter"/>
        </w:rPr>
        <w:t>-</w:t>
      </w:r>
      <w:r>
        <w:t xml:space="preserve"> Sentencia </w:t>
      </w:r>
      <w:hyperlink w:anchor="SENTENCIA_2012_6" w:history="1">
        <w:r w:rsidRPr="0003251E">
          <w:rPr>
            <w:rStyle w:val="TextoNormalCaracter"/>
          </w:rPr>
          <w:t>6/2012</w:t>
        </w:r>
      </w:hyperlink>
      <w:r>
        <w:t>, ff. 1, 2, VP II.</w:t>
      </w:r>
    </w:p>
    <w:p w:rsidR="0003251E" w:rsidRDefault="0003251E" w:rsidP="0003251E">
      <w:pPr>
        <w:pStyle w:val="SangriaFrancesaArticulo"/>
      </w:pPr>
      <w:r w:rsidRPr="0003251E">
        <w:rPr>
          <w:rStyle w:val="TextoNormalNegritaCaracter"/>
        </w:rPr>
        <w:t>Artículo 33.</w:t>
      </w:r>
      <w:r w:rsidRPr="0003251E">
        <w:rPr>
          <w:rStyle w:val="TextoNormalCaracter"/>
        </w:rPr>
        <w:t>-</w:t>
      </w:r>
      <w:r>
        <w:t xml:space="preserve"> Sentencia </w:t>
      </w:r>
      <w:hyperlink w:anchor="SENTENCIA_2012_6" w:history="1">
        <w:r w:rsidRPr="0003251E">
          <w:rPr>
            <w:rStyle w:val="TextoNormalCaracter"/>
          </w:rPr>
          <w:t>6/2012</w:t>
        </w:r>
      </w:hyperlink>
      <w:r>
        <w:t>, f. 7.</w:t>
      </w:r>
    </w:p>
    <w:p w:rsidR="0003251E" w:rsidRDefault="0003251E" w:rsidP="0003251E">
      <w:pPr>
        <w:pStyle w:val="SangriaFrancesaArticulo"/>
      </w:pPr>
      <w:r w:rsidRPr="0003251E">
        <w:rPr>
          <w:rStyle w:val="TextoNormalNegritaCaracter"/>
        </w:rPr>
        <w:t>Artículo 38.</w:t>
      </w:r>
      <w:r w:rsidRPr="0003251E">
        <w:rPr>
          <w:rStyle w:val="TextoNormalCaracter"/>
        </w:rPr>
        <w:t>-</w:t>
      </w:r>
      <w:r>
        <w:t xml:space="preserve"> Sentencia </w:t>
      </w:r>
      <w:hyperlink w:anchor="SENTENCIA_2012_6" w:history="1">
        <w:r w:rsidRPr="0003251E">
          <w:rPr>
            <w:rStyle w:val="TextoNormalCaracter"/>
          </w:rPr>
          <w:t>6/2012</w:t>
        </w:r>
      </w:hyperlink>
      <w:r>
        <w:t>, ff. 1, 4.</w:t>
      </w:r>
    </w:p>
    <w:p w:rsidR="0003251E" w:rsidRDefault="0003251E" w:rsidP="0003251E">
      <w:pPr>
        <w:pStyle w:val="SangriaFrancesaArticulo"/>
      </w:pPr>
      <w:r w:rsidRPr="0003251E">
        <w:rPr>
          <w:rStyle w:val="TextoNormalNegritaCaracter"/>
        </w:rPr>
        <w:t>Artículo 38.1.</w:t>
      </w:r>
      <w:r w:rsidRPr="0003251E">
        <w:rPr>
          <w:rStyle w:val="TextoNormalCaracter"/>
        </w:rPr>
        <w:t>-</w:t>
      </w:r>
      <w:r>
        <w:t xml:space="preserve"> Sentencia </w:t>
      </w:r>
      <w:hyperlink w:anchor="SENTENCIA_2012_6" w:history="1">
        <w:r w:rsidRPr="0003251E">
          <w:rPr>
            <w:rStyle w:val="TextoNormalCaracter"/>
          </w:rPr>
          <w:t>6/2012</w:t>
        </w:r>
      </w:hyperlink>
      <w:r>
        <w:t>, f. 2.</w:t>
      </w:r>
    </w:p>
    <w:p w:rsidR="0003251E" w:rsidRDefault="0003251E" w:rsidP="0003251E">
      <w:pPr>
        <w:pStyle w:val="SangriaFrancesaArticulo"/>
      </w:pPr>
      <w:r w:rsidRPr="0003251E">
        <w:rPr>
          <w:rStyle w:val="TextoNormalNegritaCaracter"/>
        </w:rPr>
        <w:t>Artículo 38.4.</w:t>
      </w:r>
      <w:r w:rsidRPr="0003251E">
        <w:rPr>
          <w:rStyle w:val="TextoNormalCaracter"/>
        </w:rPr>
        <w:t>-</w:t>
      </w:r>
      <w:r>
        <w:t xml:space="preserve"> Sentencia </w:t>
      </w:r>
      <w:hyperlink w:anchor="SENTENCIA_2012_6" w:history="1">
        <w:r w:rsidRPr="0003251E">
          <w:rPr>
            <w:rStyle w:val="TextoNormalCaracter"/>
          </w:rPr>
          <w:t>6/2012</w:t>
        </w:r>
      </w:hyperlink>
      <w:r>
        <w:t>, ff. 2, 4, 7, VP II.</w:t>
      </w:r>
    </w:p>
    <w:p w:rsidR="0003251E" w:rsidRDefault="0003251E" w:rsidP="0003251E">
      <w:pPr>
        <w:pStyle w:val="SangriaFrancesaArticulo"/>
      </w:pPr>
      <w:r w:rsidRPr="0003251E">
        <w:rPr>
          <w:rStyle w:val="TextoNormalNegritaCaracter"/>
        </w:rPr>
        <w:t>Disposición adicional primera.</w:t>
      </w:r>
      <w:r w:rsidRPr="0003251E">
        <w:rPr>
          <w:rStyle w:val="TextoNormalCaracter"/>
        </w:rPr>
        <w:t>-</w:t>
      </w:r>
      <w:r>
        <w:t xml:space="preserve"> Sentencia </w:t>
      </w:r>
      <w:hyperlink w:anchor="SENTENCIA_2012_6" w:history="1">
        <w:r w:rsidRPr="0003251E">
          <w:rPr>
            <w:rStyle w:val="TextoNormalCaracter"/>
          </w:rPr>
          <w:t>6/2012</w:t>
        </w:r>
      </w:hyperlink>
      <w:r>
        <w:t>, f. 2, VP II.</w:t>
      </w:r>
    </w:p>
    <w:p w:rsidR="0003251E" w:rsidRDefault="0003251E" w:rsidP="0003251E">
      <w:pPr>
        <w:pStyle w:val="SangriaFrancesaArticulo"/>
      </w:pPr>
      <w:r w:rsidRPr="0003251E">
        <w:rPr>
          <w:rStyle w:val="TextoNormalNegritaCaracter"/>
        </w:rPr>
        <w:t>Disposición transitoria quinta.</w:t>
      </w:r>
      <w:r w:rsidRPr="0003251E">
        <w:rPr>
          <w:rStyle w:val="TextoNormalCaracter"/>
        </w:rPr>
        <w:t>-</w:t>
      </w:r>
      <w:r>
        <w:t xml:space="preserve"> Sentencia </w:t>
      </w:r>
      <w:hyperlink w:anchor="SENTENCIA_2012_6" w:history="1">
        <w:r w:rsidRPr="0003251E">
          <w:rPr>
            <w:rStyle w:val="TextoNormalCaracter"/>
          </w:rPr>
          <w:t>6/2012</w:t>
        </w:r>
      </w:hyperlink>
      <w:r>
        <w:t>, f. 2, VP II.</w:t>
      </w:r>
    </w:p>
    <w:p w:rsidR="0003251E" w:rsidRDefault="0003251E" w:rsidP="0003251E">
      <w:pPr>
        <w:pStyle w:val="SangriaFrancesaArticulo"/>
      </w:pPr>
    </w:p>
    <w:p w:rsidR="0003251E" w:rsidRDefault="0003251E" w:rsidP="0003251E">
      <w:pPr>
        <w:pStyle w:val="TextoNormalNegritaCursivandice"/>
      </w:pPr>
      <w:r>
        <w:t>Ley 31/1985, de 2 de agosto. Órganos rectores de las cajas de ahorro</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21" w:history="1">
        <w:r w:rsidRPr="0003251E">
          <w:rPr>
            <w:rStyle w:val="TextoNormalCaracter"/>
          </w:rPr>
          <w:t>121/2012</w:t>
        </w:r>
      </w:hyperlink>
      <w:r>
        <w:t>, f. 8.</w:t>
      </w:r>
    </w:p>
    <w:p w:rsidR="0003251E" w:rsidRDefault="0003251E" w:rsidP="0003251E">
      <w:pPr>
        <w:pStyle w:val="SangriaFrancesaArticulo"/>
      </w:pPr>
      <w:r w:rsidRPr="0003251E">
        <w:rPr>
          <w:rStyle w:val="TextoNormalNegritaCaracter"/>
        </w:rPr>
        <w:t>Exposición de motivos.</w:t>
      </w:r>
      <w:r w:rsidRPr="0003251E">
        <w:rPr>
          <w:rStyle w:val="TextoNormalCaracter"/>
        </w:rPr>
        <w:t>-</w:t>
      </w:r>
      <w:r>
        <w:t xml:space="preserve"> Sentencia </w:t>
      </w:r>
      <w:hyperlink w:anchor="SENTENCIA_2012_121" w:history="1">
        <w:r w:rsidRPr="0003251E">
          <w:rPr>
            <w:rStyle w:val="TextoNormalCaracter"/>
          </w:rPr>
          <w:t>121/2012</w:t>
        </w:r>
      </w:hyperlink>
      <w:r>
        <w:t>, f. 7.</w:t>
      </w:r>
    </w:p>
    <w:p w:rsidR="0003251E" w:rsidRDefault="0003251E" w:rsidP="0003251E">
      <w:pPr>
        <w:pStyle w:val="SangriaFrancesaArticulo"/>
      </w:pPr>
      <w:r w:rsidRPr="0003251E">
        <w:rPr>
          <w:rStyle w:val="TextoNormalNegritaCaracter"/>
        </w:rPr>
        <w:t>Artículo 1.2.</w:t>
      </w:r>
      <w:r w:rsidRPr="0003251E">
        <w:rPr>
          <w:rStyle w:val="TextoNormalCaracter"/>
        </w:rPr>
        <w:t>-</w:t>
      </w:r>
      <w:r>
        <w:t xml:space="preserve"> Sentencia </w:t>
      </w:r>
      <w:hyperlink w:anchor="SENTENCIA_2012_121" w:history="1">
        <w:r w:rsidRPr="0003251E">
          <w:rPr>
            <w:rStyle w:val="TextoNormalCaracter"/>
          </w:rPr>
          <w:t>121/2012</w:t>
        </w:r>
      </w:hyperlink>
      <w:r>
        <w:t>, f. 7.</w:t>
      </w:r>
    </w:p>
    <w:p w:rsidR="0003251E" w:rsidRDefault="0003251E" w:rsidP="0003251E">
      <w:pPr>
        <w:pStyle w:val="SangriaFrancesaArticulo"/>
      </w:pPr>
      <w:r w:rsidRPr="0003251E">
        <w:rPr>
          <w:rStyle w:val="TextoNormalNegritaCaracter"/>
        </w:rPr>
        <w:t>Artículo 2.</w:t>
      </w:r>
      <w:r w:rsidRPr="0003251E">
        <w:rPr>
          <w:rStyle w:val="TextoNormalCaracter"/>
        </w:rPr>
        <w:t>-</w:t>
      </w:r>
      <w:r>
        <w:t xml:space="preserve"> Sentencia </w:t>
      </w:r>
      <w:hyperlink w:anchor="SENTENCIA_2012_121" w:history="1">
        <w:r w:rsidRPr="0003251E">
          <w:rPr>
            <w:rStyle w:val="TextoNormalCaracter"/>
          </w:rPr>
          <w:t>121/2012</w:t>
        </w:r>
      </w:hyperlink>
      <w:r>
        <w:t>, f. 7.</w:t>
      </w:r>
    </w:p>
    <w:p w:rsidR="0003251E" w:rsidRDefault="0003251E" w:rsidP="0003251E">
      <w:pPr>
        <w:pStyle w:val="SangriaFrancesaArticulo"/>
      </w:pPr>
      <w:r w:rsidRPr="0003251E">
        <w:rPr>
          <w:rStyle w:val="TextoNormalNegritaCaracter"/>
        </w:rPr>
        <w:t>Artículo 3.</w:t>
      </w:r>
      <w:r w:rsidRPr="0003251E">
        <w:rPr>
          <w:rStyle w:val="TextoNormalCaracter"/>
        </w:rPr>
        <w:t>-</w:t>
      </w:r>
      <w:r>
        <w:t xml:space="preserve"> Sentencia </w:t>
      </w:r>
      <w:hyperlink w:anchor="SENTENCIA_2012_121" w:history="1">
        <w:r w:rsidRPr="0003251E">
          <w:rPr>
            <w:rStyle w:val="TextoNormalCaracter"/>
          </w:rPr>
          <w:t>121/2012</w:t>
        </w:r>
      </w:hyperlink>
      <w:r>
        <w:t>, f. 7.</w:t>
      </w:r>
    </w:p>
    <w:p w:rsidR="0003251E" w:rsidRDefault="0003251E" w:rsidP="0003251E">
      <w:pPr>
        <w:pStyle w:val="SangriaFrancesaArticulo"/>
      </w:pPr>
      <w:r w:rsidRPr="0003251E">
        <w:rPr>
          <w:rStyle w:val="TextoNormalNegritaCaracter"/>
        </w:rPr>
        <w:t>Artículo 3.1.</w:t>
      </w:r>
      <w:r w:rsidRPr="0003251E">
        <w:rPr>
          <w:rStyle w:val="TextoNormalCaracter"/>
        </w:rPr>
        <w:t>-</w:t>
      </w:r>
      <w:r>
        <w:t xml:space="preserve"> Sentencia </w:t>
      </w:r>
      <w:hyperlink w:anchor="SENTENCIA_2012_121" w:history="1">
        <w:r w:rsidRPr="0003251E">
          <w:rPr>
            <w:rStyle w:val="TextoNormalCaracter"/>
          </w:rPr>
          <w:t>121/2012</w:t>
        </w:r>
      </w:hyperlink>
      <w:r>
        <w:t>, ff. 6, 7.</w:t>
      </w:r>
    </w:p>
    <w:p w:rsidR="0003251E" w:rsidRDefault="0003251E" w:rsidP="0003251E">
      <w:pPr>
        <w:pStyle w:val="SangriaFrancesaArticulo"/>
      </w:pPr>
      <w:r w:rsidRPr="0003251E">
        <w:rPr>
          <w:rStyle w:val="TextoNormalNegritaCaracter"/>
        </w:rPr>
        <w:t>Artículo 5.</w:t>
      </w:r>
      <w:r w:rsidRPr="0003251E">
        <w:rPr>
          <w:rStyle w:val="TextoNormalCaracter"/>
        </w:rPr>
        <w:t>-</w:t>
      </w:r>
      <w:r>
        <w:t xml:space="preserve"> Sentencia </w:t>
      </w:r>
      <w:hyperlink w:anchor="SENTENCIA_2012_121" w:history="1">
        <w:r w:rsidRPr="0003251E">
          <w:rPr>
            <w:rStyle w:val="TextoNormalCaracter"/>
          </w:rPr>
          <w:t>121/2012</w:t>
        </w:r>
      </w:hyperlink>
      <w:r>
        <w:t>, ff. 1, 8.</w:t>
      </w:r>
    </w:p>
    <w:p w:rsidR="0003251E" w:rsidRDefault="0003251E" w:rsidP="0003251E">
      <w:pPr>
        <w:pStyle w:val="SangriaFrancesaArticulo"/>
      </w:pPr>
      <w:r w:rsidRPr="0003251E">
        <w:rPr>
          <w:rStyle w:val="TextoNormalNegritaCaracter"/>
        </w:rPr>
        <w:t>Artículo 11.</w:t>
      </w:r>
      <w:r w:rsidRPr="0003251E">
        <w:rPr>
          <w:rStyle w:val="TextoNormalCaracter"/>
        </w:rPr>
        <w:t>-</w:t>
      </w:r>
      <w:r>
        <w:t xml:space="preserve"> Sentencia </w:t>
      </w:r>
      <w:hyperlink w:anchor="SENTENCIA_2012_121" w:history="1">
        <w:r w:rsidRPr="0003251E">
          <w:rPr>
            <w:rStyle w:val="TextoNormalCaracter"/>
          </w:rPr>
          <w:t>121/2012</w:t>
        </w:r>
      </w:hyperlink>
      <w:r>
        <w:t>, f. 7.</w:t>
      </w:r>
    </w:p>
    <w:p w:rsidR="0003251E" w:rsidRDefault="0003251E" w:rsidP="0003251E">
      <w:pPr>
        <w:pStyle w:val="SangriaFrancesaArticulo"/>
      </w:pPr>
      <w:r w:rsidRPr="0003251E">
        <w:rPr>
          <w:rStyle w:val="TextoNormalNegritaCaracter"/>
        </w:rPr>
        <w:t>Disposición final cuarta, apartado 1 a).</w:t>
      </w:r>
      <w:r w:rsidRPr="0003251E">
        <w:rPr>
          <w:rStyle w:val="TextoNormalCaracter"/>
        </w:rPr>
        <w:t>-</w:t>
      </w:r>
      <w:r>
        <w:t xml:space="preserve"> Sentencia </w:t>
      </w:r>
      <w:hyperlink w:anchor="SENTENCIA_2012_121" w:history="1">
        <w:r w:rsidRPr="0003251E">
          <w:rPr>
            <w:rStyle w:val="TextoNormalCaracter"/>
          </w:rPr>
          <w:t>121/2012</w:t>
        </w:r>
      </w:hyperlink>
      <w:r>
        <w:t>, f. 7.</w:t>
      </w:r>
    </w:p>
    <w:p w:rsidR="0003251E" w:rsidRDefault="0003251E" w:rsidP="0003251E">
      <w:pPr>
        <w:pStyle w:val="SangriaFrancesaArticulo"/>
      </w:pPr>
    </w:p>
    <w:p w:rsidR="0003251E" w:rsidRDefault="0003251E" w:rsidP="0003251E">
      <w:pPr>
        <w:pStyle w:val="TextoNormalNegritaCursivandice"/>
      </w:pPr>
      <w:r>
        <w:t>Ley 1/1986, de 7 de enero. Creación del Consejo general de formación profesional</w:t>
      </w:r>
    </w:p>
    <w:p w:rsidR="0003251E" w:rsidRDefault="0003251E" w:rsidP="0003251E">
      <w:pPr>
        <w:pStyle w:val="SangriaFrancesaArticulo"/>
      </w:pPr>
      <w:r w:rsidRPr="0003251E">
        <w:rPr>
          <w:rStyle w:val="TextoNormalNegritaCaracter"/>
        </w:rPr>
        <w:t>Artículo 1</w:t>
      </w:r>
      <w:r>
        <w:t xml:space="preserve"> </w:t>
      </w:r>
      <w:r w:rsidRPr="0003251E">
        <w:rPr>
          <w:rStyle w:val="TextoNormalCaracter"/>
        </w:rPr>
        <w:t>(redactado por la Ley 19/1997, de 9 de julio)</w:t>
      </w:r>
      <w:r w:rsidRPr="0003251E">
        <w:rPr>
          <w:rStyle w:val="TextoNormalNegritaCaracter"/>
        </w:rPr>
        <w:t>.</w:t>
      </w:r>
      <w:r w:rsidRPr="0003251E">
        <w:rPr>
          <w:rStyle w:val="TextoNormalCaracter"/>
        </w:rPr>
        <w:t>-</w:t>
      </w:r>
      <w:r>
        <w:t xml:space="preserve"> Sentencia </w:t>
      </w:r>
      <w:hyperlink w:anchor="SENTENCIA_2012_111" w:history="1">
        <w:r w:rsidRPr="0003251E">
          <w:rPr>
            <w:rStyle w:val="TextoNormalCaracter"/>
          </w:rPr>
          <w:t>111/2012</w:t>
        </w:r>
      </w:hyperlink>
      <w:r>
        <w:t>, f. 10.</w:t>
      </w:r>
    </w:p>
    <w:p w:rsidR="0003251E" w:rsidRDefault="0003251E" w:rsidP="0003251E">
      <w:pPr>
        <w:pStyle w:val="SangriaFrancesaArticulo"/>
      </w:pPr>
    </w:p>
    <w:p w:rsidR="0003251E" w:rsidRDefault="0003251E" w:rsidP="0003251E">
      <w:pPr>
        <w:pStyle w:val="TextoNormalNegritaCursivandice"/>
      </w:pPr>
      <w:r>
        <w:t>Ley 14/1986, de 25 de abril. General de sanidad</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8" w:history="1">
        <w:r w:rsidRPr="0003251E">
          <w:rPr>
            <w:rStyle w:val="TextoNormalCaracter"/>
          </w:rPr>
          <w:t>8/2012</w:t>
        </w:r>
      </w:hyperlink>
      <w:r>
        <w:t>, f. 6.</w:t>
      </w:r>
    </w:p>
    <w:p w:rsidR="0003251E" w:rsidRDefault="0003251E" w:rsidP="0003251E">
      <w:pPr>
        <w:pStyle w:val="SangriaFrancesaArticulo"/>
      </w:pPr>
      <w:r w:rsidRPr="0003251E">
        <w:rPr>
          <w:rStyle w:val="TextoNormalNegritaCaracter"/>
        </w:rPr>
        <w:t>Artículo 73.</w:t>
      </w:r>
      <w:r w:rsidRPr="0003251E">
        <w:rPr>
          <w:rStyle w:val="TextoNormalCaracter"/>
        </w:rPr>
        <w:t>-</w:t>
      </w:r>
      <w:r>
        <w:t xml:space="preserve"> Sentencia </w:t>
      </w:r>
      <w:hyperlink w:anchor="SENTENCIA_2012_22" w:history="1">
        <w:r w:rsidRPr="0003251E">
          <w:rPr>
            <w:rStyle w:val="TextoNormalCaracter"/>
          </w:rPr>
          <w:t>22/2012</w:t>
        </w:r>
      </w:hyperlink>
      <w:r>
        <w:t>, f. 5.</w:t>
      </w:r>
    </w:p>
    <w:p w:rsidR="0003251E" w:rsidRDefault="0003251E" w:rsidP="0003251E">
      <w:pPr>
        <w:pStyle w:val="SangriaFrancesaArticulo"/>
      </w:pPr>
      <w:r w:rsidRPr="0003251E">
        <w:rPr>
          <w:rStyle w:val="TextoNormalNegritaCaracter"/>
        </w:rPr>
        <w:t>Artículo 83.</w:t>
      </w:r>
      <w:r w:rsidRPr="0003251E">
        <w:rPr>
          <w:rStyle w:val="TextoNormalCaracter"/>
        </w:rPr>
        <w:t>-</w:t>
      </w:r>
      <w:r>
        <w:t xml:space="preserve"> Sentencia </w:t>
      </w:r>
      <w:hyperlink w:anchor="SENTENCIA_2012_136" w:history="1">
        <w:r w:rsidRPr="0003251E">
          <w:rPr>
            <w:rStyle w:val="TextoNormalCaracter"/>
          </w:rPr>
          <w:t>136/2012</w:t>
        </w:r>
      </w:hyperlink>
      <w:r>
        <w:t>, f. 8.</w:t>
      </w:r>
    </w:p>
    <w:p w:rsidR="0003251E" w:rsidRDefault="0003251E" w:rsidP="0003251E">
      <w:pPr>
        <w:pStyle w:val="SangriaFrancesaArticulo"/>
      </w:pPr>
      <w:r w:rsidRPr="0003251E">
        <w:rPr>
          <w:rStyle w:val="TextoNormalNegritaCaracter"/>
        </w:rPr>
        <w:t>Artículo 88.</w:t>
      </w:r>
      <w:r w:rsidRPr="0003251E">
        <w:rPr>
          <w:rStyle w:val="TextoNormalCaracter"/>
        </w:rPr>
        <w:t>-</w:t>
      </w:r>
      <w:r>
        <w:t xml:space="preserve"> Sentencia </w:t>
      </w:r>
      <w:hyperlink w:anchor="SENTENCIA_2012_78" w:history="1">
        <w:r w:rsidRPr="0003251E">
          <w:rPr>
            <w:rStyle w:val="TextoNormalCaracter"/>
          </w:rPr>
          <w:t>78/2012</w:t>
        </w:r>
      </w:hyperlink>
      <w:r>
        <w:t>, f. 1.</w:t>
      </w:r>
    </w:p>
    <w:p w:rsidR="0003251E" w:rsidRDefault="0003251E" w:rsidP="0003251E">
      <w:pPr>
        <w:pStyle w:val="SangriaFrancesaArticulo"/>
      </w:pPr>
      <w:r w:rsidRPr="0003251E">
        <w:rPr>
          <w:rStyle w:val="TextoNormalNegritaCaracter"/>
        </w:rPr>
        <w:t>Artículo 89.</w:t>
      </w:r>
      <w:r w:rsidRPr="0003251E">
        <w:rPr>
          <w:rStyle w:val="TextoNormalCaracter"/>
        </w:rPr>
        <w:t>-</w:t>
      </w:r>
      <w:r>
        <w:t xml:space="preserve"> Sentencia </w:t>
      </w:r>
      <w:hyperlink w:anchor="SENTENCIA_2012_78" w:history="1">
        <w:r w:rsidRPr="0003251E">
          <w:rPr>
            <w:rStyle w:val="TextoNormalCaracter"/>
          </w:rPr>
          <w:t>78/2012</w:t>
        </w:r>
      </w:hyperlink>
      <w:r>
        <w:t>, f. 1.</w:t>
      </w:r>
    </w:p>
    <w:p w:rsidR="0003251E" w:rsidRDefault="0003251E" w:rsidP="0003251E">
      <w:pPr>
        <w:pStyle w:val="SangriaFrancesaArticulo"/>
      </w:pPr>
    </w:p>
    <w:p w:rsidR="0003251E" w:rsidRDefault="0003251E" w:rsidP="0003251E">
      <w:pPr>
        <w:pStyle w:val="TextoNormalNegritaCursivandice"/>
      </w:pPr>
      <w:r>
        <w:t>Ley 25/1986, de 24 de diciembre. Gratuidad: Supresión de las tasas judiciales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Sentencias </w:t>
      </w:r>
      <w:hyperlink w:anchor="SENTENCIA_2012_20" w:history="1">
        <w:r w:rsidRPr="0003251E">
          <w:rPr>
            <w:rStyle w:val="TextoNormalCaracter"/>
          </w:rPr>
          <w:t>20/2012</w:t>
        </w:r>
      </w:hyperlink>
      <w:r>
        <w:t xml:space="preserve">, ff. 2, 8; </w:t>
      </w:r>
      <w:hyperlink w:anchor="SENTENCIA_2012_116" w:history="1">
        <w:r w:rsidRPr="0003251E">
          <w:rPr>
            <w:rStyle w:val="TextoNormalCaracter"/>
          </w:rPr>
          <w:t>116/2012</w:t>
        </w:r>
      </w:hyperlink>
      <w:r>
        <w:t>, f. 5.</w:t>
      </w:r>
    </w:p>
    <w:p w:rsidR="0003251E" w:rsidRDefault="0003251E" w:rsidP="0003251E">
      <w:pPr>
        <w:pStyle w:val="SangriaFrancesaArticulo"/>
      </w:pPr>
    </w:p>
    <w:p w:rsidR="0003251E" w:rsidRDefault="0003251E" w:rsidP="0003251E">
      <w:pPr>
        <w:pStyle w:val="TextoNormalNegritaCursivandice"/>
      </w:pPr>
      <w:r>
        <w:t>Ley 9/1987, de 12 de junio. Órganos de representación, determinación de las condiciones de trabajo y participación del personal al servicio de las   Administraciones públicas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18" w:history="1">
        <w:r w:rsidRPr="0003251E">
          <w:rPr>
            <w:rStyle w:val="TextoNormalCaracter"/>
          </w:rPr>
          <w:t>118/2012</w:t>
        </w:r>
      </w:hyperlink>
      <w:r>
        <w:t>, ff. 4, 6.</w:t>
      </w:r>
    </w:p>
    <w:p w:rsidR="0003251E" w:rsidRDefault="0003251E" w:rsidP="0003251E">
      <w:pPr>
        <w:pStyle w:val="SangriaFrancesaArticulo"/>
      </w:pPr>
      <w:r w:rsidRPr="0003251E">
        <w:rPr>
          <w:rStyle w:val="TextoNormalNegritaCaracter"/>
        </w:rPr>
        <w:t>Artículo 30.</w:t>
      </w:r>
      <w:r w:rsidRPr="0003251E">
        <w:rPr>
          <w:rStyle w:val="TextoNormalCaracter"/>
        </w:rPr>
        <w:t>-</w:t>
      </w:r>
      <w:r>
        <w:t xml:space="preserve"> Sentencia </w:t>
      </w:r>
      <w:hyperlink w:anchor="SENTENCIA_2012_118" w:history="1">
        <w:r w:rsidRPr="0003251E">
          <w:rPr>
            <w:rStyle w:val="TextoNormalCaracter"/>
          </w:rPr>
          <w:t>118/2012</w:t>
        </w:r>
      </w:hyperlink>
      <w:r>
        <w:t>, f. 6.</w:t>
      </w:r>
    </w:p>
    <w:p w:rsidR="0003251E" w:rsidRDefault="0003251E" w:rsidP="0003251E">
      <w:pPr>
        <w:pStyle w:val="SangriaFrancesaArticulo"/>
      </w:pPr>
    </w:p>
    <w:p w:rsidR="0003251E" w:rsidRDefault="0003251E" w:rsidP="0003251E">
      <w:pPr>
        <w:pStyle w:val="TextoNormalNegritaCursivandice"/>
      </w:pPr>
      <w:r>
        <w:t>Ley 31/1987, de 18 de diciembre. Ordenación de las telecomunicaciones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5" w:history="1">
        <w:r w:rsidRPr="0003251E">
          <w:rPr>
            <w:rStyle w:val="TextoNormalCaracter"/>
          </w:rPr>
          <w:t>5/2012</w:t>
        </w:r>
      </w:hyperlink>
      <w:r>
        <w:t>, f. 5.</w:t>
      </w:r>
    </w:p>
    <w:p w:rsidR="0003251E" w:rsidRDefault="0003251E" w:rsidP="0003251E">
      <w:pPr>
        <w:pStyle w:val="SangriaFrancesaArticulo"/>
      </w:pPr>
      <w:r w:rsidRPr="0003251E">
        <w:rPr>
          <w:rStyle w:val="TextoNormalNegritaCaracter"/>
        </w:rPr>
        <w:lastRenderedPageBreak/>
        <w:t>Artículo 33.</w:t>
      </w:r>
      <w:r w:rsidRPr="0003251E">
        <w:rPr>
          <w:rStyle w:val="TextoNormalCaracter"/>
        </w:rPr>
        <w:t>-</w:t>
      </w:r>
      <w:r>
        <w:t xml:space="preserve"> Sentencia </w:t>
      </w:r>
      <w:hyperlink w:anchor="SENTENCIA_2012_5" w:history="1">
        <w:r w:rsidRPr="0003251E">
          <w:rPr>
            <w:rStyle w:val="TextoNormalCaracter"/>
          </w:rPr>
          <w:t>5/2012</w:t>
        </w:r>
      </w:hyperlink>
      <w:r>
        <w:t>, f. 6.</w:t>
      </w:r>
    </w:p>
    <w:p w:rsidR="0003251E" w:rsidRDefault="0003251E" w:rsidP="0003251E">
      <w:pPr>
        <w:pStyle w:val="SangriaFrancesaArticulo"/>
      </w:pPr>
      <w:r w:rsidRPr="0003251E">
        <w:rPr>
          <w:rStyle w:val="TextoNormalNegritaCaracter"/>
        </w:rPr>
        <w:t>Artículo 33.2 a).</w:t>
      </w:r>
      <w:r w:rsidRPr="0003251E">
        <w:rPr>
          <w:rStyle w:val="TextoNormalCaracter"/>
        </w:rPr>
        <w:t>-</w:t>
      </w:r>
      <w:r>
        <w:t xml:space="preserve"> Sentencia </w:t>
      </w:r>
      <w:hyperlink w:anchor="SENTENCIA_2012_5" w:history="1">
        <w:r w:rsidRPr="0003251E">
          <w:rPr>
            <w:rStyle w:val="TextoNormalCaracter"/>
          </w:rPr>
          <w:t>5/2012</w:t>
        </w:r>
      </w:hyperlink>
      <w:r>
        <w:t>, f. 4.</w:t>
      </w:r>
    </w:p>
    <w:p w:rsidR="0003251E" w:rsidRDefault="0003251E" w:rsidP="0003251E">
      <w:pPr>
        <w:pStyle w:val="SangriaFrancesaArticulo"/>
      </w:pPr>
    </w:p>
    <w:p w:rsidR="0003251E" w:rsidRDefault="0003251E" w:rsidP="0003251E">
      <w:pPr>
        <w:pStyle w:val="TextoNormalNegritaCursivandice"/>
      </w:pPr>
      <w:r>
        <w:t>Ley 19/1988, de 12 de julio. Auditoría de cuentas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33" w:history="1">
        <w:r w:rsidRPr="0003251E">
          <w:rPr>
            <w:rStyle w:val="TextoNormalCaracter"/>
          </w:rPr>
          <w:t>33/2012</w:t>
        </w:r>
      </w:hyperlink>
      <w:r>
        <w:t>, ff. 1 a 5, 7.</w:t>
      </w:r>
    </w:p>
    <w:p w:rsidR="0003251E" w:rsidRDefault="0003251E" w:rsidP="0003251E">
      <w:pPr>
        <w:pStyle w:val="SangriaFrancesaArticulo"/>
      </w:pPr>
      <w:r w:rsidRPr="0003251E">
        <w:rPr>
          <w:rStyle w:val="TextoNormalNegritaCaracter"/>
        </w:rPr>
        <w:t>Artículo 1.</w:t>
      </w:r>
      <w:r w:rsidRPr="0003251E">
        <w:rPr>
          <w:rStyle w:val="TextoNormalCaracter"/>
        </w:rPr>
        <w:t>-</w:t>
      </w:r>
      <w:r>
        <w:t xml:space="preserve"> Sentencia </w:t>
      </w:r>
      <w:hyperlink w:anchor="SENTENCIA_2012_33" w:history="1">
        <w:r w:rsidRPr="0003251E">
          <w:rPr>
            <w:rStyle w:val="TextoNormalCaracter"/>
          </w:rPr>
          <w:t>33/2012</w:t>
        </w:r>
      </w:hyperlink>
      <w:r>
        <w:t>, f. 4.</w:t>
      </w:r>
    </w:p>
    <w:p w:rsidR="0003251E" w:rsidRDefault="0003251E" w:rsidP="0003251E">
      <w:pPr>
        <w:pStyle w:val="SangriaFrancesaArticulo"/>
      </w:pPr>
      <w:r w:rsidRPr="0003251E">
        <w:rPr>
          <w:rStyle w:val="TextoNormalNegritaCaracter"/>
        </w:rPr>
        <w:t>Artículo 5.2.</w:t>
      </w:r>
      <w:r w:rsidRPr="0003251E">
        <w:rPr>
          <w:rStyle w:val="TextoNormalCaracter"/>
        </w:rPr>
        <w:t>-</w:t>
      </w:r>
      <w:r>
        <w:t xml:space="preserve"> Sentencia </w:t>
      </w:r>
      <w:hyperlink w:anchor="SENTENCIA_2012_33" w:history="1">
        <w:r w:rsidRPr="0003251E">
          <w:rPr>
            <w:rStyle w:val="TextoNormalCaracter"/>
          </w:rPr>
          <w:t>33/2012</w:t>
        </w:r>
      </w:hyperlink>
      <w:r>
        <w:t>, f. 7.</w:t>
      </w:r>
    </w:p>
    <w:p w:rsidR="0003251E" w:rsidRDefault="0003251E" w:rsidP="0003251E">
      <w:pPr>
        <w:pStyle w:val="SangriaFrancesaArticulo"/>
      </w:pPr>
      <w:r w:rsidRPr="0003251E">
        <w:rPr>
          <w:rStyle w:val="TextoNormalNegritaCaracter"/>
        </w:rPr>
        <w:t>Artículo 15.2.</w:t>
      </w:r>
      <w:r w:rsidRPr="0003251E">
        <w:rPr>
          <w:rStyle w:val="TextoNormalCaracter"/>
        </w:rPr>
        <w:t>-</w:t>
      </w:r>
      <w:r>
        <w:t xml:space="preserve"> Sentencia </w:t>
      </w:r>
      <w:hyperlink w:anchor="SENTENCIA_2012_33" w:history="1">
        <w:r w:rsidRPr="0003251E">
          <w:rPr>
            <w:rStyle w:val="TextoNormalCaracter"/>
          </w:rPr>
          <w:t>33/2012</w:t>
        </w:r>
      </w:hyperlink>
      <w:r>
        <w:t>, f. 7.</w:t>
      </w:r>
    </w:p>
    <w:p w:rsidR="0003251E" w:rsidRDefault="0003251E" w:rsidP="0003251E">
      <w:pPr>
        <w:pStyle w:val="SangriaFrancesaArticulo"/>
      </w:pPr>
    </w:p>
    <w:p w:rsidR="0003251E" w:rsidRDefault="0003251E" w:rsidP="0003251E">
      <w:pPr>
        <w:pStyle w:val="TextoNormalNegritaCursivandice"/>
      </w:pPr>
      <w:r>
        <w:t>Ley 22/1988, de 28 de julio. Costas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37" w:history="1">
        <w:r w:rsidRPr="0003251E">
          <w:rPr>
            <w:rStyle w:val="TextoNormalCaracter"/>
          </w:rPr>
          <w:t>137/2012</w:t>
        </w:r>
      </w:hyperlink>
      <w:r>
        <w:t>, f. 1.</w:t>
      </w:r>
    </w:p>
    <w:p w:rsidR="0003251E" w:rsidRDefault="0003251E" w:rsidP="0003251E">
      <w:pPr>
        <w:pStyle w:val="SangriaFrancesaArticulo"/>
      </w:pPr>
      <w:r w:rsidRPr="0003251E">
        <w:rPr>
          <w:rStyle w:val="TextoNormalNegritaCaracter"/>
        </w:rPr>
        <w:t>Artículo 11.</w:t>
      </w:r>
      <w:r w:rsidRPr="0003251E">
        <w:rPr>
          <w:rStyle w:val="TextoNormalCaracter"/>
        </w:rPr>
        <w:t>-</w:t>
      </w:r>
      <w:r>
        <w:t xml:space="preserve"> Sentencia </w:t>
      </w:r>
      <w:hyperlink w:anchor="SENTENCIA_2012_137" w:history="1">
        <w:r w:rsidRPr="0003251E">
          <w:rPr>
            <w:rStyle w:val="TextoNormalCaracter"/>
          </w:rPr>
          <w:t>137/2012</w:t>
        </w:r>
      </w:hyperlink>
      <w:r>
        <w:t>, f. 3.</w:t>
      </w:r>
    </w:p>
    <w:p w:rsidR="0003251E" w:rsidRDefault="0003251E" w:rsidP="0003251E">
      <w:pPr>
        <w:pStyle w:val="SangriaFrancesaArticulo"/>
      </w:pPr>
      <w:r w:rsidRPr="0003251E">
        <w:rPr>
          <w:rStyle w:val="TextoNormalNegritaCaracter"/>
        </w:rPr>
        <w:t>Artículo 12.</w:t>
      </w:r>
      <w:r w:rsidRPr="0003251E">
        <w:rPr>
          <w:rStyle w:val="TextoNormalCaracter"/>
        </w:rPr>
        <w:t>-</w:t>
      </w:r>
      <w:r>
        <w:t xml:space="preserve"> Sentencia </w:t>
      </w:r>
      <w:hyperlink w:anchor="SENTENCIA_2012_137" w:history="1">
        <w:r w:rsidRPr="0003251E">
          <w:rPr>
            <w:rStyle w:val="TextoNormalCaracter"/>
          </w:rPr>
          <w:t>137/2012</w:t>
        </w:r>
      </w:hyperlink>
      <w:r>
        <w:t>, f. 3.</w:t>
      </w:r>
    </w:p>
    <w:p w:rsidR="0003251E" w:rsidRDefault="0003251E" w:rsidP="0003251E">
      <w:pPr>
        <w:pStyle w:val="SangriaFrancesaArticulo"/>
      </w:pPr>
      <w:r w:rsidRPr="0003251E">
        <w:rPr>
          <w:rStyle w:val="TextoNormalNegritaCaracter"/>
        </w:rPr>
        <w:t>Artículo 20.</w:t>
      </w:r>
      <w:r w:rsidRPr="0003251E">
        <w:rPr>
          <w:rStyle w:val="TextoNormalCaracter"/>
        </w:rPr>
        <w:t>-</w:t>
      </w:r>
      <w:r>
        <w:t xml:space="preserve"> Sentencia </w:t>
      </w:r>
      <w:hyperlink w:anchor="SENTENCIA_2012_87" w:history="1">
        <w:r w:rsidRPr="0003251E">
          <w:rPr>
            <w:rStyle w:val="TextoNormalCaracter"/>
          </w:rPr>
          <w:t>87/2012</w:t>
        </w:r>
      </w:hyperlink>
      <w:r>
        <w:t>, f. 4.</w:t>
      </w:r>
    </w:p>
    <w:p w:rsidR="0003251E" w:rsidRDefault="0003251E" w:rsidP="0003251E">
      <w:pPr>
        <w:pStyle w:val="SangriaFrancesaArticulo"/>
      </w:pPr>
      <w:r w:rsidRPr="0003251E">
        <w:rPr>
          <w:rStyle w:val="TextoNormalNegritaCaracter"/>
        </w:rPr>
        <w:t>Artículo 21.1.</w:t>
      </w:r>
      <w:r w:rsidRPr="0003251E">
        <w:rPr>
          <w:rStyle w:val="TextoNormalCaracter"/>
        </w:rPr>
        <w:t>-</w:t>
      </w:r>
      <w:r>
        <w:t xml:space="preserve"> Sentencia </w:t>
      </w:r>
      <w:hyperlink w:anchor="SENTENCIA_2012_87" w:history="1">
        <w:r w:rsidRPr="0003251E">
          <w:rPr>
            <w:rStyle w:val="TextoNormalCaracter"/>
          </w:rPr>
          <w:t>87/2012</w:t>
        </w:r>
      </w:hyperlink>
      <w:r>
        <w:t>, f. 4.</w:t>
      </w:r>
    </w:p>
    <w:p w:rsidR="0003251E" w:rsidRDefault="0003251E" w:rsidP="0003251E">
      <w:pPr>
        <w:pStyle w:val="SangriaFrancesaArticulo"/>
      </w:pPr>
      <w:r w:rsidRPr="0003251E">
        <w:rPr>
          <w:rStyle w:val="TextoNormalNegritaCaracter"/>
        </w:rPr>
        <w:t>Artículo 23.</w:t>
      </w:r>
      <w:r w:rsidRPr="0003251E">
        <w:rPr>
          <w:rStyle w:val="TextoNormalCaracter"/>
        </w:rPr>
        <w:t>-</w:t>
      </w:r>
      <w:r>
        <w:t xml:space="preserve"> Sentencias </w:t>
      </w:r>
      <w:hyperlink w:anchor="SENTENCIA_2012_87" w:history="1">
        <w:r w:rsidRPr="0003251E">
          <w:rPr>
            <w:rStyle w:val="TextoNormalCaracter"/>
          </w:rPr>
          <w:t>87/2012</w:t>
        </w:r>
      </w:hyperlink>
      <w:r>
        <w:t xml:space="preserve">, f. 4; </w:t>
      </w:r>
      <w:hyperlink w:anchor="SENTENCIA_2012_137" w:history="1">
        <w:r w:rsidRPr="0003251E">
          <w:rPr>
            <w:rStyle w:val="TextoNormalCaracter"/>
          </w:rPr>
          <w:t>137/2012</w:t>
        </w:r>
      </w:hyperlink>
      <w:r>
        <w:t>, f. 1.</w:t>
      </w:r>
    </w:p>
    <w:p w:rsidR="0003251E" w:rsidRDefault="0003251E" w:rsidP="0003251E">
      <w:pPr>
        <w:pStyle w:val="SangriaFrancesaArticulo"/>
      </w:pPr>
      <w:r w:rsidRPr="0003251E">
        <w:rPr>
          <w:rStyle w:val="TextoNormalNegritaCaracter"/>
        </w:rPr>
        <w:t>Artículo 23.1.</w:t>
      </w:r>
      <w:r w:rsidRPr="0003251E">
        <w:rPr>
          <w:rStyle w:val="TextoNormalCaracter"/>
        </w:rPr>
        <w:t>-</w:t>
      </w:r>
      <w:r>
        <w:t xml:space="preserve"> Sentencias </w:t>
      </w:r>
      <w:hyperlink w:anchor="SENTENCIA_2012_87" w:history="1">
        <w:r w:rsidRPr="0003251E">
          <w:rPr>
            <w:rStyle w:val="TextoNormalCaracter"/>
          </w:rPr>
          <w:t>87/2012</w:t>
        </w:r>
      </w:hyperlink>
      <w:r>
        <w:t xml:space="preserve">, f. 4; </w:t>
      </w:r>
      <w:hyperlink w:anchor="SENTENCIA_2012_137" w:history="1">
        <w:r w:rsidRPr="0003251E">
          <w:rPr>
            <w:rStyle w:val="TextoNormalCaracter"/>
          </w:rPr>
          <w:t>137/2012</w:t>
        </w:r>
      </w:hyperlink>
      <w:r>
        <w:t>, f. 3.</w:t>
      </w:r>
    </w:p>
    <w:p w:rsidR="0003251E" w:rsidRDefault="0003251E" w:rsidP="0003251E">
      <w:pPr>
        <w:pStyle w:val="SangriaFrancesaArticulo"/>
      </w:pPr>
      <w:r w:rsidRPr="0003251E">
        <w:rPr>
          <w:rStyle w:val="TextoNormalNegritaCaracter"/>
        </w:rPr>
        <w:t>Disposición adicional tercera, apartado 3.</w:t>
      </w:r>
      <w:r w:rsidRPr="0003251E">
        <w:rPr>
          <w:rStyle w:val="TextoNormalCaracter"/>
        </w:rPr>
        <w:t>-</w:t>
      </w:r>
      <w:r>
        <w:t xml:space="preserve"> Sentencia </w:t>
      </w:r>
      <w:hyperlink w:anchor="SENTENCIA_2012_87" w:history="1">
        <w:r w:rsidRPr="0003251E">
          <w:rPr>
            <w:rStyle w:val="TextoNormalCaracter"/>
          </w:rPr>
          <w:t>87/2012</w:t>
        </w:r>
      </w:hyperlink>
      <w:r>
        <w:t>, passim.</w:t>
      </w:r>
    </w:p>
    <w:p w:rsidR="0003251E" w:rsidRDefault="0003251E" w:rsidP="0003251E">
      <w:pPr>
        <w:pStyle w:val="SangriaFrancesaArticulo"/>
      </w:pPr>
      <w:r w:rsidRPr="0003251E">
        <w:rPr>
          <w:rStyle w:val="TextoNormalNegritaCaracter"/>
        </w:rPr>
        <w:t>Disposición transitoria tercera.</w:t>
      </w:r>
      <w:r w:rsidRPr="0003251E">
        <w:rPr>
          <w:rStyle w:val="TextoNormalCaracter"/>
        </w:rPr>
        <w:t>-</w:t>
      </w:r>
      <w:r>
        <w:t xml:space="preserve"> Sentencias </w:t>
      </w:r>
      <w:hyperlink w:anchor="SENTENCIA_2012_87" w:history="1">
        <w:r w:rsidRPr="0003251E">
          <w:rPr>
            <w:rStyle w:val="TextoNormalCaracter"/>
          </w:rPr>
          <w:t>87/2012</w:t>
        </w:r>
      </w:hyperlink>
      <w:r>
        <w:t xml:space="preserve">, ff. 1, 4; </w:t>
      </w:r>
      <w:hyperlink w:anchor="SENTENCIA_2012_137" w:history="1">
        <w:r w:rsidRPr="0003251E">
          <w:rPr>
            <w:rStyle w:val="TextoNormalCaracter"/>
          </w:rPr>
          <w:t>137/2012</w:t>
        </w:r>
      </w:hyperlink>
      <w:r>
        <w:t>, f. 1.</w:t>
      </w:r>
    </w:p>
    <w:p w:rsidR="0003251E" w:rsidRDefault="0003251E" w:rsidP="0003251E">
      <w:pPr>
        <w:pStyle w:val="SangriaFrancesaArticulo"/>
      </w:pPr>
      <w:r w:rsidRPr="0003251E">
        <w:rPr>
          <w:rStyle w:val="TextoNormalNegritaCaracter"/>
        </w:rPr>
        <w:t>Disposición transitoria tercera, apartado 3.</w:t>
      </w:r>
      <w:r w:rsidRPr="0003251E">
        <w:rPr>
          <w:rStyle w:val="TextoNormalCaracter"/>
        </w:rPr>
        <w:t>-</w:t>
      </w:r>
      <w:r>
        <w:t xml:space="preserve"> Sentencia </w:t>
      </w:r>
      <w:hyperlink w:anchor="SENTENCIA_2012_137" w:history="1">
        <w:r w:rsidRPr="0003251E">
          <w:rPr>
            <w:rStyle w:val="TextoNormalCaracter"/>
          </w:rPr>
          <w:t>137/2012</w:t>
        </w:r>
      </w:hyperlink>
      <w:r>
        <w:t>, ff. 1, 3.</w:t>
      </w:r>
    </w:p>
    <w:p w:rsidR="0003251E" w:rsidRDefault="0003251E" w:rsidP="0003251E">
      <w:pPr>
        <w:pStyle w:val="SangriaFrancesaArticulo"/>
      </w:pPr>
      <w:r w:rsidRPr="0003251E">
        <w:rPr>
          <w:rStyle w:val="TextoNormalNegritaCaracter"/>
        </w:rPr>
        <w:t>Disposición final tercera.</w:t>
      </w:r>
      <w:r w:rsidRPr="0003251E">
        <w:rPr>
          <w:rStyle w:val="TextoNormalCaracter"/>
        </w:rPr>
        <w:t>-</w:t>
      </w:r>
      <w:r>
        <w:t xml:space="preserve"> Sentencia </w:t>
      </w:r>
      <w:hyperlink w:anchor="SENTENCIA_2012_87" w:history="1">
        <w:r w:rsidRPr="0003251E">
          <w:rPr>
            <w:rStyle w:val="TextoNormalCaracter"/>
          </w:rPr>
          <w:t>87/2012</w:t>
        </w:r>
      </w:hyperlink>
      <w:r>
        <w:t>, f. 4.</w:t>
      </w:r>
    </w:p>
    <w:p w:rsidR="0003251E" w:rsidRDefault="0003251E" w:rsidP="0003251E">
      <w:pPr>
        <w:pStyle w:val="SangriaFrancesaArticulo"/>
      </w:pPr>
    </w:p>
    <w:p w:rsidR="0003251E" w:rsidRDefault="0003251E" w:rsidP="0003251E">
      <w:pPr>
        <w:pStyle w:val="TextoNormalNegritaCursivandice"/>
      </w:pPr>
      <w:r>
        <w:t>Ley 25/1988, de 29 de julio. Carreteras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12" w:history="1">
        <w:r w:rsidRPr="0003251E">
          <w:rPr>
            <w:rStyle w:val="TextoNormalCaracter"/>
          </w:rPr>
          <w:t>112/2012</w:t>
        </w:r>
      </w:hyperlink>
      <w:r>
        <w:t>, ff. 2, 5.</w:t>
      </w:r>
    </w:p>
    <w:p w:rsidR="0003251E" w:rsidRDefault="0003251E" w:rsidP="0003251E">
      <w:pPr>
        <w:pStyle w:val="SangriaFrancesaArticulo"/>
      </w:pPr>
      <w:r w:rsidRPr="0003251E">
        <w:rPr>
          <w:rStyle w:val="TextoNormalNegritaCaracter"/>
        </w:rPr>
        <w:t>Artículo 1.</w:t>
      </w:r>
      <w:r w:rsidRPr="0003251E">
        <w:rPr>
          <w:rStyle w:val="TextoNormalCaracter"/>
        </w:rPr>
        <w:t>-</w:t>
      </w:r>
      <w:r>
        <w:t xml:space="preserve"> Sentencia </w:t>
      </w:r>
      <w:hyperlink w:anchor="SENTENCIA_2012_112" w:history="1">
        <w:r w:rsidRPr="0003251E">
          <w:rPr>
            <w:rStyle w:val="TextoNormalCaracter"/>
          </w:rPr>
          <w:t>112/2012</w:t>
        </w:r>
      </w:hyperlink>
      <w:r>
        <w:t>, f. 3.</w:t>
      </w:r>
    </w:p>
    <w:p w:rsidR="0003251E" w:rsidRDefault="0003251E" w:rsidP="0003251E">
      <w:pPr>
        <w:pStyle w:val="SangriaFrancesaArticulo"/>
      </w:pPr>
      <w:r w:rsidRPr="0003251E">
        <w:rPr>
          <w:rStyle w:val="TextoNormalNegritaCaracter"/>
        </w:rPr>
        <w:t>Artículo 4.</w:t>
      </w:r>
      <w:r w:rsidRPr="0003251E">
        <w:rPr>
          <w:rStyle w:val="TextoNormalCaracter"/>
        </w:rPr>
        <w:t>-</w:t>
      </w:r>
      <w:r>
        <w:t xml:space="preserve"> Sentencia </w:t>
      </w:r>
      <w:hyperlink w:anchor="SENTENCIA_2012_112" w:history="1">
        <w:r w:rsidRPr="0003251E">
          <w:rPr>
            <w:rStyle w:val="TextoNormalCaracter"/>
          </w:rPr>
          <w:t>112/2012</w:t>
        </w:r>
      </w:hyperlink>
      <w:r>
        <w:t>, ff. 1, 5.</w:t>
      </w:r>
    </w:p>
    <w:p w:rsidR="0003251E" w:rsidRDefault="0003251E" w:rsidP="0003251E">
      <w:pPr>
        <w:pStyle w:val="SangriaFrancesaArticulo"/>
      </w:pPr>
      <w:r w:rsidRPr="0003251E">
        <w:rPr>
          <w:rStyle w:val="TextoNormalNegritaCaracter"/>
        </w:rPr>
        <w:t>Artículo 4.1.</w:t>
      </w:r>
      <w:r w:rsidRPr="0003251E">
        <w:rPr>
          <w:rStyle w:val="TextoNormalCaracter"/>
        </w:rPr>
        <w:t>-</w:t>
      </w:r>
      <w:r>
        <w:t xml:space="preserve"> Sentencia </w:t>
      </w:r>
      <w:hyperlink w:anchor="SENTENCIA_2012_112" w:history="1">
        <w:r w:rsidRPr="0003251E">
          <w:rPr>
            <w:rStyle w:val="TextoNormalCaracter"/>
          </w:rPr>
          <w:t>112/2012</w:t>
        </w:r>
      </w:hyperlink>
      <w:r>
        <w:t>, ff. 3, 4.</w:t>
      </w:r>
    </w:p>
    <w:p w:rsidR="0003251E" w:rsidRDefault="0003251E" w:rsidP="0003251E">
      <w:pPr>
        <w:pStyle w:val="SangriaFrancesaArticulo"/>
      </w:pPr>
      <w:r w:rsidRPr="0003251E">
        <w:rPr>
          <w:rStyle w:val="TextoNormalNegritaCaracter"/>
        </w:rPr>
        <w:t>Artículo 4.2.</w:t>
      </w:r>
      <w:r w:rsidRPr="0003251E">
        <w:rPr>
          <w:rStyle w:val="TextoNormalCaracter"/>
        </w:rPr>
        <w:t>-</w:t>
      </w:r>
      <w:r>
        <w:t xml:space="preserve"> Sentencia </w:t>
      </w:r>
      <w:hyperlink w:anchor="SENTENCIA_2012_112" w:history="1">
        <w:r w:rsidRPr="0003251E">
          <w:rPr>
            <w:rStyle w:val="TextoNormalCaracter"/>
          </w:rPr>
          <w:t>112/2012</w:t>
        </w:r>
      </w:hyperlink>
      <w:r>
        <w:t>, ff. 1, 3, 4.</w:t>
      </w:r>
    </w:p>
    <w:p w:rsidR="0003251E" w:rsidRDefault="0003251E" w:rsidP="0003251E">
      <w:pPr>
        <w:pStyle w:val="SangriaFrancesaArticulo"/>
      </w:pPr>
      <w:r w:rsidRPr="0003251E">
        <w:rPr>
          <w:rStyle w:val="TextoNormalNegritaCaracter"/>
        </w:rPr>
        <w:t>Artículo 4.2.1.</w:t>
      </w:r>
      <w:r w:rsidRPr="0003251E">
        <w:rPr>
          <w:rStyle w:val="TextoNormalCaracter"/>
        </w:rPr>
        <w:t>-</w:t>
      </w:r>
      <w:r>
        <w:t xml:space="preserve"> Sentencia </w:t>
      </w:r>
      <w:hyperlink w:anchor="SENTENCIA_2012_112" w:history="1">
        <w:r w:rsidRPr="0003251E">
          <w:rPr>
            <w:rStyle w:val="TextoNormalCaracter"/>
          </w:rPr>
          <w:t>112/2012</w:t>
        </w:r>
      </w:hyperlink>
      <w:r>
        <w:t>, f. 3.</w:t>
      </w:r>
    </w:p>
    <w:p w:rsidR="0003251E" w:rsidRDefault="0003251E" w:rsidP="0003251E">
      <w:pPr>
        <w:pStyle w:val="SangriaFrancesaArticulo"/>
      </w:pPr>
      <w:r w:rsidRPr="0003251E">
        <w:rPr>
          <w:rStyle w:val="TextoNormalNegritaCaracter"/>
        </w:rPr>
        <w:t>Artículo 4.2.2.</w:t>
      </w:r>
      <w:r w:rsidRPr="0003251E">
        <w:rPr>
          <w:rStyle w:val="TextoNormalCaracter"/>
        </w:rPr>
        <w:t>-</w:t>
      </w:r>
      <w:r>
        <w:t xml:space="preserve"> Sentencia </w:t>
      </w:r>
      <w:hyperlink w:anchor="SENTENCIA_2012_112" w:history="1">
        <w:r w:rsidRPr="0003251E">
          <w:rPr>
            <w:rStyle w:val="TextoNormalCaracter"/>
          </w:rPr>
          <w:t>112/2012</w:t>
        </w:r>
      </w:hyperlink>
      <w:r>
        <w:t>, f. 4.</w:t>
      </w:r>
    </w:p>
    <w:p w:rsidR="0003251E" w:rsidRDefault="0003251E" w:rsidP="0003251E">
      <w:pPr>
        <w:pStyle w:val="SangriaFrancesaArticulo"/>
      </w:pPr>
      <w:r w:rsidRPr="0003251E">
        <w:rPr>
          <w:rStyle w:val="TextoNormalNegritaCaracter"/>
        </w:rPr>
        <w:t>Artículo 4.3.</w:t>
      </w:r>
      <w:r w:rsidRPr="0003251E">
        <w:rPr>
          <w:rStyle w:val="TextoNormalCaracter"/>
        </w:rPr>
        <w:t>-</w:t>
      </w:r>
      <w:r>
        <w:t xml:space="preserve"> Sentencia </w:t>
      </w:r>
      <w:hyperlink w:anchor="SENTENCIA_2012_112" w:history="1">
        <w:r w:rsidRPr="0003251E">
          <w:rPr>
            <w:rStyle w:val="TextoNormalCaracter"/>
          </w:rPr>
          <w:t>112/2012</w:t>
        </w:r>
      </w:hyperlink>
      <w:r>
        <w:t>, ff. 3, 4.</w:t>
      </w:r>
    </w:p>
    <w:p w:rsidR="0003251E" w:rsidRDefault="0003251E" w:rsidP="0003251E">
      <w:pPr>
        <w:pStyle w:val="SangriaFrancesaArticulo"/>
      </w:pPr>
      <w:r w:rsidRPr="0003251E">
        <w:rPr>
          <w:rStyle w:val="TextoNormalNegritaCaracter"/>
        </w:rPr>
        <w:t>Artículo 4.3.1.</w:t>
      </w:r>
      <w:r w:rsidRPr="0003251E">
        <w:rPr>
          <w:rStyle w:val="TextoNormalCaracter"/>
        </w:rPr>
        <w:t>-</w:t>
      </w:r>
      <w:r>
        <w:t xml:space="preserve"> Sentencia </w:t>
      </w:r>
      <w:hyperlink w:anchor="SENTENCIA_2012_124" w:history="1">
        <w:r w:rsidRPr="0003251E">
          <w:rPr>
            <w:rStyle w:val="TextoNormalCaracter"/>
          </w:rPr>
          <w:t>124/2012</w:t>
        </w:r>
      </w:hyperlink>
      <w:r>
        <w:t>, f. 4.</w:t>
      </w:r>
    </w:p>
    <w:p w:rsidR="0003251E" w:rsidRDefault="0003251E" w:rsidP="0003251E">
      <w:pPr>
        <w:pStyle w:val="SangriaFrancesaArticulo"/>
      </w:pPr>
      <w:r w:rsidRPr="0003251E">
        <w:rPr>
          <w:rStyle w:val="TextoNormalNegritaCaracter"/>
        </w:rPr>
        <w:t>Artículo 4.3.4.</w:t>
      </w:r>
      <w:r w:rsidRPr="0003251E">
        <w:rPr>
          <w:rStyle w:val="TextoNormalCaracter"/>
        </w:rPr>
        <w:t>-</w:t>
      </w:r>
      <w:r>
        <w:t xml:space="preserve"> Sentencias </w:t>
      </w:r>
      <w:hyperlink w:anchor="SENTENCIA_2012_112" w:history="1">
        <w:r w:rsidRPr="0003251E">
          <w:rPr>
            <w:rStyle w:val="TextoNormalCaracter"/>
          </w:rPr>
          <w:t>112/2012</w:t>
        </w:r>
      </w:hyperlink>
      <w:r>
        <w:t xml:space="preserve">, f. 4; </w:t>
      </w:r>
      <w:hyperlink w:anchor="SENTENCIA_2012_124" w:history="1">
        <w:r w:rsidRPr="0003251E">
          <w:rPr>
            <w:rStyle w:val="TextoNormalCaracter"/>
          </w:rPr>
          <w:t>124/2012</w:t>
        </w:r>
      </w:hyperlink>
      <w:r>
        <w:t>, f. 4.</w:t>
      </w:r>
    </w:p>
    <w:p w:rsidR="0003251E" w:rsidRDefault="0003251E" w:rsidP="0003251E">
      <w:pPr>
        <w:pStyle w:val="SangriaFrancesaArticulo"/>
      </w:pPr>
      <w:r w:rsidRPr="0003251E">
        <w:rPr>
          <w:rStyle w:val="TextoNormalNegritaCaracter"/>
        </w:rPr>
        <w:t>Artículo 4.4.</w:t>
      </w:r>
      <w:r w:rsidRPr="0003251E">
        <w:rPr>
          <w:rStyle w:val="TextoNormalCaracter"/>
        </w:rPr>
        <w:t>-</w:t>
      </w:r>
      <w:r>
        <w:t xml:space="preserve"> Sentencia </w:t>
      </w:r>
      <w:hyperlink w:anchor="SENTENCIA_2012_112" w:history="1">
        <w:r w:rsidRPr="0003251E">
          <w:rPr>
            <w:rStyle w:val="TextoNormalCaracter"/>
          </w:rPr>
          <w:t>112/2012</w:t>
        </w:r>
      </w:hyperlink>
      <w:r>
        <w:t>, f. 5.</w:t>
      </w:r>
    </w:p>
    <w:p w:rsidR="0003251E" w:rsidRDefault="0003251E" w:rsidP="0003251E">
      <w:pPr>
        <w:pStyle w:val="SangriaFrancesaArticulo"/>
      </w:pPr>
    </w:p>
    <w:p w:rsidR="0003251E" w:rsidRDefault="0003251E" w:rsidP="0003251E">
      <w:pPr>
        <w:pStyle w:val="TextoNormalNegritaCursivandice"/>
      </w:pPr>
      <w:r>
        <w:t>Ley 26/1988, de 29 de julio. Disciplina e intervención de las entidades de crédito</w:t>
      </w:r>
    </w:p>
    <w:p w:rsidR="0003251E" w:rsidRDefault="0003251E" w:rsidP="0003251E">
      <w:pPr>
        <w:pStyle w:val="SangriaFrancesaArticulo"/>
      </w:pPr>
      <w:r w:rsidRPr="0003251E">
        <w:rPr>
          <w:rStyle w:val="TextoNormalNegritaCaracter"/>
        </w:rPr>
        <w:t>Artículo 28.1 b).</w:t>
      </w:r>
      <w:r w:rsidRPr="0003251E">
        <w:rPr>
          <w:rStyle w:val="TextoNormalCaracter"/>
        </w:rPr>
        <w:t>-</w:t>
      </w:r>
      <w:r>
        <w:t xml:space="preserve"> Sentencia </w:t>
      </w:r>
      <w:hyperlink w:anchor="SENTENCIA_2012_26" w:history="1">
        <w:r w:rsidRPr="0003251E">
          <w:rPr>
            <w:rStyle w:val="TextoNormalCaracter"/>
          </w:rPr>
          <w:t>26/2012</w:t>
        </w:r>
      </w:hyperlink>
      <w:r>
        <w:t>, f. 4.</w:t>
      </w:r>
    </w:p>
    <w:p w:rsidR="0003251E" w:rsidRDefault="0003251E" w:rsidP="0003251E">
      <w:pPr>
        <w:pStyle w:val="SangriaFrancesaArticulo"/>
      </w:pPr>
    </w:p>
    <w:p w:rsidR="0003251E" w:rsidRDefault="0003251E" w:rsidP="0003251E">
      <w:pPr>
        <w:pStyle w:val="TextoNormalNegritaCursivandice"/>
      </w:pPr>
      <w:r>
        <w:t>Ley 39/1988, de 28 de diciembre. Haciendas locales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20" w:history="1">
        <w:r w:rsidRPr="0003251E">
          <w:rPr>
            <w:rStyle w:val="TextoNormalCaracter"/>
          </w:rPr>
          <w:t>120/2012</w:t>
        </w:r>
      </w:hyperlink>
      <w:r>
        <w:t>, ff. 2, 5.</w:t>
      </w:r>
    </w:p>
    <w:p w:rsidR="0003251E" w:rsidRDefault="0003251E" w:rsidP="0003251E">
      <w:pPr>
        <w:pStyle w:val="SangriaFrancesaArticulo"/>
      </w:pPr>
      <w:r w:rsidRPr="0003251E">
        <w:rPr>
          <w:rStyle w:val="TextoNormalNegritaCaracter"/>
        </w:rPr>
        <w:t>Artículo 1.1.</w:t>
      </w:r>
      <w:r w:rsidRPr="0003251E">
        <w:rPr>
          <w:rStyle w:val="TextoNormalCaracter"/>
        </w:rPr>
        <w:t>-</w:t>
      </w:r>
      <w:r>
        <w:t xml:space="preserve"> Sentencia </w:t>
      </w:r>
      <w:hyperlink w:anchor="SENTENCIA_2012_120" w:history="1">
        <w:r w:rsidRPr="0003251E">
          <w:rPr>
            <w:rStyle w:val="TextoNormalCaracter"/>
          </w:rPr>
          <w:t>120/2012</w:t>
        </w:r>
      </w:hyperlink>
      <w:r>
        <w:t>, f. 6.</w:t>
      </w:r>
    </w:p>
    <w:p w:rsidR="0003251E" w:rsidRDefault="0003251E" w:rsidP="0003251E">
      <w:pPr>
        <w:pStyle w:val="SangriaFrancesaArticulo"/>
      </w:pPr>
      <w:r w:rsidRPr="0003251E">
        <w:rPr>
          <w:rStyle w:val="TextoNormalNegritaCaracter"/>
        </w:rPr>
        <w:t>Artículo 33.2.</w:t>
      </w:r>
      <w:r w:rsidRPr="0003251E">
        <w:rPr>
          <w:rStyle w:val="TextoNormalCaracter"/>
        </w:rPr>
        <w:t>-</w:t>
      </w:r>
      <w:r>
        <w:t xml:space="preserve"> Sentencia </w:t>
      </w:r>
      <w:hyperlink w:anchor="SENTENCIA_2012_20" w:history="1">
        <w:r w:rsidRPr="0003251E">
          <w:rPr>
            <w:rStyle w:val="TextoNormalCaracter"/>
          </w:rPr>
          <w:t>20/2012</w:t>
        </w:r>
      </w:hyperlink>
      <w:r>
        <w:t>, f. 11.</w:t>
      </w:r>
    </w:p>
    <w:p w:rsidR="0003251E" w:rsidRDefault="0003251E" w:rsidP="0003251E">
      <w:pPr>
        <w:pStyle w:val="SangriaFrancesaArticulo"/>
      </w:pPr>
      <w:r w:rsidRPr="0003251E">
        <w:rPr>
          <w:rStyle w:val="TextoNormalNegritaCaracter"/>
        </w:rPr>
        <w:t>Artículo 49.</w:t>
      </w:r>
      <w:r w:rsidRPr="0003251E">
        <w:rPr>
          <w:rStyle w:val="TextoNormalCaracter"/>
        </w:rPr>
        <w:t>-</w:t>
      </w:r>
      <w:r>
        <w:t xml:space="preserve"> Sentencia </w:t>
      </w:r>
      <w:hyperlink w:anchor="SENTENCIA_2012_120" w:history="1">
        <w:r w:rsidRPr="0003251E">
          <w:rPr>
            <w:rStyle w:val="TextoNormalCaracter"/>
          </w:rPr>
          <w:t>120/2012</w:t>
        </w:r>
      </w:hyperlink>
      <w:r>
        <w:t>, f. 5.</w:t>
      </w:r>
    </w:p>
    <w:p w:rsidR="0003251E" w:rsidRDefault="0003251E" w:rsidP="0003251E">
      <w:pPr>
        <w:pStyle w:val="SangriaFrancesaArticulo"/>
      </w:pPr>
      <w:r w:rsidRPr="0003251E">
        <w:rPr>
          <w:rStyle w:val="TextoNormalNegritaCaracter"/>
        </w:rPr>
        <w:t>Artículo 50.3.</w:t>
      </w:r>
      <w:r w:rsidRPr="0003251E">
        <w:rPr>
          <w:rStyle w:val="TextoNormalCaracter"/>
        </w:rPr>
        <w:t>-</w:t>
      </w:r>
      <w:r>
        <w:t xml:space="preserve"> Sentencia </w:t>
      </w:r>
      <w:hyperlink w:anchor="SENTENCIA_2012_120" w:history="1">
        <w:r w:rsidRPr="0003251E">
          <w:rPr>
            <w:rStyle w:val="TextoNormalCaracter"/>
          </w:rPr>
          <w:t>120/2012</w:t>
        </w:r>
      </w:hyperlink>
      <w:r>
        <w:t>, f. 8.</w:t>
      </w:r>
    </w:p>
    <w:p w:rsidR="0003251E" w:rsidRDefault="0003251E" w:rsidP="0003251E">
      <w:pPr>
        <w:pStyle w:val="SangriaFrancesaArticulo"/>
      </w:pPr>
      <w:r w:rsidRPr="0003251E">
        <w:rPr>
          <w:rStyle w:val="TextoNormalNegritaCaracter"/>
        </w:rPr>
        <w:t>Artículo 54.</w:t>
      </w:r>
      <w:r w:rsidRPr="0003251E">
        <w:rPr>
          <w:rStyle w:val="TextoNormalCaracter"/>
        </w:rPr>
        <w:t>-</w:t>
      </w:r>
      <w:r>
        <w:t xml:space="preserve"> Sentencia </w:t>
      </w:r>
      <w:hyperlink w:anchor="SENTENCIA_2012_120" w:history="1">
        <w:r w:rsidRPr="0003251E">
          <w:rPr>
            <w:rStyle w:val="TextoNormalCaracter"/>
          </w:rPr>
          <w:t>120/2012</w:t>
        </w:r>
      </w:hyperlink>
      <w:r>
        <w:t>, ff. 5, 6.</w:t>
      </w:r>
    </w:p>
    <w:p w:rsidR="0003251E" w:rsidRDefault="0003251E" w:rsidP="0003251E">
      <w:pPr>
        <w:pStyle w:val="SangriaFrancesaArticulo"/>
      </w:pPr>
      <w:r w:rsidRPr="0003251E">
        <w:rPr>
          <w:rStyle w:val="TextoNormalNegritaCaracter"/>
        </w:rPr>
        <w:lastRenderedPageBreak/>
        <w:t>Artículo 54</w:t>
      </w:r>
      <w:r>
        <w:t xml:space="preserve"> </w:t>
      </w:r>
      <w:r w:rsidRPr="0003251E">
        <w:rPr>
          <w:rStyle w:val="TextoNormalCaracter"/>
        </w:rPr>
        <w:t>(redactado por la Ley 50/1998, de 30 de diciembre)</w:t>
      </w:r>
      <w:r w:rsidRPr="0003251E">
        <w:rPr>
          <w:rStyle w:val="TextoNormalNegritaCaracter"/>
        </w:rPr>
        <w:t>.</w:t>
      </w:r>
      <w:r w:rsidRPr="0003251E">
        <w:rPr>
          <w:rStyle w:val="TextoNormalCaracter"/>
        </w:rPr>
        <w:t>-</w:t>
      </w:r>
      <w:r>
        <w:t xml:space="preserve"> Sentencia </w:t>
      </w:r>
      <w:hyperlink w:anchor="SENTENCIA_2012_120" w:history="1">
        <w:r w:rsidRPr="0003251E">
          <w:rPr>
            <w:rStyle w:val="TextoNormalCaracter"/>
          </w:rPr>
          <w:t>120/2012</w:t>
        </w:r>
      </w:hyperlink>
      <w:r>
        <w:t>, ff. 3, 6, 7.</w:t>
      </w:r>
    </w:p>
    <w:p w:rsidR="0003251E" w:rsidRDefault="0003251E" w:rsidP="0003251E">
      <w:pPr>
        <w:pStyle w:val="SangriaFrancesaArticulo"/>
      </w:pPr>
      <w:r w:rsidRPr="0003251E">
        <w:rPr>
          <w:rStyle w:val="TextoNormalNegritaCaracter"/>
        </w:rPr>
        <w:t>Artículo 54</w:t>
      </w:r>
      <w:r>
        <w:t xml:space="preserve"> </w:t>
      </w:r>
      <w:r w:rsidRPr="0003251E">
        <w:rPr>
          <w:rStyle w:val="TextoNormalCaracter"/>
        </w:rPr>
        <w:t>(redactado por la Ley 55/1999, de 29 de diciembre)</w:t>
      </w:r>
      <w:r w:rsidRPr="0003251E">
        <w:rPr>
          <w:rStyle w:val="TextoNormalNegritaCaracter"/>
        </w:rPr>
        <w:t>.</w:t>
      </w:r>
      <w:r w:rsidRPr="0003251E">
        <w:rPr>
          <w:rStyle w:val="TextoNormalCaracter"/>
        </w:rPr>
        <w:t>-</w:t>
      </w:r>
      <w:r>
        <w:t xml:space="preserve"> Sentencia </w:t>
      </w:r>
      <w:hyperlink w:anchor="SENTENCIA_2012_120" w:history="1">
        <w:r w:rsidRPr="0003251E">
          <w:rPr>
            <w:rStyle w:val="TextoNormalCaracter"/>
          </w:rPr>
          <w:t>120/2012</w:t>
        </w:r>
      </w:hyperlink>
      <w:r>
        <w:t>, f. 5.</w:t>
      </w:r>
    </w:p>
    <w:p w:rsidR="0003251E" w:rsidRDefault="0003251E" w:rsidP="0003251E">
      <w:pPr>
        <w:pStyle w:val="SangriaFrancesaArticulo"/>
      </w:pPr>
      <w:r w:rsidRPr="0003251E">
        <w:rPr>
          <w:rStyle w:val="TextoNormalNegritaCaracter"/>
        </w:rPr>
        <w:t>Artículo 54.1.</w:t>
      </w:r>
      <w:r w:rsidRPr="0003251E">
        <w:rPr>
          <w:rStyle w:val="TextoNormalCaracter"/>
        </w:rPr>
        <w:t>-</w:t>
      </w:r>
      <w:r>
        <w:t xml:space="preserve"> Sentencia </w:t>
      </w:r>
      <w:hyperlink w:anchor="SENTENCIA_2012_120" w:history="1">
        <w:r w:rsidRPr="0003251E">
          <w:rPr>
            <w:rStyle w:val="TextoNormalCaracter"/>
          </w:rPr>
          <w:t>120/2012</w:t>
        </w:r>
      </w:hyperlink>
      <w:r>
        <w:t>, ff. 2, 3, 6.</w:t>
      </w:r>
    </w:p>
    <w:p w:rsidR="0003251E" w:rsidRDefault="0003251E" w:rsidP="0003251E">
      <w:pPr>
        <w:pStyle w:val="SangriaFrancesaArticulo"/>
      </w:pPr>
      <w:r w:rsidRPr="0003251E">
        <w:rPr>
          <w:rStyle w:val="TextoNormalNegritaCaracter"/>
        </w:rPr>
        <w:t>Artículo 54.1</w:t>
      </w:r>
      <w:r>
        <w:t xml:space="preserve"> </w:t>
      </w:r>
      <w:r w:rsidRPr="0003251E">
        <w:rPr>
          <w:rStyle w:val="TextoNormalCaracter"/>
        </w:rPr>
        <w:t>(redactado por la Ley 62/2003, de 30 de diciembre)</w:t>
      </w:r>
      <w:r w:rsidRPr="0003251E">
        <w:rPr>
          <w:rStyle w:val="TextoNormalNegritaCaracter"/>
        </w:rPr>
        <w:t>.</w:t>
      </w:r>
      <w:r w:rsidRPr="0003251E">
        <w:rPr>
          <w:rStyle w:val="TextoNormalCaracter"/>
        </w:rPr>
        <w:t>-</w:t>
      </w:r>
      <w:r>
        <w:t xml:space="preserve"> Sentencia </w:t>
      </w:r>
      <w:hyperlink w:anchor="SENTENCIA_2012_120" w:history="1">
        <w:r w:rsidRPr="0003251E">
          <w:rPr>
            <w:rStyle w:val="TextoNormalCaracter"/>
          </w:rPr>
          <w:t>120/2012</w:t>
        </w:r>
      </w:hyperlink>
      <w:r>
        <w:t>, ff. 2, 5.</w:t>
      </w:r>
    </w:p>
    <w:p w:rsidR="0003251E" w:rsidRDefault="0003251E" w:rsidP="0003251E">
      <w:pPr>
        <w:pStyle w:val="SangriaFrancesaArticulo"/>
      </w:pPr>
      <w:r w:rsidRPr="0003251E">
        <w:rPr>
          <w:rStyle w:val="TextoNormalNegritaCaracter"/>
        </w:rPr>
        <w:t>Artículo 54.1 párrafo 1</w:t>
      </w:r>
      <w:r>
        <w:t xml:space="preserve"> </w:t>
      </w:r>
      <w:r w:rsidRPr="0003251E">
        <w:rPr>
          <w:rStyle w:val="TextoNormalCaracter"/>
        </w:rPr>
        <w:t>(redactado por la Ley 50/1998, de 30 de diciembre)</w:t>
      </w:r>
      <w:r w:rsidRPr="0003251E">
        <w:rPr>
          <w:rStyle w:val="TextoNormalNegritaCaracter"/>
        </w:rPr>
        <w:t>.</w:t>
      </w:r>
      <w:r w:rsidRPr="0003251E">
        <w:rPr>
          <w:rStyle w:val="TextoNormalCaracter"/>
        </w:rPr>
        <w:t>-</w:t>
      </w:r>
      <w:r>
        <w:t xml:space="preserve"> Sentencia </w:t>
      </w:r>
      <w:hyperlink w:anchor="SENTENCIA_2012_120" w:history="1">
        <w:r w:rsidRPr="0003251E">
          <w:rPr>
            <w:rStyle w:val="TextoNormalCaracter"/>
          </w:rPr>
          <w:t>120/2012</w:t>
        </w:r>
      </w:hyperlink>
      <w:r>
        <w:t>, ff. 1, 7.</w:t>
      </w:r>
    </w:p>
    <w:p w:rsidR="0003251E" w:rsidRDefault="0003251E" w:rsidP="0003251E">
      <w:pPr>
        <w:pStyle w:val="SangriaFrancesaArticulo"/>
      </w:pPr>
      <w:r w:rsidRPr="0003251E">
        <w:rPr>
          <w:rStyle w:val="TextoNormalNegritaCaracter"/>
        </w:rPr>
        <w:t>Artículo 54.2.</w:t>
      </w:r>
      <w:r w:rsidRPr="0003251E">
        <w:rPr>
          <w:rStyle w:val="TextoNormalCaracter"/>
        </w:rPr>
        <w:t>-</w:t>
      </w:r>
      <w:r>
        <w:t xml:space="preserve"> Sentencia </w:t>
      </w:r>
      <w:hyperlink w:anchor="SENTENCIA_2012_120" w:history="1">
        <w:r w:rsidRPr="0003251E">
          <w:rPr>
            <w:rStyle w:val="TextoNormalCaracter"/>
          </w:rPr>
          <w:t>120/2012</w:t>
        </w:r>
      </w:hyperlink>
      <w:r>
        <w:t>, ff. 2, 6, 7.</w:t>
      </w:r>
    </w:p>
    <w:p w:rsidR="0003251E" w:rsidRDefault="0003251E" w:rsidP="0003251E">
      <w:pPr>
        <w:pStyle w:val="SangriaFrancesaArticulo"/>
      </w:pPr>
      <w:r w:rsidRPr="0003251E">
        <w:rPr>
          <w:rStyle w:val="TextoNormalNegritaCaracter"/>
        </w:rPr>
        <w:t>Artículo 54.3.</w:t>
      </w:r>
      <w:r w:rsidRPr="0003251E">
        <w:rPr>
          <w:rStyle w:val="TextoNormalCaracter"/>
        </w:rPr>
        <w:t>-</w:t>
      </w:r>
      <w:r>
        <w:t xml:space="preserve"> Sentencia </w:t>
      </w:r>
      <w:hyperlink w:anchor="SENTENCIA_2012_120" w:history="1">
        <w:r w:rsidRPr="0003251E">
          <w:rPr>
            <w:rStyle w:val="TextoNormalCaracter"/>
          </w:rPr>
          <w:t>120/2012</w:t>
        </w:r>
      </w:hyperlink>
      <w:r>
        <w:t>, f. 2.</w:t>
      </w:r>
    </w:p>
    <w:p w:rsidR="0003251E" w:rsidRDefault="0003251E" w:rsidP="0003251E">
      <w:pPr>
        <w:pStyle w:val="SangriaFrancesaArticulo"/>
      </w:pPr>
      <w:r w:rsidRPr="0003251E">
        <w:rPr>
          <w:rStyle w:val="TextoNormalNegritaCaracter"/>
        </w:rPr>
        <w:t>Artículo 54.4.</w:t>
      </w:r>
      <w:r w:rsidRPr="0003251E">
        <w:rPr>
          <w:rStyle w:val="TextoNormalCaracter"/>
        </w:rPr>
        <w:t>-</w:t>
      </w:r>
      <w:r>
        <w:t xml:space="preserve"> Sentencia </w:t>
      </w:r>
      <w:hyperlink w:anchor="SENTENCIA_2012_120" w:history="1">
        <w:r w:rsidRPr="0003251E">
          <w:rPr>
            <w:rStyle w:val="TextoNormalCaracter"/>
          </w:rPr>
          <w:t>120/2012</w:t>
        </w:r>
      </w:hyperlink>
      <w:r>
        <w:t>, f. 3.</w:t>
      </w:r>
    </w:p>
    <w:p w:rsidR="0003251E" w:rsidRDefault="0003251E" w:rsidP="0003251E">
      <w:pPr>
        <w:pStyle w:val="SangriaFrancesaArticulo"/>
      </w:pPr>
      <w:r w:rsidRPr="0003251E">
        <w:rPr>
          <w:rStyle w:val="TextoNormalNegritaCaracter"/>
        </w:rPr>
        <w:t>Artículo 54.4 in fine</w:t>
      </w:r>
      <w:r>
        <w:t xml:space="preserve"> </w:t>
      </w:r>
      <w:r w:rsidRPr="0003251E">
        <w:rPr>
          <w:rStyle w:val="TextoNormalCaracter"/>
        </w:rPr>
        <w:t>(redactado por la Ley 50/1998, de 30 de diciembre)</w:t>
      </w:r>
      <w:r w:rsidRPr="0003251E">
        <w:rPr>
          <w:rStyle w:val="TextoNormalNegritaCaracter"/>
        </w:rPr>
        <w:t>.</w:t>
      </w:r>
      <w:r w:rsidRPr="0003251E">
        <w:rPr>
          <w:rStyle w:val="TextoNormalCaracter"/>
        </w:rPr>
        <w:t>-</w:t>
      </w:r>
      <w:r>
        <w:t xml:space="preserve"> Sentencia </w:t>
      </w:r>
      <w:hyperlink w:anchor="SENTENCIA_2012_120" w:history="1">
        <w:r w:rsidRPr="0003251E">
          <w:rPr>
            <w:rStyle w:val="TextoNormalCaracter"/>
          </w:rPr>
          <w:t>120/2012</w:t>
        </w:r>
      </w:hyperlink>
      <w:r>
        <w:t>, ff. 1, 7.</w:t>
      </w:r>
    </w:p>
    <w:p w:rsidR="0003251E" w:rsidRDefault="0003251E" w:rsidP="0003251E">
      <w:pPr>
        <w:pStyle w:val="SangriaFrancesaArticulo"/>
      </w:pPr>
      <w:r w:rsidRPr="0003251E">
        <w:rPr>
          <w:rStyle w:val="TextoNormalNegritaCaracter"/>
        </w:rPr>
        <w:t>Artículo 54.5.</w:t>
      </w:r>
      <w:r w:rsidRPr="0003251E">
        <w:rPr>
          <w:rStyle w:val="TextoNormalCaracter"/>
        </w:rPr>
        <w:t>-</w:t>
      </w:r>
      <w:r>
        <w:t xml:space="preserve"> Sentencia </w:t>
      </w:r>
      <w:hyperlink w:anchor="SENTENCIA_2012_120" w:history="1">
        <w:r w:rsidRPr="0003251E">
          <w:rPr>
            <w:rStyle w:val="TextoNormalCaracter"/>
          </w:rPr>
          <w:t>120/2012</w:t>
        </w:r>
      </w:hyperlink>
      <w:r>
        <w:t>, ff. 1, 7, 8.</w:t>
      </w:r>
    </w:p>
    <w:p w:rsidR="0003251E" w:rsidRDefault="0003251E" w:rsidP="0003251E">
      <w:pPr>
        <w:pStyle w:val="SangriaFrancesaArticulo"/>
      </w:pPr>
      <w:r w:rsidRPr="0003251E">
        <w:rPr>
          <w:rStyle w:val="TextoNormalNegritaCaracter"/>
        </w:rPr>
        <w:t>Artículo 54.5 a).</w:t>
      </w:r>
      <w:r w:rsidRPr="0003251E">
        <w:rPr>
          <w:rStyle w:val="TextoNormalCaracter"/>
        </w:rPr>
        <w:t>-</w:t>
      </w:r>
      <w:r>
        <w:t xml:space="preserve"> Sentencia </w:t>
      </w:r>
      <w:hyperlink w:anchor="SENTENCIA_2012_120" w:history="1">
        <w:r w:rsidRPr="0003251E">
          <w:rPr>
            <w:rStyle w:val="TextoNormalCaracter"/>
          </w:rPr>
          <w:t>120/2012</w:t>
        </w:r>
      </w:hyperlink>
      <w:r>
        <w:t>, f. 7.</w:t>
      </w:r>
    </w:p>
    <w:p w:rsidR="0003251E" w:rsidRDefault="0003251E" w:rsidP="0003251E">
      <w:pPr>
        <w:pStyle w:val="SangriaFrancesaArticulo"/>
      </w:pPr>
    </w:p>
    <w:p w:rsidR="0003251E" w:rsidRDefault="0003251E" w:rsidP="0003251E">
      <w:pPr>
        <w:pStyle w:val="TextoNormalNegritaCursivandice"/>
      </w:pPr>
      <w:r>
        <w:t>Ley 4/1989, de 27 de marzo. Conservación de los espacios naturales y de la flora y fauna silvestres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Sentencias </w:t>
      </w:r>
      <w:hyperlink w:anchor="SENTENCIA_2012_7" w:history="1">
        <w:r w:rsidRPr="0003251E">
          <w:rPr>
            <w:rStyle w:val="TextoNormalCaracter"/>
          </w:rPr>
          <w:t>7/2012</w:t>
        </w:r>
      </w:hyperlink>
      <w:r>
        <w:t xml:space="preserve">, f. 3; </w:t>
      </w:r>
      <w:hyperlink w:anchor="SENTENCIA_2012_18" w:history="1">
        <w:r w:rsidRPr="0003251E">
          <w:rPr>
            <w:rStyle w:val="TextoNormalCaracter"/>
          </w:rPr>
          <w:t>18/2012</w:t>
        </w:r>
      </w:hyperlink>
      <w:r>
        <w:t xml:space="preserve">, f. 1; </w:t>
      </w:r>
      <w:hyperlink w:anchor="SENTENCIA_2012_82" w:history="1">
        <w:r w:rsidRPr="0003251E">
          <w:rPr>
            <w:rStyle w:val="TextoNormalCaracter"/>
          </w:rPr>
          <w:t>82/2012</w:t>
        </w:r>
      </w:hyperlink>
      <w:r>
        <w:t>, ff. 1, 6.</w:t>
      </w:r>
    </w:p>
    <w:p w:rsidR="0003251E" w:rsidRDefault="0003251E" w:rsidP="0003251E">
      <w:pPr>
        <w:pStyle w:val="SangriaFrancesaArticulo"/>
      </w:pPr>
      <w:r w:rsidRPr="0003251E">
        <w:rPr>
          <w:rStyle w:val="TextoNormalNegritaCaracter"/>
        </w:rPr>
        <w:t>Artículo 13.</w:t>
      </w:r>
      <w:r w:rsidRPr="0003251E">
        <w:rPr>
          <w:rStyle w:val="TextoNormalCaracter"/>
        </w:rPr>
        <w:t>-</w:t>
      </w:r>
      <w:r>
        <w:t xml:space="preserve"> Sentencia </w:t>
      </w:r>
      <w:hyperlink w:anchor="SENTENCIA_2012_82" w:history="1">
        <w:r w:rsidRPr="0003251E">
          <w:rPr>
            <w:rStyle w:val="TextoNormalCaracter"/>
          </w:rPr>
          <w:t>82/2012</w:t>
        </w:r>
      </w:hyperlink>
      <w:r>
        <w:t>, f. 3.</w:t>
      </w:r>
    </w:p>
    <w:p w:rsidR="0003251E" w:rsidRDefault="0003251E" w:rsidP="0003251E">
      <w:pPr>
        <w:pStyle w:val="SangriaFrancesaArticulo"/>
      </w:pPr>
      <w:r w:rsidRPr="0003251E">
        <w:rPr>
          <w:rStyle w:val="TextoNormalNegritaCaracter"/>
        </w:rPr>
        <w:t>Artículo 15.</w:t>
      </w:r>
      <w:r w:rsidRPr="0003251E">
        <w:rPr>
          <w:rStyle w:val="TextoNormalCaracter"/>
        </w:rPr>
        <w:t>-</w:t>
      </w:r>
      <w:r>
        <w:t xml:space="preserve"> Sentencia </w:t>
      </w:r>
      <w:hyperlink w:anchor="SENTENCIA_2012_82" w:history="1">
        <w:r w:rsidRPr="0003251E">
          <w:rPr>
            <w:rStyle w:val="TextoNormalCaracter"/>
          </w:rPr>
          <w:t>82/2012</w:t>
        </w:r>
      </w:hyperlink>
      <w:r>
        <w:t>, f. 6, VP II.</w:t>
      </w:r>
    </w:p>
    <w:p w:rsidR="0003251E" w:rsidRDefault="0003251E" w:rsidP="0003251E">
      <w:pPr>
        <w:pStyle w:val="SangriaFrancesaArticulo"/>
      </w:pPr>
      <w:r w:rsidRPr="0003251E">
        <w:rPr>
          <w:rStyle w:val="TextoNormalNegritaCaracter"/>
        </w:rPr>
        <w:t>Artículos 29 a 34.</w:t>
      </w:r>
      <w:r w:rsidRPr="0003251E">
        <w:rPr>
          <w:rStyle w:val="TextoNormalCaracter"/>
        </w:rPr>
        <w:t>-</w:t>
      </w:r>
      <w:r>
        <w:t xml:space="preserve"> Sentencia </w:t>
      </w:r>
      <w:hyperlink w:anchor="SENTENCIA_2012_101" w:history="1">
        <w:r w:rsidRPr="0003251E">
          <w:rPr>
            <w:rStyle w:val="TextoNormalCaracter"/>
          </w:rPr>
          <w:t>101/2012</w:t>
        </w:r>
      </w:hyperlink>
      <w:r>
        <w:t>, f. 4.</w:t>
      </w:r>
    </w:p>
    <w:p w:rsidR="0003251E" w:rsidRDefault="0003251E" w:rsidP="0003251E">
      <w:pPr>
        <w:pStyle w:val="SangriaFrancesaArticulo"/>
      </w:pPr>
      <w:r w:rsidRPr="0003251E">
        <w:rPr>
          <w:rStyle w:val="TextoNormalNegritaCaracter"/>
        </w:rPr>
        <w:t>Artículo 35.2.</w:t>
      </w:r>
      <w:r w:rsidRPr="0003251E">
        <w:rPr>
          <w:rStyle w:val="TextoNormalCaracter"/>
        </w:rPr>
        <w:t>-</w:t>
      </w:r>
      <w:r>
        <w:t xml:space="preserve"> Sentencia </w:t>
      </w:r>
      <w:hyperlink w:anchor="SENTENCIA_2012_82" w:history="1">
        <w:r w:rsidRPr="0003251E">
          <w:rPr>
            <w:rStyle w:val="TextoNormalCaracter"/>
          </w:rPr>
          <w:t>82/2012</w:t>
        </w:r>
      </w:hyperlink>
      <w:r>
        <w:t>, VP II.</w:t>
      </w:r>
    </w:p>
    <w:p w:rsidR="0003251E" w:rsidRDefault="0003251E" w:rsidP="0003251E">
      <w:pPr>
        <w:pStyle w:val="SangriaFrancesaArticulo"/>
      </w:pPr>
      <w:r w:rsidRPr="0003251E">
        <w:rPr>
          <w:rStyle w:val="TextoNormalNegritaCaracter"/>
        </w:rPr>
        <w:t>Artículo 38.</w:t>
      </w:r>
      <w:r w:rsidRPr="0003251E">
        <w:rPr>
          <w:rStyle w:val="TextoNormalCaracter"/>
        </w:rPr>
        <w:t>-</w:t>
      </w:r>
      <w:r>
        <w:t xml:space="preserve"> Sentencia </w:t>
      </w:r>
      <w:hyperlink w:anchor="SENTENCIA_2012_7" w:history="1">
        <w:r w:rsidRPr="0003251E">
          <w:rPr>
            <w:rStyle w:val="TextoNormalCaracter"/>
          </w:rPr>
          <w:t>7/2012</w:t>
        </w:r>
      </w:hyperlink>
      <w:r>
        <w:t>, ff. 1, 3 a 5.</w:t>
      </w:r>
    </w:p>
    <w:p w:rsidR="0003251E" w:rsidRDefault="0003251E" w:rsidP="0003251E">
      <w:pPr>
        <w:pStyle w:val="SangriaFrancesaArticulo"/>
      </w:pPr>
      <w:r w:rsidRPr="0003251E">
        <w:rPr>
          <w:rStyle w:val="TextoNormalNegritaCaracter"/>
        </w:rPr>
        <w:t>Artículo 38.1.</w:t>
      </w:r>
      <w:r w:rsidRPr="0003251E">
        <w:rPr>
          <w:rStyle w:val="TextoNormalCaracter"/>
        </w:rPr>
        <w:t>-</w:t>
      </w:r>
      <w:r>
        <w:t xml:space="preserve"> Sentencia </w:t>
      </w:r>
      <w:hyperlink w:anchor="SENTENCIA_2012_7" w:history="1">
        <w:r w:rsidRPr="0003251E">
          <w:rPr>
            <w:rStyle w:val="TextoNormalCaracter"/>
          </w:rPr>
          <w:t>7/2012</w:t>
        </w:r>
      </w:hyperlink>
      <w:r>
        <w:t>, f. 4.</w:t>
      </w:r>
    </w:p>
    <w:p w:rsidR="0003251E" w:rsidRDefault="0003251E" w:rsidP="0003251E">
      <w:pPr>
        <w:pStyle w:val="SangriaFrancesaArticulo"/>
      </w:pPr>
      <w:r w:rsidRPr="0003251E">
        <w:rPr>
          <w:rStyle w:val="TextoNormalNegritaCaracter"/>
        </w:rPr>
        <w:t>Artículo 38.6.</w:t>
      </w:r>
      <w:r w:rsidRPr="0003251E">
        <w:rPr>
          <w:rStyle w:val="TextoNormalCaracter"/>
        </w:rPr>
        <w:t>-</w:t>
      </w:r>
      <w:r>
        <w:t xml:space="preserve"> Sentencia </w:t>
      </w:r>
      <w:hyperlink w:anchor="SENTENCIA_2012_7" w:history="1">
        <w:r w:rsidRPr="0003251E">
          <w:rPr>
            <w:rStyle w:val="TextoNormalCaracter"/>
          </w:rPr>
          <w:t>7/2012</w:t>
        </w:r>
      </w:hyperlink>
      <w:r>
        <w:t>, f. 4.</w:t>
      </w:r>
    </w:p>
    <w:p w:rsidR="0003251E" w:rsidRDefault="0003251E" w:rsidP="0003251E">
      <w:pPr>
        <w:pStyle w:val="SangriaFrancesaArticulo"/>
      </w:pPr>
      <w:r w:rsidRPr="0003251E">
        <w:rPr>
          <w:rStyle w:val="TextoNormalNegritaCaracter"/>
        </w:rPr>
        <w:t>Artículo 38.7.</w:t>
      </w:r>
      <w:r w:rsidRPr="0003251E">
        <w:rPr>
          <w:rStyle w:val="TextoNormalCaracter"/>
        </w:rPr>
        <w:t>-</w:t>
      </w:r>
      <w:r>
        <w:t xml:space="preserve"> Sentencia </w:t>
      </w:r>
      <w:hyperlink w:anchor="SENTENCIA_2012_7" w:history="1">
        <w:r w:rsidRPr="0003251E">
          <w:rPr>
            <w:rStyle w:val="TextoNormalCaracter"/>
          </w:rPr>
          <w:t>7/2012</w:t>
        </w:r>
      </w:hyperlink>
      <w:r>
        <w:t>, f. 4.</w:t>
      </w:r>
    </w:p>
    <w:p w:rsidR="0003251E" w:rsidRDefault="0003251E" w:rsidP="0003251E">
      <w:pPr>
        <w:pStyle w:val="SangriaFrancesaArticulo"/>
      </w:pPr>
      <w:r w:rsidRPr="0003251E">
        <w:rPr>
          <w:rStyle w:val="TextoNormalNegritaCaracter"/>
        </w:rPr>
        <w:t>Artículo 39.</w:t>
      </w:r>
      <w:r w:rsidRPr="0003251E">
        <w:rPr>
          <w:rStyle w:val="TextoNormalCaracter"/>
        </w:rPr>
        <w:t>-</w:t>
      </w:r>
      <w:r>
        <w:t xml:space="preserve"> Sentencia </w:t>
      </w:r>
      <w:hyperlink w:anchor="SENTENCIA_2012_7" w:history="1">
        <w:r w:rsidRPr="0003251E">
          <w:rPr>
            <w:rStyle w:val="TextoNormalCaracter"/>
          </w:rPr>
          <w:t>7/2012</w:t>
        </w:r>
      </w:hyperlink>
      <w:r>
        <w:t>, ff. 1, 3 a 5.</w:t>
      </w:r>
    </w:p>
    <w:p w:rsidR="0003251E" w:rsidRDefault="0003251E" w:rsidP="0003251E">
      <w:pPr>
        <w:pStyle w:val="SangriaFrancesaArticulo"/>
      </w:pPr>
      <w:r w:rsidRPr="0003251E">
        <w:rPr>
          <w:rStyle w:val="TextoNormalNegritaCaracter"/>
        </w:rPr>
        <w:t>Artículo 39.2.</w:t>
      </w:r>
      <w:r w:rsidRPr="0003251E">
        <w:rPr>
          <w:rStyle w:val="TextoNormalCaracter"/>
        </w:rPr>
        <w:t>-</w:t>
      </w:r>
      <w:r>
        <w:t xml:space="preserve"> Sentencia </w:t>
      </w:r>
      <w:hyperlink w:anchor="SENTENCIA_2012_7" w:history="1">
        <w:r w:rsidRPr="0003251E">
          <w:rPr>
            <w:rStyle w:val="TextoNormalCaracter"/>
          </w:rPr>
          <w:t>7/2012</w:t>
        </w:r>
      </w:hyperlink>
      <w:r>
        <w:t>, f. 4.</w:t>
      </w:r>
    </w:p>
    <w:p w:rsidR="0003251E" w:rsidRDefault="0003251E" w:rsidP="0003251E">
      <w:pPr>
        <w:pStyle w:val="SangriaFrancesaArticulo"/>
      </w:pPr>
    </w:p>
    <w:p w:rsidR="0003251E" w:rsidRDefault="0003251E" w:rsidP="0003251E">
      <w:pPr>
        <w:pStyle w:val="TextoNormalNegritaCursivandice"/>
      </w:pPr>
      <w:r>
        <w:t>Ley 8/1989, de 13 de abril. Tasas y precios públicos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20" w:history="1">
        <w:r w:rsidRPr="0003251E">
          <w:rPr>
            <w:rStyle w:val="TextoNormalCaracter"/>
          </w:rPr>
          <w:t>20/2012</w:t>
        </w:r>
      </w:hyperlink>
      <w:r>
        <w:t>, ff. 2, 11.</w:t>
      </w:r>
    </w:p>
    <w:p w:rsidR="0003251E" w:rsidRDefault="0003251E" w:rsidP="0003251E">
      <w:pPr>
        <w:pStyle w:val="SangriaFrancesaArticulo"/>
      </w:pPr>
      <w:r w:rsidRPr="0003251E">
        <w:rPr>
          <w:rStyle w:val="TextoNormalNegritaCaracter"/>
        </w:rPr>
        <w:t>Artículo 13 m).</w:t>
      </w:r>
      <w:r w:rsidRPr="0003251E">
        <w:rPr>
          <w:rStyle w:val="TextoNormalCaracter"/>
        </w:rPr>
        <w:t>-</w:t>
      </w:r>
      <w:r>
        <w:t xml:space="preserve"> Sentencia </w:t>
      </w:r>
      <w:hyperlink w:anchor="SENTENCIA_2012_20" w:history="1">
        <w:r w:rsidRPr="0003251E">
          <w:rPr>
            <w:rStyle w:val="TextoNormalCaracter"/>
          </w:rPr>
          <w:t>20/2012</w:t>
        </w:r>
      </w:hyperlink>
      <w:r>
        <w:t>, f. 2.</w:t>
      </w:r>
    </w:p>
    <w:p w:rsidR="0003251E" w:rsidRDefault="0003251E" w:rsidP="0003251E">
      <w:pPr>
        <w:pStyle w:val="SangriaFrancesaArticulo"/>
      </w:pPr>
    </w:p>
    <w:p w:rsidR="0003251E" w:rsidRDefault="0003251E" w:rsidP="0003251E">
      <w:pPr>
        <w:pStyle w:val="TextoNormalNegritaCursivandice"/>
      </w:pPr>
      <w:r>
        <w:t>Ley 16/1989, de 17 de julio. Defensa de la competencia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71" w:history="1">
        <w:r w:rsidRPr="0003251E">
          <w:rPr>
            <w:rStyle w:val="TextoNormalCaracter"/>
          </w:rPr>
          <w:t>71/2012</w:t>
        </w:r>
      </w:hyperlink>
      <w:r>
        <w:t>, f. 2.</w:t>
      </w:r>
    </w:p>
    <w:p w:rsidR="0003251E" w:rsidRDefault="0003251E" w:rsidP="0003251E">
      <w:pPr>
        <w:pStyle w:val="SangriaFrancesaArticulo"/>
      </w:pPr>
      <w:r w:rsidRPr="0003251E">
        <w:rPr>
          <w:rStyle w:val="TextoNormalNegritaCaracter"/>
        </w:rPr>
        <w:t>Artículo 6.2 c).</w:t>
      </w:r>
      <w:r w:rsidRPr="0003251E">
        <w:rPr>
          <w:rStyle w:val="TextoNormalCaracter"/>
        </w:rPr>
        <w:t>-</w:t>
      </w:r>
      <w:r>
        <w:t xml:space="preserve"> Sentencia </w:t>
      </w:r>
      <w:hyperlink w:anchor="SENTENCIA_2012_71" w:history="1">
        <w:r w:rsidRPr="0003251E">
          <w:rPr>
            <w:rStyle w:val="TextoNormalCaracter"/>
          </w:rPr>
          <w:t>71/2012</w:t>
        </w:r>
      </w:hyperlink>
      <w:r>
        <w:t>, ff. 1, 2.</w:t>
      </w:r>
    </w:p>
    <w:p w:rsidR="0003251E" w:rsidRDefault="0003251E" w:rsidP="0003251E">
      <w:pPr>
        <w:pStyle w:val="SangriaFrancesaArticulo"/>
      </w:pPr>
    </w:p>
    <w:p w:rsidR="0003251E" w:rsidRDefault="0003251E" w:rsidP="0003251E">
      <w:pPr>
        <w:pStyle w:val="TextoNormalNegritaCursivandice"/>
      </w:pPr>
      <w:r>
        <w:t>Ley 7/1990, de 19 de julio. Negociación colectiva y participación en la determinación de las condiciones de trabajo de los empleados públicos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18" w:history="1">
        <w:r w:rsidRPr="0003251E">
          <w:rPr>
            <w:rStyle w:val="TextoNormalCaracter"/>
          </w:rPr>
          <w:t>118/2012</w:t>
        </w:r>
      </w:hyperlink>
      <w:r>
        <w:t>, ff. 4, 6.</w:t>
      </w:r>
    </w:p>
    <w:p w:rsidR="0003251E" w:rsidRDefault="0003251E" w:rsidP="0003251E">
      <w:pPr>
        <w:pStyle w:val="SangriaFrancesaArticulo"/>
      </w:pPr>
    </w:p>
    <w:p w:rsidR="0003251E" w:rsidRDefault="0003251E" w:rsidP="0003251E">
      <w:pPr>
        <w:pStyle w:val="TextoNormalNegritaCursivandice"/>
      </w:pPr>
      <w:r>
        <w:t>Ley 10/1990, de 15 de octubre. Deporte</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Sentencias </w:t>
      </w:r>
      <w:hyperlink w:anchor="SENTENCIA_2012_80" w:history="1">
        <w:r w:rsidRPr="0003251E">
          <w:rPr>
            <w:rStyle w:val="TextoNormalCaracter"/>
          </w:rPr>
          <w:t>80/2012</w:t>
        </w:r>
      </w:hyperlink>
      <w:r>
        <w:t xml:space="preserve">, ff. 7, 9; </w:t>
      </w:r>
      <w:hyperlink w:anchor="SENTENCIA_2012_110" w:history="1">
        <w:r w:rsidRPr="0003251E">
          <w:rPr>
            <w:rStyle w:val="TextoNormalCaracter"/>
          </w:rPr>
          <w:t>110/2012</w:t>
        </w:r>
      </w:hyperlink>
      <w:r>
        <w:t>, ff. 1, 5.</w:t>
      </w:r>
    </w:p>
    <w:p w:rsidR="0003251E" w:rsidRDefault="0003251E" w:rsidP="0003251E">
      <w:pPr>
        <w:pStyle w:val="SangriaFrancesaArticulo"/>
      </w:pPr>
      <w:r w:rsidRPr="0003251E">
        <w:rPr>
          <w:rStyle w:val="TextoNormalNegritaCaracter"/>
        </w:rPr>
        <w:t>Artículo 8.</w:t>
      </w:r>
      <w:r w:rsidRPr="0003251E">
        <w:rPr>
          <w:rStyle w:val="TextoNormalCaracter"/>
        </w:rPr>
        <w:t>-</w:t>
      </w:r>
      <w:r>
        <w:t xml:space="preserve"> Sentencias </w:t>
      </w:r>
      <w:hyperlink w:anchor="SENTENCIA_2012_80" w:history="1">
        <w:r w:rsidRPr="0003251E">
          <w:rPr>
            <w:rStyle w:val="TextoNormalCaracter"/>
          </w:rPr>
          <w:t>80/2012</w:t>
        </w:r>
      </w:hyperlink>
      <w:r>
        <w:t xml:space="preserve">, f. 7; </w:t>
      </w:r>
      <w:hyperlink w:anchor="SENTENCIA_2012_110" w:history="1">
        <w:r w:rsidRPr="0003251E">
          <w:rPr>
            <w:rStyle w:val="TextoNormalCaracter"/>
          </w:rPr>
          <w:t>110/2012</w:t>
        </w:r>
      </w:hyperlink>
      <w:r>
        <w:t>, f. 5.</w:t>
      </w:r>
    </w:p>
    <w:p w:rsidR="0003251E" w:rsidRDefault="0003251E" w:rsidP="0003251E">
      <w:pPr>
        <w:pStyle w:val="SangriaFrancesaArticulo"/>
      </w:pPr>
    </w:p>
    <w:p w:rsidR="0003251E" w:rsidRDefault="0003251E" w:rsidP="0003251E">
      <w:pPr>
        <w:pStyle w:val="TextoNormalNegritaCursivandice"/>
      </w:pPr>
      <w:r>
        <w:t>Ley 25/1990, de 20 de diciembre. Medicamento</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Sentencias </w:t>
      </w:r>
      <w:hyperlink w:anchor="SENTENCIA_2012_20" w:history="1">
        <w:r w:rsidRPr="0003251E">
          <w:rPr>
            <w:rStyle w:val="TextoNormalCaracter"/>
          </w:rPr>
          <w:t>20/2012</w:t>
        </w:r>
      </w:hyperlink>
      <w:r>
        <w:t xml:space="preserve">, f. 2; </w:t>
      </w:r>
      <w:hyperlink w:anchor="SENTENCIA_2012_70" w:history="1">
        <w:r w:rsidRPr="0003251E">
          <w:rPr>
            <w:rStyle w:val="TextoNormalCaracter"/>
          </w:rPr>
          <w:t>70/2012</w:t>
        </w:r>
      </w:hyperlink>
      <w:r>
        <w:t>, f. 1.</w:t>
      </w:r>
    </w:p>
    <w:p w:rsidR="0003251E" w:rsidRDefault="0003251E" w:rsidP="0003251E">
      <w:pPr>
        <w:pStyle w:val="SangriaFrancesaArticulo"/>
      </w:pPr>
      <w:r w:rsidRPr="0003251E">
        <w:rPr>
          <w:rStyle w:val="TextoNormalNegritaCaracter"/>
        </w:rPr>
        <w:t>Artículo 107.2.</w:t>
      </w:r>
      <w:r w:rsidRPr="0003251E">
        <w:rPr>
          <w:rStyle w:val="TextoNormalCaracter"/>
        </w:rPr>
        <w:t>-</w:t>
      </w:r>
      <w:r>
        <w:t xml:space="preserve"> Sentencia </w:t>
      </w:r>
      <w:hyperlink w:anchor="SENTENCIA_2012_70" w:history="1">
        <w:r w:rsidRPr="0003251E">
          <w:rPr>
            <w:rStyle w:val="TextoNormalCaracter"/>
          </w:rPr>
          <w:t>70/2012</w:t>
        </w:r>
      </w:hyperlink>
      <w:r>
        <w:t>, f. 3.</w:t>
      </w:r>
    </w:p>
    <w:p w:rsidR="0003251E" w:rsidRDefault="0003251E" w:rsidP="0003251E">
      <w:pPr>
        <w:pStyle w:val="SangriaFrancesaArticulo"/>
      </w:pPr>
      <w:r w:rsidRPr="0003251E">
        <w:rPr>
          <w:rStyle w:val="TextoNormalNegritaCaracter"/>
        </w:rPr>
        <w:t>Artículo 108.</w:t>
      </w:r>
      <w:r w:rsidRPr="0003251E">
        <w:rPr>
          <w:rStyle w:val="TextoNormalCaracter"/>
        </w:rPr>
        <w:t>-</w:t>
      </w:r>
      <w:r>
        <w:t xml:space="preserve"> Sentencia </w:t>
      </w:r>
      <w:hyperlink w:anchor="SENTENCIA_2012_70" w:history="1">
        <w:r w:rsidRPr="0003251E">
          <w:rPr>
            <w:rStyle w:val="TextoNormalCaracter"/>
          </w:rPr>
          <w:t>70/2012</w:t>
        </w:r>
      </w:hyperlink>
      <w:r>
        <w:t>, f. 5.</w:t>
      </w:r>
    </w:p>
    <w:p w:rsidR="0003251E" w:rsidRDefault="0003251E" w:rsidP="0003251E">
      <w:pPr>
        <w:pStyle w:val="SangriaFrancesaArticulo"/>
      </w:pPr>
      <w:r w:rsidRPr="0003251E">
        <w:rPr>
          <w:rStyle w:val="TextoNormalNegritaCaracter"/>
        </w:rPr>
        <w:t>Artículo 108.1.</w:t>
      </w:r>
      <w:r w:rsidRPr="0003251E">
        <w:rPr>
          <w:rStyle w:val="TextoNormalCaracter"/>
        </w:rPr>
        <w:t>-</w:t>
      </w:r>
      <w:r>
        <w:t xml:space="preserve"> Sentencia </w:t>
      </w:r>
      <w:hyperlink w:anchor="SENTENCIA_2012_70" w:history="1">
        <w:r w:rsidRPr="0003251E">
          <w:rPr>
            <w:rStyle w:val="TextoNormalCaracter"/>
          </w:rPr>
          <w:t>70/2012</w:t>
        </w:r>
      </w:hyperlink>
      <w:r>
        <w:t>, f. 5.</w:t>
      </w:r>
    </w:p>
    <w:p w:rsidR="0003251E" w:rsidRDefault="0003251E" w:rsidP="0003251E">
      <w:pPr>
        <w:pStyle w:val="SangriaFrancesaArticulo"/>
      </w:pPr>
      <w:r w:rsidRPr="0003251E">
        <w:rPr>
          <w:rStyle w:val="TextoNormalNegritaCaracter"/>
        </w:rPr>
        <w:t>Artículo 108.2.b.17.</w:t>
      </w:r>
      <w:r w:rsidRPr="0003251E">
        <w:rPr>
          <w:rStyle w:val="TextoNormalCaracter"/>
        </w:rPr>
        <w:t>-</w:t>
      </w:r>
      <w:r>
        <w:t xml:space="preserve"> Sentencia </w:t>
      </w:r>
      <w:hyperlink w:anchor="SENTENCIA_2012_70" w:history="1">
        <w:r w:rsidRPr="0003251E">
          <w:rPr>
            <w:rStyle w:val="TextoNormalCaracter"/>
          </w:rPr>
          <w:t>70/2012</w:t>
        </w:r>
      </w:hyperlink>
      <w:r>
        <w:t>, f. 4.</w:t>
      </w:r>
    </w:p>
    <w:p w:rsidR="0003251E" w:rsidRDefault="0003251E" w:rsidP="0003251E">
      <w:pPr>
        <w:pStyle w:val="SangriaFrancesaArticulo"/>
      </w:pPr>
      <w:r w:rsidRPr="0003251E">
        <w:rPr>
          <w:rStyle w:val="TextoNormalNegritaCaracter"/>
        </w:rPr>
        <w:t>Artículo 108.2.b.21.</w:t>
      </w:r>
      <w:r w:rsidRPr="0003251E">
        <w:rPr>
          <w:rStyle w:val="TextoNormalCaracter"/>
        </w:rPr>
        <w:t>-</w:t>
      </w:r>
      <w:r>
        <w:t xml:space="preserve"> Sentencia </w:t>
      </w:r>
      <w:hyperlink w:anchor="SENTENCIA_2012_70" w:history="1">
        <w:r w:rsidRPr="0003251E">
          <w:rPr>
            <w:rStyle w:val="TextoNormalCaracter"/>
          </w:rPr>
          <w:t>70/2012</w:t>
        </w:r>
      </w:hyperlink>
      <w:r>
        <w:t>, ff. 4, 5.</w:t>
      </w:r>
    </w:p>
    <w:p w:rsidR="0003251E" w:rsidRDefault="0003251E" w:rsidP="0003251E">
      <w:pPr>
        <w:pStyle w:val="SangriaFrancesaArticulo"/>
      </w:pPr>
      <w:r w:rsidRPr="0003251E">
        <w:rPr>
          <w:rStyle w:val="TextoNormalNegritaCaracter"/>
        </w:rPr>
        <w:t>Artículo 108.2.c.1.</w:t>
      </w:r>
      <w:r w:rsidRPr="0003251E">
        <w:rPr>
          <w:rStyle w:val="TextoNormalCaracter"/>
        </w:rPr>
        <w:t>-</w:t>
      </w:r>
      <w:r>
        <w:t xml:space="preserve"> Sentencia </w:t>
      </w:r>
      <w:hyperlink w:anchor="SENTENCIA_2012_70" w:history="1">
        <w:r w:rsidRPr="0003251E">
          <w:rPr>
            <w:rStyle w:val="TextoNormalCaracter"/>
          </w:rPr>
          <w:t>70/2012</w:t>
        </w:r>
      </w:hyperlink>
      <w:r>
        <w:t>, f. 4.</w:t>
      </w:r>
    </w:p>
    <w:p w:rsidR="0003251E" w:rsidRDefault="0003251E" w:rsidP="0003251E">
      <w:pPr>
        <w:pStyle w:val="SangriaFrancesaArticulo"/>
      </w:pPr>
    </w:p>
    <w:p w:rsidR="0003251E" w:rsidRDefault="0003251E" w:rsidP="0003251E">
      <w:pPr>
        <w:pStyle w:val="TextoNormalNegritaCursivandice"/>
      </w:pPr>
      <w:r>
        <w:t>Ley 18/1991, de 6 de junio. Impuesto sobre la renta de las personas físicas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9" w:history="1">
        <w:r w:rsidRPr="0003251E">
          <w:rPr>
            <w:rStyle w:val="TextoNormalCaracter"/>
          </w:rPr>
          <w:t>19/2012</w:t>
        </w:r>
      </w:hyperlink>
      <w:r>
        <w:t>, ff. 3, 4, 7, 11.</w:t>
      </w:r>
    </w:p>
    <w:p w:rsidR="0003251E" w:rsidRDefault="0003251E" w:rsidP="0003251E">
      <w:pPr>
        <w:pStyle w:val="SangriaFrancesaArticulo"/>
      </w:pPr>
    </w:p>
    <w:p w:rsidR="0003251E" w:rsidRDefault="0003251E" w:rsidP="0003251E">
      <w:pPr>
        <w:pStyle w:val="TextoNormalNegritaCursivandice"/>
      </w:pPr>
      <w:r>
        <w:t>Ley 20/1991, de 7 de junio. Modificación de los aspectos fiscales de la Ley 30/1972, del régimen económico fiscal de Canarias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00" w:history="1">
        <w:r w:rsidRPr="0003251E">
          <w:rPr>
            <w:rStyle w:val="TextoNormalCaracter"/>
          </w:rPr>
          <w:t>100/2012</w:t>
        </w:r>
      </w:hyperlink>
      <w:r>
        <w:t>, ff. 3, 5.</w:t>
      </w:r>
    </w:p>
    <w:p w:rsidR="0003251E" w:rsidRDefault="0003251E" w:rsidP="0003251E">
      <w:pPr>
        <w:pStyle w:val="SangriaFrancesaArticulo"/>
      </w:pPr>
      <w:r w:rsidRPr="0003251E">
        <w:rPr>
          <w:rStyle w:val="TextoNormalNegritaCaracter"/>
        </w:rPr>
        <w:t>Exposición de motivos.</w:t>
      </w:r>
      <w:r w:rsidRPr="0003251E">
        <w:rPr>
          <w:rStyle w:val="TextoNormalCaracter"/>
        </w:rPr>
        <w:t>-</w:t>
      </w:r>
      <w:r>
        <w:t xml:space="preserve"> Sentencia </w:t>
      </w:r>
      <w:hyperlink w:anchor="SENTENCIA_2012_100" w:history="1">
        <w:r w:rsidRPr="0003251E">
          <w:rPr>
            <w:rStyle w:val="TextoNormalCaracter"/>
          </w:rPr>
          <w:t>100/2012</w:t>
        </w:r>
      </w:hyperlink>
      <w:r>
        <w:t>, f. 5.</w:t>
      </w:r>
    </w:p>
    <w:p w:rsidR="0003251E" w:rsidRDefault="0003251E" w:rsidP="0003251E">
      <w:pPr>
        <w:pStyle w:val="SangriaFrancesaArticulo"/>
      </w:pPr>
      <w:r w:rsidRPr="0003251E">
        <w:rPr>
          <w:rStyle w:val="TextoNormalNegritaCaracter"/>
        </w:rPr>
        <w:t>Artículo 6.</w:t>
      </w:r>
      <w:r w:rsidRPr="0003251E">
        <w:rPr>
          <w:rStyle w:val="TextoNormalCaracter"/>
        </w:rPr>
        <w:t>-</w:t>
      </w:r>
      <w:r>
        <w:t xml:space="preserve"> Sentencia </w:t>
      </w:r>
      <w:hyperlink w:anchor="SENTENCIA_2012_100" w:history="1">
        <w:r w:rsidRPr="0003251E">
          <w:rPr>
            <w:rStyle w:val="TextoNormalCaracter"/>
          </w:rPr>
          <w:t>100/2012</w:t>
        </w:r>
      </w:hyperlink>
      <w:r>
        <w:t>, f. 5.</w:t>
      </w:r>
    </w:p>
    <w:p w:rsidR="0003251E" w:rsidRDefault="0003251E" w:rsidP="0003251E">
      <w:pPr>
        <w:pStyle w:val="SangriaFrancesaArticulo"/>
      </w:pPr>
      <w:r w:rsidRPr="0003251E">
        <w:rPr>
          <w:rStyle w:val="TextoNormalNegritaCaracter"/>
        </w:rPr>
        <w:t>Disposición adicional segunda.</w:t>
      </w:r>
      <w:r w:rsidRPr="0003251E">
        <w:rPr>
          <w:rStyle w:val="TextoNormalCaracter"/>
        </w:rPr>
        <w:t>-</w:t>
      </w:r>
      <w:r>
        <w:t xml:space="preserve"> Sentencia </w:t>
      </w:r>
      <w:hyperlink w:anchor="SENTENCIA_2012_100" w:history="1">
        <w:r w:rsidRPr="0003251E">
          <w:rPr>
            <w:rStyle w:val="TextoNormalCaracter"/>
          </w:rPr>
          <w:t>100/2012</w:t>
        </w:r>
      </w:hyperlink>
      <w:r>
        <w:t>, ff. 1, 2, 4, 5.</w:t>
      </w:r>
    </w:p>
    <w:p w:rsidR="0003251E" w:rsidRDefault="0003251E" w:rsidP="0003251E">
      <w:pPr>
        <w:pStyle w:val="SangriaFrancesaArticulo"/>
      </w:pPr>
    </w:p>
    <w:p w:rsidR="0003251E" w:rsidRDefault="0003251E" w:rsidP="0003251E">
      <w:pPr>
        <w:pStyle w:val="TextoNormalNegritaCursivandice"/>
      </w:pPr>
      <w:r>
        <w:t>Ley 30/1992, de 26 de noviembre. Régimen jurídico de las Administraciones públicas y del procedimiento administrativo común</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89" w:history="1">
        <w:r w:rsidRPr="0003251E">
          <w:rPr>
            <w:rStyle w:val="TextoNormalCaracter"/>
          </w:rPr>
          <w:t>89/2012</w:t>
        </w:r>
      </w:hyperlink>
      <w:r>
        <w:t>, f. 9.</w:t>
      </w:r>
    </w:p>
    <w:p w:rsidR="0003251E" w:rsidRDefault="0003251E" w:rsidP="0003251E">
      <w:pPr>
        <w:pStyle w:val="SangriaFrancesaArticulo"/>
      </w:pPr>
      <w:r w:rsidRPr="0003251E">
        <w:rPr>
          <w:rStyle w:val="TextoNormalNegritaCaracter"/>
        </w:rPr>
        <w:t>Artículo 46.1.</w:t>
      </w:r>
      <w:r w:rsidRPr="0003251E">
        <w:rPr>
          <w:rStyle w:val="TextoNormalCaracter"/>
        </w:rPr>
        <w:t>-</w:t>
      </w:r>
      <w:r>
        <w:t xml:space="preserve"> Sentencia </w:t>
      </w:r>
      <w:hyperlink w:anchor="SENTENCIA_2012_37" w:history="1">
        <w:r w:rsidRPr="0003251E">
          <w:rPr>
            <w:rStyle w:val="TextoNormalCaracter"/>
          </w:rPr>
          <w:t>37/2012</w:t>
        </w:r>
      </w:hyperlink>
      <w:r>
        <w:t>, f. 11.</w:t>
      </w:r>
    </w:p>
    <w:p w:rsidR="0003251E" w:rsidRDefault="0003251E" w:rsidP="0003251E">
      <w:pPr>
        <w:pStyle w:val="SangriaFrancesaArticulo"/>
      </w:pPr>
      <w:r w:rsidRPr="0003251E">
        <w:rPr>
          <w:rStyle w:val="TextoNormalNegritaCaracter"/>
        </w:rPr>
        <w:t>Artículo 56.</w:t>
      </w:r>
      <w:r w:rsidRPr="0003251E">
        <w:rPr>
          <w:rStyle w:val="TextoNormalCaracter"/>
        </w:rPr>
        <w:t>-</w:t>
      </w:r>
      <w:r>
        <w:t xml:space="preserve"> Sentencia </w:t>
      </w:r>
      <w:hyperlink w:anchor="SENTENCIA_2012_99" w:history="1">
        <w:r w:rsidRPr="0003251E">
          <w:rPr>
            <w:rStyle w:val="TextoNormalCaracter"/>
          </w:rPr>
          <w:t>99/2012</w:t>
        </w:r>
      </w:hyperlink>
      <w:r>
        <w:t>, f. 8.</w:t>
      </w:r>
    </w:p>
    <w:p w:rsidR="0003251E" w:rsidRDefault="0003251E" w:rsidP="0003251E">
      <w:pPr>
        <w:pStyle w:val="SangriaFrancesaArticulo"/>
      </w:pPr>
      <w:r w:rsidRPr="0003251E">
        <w:rPr>
          <w:rStyle w:val="TextoNormalNegritaCaracter"/>
        </w:rPr>
        <w:t>Artículo 60.</w:t>
      </w:r>
      <w:r w:rsidRPr="0003251E">
        <w:rPr>
          <w:rStyle w:val="TextoNormalCaracter"/>
        </w:rPr>
        <w:t>-</w:t>
      </w:r>
      <w:r>
        <w:t xml:space="preserve"> Sentencia </w:t>
      </w:r>
      <w:hyperlink w:anchor="SENTENCIA_2012_99" w:history="1">
        <w:r w:rsidRPr="0003251E">
          <w:rPr>
            <w:rStyle w:val="TextoNormalCaracter"/>
          </w:rPr>
          <w:t>99/2012</w:t>
        </w:r>
      </w:hyperlink>
      <w:r>
        <w:t>, f. 8.</w:t>
      </w:r>
    </w:p>
    <w:p w:rsidR="0003251E" w:rsidRDefault="0003251E" w:rsidP="0003251E">
      <w:pPr>
        <w:pStyle w:val="SangriaFrancesaArticulo"/>
      </w:pPr>
      <w:r w:rsidRPr="0003251E">
        <w:rPr>
          <w:rStyle w:val="TextoNormalNegritaCaracter"/>
        </w:rPr>
        <w:t>Artículo 62.1.</w:t>
      </w:r>
      <w:r w:rsidRPr="0003251E">
        <w:rPr>
          <w:rStyle w:val="TextoNormalCaracter"/>
        </w:rPr>
        <w:t>-</w:t>
      </w:r>
      <w:r>
        <w:t xml:space="preserve"> Sentencia </w:t>
      </w:r>
      <w:hyperlink w:anchor="SENTENCIA_2012_105" w:history="1">
        <w:r w:rsidRPr="0003251E">
          <w:rPr>
            <w:rStyle w:val="TextoNormalCaracter"/>
          </w:rPr>
          <w:t>105/2012</w:t>
        </w:r>
      </w:hyperlink>
      <w:r>
        <w:t>, f. 8.</w:t>
      </w:r>
    </w:p>
    <w:p w:rsidR="0003251E" w:rsidRDefault="0003251E" w:rsidP="0003251E">
      <w:pPr>
        <w:pStyle w:val="SangriaFrancesaArticulo"/>
      </w:pPr>
      <w:r w:rsidRPr="0003251E">
        <w:rPr>
          <w:rStyle w:val="TextoNormalNegritaCaracter"/>
        </w:rPr>
        <w:t>Artículo 113.3.</w:t>
      </w:r>
      <w:r w:rsidRPr="0003251E">
        <w:rPr>
          <w:rStyle w:val="TextoNormalCaracter"/>
        </w:rPr>
        <w:t>-</w:t>
      </w:r>
      <w:r>
        <w:t xml:space="preserve"> Sentencia </w:t>
      </w:r>
      <w:hyperlink w:anchor="SENTENCIA_2012_37" w:history="1">
        <w:r w:rsidRPr="0003251E">
          <w:rPr>
            <w:rStyle w:val="TextoNormalCaracter"/>
          </w:rPr>
          <w:t>37/2012</w:t>
        </w:r>
      </w:hyperlink>
      <w:r>
        <w:t>, f. 11.</w:t>
      </w:r>
    </w:p>
    <w:p w:rsidR="0003251E" w:rsidRDefault="0003251E" w:rsidP="0003251E">
      <w:pPr>
        <w:pStyle w:val="SangriaFrancesaArticulo"/>
      </w:pPr>
      <w:r w:rsidRPr="0003251E">
        <w:rPr>
          <w:rStyle w:val="TextoNormalNegritaCaracter"/>
        </w:rPr>
        <w:t>Artículo 115.2.</w:t>
      </w:r>
      <w:r w:rsidRPr="0003251E">
        <w:rPr>
          <w:rStyle w:val="TextoNormalCaracter"/>
        </w:rPr>
        <w:t>-</w:t>
      </w:r>
      <w:r>
        <w:t xml:space="preserve"> Sentencia </w:t>
      </w:r>
      <w:hyperlink w:anchor="SENTENCIA_2012_37" w:history="1">
        <w:r w:rsidRPr="0003251E">
          <w:rPr>
            <w:rStyle w:val="TextoNormalCaracter"/>
          </w:rPr>
          <w:t>37/2012</w:t>
        </w:r>
      </w:hyperlink>
      <w:r>
        <w:t>, f. 11.</w:t>
      </w:r>
    </w:p>
    <w:p w:rsidR="0003251E" w:rsidRDefault="0003251E" w:rsidP="0003251E">
      <w:pPr>
        <w:pStyle w:val="SangriaFrancesaArticulo"/>
      </w:pPr>
      <w:r w:rsidRPr="0003251E">
        <w:rPr>
          <w:rStyle w:val="TextoNormalNegritaCaracter"/>
        </w:rPr>
        <w:t>Artículo 130.1.</w:t>
      </w:r>
      <w:r w:rsidRPr="0003251E">
        <w:rPr>
          <w:rStyle w:val="TextoNormalCaracter"/>
        </w:rPr>
        <w:t>-</w:t>
      </w:r>
      <w:r>
        <w:t xml:space="preserve"> Sentencia </w:t>
      </w:r>
      <w:hyperlink w:anchor="SENTENCIA_2012_70" w:history="1">
        <w:r w:rsidRPr="0003251E">
          <w:rPr>
            <w:rStyle w:val="TextoNormalCaracter"/>
          </w:rPr>
          <w:t>70/2012</w:t>
        </w:r>
      </w:hyperlink>
      <w:r>
        <w:t>, f. 3.</w:t>
      </w:r>
    </w:p>
    <w:p w:rsidR="0003251E" w:rsidRDefault="0003251E" w:rsidP="0003251E">
      <w:pPr>
        <w:pStyle w:val="SangriaFrancesaArticulo"/>
      </w:pPr>
      <w:r w:rsidRPr="0003251E">
        <w:rPr>
          <w:rStyle w:val="TextoNormalNegritaCaracter"/>
        </w:rPr>
        <w:t>Artículo 131.3 c).</w:t>
      </w:r>
      <w:r w:rsidRPr="0003251E">
        <w:rPr>
          <w:rStyle w:val="TextoNormalCaracter"/>
        </w:rPr>
        <w:t>-</w:t>
      </w:r>
      <w:r>
        <w:t xml:space="preserve"> Sentencia </w:t>
      </w:r>
      <w:hyperlink w:anchor="SENTENCIA_2012_26" w:history="1">
        <w:r w:rsidRPr="0003251E">
          <w:rPr>
            <w:rStyle w:val="TextoNormalCaracter"/>
          </w:rPr>
          <w:t>26/2012</w:t>
        </w:r>
      </w:hyperlink>
      <w:r>
        <w:t>, f. 2.</w:t>
      </w:r>
    </w:p>
    <w:p w:rsidR="0003251E" w:rsidRDefault="0003251E" w:rsidP="0003251E">
      <w:pPr>
        <w:pStyle w:val="SangriaFrancesaArticulo"/>
      </w:pPr>
      <w:r w:rsidRPr="0003251E">
        <w:rPr>
          <w:rStyle w:val="TextoNormalNegritaCaracter"/>
        </w:rPr>
        <w:t>Artículo 132.</w:t>
      </w:r>
      <w:r w:rsidRPr="0003251E">
        <w:rPr>
          <w:rStyle w:val="TextoNormalCaracter"/>
        </w:rPr>
        <w:t>-</w:t>
      </w:r>
      <w:r>
        <w:t xml:space="preserve"> Sentencias </w:t>
      </w:r>
      <w:hyperlink w:anchor="SENTENCIA_2012_37" w:history="1">
        <w:r w:rsidRPr="0003251E">
          <w:rPr>
            <w:rStyle w:val="TextoNormalCaracter"/>
          </w:rPr>
          <w:t>37/2012</w:t>
        </w:r>
      </w:hyperlink>
      <w:r>
        <w:t xml:space="preserve">, ff. 1 a 3, 8 a 12, VP I, VP II, VP III, VP IV; </w:t>
      </w:r>
      <w:hyperlink w:anchor="SENTENCIA_2012_75" w:history="1">
        <w:r w:rsidRPr="0003251E">
          <w:rPr>
            <w:rStyle w:val="TextoNormalCaracter"/>
          </w:rPr>
          <w:t>75/2012</w:t>
        </w:r>
      </w:hyperlink>
      <w:r>
        <w:t xml:space="preserve">, ff. 1, 2, 4; </w:t>
      </w:r>
      <w:hyperlink w:anchor="SENTENCIA_2012_91" w:history="1">
        <w:r w:rsidRPr="0003251E">
          <w:rPr>
            <w:rStyle w:val="TextoNormalCaracter"/>
          </w:rPr>
          <w:t>91/2012</w:t>
        </w:r>
      </w:hyperlink>
      <w:r>
        <w:t xml:space="preserve">, ff. 1, 2, 4; </w:t>
      </w:r>
      <w:hyperlink w:anchor="SENTENCIA_2012_93" w:history="1">
        <w:r w:rsidRPr="0003251E">
          <w:rPr>
            <w:rStyle w:val="TextoNormalCaracter"/>
          </w:rPr>
          <w:t>93/2012</w:t>
        </w:r>
      </w:hyperlink>
      <w:r>
        <w:t xml:space="preserve">, ff. 2, 3; </w:t>
      </w:r>
      <w:hyperlink w:anchor="SENTENCIA_2012_94" w:history="1">
        <w:r w:rsidRPr="0003251E">
          <w:rPr>
            <w:rStyle w:val="TextoNormalCaracter"/>
          </w:rPr>
          <w:t>94/2012</w:t>
        </w:r>
      </w:hyperlink>
      <w:r>
        <w:t xml:space="preserve">, ff. 1, 2, 4; </w:t>
      </w:r>
      <w:hyperlink w:anchor="SENTENCIA_2012_98" w:history="1">
        <w:r w:rsidRPr="0003251E">
          <w:rPr>
            <w:rStyle w:val="TextoNormalCaracter"/>
          </w:rPr>
          <w:t>98/2012</w:t>
        </w:r>
      </w:hyperlink>
      <w:r>
        <w:t>, ff. 2, 3.</w:t>
      </w:r>
    </w:p>
    <w:p w:rsidR="0003251E" w:rsidRDefault="0003251E" w:rsidP="0003251E">
      <w:pPr>
        <w:pStyle w:val="SangriaFrancesaArticulo"/>
      </w:pPr>
      <w:r w:rsidRPr="0003251E">
        <w:rPr>
          <w:rStyle w:val="TextoNormalNegritaCaracter"/>
        </w:rPr>
        <w:t>Artículo 132.2.</w:t>
      </w:r>
      <w:r w:rsidRPr="0003251E">
        <w:rPr>
          <w:rStyle w:val="TextoNormalCaracter"/>
        </w:rPr>
        <w:t>-</w:t>
      </w:r>
      <w:r>
        <w:t xml:space="preserve"> Sentencias </w:t>
      </w:r>
      <w:hyperlink w:anchor="SENTENCIA_2012_93" w:history="1">
        <w:r w:rsidRPr="0003251E">
          <w:rPr>
            <w:rStyle w:val="TextoNormalCaracter"/>
          </w:rPr>
          <w:t>93/2012</w:t>
        </w:r>
      </w:hyperlink>
      <w:r>
        <w:t xml:space="preserve">, ff. 1, 2, 4; </w:t>
      </w:r>
      <w:hyperlink w:anchor="SENTENCIA_2012_98" w:history="1">
        <w:r w:rsidRPr="0003251E">
          <w:rPr>
            <w:rStyle w:val="TextoNormalCaracter"/>
          </w:rPr>
          <w:t>98/2012</w:t>
        </w:r>
      </w:hyperlink>
      <w:r>
        <w:t>, ff. 1, 2, 4.</w:t>
      </w:r>
    </w:p>
    <w:p w:rsidR="0003251E" w:rsidRDefault="0003251E" w:rsidP="0003251E">
      <w:pPr>
        <w:pStyle w:val="SangriaFrancesaArticulo"/>
      </w:pPr>
      <w:r w:rsidRPr="0003251E">
        <w:rPr>
          <w:rStyle w:val="TextoNormalNegritaCaracter"/>
        </w:rPr>
        <w:t>Artículo 132.3.</w:t>
      </w:r>
      <w:r w:rsidRPr="0003251E">
        <w:rPr>
          <w:rStyle w:val="TextoNormalCaracter"/>
        </w:rPr>
        <w:t>-</w:t>
      </w:r>
      <w:r>
        <w:t xml:space="preserve"> Sentencias </w:t>
      </w:r>
      <w:hyperlink w:anchor="SENTENCIA_2012_93" w:history="1">
        <w:r w:rsidRPr="0003251E">
          <w:rPr>
            <w:rStyle w:val="TextoNormalCaracter"/>
          </w:rPr>
          <w:t>93/2012</w:t>
        </w:r>
      </w:hyperlink>
      <w:r>
        <w:t xml:space="preserve">, ff. 1, 2, 4; </w:t>
      </w:r>
      <w:hyperlink w:anchor="SENTENCIA_2012_98" w:history="1">
        <w:r w:rsidRPr="0003251E">
          <w:rPr>
            <w:rStyle w:val="TextoNormalCaracter"/>
          </w:rPr>
          <w:t>98/2012</w:t>
        </w:r>
      </w:hyperlink>
      <w:r>
        <w:t>, ff. 1, 2, 4.</w:t>
      </w:r>
    </w:p>
    <w:p w:rsidR="0003251E" w:rsidRDefault="0003251E" w:rsidP="0003251E">
      <w:pPr>
        <w:pStyle w:val="SangriaFrancesaArticulo"/>
      </w:pPr>
      <w:r w:rsidRPr="0003251E">
        <w:rPr>
          <w:rStyle w:val="TextoNormalNegritaCaracter"/>
        </w:rPr>
        <w:t>Artículo 138.3.</w:t>
      </w:r>
      <w:r w:rsidRPr="0003251E">
        <w:rPr>
          <w:rStyle w:val="TextoNormalCaracter"/>
        </w:rPr>
        <w:t>-</w:t>
      </w:r>
      <w:r>
        <w:t xml:space="preserve"> Sentencia </w:t>
      </w:r>
      <w:hyperlink w:anchor="SENTENCIA_2012_37" w:history="1">
        <w:r w:rsidRPr="0003251E">
          <w:rPr>
            <w:rStyle w:val="TextoNormalCaracter"/>
          </w:rPr>
          <w:t>37/2012</w:t>
        </w:r>
      </w:hyperlink>
      <w:r>
        <w:t>, VP III.</w:t>
      </w:r>
    </w:p>
    <w:p w:rsidR="0003251E" w:rsidRDefault="0003251E" w:rsidP="0003251E">
      <w:pPr>
        <w:pStyle w:val="SangriaFrancesaArticulo"/>
      </w:pPr>
      <w:r w:rsidRPr="0003251E">
        <w:rPr>
          <w:rStyle w:val="TextoNormalNegritaCaracter"/>
        </w:rPr>
        <w:t>Artículo 139.5</w:t>
      </w:r>
      <w:r>
        <w:t xml:space="preserve"> </w:t>
      </w:r>
      <w:r w:rsidRPr="0003251E">
        <w:rPr>
          <w:rStyle w:val="TextoNormalCaracter"/>
        </w:rPr>
        <w:t>(redactado por la Ley 13/2009, de 3 de noviembre)</w:t>
      </w:r>
      <w:r w:rsidRPr="0003251E">
        <w:rPr>
          <w:rStyle w:val="TextoNormalNegritaCaracter"/>
        </w:rPr>
        <w:t>.</w:t>
      </w:r>
      <w:r w:rsidRPr="0003251E">
        <w:rPr>
          <w:rStyle w:val="TextoNormalCaracter"/>
        </w:rPr>
        <w:t>-</w:t>
      </w:r>
      <w:r>
        <w:t xml:space="preserve"> Autos </w:t>
      </w:r>
      <w:hyperlink w:anchor="AUTO_2012_106" w:history="1">
        <w:r w:rsidRPr="0003251E">
          <w:rPr>
            <w:rStyle w:val="TextoNormalCaracter"/>
          </w:rPr>
          <w:t>106/2012</w:t>
        </w:r>
      </w:hyperlink>
      <w:r>
        <w:t xml:space="preserve">; </w:t>
      </w:r>
      <w:hyperlink w:anchor="AUTO_2012_120" w:history="1">
        <w:r w:rsidRPr="0003251E">
          <w:rPr>
            <w:rStyle w:val="TextoNormalCaracter"/>
          </w:rPr>
          <w:t>120/2012</w:t>
        </w:r>
      </w:hyperlink>
      <w:r>
        <w:t>.</w:t>
      </w:r>
    </w:p>
    <w:p w:rsidR="0003251E" w:rsidRDefault="0003251E" w:rsidP="0003251E">
      <w:pPr>
        <w:pStyle w:val="SangriaFrancesaArticulo"/>
      </w:pPr>
    </w:p>
    <w:p w:rsidR="0003251E" w:rsidRDefault="0003251E" w:rsidP="0003251E">
      <w:pPr>
        <w:pStyle w:val="TextoNormalNegritaCursivandice"/>
      </w:pPr>
      <w:r>
        <w:t>Ley 29/1994, de 24 de noviembre. Arrendamientos urbanos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29" w:history="1">
        <w:r w:rsidRPr="0003251E">
          <w:rPr>
            <w:rStyle w:val="TextoNormalCaracter"/>
          </w:rPr>
          <w:t>129/2012</w:t>
        </w:r>
      </w:hyperlink>
      <w:r>
        <w:t>, f. 2.</w:t>
      </w:r>
    </w:p>
    <w:p w:rsidR="0003251E" w:rsidRDefault="0003251E" w:rsidP="0003251E">
      <w:pPr>
        <w:pStyle w:val="SangriaFrancesaArticulo"/>
      </w:pPr>
      <w:r w:rsidRPr="0003251E">
        <w:rPr>
          <w:rStyle w:val="TextoNormalNegritaCaracter"/>
        </w:rPr>
        <w:t>Disposición adicional quinta.</w:t>
      </w:r>
      <w:r w:rsidRPr="0003251E">
        <w:rPr>
          <w:rStyle w:val="TextoNormalCaracter"/>
        </w:rPr>
        <w:t>-</w:t>
      </w:r>
      <w:r>
        <w:t xml:space="preserve"> Sentencias </w:t>
      </w:r>
      <w:hyperlink w:anchor="SENTENCIA_2012_129" w:history="1">
        <w:r w:rsidRPr="0003251E">
          <w:rPr>
            <w:rStyle w:val="TextoNormalCaracter"/>
          </w:rPr>
          <w:t>129/2012</w:t>
        </w:r>
      </w:hyperlink>
      <w:r>
        <w:t xml:space="preserve">, f. 2; </w:t>
      </w:r>
      <w:hyperlink w:anchor="SENTENCIA_2012_130" w:history="1">
        <w:r w:rsidRPr="0003251E">
          <w:rPr>
            <w:rStyle w:val="TextoNormalCaracter"/>
          </w:rPr>
          <w:t>130/2012</w:t>
        </w:r>
      </w:hyperlink>
      <w:r>
        <w:t>, f. 2.</w:t>
      </w:r>
    </w:p>
    <w:p w:rsidR="0003251E" w:rsidRDefault="0003251E" w:rsidP="0003251E">
      <w:pPr>
        <w:pStyle w:val="SangriaFrancesaArticulo"/>
      </w:pPr>
    </w:p>
    <w:p w:rsidR="0003251E" w:rsidRDefault="0003251E" w:rsidP="0003251E">
      <w:pPr>
        <w:pStyle w:val="TextoNormalNegritaCursivandice"/>
      </w:pPr>
      <w:r>
        <w:t>Ley 41/1995, de 22 de diciembre. Televisión local por ondas terrestres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5" w:history="1">
        <w:r w:rsidRPr="0003251E">
          <w:rPr>
            <w:rStyle w:val="TextoNormalCaracter"/>
          </w:rPr>
          <w:t>5/2012</w:t>
        </w:r>
      </w:hyperlink>
      <w:r>
        <w:t>, ff. 2, 4.</w:t>
      </w:r>
    </w:p>
    <w:p w:rsidR="0003251E" w:rsidRDefault="0003251E" w:rsidP="0003251E">
      <w:pPr>
        <w:pStyle w:val="SangriaFrancesaArticulo"/>
      </w:pPr>
      <w:r w:rsidRPr="0003251E">
        <w:rPr>
          <w:rStyle w:val="TextoNormalNegritaCaracter"/>
        </w:rPr>
        <w:t>Artículo 2.</w:t>
      </w:r>
      <w:r w:rsidRPr="0003251E">
        <w:rPr>
          <w:rStyle w:val="TextoNormalCaracter"/>
        </w:rPr>
        <w:t>-</w:t>
      </w:r>
      <w:r>
        <w:t xml:space="preserve"> Sentencia </w:t>
      </w:r>
      <w:hyperlink w:anchor="SENTENCIA_2012_5" w:history="1">
        <w:r w:rsidRPr="0003251E">
          <w:rPr>
            <w:rStyle w:val="TextoNormalCaracter"/>
          </w:rPr>
          <w:t>5/2012</w:t>
        </w:r>
      </w:hyperlink>
      <w:r>
        <w:t>, f. 4.</w:t>
      </w:r>
    </w:p>
    <w:p w:rsidR="0003251E" w:rsidRDefault="0003251E" w:rsidP="0003251E">
      <w:pPr>
        <w:pStyle w:val="SangriaFrancesaArticulo"/>
      </w:pPr>
      <w:r w:rsidRPr="0003251E">
        <w:rPr>
          <w:rStyle w:val="TextoNormalNegritaCaracter"/>
        </w:rPr>
        <w:lastRenderedPageBreak/>
        <w:t>Artículo 5.</w:t>
      </w:r>
      <w:r w:rsidRPr="0003251E">
        <w:rPr>
          <w:rStyle w:val="TextoNormalCaracter"/>
        </w:rPr>
        <w:t>-</w:t>
      </w:r>
      <w:r>
        <w:t xml:space="preserve"> Sentencia </w:t>
      </w:r>
      <w:hyperlink w:anchor="SENTENCIA_2012_5" w:history="1">
        <w:r w:rsidRPr="0003251E">
          <w:rPr>
            <w:rStyle w:val="TextoNormalCaracter"/>
          </w:rPr>
          <w:t>5/2012</w:t>
        </w:r>
      </w:hyperlink>
      <w:r>
        <w:t>, f. 4.</w:t>
      </w:r>
    </w:p>
    <w:p w:rsidR="0003251E" w:rsidRDefault="0003251E" w:rsidP="0003251E">
      <w:pPr>
        <w:pStyle w:val="SangriaFrancesaArticulo"/>
      </w:pPr>
      <w:r w:rsidRPr="0003251E">
        <w:rPr>
          <w:rStyle w:val="TextoNormalNegritaCaracter"/>
        </w:rPr>
        <w:t>Artículo 9.</w:t>
      </w:r>
      <w:r w:rsidRPr="0003251E">
        <w:rPr>
          <w:rStyle w:val="TextoNormalCaracter"/>
        </w:rPr>
        <w:t>-</w:t>
      </w:r>
      <w:r>
        <w:t xml:space="preserve"> Sentencia </w:t>
      </w:r>
      <w:hyperlink w:anchor="SENTENCIA_2012_5" w:history="1">
        <w:r w:rsidRPr="0003251E">
          <w:rPr>
            <w:rStyle w:val="TextoNormalCaracter"/>
          </w:rPr>
          <w:t>5/2012</w:t>
        </w:r>
      </w:hyperlink>
      <w:r>
        <w:t>, f. 4.</w:t>
      </w:r>
    </w:p>
    <w:p w:rsidR="0003251E" w:rsidRDefault="0003251E" w:rsidP="0003251E">
      <w:pPr>
        <w:pStyle w:val="SangriaFrancesaArticulo"/>
      </w:pPr>
      <w:r w:rsidRPr="0003251E">
        <w:rPr>
          <w:rStyle w:val="TextoNormalNegritaCaracter"/>
        </w:rPr>
        <w:t>Artículo 10.2.</w:t>
      </w:r>
      <w:r w:rsidRPr="0003251E">
        <w:rPr>
          <w:rStyle w:val="TextoNormalCaracter"/>
        </w:rPr>
        <w:t>-</w:t>
      </w:r>
      <w:r>
        <w:t xml:space="preserve"> Sentencia </w:t>
      </w:r>
      <w:hyperlink w:anchor="SENTENCIA_2012_5" w:history="1">
        <w:r w:rsidRPr="0003251E">
          <w:rPr>
            <w:rStyle w:val="TextoNormalCaracter"/>
          </w:rPr>
          <w:t>5/2012</w:t>
        </w:r>
      </w:hyperlink>
      <w:r>
        <w:t>, f. 4.</w:t>
      </w:r>
    </w:p>
    <w:p w:rsidR="0003251E" w:rsidRDefault="0003251E" w:rsidP="0003251E">
      <w:pPr>
        <w:pStyle w:val="SangriaFrancesaArticulo"/>
      </w:pPr>
      <w:r w:rsidRPr="0003251E">
        <w:rPr>
          <w:rStyle w:val="TextoNormalNegritaCaracter"/>
        </w:rPr>
        <w:t>Artículo 17.</w:t>
      </w:r>
      <w:r w:rsidRPr="0003251E">
        <w:rPr>
          <w:rStyle w:val="TextoNormalCaracter"/>
        </w:rPr>
        <w:t>-</w:t>
      </w:r>
      <w:r>
        <w:t xml:space="preserve"> Sentencia </w:t>
      </w:r>
      <w:hyperlink w:anchor="SENTENCIA_2012_5" w:history="1">
        <w:r w:rsidRPr="0003251E">
          <w:rPr>
            <w:rStyle w:val="TextoNormalCaracter"/>
          </w:rPr>
          <w:t>5/2012</w:t>
        </w:r>
      </w:hyperlink>
      <w:r>
        <w:t>, f. 4.</w:t>
      </w:r>
    </w:p>
    <w:p w:rsidR="0003251E" w:rsidRDefault="0003251E" w:rsidP="0003251E">
      <w:pPr>
        <w:pStyle w:val="SangriaFrancesaArticulo"/>
      </w:pPr>
      <w:r w:rsidRPr="0003251E">
        <w:rPr>
          <w:rStyle w:val="TextoNormalNegritaCaracter"/>
        </w:rPr>
        <w:t>Artículo 19.</w:t>
      </w:r>
      <w:r w:rsidRPr="0003251E">
        <w:rPr>
          <w:rStyle w:val="TextoNormalCaracter"/>
        </w:rPr>
        <w:t>-</w:t>
      </w:r>
      <w:r>
        <w:t xml:space="preserve"> Sentencia </w:t>
      </w:r>
      <w:hyperlink w:anchor="SENTENCIA_2012_5" w:history="1">
        <w:r w:rsidRPr="0003251E">
          <w:rPr>
            <w:rStyle w:val="TextoNormalCaracter"/>
          </w:rPr>
          <w:t>5/2012</w:t>
        </w:r>
      </w:hyperlink>
      <w:r>
        <w:t>, f. 4.</w:t>
      </w:r>
    </w:p>
    <w:p w:rsidR="0003251E" w:rsidRDefault="0003251E" w:rsidP="0003251E">
      <w:pPr>
        <w:pStyle w:val="SangriaFrancesaArticulo"/>
      </w:pPr>
    </w:p>
    <w:p w:rsidR="0003251E" w:rsidRDefault="0003251E" w:rsidP="0003251E">
      <w:pPr>
        <w:pStyle w:val="TextoNormalNegritaCursivandice"/>
      </w:pPr>
      <w:r>
        <w:t>Ley 1/1996, de 10 de enero. Asistencia jurídica gratuita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20" w:history="1">
        <w:r w:rsidRPr="0003251E">
          <w:rPr>
            <w:rStyle w:val="TextoNormalCaracter"/>
          </w:rPr>
          <w:t>20/2012</w:t>
        </w:r>
      </w:hyperlink>
      <w:r>
        <w:t>, f. 9.</w:t>
      </w:r>
    </w:p>
    <w:p w:rsidR="0003251E" w:rsidRDefault="0003251E" w:rsidP="0003251E">
      <w:pPr>
        <w:pStyle w:val="SangriaFrancesaArticulo"/>
      </w:pPr>
      <w:r w:rsidRPr="0003251E">
        <w:rPr>
          <w:rStyle w:val="TextoNormalNegritaCaracter"/>
        </w:rPr>
        <w:t>Artículo 2.</w:t>
      </w:r>
      <w:r w:rsidRPr="0003251E">
        <w:rPr>
          <w:rStyle w:val="TextoNormalCaracter"/>
        </w:rPr>
        <w:t>-</w:t>
      </w:r>
      <w:r>
        <w:t xml:space="preserve"> Autos </w:t>
      </w:r>
      <w:hyperlink w:anchor="AUTO_2012_30" w:history="1">
        <w:r w:rsidRPr="0003251E">
          <w:rPr>
            <w:rStyle w:val="TextoNormalCaracter"/>
          </w:rPr>
          <w:t>30/2012</w:t>
        </w:r>
      </w:hyperlink>
      <w:r>
        <w:t xml:space="preserve">; </w:t>
      </w:r>
      <w:hyperlink w:anchor="AUTO_2012_112" w:history="1">
        <w:r w:rsidRPr="0003251E">
          <w:rPr>
            <w:rStyle w:val="TextoNormalCaracter"/>
          </w:rPr>
          <w:t>112/2012</w:t>
        </w:r>
      </w:hyperlink>
      <w:r>
        <w:t>.</w:t>
      </w:r>
    </w:p>
    <w:p w:rsidR="0003251E" w:rsidRDefault="0003251E" w:rsidP="0003251E">
      <w:pPr>
        <w:pStyle w:val="SangriaFrancesaArticulo"/>
      </w:pPr>
      <w:r w:rsidRPr="0003251E">
        <w:rPr>
          <w:rStyle w:val="TextoNormalNegritaCaracter"/>
        </w:rPr>
        <w:t>Artículos 2 a 5.</w:t>
      </w:r>
      <w:r w:rsidRPr="0003251E">
        <w:rPr>
          <w:rStyle w:val="TextoNormalCaracter"/>
        </w:rPr>
        <w:t>-</w:t>
      </w:r>
      <w:r>
        <w:t xml:space="preserve"> Autos </w:t>
      </w:r>
      <w:hyperlink w:anchor="AUTO_2012_54" w:history="1">
        <w:r w:rsidRPr="0003251E">
          <w:rPr>
            <w:rStyle w:val="TextoNormalCaracter"/>
          </w:rPr>
          <w:t>54/2012</w:t>
        </w:r>
      </w:hyperlink>
      <w:r>
        <w:t xml:space="preserve">; </w:t>
      </w:r>
      <w:hyperlink w:anchor="AUTO_2012_80" w:history="1">
        <w:r w:rsidRPr="0003251E">
          <w:rPr>
            <w:rStyle w:val="TextoNormalCaracter"/>
          </w:rPr>
          <w:t>80/2012</w:t>
        </w:r>
      </w:hyperlink>
      <w:r>
        <w:t>.</w:t>
      </w:r>
    </w:p>
    <w:p w:rsidR="0003251E" w:rsidRDefault="0003251E" w:rsidP="0003251E">
      <w:pPr>
        <w:pStyle w:val="SangriaFrancesaArticulo"/>
      </w:pPr>
      <w:r w:rsidRPr="0003251E">
        <w:rPr>
          <w:rStyle w:val="TextoNormalNegritaCaracter"/>
        </w:rPr>
        <w:t>Artículo 3.</w:t>
      </w:r>
      <w:r w:rsidRPr="0003251E">
        <w:rPr>
          <w:rStyle w:val="TextoNormalCaracter"/>
        </w:rPr>
        <w:t>-</w:t>
      </w:r>
      <w:r>
        <w:t xml:space="preserve"> Autos </w:t>
      </w:r>
      <w:hyperlink w:anchor="AUTO_2012_30" w:history="1">
        <w:r w:rsidRPr="0003251E">
          <w:rPr>
            <w:rStyle w:val="TextoNormalCaracter"/>
          </w:rPr>
          <w:t>30/2012</w:t>
        </w:r>
      </w:hyperlink>
      <w:r>
        <w:t xml:space="preserve">; </w:t>
      </w:r>
      <w:hyperlink w:anchor="AUTO_2012_112" w:history="1">
        <w:r w:rsidRPr="0003251E">
          <w:rPr>
            <w:rStyle w:val="TextoNormalCaracter"/>
          </w:rPr>
          <w:t>112/2012</w:t>
        </w:r>
      </w:hyperlink>
      <w:r>
        <w:t>.</w:t>
      </w:r>
    </w:p>
    <w:p w:rsidR="0003251E" w:rsidRDefault="0003251E" w:rsidP="0003251E">
      <w:pPr>
        <w:pStyle w:val="SangriaFrancesaArticulo"/>
      </w:pPr>
      <w:r w:rsidRPr="0003251E">
        <w:rPr>
          <w:rStyle w:val="TextoNormalNegritaCaracter"/>
        </w:rPr>
        <w:t>Artículo 4.</w:t>
      </w:r>
      <w:r w:rsidRPr="0003251E">
        <w:rPr>
          <w:rStyle w:val="TextoNormalCaracter"/>
        </w:rPr>
        <w:t>-</w:t>
      </w:r>
      <w:r>
        <w:t xml:space="preserve"> Auto </w:t>
      </w:r>
      <w:hyperlink w:anchor="AUTO_2012_112" w:history="1">
        <w:r w:rsidRPr="0003251E">
          <w:rPr>
            <w:rStyle w:val="TextoNormalCaracter"/>
          </w:rPr>
          <w:t>112/2012</w:t>
        </w:r>
      </w:hyperlink>
      <w:r>
        <w:t>.</w:t>
      </w:r>
    </w:p>
    <w:p w:rsidR="0003251E" w:rsidRDefault="0003251E" w:rsidP="0003251E">
      <w:pPr>
        <w:pStyle w:val="SangriaFrancesaArticulo"/>
      </w:pPr>
      <w:r w:rsidRPr="0003251E">
        <w:rPr>
          <w:rStyle w:val="TextoNormalNegritaCaracter"/>
        </w:rPr>
        <w:t>Artículo 5.</w:t>
      </w:r>
      <w:r w:rsidRPr="0003251E">
        <w:rPr>
          <w:rStyle w:val="TextoNormalCaracter"/>
        </w:rPr>
        <w:t>-</w:t>
      </w:r>
      <w:r>
        <w:t xml:space="preserve"> Auto </w:t>
      </w:r>
      <w:hyperlink w:anchor="AUTO_2012_112" w:history="1">
        <w:r w:rsidRPr="0003251E">
          <w:rPr>
            <w:rStyle w:val="TextoNormalCaracter"/>
          </w:rPr>
          <w:t>112/2012</w:t>
        </w:r>
      </w:hyperlink>
      <w:r>
        <w:t>.</w:t>
      </w:r>
    </w:p>
    <w:p w:rsidR="0003251E" w:rsidRDefault="0003251E" w:rsidP="0003251E">
      <w:pPr>
        <w:pStyle w:val="SangriaFrancesaArticulo"/>
      </w:pPr>
      <w:r w:rsidRPr="0003251E">
        <w:rPr>
          <w:rStyle w:val="TextoNormalNegritaCaracter"/>
        </w:rPr>
        <w:t>Artículo 6.</w:t>
      </w:r>
      <w:r w:rsidRPr="0003251E">
        <w:rPr>
          <w:rStyle w:val="TextoNormalCaracter"/>
        </w:rPr>
        <w:t>-</w:t>
      </w:r>
      <w:r>
        <w:t xml:space="preserve"> Autos </w:t>
      </w:r>
      <w:hyperlink w:anchor="AUTO_2012_54" w:history="1">
        <w:r w:rsidRPr="0003251E">
          <w:rPr>
            <w:rStyle w:val="TextoNormalCaracter"/>
          </w:rPr>
          <w:t>54/2012</w:t>
        </w:r>
      </w:hyperlink>
      <w:r>
        <w:t xml:space="preserve">; </w:t>
      </w:r>
      <w:hyperlink w:anchor="AUTO_2012_80" w:history="1">
        <w:r w:rsidRPr="0003251E">
          <w:rPr>
            <w:rStyle w:val="TextoNormalCaracter"/>
          </w:rPr>
          <w:t>80/2012</w:t>
        </w:r>
      </w:hyperlink>
      <w:r>
        <w:t xml:space="preserve">; </w:t>
      </w:r>
      <w:hyperlink w:anchor="AUTO_2012_112" w:history="1">
        <w:r w:rsidRPr="0003251E">
          <w:rPr>
            <w:rStyle w:val="TextoNormalCaracter"/>
          </w:rPr>
          <w:t>112/2012</w:t>
        </w:r>
      </w:hyperlink>
      <w:r>
        <w:t>.</w:t>
      </w:r>
    </w:p>
    <w:p w:rsidR="0003251E" w:rsidRDefault="0003251E" w:rsidP="0003251E">
      <w:pPr>
        <w:pStyle w:val="SangriaFrancesaArticulo"/>
      </w:pPr>
      <w:r w:rsidRPr="0003251E">
        <w:rPr>
          <w:rStyle w:val="TextoNormalNegritaCaracter"/>
        </w:rPr>
        <w:t>Artículo 7.</w:t>
      </w:r>
      <w:r w:rsidRPr="0003251E">
        <w:rPr>
          <w:rStyle w:val="TextoNormalCaracter"/>
        </w:rPr>
        <w:t>-</w:t>
      </w:r>
      <w:r>
        <w:t xml:space="preserve"> Auto </w:t>
      </w:r>
      <w:hyperlink w:anchor="AUTO_2012_43" w:history="1">
        <w:r w:rsidRPr="0003251E">
          <w:rPr>
            <w:rStyle w:val="TextoNormalCaracter"/>
          </w:rPr>
          <w:t>43/2012</w:t>
        </w:r>
      </w:hyperlink>
      <w:r>
        <w:t>.</w:t>
      </w:r>
    </w:p>
    <w:p w:rsidR="0003251E" w:rsidRDefault="0003251E" w:rsidP="0003251E">
      <w:pPr>
        <w:pStyle w:val="SangriaFrancesaArticulo"/>
      </w:pPr>
      <w:r w:rsidRPr="0003251E">
        <w:rPr>
          <w:rStyle w:val="TextoNormalNegritaCaracter"/>
        </w:rPr>
        <w:t>Artículo 20.</w:t>
      </w:r>
      <w:r w:rsidRPr="0003251E">
        <w:rPr>
          <w:rStyle w:val="TextoNormalCaracter"/>
        </w:rPr>
        <w:t>-</w:t>
      </w:r>
      <w:r>
        <w:t xml:space="preserve"> Autos </w:t>
      </w:r>
      <w:hyperlink w:anchor="AUTO_2012_54" w:history="1">
        <w:r w:rsidRPr="0003251E">
          <w:rPr>
            <w:rStyle w:val="TextoNormalCaracter"/>
          </w:rPr>
          <w:t>54/2012</w:t>
        </w:r>
      </w:hyperlink>
      <w:r>
        <w:t xml:space="preserve">; </w:t>
      </w:r>
      <w:hyperlink w:anchor="AUTO_2012_80" w:history="1">
        <w:r w:rsidRPr="0003251E">
          <w:rPr>
            <w:rStyle w:val="TextoNormalCaracter"/>
          </w:rPr>
          <w:t>80/2012</w:t>
        </w:r>
      </w:hyperlink>
      <w:r>
        <w:t xml:space="preserve">; </w:t>
      </w:r>
      <w:hyperlink w:anchor="AUTO_2012_112" w:history="1">
        <w:r w:rsidRPr="0003251E">
          <w:rPr>
            <w:rStyle w:val="TextoNormalCaracter"/>
          </w:rPr>
          <w:t>112/2012</w:t>
        </w:r>
      </w:hyperlink>
      <w:r>
        <w:t>.</w:t>
      </w:r>
    </w:p>
    <w:p w:rsidR="0003251E" w:rsidRDefault="0003251E" w:rsidP="0003251E">
      <w:pPr>
        <w:pStyle w:val="SangriaFrancesaArticulo"/>
      </w:pPr>
      <w:r w:rsidRPr="0003251E">
        <w:rPr>
          <w:rStyle w:val="TextoNormalNegritaCaracter"/>
        </w:rPr>
        <w:t>Artículo 27.</w:t>
      </w:r>
      <w:r w:rsidRPr="0003251E">
        <w:rPr>
          <w:rStyle w:val="TextoNormalCaracter"/>
        </w:rPr>
        <w:t>-</w:t>
      </w:r>
      <w:r>
        <w:t xml:space="preserve"> Auto </w:t>
      </w:r>
      <w:hyperlink w:anchor="AUTO_2012_43" w:history="1">
        <w:r w:rsidRPr="0003251E">
          <w:rPr>
            <w:rStyle w:val="TextoNormalCaracter"/>
          </w:rPr>
          <w:t>43/2012</w:t>
        </w:r>
      </w:hyperlink>
      <w:r>
        <w:t>.</w:t>
      </w:r>
    </w:p>
    <w:p w:rsidR="0003251E" w:rsidRDefault="0003251E" w:rsidP="0003251E">
      <w:pPr>
        <w:pStyle w:val="SangriaFrancesaArticulo"/>
      </w:pPr>
      <w:r w:rsidRPr="0003251E">
        <w:rPr>
          <w:rStyle w:val="TextoNormalNegritaCaracter"/>
        </w:rPr>
        <w:t>Artículo 31.</w:t>
      </w:r>
      <w:r w:rsidRPr="0003251E">
        <w:rPr>
          <w:rStyle w:val="TextoNormalCaracter"/>
        </w:rPr>
        <w:t>-</w:t>
      </w:r>
      <w:r>
        <w:t xml:space="preserve"> Auto </w:t>
      </w:r>
      <w:hyperlink w:anchor="AUTO_2012_43" w:history="1">
        <w:r w:rsidRPr="0003251E">
          <w:rPr>
            <w:rStyle w:val="TextoNormalCaracter"/>
          </w:rPr>
          <w:t>43/2012</w:t>
        </w:r>
      </w:hyperlink>
      <w:r>
        <w:t>.</w:t>
      </w:r>
    </w:p>
    <w:p w:rsidR="0003251E" w:rsidRDefault="0003251E" w:rsidP="0003251E">
      <w:pPr>
        <w:pStyle w:val="SangriaFrancesaArticulo"/>
      </w:pPr>
    </w:p>
    <w:p w:rsidR="0003251E" w:rsidRDefault="0003251E" w:rsidP="0003251E">
      <w:pPr>
        <w:pStyle w:val="TextoNormalNegritaCursivandice"/>
      </w:pPr>
      <w:r>
        <w:t>Ley 7/1996, de 15 de enero. Ordenación del comercio minorista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26" w:history="1">
        <w:r w:rsidRPr="0003251E">
          <w:rPr>
            <w:rStyle w:val="TextoNormalCaracter"/>
          </w:rPr>
          <w:t>26/2012</w:t>
        </w:r>
      </w:hyperlink>
      <w:r>
        <w:t>, ff. 4, 5.</w:t>
      </w:r>
    </w:p>
    <w:p w:rsidR="0003251E" w:rsidRDefault="0003251E" w:rsidP="0003251E">
      <w:pPr>
        <w:pStyle w:val="SangriaFrancesaArticulo"/>
      </w:pPr>
      <w:r w:rsidRPr="0003251E">
        <w:rPr>
          <w:rStyle w:val="TextoNormalNegritaCaracter"/>
        </w:rPr>
        <w:t>Artículo 1.2.</w:t>
      </w:r>
      <w:r w:rsidRPr="0003251E">
        <w:rPr>
          <w:rStyle w:val="TextoNormalCaracter"/>
        </w:rPr>
        <w:t>-</w:t>
      </w:r>
      <w:r>
        <w:t xml:space="preserve"> Sentencia </w:t>
      </w:r>
      <w:hyperlink w:anchor="SENTENCIA_2012_26" w:history="1">
        <w:r w:rsidRPr="0003251E">
          <w:rPr>
            <w:rStyle w:val="TextoNormalCaracter"/>
          </w:rPr>
          <w:t>26/2012</w:t>
        </w:r>
      </w:hyperlink>
      <w:r>
        <w:t>, f. 4.</w:t>
      </w:r>
    </w:p>
    <w:p w:rsidR="0003251E" w:rsidRDefault="0003251E" w:rsidP="0003251E">
      <w:pPr>
        <w:pStyle w:val="SangriaFrancesaArticulo"/>
      </w:pPr>
      <w:r w:rsidRPr="0003251E">
        <w:rPr>
          <w:rStyle w:val="TextoNormalNegritaCaracter"/>
        </w:rPr>
        <w:t>Artículo 5.</w:t>
      </w:r>
      <w:r w:rsidRPr="0003251E">
        <w:rPr>
          <w:rStyle w:val="TextoNormalCaracter"/>
        </w:rPr>
        <w:t>-</w:t>
      </w:r>
      <w:r>
        <w:t xml:space="preserve"> Sentencia </w:t>
      </w:r>
      <w:hyperlink w:anchor="SENTENCIA_2012_26" w:history="1">
        <w:r w:rsidRPr="0003251E">
          <w:rPr>
            <w:rStyle w:val="TextoNormalCaracter"/>
          </w:rPr>
          <w:t>26/2012</w:t>
        </w:r>
      </w:hyperlink>
      <w:r>
        <w:t>, f. 5.</w:t>
      </w:r>
    </w:p>
    <w:p w:rsidR="0003251E" w:rsidRDefault="0003251E" w:rsidP="0003251E">
      <w:pPr>
        <w:pStyle w:val="SangriaFrancesaArticulo"/>
      </w:pPr>
      <w:r w:rsidRPr="0003251E">
        <w:rPr>
          <w:rStyle w:val="TextoNormalNegritaCaracter"/>
        </w:rPr>
        <w:t>Artículo 6</w:t>
      </w:r>
      <w:r>
        <w:t xml:space="preserve"> </w:t>
      </w:r>
      <w:r w:rsidRPr="0003251E">
        <w:rPr>
          <w:rStyle w:val="TextoNormalCaracter"/>
        </w:rPr>
        <w:t>(redactado por la Ley 1/2010, de 1 de marzo)</w:t>
      </w:r>
      <w:r w:rsidRPr="0003251E">
        <w:rPr>
          <w:rStyle w:val="TextoNormalNegritaCaracter"/>
        </w:rPr>
        <w:t>.</w:t>
      </w:r>
      <w:r w:rsidRPr="0003251E">
        <w:rPr>
          <w:rStyle w:val="TextoNormalCaracter"/>
        </w:rPr>
        <w:t>-</w:t>
      </w:r>
      <w:r>
        <w:t xml:space="preserve"> Sentencia </w:t>
      </w:r>
      <w:hyperlink w:anchor="SENTENCIA_2012_26" w:history="1">
        <w:r w:rsidRPr="0003251E">
          <w:rPr>
            <w:rStyle w:val="TextoNormalCaracter"/>
          </w:rPr>
          <w:t>26/2012</w:t>
        </w:r>
      </w:hyperlink>
      <w:r>
        <w:t>, f. 5.</w:t>
      </w:r>
    </w:p>
    <w:p w:rsidR="0003251E" w:rsidRDefault="0003251E" w:rsidP="0003251E">
      <w:pPr>
        <w:pStyle w:val="SangriaFrancesaArticulo"/>
      </w:pPr>
      <w:r w:rsidRPr="0003251E">
        <w:rPr>
          <w:rStyle w:val="TextoNormalNegritaCaracter"/>
        </w:rPr>
        <w:t>Artículo 13.</w:t>
      </w:r>
      <w:r w:rsidRPr="0003251E">
        <w:rPr>
          <w:rStyle w:val="TextoNormalCaracter"/>
        </w:rPr>
        <w:t>-</w:t>
      </w:r>
      <w:r>
        <w:t xml:space="preserve"> Sentencia </w:t>
      </w:r>
      <w:hyperlink w:anchor="SENTENCIA_2012_26" w:history="1">
        <w:r w:rsidRPr="0003251E">
          <w:rPr>
            <w:rStyle w:val="TextoNormalCaracter"/>
          </w:rPr>
          <w:t>26/2012</w:t>
        </w:r>
      </w:hyperlink>
      <w:r>
        <w:t>, f. 12.</w:t>
      </w:r>
    </w:p>
    <w:p w:rsidR="0003251E" w:rsidRDefault="0003251E" w:rsidP="0003251E">
      <w:pPr>
        <w:pStyle w:val="SangriaFrancesaArticulo"/>
      </w:pPr>
      <w:r w:rsidRPr="0003251E">
        <w:rPr>
          <w:rStyle w:val="TextoNormalNegritaCaracter"/>
        </w:rPr>
        <w:t>Artículo 14.</w:t>
      </w:r>
      <w:r w:rsidRPr="0003251E">
        <w:rPr>
          <w:rStyle w:val="TextoNormalCaracter"/>
        </w:rPr>
        <w:t>-</w:t>
      </w:r>
      <w:r>
        <w:t xml:space="preserve"> Sentencia </w:t>
      </w:r>
      <w:hyperlink w:anchor="SENTENCIA_2012_26" w:history="1">
        <w:r w:rsidRPr="0003251E">
          <w:rPr>
            <w:rStyle w:val="TextoNormalCaracter"/>
          </w:rPr>
          <w:t>26/2012</w:t>
        </w:r>
      </w:hyperlink>
      <w:r>
        <w:t>, f. 12.</w:t>
      </w:r>
    </w:p>
    <w:p w:rsidR="0003251E" w:rsidRDefault="0003251E" w:rsidP="0003251E">
      <w:pPr>
        <w:pStyle w:val="SangriaFrancesaArticulo"/>
      </w:pPr>
      <w:r w:rsidRPr="0003251E">
        <w:rPr>
          <w:rStyle w:val="TextoNormalNegritaCaracter"/>
        </w:rPr>
        <w:t>Artículo 28.</w:t>
      </w:r>
      <w:r w:rsidRPr="0003251E">
        <w:rPr>
          <w:rStyle w:val="TextoNormalCaracter"/>
        </w:rPr>
        <w:t>-</w:t>
      </w:r>
      <w:r>
        <w:t xml:space="preserve"> Sentencia </w:t>
      </w:r>
      <w:hyperlink w:anchor="SENTENCIA_2012_26" w:history="1">
        <w:r w:rsidRPr="0003251E">
          <w:rPr>
            <w:rStyle w:val="TextoNormalCaracter"/>
          </w:rPr>
          <w:t>26/2012</w:t>
        </w:r>
      </w:hyperlink>
      <w:r>
        <w:t>, f. 10.</w:t>
      </w:r>
    </w:p>
    <w:p w:rsidR="0003251E" w:rsidRDefault="0003251E" w:rsidP="0003251E">
      <w:pPr>
        <w:pStyle w:val="SangriaFrancesaArticulo"/>
      </w:pPr>
      <w:r w:rsidRPr="0003251E">
        <w:rPr>
          <w:rStyle w:val="TextoNormalNegritaCaracter"/>
        </w:rPr>
        <w:t>Artículo 29.</w:t>
      </w:r>
      <w:r w:rsidRPr="0003251E">
        <w:rPr>
          <w:rStyle w:val="TextoNormalCaracter"/>
        </w:rPr>
        <w:t>-</w:t>
      </w:r>
      <w:r>
        <w:t xml:space="preserve"> Sentencia </w:t>
      </w:r>
      <w:hyperlink w:anchor="SENTENCIA_2012_26" w:history="1">
        <w:r w:rsidRPr="0003251E">
          <w:rPr>
            <w:rStyle w:val="TextoNormalCaracter"/>
          </w:rPr>
          <w:t>26/2012</w:t>
        </w:r>
      </w:hyperlink>
      <w:r>
        <w:t>, f. 10.</w:t>
      </w:r>
    </w:p>
    <w:p w:rsidR="0003251E" w:rsidRDefault="0003251E" w:rsidP="0003251E">
      <w:pPr>
        <w:pStyle w:val="SangriaFrancesaArticulo"/>
      </w:pPr>
      <w:r w:rsidRPr="0003251E">
        <w:rPr>
          <w:rStyle w:val="TextoNormalNegritaCaracter"/>
        </w:rPr>
        <w:t>Artículo 67.</w:t>
      </w:r>
      <w:r w:rsidRPr="0003251E">
        <w:rPr>
          <w:rStyle w:val="TextoNormalCaracter"/>
        </w:rPr>
        <w:t>-</w:t>
      </w:r>
      <w:r>
        <w:t xml:space="preserve"> Sentencia </w:t>
      </w:r>
      <w:hyperlink w:anchor="SENTENCIA_2012_26" w:history="1">
        <w:r w:rsidRPr="0003251E">
          <w:rPr>
            <w:rStyle w:val="TextoNormalCaracter"/>
          </w:rPr>
          <w:t>26/2012</w:t>
        </w:r>
      </w:hyperlink>
      <w:r>
        <w:t>, f. 13.</w:t>
      </w:r>
    </w:p>
    <w:p w:rsidR="0003251E" w:rsidRDefault="0003251E" w:rsidP="0003251E">
      <w:pPr>
        <w:pStyle w:val="SangriaFrancesaArticulo"/>
      </w:pPr>
      <w:r w:rsidRPr="0003251E">
        <w:rPr>
          <w:rStyle w:val="TextoNormalNegritaCaracter"/>
        </w:rPr>
        <w:t>Artículo 69.1.</w:t>
      </w:r>
      <w:r w:rsidRPr="0003251E">
        <w:rPr>
          <w:rStyle w:val="TextoNormalCaracter"/>
        </w:rPr>
        <w:t>-</w:t>
      </w:r>
      <w:r>
        <w:t xml:space="preserve"> Sentencia </w:t>
      </w:r>
      <w:hyperlink w:anchor="SENTENCIA_2012_26" w:history="1">
        <w:r w:rsidRPr="0003251E">
          <w:rPr>
            <w:rStyle w:val="TextoNormalCaracter"/>
          </w:rPr>
          <w:t>26/2012</w:t>
        </w:r>
      </w:hyperlink>
      <w:r>
        <w:t>, f. 13.</w:t>
      </w:r>
    </w:p>
    <w:p w:rsidR="0003251E" w:rsidRDefault="0003251E" w:rsidP="0003251E">
      <w:pPr>
        <w:pStyle w:val="SangriaFrancesaArticulo"/>
      </w:pPr>
    </w:p>
    <w:p w:rsidR="0003251E" w:rsidRDefault="0003251E" w:rsidP="0003251E">
      <w:pPr>
        <w:pStyle w:val="TextoNormalNegritaCursivandice"/>
      </w:pPr>
      <w:r>
        <w:t>Ley 13/1996, de 30 de diciembre. Medidas fiscales, administrativas y del orden social</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20" w:history="1">
        <w:r w:rsidRPr="0003251E">
          <w:rPr>
            <w:rStyle w:val="TextoNormalCaracter"/>
          </w:rPr>
          <w:t>120/2012</w:t>
        </w:r>
      </w:hyperlink>
      <w:r>
        <w:t>, f. 5.</w:t>
      </w:r>
    </w:p>
    <w:p w:rsidR="0003251E" w:rsidRDefault="0003251E" w:rsidP="0003251E">
      <w:pPr>
        <w:pStyle w:val="SangriaFrancesaArticulo"/>
      </w:pPr>
    </w:p>
    <w:p w:rsidR="0003251E" w:rsidRDefault="0003251E" w:rsidP="0003251E">
      <w:pPr>
        <w:pStyle w:val="TextoNormalNegritaCursivandice"/>
      </w:pPr>
      <w:r>
        <w:t>Ley 14/1996, de 30 de diciembre. Cesión de tributos del Estado a las  Comunidades Autónomas y medidas fiscales complementarias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Sentencias </w:t>
      </w:r>
      <w:hyperlink w:anchor="SENTENCIA_2012_19" w:history="1">
        <w:r w:rsidRPr="0003251E">
          <w:rPr>
            <w:rStyle w:val="TextoNormalCaracter"/>
          </w:rPr>
          <w:t>19/2012</w:t>
        </w:r>
      </w:hyperlink>
      <w:r>
        <w:t xml:space="preserve">, f. 11; </w:t>
      </w:r>
      <w:hyperlink w:anchor="SENTENCIA_2012_35" w:history="1">
        <w:r w:rsidRPr="0003251E">
          <w:rPr>
            <w:rStyle w:val="TextoNormalCaracter"/>
          </w:rPr>
          <w:t>35/2012</w:t>
        </w:r>
      </w:hyperlink>
      <w:r>
        <w:t>, ff. 1, 7 a 9.</w:t>
      </w:r>
    </w:p>
    <w:p w:rsidR="0003251E" w:rsidRDefault="0003251E" w:rsidP="0003251E">
      <w:pPr>
        <w:pStyle w:val="SangriaFrancesaArticulo"/>
      </w:pPr>
      <w:r w:rsidRPr="0003251E">
        <w:rPr>
          <w:rStyle w:val="TextoNormalNegritaCaracter"/>
        </w:rPr>
        <w:t>Artículo 2.1 a).</w:t>
      </w:r>
      <w:r w:rsidRPr="0003251E">
        <w:rPr>
          <w:rStyle w:val="TextoNormalCaracter"/>
        </w:rPr>
        <w:t>-</w:t>
      </w:r>
      <w:r>
        <w:t xml:space="preserve"> Sentencia </w:t>
      </w:r>
      <w:hyperlink w:anchor="SENTENCIA_2012_19" w:history="1">
        <w:r w:rsidRPr="0003251E">
          <w:rPr>
            <w:rStyle w:val="TextoNormalCaracter"/>
          </w:rPr>
          <w:t>19/2012</w:t>
        </w:r>
      </w:hyperlink>
      <w:r>
        <w:t>, f. 11.</w:t>
      </w:r>
    </w:p>
    <w:p w:rsidR="0003251E" w:rsidRDefault="0003251E" w:rsidP="0003251E">
      <w:pPr>
        <w:pStyle w:val="SangriaFrancesaArticulo"/>
      </w:pPr>
      <w:r w:rsidRPr="0003251E">
        <w:rPr>
          <w:rStyle w:val="TextoNormalNegritaCaracter"/>
        </w:rPr>
        <w:t>Artículo 4.1.</w:t>
      </w:r>
      <w:r w:rsidRPr="0003251E">
        <w:rPr>
          <w:rStyle w:val="TextoNormalCaracter"/>
        </w:rPr>
        <w:t>-</w:t>
      </w:r>
      <w:r>
        <w:t xml:space="preserve"> Sentencia </w:t>
      </w:r>
      <w:hyperlink w:anchor="SENTENCIA_2012_19" w:history="1">
        <w:r w:rsidRPr="0003251E">
          <w:rPr>
            <w:rStyle w:val="TextoNormalCaracter"/>
          </w:rPr>
          <w:t>19/2012</w:t>
        </w:r>
      </w:hyperlink>
      <w:r>
        <w:t>, f. 11.</w:t>
      </w:r>
    </w:p>
    <w:p w:rsidR="0003251E" w:rsidRDefault="0003251E" w:rsidP="0003251E">
      <w:pPr>
        <w:pStyle w:val="SangriaFrancesaArticulo"/>
      </w:pPr>
      <w:r w:rsidRPr="0003251E">
        <w:rPr>
          <w:rStyle w:val="TextoNormalNegritaCaracter"/>
        </w:rPr>
        <w:t>Artículo 4.2.</w:t>
      </w:r>
      <w:r w:rsidRPr="0003251E">
        <w:rPr>
          <w:rStyle w:val="TextoNormalCaracter"/>
        </w:rPr>
        <w:t>-</w:t>
      </w:r>
      <w:r>
        <w:t xml:space="preserve"> Sentencia </w:t>
      </w:r>
      <w:hyperlink w:anchor="SENTENCIA_2012_19" w:history="1">
        <w:r w:rsidRPr="0003251E">
          <w:rPr>
            <w:rStyle w:val="TextoNormalCaracter"/>
          </w:rPr>
          <w:t>19/2012</w:t>
        </w:r>
      </w:hyperlink>
      <w:r>
        <w:t>, f. 11.</w:t>
      </w:r>
    </w:p>
    <w:p w:rsidR="0003251E" w:rsidRDefault="0003251E" w:rsidP="0003251E">
      <w:pPr>
        <w:pStyle w:val="SangriaFrancesaArticulo"/>
      </w:pPr>
      <w:r w:rsidRPr="0003251E">
        <w:rPr>
          <w:rStyle w:val="TextoNormalNegritaCaracter"/>
        </w:rPr>
        <w:t>Artículo 10.3.</w:t>
      </w:r>
      <w:r w:rsidRPr="0003251E">
        <w:rPr>
          <w:rStyle w:val="TextoNormalCaracter"/>
        </w:rPr>
        <w:t>-</w:t>
      </w:r>
      <w:r>
        <w:t xml:space="preserve"> Sentencia </w:t>
      </w:r>
      <w:hyperlink w:anchor="SENTENCIA_2012_19" w:history="1">
        <w:r w:rsidRPr="0003251E">
          <w:rPr>
            <w:rStyle w:val="TextoNormalCaracter"/>
          </w:rPr>
          <w:t>19/2012</w:t>
        </w:r>
      </w:hyperlink>
      <w:r>
        <w:t>, f. 11.</w:t>
      </w:r>
    </w:p>
    <w:p w:rsidR="0003251E" w:rsidRDefault="0003251E" w:rsidP="0003251E">
      <w:pPr>
        <w:pStyle w:val="SangriaFrancesaArticulo"/>
      </w:pPr>
      <w:r w:rsidRPr="0003251E">
        <w:rPr>
          <w:rStyle w:val="TextoNormalNegritaCaracter"/>
        </w:rPr>
        <w:t>Artículo 13.</w:t>
      </w:r>
      <w:r w:rsidRPr="0003251E">
        <w:rPr>
          <w:rStyle w:val="TextoNormalCaracter"/>
        </w:rPr>
        <w:t>-</w:t>
      </w:r>
      <w:r>
        <w:t xml:space="preserve"> Sentencia </w:t>
      </w:r>
      <w:hyperlink w:anchor="SENTENCIA_2012_19" w:history="1">
        <w:r w:rsidRPr="0003251E">
          <w:rPr>
            <w:rStyle w:val="TextoNormalCaracter"/>
          </w:rPr>
          <w:t>19/2012</w:t>
        </w:r>
      </w:hyperlink>
      <w:r>
        <w:t>, f. 11.</w:t>
      </w:r>
    </w:p>
    <w:p w:rsidR="0003251E" w:rsidRDefault="0003251E" w:rsidP="0003251E">
      <w:pPr>
        <w:pStyle w:val="SangriaFrancesaArticulo"/>
      </w:pPr>
      <w:r w:rsidRPr="0003251E">
        <w:rPr>
          <w:rStyle w:val="TextoNormalNegritaCaracter"/>
        </w:rPr>
        <w:t>Artículo 13.1.1 a).</w:t>
      </w:r>
      <w:r w:rsidRPr="0003251E">
        <w:rPr>
          <w:rStyle w:val="TextoNormalCaracter"/>
        </w:rPr>
        <w:t>-</w:t>
      </w:r>
      <w:r>
        <w:t xml:space="preserve"> Sentencia </w:t>
      </w:r>
      <w:hyperlink w:anchor="SENTENCIA_2012_19" w:history="1">
        <w:r w:rsidRPr="0003251E">
          <w:rPr>
            <w:rStyle w:val="TextoNormalCaracter"/>
          </w:rPr>
          <w:t>19/2012</w:t>
        </w:r>
      </w:hyperlink>
      <w:r>
        <w:t>, f. 11.</w:t>
      </w:r>
    </w:p>
    <w:p w:rsidR="0003251E" w:rsidRDefault="0003251E" w:rsidP="0003251E">
      <w:pPr>
        <w:pStyle w:val="SangriaFrancesaArticulo"/>
      </w:pPr>
      <w:r w:rsidRPr="0003251E">
        <w:rPr>
          <w:rStyle w:val="TextoNormalNegritaCaracter"/>
        </w:rPr>
        <w:t>Artículo 13.1.1 b).</w:t>
      </w:r>
      <w:r w:rsidRPr="0003251E">
        <w:rPr>
          <w:rStyle w:val="TextoNormalCaracter"/>
        </w:rPr>
        <w:t>-</w:t>
      </w:r>
      <w:r>
        <w:t xml:space="preserve"> Sentencia </w:t>
      </w:r>
      <w:hyperlink w:anchor="SENTENCIA_2012_19" w:history="1">
        <w:r w:rsidRPr="0003251E">
          <w:rPr>
            <w:rStyle w:val="TextoNormalCaracter"/>
          </w:rPr>
          <w:t>19/2012</w:t>
        </w:r>
      </w:hyperlink>
      <w:r>
        <w:t>, f. 11.</w:t>
      </w:r>
    </w:p>
    <w:p w:rsidR="0003251E" w:rsidRDefault="0003251E" w:rsidP="0003251E">
      <w:pPr>
        <w:pStyle w:val="SangriaFrancesaArticulo"/>
      </w:pPr>
      <w:r w:rsidRPr="0003251E">
        <w:rPr>
          <w:rStyle w:val="TextoNormalNegritaCaracter"/>
        </w:rPr>
        <w:t>Artículo 13.6.</w:t>
      </w:r>
      <w:r w:rsidRPr="0003251E">
        <w:rPr>
          <w:rStyle w:val="TextoNormalCaracter"/>
        </w:rPr>
        <w:t>-</w:t>
      </w:r>
      <w:r>
        <w:t xml:space="preserve"> Sentencia </w:t>
      </w:r>
      <w:hyperlink w:anchor="SENTENCIA_2012_35" w:history="1">
        <w:r w:rsidRPr="0003251E">
          <w:rPr>
            <w:rStyle w:val="TextoNormalCaracter"/>
          </w:rPr>
          <w:t>35/2012</w:t>
        </w:r>
      </w:hyperlink>
      <w:r>
        <w:t>, f. 7.</w:t>
      </w:r>
    </w:p>
    <w:p w:rsidR="0003251E" w:rsidRDefault="0003251E" w:rsidP="0003251E">
      <w:pPr>
        <w:pStyle w:val="SangriaFrancesaArticulo"/>
      </w:pPr>
      <w:r w:rsidRPr="0003251E">
        <w:rPr>
          <w:rStyle w:val="TextoNormalNegritaCaracter"/>
        </w:rPr>
        <w:lastRenderedPageBreak/>
        <w:t>Artículo 24.</w:t>
      </w:r>
      <w:r w:rsidRPr="0003251E">
        <w:rPr>
          <w:rStyle w:val="TextoNormalCaracter"/>
        </w:rPr>
        <w:t>-</w:t>
      </w:r>
      <w:r>
        <w:t xml:space="preserve"> Sentencia </w:t>
      </w:r>
      <w:hyperlink w:anchor="SENTENCIA_2012_35" w:history="1">
        <w:r w:rsidRPr="0003251E">
          <w:rPr>
            <w:rStyle w:val="TextoNormalCaracter"/>
          </w:rPr>
          <w:t>35/2012</w:t>
        </w:r>
      </w:hyperlink>
      <w:r>
        <w:t>, f. 6.</w:t>
      </w:r>
    </w:p>
    <w:p w:rsidR="0003251E" w:rsidRDefault="0003251E" w:rsidP="0003251E">
      <w:pPr>
        <w:pStyle w:val="SangriaFrancesaArticulo"/>
      </w:pPr>
    </w:p>
    <w:p w:rsidR="0003251E" w:rsidRDefault="0003251E" w:rsidP="0003251E">
      <w:pPr>
        <w:pStyle w:val="TextoNormalNegritaCursivandice"/>
      </w:pPr>
      <w:r>
        <w:t>Ley 19/1997, de 9 de junio. Modificación la Ley 1/1986, de 7 de enero, por la que se crea el Consejo general de formación profesional</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11" w:history="1">
        <w:r w:rsidRPr="0003251E">
          <w:rPr>
            <w:rStyle w:val="TextoNormalCaracter"/>
          </w:rPr>
          <w:t>111/2012</w:t>
        </w:r>
      </w:hyperlink>
      <w:r>
        <w:t>, f. 10.</w:t>
      </w:r>
    </w:p>
    <w:p w:rsidR="0003251E" w:rsidRDefault="0003251E" w:rsidP="0003251E">
      <w:pPr>
        <w:pStyle w:val="SangriaFrancesaArticulo"/>
      </w:pPr>
    </w:p>
    <w:p w:rsidR="0003251E" w:rsidRDefault="0003251E" w:rsidP="0003251E">
      <w:pPr>
        <w:pStyle w:val="TextoNormalNegritaCursivandice"/>
      </w:pPr>
      <w:r>
        <w:t>Ley 25/1997, de 4 de agosto. Modifica el régimen de cesión de tributos del Estado a Aragón y fija el alcance y condiciones de dicha cesión.</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9" w:history="1">
        <w:r w:rsidRPr="0003251E">
          <w:rPr>
            <w:rStyle w:val="TextoNormalCaracter"/>
          </w:rPr>
          <w:t>19/2012</w:t>
        </w:r>
      </w:hyperlink>
      <w:r>
        <w:t>, f. 11.</w:t>
      </w:r>
    </w:p>
    <w:p w:rsidR="0003251E" w:rsidRDefault="0003251E" w:rsidP="0003251E">
      <w:pPr>
        <w:pStyle w:val="SangriaFrancesaArticulo"/>
      </w:pPr>
    </w:p>
    <w:p w:rsidR="0003251E" w:rsidRDefault="0003251E" w:rsidP="0003251E">
      <w:pPr>
        <w:pStyle w:val="TextoNormalNegritaCursivandice"/>
      </w:pPr>
      <w:r>
        <w:t>Ley 26/1997, de 4 de agosto. Modifica el régimen de cesión de tributos del Estado al Principado de Asturias y fija el alcance y condiciones de dicha cesión.</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9" w:history="1">
        <w:r w:rsidRPr="0003251E">
          <w:rPr>
            <w:rStyle w:val="TextoNormalCaracter"/>
          </w:rPr>
          <w:t>19/2012</w:t>
        </w:r>
      </w:hyperlink>
      <w:r>
        <w:t>, f. 11.</w:t>
      </w:r>
    </w:p>
    <w:p w:rsidR="0003251E" w:rsidRDefault="0003251E" w:rsidP="0003251E">
      <w:pPr>
        <w:pStyle w:val="SangriaFrancesaArticulo"/>
      </w:pPr>
    </w:p>
    <w:p w:rsidR="0003251E" w:rsidRDefault="0003251E" w:rsidP="0003251E">
      <w:pPr>
        <w:pStyle w:val="TextoNormalNegritaCursivandice"/>
      </w:pPr>
      <w:r>
        <w:t>Ley 27/1997, de 4 de agosto. Modifica el régimen de cesión de tributos del Estado a las Illes Balears y fija el alcance y condiciones de dicha cesión.</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9" w:history="1">
        <w:r w:rsidRPr="0003251E">
          <w:rPr>
            <w:rStyle w:val="TextoNormalCaracter"/>
          </w:rPr>
          <w:t>19/2012</w:t>
        </w:r>
      </w:hyperlink>
      <w:r>
        <w:t>, f. 11.</w:t>
      </w:r>
    </w:p>
    <w:p w:rsidR="0003251E" w:rsidRDefault="0003251E" w:rsidP="0003251E">
      <w:pPr>
        <w:pStyle w:val="SangriaFrancesaArticulo"/>
      </w:pPr>
    </w:p>
    <w:p w:rsidR="0003251E" w:rsidRDefault="0003251E" w:rsidP="0003251E">
      <w:pPr>
        <w:pStyle w:val="TextoNormalNegritaCursivandice"/>
      </w:pPr>
      <w:r>
        <w:t>Ley 28/1997, de 4 de agosto. Modifica el régimen de cesión de tributos de Estado a Canarias y fija el alcance y condiciones de dicha cesión.</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9" w:history="1">
        <w:r w:rsidRPr="0003251E">
          <w:rPr>
            <w:rStyle w:val="TextoNormalCaracter"/>
          </w:rPr>
          <w:t>19/2012</w:t>
        </w:r>
      </w:hyperlink>
      <w:r>
        <w:t>, f. 11.</w:t>
      </w:r>
    </w:p>
    <w:p w:rsidR="0003251E" w:rsidRDefault="0003251E" w:rsidP="0003251E">
      <w:pPr>
        <w:pStyle w:val="SangriaFrancesaArticulo"/>
      </w:pPr>
    </w:p>
    <w:p w:rsidR="0003251E" w:rsidRDefault="0003251E" w:rsidP="0003251E">
      <w:pPr>
        <w:pStyle w:val="TextoNormalNegritaCursivandice"/>
      </w:pPr>
      <w:r>
        <w:t>Ley 29/1997, de 4 de agosto. Modifica el régimen de cesión de tributos del Estado a Cantabria y fija el alcance y condiciones de dicha cesión.</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9" w:history="1">
        <w:r w:rsidRPr="0003251E">
          <w:rPr>
            <w:rStyle w:val="TextoNormalCaracter"/>
          </w:rPr>
          <w:t>19/2012</w:t>
        </w:r>
      </w:hyperlink>
      <w:r>
        <w:t>, f. 11.</w:t>
      </w:r>
    </w:p>
    <w:p w:rsidR="0003251E" w:rsidRDefault="0003251E" w:rsidP="0003251E">
      <w:pPr>
        <w:pStyle w:val="SangriaFrancesaArticulo"/>
      </w:pPr>
    </w:p>
    <w:p w:rsidR="0003251E" w:rsidRDefault="0003251E" w:rsidP="0003251E">
      <w:pPr>
        <w:pStyle w:val="TextoNormalNegritaCursivandice"/>
      </w:pPr>
      <w:r>
        <w:t>Ley 30/1997, de 4 de agosto. Modifica el régimen de cesión de tributos del Estado a Castilla y León y fija el alcance y condiciones de dicha cesión.</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9" w:history="1">
        <w:r w:rsidRPr="0003251E">
          <w:rPr>
            <w:rStyle w:val="TextoNormalCaracter"/>
          </w:rPr>
          <w:t>19/2012</w:t>
        </w:r>
      </w:hyperlink>
      <w:r>
        <w:t>, f. 11.</w:t>
      </w:r>
    </w:p>
    <w:p w:rsidR="0003251E" w:rsidRDefault="0003251E" w:rsidP="0003251E">
      <w:pPr>
        <w:pStyle w:val="SangriaFrancesaArticulo"/>
      </w:pPr>
    </w:p>
    <w:p w:rsidR="0003251E" w:rsidRDefault="0003251E" w:rsidP="0003251E">
      <w:pPr>
        <w:pStyle w:val="TextoNormalNegritaCursivandice"/>
      </w:pPr>
      <w:r>
        <w:t>Ley 31/1997, de 4 de agosto. Modifica el régimen de cesión de tributos del Estado a Cataluña y fija el alcance y condiciones de dicha cesión.</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Sentencias </w:t>
      </w:r>
      <w:hyperlink w:anchor="SENTENCIA_2012_19" w:history="1">
        <w:r w:rsidRPr="0003251E">
          <w:rPr>
            <w:rStyle w:val="TextoNormalCaracter"/>
          </w:rPr>
          <w:t>19/2012</w:t>
        </w:r>
      </w:hyperlink>
      <w:r>
        <w:t xml:space="preserve">, f. 11; </w:t>
      </w:r>
      <w:hyperlink w:anchor="SENTENCIA_2012_35" w:history="1">
        <w:r w:rsidRPr="0003251E">
          <w:rPr>
            <w:rStyle w:val="TextoNormalCaracter"/>
          </w:rPr>
          <w:t>35/2012</w:t>
        </w:r>
      </w:hyperlink>
      <w:r>
        <w:t>, ff. 1, 9.</w:t>
      </w:r>
    </w:p>
    <w:p w:rsidR="0003251E" w:rsidRDefault="0003251E" w:rsidP="0003251E">
      <w:pPr>
        <w:pStyle w:val="SangriaFrancesaArticulo"/>
      </w:pPr>
    </w:p>
    <w:p w:rsidR="0003251E" w:rsidRDefault="0003251E" w:rsidP="0003251E">
      <w:pPr>
        <w:pStyle w:val="TextoNormalNegritaCursivandice"/>
      </w:pPr>
      <w:r>
        <w:t>Ley 32/1997, de 4 de agosto. Modifica el régimén de cesión de tributos del Estado a Galicia y fija el alcance y condiciones de dicha cesión.</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9" w:history="1">
        <w:r w:rsidRPr="0003251E">
          <w:rPr>
            <w:rStyle w:val="TextoNormalCaracter"/>
          </w:rPr>
          <w:t>19/2012</w:t>
        </w:r>
      </w:hyperlink>
      <w:r>
        <w:t>, f. 11.</w:t>
      </w:r>
    </w:p>
    <w:p w:rsidR="0003251E" w:rsidRDefault="0003251E" w:rsidP="0003251E">
      <w:pPr>
        <w:pStyle w:val="SangriaFrancesaArticulo"/>
      </w:pPr>
    </w:p>
    <w:p w:rsidR="0003251E" w:rsidRDefault="0003251E" w:rsidP="0003251E">
      <w:pPr>
        <w:pStyle w:val="TextoNormalNegritaCursivandice"/>
      </w:pPr>
      <w:r>
        <w:t>Ley 33/1997, de 4 de agosto. Modifica el régimen de cesión de tributos del Estado a la Comunidad de Madrid y fija el alcance y condiciones de dicha cesión.</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9" w:history="1">
        <w:r w:rsidRPr="0003251E">
          <w:rPr>
            <w:rStyle w:val="TextoNormalCaracter"/>
          </w:rPr>
          <w:t>19/2012</w:t>
        </w:r>
      </w:hyperlink>
      <w:r>
        <w:t>, f. 11.</w:t>
      </w:r>
    </w:p>
    <w:p w:rsidR="0003251E" w:rsidRDefault="0003251E" w:rsidP="0003251E">
      <w:pPr>
        <w:pStyle w:val="SangriaFrancesaArticulo"/>
      </w:pPr>
    </w:p>
    <w:p w:rsidR="0003251E" w:rsidRDefault="0003251E" w:rsidP="0003251E">
      <w:pPr>
        <w:pStyle w:val="TextoNormalNegritaCursivandice"/>
      </w:pPr>
      <w:r>
        <w:t>Ley 34/1997, de 4 de agosto. Régimen de cesión de tributos del Estado a la Comunidad Autónoma de Murcia de 1997.</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9" w:history="1">
        <w:r w:rsidRPr="0003251E">
          <w:rPr>
            <w:rStyle w:val="TextoNormalCaracter"/>
          </w:rPr>
          <w:t>19/2012</w:t>
        </w:r>
      </w:hyperlink>
      <w:r>
        <w:t>, f. 11.</w:t>
      </w:r>
    </w:p>
    <w:p w:rsidR="0003251E" w:rsidRDefault="0003251E" w:rsidP="0003251E">
      <w:pPr>
        <w:pStyle w:val="SangriaFrancesaArticulo"/>
      </w:pPr>
    </w:p>
    <w:p w:rsidR="0003251E" w:rsidRDefault="0003251E" w:rsidP="0003251E">
      <w:pPr>
        <w:pStyle w:val="TextoNormalNegritaCursivandice"/>
      </w:pPr>
      <w:r>
        <w:t>Ley 35/1997, de 4 de agosto. Modifica el régimen de cesión de tributos del Estado a la Rioja y fija el alcance y condiciones de dicha cesión.</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9" w:history="1">
        <w:r w:rsidRPr="0003251E">
          <w:rPr>
            <w:rStyle w:val="TextoNormalCaracter"/>
          </w:rPr>
          <w:t>19/2012</w:t>
        </w:r>
      </w:hyperlink>
      <w:r>
        <w:t>, f. 11.</w:t>
      </w:r>
    </w:p>
    <w:p w:rsidR="0003251E" w:rsidRDefault="0003251E" w:rsidP="0003251E">
      <w:pPr>
        <w:pStyle w:val="SangriaFrancesaArticulo"/>
      </w:pPr>
    </w:p>
    <w:p w:rsidR="0003251E" w:rsidRDefault="0003251E" w:rsidP="0003251E">
      <w:pPr>
        <w:pStyle w:val="TextoNormalNegritaCursivandice"/>
      </w:pPr>
      <w:r>
        <w:t>Ley 36/1997, de 4 de agosto. Modifica el régimen de cesión de tributos del Estado a la Comunidad Valenciana y fija el alcance y condiciones de dicha cesión.</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9" w:history="1">
        <w:r w:rsidRPr="0003251E">
          <w:rPr>
            <w:rStyle w:val="TextoNormalCaracter"/>
          </w:rPr>
          <w:t>19/2012</w:t>
        </w:r>
      </w:hyperlink>
      <w:r>
        <w:t>, f. 11.</w:t>
      </w:r>
    </w:p>
    <w:p w:rsidR="0003251E" w:rsidRDefault="0003251E" w:rsidP="0003251E">
      <w:pPr>
        <w:pStyle w:val="SangriaFrancesaArticulo"/>
      </w:pPr>
    </w:p>
    <w:p w:rsidR="0003251E" w:rsidRDefault="0003251E" w:rsidP="0003251E">
      <w:pPr>
        <w:pStyle w:val="TextoNormalNegritaCursivandice"/>
      </w:pPr>
      <w:r>
        <w:t>Ley 66/1997, de 30 de diciembre. Medidas fiscales, administrativas y del orden social</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20" w:history="1">
        <w:r w:rsidRPr="0003251E">
          <w:rPr>
            <w:rStyle w:val="TextoNormalCaracter"/>
          </w:rPr>
          <w:t>120/2012</w:t>
        </w:r>
      </w:hyperlink>
      <w:r>
        <w:t>, f. 5.</w:t>
      </w:r>
    </w:p>
    <w:p w:rsidR="0003251E" w:rsidRDefault="0003251E" w:rsidP="0003251E">
      <w:pPr>
        <w:pStyle w:val="SangriaFrancesaArticulo"/>
      </w:pPr>
    </w:p>
    <w:p w:rsidR="0003251E" w:rsidRDefault="0003251E" w:rsidP="0003251E">
      <w:pPr>
        <w:pStyle w:val="TextoNormalNegritaCursivandice"/>
      </w:pPr>
      <w:r>
        <w:t>Ley 11/1998, de 24 de abril. General de telecomunicaciones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Sentencias </w:t>
      </w:r>
      <w:hyperlink w:anchor="SENTENCIA_2012_5" w:history="1">
        <w:r w:rsidRPr="0003251E">
          <w:rPr>
            <w:rStyle w:val="TextoNormalCaracter"/>
          </w:rPr>
          <w:t>5/2012</w:t>
        </w:r>
      </w:hyperlink>
      <w:r>
        <w:t xml:space="preserve">, f. 4; </w:t>
      </w:r>
      <w:hyperlink w:anchor="SENTENCIA_2012_8" w:history="1">
        <w:r w:rsidRPr="0003251E">
          <w:rPr>
            <w:rStyle w:val="TextoNormalCaracter"/>
          </w:rPr>
          <w:t>8/2012</w:t>
        </w:r>
      </w:hyperlink>
      <w:r>
        <w:t>, ff. 2, 6, 8.</w:t>
      </w:r>
    </w:p>
    <w:p w:rsidR="0003251E" w:rsidRDefault="0003251E" w:rsidP="0003251E">
      <w:pPr>
        <w:pStyle w:val="SangriaFrancesaArticulo"/>
      </w:pPr>
      <w:r w:rsidRPr="0003251E">
        <w:rPr>
          <w:rStyle w:val="TextoNormalNegritaCaracter"/>
        </w:rPr>
        <w:t>Artículo 5.</w:t>
      </w:r>
      <w:r w:rsidRPr="0003251E">
        <w:rPr>
          <w:rStyle w:val="TextoNormalCaracter"/>
        </w:rPr>
        <w:t>-</w:t>
      </w:r>
      <w:r>
        <w:t xml:space="preserve"> Sentencia </w:t>
      </w:r>
      <w:hyperlink w:anchor="SENTENCIA_2012_8" w:history="1">
        <w:r w:rsidRPr="0003251E">
          <w:rPr>
            <w:rStyle w:val="TextoNormalCaracter"/>
          </w:rPr>
          <w:t>8/2012</w:t>
        </w:r>
      </w:hyperlink>
      <w:r>
        <w:t>, f. 5.</w:t>
      </w:r>
    </w:p>
    <w:p w:rsidR="0003251E" w:rsidRDefault="0003251E" w:rsidP="0003251E">
      <w:pPr>
        <w:pStyle w:val="SangriaFrancesaArticulo"/>
      </w:pPr>
      <w:r w:rsidRPr="0003251E">
        <w:rPr>
          <w:rStyle w:val="TextoNormalNegritaCaracter"/>
        </w:rPr>
        <w:t>Artículo 47.</w:t>
      </w:r>
      <w:r w:rsidRPr="0003251E">
        <w:rPr>
          <w:rStyle w:val="TextoNormalCaracter"/>
        </w:rPr>
        <w:t>-</w:t>
      </w:r>
      <w:r>
        <w:t xml:space="preserve"> Sentencia </w:t>
      </w:r>
      <w:hyperlink w:anchor="SENTENCIA_2012_8" w:history="1">
        <w:r w:rsidRPr="0003251E">
          <w:rPr>
            <w:rStyle w:val="TextoNormalCaracter"/>
          </w:rPr>
          <w:t>8/2012</w:t>
        </w:r>
      </w:hyperlink>
      <w:r>
        <w:t>, ff. 8, 9.</w:t>
      </w:r>
    </w:p>
    <w:p w:rsidR="0003251E" w:rsidRDefault="0003251E" w:rsidP="0003251E">
      <w:pPr>
        <w:pStyle w:val="SangriaFrancesaArticulo"/>
      </w:pPr>
      <w:r w:rsidRPr="0003251E">
        <w:rPr>
          <w:rStyle w:val="TextoNormalNegritaCaracter"/>
        </w:rPr>
        <w:t>Artículo 79.1.</w:t>
      </w:r>
      <w:r w:rsidRPr="0003251E">
        <w:rPr>
          <w:rStyle w:val="TextoNormalCaracter"/>
        </w:rPr>
        <w:t>-</w:t>
      </w:r>
      <w:r>
        <w:t xml:space="preserve"> Sentencia </w:t>
      </w:r>
      <w:hyperlink w:anchor="SENTENCIA_2012_5" w:history="1">
        <w:r w:rsidRPr="0003251E">
          <w:rPr>
            <w:rStyle w:val="TextoNormalCaracter"/>
          </w:rPr>
          <w:t>5/2012</w:t>
        </w:r>
      </w:hyperlink>
      <w:r>
        <w:t>, f. 4.</w:t>
      </w:r>
    </w:p>
    <w:p w:rsidR="0003251E" w:rsidRDefault="0003251E" w:rsidP="0003251E">
      <w:pPr>
        <w:pStyle w:val="SangriaFrancesaArticulo"/>
      </w:pPr>
      <w:r w:rsidRPr="0003251E">
        <w:rPr>
          <w:rStyle w:val="TextoNormalNegritaCaracter"/>
        </w:rPr>
        <w:t>Disposiciones adicionales quinta, sexta, séptima.</w:t>
      </w:r>
      <w:r w:rsidRPr="0003251E">
        <w:rPr>
          <w:rStyle w:val="TextoNormalCaracter"/>
        </w:rPr>
        <w:t>-</w:t>
      </w:r>
      <w:r>
        <w:t xml:space="preserve"> Sentencia </w:t>
      </w:r>
      <w:hyperlink w:anchor="SENTENCIA_2012_8" w:history="1">
        <w:r w:rsidRPr="0003251E">
          <w:rPr>
            <w:rStyle w:val="TextoNormalCaracter"/>
          </w:rPr>
          <w:t>8/2012</w:t>
        </w:r>
      </w:hyperlink>
      <w:r>
        <w:t>, f. 2.</w:t>
      </w:r>
    </w:p>
    <w:p w:rsidR="0003251E" w:rsidRDefault="0003251E" w:rsidP="0003251E">
      <w:pPr>
        <w:pStyle w:val="SangriaFrancesaArticulo"/>
      </w:pPr>
      <w:r w:rsidRPr="0003251E">
        <w:rPr>
          <w:rStyle w:val="TextoNormalNegritaCaracter"/>
        </w:rPr>
        <w:t>Disposiciones transitorias sexta, séptima y duodécima.</w:t>
      </w:r>
      <w:r w:rsidRPr="0003251E">
        <w:rPr>
          <w:rStyle w:val="TextoNormalCaracter"/>
        </w:rPr>
        <w:t>-</w:t>
      </w:r>
      <w:r>
        <w:t xml:space="preserve"> Sentencia </w:t>
      </w:r>
      <w:hyperlink w:anchor="SENTENCIA_2012_8" w:history="1">
        <w:r w:rsidRPr="0003251E">
          <w:rPr>
            <w:rStyle w:val="TextoNormalCaracter"/>
          </w:rPr>
          <w:t>8/2012</w:t>
        </w:r>
      </w:hyperlink>
      <w:r>
        <w:t>, f. 2.</w:t>
      </w:r>
    </w:p>
    <w:p w:rsidR="0003251E" w:rsidRDefault="0003251E" w:rsidP="0003251E">
      <w:pPr>
        <w:pStyle w:val="SangriaFrancesaArticulo"/>
      </w:pPr>
    </w:p>
    <w:p w:rsidR="0003251E" w:rsidRDefault="0003251E" w:rsidP="0003251E">
      <w:pPr>
        <w:pStyle w:val="TextoNormalNegritaCursivandice"/>
      </w:pPr>
      <w:r>
        <w:t>Ley 25/1998, de 13 de julio. Modificación del régimen legal de las tasas estatales y locales y reordenación de las prestaciones patrimoniales de carácter público</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20" w:history="1">
        <w:r w:rsidRPr="0003251E">
          <w:rPr>
            <w:rStyle w:val="TextoNormalCaracter"/>
          </w:rPr>
          <w:t>20/2012</w:t>
        </w:r>
      </w:hyperlink>
      <w:r>
        <w:t>, f. 11.</w:t>
      </w:r>
    </w:p>
    <w:p w:rsidR="0003251E" w:rsidRDefault="0003251E" w:rsidP="0003251E">
      <w:pPr>
        <w:pStyle w:val="SangriaFrancesaArticulo"/>
      </w:pPr>
    </w:p>
    <w:p w:rsidR="0003251E" w:rsidRDefault="0003251E" w:rsidP="0003251E">
      <w:pPr>
        <w:pStyle w:val="TextoNormalNegritaCursivandice"/>
      </w:pPr>
      <w:r>
        <w:t>Ley 29/1998, de 13 de julio. Jurisdicción contencioso-administrativa</w:t>
      </w:r>
    </w:p>
    <w:p w:rsidR="0003251E" w:rsidRDefault="0003251E" w:rsidP="0003251E">
      <w:pPr>
        <w:pStyle w:val="SangriaFrancesaArticulo"/>
      </w:pPr>
      <w:r w:rsidRPr="0003251E">
        <w:rPr>
          <w:rStyle w:val="TextoNormalNegritaCaracter"/>
        </w:rPr>
        <w:t>Artículo 1.3 a).</w:t>
      </w:r>
      <w:r w:rsidRPr="0003251E">
        <w:rPr>
          <w:rStyle w:val="TextoNormalCaracter"/>
        </w:rPr>
        <w:t>-</w:t>
      </w:r>
      <w:r>
        <w:t xml:space="preserve"> Auto </w:t>
      </w:r>
      <w:hyperlink w:anchor="AUTO_2012_7" w:history="1">
        <w:r w:rsidRPr="0003251E">
          <w:rPr>
            <w:rStyle w:val="TextoNormalCaracter"/>
          </w:rPr>
          <w:t>7/2012</w:t>
        </w:r>
      </w:hyperlink>
      <w:r>
        <w:t>.</w:t>
      </w:r>
    </w:p>
    <w:p w:rsidR="0003251E" w:rsidRDefault="0003251E" w:rsidP="0003251E">
      <w:pPr>
        <w:pStyle w:val="SangriaFrancesaArticulo"/>
      </w:pPr>
      <w:r w:rsidRPr="0003251E">
        <w:rPr>
          <w:rStyle w:val="TextoNormalNegritaCaracter"/>
        </w:rPr>
        <w:t>Artículo 10.1 c).</w:t>
      </w:r>
      <w:r w:rsidRPr="0003251E">
        <w:rPr>
          <w:rStyle w:val="TextoNormalCaracter"/>
        </w:rPr>
        <w:t>-</w:t>
      </w:r>
      <w:r>
        <w:t xml:space="preserve"> Auto </w:t>
      </w:r>
      <w:hyperlink w:anchor="AUTO_2012_7" w:history="1">
        <w:r w:rsidRPr="0003251E">
          <w:rPr>
            <w:rStyle w:val="TextoNormalCaracter"/>
          </w:rPr>
          <w:t>7/2012</w:t>
        </w:r>
      </w:hyperlink>
      <w:r>
        <w:t>.</w:t>
      </w:r>
    </w:p>
    <w:p w:rsidR="0003251E" w:rsidRDefault="0003251E" w:rsidP="0003251E">
      <w:pPr>
        <w:pStyle w:val="SangriaFrancesaArticulo"/>
      </w:pPr>
      <w:r w:rsidRPr="0003251E">
        <w:rPr>
          <w:rStyle w:val="TextoNormalNegritaCaracter"/>
        </w:rPr>
        <w:t>Artículo 12.1 c).</w:t>
      </w:r>
      <w:r w:rsidRPr="0003251E">
        <w:rPr>
          <w:rStyle w:val="TextoNormalCaracter"/>
        </w:rPr>
        <w:t>-</w:t>
      </w:r>
      <w:r>
        <w:t xml:space="preserve"> Auto </w:t>
      </w:r>
      <w:hyperlink w:anchor="AUTO_2012_7" w:history="1">
        <w:r w:rsidRPr="0003251E">
          <w:rPr>
            <w:rStyle w:val="TextoNormalCaracter"/>
          </w:rPr>
          <w:t>7/2012</w:t>
        </w:r>
      </w:hyperlink>
      <w:r>
        <w:t>.</w:t>
      </w:r>
    </w:p>
    <w:p w:rsidR="0003251E" w:rsidRDefault="0003251E" w:rsidP="0003251E">
      <w:pPr>
        <w:pStyle w:val="SangriaFrancesaArticulo"/>
      </w:pPr>
      <w:r w:rsidRPr="0003251E">
        <w:rPr>
          <w:rStyle w:val="TextoNormalNegritaCaracter"/>
        </w:rPr>
        <w:t>Artículo 45.3.</w:t>
      </w:r>
      <w:r w:rsidRPr="0003251E">
        <w:rPr>
          <w:rStyle w:val="TextoNormalCaracter"/>
        </w:rPr>
        <w:t>-</w:t>
      </w:r>
      <w:r>
        <w:t xml:space="preserve"> Sentencia </w:t>
      </w:r>
      <w:hyperlink w:anchor="SENTENCIA_2012_116" w:history="1">
        <w:r w:rsidRPr="0003251E">
          <w:rPr>
            <w:rStyle w:val="TextoNormalCaracter"/>
          </w:rPr>
          <w:t>116/2012</w:t>
        </w:r>
      </w:hyperlink>
      <w:r>
        <w:t>, f. 7.</w:t>
      </w:r>
    </w:p>
    <w:p w:rsidR="0003251E" w:rsidRDefault="0003251E" w:rsidP="0003251E">
      <w:pPr>
        <w:pStyle w:val="SangriaFrancesaArticulo"/>
      </w:pPr>
      <w:r w:rsidRPr="0003251E">
        <w:rPr>
          <w:rStyle w:val="TextoNormalNegritaCaracter"/>
        </w:rPr>
        <w:t>Artículo 80.1 c).</w:t>
      </w:r>
      <w:r w:rsidRPr="0003251E">
        <w:rPr>
          <w:rStyle w:val="TextoNormalCaracter"/>
        </w:rPr>
        <w:t>-</w:t>
      </w:r>
      <w:r>
        <w:t xml:space="preserve"> Sentencia </w:t>
      </w:r>
      <w:hyperlink w:anchor="SENTENCIA_2012_116" w:history="1">
        <w:r w:rsidRPr="0003251E">
          <w:rPr>
            <w:rStyle w:val="TextoNormalCaracter"/>
          </w:rPr>
          <w:t>116/2012</w:t>
        </w:r>
      </w:hyperlink>
      <w:r>
        <w:t>, f. 3.</w:t>
      </w:r>
    </w:p>
    <w:p w:rsidR="0003251E" w:rsidRDefault="0003251E" w:rsidP="0003251E">
      <w:pPr>
        <w:pStyle w:val="SangriaFrancesaArticulo"/>
      </w:pPr>
      <w:r w:rsidRPr="0003251E">
        <w:rPr>
          <w:rStyle w:val="TextoNormalNegritaCaracter"/>
        </w:rPr>
        <w:t>Artículo 81.1 a).</w:t>
      </w:r>
      <w:r w:rsidRPr="0003251E">
        <w:rPr>
          <w:rStyle w:val="TextoNormalCaracter"/>
        </w:rPr>
        <w:t>-</w:t>
      </w:r>
      <w:r>
        <w:t xml:space="preserve"> Sentencia </w:t>
      </w:r>
      <w:hyperlink w:anchor="SENTENCIA_2012_116" w:history="1">
        <w:r w:rsidRPr="0003251E">
          <w:rPr>
            <w:rStyle w:val="TextoNormalCaracter"/>
          </w:rPr>
          <w:t>116/2012</w:t>
        </w:r>
      </w:hyperlink>
      <w:r>
        <w:t>, f. 3.</w:t>
      </w:r>
    </w:p>
    <w:p w:rsidR="0003251E" w:rsidRDefault="0003251E" w:rsidP="0003251E">
      <w:pPr>
        <w:pStyle w:val="SangriaFrancesaArticulo"/>
      </w:pPr>
      <w:r w:rsidRPr="0003251E">
        <w:rPr>
          <w:rStyle w:val="TextoNormalNegritaCaracter"/>
        </w:rPr>
        <w:t>Artículo 81.2 a).</w:t>
      </w:r>
      <w:r w:rsidRPr="0003251E">
        <w:rPr>
          <w:rStyle w:val="TextoNormalCaracter"/>
        </w:rPr>
        <w:t>-</w:t>
      </w:r>
      <w:r>
        <w:t xml:space="preserve"> Sentencia </w:t>
      </w:r>
      <w:hyperlink w:anchor="SENTENCIA_2012_116" w:history="1">
        <w:r w:rsidRPr="0003251E">
          <w:rPr>
            <w:rStyle w:val="TextoNormalCaracter"/>
          </w:rPr>
          <w:t>116/2012</w:t>
        </w:r>
      </w:hyperlink>
      <w:r>
        <w:t>, f. 3.</w:t>
      </w:r>
    </w:p>
    <w:p w:rsidR="0003251E" w:rsidRDefault="0003251E" w:rsidP="0003251E">
      <w:pPr>
        <w:pStyle w:val="SangriaFrancesaArticulo"/>
      </w:pPr>
      <w:r w:rsidRPr="0003251E">
        <w:rPr>
          <w:rStyle w:val="TextoNormalNegritaCaracter"/>
        </w:rPr>
        <w:t>Artículo 86.2 b).</w:t>
      </w:r>
      <w:r w:rsidRPr="0003251E">
        <w:rPr>
          <w:rStyle w:val="TextoNormalCaracter"/>
        </w:rPr>
        <w:t>-</w:t>
      </w:r>
      <w:r>
        <w:t xml:space="preserve"> Sentencia </w:t>
      </w:r>
      <w:hyperlink w:anchor="SENTENCIA_2012_37" w:history="1">
        <w:r w:rsidRPr="0003251E">
          <w:rPr>
            <w:rStyle w:val="TextoNormalCaracter"/>
          </w:rPr>
          <w:t>37/2012</w:t>
        </w:r>
      </w:hyperlink>
      <w:r>
        <w:t>, VP III.</w:t>
      </w:r>
    </w:p>
    <w:p w:rsidR="0003251E" w:rsidRDefault="0003251E" w:rsidP="0003251E">
      <w:pPr>
        <w:pStyle w:val="SangriaFrancesaArticulo"/>
      </w:pPr>
      <w:r w:rsidRPr="0003251E">
        <w:rPr>
          <w:rStyle w:val="TextoNormalNegritaCaracter"/>
        </w:rPr>
        <w:t>Artículo 100.1.</w:t>
      </w:r>
      <w:r w:rsidRPr="0003251E">
        <w:rPr>
          <w:rStyle w:val="TextoNormalCaracter"/>
        </w:rPr>
        <w:t>-</w:t>
      </w:r>
      <w:r>
        <w:t xml:space="preserve"> Sentencia </w:t>
      </w:r>
      <w:hyperlink w:anchor="SENTENCIA_2012_37" w:history="1">
        <w:r w:rsidRPr="0003251E">
          <w:rPr>
            <w:rStyle w:val="TextoNormalCaracter"/>
          </w:rPr>
          <w:t>37/2012</w:t>
        </w:r>
      </w:hyperlink>
      <w:r>
        <w:t>, VP III.</w:t>
      </w:r>
    </w:p>
    <w:p w:rsidR="0003251E" w:rsidRDefault="0003251E" w:rsidP="0003251E">
      <w:pPr>
        <w:pStyle w:val="SangriaFrancesaArticulo"/>
      </w:pPr>
      <w:r w:rsidRPr="0003251E">
        <w:rPr>
          <w:rStyle w:val="TextoNormalNegritaCaracter"/>
        </w:rPr>
        <w:t>Artículo 100.2.</w:t>
      </w:r>
      <w:r w:rsidRPr="0003251E">
        <w:rPr>
          <w:rStyle w:val="TextoNormalCaracter"/>
        </w:rPr>
        <w:t>-</w:t>
      </w:r>
      <w:r>
        <w:t xml:space="preserve"> Sentencia </w:t>
      </w:r>
      <w:hyperlink w:anchor="SENTENCIA_2012_37" w:history="1">
        <w:r w:rsidRPr="0003251E">
          <w:rPr>
            <w:rStyle w:val="TextoNormalCaracter"/>
          </w:rPr>
          <w:t>37/2012</w:t>
        </w:r>
      </w:hyperlink>
      <w:r>
        <w:t>, VP II.</w:t>
      </w:r>
    </w:p>
    <w:p w:rsidR="0003251E" w:rsidRDefault="0003251E" w:rsidP="0003251E">
      <w:pPr>
        <w:pStyle w:val="SangriaFrancesaArticulo"/>
      </w:pPr>
      <w:r w:rsidRPr="0003251E">
        <w:rPr>
          <w:rStyle w:val="TextoNormalNegritaCaracter"/>
        </w:rPr>
        <w:t>Artículo 100.7.</w:t>
      </w:r>
      <w:r w:rsidRPr="0003251E">
        <w:rPr>
          <w:rStyle w:val="TextoNormalCaracter"/>
        </w:rPr>
        <w:t>-</w:t>
      </w:r>
      <w:r>
        <w:t xml:space="preserve"> Sentencias </w:t>
      </w:r>
      <w:hyperlink w:anchor="SENTENCIA_2012_37" w:history="1">
        <w:r w:rsidRPr="0003251E">
          <w:rPr>
            <w:rStyle w:val="TextoNormalCaracter"/>
          </w:rPr>
          <w:t>37/2012</w:t>
        </w:r>
      </w:hyperlink>
      <w:r>
        <w:t xml:space="preserve">, ff. 1 a 3, 7, 8, 10, 12, VP II, VP III, VP IV; </w:t>
      </w:r>
      <w:hyperlink w:anchor="SENTENCIA_2012_75" w:history="1">
        <w:r w:rsidRPr="0003251E">
          <w:rPr>
            <w:rStyle w:val="TextoNormalCaracter"/>
          </w:rPr>
          <w:t>75/2012</w:t>
        </w:r>
      </w:hyperlink>
      <w:r>
        <w:t xml:space="preserve">, passim; </w:t>
      </w:r>
      <w:hyperlink w:anchor="SENTENCIA_2012_91" w:history="1">
        <w:r w:rsidRPr="0003251E">
          <w:rPr>
            <w:rStyle w:val="TextoNormalCaracter"/>
          </w:rPr>
          <w:t>91/2012</w:t>
        </w:r>
      </w:hyperlink>
      <w:r>
        <w:t xml:space="preserve">, ff. 1 a 4; </w:t>
      </w:r>
      <w:hyperlink w:anchor="SENTENCIA_2012_93" w:history="1">
        <w:r w:rsidRPr="0003251E">
          <w:rPr>
            <w:rStyle w:val="TextoNormalCaracter"/>
          </w:rPr>
          <w:t>93/2012</w:t>
        </w:r>
      </w:hyperlink>
      <w:r>
        <w:t xml:space="preserve">, ff. 1, 2; </w:t>
      </w:r>
      <w:hyperlink w:anchor="SENTENCIA_2012_94" w:history="1">
        <w:r w:rsidRPr="0003251E">
          <w:rPr>
            <w:rStyle w:val="TextoNormalCaracter"/>
          </w:rPr>
          <w:t>94/2012</w:t>
        </w:r>
      </w:hyperlink>
      <w:r>
        <w:t xml:space="preserve">, ff. 1 a 4; </w:t>
      </w:r>
      <w:hyperlink w:anchor="SENTENCIA_2012_98" w:history="1">
        <w:r w:rsidRPr="0003251E">
          <w:rPr>
            <w:rStyle w:val="TextoNormalCaracter"/>
          </w:rPr>
          <w:t>98/2012</w:t>
        </w:r>
      </w:hyperlink>
      <w:r>
        <w:t>, ff. 1, 2.</w:t>
      </w:r>
    </w:p>
    <w:p w:rsidR="0003251E" w:rsidRDefault="0003251E" w:rsidP="0003251E">
      <w:pPr>
        <w:pStyle w:val="SangriaFrancesaArticulo"/>
      </w:pPr>
      <w:r w:rsidRPr="0003251E">
        <w:rPr>
          <w:rStyle w:val="TextoNormalNegritaCaracter"/>
        </w:rPr>
        <w:t>Artículo 101.</w:t>
      </w:r>
      <w:r w:rsidRPr="0003251E">
        <w:rPr>
          <w:rStyle w:val="TextoNormalCaracter"/>
        </w:rPr>
        <w:t>-</w:t>
      </w:r>
      <w:r>
        <w:t xml:space="preserve"> Sentencia </w:t>
      </w:r>
      <w:hyperlink w:anchor="SENTENCIA_2012_37" w:history="1">
        <w:r w:rsidRPr="0003251E">
          <w:rPr>
            <w:rStyle w:val="TextoNormalCaracter"/>
          </w:rPr>
          <w:t>37/2012</w:t>
        </w:r>
      </w:hyperlink>
      <w:r>
        <w:t>, f. 3.</w:t>
      </w:r>
    </w:p>
    <w:p w:rsidR="0003251E" w:rsidRDefault="0003251E" w:rsidP="0003251E">
      <w:pPr>
        <w:pStyle w:val="SangriaFrancesaArticulo"/>
      </w:pPr>
      <w:r w:rsidRPr="0003251E">
        <w:rPr>
          <w:rStyle w:val="TextoNormalNegritaCaracter"/>
        </w:rPr>
        <w:t>Artículo 128.</w:t>
      </w:r>
      <w:r w:rsidRPr="0003251E">
        <w:rPr>
          <w:rStyle w:val="TextoNormalCaracter"/>
        </w:rPr>
        <w:t>-</w:t>
      </w:r>
      <w:r>
        <w:t xml:space="preserve"> Sentencia </w:t>
      </w:r>
      <w:hyperlink w:anchor="SENTENCIA_2012_116" w:history="1">
        <w:r w:rsidRPr="0003251E">
          <w:rPr>
            <w:rStyle w:val="TextoNormalCaracter"/>
          </w:rPr>
          <w:t>116/2012</w:t>
        </w:r>
      </w:hyperlink>
      <w:r>
        <w:t>, f. 7.</w:t>
      </w:r>
    </w:p>
    <w:p w:rsidR="0003251E" w:rsidRDefault="0003251E" w:rsidP="0003251E">
      <w:pPr>
        <w:pStyle w:val="SangriaFrancesaArticulo"/>
      </w:pPr>
      <w:r w:rsidRPr="0003251E">
        <w:rPr>
          <w:rStyle w:val="TextoNormalNegritaCaracter"/>
        </w:rPr>
        <w:t>Artículo 128.1.</w:t>
      </w:r>
      <w:r w:rsidRPr="0003251E">
        <w:rPr>
          <w:rStyle w:val="TextoNormalCaracter"/>
        </w:rPr>
        <w:t>-</w:t>
      </w:r>
      <w:r>
        <w:t xml:space="preserve"> Sentencia </w:t>
      </w:r>
      <w:hyperlink w:anchor="SENTENCIA_2012_116" w:history="1">
        <w:r w:rsidRPr="0003251E">
          <w:rPr>
            <w:rStyle w:val="TextoNormalCaracter"/>
          </w:rPr>
          <w:t>116/2012</w:t>
        </w:r>
      </w:hyperlink>
      <w:r>
        <w:t>, f. 6.</w:t>
      </w:r>
    </w:p>
    <w:p w:rsidR="0003251E" w:rsidRDefault="0003251E" w:rsidP="0003251E">
      <w:pPr>
        <w:pStyle w:val="SangriaFrancesaArticulo"/>
      </w:pPr>
      <w:r w:rsidRPr="0003251E">
        <w:rPr>
          <w:rStyle w:val="TextoNormalNegritaCaracter"/>
        </w:rPr>
        <w:t>Artículo 139.</w:t>
      </w:r>
      <w:r w:rsidRPr="0003251E">
        <w:rPr>
          <w:rStyle w:val="TextoNormalCaracter"/>
        </w:rPr>
        <w:t>-</w:t>
      </w:r>
      <w:r>
        <w:t xml:space="preserve"> Autos </w:t>
      </w:r>
      <w:hyperlink w:anchor="AUTO_2012_109" w:history="1">
        <w:r w:rsidRPr="0003251E">
          <w:rPr>
            <w:rStyle w:val="TextoNormalCaracter"/>
          </w:rPr>
          <w:t>109/2012</w:t>
        </w:r>
      </w:hyperlink>
      <w:r>
        <w:t xml:space="preserve">; </w:t>
      </w:r>
      <w:hyperlink w:anchor="AUTO_2012_110" w:history="1">
        <w:r w:rsidRPr="0003251E">
          <w:rPr>
            <w:rStyle w:val="TextoNormalCaracter"/>
          </w:rPr>
          <w:t>110/2012</w:t>
        </w:r>
      </w:hyperlink>
      <w:r>
        <w:t xml:space="preserve">; </w:t>
      </w:r>
      <w:hyperlink w:anchor="AUTO_2012_119" w:history="1">
        <w:r w:rsidRPr="0003251E">
          <w:rPr>
            <w:rStyle w:val="TextoNormalCaracter"/>
          </w:rPr>
          <w:t>119/2012</w:t>
        </w:r>
      </w:hyperlink>
      <w:r>
        <w:t>.</w:t>
      </w:r>
    </w:p>
    <w:p w:rsidR="0003251E" w:rsidRDefault="0003251E" w:rsidP="0003251E">
      <w:pPr>
        <w:pStyle w:val="SangriaFrancesaArticulo"/>
      </w:pPr>
      <w:r w:rsidRPr="0003251E">
        <w:rPr>
          <w:rStyle w:val="TextoNormalNegritaCaracter"/>
        </w:rPr>
        <w:t>Artículo 139.1.</w:t>
      </w:r>
      <w:r w:rsidRPr="0003251E">
        <w:rPr>
          <w:rStyle w:val="TextoNormalCaracter"/>
        </w:rPr>
        <w:t>-</w:t>
      </w:r>
      <w:r>
        <w:t xml:space="preserve"> Autos </w:t>
      </w:r>
      <w:hyperlink w:anchor="AUTO_2012_109" w:history="1">
        <w:r w:rsidRPr="0003251E">
          <w:rPr>
            <w:rStyle w:val="TextoNormalCaracter"/>
          </w:rPr>
          <w:t>109/2012</w:t>
        </w:r>
      </w:hyperlink>
      <w:r>
        <w:t xml:space="preserve">; </w:t>
      </w:r>
      <w:hyperlink w:anchor="AUTO_2012_110" w:history="1">
        <w:r w:rsidRPr="0003251E">
          <w:rPr>
            <w:rStyle w:val="TextoNormalCaracter"/>
          </w:rPr>
          <w:t>110/2012</w:t>
        </w:r>
      </w:hyperlink>
      <w:r>
        <w:t xml:space="preserve">; </w:t>
      </w:r>
      <w:hyperlink w:anchor="AUTO_2012_119" w:history="1">
        <w:r w:rsidRPr="0003251E">
          <w:rPr>
            <w:rStyle w:val="TextoNormalCaracter"/>
          </w:rPr>
          <w:t>119/2012</w:t>
        </w:r>
      </w:hyperlink>
      <w:r>
        <w:t>.</w:t>
      </w:r>
    </w:p>
    <w:p w:rsidR="0003251E" w:rsidRDefault="0003251E" w:rsidP="0003251E">
      <w:pPr>
        <w:pStyle w:val="SangriaFrancesaArticulo"/>
      </w:pPr>
      <w:r w:rsidRPr="0003251E">
        <w:rPr>
          <w:rStyle w:val="TextoNormalNegritaCaracter"/>
        </w:rPr>
        <w:t>Artículo 139.1.2.</w:t>
      </w:r>
      <w:r w:rsidRPr="0003251E">
        <w:rPr>
          <w:rStyle w:val="TextoNormalCaracter"/>
        </w:rPr>
        <w:t>-</w:t>
      </w:r>
      <w:r>
        <w:t xml:space="preserve"> Auto </w:t>
      </w:r>
      <w:hyperlink w:anchor="AUTO_2012_110" w:history="1">
        <w:r w:rsidRPr="0003251E">
          <w:rPr>
            <w:rStyle w:val="TextoNormalCaracter"/>
          </w:rPr>
          <w:t>110/2012</w:t>
        </w:r>
      </w:hyperlink>
      <w:r>
        <w:t>.</w:t>
      </w:r>
    </w:p>
    <w:p w:rsidR="0003251E" w:rsidRDefault="0003251E" w:rsidP="0003251E">
      <w:pPr>
        <w:pStyle w:val="SangriaFrancesaArticulo"/>
      </w:pPr>
      <w:r w:rsidRPr="0003251E">
        <w:rPr>
          <w:rStyle w:val="TextoNormalNegritaCaracter"/>
        </w:rPr>
        <w:t>Artículo 139.2.</w:t>
      </w:r>
      <w:r w:rsidRPr="0003251E">
        <w:rPr>
          <w:rStyle w:val="TextoNormalCaracter"/>
        </w:rPr>
        <w:t>-</w:t>
      </w:r>
      <w:r>
        <w:t xml:space="preserve"> Autos </w:t>
      </w:r>
      <w:hyperlink w:anchor="AUTO_2012_109" w:history="1">
        <w:r w:rsidRPr="0003251E">
          <w:rPr>
            <w:rStyle w:val="TextoNormalCaracter"/>
          </w:rPr>
          <w:t>109/2012</w:t>
        </w:r>
      </w:hyperlink>
      <w:r>
        <w:t xml:space="preserve">; </w:t>
      </w:r>
      <w:hyperlink w:anchor="AUTO_2012_110" w:history="1">
        <w:r w:rsidRPr="0003251E">
          <w:rPr>
            <w:rStyle w:val="TextoNormalCaracter"/>
          </w:rPr>
          <w:t>110/2012</w:t>
        </w:r>
      </w:hyperlink>
      <w:r>
        <w:t xml:space="preserve">; </w:t>
      </w:r>
      <w:hyperlink w:anchor="AUTO_2012_119" w:history="1">
        <w:r w:rsidRPr="0003251E">
          <w:rPr>
            <w:rStyle w:val="TextoNormalCaracter"/>
          </w:rPr>
          <w:t>119/2012</w:t>
        </w:r>
      </w:hyperlink>
      <w:r>
        <w:t>.</w:t>
      </w:r>
    </w:p>
    <w:p w:rsidR="0003251E" w:rsidRDefault="0003251E" w:rsidP="0003251E">
      <w:pPr>
        <w:pStyle w:val="SangriaFrancesaArticulo"/>
      </w:pPr>
      <w:r w:rsidRPr="0003251E">
        <w:rPr>
          <w:rStyle w:val="TextoNormalNegritaCaracter"/>
        </w:rPr>
        <w:t>Disposición final primera.</w:t>
      </w:r>
      <w:r w:rsidRPr="0003251E">
        <w:rPr>
          <w:rStyle w:val="TextoNormalCaracter"/>
        </w:rPr>
        <w:t>-</w:t>
      </w:r>
      <w:r>
        <w:t xml:space="preserve"> Sentencia </w:t>
      </w:r>
      <w:hyperlink w:anchor="SENTENCIA_2012_116" w:history="1">
        <w:r w:rsidRPr="0003251E">
          <w:rPr>
            <w:rStyle w:val="TextoNormalCaracter"/>
          </w:rPr>
          <w:t>116/2012</w:t>
        </w:r>
      </w:hyperlink>
      <w:r>
        <w:t>, f. 7.</w:t>
      </w:r>
    </w:p>
    <w:p w:rsidR="0003251E" w:rsidRDefault="0003251E" w:rsidP="0003251E">
      <w:pPr>
        <w:pStyle w:val="SangriaFrancesaArticulo"/>
      </w:pPr>
    </w:p>
    <w:p w:rsidR="0003251E" w:rsidRDefault="0003251E" w:rsidP="0003251E">
      <w:pPr>
        <w:pStyle w:val="TextoNormalNegritaCursivandice"/>
      </w:pPr>
      <w:r>
        <w:t>Ley 34/1998, de 7 de octubre. Sector de hidrocarburos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35" w:history="1">
        <w:r w:rsidRPr="0003251E">
          <w:rPr>
            <w:rStyle w:val="TextoNormalCaracter"/>
          </w:rPr>
          <w:t>135/2012</w:t>
        </w:r>
      </w:hyperlink>
      <w:r>
        <w:t>, f. 3.</w:t>
      </w:r>
    </w:p>
    <w:p w:rsidR="0003251E" w:rsidRDefault="0003251E" w:rsidP="0003251E">
      <w:pPr>
        <w:pStyle w:val="SangriaFrancesaArticulo"/>
      </w:pPr>
      <w:r w:rsidRPr="0003251E">
        <w:rPr>
          <w:rStyle w:val="TextoNormalNegritaCaracter"/>
        </w:rPr>
        <w:t>Título IV.</w:t>
      </w:r>
      <w:r w:rsidRPr="0003251E">
        <w:rPr>
          <w:rStyle w:val="TextoNormalCaracter"/>
        </w:rPr>
        <w:t>-</w:t>
      </w:r>
      <w:r>
        <w:t xml:space="preserve"> Sentencia </w:t>
      </w:r>
      <w:hyperlink w:anchor="SENTENCIA_2012_135" w:history="1">
        <w:r w:rsidRPr="0003251E">
          <w:rPr>
            <w:rStyle w:val="TextoNormalCaracter"/>
          </w:rPr>
          <w:t>135/2012</w:t>
        </w:r>
      </w:hyperlink>
      <w:r>
        <w:t>, f. 3.</w:t>
      </w:r>
    </w:p>
    <w:p w:rsidR="0003251E" w:rsidRDefault="0003251E" w:rsidP="0003251E">
      <w:pPr>
        <w:pStyle w:val="SangriaFrancesaArticulo"/>
      </w:pPr>
      <w:r w:rsidRPr="0003251E">
        <w:rPr>
          <w:rStyle w:val="TextoNormalNegritaCaracter"/>
        </w:rPr>
        <w:t>Título IV, capítulo VII.</w:t>
      </w:r>
      <w:r w:rsidRPr="0003251E">
        <w:rPr>
          <w:rStyle w:val="TextoNormalCaracter"/>
        </w:rPr>
        <w:t>-</w:t>
      </w:r>
      <w:r>
        <w:t xml:space="preserve"> Sentencia </w:t>
      </w:r>
      <w:hyperlink w:anchor="SENTENCIA_2012_135" w:history="1">
        <w:r w:rsidRPr="0003251E">
          <w:rPr>
            <w:rStyle w:val="TextoNormalCaracter"/>
          </w:rPr>
          <w:t>135/2012</w:t>
        </w:r>
      </w:hyperlink>
      <w:r>
        <w:t>, f. 4.</w:t>
      </w:r>
    </w:p>
    <w:p w:rsidR="0003251E" w:rsidRDefault="0003251E" w:rsidP="0003251E">
      <w:pPr>
        <w:pStyle w:val="SangriaFrancesaArticulo"/>
      </w:pPr>
      <w:r w:rsidRPr="0003251E">
        <w:rPr>
          <w:rStyle w:val="TextoNormalNegritaCaracter"/>
        </w:rPr>
        <w:t>Título IV, capítulo VII</w:t>
      </w:r>
      <w:r>
        <w:t xml:space="preserve"> </w:t>
      </w:r>
      <w:r w:rsidRPr="0003251E">
        <w:rPr>
          <w:rStyle w:val="TextoNormalCaracter"/>
        </w:rPr>
        <w:t>(redactado por el Real Decreto 949/2001, de 3 de agosto)</w:t>
      </w:r>
      <w:r w:rsidRPr="0003251E">
        <w:rPr>
          <w:rStyle w:val="TextoNormalNegritaCaracter"/>
        </w:rPr>
        <w:t>.</w:t>
      </w:r>
      <w:r w:rsidRPr="0003251E">
        <w:rPr>
          <w:rStyle w:val="TextoNormalCaracter"/>
        </w:rPr>
        <w:t>-</w:t>
      </w:r>
      <w:r>
        <w:t xml:space="preserve"> Sentencia </w:t>
      </w:r>
      <w:hyperlink w:anchor="SENTENCIA_2012_135" w:history="1">
        <w:r w:rsidRPr="0003251E">
          <w:rPr>
            <w:rStyle w:val="TextoNormalCaracter"/>
          </w:rPr>
          <w:t>135/2012</w:t>
        </w:r>
      </w:hyperlink>
      <w:r>
        <w:t>, f. 4.</w:t>
      </w:r>
    </w:p>
    <w:p w:rsidR="0003251E" w:rsidRDefault="0003251E" w:rsidP="0003251E">
      <w:pPr>
        <w:pStyle w:val="SangriaFrancesaArticulo"/>
      </w:pPr>
      <w:r w:rsidRPr="0003251E">
        <w:rPr>
          <w:rStyle w:val="TextoNormalNegritaCaracter"/>
        </w:rPr>
        <w:t>Capítulo V.</w:t>
      </w:r>
      <w:r w:rsidRPr="0003251E">
        <w:rPr>
          <w:rStyle w:val="TextoNormalCaracter"/>
        </w:rPr>
        <w:t>-</w:t>
      </w:r>
      <w:r>
        <w:t xml:space="preserve"> Sentencia </w:t>
      </w:r>
      <w:hyperlink w:anchor="SENTENCIA_2012_135" w:history="1">
        <w:r w:rsidRPr="0003251E">
          <w:rPr>
            <w:rStyle w:val="TextoNormalCaracter"/>
          </w:rPr>
          <w:t>135/2012</w:t>
        </w:r>
      </w:hyperlink>
      <w:r>
        <w:t>, f. 3.</w:t>
      </w:r>
    </w:p>
    <w:p w:rsidR="0003251E" w:rsidRDefault="0003251E" w:rsidP="0003251E">
      <w:pPr>
        <w:pStyle w:val="SangriaFrancesaArticulo"/>
      </w:pPr>
      <w:r w:rsidRPr="0003251E">
        <w:rPr>
          <w:rStyle w:val="TextoNormalNegritaCaracter"/>
        </w:rPr>
        <w:t>Artículo 3.2.</w:t>
      </w:r>
      <w:r w:rsidRPr="0003251E">
        <w:rPr>
          <w:rStyle w:val="TextoNormalCaracter"/>
        </w:rPr>
        <w:t>-</w:t>
      </w:r>
      <w:r>
        <w:t xml:space="preserve"> Sentencia </w:t>
      </w:r>
      <w:hyperlink w:anchor="SENTENCIA_2012_135" w:history="1">
        <w:r w:rsidRPr="0003251E">
          <w:rPr>
            <w:rStyle w:val="TextoNormalCaracter"/>
          </w:rPr>
          <w:t>135/2012</w:t>
        </w:r>
      </w:hyperlink>
      <w:r>
        <w:t>, f. 4.</w:t>
      </w:r>
    </w:p>
    <w:p w:rsidR="0003251E" w:rsidRDefault="0003251E" w:rsidP="0003251E">
      <w:pPr>
        <w:pStyle w:val="SangriaFrancesaArticulo"/>
      </w:pPr>
      <w:r w:rsidRPr="0003251E">
        <w:rPr>
          <w:rStyle w:val="TextoNormalNegritaCaracter"/>
        </w:rPr>
        <w:t>Artículo 73.1.</w:t>
      </w:r>
      <w:r w:rsidRPr="0003251E">
        <w:rPr>
          <w:rStyle w:val="TextoNormalCaracter"/>
        </w:rPr>
        <w:t>-</w:t>
      </w:r>
      <w:r>
        <w:t xml:space="preserve"> Sentencia </w:t>
      </w:r>
      <w:hyperlink w:anchor="SENTENCIA_2012_135" w:history="1">
        <w:r w:rsidRPr="0003251E">
          <w:rPr>
            <w:rStyle w:val="TextoNormalCaracter"/>
          </w:rPr>
          <w:t>135/2012</w:t>
        </w:r>
      </w:hyperlink>
      <w:r>
        <w:t>, f. 4.</w:t>
      </w:r>
    </w:p>
    <w:p w:rsidR="0003251E" w:rsidRDefault="0003251E" w:rsidP="0003251E">
      <w:pPr>
        <w:pStyle w:val="SangriaFrancesaArticulo"/>
      </w:pPr>
      <w:r w:rsidRPr="0003251E">
        <w:rPr>
          <w:rStyle w:val="TextoNormalNegritaCaracter"/>
        </w:rPr>
        <w:t>Artículo 73.7</w:t>
      </w:r>
      <w:r>
        <w:t xml:space="preserve"> </w:t>
      </w:r>
      <w:r w:rsidRPr="0003251E">
        <w:rPr>
          <w:rStyle w:val="TextoNormalCaracter"/>
        </w:rPr>
        <w:t>(redactado por la Ley 12/2007, de 2 de julio)</w:t>
      </w:r>
      <w:r w:rsidRPr="0003251E">
        <w:rPr>
          <w:rStyle w:val="TextoNormalNegritaCaracter"/>
        </w:rPr>
        <w:t>.</w:t>
      </w:r>
      <w:r w:rsidRPr="0003251E">
        <w:rPr>
          <w:rStyle w:val="TextoNormalCaracter"/>
        </w:rPr>
        <w:t>-</w:t>
      </w:r>
      <w:r>
        <w:t xml:space="preserve"> Sentencia </w:t>
      </w:r>
      <w:hyperlink w:anchor="SENTENCIA_2012_135" w:history="1">
        <w:r w:rsidRPr="0003251E">
          <w:rPr>
            <w:rStyle w:val="TextoNormalCaracter"/>
          </w:rPr>
          <w:t>135/2012</w:t>
        </w:r>
      </w:hyperlink>
      <w:r>
        <w:t>, ff. 1, 3 a 6.</w:t>
      </w:r>
    </w:p>
    <w:p w:rsidR="0003251E" w:rsidRDefault="0003251E" w:rsidP="0003251E">
      <w:pPr>
        <w:pStyle w:val="SangriaFrancesaArticulo"/>
      </w:pPr>
      <w:r w:rsidRPr="0003251E">
        <w:rPr>
          <w:rStyle w:val="TextoNormalNegritaCaracter"/>
        </w:rPr>
        <w:t>Artículo 78.</w:t>
      </w:r>
      <w:r w:rsidRPr="0003251E">
        <w:rPr>
          <w:rStyle w:val="TextoNormalCaracter"/>
        </w:rPr>
        <w:t>-</w:t>
      </w:r>
      <w:r>
        <w:t xml:space="preserve"> Sentencia </w:t>
      </w:r>
      <w:hyperlink w:anchor="SENTENCIA_2012_135" w:history="1">
        <w:r w:rsidRPr="0003251E">
          <w:rPr>
            <w:rStyle w:val="TextoNormalCaracter"/>
          </w:rPr>
          <w:t>135/2012</w:t>
        </w:r>
      </w:hyperlink>
      <w:r>
        <w:t>, f. 3.</w:t>
      </w:r>
    </w:p>
    <w:p w:rsidR="0003251E" w:rsidRDefault="0003251E" w:rsidP="0003251E">
      <w:pPr>
        <w:pStyle w:val="SangriaFrancesaArticulo"/>
      </w:pPr>
      <w:r w:rsidRPr="0003251E">
        <w:rPr>
          <w:rStyle w:val="TextoNormalNegritaCaracter"/>
        </w:rPr>
        <w:t>Artículo 89.2 d).</w:t>
      </w:r>
      <w:r w:rsidRPr="0003251E">
        <w:rPr>
          <w:rStyle w:val="TextoNormalCaracter"/>
        </w:rPr>
        <w:t>-</w:t>
      </w:r>
      <w:r>
        <w:t xml:space="preserve"> Sentencia </w:t>
      </w:r>
      <w:hyperlink w:anchor="SENTENCIA_2012_135" w:history="1">
        <w:r w:rsidRPr="0003251E">
          <w:rPr>
            <w:rStyle w:val="TextoNormalCaracter"/>
          </w:rPr>
          <w:t>135/2012</w:t>
        </w:r>
      </w:hyperlink>
      <w:r>
        <w:t>, f. 4.</w:t>
      </w:r>
    </w:p>
    <w:p w:rsidR="0003251E" w:rsidRDefault="0003251E" w:rsidP="0003251E">
      <w:pPr>
        <w:pStyle w:val="SangriaFrancesaArticulo"/>
      </w:pPr>
      <w:r w:rsidRPr="0003251E">
        <w:rPr>
          <w:rStyle w:val="TextoNormalNegritaCaracter"/>
        </w:rPr>
        <w:t>Artículo 92.1 c).</w:t>
      </w:r>
      <w:r w:rsidRPr="0003251E">
        <w:rPr>
          <w:rStyle w:val="TextoNormalCaracter"/>
        </w:rPr>
        <w:t>-</w:t>
      </w:r>
      <w:r>
        <w:t xml:space="preserve"> Sentencia </w:t>
      </w:r>
      <w:hyperlink w:anchor="SENTENCIA_2012_135" w:history="1">
        <w:r w:rsidRPr="0003251E">
          <w:rPr>
            <w:rStyle w:val="TextoNormalCaracter"/>
          </w:rPr>
          <w:t>135/2012</w:t>
        </w:r>
      </w:hyperlink>
      <w:r>
        <w:t>, f. 4.</w:t>
      </w:r>
    </w:p>
    <w:p w:rsidR="0003251E" w:rsidRDefault="0003251E" w:rsidP="0003251E">
      <w:pPr>
        <w:pStyle w:val="SangriaFrancesaArticulo"/>
      </w:pPr>
      <w:r w:rsidRPr="0003251E">
        <w:rPr>
          <w:rStyle w:val="TextoNormalNegritaCaracter"/>
        </w:rPr>
        <w:t>Artículo 92.5.</w:t>
      </w:r>
      <w:r w:rsidRPr="0003251E">
        <w:rPr>
          <w:rStyle w:val="TextoNormalCaracter"/>
        </w:rPr>
        <w:t>-</w:t>
      </w:r>
      <w:r>
        <w:t xml:space="preserve"> Sentencia </w:t>
      </w:r>
      <w:hyperlink w:anchor="SENTENCIA_2012_135" w:history="1">
        <w:r w:rsidRPr="0003251E">
          <w:rPr>
            <w:rStyle w:val="TextoNormalCaracter"/>
          </w:rPr>
          <w:t>135/2012</w:t>
        </w:r>
      </w:hyperlink>
      <w:r>
        <w:t>, f. 4.</w:t>
      </w:r>
    </w:p>
    <w:p w:rsidR="0003251E" w:rsidRDefault="0003251E" w:rsidP="0003251E">
      <w:pPr>
        <w:pStyle w:val="SangriaFrancesaArticulo"/>
      </w:pPr>
      <w:r w:rsidRPr="0003251E">
        <w:rPr>
          <w:rStyle w:val="TextoNormalNegritaCaracter"/>
        </w:rPr>
        <w:t>Disposición adicional vigésimo tercera</w:t>
      </w:r>
      <w:r>
        <w:t xml:space="preserve"> </w:t>
      </w:r>
      <w:r w:rsidRPr="0003251E">
        <w:rPr>
          <w:rStyle w:val="TextoNormalCaracter"/>
        </w:rPr>
        <w:t>(redactada por el Real Decretro-ley 5/2005, de 11 de marzo)</w:t>
      </w:r>
      <w:r w:rsidRPr="0003251E">
        <w:rPr>
          <w:rStyle w:val="TextoNormalNegritaCaracter"/>
        </w:rPr>
        <w:t>.</w:t>
      </w:r>
      <w:r w:rsidRPr="0003251E">
        <w:rPr>
          <w:rStyle w:val="TextoNormalCaracter"/>
        </w:rPr>
        <w:t>-</w:t>
      </w:r>
      <w:r>
        <w:t xml:space="preserve"> Sentencia </w:t>
      </w:r>
      <w:hyperlink w:anchor="SENTENCIA_2012_135" w:history="1">
        <w:r w:rsidRPr="0003251E">
          <w:rPr>
            <w:rStyle w:val="TextoNormalCaracter"/>
          </w:rPr>
          <w:t>135/2012</w:t>
        </w:r>
      </w:hyperlink>
      <w:r>
        <w:t>, f. 3.</w:t>
      </w:r>
    </w:p>
    <w:p w:rsidR="0003251E" w:rsidRDefault="0003251E" w:rsidP="0003251E">
      <w:pPr>
        <w:pStyle w:val="SangriaFrancesaArticulo"/>
      </w:pPr>
      <w:r w:rsidRPr="0003251E">
        <w:rPr>
          <w:rStyle w:val="TextoNormalNegritaCaracter"/>
        </w:rPr>
        <w:t>Disposición adicional vigesimotercera</w:t>
      </w:r>
      <w:r>
        <w:t xml:space="preserve"> </w:t>
      </w:r>
      <w:r w:rsidRPr="0003251E">
        <w:rPr>
          <w:rStyle w:val="TextoNormalCaracter"/>
        </w:rPr>
        <w:t>(redactada por el Real Decreto-ley 5/2005, de 11 de marzo)</w:t>
      </w:r>
      <w:r w:rsidRPr="0003251E">
        <w:rPr>
          <w:rStyle w:val="TextoNormalNegritaCaracter"/>
        </w:rPr>
        <w:t>.</w:t>
      </w:r>
      <w:r w:rsidRPr="0003251E">
        <w:rPr>
          <w:rStyle w:val="TextoNormalCaracter"/>
        </w:rPr>
        <w:t>-</w:t>
      </w:r>
      <w:r>
        <w:t xml:space="preserve"> Sentencia </w:t>
      </w:r>
      <w:hyperlink w:anchor="SENTENCIA_2012_135" w:history="1">
        <w:r w:rsidRPr="0003251E">
          <w:rPr>
            <w:rStyle w:val="TextoNormalCaracter"/>
          </w:rPr>
          <w:t>135/2012</w:t>
        </w:r>
      </w:hyperlink>
      <w:r>
        <w:t>, f. 3.</w:t>
      </w:r>
    </w:p>
    <w:p w:rsidR="0003251E" w:rsidRDefault="0003251E" w:rsidP="0003251E">
      <w:pPr>
        <w:pStyle w:val="SangriaFrancesaArticulo"/>
      </w:pPr>
    </w:p>
    <w:p w:rsidR="0003251E" w:rsidRDefault="0003251E" w:rsidP="0003251E">
      <w:pPr>
        <w:pStyle w:val="TextoNormalNegritaCursivandice"/>
      </w:pPr>
      <w:r>
        <w:t>Ley 40/1998, de 9 de diciembre. Impuesto sobre la renta de las personas físicas y otras normas tributarias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9" w:history="1">
        <w:r w:rsidRPr="0003251E">
          <w:rPr>
            <w:rStyle w:val="TextoNormalCaracter"/>
          </w:rPr>
          <w:t>19/2012</w:t>
        </w:r>
      </w:hyperlink>
      <w:r>
        <w:t>, ff. 2 a 8, 10, 11.</w:t>
      </w:r>
    </w:p>
    <w:p w:rsidR="0003251E" w:rsidRDefault="0003251E" w:rsidP="0003251E">
      <w:pPr>
        <w:pStyle w:val="SangriaFrancesaArticulo"/>
      </w:pPr>
      <w:r w:rsidRPr="0003251E">
        <w:rPr>
          <w:rStyle w:val="TextoNormalNegritaCaracter"/>
        </w:rPr>
        <w:t>Exposición de motivos, apartado II párrafo 1.</w:t>
      </w:r>
      <w:r w:rsidRPr="0003251E">
        <w:rPr>
          <w:rStyle w:val="TextoNormalCaracter"/>
        </w:rPr>
        <w:t>-</w:t>
      </w:r>
      <w:r>
        <w:t xml:space="preserve"> Sentencia </w:t>
      </w:r>
      <w:hyperlink w:anchor="SENTENCIA_2012_19" w:history="1">
        <w:r w:rsidRPr="0003251E">
          <w:rPr>
            <w:rStyle w:val="TextoNormalCaracter"/>
          </w:rPr>
          <w:t>19/2012</w:t>
        </w:r>
      </w:hyperlink>
      <w:r>
        <w:t>, f. 7.</w:t>
      </w:r>
    </w:p>
    <w:p w:rsidR="0003251E" w:rsidRDefault="0003251E" w:rsidP="0003251E">
      <w:pPr>
        <w:pStyle w:val="SangriaFrancesaArticulo"/>
      </w:pPr>
      <w:r w:rsidRPr="0003251E">
        <w:rPr>
          <w:rStyle w:val="TextoNormalNegritaCaracter"/>
        </w:rPr>
        <w:t>Exposición de motivos, apartado IV párrafo 7.</w:t>
      </w:r>
      <w:r w:rsidRPr="0003251E">
        <w:rPr>
          <w:rStyle w:val="TextoNormalCaracter"/>
        </w:rPr>
        <w:t>-</w:t>
      </w:r>
      <w:r>
        <w:t xml:space="preserve"> Sentencia </w:t>
      </w:r>
      <w:hyperlink w:anchor="SENTENCIA_2012_19" w:history="1">
        <w:r w:rsidRPr="0003251E">
          <w:rPr>
            <w:rStyle w:val="TextoNormalCaracter"/>
          </w:rPr>
          <w:t>19/2012</w:t>
        </w:r>
      </w:hyperlink>
      <w:r>
        <w:t>, f. 6.</w:t>
      </w:r>
    </w:p>
    <w:p w:rsidR="0003251E" w:rsidRDefault="0003251E" w:rsidP="0003251E">
      <w:pPr>
        <w:pStyle w:val="SangriaFrancesaArticulo"/>
      </w:pPr>
      <w:r w:rsidRPr="0003251E">
        <w:rPr>
          <w:rStyle w:val="TextoNormalNegritaCaracter"/>
        </w:rPr>
        <w:t>Artículo 2.2.</w:t>
      </w:r>
      <w:r w:rsidRPr="0003251E">
        <w:rPr>
          <w:rStyle w:val="TextoNormalCaracter"/>
        </w:rPr>
        <w:t>-</w:t>
      </w:r>
      <w:r>
        <w:t xml:space="preserve"> Sentencia </w:t>
      </w:r>
      <w:hyperlink w:anchor="SENTENCIA_2012_19" w:history="1">
        <w:r w:rsidRPr="0003251E">
          <w:rPr>
            <w:rStyle w:val="TextoNormalCaracter"/>
          </w:rPr>
          <w:t>19/2012</w:t>
        </w:r>
      </w:hyperlink>
      <w:r>
        <w:t>, ff. 1, 4, 12.</w:t>
      </w:r>
    </w:p>
    <w:p w:rsidR="0003251E" w:rsidRDefault="0003251E" w:rsidP="0003251E">
      <w:pPr>
        <w:pStyle w:val="SangriaFrancesaArticulo"/>
      </w:pPr>
      <w:r w:rsidRPr="0003251E">
        <w:rPr>
          <w:rStyle w:val="TextoNormalNegritaCaracter"/>
        </w:rPr>
        <w:t>Artículo 15.1.</w:t>
      </w:r>
      <w:r w:rsidRPr="0003251E">
        <w:rPr>
          <w:rStyle w:val="TextoNormalCaracter"/>
        </w:rPr>
        <w:t>-</w:t>
      </w:r>
      <w:r>
        <w:t xml:space="preserve"> Sentencia </w:t>
      </w:r>
      <w:hyperlink w:anchor="SENTENCIA_2012_19" w:history="1">
        <w:r w:rsidRPr="0003251E">
          <w:rPr>
            <w:rStyle w:val="TextoNormalCaracter"/>
          </w:rPr>
          <w:t>19/2012</w:t>
        </w:r>
      </w:hyperlink>
      <w:r>
        <w:t>, ff. 1, 4, 12.</w:t>
      </w:r>
    </w:p>
    <w:p w:rsidR="0003251E" w:rsidRDefault="0003251E" w:rsidP="0003251E">
      <w:pPr>
        <w:pStyle w:val="SangriaFrancesaArticulo"/>
      </w:pPr>
      <w:r w:rsidRPr="0003251E">
        <w:rPr>
          <w:rStyle w:val="TextoNormalNegritaCaracter"/>
        </w:rPr>
        <w:t>Artículo 15.3.4.</w:t>
      </w:r>
      <w:r w:rsidRPr="0003251E">
        <w:rPr>
          <w:rStyle w:val="TextoNormalCaracter"/>
        </w:rPr>
        <w:t>-</w:t>
      </w:r>
      <w:r>
        <w:t xml:space="preserve"> Sentencia </w:t>
      </w:r>
      <w:hyperlink w:anchor="SENTENCIA_2012_19" w:history="1">
        <w:r w:rsidRPr="0003251E">
          <w:rPr>
            <w:rStyle w:val="TextoNormalCaracter"/>
          </w:rPr>
          <w:t>19/2012</w:t>
        </w:r>
      </w:hyperlink>
      <w:r>
        <w:t>, ff. 1, 4, 12.</w:t>
      </w:r>
    </w:p>
    <w:p w:rsidR="0003251E" w:rsidRDefault="0003251E" w:rsidP="0003251E">
      <w:pPr>
        <w:pStyle w:val="SangriaFrancesaArticulo"/>
      </w:pPr>
      <w:r w:rsidRPr="0003251E">
        <w:rPr>
          <w:rStyle w:val="TextoNormalNegritaCaracter"/>
        </w:rPr>
        <w:t>Artículo 17.2 c).</w:t>
      </w:r>
      <w:r w:rsidRPr="0003251E">
        <w:rPr>
          <w:rStyle w:val="TextoNormalCaracter"/>
        </w:rPr>
        <w:t>-</w:t>
      </w:r>
      <w:r>
        <w:t xml:space="preserve"> Sentencia </w:t>
      </w:r>
      <w:hyperlink w:anchor="SENTENCIA_2012_19" w:history="1">
        <w:r w:rsidRPr="0003251E">
          <w:rPr>
            <w:rStyle w:val="TextoNormalCaracter"/>
          </w:rPr>
          <w:t>19/2012</w:t>
        </w:r>
      </w:hyperlink>
      <w:r>
        <w:t>, ff. 1, 6, 12.</w:t>
      </w:r>
    </w:p>
    <w:p w:rsidR="0003251E" w:rsidRDefault="0003251E" w:rsidP="0003251E">
      <w:pPr>
        <w:pStyle w:val="SangriaFrancesaArticulo"/>
      </w:pPr>
      <w:r w:rsidRPr="0003251E">
        <w:rPr>
          <w:rStyle w:val="TextoNormalNegritaCaracter"/>
        </w:rPr>
        <w:t>Artículo 17.2 d).</w:t>
      </w:r>
      <w:r w:rsidRPr="0003251E">
        <w:rPr>
          <w:rStyle w:val="TextoNormalCaracter"/>
        </w:rPr>
        <w:t>-</w:t>
      </w:r>
      <w:r>
        <w:t xml:space="preserve"> Sentencia </w:t>
      </w:r>
      <w:hyperlink w:anchor="SENTENCIA_2012_19" w:history="1">
        <w:r w:rsidRPr="0003251E">
          <w:rPr>
            <w:rStyle w:val="TextoNormalCaracter"/>
          </w:rPr>
          <w:t>19/2012</w:t>
        </w:r>
      </w:hyperlink>
      <w:r>
        <w:t>, ff. 1, 6, 12.</w:t>
      </w:r>
    </w:p>
    <w:p w:rsidR="0003251E" w:rsidRDefault="0003251E" w:rsidP="0003251E">
      <w:pPr>
        <w:pStyle w:val="SangriaFrancesaArticulo"/>
      </w:pPr>
      <w:r w:rsidRPr="0003251E">
        <w:rPr>
          <w:rStyle w:val="TextoNormalNegritaCaracter"/>
        </w:rPr>
        <w:t>Artículo 24.2 b).</w:t>
      </w:r>
      <w:r w:rsidRPr="0003251E">
        <w:rPr>
          <w:rStyle w:val="TextoNormalCaracter"/>
        </w:rPr>
        <w:t>-</w:t>
      </w:r>
      <w:r>
        <w:t xml:space="preserve"> Sentencia </w:t>
      </w:r>
      <w:hyperlink w:anchor="SENTENCIA_2012_19" w:history="1">
        <w:r w:rsidRPr="0003251E">
          <w:rPr>
            <w:rStyle w:val="TextoNormalCaracter"/>
          </w:rPr>
          <w:t>19/2012</w:t>
        </w:r>
      </w:hyperlink>
      <w:r>
        <w:t>, ff. 6, 12.</w:t>
      </w:r>
    </w:p>
    <w:p w:rsidR="0003251E" w:rsidRDefault="0003251E" w:rsidP="0003251E">
      <w:pPr>
        <w:pStyle w:val="SangriaFrancesaArticulo"/>
      </w:pPr>
      <w:r w:rsidRPr="0003251E">
        <w:rPr>
          <w:rStyle w:val="TextoNormalNegritaCaracter"/>
        </w:rPr>
        <w:t>Artículo 24.2 c).</w:t>
      </w:r>
      <w:r w:rsidRPr="0003251E">
        <w:rPr>
          <w:rStyle w:val="TextoNormalCaracter"/>
        </w:rPr>
        <w:t>-</w:t>
      </w:r>
      <w:r>
        <w:t xml:space="preserve"> Sentencia </w:t>
      </w:r>
      <w:hyperlink w:anchor="SENTENCIA_2012_19" w:history="1">
        <w:r w:rsidRPr="0003251E">
          <w:rPr>
            <w:rStyle w:val="TextoNormalCaracter"/>
          </w:rPr>
          <w:t>19/2012</w:t>
        </w:r>
      </w:hyperlink>
      <w:r>
        <w:t>, ff. 6, 12.</w:t>
      </w:r>
    </w:p>
    <w:p w:rsidR="0003251E" w:rsidRDefault="0003251E" w:rsidP="0003251E">
      <w:pPr>
        <w:pStyle w:val="SangriaFrancesaArticulo"/>
      </w:pPr>
      <w:r w:rsidRPr="0003251E">
        <w:rPr>
          <w:rStyle w:val="TextoNormalNegritaCaracter"/>
        </w:rPr>
        <w:t>Artículo 39.</w:t>
      </w:r>
      <w:r w:rsidRPr="0003251E">
        <w:rPr>
          <w:rStyle w:val="TextoNormalCaracter"/>
        </w:rPr>
        <w:t>-</w:t>
      </w:r>
      <w:r>
        <w:t xml:space="preserve"> Sentencia </w:t>
      </w:r>
      <w:hyperlink w:anchor="SENTENCIA_2012_19" w:history="1">
        <w:r w:rsidRPr="0003251E">
          <w:rPr>
            <w:rStyle w:val="TextoNormalCaracter"/>
          </w:rPr>
          <w:t>19/2012</w:t>
        </w:r>
      </w:hyperlink>
      <w:r>
        <w:t>, ff. 1, 7, 12.</w:t>
      </w:r>
    </w:p>
    <w:p w:rsidR="0003251E" w:rsidRDefault="0003251E" w:rsidP="0003251E">
      <w:pPr>
        <w:pStyle w:val="SangriaFrancesaArticulo"/>
      </w:pPr>
      <w:r w:rsidRPr="0003251E">
        <w:rPr>
          <w:rStyle w:val="TextoNormalNegritaCaracter"/>
        </w:rPr>
        <w:t>Artículo 40.</w:t>
      </w:r>
      <w:r w:rsidRPr="0003251E">
        <w:rPr>
          <w:rStyle w:val="TextoNormalCaracter"/>
        </w:rPr>
        <w:t>-</w:t>
      </w:r>
      <w:r>
        <w:t xml:space="preserve"> Sentencia </w:t>
      </w:r>
      <w:hyperlink w:anchor="SENTENCIA_2012_19" w:history="1">
        <w:r w:rsidRPr="0003251E">
          <w:rPr>
            <w:rStyle w:val="TextoNormalCaracter"/>
          </w:rPr>
          <w:t>19/2012</w:t>
        </w:r>
      </w:hyperlink>
      <w:r>
        <w:t>, ff. 1, 4, 5, 11, 12.</w:t>
      </w:r>
    </w:p>
    <w:p w:rsidR="0003251E" w:rsidRDefault="0003251E" w:rsidP="0003251E">
      <w:pPr>
        <w:pStyle w:val="SangriaFrancesaArticulo"/>
      </w:pPr>
      <w:r w:rsidRPr="0003251E">
        <w:rPr>
          <w:rStyle w:val="TextoNormalNegritaCaracter"/>
        </w:rPr>
        <w:t>Artículo 40.2.</w:t>
      </w:r>
      <w:r w:rsidRPr="0003251E">
        <w:rPr>
          <w:rStyle w:val="TextoNormalCaracter"/>
        </w:rPr>
        <w:t>-</w:t>
      </w:r>
      <w:r>
        <w:t xml:space="preserve"> Sentencia </w:t>
      </w:r>
      <w:hyperlink w:anchor="SENTENCIA_2012_19" w:history="1">
        <w:r w:rsidRPr="0003251E">
          <w:rPr>
            <w:rStyle w:val="TextoNormalCaracter"/>
          </w:rPr>
          <w:t>19/2012</w:t>
        </w:r>
      </w:hyperlink>
      <w:r>
        <w:t>, f. 4.</w:t>
      </w:r>
    </w:p>
    <w:p w:rsidR="0003251E" w:rsidRDefault="0003251E" w:rsidP="0003251E">
      <w:pPr>
        <w:pStyle w:val="SangriaFrancesaArticulo"/>
      </w:pPr>
      <w:r w:rsidRPr="0003251E">
        <w:rPr>
          <w:rStyle w:val="TextoNormalNegritaCaracter"/>
        </w:rPr>
        <w:t>Artículo 40.3 b).</w:t>
      </w:r>
      <w:r w:rsidRPr="0003251E">
        <w:rPr>
          <w:rStyle w:val="TextoNormalCaracter"/>
        </w:rPr>
        <w:t>-</w:t>
      </w:r>
      <w:r>
        <w:t xml:space="preserve"> Sentencia </w:t>
      </w:r>
      <w:hyperlink w:anchor="SENTENCIA_2012_19" w:history="1">
        <w:r w:rsidRPr="0003251E">
          <w:rPr>
            <w:rStyle w:val="TextoNormalCaracter"/>
          </w:rPr>
          <w:t>19/2012</w:t>
        </w:r>
      </w:hyperlink>
      <w:r>
        <w:t>, f. 5.</w:t>
      </w:r>
    </w:p>
    <w:p w:rsidR="0003251E" w:rsidRDefault="0003251E" w:rsidP="0003251E">
      <w:pPr>
        <w:pStyle w:val="SangriaFrancesaArticulo"/>
      </w:pPr>
      <w:r w:rsidRPr="0003251E">
        <w:rPr>
          <w:rStyle w:val="TextoNormalNegritaCaracter"/>
        </w:rPr>
        <w:t>Artículo 40.3.1 b).</w:t>
      </w:r>
      <w:r w:rsidRPr="0003251E">
        <w:rPr>
          <w:rStyle w:val="TextoNormalCaracter"/>
        </w:rPr>
        <w:t>-</w:t>
      </w:r>
      <w:r>
        <w:t xml:space="preserve"> Sentencia </w:t>
      </w:r>
      <w:hyperlink w:anchor="SENTENCIA_2012_19" w:history="1">
        <w:r w:rsidRPr="0003251E">
          <w:rPr>
            <w:rStyle w:val="TextoNormalCaracter"/>
          </w:rPr>
          <w:t>19/2012</w:t>
        </w:r>
      </w:hyperlink>
      <w:r>
        <w:t>, ff. 5, 12.</w:t>
      </w:r>
    </w:p>
    <w:p w:rsidR="0003251E" w:rsidRDefault="0003251E" w:rsidP="0003251E">
      <w:pPr>
        <w:pStyle w:val="SangriaFrancesaArticulo"/>
      </w:pPr>
      <w:r w:rsidRPr="0003251E">
        <w:rPr>
          <w:rStyle w:val="TextoNormalNegritaCaracter"/>
        </w:rPr>
        <w:t>Artículo 43.2 f).</w:t>
      </w:r>
      <w:r w:rsidRPr="0003251E">
        <w:rPr>
          <w:rStyle w:val="TextoNormalCaracter"/>
        </w:rPr>
        <w:t>-</w:t>
      </w:r>
      <w:r>
        <w:t xml:space="preserve"> Sentencia </w:t>
      </w:r>
      <w:hyperlink w:anchor="SENTENCIA_2012_19" w:history="1">
        <w:r w:rsidRPr="0003251E">
          <w:rPr>
            <w:rStyle w:val="TextoNormalCaracter"/>
          </w:rPr>
          <w:t>19/2012</w:t>
        </w:r>
      </w:hyperlink>
      <w:r>
        <w:t>, ff. 1, 8, 12.</w:t>
      </w:r>
    </w:p>
    <w:p w:rsidR="0003251E" w:rsidRDefault="0003251E" w:rsidP="0003251E">
      <w:pPr>
        <w:pStyle w:val="SangriaFrancesaArticulo"/>
      </w:pPr>
      <w:r w:rsidRPr="0003251E">
        <w:rPr>
          <w:rStyle w:val="TextoNormalNegritaCaracter"/>
        </w:rPr>
        <w:t>Artículo 44.1.1 a).</w:t>
      </w:r>
      <w:r w:rsidRPr="0003251E">
        <w:rPr>
          <w:rStyle w:val="TextoNormalCaracter"/>
        </w:rPr>
        <w:t>-</w:t>
      </w:r>
      <w:r>
        <w:t xml:space="preserve"> Sentencias </w:t>
      </w:r>
      <w:hyperlink w:anchor="SENTENCIA_2012_19" w:history="1">
        <w:r w:rsidRPr="0003251E">
          <w:rPr>
            <w:rStyle w:val="TextoNormalCaracter"/>
          </w:rPr>
          <w:t>19/2012</w:t>
        </w:r>
      </w:hyperlink>
      <w:r>
        <w:t xml:space="preserve">, ff. 1, 8, 12; </w:t>
      </w:r>
      <w:hyperlink w:anchor="SENTENCIA_2012_19" w:history="1">
        <w:r w:rsidRPr="0003251E">
          <w:rPr>
            <w:rStyle w:val="TextoNormalCaracter"/>
          </w:rPr>
          <w:t>19/2012</w:t>
        </w:r>
      </w:hyperlink>
      <w:r>
        <w:t>, f. 8.</w:t>
      </w:r>
    </w:p>
    <w:p w:rsidR="0003251E" w:rsidRDefault="0003251E" w:rsidP="0003251E">
      <w:pPr>
        <w:pStyle w:val="SangriaFrancesaArticulo"/>
      </w:pPr>
      <w:r w:rsidRPr="0003251E">
        <w:rPr>
          <w:rStyle w:val="TextoNormalNegritaCaracter"/>
        </w:rPr>
        <w:t>Artículo 48.</w:t>
      </w:r>
      <w:r w:rsidRPr="0003251E">
        <w:rPr>
          <w:rStyle w:val="TextoNormalCaracter"/>
        </w:rPr>
        <w:t>-</w:t>
      </w:r>
      <w:r>
        <w:t xml:space="preserve"> Sentencia </w:t>
      </w:r>
      <w:hyperlink w:anchor="SENTENCIA_2012_19" w:history="1">
        <w:r w:rsidRPr="0003251E">
          <w:rPr>
            <w:rStyle w:val="TextoNormalCaracter"/>
          </w:rPr>
          <w:t>19/2012</w:t>
        </w:r>
      </w:hyperlink>
      <w:r>
        <w:t>, ff. 1, 7, 12.</w:t>
      </w:r>
    </w:p>
    <w:p w:rsidR="0003251E" w:rsidRDefault="0003251E" w:rsidP="0003251E">
      <w:pPr>
        <w:pStyle w:val="SangriaFrancesaArticulo"/>
      </w:pPr>
      <w:r w:rsidRPr="0003251E">
        <w:rPr>
          <w:rStyle w:val="TextoNormalNegritaCaracter"/>
        </w:rPr>
        <w:t>Artículo 50.1.</w:t>
      </w:r>
      <w:r w:rsidRPr="0003251E">
        <w:rPr>
          <w:rStyle w:val="TextoNormalCaracter"/>
        </w:rPr>
        <w:t>-</w:t>
      </w:r>
      <w:r>
        <w:t xml:space="preserve"> Sentencia </w:t>
      </w:r>
      <w:hyperlink w:anchor="SENTENCIA_2012_19" w:history="1">
        <w:r w:rsidRPr="0003251E">
          <w:rPr>
            <w:rStyle w:val="TextoNormalCaracter"/>
          </w:rPr>
          <w:t>19/2012</w:t>
        </w:r>
      </w:hyperlink>
      <w:r>
        <w:t>, f. 4.</w:t>
      </w:r>
    </w:p>
    <w:p w:rsidR="0003251E" w:rsidRDefault="0003251E" w:rsidP="0003251E">
      <w:pPr>
        <w:pStyle w:val="SangriaFrancesaArticulo"/>
      </w:pPr>
      <w:r w:rsidRPr="0003251E">
        <w:rPr>
          <w:rStyle w:val="TextoNormalNegritaCaracter"/>
        </w:rPr>
        <w:t>Artículo 51.</w:t>
      </w:r>
      <w:r w:rsidRPr="0003251E">
        <w:rPr>
          <w:rStyle w:val="TextoNormalCaracter"/>
        </w:rPr>
        <w:t>-</w:t>
      </w:r>
      <w:r>
        <w:t xml:space="preserve"> Sentencia </w:t>
      </w:r>
      <w:hyperlink w:anchor="SENTENCIA_2012_19" w:history="1">
        <w:r w:rsidRPr="0003251E">
          <w:rPr>
            <w:rStyle w:val="TextoNormalCaracter"/>
          </w:rPr>
          <w:t>19/2012</w:t>
        </w:r>
      </w:hyperlink>
      <w:r>
        <w:t>, ff. 1, 4, 5, 12.</w:t>
      </w:r>
    </w:p>
    <w:p w:rsidR="0003251E" w:rsidRDefault="0003251E" w:rsidP="0003251E">
      <w:pPr>
        <w:pStyle w:val="SangriaFrancesaArticulo"/>
      </w:pPr>
      <w:r w:rsidRPr="0003251E">
        <w:rPr>
          <w:rStyle w:val="TextoNormalNegritaCaracter"/>
        </w:rPr>
        <w:t>Artículo 53.</w:t>
      </w:r>
      <w:r w:rsidRPr="0003251E">
        <w:rPr>
          <w:rStyle w:val="TextoNormalCaracter"/>
        </w:rPr>
        <w:t>-</w:t>
      </w:r>
      <w:r>
        <w:t xml:space="preserve"> Sentencia </w:t>
      </w:r>
      <w:hyperlink w:anchor="SENTENCIA_2012_19" w:history="1">
        <w:r w:rsidRPr="0003251E">
          <w:rPr>
            <w:rStyle w:val="TextoNormalCaracter"/>
          </w:rPr>
          <w:t>19/2012</w:t>
        </w:r>
      </w:hyperlink>
      <w:r>
        <w:t>, ff. 1, 7, 12.</w:t>
      </w:r>
    </w:p>
    <w:p w:rsidR="0003251E" w:rsidRDefault="0003251E" w:rsidP="0003251E">
      <w:pPr>
        <w:pStyle w:val="SangriaFrancesaArticulo"/>
      </w:pPr>
      <w:r w:rsidRPr="0003251E">
        <w:rPr>
          <w:rStyle w:val="TextoNormalNegritaCaracter"/>
        </w:rPr>
        <w:t>Artículo 55.</w:t>
      </w:r>
      <w:r w:rsidRPr="0003251E">
        <w:rPr>
          <w:rStyle w:val="TextoNormalCaracter"/>
        </w:rPr>
        <w:t>-</w:t>
      </w:r>
      <w:r>
        <w:t xml:space="preserve"> Sentencia </w:t>
      </w:r>
      <w:hyperlink w:anchor="SENTENCIA_2012_19" w:history="1">
        <w:r w:rsidRPr="0003251E">
          <w:rPr>
            <w:rStyle w:val="TextoNormalCaracter"/>
          </w:rPr>
          <w:t>19/2012</w:t>
        </w:r>
      </w:hyperlink>
      <w:r>
        <w:t>, f. 11.</w:t>
      </w:r>
    </w:p>
    <w:p w:rsidR="0003251E" w:rsidRDefault="0003251E" w:rsidP="0003251E">
      <w:pPr>
        <w:pStyle w:val="SangriaFrancesaArticulo"/>
      </w:pPr>
      <w:r w:rsidRPr="0003251E">
        <w:rPr>
          <w:rStyle w:val="TextoNormalNegritaCaracter"/>
        </w:rPr>
        <w:t>Artículo 56.</w:t>
      </w:r>
      <w:r w:rsidRPr="0003251E">
        <w:rPr>
          <w:rStyle w:val="TextoNormalCaracter"/>
        </w:rPr>
        <w:t>-</w:t>
      </w:r>
      <w:r>
        <w:t xml:space="preserve"> Sentencia </w:t>
      </w:r>
      <w:hyperlink w:anchor="SENTENCIA_2012_19" w:history="1">
        <w:r w:rsidRPr="0003251E">
          <w:rPr>
            <w:rStyle w:val="TextoNormalCaracter"/>
          </w:rPr>
          <w:t>19/2012</w:t>
        </w:r>
      </w:hyperlink>
      <w:r>
        <w:t>, f. 11.</w:t>
      </w:r>
    </w:p>
    <w:p w:rsidR="0003251E" w:rsidRDefault="0003251E" w:rsidP="0003251E">
      <w:pPr>
        <w:pStyle w:val="SangriaFrancesaArticulo"/>
      </w:pPr>
      <w:r w:rsidRPr="0003251E">
        <w:rPr>
          <w:rStyle w:val="TextoNormalNegritaCaracter"/>
        </w:rPr>
        <w:t>Artículo 57.</w:t>
      </w:r>
      <w:r w:rsidRPr="0003251E">
        <w:rPr>
          <w:rStyle w:val="TextoNormalCaracter"/>
        </w:rPr>
        <w:t>-</w:t>
      </w:r>
      <w:r>
        <w:t xml:space="preserve"> Sentencia </w:t>
      </w:r>
      <w:hyperlink w:anchor="SENTENCIA_2012_19" w:history="1">
        <w:r w:rsidRPr="0003251E">
          <w:rPr>
            <w:rStyle w:val="TextoNormalCaracter"/>
          </w:rPr>
          <w:t>19/2012</w:t>
        </w:r>
      </w:hyperlink>
      <w:r>
        <w:t>, f. 11.</w:t>
      </w:r>
    </w:p>
    <w:p w:rsidR="0003251E" w:rsidRDefault="0003251E" w:rsidP="0003251E">
      <w:pPr>
        <w:pStyle w:val="SangriaFrancesaArticulo"/>
      </w:pPr>
      <w:r w:rsidRPr="0003251E">
        <w:rPr>
          <w:rStyle w:val="TextoNormalNegritaCaracter"/>
        </w:rPr>
        <w:lastRenderedPageBreak/>
        <w:t>Artículo 58.</w:t>
      </w:r>
      <w:r w:rsidRPr="0003251E">
        <w:rPr>
          <w:rStyle w:val="TextoNormalCaracter"/>
        </w:rPr>
        <w:t>-</w:t>
      </w:r>
      <w:r>
        <w:t xml:space="preserve"> Sentencia </w:t>
      </w:r>
      <w:hyperlink w:anchor="SENTENCIA_2012_19" w:history="1">
        <w:r w:rsidRPr="0003251E">
          <w:rPr>
            <w:rStyle w:val="TextoNormalCaracter"/>
          </w:rPr>
          <w:t>19/2012</w:t>
        </w:r>
      </w:hyperlink>
      <w:r>
        <w:t>, ff. 1, 11, 12.</w:t>
      </w:r>
    </w:p>
    <w:p w:rsidR="0003251E" w:rsidRDefault="0003251E" w:rsidP="0003251E">
      <w:pPr>
        <w:pStyle w:val="SangriaFrancesaArticulo"/>
      </w:pPr>
      <w:r w:rsidRPr="0003251E">
        <w:rPr>
          <w:rStyle w:val="TextoNormalNegritaCaracter"/>
        </w:rPr>
        <w:t>Artículo 60.</w:t>
      </w:r>
      <w:r w:rsidRPr="0003251E">
        <w:rPr>
          <w:rStyle w:val="TextoNormalCaracter"/>
        </w:rPr>
        <w:t>-</w:t>
      </w:r>
      <w:r>
        <w:t xml:space="preserve"> Sentencia </w:t>
      </w:r>
      <w:hyperlink w:anchor="SENTENCIA_2012_19" w:history="1">
        <w:r w:rsidRPr="0003251E">
          <w:rPr>
            <w:rStyle w:val="TextoNormalCaracter"/>
          </w:rPr>
          <w:t>19/2012</w:t>
        </w:r>
      </w:hyperlink>
      <w:r>
        <w:t>, ff. 1, 11, 12.</w:t>
      </w:r>
    </w:p>
    <w:p w:rsidR="0003251E" w:rsidRDefault="0003251E" w:rsidP="0003251E">
      <w:pPr>
        <w:pStyle w:val="SangriaFrancesaArticulo"/>
      </w:pPr>
      <w:r w:rsidRPr="0003251E">
        <w:rPr>
          <w:rStyle w:val="TextoNormalNegritaCaracter"/>
        </w:rPr>
        <w:t>Artículo 61.</w:t>
      </w:r>
      <w:r w:rsidRPr="0003251E">
        <w:rPr>
          <w:rStyle w:val="TextoNormalCaracter"/>
        </w:rPr>
        <w:t>-</w:t>
      </w:r>
      <w:r>
        <w:t xml:space="preserve"> Sentencia </w:t>
      </w:r>
      <w:hyperlink w:anchor="SENTENCIA_2012_19" w:history="1">
        <w:r w:rsidRPr="0003251E">
          <w:rPr>
            <w:rStyle w:val="TextoNormalCaracter"/>
          </w:rPr>
          <w:t>19/2012</w:t>
        </w:r>
      </w:hyperlink>
      <w:r>
        <w:t>, ff. 1, 11, 12.</w:t>
      </w:r>
    </w:p>
    <w:p w:rsidR="0003251E" w:rsidRDefault="0003251E" w:rsidP="0003251E">
      <w:pPr>
        <w:pStyle w:val="SangriaFrancesaArticulo"/>
      </w:pPr>
      <w:r w:rsidRPr="0003251E">
        <w:rPr>
          <w:rStyle w:val="TextoNormalNegritaCaracter"/>
        </w:rPr>
        <w:t>Artículo 61.1.</w:t>
      </w:r>
      <w:r w:rsidRPr="0003251E">
        <w:rPr>
          <w:rStyle w:val="TextoNormalCaracter"/>
        </w:rPr>
        <w:t>-</w:t>
      </w:r>
      <w:r>
        <w:t xml:space="preserve"> Sentencia </w:t>
      </w:r>
      <w:hyperlink w:anchor="SENTENCIA_2012_19" w:history="1">
        <w:r w:rsidRPr="0003251E">
          <w:rPr>
            <w:rStyle w:val="TextoNormalCaracter"/>
          </w:rPr>
          <w:t>19/2012</w:t>
        </w:r>
      </w:hyperlink>
      <w:r>
        <w:t>, ff. 4, 11.</w:t>
      </w:r>
    </w:p>
    <w:p w:rsidR="0003251E" w:rsidRDefault="0003251E" w:rsidP="0003251E">
      <w:pPr>
        <w:pStyle w:val="SangriaFrancesaArticulo"/>
      </w:pPr>
      <w:r w:rsidRPr="0003251E">
        <w:rPr>
          <w:rStyle w:val="TextoNormalNegritaCaracter"/>
        </w:rPr>
        <w:t>Artículo 62.</w:t>
      </w:r>
      <w:r w:rsidRPr="0003251E">
        <w:rPr>
          <w:rStyle w:val="TextoNormalCaracter"/>
        </w:rPr>
        <w:t>-</w:t>
      </w:r>
      <w:r>
        <w:t xml:space="preserve"> Sentencia </w:t>
      </w:r>
      <w:hyperlink w:anchor="SENTENCIA_2012_19" w:history="1">
        <w:r w:rsidRPr="0003251E">
          <w:rPr>
            <w:rStyle w:val="TextoNormalCaracter"/>
          </w:rPr>
          <w:t>19/2012</w:t>
        </w:r>
      </w:hyperlink>
      <w:r>
        <w:t>, ff. 1, 4, 5, 12.</w:t>
      </w:r>
    </w:p>
    <w:p w:rsidR="0003251E" w:rsidRDefault="0003251E" w:rsidP="0003251E">
      <w:pPr>
        <w:pStyle w:val="SangriaFrancesaArticulo"/>
      </w:pPr>
      <w:r w:rsidRPr="0003251E">
        <w:rPr>
          <w:rStyle w:val="TextoNormalNegritaCaracter"/>
        </w:rPr>
        <w:t>Artículo 63.</w:t>
      </w:r>
      <w:r w:rsidRPr="0003251E">
        <w:rPr>
          <w:rStyle w:val="TextoNormalCaracter"/>
        </w:rPr>
        <w:t>-</w:t>
      </w:r>
      <w:r>
        <w:t xml:space="preserve"> Sentencia </w:t>
      </w:r>
      <w:hyperlink w:anchor="SENTENCIA_2012_19" w:history="1">
        <w:r w:rsidRPr="0003251E">
          <w:rPr>
            <w:rStyle w:val="TextoNormalCaracter"/>
          </w:rPr>
          <w:t>19/2012</w:t>
        </w:r>
      </w:hyperlink>
      <w:r>
        <w:t>, ff. 1, 7, 12.</w:t>
      </w:r>
    </w:p>
    <w:p w:rsidR="0003251E" w:rsidRDefault="0003251E" w:rsidP="0003251E">
      <w:pPr>
        <w:pStyle w:val="SangriaFrancesaArticulo"/>
      </w:pPr>
      <w:r w:rsidRPr="0003251E">
        <w:rPr>
          <w:rStyle w:val="TextoNormalNegritaCaracter"/>
        </w:rPr>
        <w:t>Artículo 64.</w:t>
      </w:r>
      <w:r w:rsidRPr="0003251E">
        <w:rPr>
          <w:rStyle w:val="TextoNormalCaracter"/>
        </w:rPr>
        <w:t>-</w:t>
      </w:r>
      <w:r>
        <w:t xml:space="preserve"> Sentencia </w:t>
      </w:r>
      <w:hyperlink w:anchor="SENTENCIA_2012_19" w:history="1">
        <w:r w:rsidRPr="0003251E">
          <w:rPr>
            <w:rStyle w:val="TextoNormalCaracter"/>
          </w:rPr>
          <w:t>19/2012</w:t>
        </w:r>
      </w:hyperlink>
      <w:r>
        <w:t>, ff. 1, 11, 12.</w:t>
      </w:r>
    </w:p>
    <w:p w:rsidR="0003251E" w:rsidRDefault="0003251E" w:rsidP="0003251E">
      <w:pPr>
        <w:pStyle w:val="SangriaFrancesaArticulo"/>
      </w:pPr>
      <w:r w:rsidRPr="0003251E">
        <w:rPr>
          <w:rStyle w:val="TextoNormalNegritaCaracter"/>
        </w:rPr>
        <w:t>Artículo 64.1.</w:t>
      </w:r>
      <w:r w:rsidRPr="0003251E">
        <w:rPr>
          <w:rStyle w:val="TextoNormalCaracter"/>
        </w:rPr>
        <w:t>-</w:t>
      </w:r>
      <w:r>
        <w:t xml:space="preserve"> Sentencia </w:t>
      </w:r>
      <w:hyperlink w:anchor="SENTENCIA_2012_19" w:history="1">
        <w:r w:rsidRPr="0003251E">
          <w:rPr>
            <w:rStyle w:val="TextoNormalCaracter"/>
          </w:rPr>
          <w:t>19/2012</w:t>
        </w:r>
      </w:hyperlink>
      <w:r>
        <w:t>, f. 11.</w:t>
      </w:r>
    </w:p>
    <w:p w:rsidR="0003251E" w:rsidRDefault="0003251E" w:rsidP="0003251E">
      <w:pPr>
        <w:pStyle w:val="SangriaFrancesaArticulo"/>
      </w:pPr>
      <w:r w:rsidRPr="0003251E">
        <w:rPr>
          <w:rStyle w:val="TextoNormalNegritaCaracter"/>
        </w:rPr>
        <w:t>Artículo 81.1.</w:t>
      </w:r>
      <w:r w:rsidRPr="0003251E">
        <w:rPr>
          <w:rStyle w:val="TextoNormalCaracter"/>
        </w:rPr>
        <w:t>-</w:t>
      </w:r>
      <w:r>
        <w:t xml:space="preserve"> Sentencia </w:t>
      </w:r>
      <w:hyperlink w:anchor="SENTENCIA_2012_19" w:history="1">
        <w:r w:rsidRPr="0003251E">
          <w:rPr>
            <w:rStyle w:val="TextoNormalCaracter"/>
          </w:rPr>
          <w:t>19/2012</w:t>
        </w:r>
      </w:hyperlink>
      <w:r>
        <w:t>, ff. 1, 10, 12.</w:t>
      </w:r>
    </w:p>
    <w:p w:rsidR="0003251E" w:rsidRDefault="0003251E" w:rsidP="0003251E">
      <w:pPr>
        <w:pStyle w:val="SangriaFrancesaArticulo"/>
      </w:pPr>
      <w:r w:rsidRPr="0003251E">
        <w:rPr>
          <w:rStyle w:val="TextoNormalNegritaCaracter"/>
        </w:rPr>
        <w:t>Artículo 81.2.</w:t>
      </w:r>
      <w:r w:rsidRPr="0003251E">
        <w:rPr>
          <w:rStyle w:val="TextoNormalCaracter"/>
        </w:rPr>
        <w:t>-</w:t>
      </w:r>
      <w:r>
        <w:t xml:space="preserve"> Sentencia </w:t>
      </w:r>
      <w:hyperlink w:anchor="SENTENCIA_2012_19" w:history="1">
        <w:r w:rsidRPr="0003251E">
          <w:rPr>
            <w:rStyle w:val="TextoNormalCaracter"/>
          </w:rPr>
          <w:t>19/2012</w:t>
        </w:r>
      </w:hyperlink>
      <w:r>
        <w:t>, ff. 1, 10, 12.</w:t>
      </w:r>
    </w:p>
    <w:p w:rsidR="0003251E" w:rsidRDefault="0003251E" w:rsidP="0003251E">
      <w:pPr>
        <w:pStyle w:val="SangriaFrancesaArticulo"/>
      </w:pPr>
      <w:r w:rsidRPr="0003251E">
        <w:rPr>
          <w:rStyle w:val="TextoNormalNegritaCaracter"/>
        </w:rPr>
        <w:t>Artículo 81.3.</w:t>
      </w:r>
      <w:r w:rsidRPr="0003251E">
        <w:rPr>
          <w:rStyle w:val="TextoNormalCaracter"/>
        </w:rPr>
        <w:t>-</w:t>
      </w:r>
      <w:r>
        <w:t xml:space="preserve"> Sentencia </w:t>
      </w:r>
      <w:hyperlink w:anchor="SENTENCIA_2012_19" w:history="1">
        <w:r w:rsidRPr="0003251E">
          <w:rPr>
            <w:rStyle w:val="TextoNormalCaracter"/>
          </w:rPr>
          <w:t>19/2012</w:t>
        </w:r>
      </w:hyperlink>
      <w:r>
        <w:t>, ff. 1, 10, 12.</w:t>
      </w:r>
    </w:p>
    <w:p w:rsidR="0003251E" w:rsidRDefault="0003251E" w:rsidP="0003251E">
      <w:pPr>
        <w:pStyle w:val="SangriaFrancesaArticulo"/>
      </w:pPr>
      <w:r w:rsidRPr="0003251E">
        <w:rPr>
          <w:rStyle w:val="TextoNormalNegritaCaracter"/>
        </w:rPr>
        <w:t>Disposición transitoria cuarta.</w:t>
      </w:r>
      <w:r w:rsidRPr="0003251E">
        <w:rPr>
          <w:rStyle w:val="TextoNormalCaracter"/>
        </w:rPr>
        <w:t>-</w:t>
      </w:r>
      <w:r>
        <w:t xml:space="preserve"> Sentencia </w:t>
      </w:r>
      <w:hyperlink w:anchor="SENTENCIA_2012_19" w:history="1">
        <w:r w:rsidRPr="0003251E">
          <w:rPr>
            <w:rStyle w:val="TextoNormalCaracter"/>
          </w:rPr>
          <w:t>19/2012</w:t>
        </w:r>
      </w:hyperlink>
      <w:r>
        <w:t>, ff. 1, 9, 10, 12.</w:t>
      </w:r>
    </w:p>
    <w:p w:rsidR="0003251E" w:rsidRDefault="0003251E" w:rsidP="0003251E">
      <w:pPr>
        <w:pStyle w:val="SangriaFrancesaArticulo"/>
      </w:pPr>
      <w:r w:rsidRPr="0003251E">
        <w:rPr>
          <w:rStyle w:val="TextoNormalNegritaCaracter"/>
        </w:rPr>
        <w:t>Disposición transitoria cuarta, apartado 1 a).</w:t>
      </w:r>
      <w:r w:rsidRPr="0003251E">
        <w:rPr>
          <w:rStyle w:val="TextoNormalCaracter"/>
        </w:rPr>
        <w:t>-</w:t>
      </w:r>
      <w:r>
        <w:t xml:space="preserve"> Sentencia </w:t>
      </w:r>
      <w:hyperlink w:anchor="SENTENCIA_2012_19" w:history="1">
        <w:r w:rsidRPr="0003251E">
          <w:rPr>
            <w:rStyle w:val="TextoNormalCaracter"/>
          </w:rPr>
          <w:t>19/2012</w:t>
        </w:r>
      </w:hyperlink>
      <w:r>
        <w:t>, f. 10.</w:t>
      </w:r>
    </w:p>
    <w:p w:rsidR="0003251E" w:rsidRDefault="0003251E" w:rsidP="0003251E">
      <w:pPr>
        <w:pStyle w:val="SangriaFrancesaArticulo"/>
      </w:pPr>
      <w:r w:rsidRPr="0003251E">
        <w:rPr>
          <w:rStyle w:val="TextoNormalNegritaCaracter"/>
        </w:rPr>
        <w:t>Disposición transitoria cuarta, apartado 1 b).</w:t>
      </w:r>
      <w:r w:rsidRPr="0003251E">
        <w:rPr>
          <w:rStyle w:val="TextoNormalCaracter"/>
        </w:rPr>
        <w:t>-</w:t>
      </w:r>
      <w:r>
        <w:t xml:space="preserve"> Sentencia </w:t>
      </w:r>
      <w:hyperlink w:anchor="SENTENCIA_2012_19" w:history="1">
        <w:r w:rsidRPr="0003251E">
          <w:rPr>
            <w:rStyle w:val="TextoNormalCaracter"/>
          </w:rPr>
          <w:t>19/2012</w:t>
        </w:r>
      </w:hyperlink>
      <w:r>
        <w:t>, f. 10.</w:t>
      </w:r>
    </w:p>
    <w:p w:rsidR="0003251E" w:rsidRDefault="0003251E" w:rsidP="0003251E">
      <w:pPr>
        <w:pStyle w:val="SangriaFrancesaArticulo"/>
      </w:pPr>
      <w:r w:rsidRPr="0003251E">
        <w:rPr>
          <w:rStyle w:val="TextoNormalNegritaCaracter"/>
        </w:rPr>
        <w:t>Disposición transitoria quinta.</w:t>
      </w:r>
      <w:r w:rsidRPr="0003251E">
        <w:rPr>
          <w:rStyle w:val="TextoNormalCaracter"/>
        </w:rPr>
        <w:t>-</w:t>
      </w:r>
      <w:r>
        <w:t xml:space="preserve"> Sentencia </w:t>
      </w:r>
      <w:hyperlink w:anchor="SENTENCIA_2012_19" w:history="1">
        <w:r w:rsidRPr="0003251E">
          <w:rPr>
            <w:rStyle w:val="TextoNormalCaracter"/>
          </w:rPr>
          <w:t>19/2012</w:t>
        </w:r>
      </w:hyperlink>
      <w:r>
        <w:t>, f. 10.</w:t>
      </w:r>
    </w:p>
    <w:p w:rsidR="0003251E" w:rsidRDefault="0003251E" w:rsidP="0003251E">
      <w:pPr>
        <w:pStyle w:val="SangriaFrancesaArticulo"/>
      </w:pPr>
      <w:r w:rsidRPr="0003251E">
        <w:rPr>
          <w:rStyle w:val="TextoNormalNegritaCaracter"/>
        </w:rPr>
        <w:t>Disposición transitoria quinta, apartado 2.</w:t>
      </w:r>
      <w:r w:rsidRPr="0003251E">
        <w:rPr>
          <w:rStyle w:val="TextoNormalCaracter"/>
        </w:rPr>
        <w:t>-</w:t>
      </w:r>
      <w:r>
        <w:t xml:space="preserve"> Sentencia </w:t>
      </w:r>
      <w:hyperlink w:anchor="SENTENCIA_2012_19" w:history="1">
        <w:r w:rsidRPr="0003251E">
          <w:rPr>
            <w:rStyle w:val="TextoNormalCaracter"/>
          </w:rPr>
          <w:t>19/2012</w:t>
        </w:r>
      </w:hyperlink>
      <w:r>
        <w:t>, ff. 1, 7, 12.</w:t>
      </w:r>
    </w:p>
    <w:p w:rsidR="0003251E" w:rsidRDefault="0003251E" w:rsidP="0003251E">
      <w:pPr>
        <w:pStyle w:val="SangriaFrancesaArticulo"/>
      </w:pPr>
      <w:r w:rsidRPr="0003251E">
        <w:rPr>
          <w:rStyle w:val="TextoNormalNegritaCaracter"/>
        </w:rPr>
        <w:t>Disposición transitoria sexta.</w:t>
      </w:r>
      <w:r w:rsidRPr="0003251E">
        <w:rPr>
          <w:rStyle w:val="TextoNormalCaracter"/>
        </w:rPr>
        <w:t>-</w:t>
      </w:r>
      <w:r>
        <w:t xml:space="preserve"> Sentencia </w:t>
      </w:r>
      <w:hyperlink w:anchor="SENTENCIA_2012_19" w:history="1">
        <w:r w:rsidRPr="0003251E">
          <w:rPr>
            <w:rStyle w:val="TextoNormalCaracter"/>
          </w:rPr>
          <w:t>19/2012</w:t>
        </w:r>
      </w:hyperlink>
      <w:r>
        <w:t>, ff. 1, 6, 12.</w:t>
      </w:r>
    </w:p>
    <w:p w:rsidR="0003251E" w:rsidRDefault="0003251E" w:rsidP="0003251E">
      <w:pPr>
        <w:pStyle w:val="SangriaFrancesaArticulo"/>
      </w:pPr>
      <w:r w:rsidRPr="0003251E">
        <w:rPr>
          <w:rStyle w:val="TextoNormalNegritaCaracter"/>
        </w:rPr>
        <w:t>Disposición transitoria séptima.</w:t>
      </w:r>
      <w:r w:rsidRPr="0003251E">
        <w:rPr>
          <w:rStyle w:val="TextoNormalCaracter"/>
        </w:rPr>
        <w:t>-</w:t>
      </w:r>
      <w:r>
        <w:t xml:space="preserve"> Sentencia </w:t>
      </w:r>
      <w:hyperlink w:anchor="SENTENCIA_2012_19" w:history="1">
        <w:r w:rsidRPr="0003251E">
          <w:rPr>
            <w:rStyle w:val="TextoNormalCaracter"/>
          </w:rPr>
          <w:t>19/2012</w:t>
        </w:r>
      </w:hyperlink>
      <w:r>
        <w:t>, ff. 1, 6, 12.</w:t>
      </w:r>
    </w:p>
    <w:p w:rsidR="0003251E" w:rsidRDefault="0003251E" w:rsidP="0003251E">
      <w:pPr>
        <w:pStyle w:val="SangriaFrancesaArticulo"/>
      </w:pPr>
      <w:r w:rsidRPr="0003251E">
        <w:rPr>
          <w:rStyle w:val="TextoNormalNegritaCaracter"/>
        </w:rPr>
        <w:t>Disposición final séptima.</w:t>
      </w:r>
      <w:r w:rsidRPr="0003251E">
        <w:rPr>
          <w:rStyle w:val="TextoNormalCaracter"/>
        </w:rPr>
        <w:t>-</w:t>
      </w:r>
      <w:r>
        <w:t xml:space="preserve"> Sentencia </w:t>
      </w:r>
      <w:hyperlink w:anchor="SENTENCIA_2012_19" w:history="1">
        <w:r w:rsidRPr="0003251E">
          <w:rPr>
            <w:rStyle w:val="TextoNormalCaracter"/>
          </w:rPr>
          <w:t>19/2012</w:t>
        </w:r>
      </w:hyperlink>
      <w:r>
        <w:t>, f. 10.</w:t>
      </w:r>
    </w:p>
    <w:p w:rsidR="0003251E" w:rsidRDefault="0003251E" w:rsidP="0003251E">
      <w:pPr>
        <w:pStyle w:val="SangriaFrancesaArticulo"/>
      </w:pPr>
    </w:p>
    <w:p w:rsidR="0003251E" w:rsidRDefault="0003251E" w:rsidP="0003251E">
      <w:pPr>
        <w:pStyle w:val="TextoNormalNegritaCursivandice"/>
      </w:pPr>
      <w:r>
        <w:t>Ley 49/1998, de 30 de diciembre. Presupuestos generales del Estado para 1999</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9" w:history="1">
        <w:r w:rsidRPr="0003251E">
          <w:rPr>
            <w:rStyle w:val="TextoNormalCaracter"/>
          </w:rPr>
          <w:t>19/2012</w:t>
        </w:r>
      </w:hyperlink>
      <w:r>
        <w:t>, f. 10.</w:t>
      </w:r>
    </w:p>
    <w:p w:rsidR="0003251E" w:rsidRDefault="0003251E" w:rsidP="0003251E">
      <w:pPr>
        <w:pStyle w:val="SangriaFrancesaArticulo"/>
      </w:pPr>
    </w:p>
    <w:p w:rsidR="0003251E" w:rsidRDefault="0003251E" w:rsidP="0003251E">
      <w:pPr>
        <w:pStyle w:val="TextoNormalNegritaCursivandice"/>
      </w:pPr>
      <w:r>
        <w:t>Ley 50/1998, de 30 de diciembre. Medidas fiscales, administrativas y del orden social</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20" w:history="1">
        <w:r w:rsidRPr="0003251E">
          <w:rPr>
            <w:rStyle w:val="TextoNormalCaracter"/>
          </w:rPr>
          <w:t>120/2012</w:t>
        </w:r>
      </w:hyperlink>
      <w:r>
        <w:t>, ff. 1, 2, 3, 5, 7.</w:t>
      </w:r>
    </w:p>
    <w:p w:rsidR="0003251E" w:rsidRDefault="0003251E" w:rsidP="0003251E">
      <w:pPr>
        <w:pStyle w:val="SangriaFrancesaArticulo"/>
      </w:pPr>
      <w:r w:rsidRPr="0003251E">
        <w:rPr>
          <w:rStyle w:val="TextoNormalNegritaCaracter"/>
        </w:rPr>
        <w:t>Artículo 50.4.</w:t>
      </w:r>
      <w:r w:rsidRPr="0003251E">
        <w:rPr>
          <w:rStyle w:val="TextoNormalCaracter"/>
        </w:rPr>
        <w:t>-</w:t>
      </w:r>
      <w:r>
        <w:t xml:space="preserve"> Sentencia </w:t>
      </w:r>
      <w:hyperlink w:anchor="SENTENCIA_2012_120" w:history="1">
        <w:r w:rsidRPr="0003251E">
          <w:rPr>
            <w:rStyle w:val="TextoNormalCaracter"/>
          </w:rPr>
          <w:t>120/2012</w:t>
        </w:r>
      </w:hyperlink>
      <w:r>
        <w:t>, f. 8.</w:t>
      </w:r>
    </w:p>
    <w:p w:rsidR="0003251E" w:rsidRDefault="0003251E" w:rsidP="0003251E">
      <w:pPr>
        <w:pStyle w:val="SangriaFrancesaArticulo"/>
      </w:pPr>
      <w:r w:rsidRPr="0003251E">
        <w:rPr>
          <w:rStyle w:val="TextoNormalNegritaCaracter"/>
        </w:rPr>
        <w:t>Artículo 54.1.</w:t>
      </w:r>
      <w:r w:rsidRPr="0003251E">
        <w:rPr>
          <w:rStyle w:val="TextoNormalCaracter"/>
        </w:rPr>
        <w:t>-</w:t>
      </w:r>
      <w:r>
        <w:t xml:space="preserve"> Sentencia </w:t>
      </w:r>
      <w:hyperlink w:anchor="SENTENCIA_2012_120" w:history="1">
        <w:r w:rsidRPr="0003251E">
          <w:rPr>
            <w:rStyle w:val="TextoNormalCaracter"/>
          </w:rPr>
          <w:t>120/2012</w:t>
        </w:r>
      </w:hyperlink>
      <w:r>
        <w:t>, ff. 6, 7.</w:t>
      </w:r>
    </w:p>
    <w:p w:rsidR="0003251E" w:rsidRDefault="0003251E" w:rsidP="0003251E">
      <w:pPr>
        <w:pStyle w:val="SangriaFrancesaArticulo"/>
      </w:pPr>
      <w:r w:rsidRPr="0003251E">
        <w:rPr>
          <w:rStyle w:val="TextoNormalNegritaCaracter"/>
        </w:rPr>
        <w:t>Artículo 54.2.</w:t>
      </w:r>
      <w:r w:rsidRPr="0003251E">
        <w:rPr>
          <w:rStyle w:val="TextoNormalCaracter"/>
        </w:rPr>
        <w:t>-</w:t>
      </w:r>
      <w:r>
        <w:t xml:space="preserve"> Sentencia </w:t>
      </w:r>
      <w:hyperlink w:anchor="SENTENCIA_2012_120" w:history="1">
        <w:r w:rsidRPr="0003251E">
          <w:rPr>
            <w:rStyle w:val="TextoNormalCaracter"/>
          </w:rPr>
          <w:t>120/2012</w:t>
        </w:r>
      </w:hyperlink>
      <w:r>
        <w:t>, ff. 6, 7.</w:t>
      </w:r>
    </w:p>
    <w:p w:rsidR="0003251E" w:rsidRDefault="0003251E" w:rsidP="0003251E">
      <w:pPr>
        <w:pStyle w:val="SangriaFrancesaArticulo"/>
      </w:pPr>
      <w:r w:rsidRPr="0003251E">
        <w:rPr>
          <w:rStyle w:val="TextoNormalNegritaCaracter"/>
        </w:rPr>
        <w:t>Artículo 54.4.</w:t>
      </w:r>
      <w:r w:rsidRPr="0003251E">
        <w:rPr>
          <w:rStyle w:val="TextoNormalCaracter"/>
        </w:rPr>
        <w:t>-</w:t>
      </w:r>
      <w:r>
        <w:t xml:space="preserve"> Sentencia </w:t>
      </w:r>
      <w:hyperlink w:anchor="SENTENCIA_2012_120" w:history="1">
        <w:r w:rsidRPr="0003251E">
          <w:rPr>
            <w:rStyle w:val="TextoNormalCaracter"/>
          </w:rPr>
          <w:t>120/2012</w:t>
        </w:r>
      </w:hyperlink>
      <w:r>
        <w:t>, ff. 6, 7.</w:t>
      </w:r>
    </w:p>
    <w:p w:rsidR="0003251E" w:rsidRDefault="0003251E" w:rsidP="0003251E">
      <w:pPr>
        <w:pStyle w:val="SangriaFrancesaArticulo"/>
      </w:pPr>
      <w:r w:rsidRPr="0003251E">
        <w:rPr>
          <w:rStyle w:val="TextoNormalNegritaCaracter"/>
        </w:rPr>
        <w:t>Artículo 54.5.</w:t>
      </w:r>
      <w:r w:rsidRPr="0003251E">
        <w:rPr>
          <w:rStyle w:val="TextoNormalCaracter"/>
        </w:rPr>
        <w:t>-</w:t>
      </w:r>
      <w:r>
        <w:t xml:space="preserve"> Sentencia </w:t>
      </w:r>
      <w:hyperlink w:anchor="SENTENCIA_2012_120" w:history="1">
        <w:r w:rsidRPr="0003251E">
          <w:rPr>
            <w:rStyle w:val="TextoNormalCaracter"/>
          </w:rPr>
          <w:t>120/2012</w:t>
        </w:r>
      </w:hyperlink>
      <w:r>
        <w:t>, f. 6.</w:t>
      </w:r>
    </w:p>
    <w:p w:rsidR="0003251E" w:rsidRDefault="0003251E" w:rsidP="0003251E">
      <w:pPr>
        <w:pStyle w:val="SangriaFrancesaArticulo"/>
      </w:pPr>
      <w:r w:rsidRPr="0003251E">
        <w:rPr>
          <w:rStyle w:val="TextoNormalNegritaCaracter"/>
        </w:rPr>
        <w:t>Artículo 59.1.</w:t>
      </w:r>
      <w:r w:rsidRPr="0003251E">
        <w:rPr>
          <w:rStyle w:val="TextoNormalCaracter"/>
        </w:rPr>
        <w:t>-</w:t>
      </w:r>
      <w:r>
        <w:t xml:space="preserve"> Sentencia </w:t>
      </w:r>
      <w:hyperlink w:anchor="SENTENCIA_2012_120" w:history="1">
        <w:r w:rsidRPr="0003251E">
          <w:rPr>
            <w:rStyle w:val="TextoNormalCaracter"/>
          </w:rPr>
          <w:t>120/2012</w:t>
        </w:r>
      </w:hyperlink>
      <w:r>
        <w:t>, f. 1.</w:t>
      </w:r>
    </w:p>
    <w:p w:rsidR="0003251E" w:rsidRDefault="0003251E" w:rsidP="0003251E">
      <w:pPr>
        <w:pStyle w:val="SangriaFrancesaArticulo"/>
      </w:pPr>
    </w:p>
    <w:p w:rsidR="0003251E" w:rsidRDefault="0003251E" w:rsidP="0003251E">
      <w:pPr>
        <w:pStyle w:val="TextoNormalNegritaCursivandice"/>
      </w:pPr>
      <w:r>
        <w:t>Ley 11/1999, de 21 de abril. Modificación de la Ley 7/1985, de 2 de abril, reguladora de las bases del régimen local, y otras medidas para el desarrollo del Gobierno Local en materia de tráfico, circulación de vehículos a motor y seguridad vial y en materia de aguas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32" w:history="1">
        <w:r w:rsidRPr="0003251E">
          <w:rPr>
            <w:rStyle w:val="TextoNormalCaracter"/>
          </w:rPr>
          <w:t>132/2012</w:t>
        </w:r>
      </w:hyperlink>
      <w:r>
        <w:t>, f. 7.</w:t>
      </w:r>
    </w:p>
    <w:p w:rsidR="0003251E" w:rsidRDefault="0003251E" w:rsidP="0003251E">
      <w:pPr>
        <w:pStyle w:val="SangriaFrancesaArticulo"/>
      </w:pPr>
    </w:p>
    <w:p w:rsidR="0003251E" w:rsidRDefault="0003251E" w:rsidP="0003251E">
      <w:pPr>
        <w:pStyle w:val="TextoNormalNegritaCursivandice"/>
      </w:pPr>
      <w:r>
        <w:t>Ley 54/1999, de 29 de diciembre. Presupuestos generales del Estado para el año 2000</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9" w:history="1">
        <w:r w:rsidRPr="0003251E">
          <w:rPr>
            <w:rStyle w:val="TextoNormalCaracter"/>
          </w:rPr>
          <w:t>19/2012</w:t>
        </w:r>
      </w:hyperlink>
      <w:r>
        <w:t>, f. 10.</w:t>
      </w:r>
    </w:p>
    <w:p w:rsidR="0003251E" w:rsidRDefault="0003251E" w:rsidP="0003251E">
      <w:pPr>
        <w:pStyle w:val="SangriaFrancesaArticulo"/>
      </w:pPr>
    </w:p>
    <w:p w:rsidR="0003251E" w:rsidRDefault="0003251E" w:rsidP="0003251E">
      <w:pPr>
        <w:pStyle w:val="TextoNormalNegritaCursivandice"/>
      </w:pPr>
      <w:r>
        <w:t>Ley 55/1999, de 29 de diciembre. Medidas fiscales, administrativas y del orden social</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20" w:history="1">
        <w:r w:rsidRPr="0003251E">
          <w:rPr>
            <w:rStyle w:val="TextoNormalCaracter"/>
          </w:rPr>
          <w:t>120/2012</w:t>
        </w:r>
      </w:hyperlink>
      <w:r>
        <w:t>, f. 5.</w:t>
      </w:r>
    </w:p>
    <w:p w:rsidR="0003251E" w:rsidRDefault="0003251E" w:rsidP="0003251E">
      <w:pPr>
        <w:pStyle w:val="SangriaFrancesaArticulo"/>
      </w:pPr>
    </w:p>
    <w:p w:rsidR="0003251E" w:rsidRDefault="0003251E" w:rsidP="0003251E">
      <w:pPr>
        <w:pStyle w:val="TextoNormalNegritaCursivandice"/>
      </w:pPr>
      <w:r>
        <w:t>Ley 1/2000, de 7 de enero. Enjuiciamiento civil</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Sentencias </w:t>
      </w:r>
      <w:hyperlink w:anchor="SENTENCIA_2012_21" w:history="1">
        <w:r w:rsidRPr="0003251E">
          <w:rPr>
            <w:rStyle w:val="TextoNormalCaracter"/>
          </w:rPr>
          <w:t>21/2012</w:t>
        </w:r>
      </w:hyperlink>
      <w:r>
        <w:t xml:space="preserve">, f. 5; </w:t>
      </w:r>
      <w:hyperlink w:anchor="SENTENCIA_2012_79" w:history="1">
        <w:r w:rsidRPr="0003251E">
          <w:rPr>
            <w:rStyle w:val="TextoNormalCaracter"/>
          </w:rPr>
          <w:t>79/2012</w:t>
        </w:r>
      </w:hyperlink>
      <w:r>
        <w:t>, f. 7.</w:t>
      </w:r>
    </w:p>
    <w:p w:rsidR="0003251E" w:rsidRDefault="0003251E" w:rsidP="0003251E">
      <w:pPr>
        <w:pStyle w:val="SangriaIzquierdaArticulo"/>
      </w:pPr>
      <w:r>
        <w:t xml:space="preserve">Auto </w:t>
      </w:r>
      <w:hyperlink w:anchor="AUTO_2012_43" w:history="1">
        <w:r w:rsidRPr="0003251E">
          <w:rPr>
            <w:rStyle w:val="TextoNormalCaracter"/>
          </w:rPr>
          <w:t>43/2012</w:t>
        </w:r>
      </w:hyperlink>
      <w:r>
        <w:t>.</w:t>
      </w:r>
    </w:p>
    <w:p w:rsidR="0003251E" w:rsidRDefault="0003251E" w:rsidP="0003251E">
      <w:pPr>
        <w:pStyle w:val="SangriaFrancesaArticulo"/>
      </w:pPr>
      <w:r w:rsidRPr="0003251E">
        <w:rPr>
          <w:rStyle w:val="TextoNormalNegritaCaracter"/>
        </w:rPr>
        <w:t>Artículo 3.6.</w:t>
      </w:r>
      <w:r w:rsidRPr="0003251E">
        <w:rPr>
          <w:rStyle w:val="TextoNormalCaracter"/>
        </w:rPr>
        <w:t>-</w:t>
      </w:r>
      <w:r>
        <w:t xml:space="preserve"> Sentencia </w:t>
      </w:r>
      <w:hyperlink w:anchor="SENTENCIA_2012_21" w:history="1">
        <w:r w:rsidRPr="0003251E">
          <w:rPr>
            <w:rStyle w:val="TextoNormalCaracter"/>
          </w:rPr>
          <w:t>21/2012</w:t>
        </w:r>
      </w:hyperlink>
      <w:r>
        <w:t>, f. 5.</w:t>
      </w:r>
    </w:p>
    <w:p w:rsidR="0003251E" w:rsidRDefault="0003251E" w:rsidP="0003251E">
      <w:pPr>
        <w:pStyle w:val="SangriaFrancesaArticulo"/>
      </w:pPr>
      <w:r w:rsidRPr="0003251E">
        <w:rPr>
          <w:rStyle w:val="TextoNormalNegritaCaracter"/>
        </w:rPr>
        <w:t>Artículo 4.</w:t>
      </w:r>
      <w:r w:rsidRPr="0003251E">
        <w:rPr>
          <w:rStyle w:val="TextoNormalCaracter"/>
        </w:rPr>
        <w:t>-</w:t>
      </w:r>
      <w:r>
        <w:t xml:space="preserve"> Sentencia </w:t>
      </w:r>
      <w:hyperlink w:anchor="SENTENCIA_2012_76" w:history="1">
        <w:r w:rsidRPr="0003251E">
          <w:rPr>
            <w:rStyle w:val="TextoNormalCaracter"/>
          </w:rPr>
          <w:t>76/2012</w:t>
        </w:r>
      </w:hyperlink>
      <w:r>
        <w:t>, f. 5.</w:t>
      </w:r>
    </w:p>
    <w:p w:rsidR="0003251E" w:rsidRDefault="0003251E" w:rsidP="0003251E">
      <w:pPr>
        <w:pStyle w:val="SangriaFrancesaArticulo"/>
      </w:pPr>
      <w:r w:rsidRPr="0003251E">
        <w:rPr>
          <w:rStyle w:val="TextoNormalNegritaCaracter"/>
        </w:rPr>
        <w:t>Artículo 15.</w:t>
      </w:r>
      <w:r w:rsidRPr="0003251E">
        <w:rPr>
          <w:rStyle w:val="TextoNormalCaracter"/>
        </w:rPr>
        <w:t>-</w:t>
      </w:r>
      <w:r>
        <w:t xml:space="preserve"> Sentencia </w:t>
      </w:r>
      <w:hyperlink w:anchor="SENTENCIA_2012_96" w:history="1">
        <w:r w:rsidRPr="0003251E">
          <w:rPr>
            <w:rStyle w:val="TextoNormalCaracter"/>
          </w:rPr>
          <w:t>96/2012</w:t>
        </w:r>
      </w:hyperlink>
      <w:r>
        <w:t>, f. 9.</w:t>
      </w:r>
    </w:p>
    <w:p w:rsidR="0003251E" w:rsidRDefault="0003251E" w:rsidP="0003251E">
      <w:pPr>
        <w:pStyle w:val="SangriaFrancesaArticulo"/>
      </w:pPr>
      <w:r w:rsidRPr="0003251E">
        <w:rPr>
          <w:rStyle w:val="TextoNormalNegritaCaracter"/>
        </w:rPr>
        <w:t>Artículo 15.4.</w:t>
      </w:r>
      <w:r w:rsidRPr="0003251E">
        <w:rPr>
          <w:rStyle w:val="TextoNormalCaracter"/>
        </w:rPr>
        <w:t>-</w:t>
      </w:r>
      <w:r>
        <w:t xml:space="preserve"> Sentencia </w:t>
      </w:r>
      <w:hyperlink w:anchor="SENTENCIA_2012_96" w:history="1">
        <w:r w:rsidRPr="0003251E">
          <w:rPr>
            <w:rStyle w:val="TextoNormalCaracter"/>
          </w:rPr>
          <w:t>96/2012</w:t>
        </w:r>
      </w:hyperlink>
      <w:r>
        <w:t>, f. 9.</w:t>
      </w:r>
    </w:p>
    <w:p w:rsidR="0003251E" w:rsidRDefault="0003251E" w:rsidP="0003251E">
      <w:pPr>
        <w:pStyle w:val="SangriaFrancesaArticulo"/>
      </w:pPr>
      <w:r w:rsidRPr="0003251E">
        <w:rPr>
          <w:rStyle w:val="TextoNormalNegritaCaracter"/>
        </w:rPr>
        <w:t>Artículo 19.1.</w:t>
      </w:r>
      <w:r w:rsidRPr="0003251E">
        <w:rPr>
          <w:rStyle w:val="TextoNormalCaracter"/>
        </w:rPr>
        <w:t>-</w:t>
      </w:r>
      <w:r>
        <w:t xml:space="preserve"> Auto </w:t>
      </w:r>
      <w:hyperlink w:anchor="AUTO_2012_60" w:history="1">
        <w:r w:rsidRPr="0003251E">
          <w:rPr>
            <w:rStyle w:val="TextoNormalCaracter"/>
          </w:rPr>
          <w:t>60/2012</w:t>
        </w:r>
      </w:hyperlink>
      <w:r>
        <w:t>, f. único.</w:t>
      </w:r>
    </w:p>
    <w:p w:rsidR="0003251E" w:rsidRDefault="0003251E" w:rsidP="0003251E">
      <w:pPr>
        <w:pStyle w:val="SangriaFrancesaArticulo"/>
      </w:pPr>
      <w:r w:rsidRPr="0003251E">
        <w:rPr>
          <w:rStyle w:val="TextoNormalNegritaCaracter"/>
        </w:rPr>
        <w:t>Artículo 20.2.</w:t>
      </w:r>
      <w:r w:rsidRPr="0003251E">
        <w:rPr>
          <w:rStyle w:val="TextoNormalCaracter"/>
        </w:rPr>
        <w:t>-</w:t>
      </w:r>
      <w:r>
        <w:t xml:space="preserve"> Auto </w:t>
      </w:r>
      <w:hyperlink w:anchor="AUTO_2012_60" w:history="1">
        <w:r w:rsidRPr="0003251E">
          <w:rPr>
            <w:rStyle w:val="TextoNormalCaracter"/>
          </w:rPr>
          <w:t>60/2012</w:t>
        </w:r>
      </w:hyperlink>
      <w:r>
        <w:t>, f. único.</w:t>
      </w:r>
    </w:p>
    <w:p w:rsidR="0003251E" w:rsidRDefault="0003251E" w:rsidP="0003251E">
      <w:pPr>
        <w:pStyle w:val="SangriaFrancesaArticulo"/>
      </w:pPr>
      <w:r w:rsidRPr="0003251E">
        <w:rPr>
          <w:rStyle w:val="TextoNormalNegritaCaracter"/>
        </w:rPr>
        <w:t>Artículo 20.3.</w:t>
      </w:r>
      <w:r w:rsidRPr="0003251E">
        <w:rPr>
          <w:rStyle w:val="TextoNormalCaracter"/>
        </w:rPr>
        <w:t>-</w:t>
      </w:r>
      <w:r>
        <w:t xml:space="preserve"> Auto </w:t>
      </w:r>
      <w:hyperlink w:anchor="AUTO_2012_60" w:history="1">
        <w:r w:rsidRPr="0003251E">
          <w:rPr>
            <w:rStyle w:val="TextoNormalCaracter"/>
          </w:rPr>
          <w:t>60/2012</w:t>
        </w:r>
      </w:hyperlink>
      <w:r>
        <w:t>, f. único.</w:t>
      </w:r>
    </w:p>
    <w:p w:rsidR="0003251E" w:rsidRDefault="0003251E" w:rsidP="0003251E">
      <w:pPr>
        <w:pStyle w:val="SangriaFrancesaArticulo"/>
      </w:pPr>
      <w:r w:rsidRPr="0003251E">
        <w:rPr>
          <w:rStyle w:val="TextoNormalNegritaCaracter"/>
        </w:rPr>
        <w:t>Artículo 71.</w:t>
      </w:r>
      <w:r w:rsidRPr="0003251E">
        <w:rPr>
          <w:rStyle w:val="TextoNormalCaracter"/>
        </w:rPr>
        <w:t>-</w:t>
      </w:r>
      <w:r>
        <w:t xml:space="preserve"> Sentencia </w:t>
      </w:r>
      <w:hyperlink w:anchor="SENTENCIA_2012_121" w:history="1">
        <w:r w:rsidRPr="0003251E">
          <w:rPr>
            <w:rStyle w:val="TextoNormalCaracter"/>
          </w:rPr>
          <w:t>121/2012</w:t>
        </w:r>
      </w:hyperlink>
      <w:r>
        <w:t>, f. 4.</w:t>
      </w:r>
    </w:p>
    <w:p w:rsidR="0003251E" w:rsidRDefault="0003251E" w:rsidP="0003251E">
      <w:pPr>
        <w:pStyle w:val="SangriaFrancesaArticulo"/>
      </w:pPr>
      <w:r w:rsidRPr="0003251E">
        <w:rPr>
          <w:rStyle w:val="TextoNormalNegritaCaracter"/>
        </w:rPr>
        <w:t>Artículo 73.</w:t>
      </w:r>
      <w:r w:rsidRPr="0003251E">
        <w:rPr>
          <w:rStyle w:val="TextoNormalCaracter"/>
        </w:rPr>
        <w:t>-</w:t>
      </w:r>
      <w:r>
        <w:t xml:space="preserve"> Sentencia </w:t>
      </w:r>
      <w:hyperlink w:anchor="SENTENCIA_2012_121" w:history="1">
        <w:r w:rsidRPr="0003251E">
          <w:rPr>
            <w:rStyle w:val="TextoNormalCaracter"/>
          </w:rPr>
          <w:t>121/2012</w:t>
        </w:r>
      </w:hyperlink>
      <w:r>
        <w:t>, f. 4.</w:t>
      </w:r>
    </w:p>
    <w:p w:rsidR="0003251E" w:rsidRDefault="0003251E" w:rsidP="0003251E">
      <w:pPr>
        <w:pStyle w:val="SangriaFrancesaArticulo"/>
      </w:pPr>
      <w:r w:rsidRPr="0003251E">
        <w:rPr>
          <w:rStyle w:val="TextoNormalNegritaCaracter"/>
        </w:rPr>
        <w:t>Artículo 73.1.2.</w:t>
      </w:r>
      <w:r w:rsidRPr="0003251E">
        <w:rPr>
          <w:rStyle w:val="TextoNormalCaracter"/>
        </w:rPr>
        <w:t>-</w:t>
      </w:r>
      <w:r>
        <w:t xml:space="preserve"> Sentencia </w:t>
      </w:r>
      <w:hyperlink w:anchor="SENTENCIA_2012_21" w:history="1">
        <w:r w:rsidRPr="0003251E">
          <w:rPr>
            <w:rStyle w:val="TextoNormalCaracter"/>
          </w:rPr>
          <w:t>21/2012</w:t>
        </w:r>
      </w:hyperlink>
      <w:r>
        <w:t>, f. 5.</w:t>
      </w:r>
    </w:p>
    <w:p w:rsidR="0003251E" w:rsidRDefault="0003251E" w:rsidP="0003251E">
      <w:pPr>
        <w:pStyle w:val="SangriaFrancesaArticulo"/>
      </w:pPr>
      <w:r w:rsidRPr="0003251E">
        <w:rPr>
          <w:rStyle w:val="TextoNormalNegritaCaracter"/>
        </w:rPr>
        <w:t>Artículo 133.</w:t>
      </w:r>
      <w:r w:rsidRPr="0003251E">
        <w:rPr>
          <w:rStyle w:val="TextoNormalCaracter"/>
        </w:rPr>
        <w:t>-</w:t>
      </w:r>
      <w:r>
        <w:t xml:space="preserve"> Sentencia </w:t>
      </w:r>
      <w:hyperlink w:anchor="SENTENCIA_2012_76" w:history="1">
        <w:r w:rsidRPr="0003251E">
          <w:rPr>
            <w:rStyle w:val="TextoNormalCaracter"/>
          </w:rPr>
          <w:t>76/2012</w:t>
        </w:r>
      </w:hyperlink>
      <w:r>
        <w:t>, f. 4.</w:t>
      </w:r>
    </w:p>
    <w:p w:rsidR="0003251E" w:rsidRDefault="0003251E" w:rsidP="0003251E">
      <w:pPr>
        <w:pStyle w:val="SangriaFrancesaArticulo"/>
      </w:pPr>
      <w:r w:rsidRPr="0003251E">
        <w:rPr>
          <w:rStyle w:val="TextoNormalNegritaCaracter"/>
        </w:rPr>
        <w:t>Artículo 134.</w:t>
      </w:r>
      <w:r w:rsidRPr="0003251E">
        <w:rPr>
          <w:rStyle w:val="TextoNormalCaracter"/>
        </w:rPr>
        <w:t>-</w:t>
      </w:r>
      <w:r>
        <w:t xml:space="preserve"> Sentencia </w:t>
      </w:r>
      <w:hyperlink w:anchor="SENTENCIA_2012_20" w:history="1">
        <w:r w:rsidRPr="0003251E">
          <w:rPr>
            <w:rStyle w:val="TextoNormalCaracter"/>
          </w:rPr>
          <w:t>20/2012</w:t>
        </w:r>
      </w:hyperlink>
      <w:r>
        <w:t>, f. 6.</w:t>
      </w:r>
    </w:p>
    <w:p w:rsidR="0003251E" w:rsidRDefault="0003251E" w:rsidP="0003251E">
      <w:pPr>
        <w:pStyle w:val="SangriaFrancesaArticulo"/>
      </w:pPr>
      <w:r w:rsidRPr="0003251E">
        <w:rPr>
          <w:rStyle w:val="TextoNormalNegritaCaracter"/>
        </w:rPr>
        <w:t>Artículo 135.</w:t>
      </w:r>
      <w:r w:rsidRPr="0003251E">
        <w:rPr>
          <w:rStyle w:val="TextoNormalCaracter"/>
        </w:rPr>
        <w:t>-</w:t>
      </w:r>
      <w:r>
        <w:t xml:space="preserve"> Sentencia </w:t>
      </w:r>
      <w:hyperlink w:anchor="SENTENCIA_2012_76" w:history="1">
        <w:r w:rsidRPr="0003251E">
          <w:rPr>
            <w:rStyle w:val="TextoNormalCaracter"/>
          </w:rPr>
          <w:t>76/2012</w:t>
        </w:r>
      </w:hyperlink>
      <w:r>
        <w:t>, ff. 2 a 5.</w:t>
      </w:r>
    </w:p>
    <w:p w:rsidR="0003251E" w:rsidRDefault="0003251E" w:rsidP="0003251E">
      <w:pPr>
        <w:pStyle w:val="SangriaFrancesaArticulo"/>
      </w:pPr>
      <w:r w:rsidRPr="0003251E">
        <w:rPr>
          <w:rStyle w:val="TextoNormalNegritaCaracter"/>
        </w:rPr>
        <w:t>Artículo 135.1.</w:t>
      </w:r>
      <w:r w:rsidRPr="0003251E">
        <w:rPr>
          <w:rStyle w:val="TextoNormalCaracter"/>
        </w:rPr>
        <w:t>-</w:t>
      </w:r>
      <w:r>
        <w:t xml:space="preserve"> Sentencias </w:t>
      </w:r>
      <w:hyperlink w:anchor="SENTENCIA_2012_76" w:history="1">
        <w:r w:rsidRPr="0003251E">
          <w:rPr>
            <w:rStyle w:val="TextoNormalCaracter"/>
          </w:rPr>
          <w:t>76/2012</w:t>
        </w:r>
      </w:hyperlink>
      <w:r>
        <w:t xml:space="preserve">, ff. 1, 5; </w:t>
      </w:r>
      <w:hyperlink w:anchor="SENTENCIA_2012_90" w:history="1">
        <w:r w:rsidRPr="0003251E">
          <w:rPr>
            <w:rStyle w:val="TextoNormalCaracter"/>
          </w:rPr>
          <w:t>90/2012</w:t>
        </w:r>
      </w:hyperlink>
      <w:r>
        <w:t>, f. 2.</w:t>
      </w:r>
    </w:p>
    <w:p w:rsidR="0003251E" w:rsidRDefault="0003251E" w:rsidP="0003251E">
      <w:pPr>
        <w:pStyle w:val="SangriaFrancesaArticulo"/>
      </w:pPr>
      <w:r w:rsidRPr="0003251E">
        <w:rPr>
          <w:rStyle w:val="TextoNormalNegritaCaracter"/>
        </w:rPr>
        <w:t>Artículo 135.2.</w:t>
      </w:r>
      <w:r w:rsidRPr="0003251E">
        <w:rPr>
          <w:rStyle w:val="TextoNormalCaracter"/>
        </w:rPr>
        <w:t>-</w:t>
      </w:r>
      <w:r>
        <w:t xml:space="preserve"> Sentencia </w:t>
      </w:r>
      <w:hyperlink w:anchor="SENTENCIA_2012_76" w:history="1">
        <w:r w:rsidRPr="0003251E">
          <w:rPr>
            <w:rStyle w:val="TextoNormalCaracter"/>
          </w:rPr>
          <w:t>76/2012</w:t>
        </w:r>
      </w:hyperlink>
      <w:r>
        <w:t>, f. 5.</w:t>
      </w:r>
    </w:p>
    <w:p w:rsidR="0003251E" w:rsidRDefault="0003251E" w:rsidP="0003251E">
      <w:pPr>
        <w:pStyle w:val="SangriaFrancesaArticulo"/>
      </w:pPr>
      <w:r w:rsidRPr="0003251E">
        <w:rPr>
          <w:rStyle w:val="TextoNormalNegritaCaracter"/>
        </w:rPr>
        <w:t>Artículo 152.</w:t>
      </w:r>
      <w:r w:rsidRPr="0003251E">
        <w:rPr>
          <w:rStyle w:val="TextoNormalCaracter"/>
        </w:rPr>
        <w:t>-</w:t>
      </w:r>
      <w:r>
        <w:t xml:space="preserve"> Sentencia </w:t>
      </w:r>
      <w:hyperlink w:anchor="SENTENCIA_2012_97" w:history="1">
        <w:r w:rsidRPr="0003251E">
          <w:rPr>
            <w:rStyle w:val="TextoNormalCaracter"/>
          </w:rPr>
          <w:t>97/2012</w:t>
        </w:r>
      </w:hyperlink>
      <w:r>
        <w:t>, f. 3.</w:t>
      </w:r>
    </w:p>
    <w:p w:rsidR="0003251E" w:rsidRDefault="0003251E" w:rsidP="0003251E">
      <w:pPr>
        <w:pStyle w:val="SangriaFrancesaArticulo"/>
      </w:pPr>
      <w:r w:rsidRPr="0003251E">
        <w:rPr>
          <w:rStyle w:val="TextoNormalNegritaCaracter"/>
        </w:rPr>
        <w:t>Artículo 162.</w:t>
      </w:r>
      <w:r w:rsidRPr="0003251E">
        <w:rPr>
          <w:rStyle w:val="TextoNormalCaracter"/>
        </w:rPr>
        <w:t>-</w:t>
      </w:r>
      <w:r>
        <w:t xml:space="preserve"> Sentencia </w:t>
      </w:r>
      <w:hyperlink w:anchor="SENTENCIA_2012_97" w:history="1">
        <w:r w:rsidRPr="0003251E">
          <w:rPr>
            <w:rStyle w:val="TextoNormalCaracter"/>
          </w:rPr>
          <w:t>97/2012</w:t>
        </w:r>
      </w:hyperlink>
      <w:r>
        <w:t>, f. 3.</w:t>
      </w:r>
    </w:p>
    <w:p w:rsidR="0003251E" w:rsidRDefault="0003251E" w:rsidP="0003251E">
      <w:pPr>
        <w:pStyle w:val="SangriaFrancesaArticulo"/>
      </w:pPr>
      <w:r w:rsidRPr="0003251E">
        <w:rPr>
          <w:rStyle w:val="TextoNormalNegritaCaracter"/>
        </w:rPr>
        <w:t>Artículo 206.2.2.</w:t>
      </w:r>
      <w:r w:rsidRPr="0003251E">
        <w:rPr>
          <w:rStyle w:val="TextoNormalCaracter"/>
        </w:rPr>
        <w:t>-</w:t>
      </w:r>
      <w:r>
        <w:t xml:space="preserve"> Sentencia </w:t>
      </w:r>
      <w:hyperlink w:anchor="SENTENCIA_2012_20" w:history="1">
        <w:r w:rsidRPr="0003251E">
          <w:rPr>
            <w:rStyle w:val="TextoNormalCaracter"/>
          </w:rPr>
          <w:t>20/2012</w:t>
        </w:r>
      </w:hyperlink>
      <w:r>
        <w:t>, f. 6.</w:t>
      </w:r>
    </w:p>
    <w:p w:rsidR="0003251E" w:rsidRDefault="0003251E" w:rsidP="0003251E">
      <w:pPr>
        <w:pStyle w:val="SangriaFrancesaArticulo"/>
      </w:pPr>
      <w:r w:rsidRPr="0003251E">
        <w:rPr>
          <w:rStyle w:val="TextoNormalNegritaCaracter"/>
        </w:rPr>
        <w:t>Artículo 214.</w:t>
      </w:r>
      <w:r w:rsidRPr="0003251E">
        <w:rPr>
          <w:rStyle w:val="TextoNormalCaracter"/>
        </w:rPr>
        <w:t>-</w:t>
      </w:r>
      <w:r>
        <w:t xml:space="preserve"> Auto </w:t>
      </w:r>
      <w:hyperlink w:anchor="AUTO_2012_108" w:history="1">
        <w:r w:rsidRPr="0003251E">
          <w:rPr>
            <w:rStyle w:val="TextoNormalCaracter"/>
          </w:rPr>
          <w:t>108/2012</w:t>
        </w:r>
      </w:hyperlink>
      <w:r>
        <w:t>.</w:t>
      </w:r>
    </w:p>
    <w:p w:rsidR="0003251E" w:rsidRDefault="0003251E" w:rsidP="0003251E">
      <w:pPr>
        <w:pStyle w:val="SangriaFrancesaArticulo"/>
      </w:pPr>
      <w:r w:rsidRPr="0003251E">
        <w:rPr>
          <w:rStyle w:val="TextoNormalNegritaCaracter"/>
        </w:rPr>
        <w:t>Artículo 215.</w:t>
      </w:r>
      <w:r w:rsidRPr="0003251E">
        <w:rPr>
          <w:rStyle w:val="TextoNormalCaracter"/>
        </w:rPr>
        <w:t>-</w:t>
      </w:r>
      <w:r>
        <w:t xml:space="preserve"> Auto </w:t>
      </w:r>
      <w:hyperlink w:anchor="AUTO_2012_132" w:history="1">
        <w:r w:rsidRPr="0003251E">
          <w:rPr>
            <w:rStyle w:val="TextoNormalCaracter"/>
          </w:rPr>
          <w:t>132/2012</w:t>
        </w:r>
      </w:hyperlink>
      <w:r>
        <w:t>.</w:t>
      </w:r>
    </w:p>
    <w:p w:rsidR="0003251E" w:rsidRDefault="0003251E" w:rsidP="0003251E">
      <w:pPr>
        <w:pStyle w:val="SangriaFrancesaArticulo"/>
      </w:pPr>
      <w:r w:rsidRPr="0003251E">
        <w:rPr>
          <w:rStyle w:val="TextoNormalNegritaCaracter"/>
        </w:rPr>
        <w:t>Artículo 223.</w:t>
      </w:r>
      <w:r w:rsidRPr="0003251E">
        <w:rPr>
          <w:rStyle w:val="TextoNormalCaracter"/>
        </w:rPr>
        <w:t>-</w:t>
      </w:r>
      <w:r>
        <w:t xml:space="preserve"> Sentencia </w:t>
      </w:r>
      <w:hyperlink w:anchor="SENTENCIA_2012_20" w:history="1">
        <w:r w:rsidRPr="0003251E">
          <w:rPr>
            <w:rStyle w:val="TextoNormalCaracter"/>
          </w:rPr>
          <w:t>20/2012</w:t>
        </w:r>
      </w:hyperlink>
      <w:r>
        <w:t>, f. 6.</w:t>
      </w:r>
    </w:p>
    <w:p w:rsidR="0003251E" w:rsidRDefault="0003251E" w:rsidP="0003251E">
      <w:pPr>
        <w:pStyle w:val="SangriaFrancesaArticulo"/>
      </w:pPr>
      <w:r w:rsidRPr="0003251E">
        <w:rPr>
          <w:rStyle w:val="TextoNormalNegritaCaracter"/>
        </w:rPr>
        <w:t>Artículo 231.</w:t>
      </w:r>
      <w:r w:rsidRPr="0003251E">
        <w:rPr>
          <w:rStyle w:val="TextoNormalCaracter"/>
        </w:rPr>
        <w:t>-</w:t>
      </w:r>
      <w:r>
        <w:t xml:space="preserve"> Sentencias </w:t>
      </w:r>
      <w:hyperlink w:anchor="SENTENCIA_2012_20" w:history="1">
        <w:r w:rsidRPr="0003251E">
          <w:rPr>
            <w:rStyle w:val="TextoNormalCaracter"/>
          </w:rPr>
          <w:t>20/2012</w:t>
        </w:r>
      </w:hyperlink>
      <w:r>
        <w:t xml:space="preserve">, f. 6; </w:t>
      </w:r>
      <w:hyperlink w:anchor="SENTENCIA_2012_79" w:history="1">
        <w:r w:rsidRPr="0003251E">
          <w:rPr>
            <w:rStyle w:val="TextoNormalCaracter"/>
          </w:rPr>
          <w:t>79/2012</w:t>
        </w:r>
      </w:hyperlink>
      <w:r>
        <w:t>, f. 7.</w:t>
      </w:r>
    </w:p>
    <w:p w:rsidR="0003251E" w:rsidRDefault="0003251E" w:rsidP="0003251E">
      <w:pPr>
        <w:pStyle w:val="SangriaFrancesaArticulo"/>
      </w:pPr>
      <w:r w:rsidRPr="0003251E">
        <w:rPr>
          <w:rStyle w:val="TextoNormalNegritaCaracter"/>
        </w:rPr>
        <w:t>Artículo 237.</w:t>
      </w:r>
      <w:r w:rsidRPr="0003251E">
        <w:rPr>
          <w:rStyle w:val="TextoNormalCaracter"/>
        </w:rPr>
        <w:t>-</w:t>
      </w:r>
      <w:r>
        <w:t xml:space="preserve"> Sentencias </w:t>
      </w:r>
      <w:hyperlink w:anchor="SENTENCIA_2012_20" w:history="1">
        <w:r w:rsidRPr="0003251E">
          <w:rPr>
            <w:rStyle w:val="TextoNormalCaracter"/>
          </w:rPr>
          <w:t>20/2012</w:t>
        </w:r>
      </w:hyperlink>
      <w:r>
        <w:t xml:space="preserve">, f. 6; </w:t>
      </w:r>
      <w:hyperlink w:anchor="SENTENCIA_2012_116" w:history="1">
        <w:r w:rsidRPr="0003251E">
          <w:rPr>
            <w:rStyle w:val="TextoNormalCaracter"/>
          </w:rPr>
          <w:t>116/2012</w:t>
        </w:r>
      </w:hyperlink>
      <w:r>
        <w:t>, f. 7.</w:t>
      </w:r>
    </w:p>
    <w:p w:rsidR="0003251E" w:rsidRDefault="0003251E" w:rsidP="0003251E">
      <w:pPr>
        <w:pStyle w:val="SangriaFrancesaArticulo"/>
      </w:pPr>
      <w:r w:rsidRPr="0003251E">
        <w:rPr>
          <w:rStyle w:val="TextoNormalNegritaCaracter"/>
        </w:rPr>
        <w:t>Artículo 249.2.</w:t>
      </w:r>
      <w:r w:rsidRPr="0003251E">
        <w:rPr>
          <w:rStyle w:val="TextoNormalCaracter"/>
        </w:rPr>
        <w:t>-</w:t>
      </w:r>
      <w:r>
        <w:t xml:space="preserve"> Sentencia </w:t>
      </w:r>
      <w:hyperlink w:anchor="SENTENCIA_2012_21" w:history="1">
        <w:r w:rsidRPr="0003251E">
          <w:rPr>
            <w:rStyle w:val="TextoNormalCaracter"/>
          </w:rPr>
          <w:t>21/2012</w:t>
        </w:r>
      </w:hyperlink>
      <w:r>
        <w:t>, f. 5.</w:t>
      </w:r>
    </w:p>
    <w:p w:rsidR="0003251E" w:rsidRDefault="0003251E" w:rsidP="0003251E">
      <w:pPr>
        <w:pStyle w:val="SangriaFrancesaArticulo"/>
      </w:pPr>
      <w:r w:rsidRPr="0003251E">
        <w:rPr>
          <w:rStyle w:val="TextoNormalNegritaCaracter"/>
        </w:rPr>
        <w:t>Artículo 251.2.</w:t>
      </w:r>
      <w:r w:rsidRPr="0003251E">
        <w:rPr>
          <w:rStyle w:val="TextoNormalCaracter"/>
        </w:rPr>
        <w:t>-</w:t>
      </w:r>
      <w:r>
        <w:t xml:space="preserve"> Sentencia </w:t>
      </w:r>
      <w:hyperlink w:anchor="SENTENCIA_2012_21" w:history="1">
        <w:r w:rsidRPr="0003251E">
          <w:rPr>
            <w:rStyle w:val="TextoNormalCaracter"/>
          </w:rPr>
          <w:t>21/2012</w:t>
        </w:r>
      </w:hyperlink>
      <w:r>
        <w:t>, f. 5.</w:t>
      </w:r>
    </w:p>
    <w:p w:rsidR="0003251E" w:rsidRDefault="0003251E" w:rsidP="0003251E">
      <w:pPr>
        <w:pStyle w:val="SangriaFrancesaArticulo"/>
      </w:pPr>
      <w:r w:rsidRPr="0003251E">
        <w:rPr>
          <w:rStyle w:val="TextoNormalNegritaCaracter"/>
        </w:rPr>
        <w:t>Artículo 256.1.6.</w:t>
      </w:r>
      <w:r w:rsidRPr="0003251E">
        <w:rPr>
          <w:rStyle w:val="TextoNormalCaracter"/>
        </w:rPr>
        <w:t>-</w:t>
      </w:r>
      <w:r>
        <w:t xml:space="preserve"> Sentencia </w:t>
      </w:r>
      <w:hyperlink w:anchor="SENTENCIA_2012_96" w:history="1">
        <w:r w:rsidRPr="0003251E">
          <w:rPr>
            <w:rStyle w:val="TextoNormalCaracter"/>
          </w:rPr>
          <w:t>96/2012</w:t>
        </w:r>
      </w:hyperlink>
      <w:r>
        <w:t>, ff. 1, 3, 4, 6, 8 a 11.</w:t>
      </w:r>
    </w:p>
    <w:p w:rsidR="0003251E" w:rsidRDefault="0003251E" w:rsidP="0003251E">
      <w:pPr>
        <w:pStyle w:val="SangriaFrancesaArticulo"/>
      </w:pPr>
      <w:r w:rsidRPr="0003251E">
        <w:rPr>
          <w:rStyle w:val="TextoNormalNegritaCaracter"/>
        </w:rPr>
        <w:t>Artículo 258.</w:t>
      </w:r>
      <w:r w:rsidRPr="0003251E">
        <w:rPr>
          <w:rStyle w:val="TextoNormalCaracter"/>
        </w:rPr>
        <w:t>-</w:t>
      </w:r>
      <w:r>
        <w:t xml:space="preserve"> Sentencia </w:t>
      </w:r>
      <w:hyperlink w:anchor="SENTENCIA_2012_96" w:history="1">
        <w:r w:rsidRPr="0003251E">
          <w:rPr>
            <w:rStyle w:val="TextoNormalCaracter"/>
          </w:rPr>
          <w:t>96/2012</w:t>
        </w:r>
      </w:hyperlink>
      <w:r>
        <w:t>, f. 8.</w:t>
      </w:r>
    </w:p>
    <w:p w:rsidR="0003251E" w:rsidRDefault="0003251E" w:rsidP="0003251E">
      <w:pPr>
        <w:pStyle w:val="SangriaFrancesaArticulo"/>
      </w:pPr>
      <w:r w:rsidRPr="0003251E">
        <w:rPr>
          <w:rStyle w:val="TextoNormalNegritaCaracter"/>
        </w:rPr>
        <w:t>Artículo 266.5.</w:t>
      </w:r>
      <w:r w:rsidRPr="0003251E">
        <w:rPr>
          <w:rStyle w:val="TextoNormalCaracter"/>
        </w:rPr>
        <w:t>-</w:t>
      </w:r>
      <w:r>
        <w:t xml:space="preserve"> Sentencia </w:t>
      </w:r>
      <w:hyperlink w:anchor="SENTENCIA_2012_20" w:history="1">
        <w:r w:rsidRPr="0003251E">
          <w:rPr>
            <w:rStyle w:val="TextoNormalCaracter"/>
          </w:rPr>
          <w:t>20/2012</w:t>
        </w:r>
      </w:hyperlink>
      <w:r>
        <w:t>, f. 6.</w:t>
      </w:r>
    </w:p>
    <w:p w:rsidR="0003251E" w:rsidRDefault="0003251E" w:rsidP="0003251E">
      <w:pPr>
        <w:pStyle w:val="SangriaFrancesaArticulo"/>
      </w:pPr>
      <w:r w:rsidRPr="0003251E">
        <w:rPr>
          <w:rStyle w:val="TextoNormalNegritaCaracter"/>
        </w:rPr>
        <w:t>Artículo 269.2.</w:t>
      </w:r>
      <w:r w:rsidRPr="0003251E">
        <w:rPr>
          <w:rStyle w:val="TextoNormalCaracter"/>
        </w:rPr>
        <w:t>-</w:t>
      </w:r>
      <w:r>
        <w:t xml:space="preserve"> Sentencia </w:t>
      </w:r>
      <w:hyperlink w:anchor="SENTENCIA_2012_20" w:history="1">
        <w:r w:rsidRPr="0003251E">
          <w:rPr>
            <w:rStyle w:val="TextoNormalCaracter"/>
          </w:rPr>
          <w:t>20/2012</w:t>
        </w:r>
      </w:hyperlink>
      <w:r>
        <w:t>, f. 2.</w:t>
      </w:r>
    </w:p>
    <w:p w:rsidR="0003251E" w:rsidRDefault="0003251E" w:rsidP="0003251E">
      <w:pPr>
        <w:pStyle w:val="SangriaFrancesaArticulo"/>
      </w:pPr>
      <w:r w:rsidRPr="0003251E">
        <w:rPr>
          <w:rStyle w:val="TextoNormalNegritaCaracter"/>
        </w:rPr>
        <w:t>Artículo 410.</w:t>
      </w:r>
      <w:r w:rsidRPr="0003251E">
        <w:rPr>
          <w:rStyle w:val="TextoNormalCaracter"/>
        </w:rPr>
        <w:t>-</w:t>
      </w:r>
      <w:r>
        <w:t xml:space="preserve"> Sentencia </w:t>
      </w:r>
      <w:hyperlink w:anchor="SENTENCIA_2012_20" w:history="1">
        <w:r w:rsidRPr="0003251E">
          <w:rPr>
            <w:rStyle w:val="TextoNormalCaracter"/>
          </w:rPr>
          <w:t>20/2012</w:t>
        </w:r>
      </w:hyperlink>
      <w:r>
        <w:t>, f. 6.</w:t>
      </w:r>
    </w:p>
    <w:p w:rsidR="0003251E" w:rsidRDefault="0003251E" w:rsidP="0003251E">
      <w:pPr>
        <w:pStyle w:val="SangriaFrancesaArticulo"/>
      </w:pPr>
      <w:r w:rsidRPr="0003251E">
        <w:rPr>
          <w:rStyle w:val="TextoNormalNegritaCaracter"/>
        </w:rPr>
        <w:t>Artículo 411.</w:t>
      </w:r>
      <w:r w:rsidRPr="0003251E">
        <w:rPr>
          <w:rStyle w:val="TextoNormalCaracter"/>
        </w:rPr>
        <w:t>-</w:t>
      </w:r>
      <w:r>
        <w:t xml:space="preserve"> Sentencia </w:t>
      </w:r>
      <w:hyperlink w:anchor="SENTENCIA_2012_20" w:history="1">
        <w:r w:rsidRPr="0003251E">
          <w:rPr>
            <w:rStyle w:val="TextoNormalCaracter"/>
          </w:rPr>
          <w:t>20/2012</w:t>
        </w:r>
      </w:hyperlink>
      <w:r>
        <w:t>, f. 6.</w:t>
      </w:r>
    </w:p>
    <w:p w:rsidR="0003251E" w:rsidRDefault="0003251E" w:rsidP="0003251E">
      <w:pPr>
        <w:pStyle w:val="SangriaFrancesaArticulo"/>
      </w:pPr>
      <w:r w:rsidRPr="0003251E">
        <w:rPr>
          <w:rStyle w:val="TextoNormalNegritaCaracter"/>
        </w:rPr>
        <w:t>Artículo 438.3.</w:t>
      </w:r>
      <w:r w:rsidRPr="0003251E">
        <w:rPr>
          <w:rStyle w:val="TextoNormalCaracter"/>
        </w:rPr>
        <w:t>-</w:t>
      </w:r>
      <w:r>
        <w:t xml:space="preserve"> Sentencia </w:t>
      </w:r>
      <w:hyperlink w:anchor="SENTENCIA_2012_21" w:history="1">
        <w:r w:rsidRPr="0003251E">
          <w:rPr>
            <w:rStyle w:val="TextoNormalCaracter"/>
          </w:rPr>
          <w:t>21/2012</w:t>
        </w:r>
      </w:hyperlink>
      <w:r>
        <w:t>, ff. 2, 5.</w:t>
      </w:r>
    </w:p>
    <w:p w:rsidR="0003251E" w:rsidRDefault="0003251E" w:rsidP="0003251E">
      <w:pPr>
        <w:pStyle w:val="SangriaFrancesaArticulo"/>
      </w:pPr>
      <w:r w:rsidRPr="0003251E">
        <w:rPr>
          <w:rStyle w:val="TextoNormalNegritaCaracter"/>
        </w:rPr>
        <w:t>Artículo 449.</w:t>
      </w:r>
      <w:r w:rsidRPr="0003251E">
        <w:rPr>
          <w:rStyle w:val="TextoNormalCaracter"/>
        </w:rPr>
        <w:t>-</w:t>
      </w:r>
      <w:r>
        <w:t xml:space="preserve"> Sentencia </w:t>
      </w:r>
      <w:hyperlink w:anchor="SENTENCIA_2012_79" w:history="1">
        <w:r w:rsidRPr="0003251E">
          <w:rPr>
            <w:rStyle w:val="TextoNormalCaracter"/>
          </w:rPr>
          <w:t>79/2012</w:t>
        </w:r>
      </w:hyperlink>
      <w:r>
        <w:t>, f. 7.</w:t>
      </w:r>
    </w:p>
    <w:p w:rsidR="0003251E" w:rsidRDefault="0003251E" w:rsidP="0003251E">
      <w:pPr>
        <w:pStyle w:val="SangriaFrancesaArticulo"/>
      </w:pPr>
      <w:r w:rsidRPr="0003251E">
        <w:rPr>
          <w:rStyle w:val="TextoNormalNegritaCaracter"/>
        </w:rPr>
        <w:t>Artículo 451.</w:t>
      </w:r>
      <w:r w:rsidRPr="0003251E">
        <w:rPr>
          <w:rStyle w:val="TextoNormalCaracter"/>
        </w:rPr>
        <w:t>-</w:t>
      </w:r>
      <w:r>
        <w:t xml:space="preserve"> Auto </w:t>
      </w:r>
      <w:hyperlink w:anchor="AUTO_2012_43" w:history="1">
        <w:r w:rsidRPr="0003251E">
          <w:rPr>
            <w:rStyle w:val="TextoNormalCaracter"/>
          </w:rPr>
          <w:t>43/2012</w:t>
        </w:r>
      </w:hyperlink>
      <w:r>
        <w:t>.</w:t>
      </w:r>
    </w:p>
    <w:p w:rsidR="0003251E" w:rsidRDefault="0003251E" w:rsidP="0003251E">
      <w:pPr>
        <w:pStyle w:val="SangriaFrancesaArticulo"/>
      </w:pPr>
      <w:r w:rsidRPr="0003251E">
        <w:rPr>
          <w:rStyle w:val="TextoNormalNegritaCaracter"/>
        </w:rPr>
        <w:t>Artículo 452.</w:t>
      </w:r>
      <w:r w:rsidRPr="0003251E">
        <w:rPr>
          <w:rStyle w:val="TextoNormalCaracter"/>
        </w:rPr>
        <w:t>-</w:t>
      </w:r>
      <w:r>
        <w:t xml:space="preserve"> Auto </w:t>
      </w:r>
      <w:hyperlink w:anchor="AUTO_2012_43" w:history="1">
        <w:r w:rsidRPr="0003251E">
          <w:rPr>
            <w:rStyle w:val="TextoNormalCaracter"/>
          </w:rPr>
          <w:t>43/2012</w:t>
        </w:r>
      </w:hyperlink>
      <w:r>
        <w:t>.</w:t>
      </w:r>
    </w:p>
    <w:p w:rsidR="0003251E" w:rsidRDefault="0003251E" w:rsidP="0003251E">
      <w:pPr>
        <w:pStyle w:val="SangriaFrancesaArticulo"/>
      </w:pPr>
      <w:r w:rsidRPr="0003251E">
        <w:rPr>
          <w:rStyle w:val="TextoNormalNegritaCaracter"/>
        </w:rPr>
        <w:t>Artículo 477.2.2.</w:t>
      </w:r>
      <w:r w:rsidRPr="0003251E">
        <w:rPr>
          <w:rStyle w:val="TextoNormalCaracter"/>
        </w:rPr>
        <w:t>-</w:t>
      </w:r>
      <w:r>
        <w:t xml:space="preserve"> Sentencia </w:t>
      </w:r>
      <w:hyperlink w:anchor="SENTENCIA_2012_10" w:history="1">
        <w:r w:rsidRPr="0003251E">
          <w:rPr>
            <w:rStyle w:val="TextoNormalCaracter"/>
          </w:rPr>
          <w:t>10/2012</w:t>
        </w:r>
      </w:hyperlink>
      <w:r>
        <w:t>, f. 2.</w:t>
      </w:r>
    </w:p>
    <w:p w:rsidR="0003251E" w:rsidRDefault="0003251E" w:rsidP="0003251E">
      <w:pPr>
        <w:pStyle w:val="SangriaFrancesaArticulo"/>
      </w:pPr>
      <w:r w:rsidRPr="0003251E">
        <w:rPr>
          <w:rStyle w:val="TextoNormalNegritaCaracter"/>
        </w:rPr>
        <w:t>Artículo 770.1.</w:t>
      </w:r>
      <w:r w:rsidRPr="0003251E">
        <w:rPr>
          <w:rStyle w:val="TextoNormalCaracter"/>
        </w:rPr>
        <w:t>-</w:t>
      </w:r>
      <w:r>
        <w:t xml:space="preserve"> Sentencia </w:t>
      </w:r>
      <w:hyperlink w:anchor="SENTENCIA_2012_21" w:history="1">
        <w:r w:rsidRPr="0003251E">
          <w:rPr>
            <w:rStyle w:val="TextoNormalCaracter"/>
          </w:rPr>
          <w:t>21/2012</w:t>
        </w:r>
      </w:hyperlink>
      <w:r>
        <w:t>, ff. 2, 5.</w:t>
      </w:r>
    </w:p>
    <w:p w:rsidR="0003251E" w:rsidRDefault="0003251E" w:rsidP="0003251E">
      <w:pPr>
        <w:pStyle w:val="SangriaFrancesaArticulo"/>
      </w:pPr>
      <w:r w:rsidRPr="0003251E">
        <w:rPr>
          <w:rStyle w:val="TextoNormalNegritaCaracter"/>
        </w:rPr>
        <w:t>Artículo 810.</w:t>
      </w:r>
      <w:r w:rsidRPr="0003251E">
        <w:rPr>
          <w:rStyle w:val="TextoNormalCaracter"/>
        </w:rPr>
        <w:t>-</w:t>
      </w:r>
      <w:r>
        <w:t xml:space="preserve"> Sentencia </w:t>
      </w:r>
      <w:hyperlink w:anchor="SENTENCIA_2012_21" w:history="1">
        <w:r w:rsidRPr="0003251E">
          <w:rPr>
            <w:rStyle w:val="TextoNormalCaracter"/>
          </w:rPr>
          <w:t>21/2012</w:t>
        </w:r>
      </w:hyperlink>
      <w:r>
        <w:t>, f. 5.</w:t>
      </w:r>
    </w:p>
    <w:p w:rsidR="0003251E" w:rsidRDefault="0003251E" w:rsidP="0003251E">
      <w:pPr>
        <w:pStyle w:val="SangriaFrancesaArticulo"/>
      </w:pPr>
      <w:r w:rsidRPr="0003251E">
        <w:rPr>
          <w:rStyle w:val="TextoNormalNegritaCaracter"/>
        </w:rPr>
        <w:t>Artículo 811.</w:t>
      </w:r>
      <w:r w:rsidRPr="0003251E">
        <w:rPr>
          <w:rStyle w:val="TextoNormalCaracter"/>
        </w:rPr>
        <w:t>-</w:t>
      </w:r>
      <w:r>
        <w:t xml:space="preserve"> Sentencia </w:t>
      </w:r>
      <w:hyperlink w:anchor="SENTENCIA_2012_21" w:history="1">
        <w:r w:rsidRPr="0003251E">
          <w:rPr>
            <w:rStyle w:val="TextoNormalCaracter"/>
          </w:rPr>
          <w:t>21/2012</w:t>
        </w:r>
      </w:hyperlink>
      <w:r>
        <w:t>, f. 5.</w:t>
      </w:r>
    </w:p>
    <w:p w:rsidR="0003251E" w:rsidRDefault="0003251E" w:rsidP="0003251E">
      <w:pPr>
        <w:pStyle w:val="SangriaFrancesaArticulo"/>
      </w:pPr>
      <w:r w:rsidRPr="0003251E">
        <w:rPr>
          <w:rStyle w:val="TextoNormalNegritaCaracter"/>
        </w:rPr>
        <w:t>Disposición final decimosexta, apartado 1.</w:t>
      </w:r>
      <w:r w:rsidRPr="0003251E">
        <w:rPr>
          <w:rStyle w:val="TextoNormalCaracter"/>
        </w:rPr>
        <w:t>-</w:t>
      </w:r>
      <w:r>
        <w:t xml:space="preserve"> Sentencia </w:t>
      </w:r>
      <w:hyperlink w:anchor="SENTENCIA_2012_10" w:history="1">
        <w:r w:rsidRPr="0003251E">
          <w:rPr>
            <w:rStyle w:val="TextoNormalCaracter"/>
          </w:rPr>
          <w:t>10/2012</w:t>
        </w:r>
      </w:hyperlink>
      <w:r>
        <w:t>, f. 2.</w:t>
      </w:r>
    </w:p>
    <w:p w:rsidR="0003251E" w:rsidRDefault="0003251E" w:rsidP="0003251E">
      <w:pPr>
        <w:pStyle w:val="SangriaFrancesaArticulo"/>
      </w:pPr>
    </w:p>
    <w:p w:rsidR="0003251E" w:rsidRDefault="0003251E" w:rsidP="0003251E">
      <w:pPr>
        <w:pStyle w:val="TextoNormalNegritaCursivandice"/>
      </w:pPr>
      <w:r>
        <w:t>Ley 14/2000, de 29 diciembre. Medidas fiscales, administrativas y del orden social</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11" w:history="1">
        <w:r w:rsidRPr="0003251E">
          <w:rPr>
            <w:rStyle w:val="TextoNormalCaracter"/>
          </w:rPr>
          <w:t>111/2012</w:t>
        </w:r>
      </w:hyperlink>
      <w:r>
        <w:t>, f. 10.</w:t>
      </w:r>
    </w:p>
    <w:p w:rsidR="0003251E" w:rsidRDefault="0003251E" w:rsidP="0003251E">
      <w:pPr>
        <w:pStyle w:val="SangriaFrancesaArticulo"/>
      </w:pPr>
    </w:p>
    <w:p w:rsidR="0003251E" w:rsidRDefault="0003251E" w:rsidP="0003251E">
      <w:pPr>
        <w:pStyle w:val="TextoNormalNegritaCursivandice"/>
      </w:pPr>
      <w:r>
        <w:t>Ley 6/2001, de 8 de mayo. Modificación del Real Decreto Legislativo 1302/1986, de 28 de junio, de evaluación de impacto ambiental</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Sentencias </w:t>
      </w:r>
      <w:hyperlink w:anchor="SENTENCIA_2012_1" w:history="1">
        <w:r w:rsidRPr="0003251E">
          <w:rPr>
            <w:rStyle w:val="TextoNormalCaracter"/>
          </w:rPr>
          <w:t>1/2012</w:t>
        </w:r>
      </w:hyperlink>
      <w:r>
        <w:t xml:space="preserve">, ff. 12, 14; </w:t>
      </w:r>
      <w:hyperlink w:anchor="SENTENCIA_2012_34" w:history="1">
        <w:r w:rsidRPr="0003251E">
          <w:rPr>
            <w:rStyle w:val="TextoNormalCaracter"/>
          </w:rPr>
          <w:t>34/2012</w:t>
        </w:r>
      </w:hyperlink>
      <w:r>
        <w:t>, ff. 2, 3, 5.</w:t>
      </w:r>
    </w:p>
    <w:p w:rsidR="0003251E" w:rsidRDefault="0003251E" w:rsidP="0003251E">
      <w:pPr>
        <w:pStyle w:val="SangriaIzquierdaArticulo"/>
      </w:pPr>
      <w:r>
        <w:t xml:space="preserve">Auto </w:t>
      </w:r>
      <w:hyperlink w:anchor="AUTO_2012_46" w:history="1">
        <w:r w:rsidRPr="0003251E">
          <w:rPr>
            <w:rStyle w:val="TextoNormalCaracter"/>
          </w:rPr>
          <w:t>46/2012</w:t>
        </w:r>
      </w:hyperlink>
      <w:r>
        <w:t>.</w:t>
      </w:r>
    </w:p>
    <w:p w:rsidR="0003251E" w:rsidRDefault="0003251E" w:rsidP="0003251E">
      <w:pPr>
        <w:pStyle w:val="SangriaFrancesaArticulo"/>
      </w:pPr>
      <w:r w:rsidRPr="0003251E">
        <w:rPr>
          <w:rStyle w:val="TextoNormalNegritaCaracter"/>
        </w:rPr>
        <w:t>Exposición de motivos.</w:t>
      </w:r>
      <w:r w:rsidRPr="0003251E">
        <w:rPr>
          <w:rStyle w:val="TextoNormalCaracter"/>
        </w:rPr>
        <w:t>-</w:t>
      </w:r>
      <w:r>
        <w:t xml:space="preserve"> Sentencias </w:t>
      </w:r>
      <w:hyperlink w:anchor="SENTENCIA_2012_1" w:history="1">
        <w:r w:rsidRPr="0003251E">
          <w:rPr>
            <w:rStyle w:val="TextoNormalCaracter"/>
          </w:rPr>
          <w:t>1/2012</w:t>
        </w:r>
      </w:hyperlink>
      <w:r>
        <w:t xml:space="preserve">, f. 14; </w:t>
      </w:r>
      <w:hyperlink w:anchor="SENTENCIA_2012_34" w:history="1">
        <w:r w:rsidRPr="0003251E">
          <w:rPr>
            <w:rStyle w:val="TextoNormalCaracter"/>
          </w:rPr>
          <w:t>34/2012</w:t>
        </w:r>
      </w:hyperlink>
      <w:r>
        <w:t>, f. 5.</w:t>
      </w:r>
    </w:p>
    <w:p w:rsidR="0003251E" w:rsidRDefault="0003251E" w:rsidP="0003251E">
      <w:pPr>
        <w:pStyle w:val="SangriaFrancesaArticulo"/>
      </w:pPr>
      <w:r w:rsidRPr="0003251E">
        <w:rPr>
          <w:rStyle w:val="TextoNormalNegritaCaracter"/>
        </w:rPr>
        <w:t>Artículo único, cardinales 1, 2.</w:t>
      </w:r>
      <w:r w:rsidRPr="0003251E">
        <w:rPr>
          <w:rStyle w:val="TextoNormalCaracter"/>
        </w:rPr>
        <w:t>-</w:t>
      </w:r>
      <w:r>
        <w:t xml:space="preserve"> Sentencia </w:t>
      </w:r>
      <w:hyperlink w:anchor="SENTENCIA_2012_34" w:history="1">
        <w:r w:rsidRPr="0003251E">
          <w:rPr>
            <w:rStyle w:val="TextoNormalCaracter"/>
          </w:rPr>
          <w:t>34/2012</w:t>
        </w:r>
      </w:hyperlink>
      <w:r>
        <w:t>, f. 1.</w:t>
      </w:r>
    </w:p>
    <w:p w:rsidR="0003251E" w:rsidRDefault="0003251E" w:rsidP="0003251E">
      <w:pPr>
        <w:pStyle w:val="SangriaFrancesaArticulo"/>
      </w:pPr>
      <w:r w:rsidRPr="0003251E">
        <w:rPr>
          <w:rStyle w:val="TextoNormalNegritaCaracter"/>
        </w:rPr>
        <w:t>Artículo único, cardinal 1.</w:t>
      </w:r>
      <w:r w:rsidRPr="0003251E">
        <w:rPr>
          <w:rStyle w:val="TextoNormalCaracter"/>
        </w:rPr>
        <w:t>-</w:t>
      </w:r>
      <w:r>
        <w:t xml:space="preserve"> Sentencia </w:t>
      </w:r>
      <w:hyperlink w:anchor="SENTENCIA_2012_34" w:history="1">
        <w:r w:rsidRPr="0003251E">
          <w:rPr>
            <w:rStyle w:val="TextoNormalCaracter"/>
          </w:rPr>
          <w:t>34/2012</w:t>
        </w:r>
      </w:hyperlink>
      <w:r>
        <w:t>, ff. 2, 5.</w:t>
      </w:r>
    </w:p>
    <w:p w:rsidR="0003251E" w:rsidRDefault="0003251E" w:rsidP="0003251E">
      <w:pPr>
        <w:pStyle w:val="SangriaFrancesaArticulo"/>
      </w:pPr>
      <w:r w:rsidRPr="0003251E">
        <w:rPr>
          <w:rStyle w:val="TextoNormalNegritaCaracter"/>
        </w:rPr>
        <w:t>Artículo único, cardinal 2.</w:t>
      </w:r>
      <w:r w:rsidRPr="0003251E">
        <w:rPr>
          <w:rStyle w:val="TextoNormalCaracter"/>
        </w:rPr>
        <w:t>-</w:t>
      </w:r>
      <w:r>
        <w:t xml:space="preserve"> Sentencia </w:t>
      </w:r>
      <w:hyperlink w:anchor="SENTENCIA_2012_34" w:history="1">
        <w:r w:rsidRPr="0003251E">
          <w:rPr>
            <w:rStyle w:val="TextoNormalCaracter"/>
          </w:rPr>
          <w:t>34/2012</w:t>
        </w:r>
      </w:hyperlink>
      <w:r>
        <w:t>, ff. 2, 5, 6.</w:t>
      </w:r>
    </w:p>
    <w:p w:rsidR="0003251E" w:rsidRDefault="0003251E" w:rsidP="0003251E">
      <w:pPr>
        <w:pStyle w:val="SangriaFrancesaArticulo"/>
      </w:pPr>
    </w:p>
    <w:p w:rsidR="0003251E" w:rsidRDefault="0003251E" w:rsidP="0003251E">
      <w:pPr>
        <w:pStyle w:val="TextoNormalNegritaCursivandice"/>
      </w:pPr>
      <w:r>
        <w:t>Ley 10/2001, de 5 de julio. Plan hidrológico nacional</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02" w:history="1">
        <w:r w:rsidRPr="0003251E">
          <w:rPr>
            <w:rStyle w:val="TextoNormalCaracter"/>
          </w:rPr>
          <w:t>102/2012</w:t>
        </w:r>
      </w:hyperlink>
      <w:r>
        <w:t>, f. 3.</w:t>
      </w:r>
    </w:p>
    <w:p w:rsidR="0003251E" w:rsidRDefault="0003251E" w:rsidP="0003251E">
      <w:pPr>
        <w:pStyle w:val="SangriaFrancesaArticulo"/>
      </w:pPr>
    </w:p>
    <w:p w:rsidR="0003251E" w:rsidRDefault="0003251E" w:rsidP="0003251E">
      <w:pPr>
        <w:pStyle w:val="TextoNormalNegritaCursivandice"/>
      </w:pPr>
      <w:r>
        <w:t>Ley 18/2001, de 12 de diciembre. General de estabilidad presupuestaria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20" w:history="1">
        <w:r w:rsidRPr="0003251E">
          <w:rPr>
            <w:rStyle w:val="TextoNormalCaracter"/>
          </w:rPr>
          <w:t>120/2012</w:t>
        </w:r>
      </w:hyperlink>
      <w:r>
        <w:t>, f. 5.</w:t>
      </w:r>
    </w:p>
    <w:p w:rsidR="0003251E" w:rsidRDefault="0003251E" w:rsidP="0003251E">
      <w:pPr>
        <w:pStyle w:val="SangriaFrancesaArticulo"/>
      </w:pPr>
      <w:r w:rsidRPr="0003251E">
        <w:rPr>
          <w:rStyle w:val="TextoNormalNegritaCaracter"/>
        </w:rPr>
        <w:t>Artículo 23.2.</w:t>
      </w:r>
      <w:r w:rsidRPr="0003251E">
        <w:rPr>
          <w:rStyle w:val="TextoNormalCaracter"/>
        </w:rPr>
        <w:t>-</w:t>
      </w:r>
      <w:r>
        <w:t xml:space="preserve"> Sentencia </w:t>
      </w:r>
      <w:hyperlink w:anchor="SENTENCIA_2012_120" w:history="1">
        <w:r w:rsidRPr="0003251E">
          <w:rPr>
            <w:rStyle w:val="TextoNormalCaracter"/>
          </w:rPr>
          <w:t>120/2012</w:t>
        </w:r>
      </w:hyperlink>
      <w:r>
        <w:t>, f. 5.</w:t>
      </w:r>
    </w:p>
    <w:p w:rsidR="0003251E" w:rsidRDefault="0003251E" w:rsidP="0003251E">
      <w:pPr>
        <w:pStyle w:val="SangriaFrancesaArticulo"/>
      </w:pPr>
    </w:p>
    <w:p w:rsidR="0003251E" w:rsidRDefault="0003251E" w:rsidP="0003251E">
      <w:pPr>
        <w:pStyle w:val="TextoNormalNegritaCursivandice"/>
      </w:pPr>
      <w:r>
        <w:t>Ley 21/2001, de 27 de diciembre.  Medidas fiscales y administrativas del nuevo sistema de financiación de las Comunidades Autónomas de régimen común y ciudades con estatuto de autonomía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Sentencias </w:t>
      </w:r>
      <w:hyperlink w:anchor="SENTENCIA_2012_35" w:history="1">
        <w:r w:rsidRPr="0003251E">
          <w:rPr>
            <w:rStyle w:val="TextoNormalCaracter"/>
          </w:rPr>
          <w:t>35/2012</w:t>
        </w:r>
      </w:hyperlink>
      <w:r>
        <w:t xml:space="preserve">, ff. 8, 9; </w:t>
      </w:r>
      <w:hyperlink w:anchor="SENTENCIA_2012_136" w:history="1">
        <w:r w:rsidRPr="0003251E">
          <w:rPr>
            <w:rStyle w:val="TextoNormalCaracter"/>
          </w:rPr>
          <w:t>136/2012</w:t>
        </w:r>
      </w:hyperlink>
      <w:r>
        <w:t>, f. 3.</w:t>
      </w:r>
    </w:p>
    <w:p w:rsidR="0003251E" w:rsidRDefault="0003251E" w:rsidP="0003251E">
      <w:pPr>
        <w:pStyle w:val="SangriaFrancesaArticulo"/>
      </w:pPr>
      <w:r w:rsidRPr="0003251E">
        <w:rPr>
          <w:rStyle w:val="TextoNormalNegritaCaracter"/>
        </w:rPr>
        <w:t>Artículo 26.</w:t>
      </w:r>
      <w:r w:rsidRPr="0003251E">
        <w:rPr>
          <w:rStyle w:val="TextoNormalCaracter"/>
        </w:rPr>
        <w:t>-</w:t>
      </w:r>
      <w:r>
        <w:t xml:space="preserve"> Sentencia </w:t>
      </w:r>
      <w:hyperlink w:anchor="SENTENCIA_2012_35" w:history="1">
        <w:r w:rsidRPr="0003251E">
          <w:rPr>
            <w:rStyle w:val="TextoNormalCaracter"/>
          </w:rPr>
          <w:t>35/2012</w:t>
        </w:r>
      </w:hyperlink>
      <w:r>
        <w:t>, f. 8.</w:t>
      </w:r>
    </w:p>
    <w:p w:rsidR="0003251E" w:rsidRDefault="0003251E" w:rsidP="0003251E">
      <w:pPr>
        <w:pStyle w:val="SangriaFrancesaArticulo"/>
      </w:pPr>
      <w:r w:rsidRPr="0003251E">
        <w:rPr>
          <w:rStyle w:val="TextoNormalNegritaCaracter"/>
        </w:rPr>
        <w:t>Artículo 42.</w:t>
      </w:r>
      <w:r w:rsidRPr="0003251E">
        <w:rPr>
          <w:rStyle w:val="TextoNormalCaracter"/>
        </w:rPr>
        <w:t>-</w:t>
      </w:r>
      <w:r>
        <w:t xml:space="preserve"> Sentencia </w:t>
      </w:r>
      <w:hyperlink w:anchor="SENTENCIA_2012_35" w:history="1">
        <w:r w:rsidRPr="0003251E">
          <w:rPr>
            <w:rStyle w:val="TextoNormalCaracter"/>
          </w:rPr>
          <w:t>35/2012</w:t>
        </w:r>
      </w:hyperlink>
      <w:r>
        <w:t>, ff. 7, 8.</w:t>
      </w:r>
    </w:p>
    <w:p w:rsidR="0003251E" w:rsidRDefault="0003251E" w:rsidP="0003251E">
      <w:pPr>
        <w:pStyle w:val="SangriaFrancesaArticulo"/>
      </w:pPr>
    </w:p>
    <w:p w:rsidR="0003251E" w:rsidRDefault="0003251E" w:rsidP="0003251E">
      <w:pPr>
        <w:pStyle w:val="TextoNormalNegritaCursivandice"/>
      </w:pPr>
      <w:r>
        <w:t>Ley 24/2001, de 27 de diciembre.  Medidas fiscales, administrativas y del orden social</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Sentencias </w:t>
      </w:r>
      <w:hyperlink w:anchor="SENTENCIA_2012_35" w:history="1">
        <w:r w:rsidRPr="0003251E">
          <w:rPr>
            <w:rStyle w:val="TextoNormalCaracter"/>
          </w:rPr>
          <w:t>35/2012</w:t>
        </w:r>
      </w:hyperlink>
      <w:r>
        <w:t xml:space="preserve">, f. 8; </w:t>
      </w:r>
      <w:hyperlink w:anchor="SENTENCIA_2012_100" w:history="1">
        <w:r w:rsidRPr="0003251E">
          <w:rPr>
            <w:rStyle w:val="TextoNormalCaracter"/>
          </w:rPr>
          <w:t>100/2012</w:t>
        </w:r>
      </w:hyperlink>
      <w:r>
        <w:t xml:space="preserve">, f. 3; </w:t>
      </w:r>
      <w:hyperlink w:anchor="SENTENCIA_2012_102" w:history="1">
        <w:r w:rsidRPr="0003251E">
          <w:rPr>
            <w:rStyle w:val="TextoNormalCaracter"/>
          </w:rPr>
          <w:t>102/2012</w:t>
        </w:r>
      </w:hyperlink>
      <w:r>
        <w:t xml:space="preserve">, ff. 3, 4; </w:t>
      </w:r>
      <w:hyperlink w:anchor="SENTENCIA_2012_123" w:history="1">
        <w:r w:rsidRPr="0003251E">
          <w:rPr>
            <w:rStyle w:val="TextoNormalCaracter"/>
          </w:rPr>
          <w:t>123/2012</w:t>
        </w:r>
      </w:hyperlink>
      <w:r>
        <w:t>, f. 2.</w:t>
      </w:r>
    </w:p>
    <w:p w:rsidR="0003251E" w:rsidRDefault="0003251E" w:rsidP="0003251E">
      <w:pPr>
        <w:pStyle w:val="SangriaFrancesaArticulo"/>
      </w:pPr>
      <w:r w:rsidRPr="0003251E">
        <w:rPr>
          <w:rStyle w:val="TextoNormalNegritaCaracter"/>
        </w:rPr>
        <w:t>Artículo 24.</w:t>
      </w:r>
      <w:r w:rsidRPr="0003251E">
        <w:rPr>
          <w:rStyle w:val="TextoNormalCaracter"/>
        </w:rPr>
        <w:t>-</w:t>
      </w:r>
      <w:r>
        <w:t xml:space="preserve"> Sentencias </w:t>
      </w:r>
      <w:hyperlink w:anchor="SENTENCIA_2012_35" w:history="1">
        <w:r w:rsidRPr="0003251E">
          <w:rPr>
            <w:rStyle w:val="TextoNormalCaracter"/>
          </w:rPr>
          <w:t>35/2012</w:t>
        </w:r>
      </w:hyperlink>
      <w:r>
        <w:t xml:space="preserve">, ff. 1, 4, 7, 8, 10; </w:t>
      </w:r>
      <w:hyperlink w:anchor="SENTENCIA_2012_83" w:history="1">
        <w:r w:rsidRPr="0003251E">
          <w:rPr>
            <w:rStyle w:val="TextoNormalCaracter"/>
          </w:rPr>
          <w:t>83/2012</w:t>
        </w:r>
      </w:hyperlink>
      <w:r>
        <w:t>, f. 1.</w:t>
      </w:r>
    </w:p>
    <w:p w:rsidR="0003251E" w:rsidRDefault="0003251E" w:rsidP="0003251E">
      <w:pPr>
        <w:pStyle w:val="SangriaFrancesaArticulo"/>
      </w:pPr>
      <w:r w:rsidRPr="0003251E">
        <w:rPr>
          <w:rStyle w:val="TextoNormalNegritaCaracter"/>
        </w:rPr>
        <w:t>Artículo 89.</w:t>
      </w:r>
      <w:r w:rsidRPr="0003251E">
        <w:rPr>
          <w:rStyle w:val="TextoNormalCaracter"/>
        </w:rPr>
        <w:t>-</w:t>
      </w:r>
      <w:r>
        <w:t xml:space="preserve"> Sentencia </w:t>
      </w:r>
      <w:hyperlink w:anchor="SENTENCIA_2012_102" w:history="1">
        <w:r w:rsidRPr="0003251E">
          <w:rPr>
            <w:rStyle w:val="TextoNormalCaracter"/>
          </w:rPr>
          <w:t>102/2012</w:t>
        </w:r>
      </w:hyperlink>
      <w:r>
        <w:t>, ff. 1, 3.</w:t>
      </w:r>
    </w:p>
    <w:p w:rsidR="0003251E" w:rsidRDefault="0003251E" w:rsidP="0003251E">
      <w:pPr>
        <w:pStyle w:val="SangriaFrancesaArticulo"/>
      </w:pPr>
      <w:r w:rsidRPr="0003251E">
        <w:rPr>
          <w:rStyle w:val="TextoNormalNegritaCaracter"/>
        </w:rPr>
        <w:t>Artículo 90.</w:t>
      </w:r>
      <w:r w:rsidRPr="0003251E">
        <w:rPr>
          <w:rStyle w:val="TextoNormalCaracter"/>
        </w:rPr>
        <w:t>-</w:t>
      </w:r>
      <w:r>
        <w:t xml:space="preserve"> Sentencia </w:t>
      </w:r>
      <w:hyperlink w:anchor="SENTENCIA_2012_102" w:history="1">
        <w:r w:rsidRPr="0003251E">
          <w:rPr>
            <w:rStyle w:val="TextoNormalCaracter"/>
          </w:rPr>
          <w:t>102/2012</w:t>
        </w:r>
      </w:hyperlink>
      <w:r>
        <w:t>, ff. 1, 3.</w:t>
      </w:r>
    </w:p>
    <w:p w:rsidR="0003251E" w:rsidRDefault="0003251E" w:rsidP="0003251E">
      <w:pPr>
        <w:pStyle w:val="SangriaFrancesaArticulo"/>
      </w:pPr>
      <w:r w:rsidRPr="0003251E">
        <w:rPr>
          <w:rStyle w:val="TextoNormalNegritaCaracter"/>
        </w:rPr>
        <w:t>Disposición adicional vigésima.</w:t>
      </w:r>
      <w:r w:rsidRPr="0003251E">
        <w:rPr>
          <w:rStyle w:val="TextoNormalCaracter"/>
        </w:rPr>
        <w:t>-</w:t>
      </w:r>
      <w:r>
        <w:t xml:space="preserve"> Sentencias </w:t>
      </w:r>
      <w:hyperlink w:anchor="SENTENCIA_2012_35" w:history="1">
        <w:r w:rsidRPr="0003251E">
          <w:rPr>
            <w:rStyle w:val="TextoNormalCaracter"/>
          </w:rPr>
          <w:t>35/2012</w:t>
        </w:r>
      </w:hyperlink>
      <w:r>
        <w:t xml:space="preserve">, ff. 1, 2, 4, 5; </w:t>
      </w:r>
      <w:hyperlink w:anchor="SENTENCIA_2012_83" w:history="1">
        <w:r w:rsidRPr="0003251E">
          <w:rPr>
            <w:rStyle w:val="TextoNormalCaracter"/>
          </w:rPr>
          <w:t>83/2012</w:t>
        </w:r>
      </w:hyperlink>
      <w:r>
        <w:t>, ff. 1, 3.</w:t>
      </w:r>
    </w:p>
    <w:p w:rsidR="0003251E" w:rsidRDefault="0003251E" w:rsidP="0003251E">
      <w:pPr>
        <w:pStyle w:val="SangriaFrancesaArticulo"/>
      </w:pPr>
      <w:r w:rsidRPr="0003251E">
        <w:rPr>
          <w:rStyle w:val="TextoNormalNegritaCaracter"/>
        </w:rPr>
        <w:t>Disposición adicional vigésima</w:t>
      </w:r>
      <w:r>
        <w:t xml:space="preserve"> </w:t>
      </w:r>
      <w:r w:rsidRPr="0003251E">
        <w:rPr>
          <w:rStyle w:val="TextoNormalCaracter"/>
        </w:rPr>
        <w:t>(derogada por la Ley 13/2011, de 27 de mayo)</w:t>
      </w:r>
      <w:r w:rsidRPr="0003251E">
        <w:rPr>
          <w:rStyle w:val="TextoNormalNegritaCaracter"/>
        </w:rPr>
        <w:t>.</w:t>
      </w:r>
      <w:r w:rsidRPr="0003251E">
        <w:rPr>
          <w:rStyle w:val="TextoNormalCaracter"/>
        </w:rPr>
        <w:t>-</w:t>
      </w:r>
      <w:r>
        <w:t xml:space="preserve"> Sentencia </w:t>
      </w:r>
      <w:hyperlink w:anchor="SENTENCIA_2012_35" w:history="1">
        <w:r w:rsidRPr="0003251E">
          <w:rPr>
            <w:rStyle w:val="TextoNormalCaracter"/>
          </w:rPr>
          <w:t>35/2012</w:t>
        </w:r>
      </w:hyperlink>
      <w:r>
        <w:t>, ff. 1, 2, 4, 5.</w:t>
      </w:r>
    </w:p>
    <w:p w:rsidR="0003251E" w:rsidRDefault="0003251E" w:rsidP="0003251E">
      <w:pPr>
        <w:pStyle w:val="SangriaFrancesaArticulo"/>
      </w:pPr>
    </w:p>
    <w:p w:rsidR="0003251E" w:rsidRDefault="0003251E" w:rsidP="0003251E">
      <w:pPr>
        <w:pStyle w:val="TextoNormalNegritaCursivandice"/>
      </w:pPr>
      <w:r>
        <w:t>Ley 1/2002, de 21 de febrero. Coordinación de las competencias del Estado y las Comunidades Autónomas en materia de defensa de la competencia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71" w:history="1">
        <w:r w:rsidRPr="0003251E">
          <w:rPr>
            <w:rStyle w:val="TextoNormalCaracter"/>
          </w:rPr>
          <w:t>71/2012</w:t>
        </w:r>
      </w:hyperlink>
      <w:r>
        <w:t>, ff. 1, 2, VP.</w:t>
      </w:r>
    </w:p>
    <w:p w:rsidR="0003251E" w:rsidRDefault="0003251E" w:rsidP="0003251E">
      <w:pPr>
        <w:pStyle w:val="SangriaFrancesaArticulo"/>
      </w:pPr>
    </w:p>
    <w:p w:rsidR="0003251E" w:rsidRDefault="0003251E" w:rsidP="0003251E">
      <w:pPr>
        <w:pStyle w:val="TextoNormalNegritaCursivandice"/>
      </w:pPr>
      <w:r>
        <w:t>Ley 17/2002, de 1 de julio. Régimen de cesión de tributos del Estado a la Generalidad de Cataluña y de fijación del alcance y condiciones de dicha cesión</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35" w:history="1">
        <w:r w:rsidRPr="0003251E">
          <w:rPr>
            <w:rStyle w:val="TextoNormalCaracter"/>
          </w:rPr>
          <w:t>35/2012</w:t>
        </w:r>
      </w:hyperlink>
      <w:r>
        <w:t>, f. 7.</w:t>
      </w:r>
    </w:p>
    <w:p w:rsidR="0003251E" w:rsidRDefault="0003251E" w:rsidP="0003251E">
      <w:pPr>
        <w:pStyle w:val="SangriaFrancesaArticulo"/>
      </w:pPr>
    </w:p>
    <w:p w:rsidR="0003251E" w:rsidRDefault="0003251E" w:rsidP="0003251E">
      <w:pPr>
        <w:pStyle w:val="TextoNormalNegritaCursivandice"/>
      </w:pPr>
      <w:r>
        <w:t>Ley 46/2002, de 18 de diciembre. Reforma parcial del impuesto sobre la renta de las personas físicas y modificación de las leyes de los impuestos sobre sociedades y sobre la renta de no residentes</w:t>
      </w:r>
    </w:p>
    <w:p w:rsidR="0003251E" w:rsidRDefault="0003251E" w:rsidP="0003251E">
      <w:pPr>
        <w:pStyle w:val="SangriaFrancesaArticulo"/>
      </w:pPr>
      <w:r w:rsidRPr="0003251E">
        <w:rPr>
          <w:rStyle w:val="TextoNormalNegritaCaracter"/>
        </w:rPr>
        <w:t>Exposición de motivos, apartado I.</w:t>
      </w:r>
      <w:r w:rsidRPr="0003251E">
        <w:rPr>
          <w:rStyle w:val="TextoNormalCaracter"/>
        </w:rPr>
        <w:t>-</w:t>
      </w:r>
      <w:r>
        <w:t xml:space="preserve"> Sentencia </w:t>
      </w:r>
      <w:hyperlink w:anchor="SENTENCIA_2012_19" w:history="1">
        <w:r w:rsidRPr="0003251E">
          <w:rPr>
            <w:rStyle w:val="TextoNormalCaracter"/>
          </w:rPr>
          <w:t>19/2012</w:t>
        </w:r>
      </w:hyperlink>
      <w:r>
        <w:t>, f. 3.</w:t>
      </w:r>
    </w:p>
    <w:p w:rsidR="0003251E" w:rsidRDefault="0003251E" w:rsidP="0003251E">
      <w:pPr>
        <w:pStyle w:val="SangriaFrancesaArticulo"/>
      </w:pPr>
    </w:p>
    <w:p w:rsidR="0003251E" w:rsidRDefault="0003251E" w:rsidP="0003251E">
      <w:pPr>
        <w:pStyle w:val="TextoNormalNegritaCursivandice"/>
      </w:pPr>
      <w:r>
        <w:t>Ley 53/2002, de 30 de diciembre. Medidas fiscales, administrativas y del orden social</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Sentencias </w:t>
      </w:r>
      <w:hyperlink w:anchor="SENTENCIA_2012_5" w:history="1">
        <w:r w:rsidRPr="0003251E">
          <w:rPr>
            <w:rStyle w:val="TextoNormalCaracter"/>
          </w:rPr>
          <w:t>5/2012</w:t>
        </w:r>
      </w:hyperlink>
      <w:r>
        <w:t xml:space="preserve">, f. 4; </w:t>
      </w:r>
      <w:hyperlink w:anchor="SENTENCIA_2012_20" w:history="1">
        <w:r w:rsidRPr="0003251E">
          <w:rPr>
            <w:rStyle w:val="TextoNormalCaracter"/>
          </w:rPr>
          <w:t>20/2012</w:t>
        </w:r>
      </w:hyperlink>
      <w:r>
        <w:t xml:space="preserve">, ff. 2, 10 a 12; </w:t>
      </w:r>
      <w:hyperlink w:anchor="SENTENCIA_2012_79" w:history="1">
        <w:r w:rsidRPr="0003251E">
          <w:rPr>
            <w:rStyle w:val="TextoNormalCaracter"/>
          </w:rPr>
          <w:t>79/2012</w:t>
        </w:r>
      </w:hyperlink>
      <w:r>
        <w:t xml:space="preserve">, ff. 3, 5, 7; </w:t>
      </w:r>
      <w:hyperlink w:anchor="SENTENCIA_2012_116" w:history="1">
        <w:r w:rsidRPr="0003251E">
          <w:rPr>
            <w:rStyle w:val="TextoNormalCaracter"/>
          </w:rPr>
          <w:t>116/2012</w:t>
        </w:r>
      </w:hyperlink>
      <w:r>
        <w:t xml:space="preserve">, f. 5; </w:t>
      </w:r>
      <w:hyperlink w:anchor="SENTENCIA_2012_125" w:history="1">
        <w:r w:rsidRPr="0003251E">
          <w:rPr>
            <w:rStyle w:val="TextoNormalCaracter"/>
          </w:rPr>
          <w:t>125/2012</w:t>
        </w:r>
      </w:hyperlink>
      <w:r>
        <w:t>, f. 4.</w:t>
      </w:r>
    </w:p>
    <w:p w:rsidR="0003251E" w:rsidRDefault="0003251E" w:rsidP="0003251E">
      <w:pPr>
        <w:pStyle w:val="SangriaFrancesaArticulo"/>
      </w:pPr>
      <w:r w:rsidRPr="0003251E">
        <w:rPr>
          <w:rStyle w:val="TextoNormalNegritaCaracter"/>
        </w:rPr>
        <w:t>Preámbulo.</w:t>
      </w:r>
      <w:r w:rsidRPr="0003251E">
        <w:rPr>
          <w:rStyle w:val="TextoNormalCaracter"/>
        </w:rPr>
        <w:t>-</w:t>
      </w:r>
      <w:r>
        <w:t xml:space="preserve"> Sentencia </w:t>
      </w:r>
      <w:hyperlink w:anchor="SENTENCIA_2012_20" w:history="1">
        <w:r w:rsidRPr="0003251E">
          <w:rPr>
            <w:rStyle w:val="TextoNormalCaracter"/>
          </w:rPr>
          <w:t>20/2012</w:t>
        </w:r>
      </w:hyperlink>
      <w:r>
        <w:t>, f. 2.</w:t>
      </w:r>
    </w:p>
    <w:p w:rsidR="0003251E" w:rsidRDefault="0003251E" w:rsidP="0003251E">
      <w:pPr>
        <w:pStyle w:val="SangriaFrancesaArticulo"/>
      </w:pPr>
      <w:r w:rsidRPr="0003251E">
        <w:rPr>
          <w:rStyle w:val="TextoNormalNegritaCaracter"/>
        </w:rPr>
        <w:t>Artículo 12.1.</w:t>
      </w:r>
      <w:r w:rsidRPr="0003251E">
        <w:rPr>
          <w:rStyle w:val="TextoNormalCaracter"/>
        </w:rPr>
        <w:t>-</w:t>
      </w:r>
      <w:r>
        <w:t xml:space="preserve"> Sentencia </w:t>
      </w:r>
      <w:hyperlink w:anchor="SENTENCIA_2012_35" w:history="1">
        <w:r w:rsidRPr="0003251E">
          <w:rPr>
            <w:rStyle w:val="TextoNormalCaracter"/>
          </w:rPr>
          <w:t>35/2012</w:t>
        </w:r>
      </w:hyperlink>
      <w:r>
        <w:t>, ff. 2, 7.</w:t>
      </w:r>
    </w:p>
    <w:p w:rsidR="0003251E" w:rsidRDefault="0003251E" w:rsidP="0003251E">
      <w:pPr>
        <w:pStyle w:val="SangriaFrancesaArticulo"/>
      </w:pPr>
      <w:r w:rsidRPr="0003251E">
        <w:rPr>
          <w:rStyle w:val="TextoNormalNegritaCaracter"/>
        </w:rPr>
        <w:t>Artículos 12 a 36.</w:t>
      </w:r>
      <w:r w:rsidRPr="0003251E">
        <w:rPr>
          <w:rStyle w:val="TextoNormalCaracter"/>
        </w:rPr>
        <w:t>-</w:t>
      </w:r>
      <w:r>
        <w:t xml:space="preserve"> Sentencia </w:t>
      </w:r>
      <w:hyperlink w:anchor="SENTENCIA_2012_20" w:history="1">
        <w:r w:rsidRPr="0003251E">
          <w:rPr>
            <w:rStyle w:val="TextoNormalCaracter"/>
          </w:rPr>
          <w:t>20/2012</w:t>
        </w:r>
      </w:hyperlink>
      <w:r>
        <w:t>, f. 2.</w:t>
      </w:r>
    </w:p>
    <w:p w:rsidR="0003251E" w:rsidRDefault="0003251E" w:rsidP="0003251E">
      <w:pPr>
        <w:pStyle w:val="SangriaFrancesaArticulo"/>
      </w:pPr>
      <w:r w:rsidRPr="0003251E">
        <w:rPr>
          <w:rStyle w:val="TextoNormalNegritaCaracter"/>
        </w:rPr>
        <w:t>Artículo 35.</w:t>
      </w:r>
      <w:r w:rsidRPr="0003251E">
        <w:rPr>
          <w:rStyle w:val="TextoNormalCaracter"/>
        </w:rPr>
        <w:t>-</w:t>
      </w:r>
      <w:r>
        <w:t xml:space="preserve"> Sentencias </w:t>
      </w:r>
      <w:hyperlink w:anchor="SENTENCIA_2012_20" w:history="1">
        <w:r w:rsidRPr="0003251E">
          <w:rPr>
            <w:rStyle w:val="TextoNormalCaracter"/>
          </w:rPr>
          <w:t>20/2012</w:t>
        </w:r>
      </w:hyperlink>
      <w:r>
        <w:t xml:space="preserve">, ff. 1 a 3, 6, 9, 11; </w:t>
      </w:r>
      <w:hyperlink w:anchor="SENTENCIA_2012_79" w:history="1">
        <w:r w:rsidRPr="0003251E">
          <w:rPr>
            <w:rStyle w:val="TextoNormalCaracter"/>
          </w:rPr>
          <w:t>79/2012</w:t>
        </w:r>
      </w:hyperlink>
      <w:r>
        <w:t xml:space="preserve">, ff. 3 a 5, 7; </w:t>
      </w:r>
      <w:hyperlink w:anchor="SENTENCIA_2012_103" w:history="1">
        <w:r w:rsidRPr="0003251E">
          <w:rPr>
            <w:rStyle w:val="TextoNormalCaracter"/>
          </w:rPr>
          <w:t>103/2012</w:t>
        </w:r>
      </w:hyperlink>
      <w:r>
        <w:t xml:space="preserve">, ff. 1, 3, 5; </w:t>
      </w:r>
      <w:hyperlink w:anchor="SENTENCIA_2012_115" w:history="1">
        <w:r w:rsidRPr="0003251E">
          <w:rPr>
            <w:rStyle w:val="TextoNormalCaracter"/>
          </w:rPr>
          <w:t>115/2012</w:t>
        </w:r>
      </w:hyperlink>
      <w:r>
        <w:t xml:space="preserve">, ff. 1, 3; </w:t>
      </w:r>
      <w:hyperlink w:anchor="SENTENCIA_2012_116" w:history="1">
        <w:r w:rsidRPr="0003251E">
          <w:rPr>
            <w:rStyle w:val="TextoNormalCaracter"/>
          </w:rPr>
          <w:t>116/2012</w:t>
        </w:r>
      </w:hyperlink>
      <w:r>
        <w:t xml:space="preserve">, ff. 1, 4 a 7; </w:t>
      </w:r>
      <w:hyperlink w:anchor="SENTENCIA_2012_125" w:history="1">
        <w:r w:rsidRPr="0003251E">
          <w:rPr>
            <w:rStyle w:val="TextoNormalCaracter"/>
          </w:rPr>
          <w:t>125/2012</w:t>
        </w:r>
      </w:hyperlink>
      <w:r>
        <w:t>, f. 4.</w:t>
      </w:r>
    </w:p>
    <w:p w:rsidR="0003251E" w:rsidRDefault="0003251E" w:rsidP="0003251E">
      <w:pPr>
        <w:pStyle w:val="SangriaFrancesaArticulo"/>
      </w:pPr>
      <w:r w:rsidRPr="0003251E">
        <w:rPr>
          <w:rStyle w:val="TextoNormalNegritaCaracter"/>
        </w:rPr>
        <w:t>Artículo 35.1.</w:t>
      </w:r>
      <w:r w:rsidRPr="0003251E">
        <w:rPr>
          <w:rStyle w:val="TextoNormalCaracter"/>
        </w:rPr>
        <w:t>-</w:t>
      </w:r>
      <w:r>
        <w:t xml:space="preserve"> Sentencias </w:t>
      </w:r>
      <w:hyperlink w:anchor="SENTENCIA_2012_20" w:history="1">
        <w:r w:rsidRPr="0003251E">
          <w:rPr>
            <w:rStyle w:val="TextoNormalCaracter"/>
          </w:rPr>
          <w:t>20/2012</w:t>
        </w:r>
      </w:hyperlink>
      <w:r>
        <w:t xml:space="preserve">, f. 3; </w:t>
      </w:r>
      <w:hyperlink w:anchor="SENTENCIA_2012_115" w:history="1">
        <w:r w:rsidRPr="0003251E">
          <w:rPr>
            <w:rStyle w:val="TextoNormalCaracter"/>
          </w:rPr>
          <w:t>115/2012</w:t>
        </w:r>
      </w:hyperlink>
      <w:r>
        <w:t>, f. 4.</w:t>
      </w:r>
    </w:p>
    <w:p w:rsidR="0003251E" w:rsidRDefault="0003251E" w:rsidP="0003251E">
      <w:pPr>
        <w:pStyle w:val="SangriaFrancesaArticulo"/>
      </w:pPr>
      <w:r w:rsidRPr="0003251E">
        <w:rPr>
          <w:rStyle w:val="TextoNormalNegritaCaracter"/>
        </w:rPr>
        <w:t>Artículo 35.1 a).</w:t>
      </w:r>
      <w:r w:rsidRPr="0003251E">
        <w:rPr>
          <w:rStyle w:val="TextoNormalCaracter"/>
        </w:rPr>
        <w:t>-</w:t>
      </w:r>
      <w:r>
        <w:t xml:space="preserve"> Sentencia </w:t>
      </w:r>
      <w:hyperlink w:anchor="SENTENCIA_2012_20" w:history="1">
        <w:r w:rsidRPr="0003251E">
          <w:rPr>
            <w:rStyle w:val="TextoNormalCaracter"/>
          </w:rPr>
          <w:t>20/2012</w:t>
        </w:r>
      </w:hyperlink>
      <w:r>
        <w:t>, ff. 5, 7.</w:t>
      </w:r>
    </w:p>
    <w:p w:rsidR="0003251E" w:rsidRDefault="0003251E" w:rsidP="0003251E">
      <w:pPr>
        <w:pStyle w:val="SangriaFrancesaArticulo"/>
      </w:pPr>
      <w:r w:rsidRPr="0003251E">
        <w:rPr>
          <w:rStyle w:val="TextoNormalNegritaCaracter"/>
        </w:rPr>
        <w:t>Artículo 35.1 b).</w:t>
      </w:r>
      <w:r w:rsidRPr="0003251E">
        <w:rPr>
          <w:rStyle w:val="TextoNormalCaracter"/>
        </w:rPr>
        <w:t>-</w:t>
      </w:r>
      <w:r>
        <w:t xml:space="preserve"> Sentencias </w:t>
      </w:r>
      <w:hyperlink w:anchor="SENTENCIA_2012_20" w:history="1">
        <w:r w:rsidRPr="0003251E">
          <w:rPr>
            <w:rStyle w:val="TextoNormalCaracter"/>
          </w:rPr>
          <w:t>20/2012</w:t>
        </w:r>
      </w:hyperlink>
      <w:r>
        <w:t xml:space="preserve">, f. 5; </w:t>
      </w:r>
      <w:hyperlink w:anchor="SENTENCIA_2012_79" w:history="1">
        <w:r w:rsidRPr="0003251E">
          <w:rPr>
            <w:rStyle w:val="TextoNormalCaracter"/>
          </w:rPr>
          <w:t>79/2012</w:t>
        </w:r>
      </w:hyperlink>
      <w:r>
        <w:t xml:space="preserve">, f. 3; </w:t>
      </w:r>
      <w:hyperlink w:anchor="SENTENCIA_2012_115" w:history="1">
        <w:r w:rsidRPr="0003251E">
          <w:rPr>
            <w:rStyle w:val="TextoNormalCaracter"/>
          </w:rPr>
          <w:t>115/2012</w:t>
        </w:r>
      </w:hyperlink>
      <w:r>
        <w:t>, f. 3.</w:t>
      </w:r>
    </w:p>
    <w:p w:rsidR="0003251E" w:rsidRDefault="0003251E" w:rsidP="0003251E">
      <w:pPr>
        <w:pStyle w:val="SangriaFrancesaArticulo"/>
      </w:pPr>
      <w:r w:rsidRPr="0003251E">
        <w:rPr>
          <w:rStyle w:val="TextoNormalNegritaCaracter"/>
        </w:rPr>
        <w:t>Artículo 35.1.1 b).</w:t>
      </w:r>
      <w:r w:rsidRPr="0003251E">
        <w:rPr>
          <w:rStyle w:val="TextoNormalCaracter"/>
        </w:rPr>
        <w:t>-</w:t>
      </w:r>
      <w:r>
        <w:t xml:space="preserve"> Sentencia </w:t>
      </w:r>
      <w:hyperlink w:anchor="SENTENCIA_2012_115" w:history="1">
        <w:r w:rsidRPr="0003251E">
          <w:rPr>
            <w:rStyle w:val="TextoNormalCaracter"/>
          </w:rPr>
          <w:t>115/2012</w:t>
        </w:r>
      </w:hyperlink>
      <w:r>
        <w:t>, f. 3.</w:t>
      </w:r>
    </w:p>
    <w:p w:rsidR="0003251E" w:rsidRDefault="0003251E" w:rsidP="0003251E">
      <w:pPr>
        <w:pStyle w:val="SangriaFrancesaArticulo"/>
      </w:pPr>
      <w:r w:rsidRPr="0003251E">
        <w:rPr>
          <w:rStyle w:val="TextoNormalNegritaCaracter"/>
        </w:rPr>
        <w:t>Artículo 35.2.</w:t>
      </w:r>
      <w:r w:rsidRPr="0003251E">
        <w:rPr>
          <w:rStyle w:val="TextoNormalCaracter"/>
        </w:rPr>
        <w:t>-</w:t>
      </w:r>
      <w:r>
        <w:t xml:space="preserve"> Sentencia </w:t>
      </w:r>
      <w:hyperlink w:anchor="SENTENCIA_2012_20" w:history="1">
        <w:r w:rsidRPr="0003251E">
          <w:rPr>
            <w:rStyle w:val="TextoNormalCaracter"/>
          </w:rPr>
          <w:t>20/2012</w:t>
        </w:r>
      </w:hyperlink>
      <w:r>
        <w:t>, f. 3.</w:t>
      </w:r>
    </w:p>
    <w:p w:rsidR="0003251E" w:rsidRDefault="0003251E" w:rsidP="0003251E">
      <w:pPr>
        <w:pStyle w:val="SangriaFrancesaArticulo"/>
      </w:pPr>
      <w:r w:rsidRPr="0003251E">
        <w:rPr>
          <w:rStyle w:val="TextoNormalNegritaCaracter"/>
        </w:rPr>
        <w:t>Artículo 35.3.</w:t>
      </w:r>
      <w:r w:rsidRPr="0003251E">
        <w:rPr>
          <w:rStyle w:val="TextoNormalCaracter"/>
        </w:rPr>
        <w:t>-</w:t>
      </w:r>
      <w:r>
        <w:t xml:space="preserve"> Sentencia </w:t>
      </w:r>
      <w:hyperlink w:anchor="SENTENCIA_2012_20" w:history="1">
        <w:r w:rsidRPr="0003251E">
          <w:rPr>
            <w:rStyle w:val="TextoNormalCaracter"/>
          </w:rPr>
          <w:t>20/2012</w:t>
        </w:r>
      </w:hyperlink>
      <w:r>
        <w:t>, ff. 3, 9.</w:t>
      </w:r>
    </w:p>
    <w:p w:rsidR="0003251E" w:rsidRDefault="0003251E" w:rsidP="0003251E">
      <w:pPr>
        <w:pStyle w:val="SangriaFrancesaArticulo"/>
      </w:pPr>
      <w:r w:rsidRPr="0003251E">
        <w:rPr>
          <w:rStyle w:val="TextoNormalNegritaCaracter"/>
        </w:rPr>
        <w:t>Artículo 35.4.</w:t>
      </w:r>
      <w:r w:rsidRPr="0003251E">
        <w:rPr>
          <w:rStyle w:val="TextoNormalCaracter"/>
        </w:rPr>
        <w:t>-</w:t>
      </w:r>
      <w:r>
        <w:t xml:space="preserve"> Sentencia </w:t>
      </w:r>
      <w:hyperlink w:anchor="SENTENCIA_2012_20" w:history="1">
        <w:r w:rsidRPr="0003251E">
          <w:rPr>
            <w:rStyle w:val="TextoNormalCaracter"/>
          </w:rPr>
          <w:t>20/2012</w:t>
        </w:r>
      </w:hyperlink>
      <w:r>
        <w:t>, f. 3.</w:t>
      </w:r>
    </w:p>
    <w:p w:rsidR="0003251E" w:rsidRDefault="0003251E" w:rsidP="0003251E">
      <w:pPr>
        <w:pStyle w:val="SangriaFrancesaArticulo"/>
      </w:pPr>
      <w:r w:rsidRPr="0003251E">
        <w:rPr>
          <w:rStyle w:val="TextoNormalNegritaCaracter"/>
        </w:rPr>
        <w:t>Artículo 35.5</w:t>
      </w:r>
      <w:r>
        <w:t xml:space="preserve"> </w:t>
      </w:r>
      <w:r w:rsidRPr="0003251E">
        <w:rPr>
          <w:rStyle w:val="TextoNormalCaracter"/>
        </w:rPr>
        <w:t>(redactado por la Ley 37/2011, de 10 de octubre)</w:t>
      </w:r>
      <w:r w:rsidRPr="0003251E">
        <w:rPr>
          <w:rStyle w:val="TextoNormalNegritaCaracter"/>
        </w:rPr>
        <w:t>.</w:t>
      </w:r>
      <w:r w:rsidRPr="0003251E">
        <w:rPr>
          <w:rStyle w:val="TextoNormalCaracter"/>
        </w:rPr>
        <w:t>-</w:t>
      </w:r>
      <w:r>
        <w:t xml:space="preserve"> Sentencia </w:t>
      </w:r>
      <w:hyperlink w:anchor="SENTENCIA_2012_20" w:history="1">
        <w:r w:rsidRPr="0003251E">
          <w:rPr>
            <w:rStyle w:val="TextoNormalCaracter"/>
          </w:rPr>
          <w:t>20/2012</w:t>
        </w:r>
      </w:hyperlink>
      <w:r>
        <w:t>, f. 3.</w:t>
      </w:r>
    </w:p>
    <w:p w:rsidR="0003251E" w:rsidRDefault="0003251E" w:rsidP="0003251E">
      <w:pPr>
        <w:pStyle w:val="SangriaFrancesaArticulo"/>
      </w:pPr>
      <w:r w:rsidRPr="0003251E">
        <w:rPr>
          <w:rStyle w:val="TextoNormalNegritaCaracter"/>
        </w:rPr>
        <w:t>Artículo 35.6</w:t>
      </w:r>
      <w:r>
        <w:t xml:space="preserve"> </w:t>
      </w:r>
      <w:r w:rsidRPr="0003251E">
        <w:rPr>
          <w:rStyle w:val="TextoNormalCaracter"/>
        </w:rPr>
        <w:t>(redactado por la Ley 37/2011, de 10 de octubre)</w:t>
      </w:r>
      <w:r w:rsidRPr="0003251E">
        <w:rPr>
          <w:rStyle w:val="TextoNormalNegritaCaracter"/>
        </w:rPr>
        <w:t>.</w:t>
      </w:r>
      <w:r w:rsidRPr="0003251E">
        <w:rPr>
          <w:rStyle w:val="TextoNormalCaracter"/>
        </w:rPr>
        <w:t>-</w:t>
      </w:r>
      <w:r>
        <w:t xml:space="preserve"> Sentencia </w:t>
      </w:r>
      <w:hyperlink w:anchor="SENTENCIA_2012_20" w:history="1">
        <w:r w:rsidRPr="0003251E">
          <w:rPr>
            <w:rStyle w:val="TextoNormalCaracter"/>
          </w:rPr>
          <w:t>20/2012</w:t>
        </w:r>
      </w:hyperlink>
      <w:r>
        <w:t>, f. 3.</w:t>
      </w:r>
    </w:p>
    <w:p w:rsidR="0003251E" w:rsidRDefault="0003251E" w:rsidP="0003251E">
      <w:pPr>
        <w:pStyle w:val="SangriaFrancesaArticulo"/>
      </w:pPr>
      <w:r w:rsidRPr="0003251E">
        <w:rPr>
          <w:rStyle w:val="TextoNormalNegritaCaracter"/>
        </w:rPr>
        <w:t>Artículo 35.7.</w:t>
      </w:r>
      <w:r w:rsidRPr="0003251E">
        <w:rPr>
          <w:rStyle w:val="TextoNormalCaracter"/>
        </w:rPr>
        <w:t>-</w:t>
      </w:r>
      <w:r>
        <w:t xml:space="preserve"> Sentencias </w:t>
      </w:r>
      <w:hyperlink w:anchor="SENTENCIA_2012_20" w:history="1">
        <w:r w:rsidRPr="0003251E">
          <w:rPr>
            <w:rStyle w:val="TextoNormalCaracter"/>
          </w:rPr>
          <w:t>20/2012</w:t>
        </w:r>
      </w:hyperlink>
      <w:r>
        <w:t xml:space="preserve">, ff. 1, 3 a 7, 12; </w:t>
      </w:r>
      <w:hyperlink w:anchor="SENTENCIA_2012_79" w:history="1">
        <w:r w:rsidRPr="0003251E">
          <w:rPr>
            <w:rStyle w:val="TextoNormalCaracter"/>
          </w:rPr>
          <w:t>79/2012</w:t>
        </w:r>
      </w:hyperlink>
      <w:r>
        <w:t xml:space="preserve">, ff. 1, 3; </w:t>
      </w:r>
      <w:hyperlink w:anchor="SENTENCIA_2012_85" w:history="1">
        <w:r w:rsidRPr="0003251E">
          <w:rPr>
            <w:rStyle w:val="TextoNormalCaracter"/>
          </w:rPr>
          <w:t>85/2012</w:t>
        </w:r>
      </w:hyperlink>
      <w:r>
        <w:t xml:space="preserve">, f. 1; </w:t>
      </w:r>
      <w:hyperlink w:anchor="SENTENCIA_2012_116" w:history="1">
        <w:r w:rsidRPr="0003251E">
          <w:rPr>
            <w:rStyle w:val="TextoNormalCaracter"/>
          </w:rPr>
          <w:t>116/2012</w:t>
        </w:r>
      </w:hyperlink>
      <w:r>
        <w:t>, ff. 6, 7.</w:t>
      </w:r>
    </w:p>
    <w:p w:rsidR="0003251E" w:rsidRDefault="0003251E" w:rsidP="0003251E">
      <w:pPr>
        <w:pStyle w:val="SangriaFrancesaArticulo"/>
      </w:pPr>
      <w:r w:rsidRPr="0003251E">
        <w:rPr>
          <w:rStyle w:val="TextoNormalNegritaCaracter"/>
        </w:rPr>
        <w:t>Artículo 35.7 párrafo 2.</w:t>
      </w:r>
      <w:r w:rsidRPr="0003251E">
        <w:rPr>
          <w:rStyle w:val="TextoNormalCaracter"/>
        </w:rPr>
        <w:t>-</w:t>
      </w:r>
      <w:r>
        <w:t xml:space="preserve"> Sentencias </w:t>
      </w:r>
      <w:hyperlink w:anchor="SENTENCIA_2012_20" w:history="1">
        <w:r w:rsidRPr="0003251E">
          <w:rPr>
            <w:rStyle w:val="TextoNormalCaracter"/>
          </w:rPr>
          <w:t>20/2012</w:t>
        </w:r>
      </w:hyperlink>
      <w:r>
        <w:t xml:space="preserve">, ff. 1, 3 a 7, 12; </w:t>
      </w:r>
      <w:hyperlink w:anchor="SENTENCIA_2012_85" w:history="1">
        <w:r w:rsidRPr="0003251E">
          <w:rPr>
            <w:rStyle w:val="TextoNormalCaracter"/>
          </w:rPr>
          <w:t>85/2012</w:t>
        </w:r>
      </w:hyperlink>
      <w:r>
        <w:t>, f. 2.</w:t>
      </w:r>
    </w:p>
    <w:p w:rsidR="0003251E" w:rsidRDefault="0003251E" w:rsidP="0003251E">
      <w:pPr>
        <w:pStyle w:val="SangriaFrancesaArticulo"/>
      </w:pPr>
      <w:r w:rsidRPr="0003251E">
        <w:rPr>
          <w:rStyle w:val="TextoNormalNegritaCaracter"/>
        </w:rPr>
        <w:t>Artículo 35.7.1.</w:t>
      </w:r>
      <w:r w:rsidRPr="0003251E">
        <w:rPr>
          <w:rStyle w:val="TextoNormalCaracter"/>
        </w:rPr>
        <w:t>-</w:t>
      </w:r>
      <w:r>
        <w:t xml:space="preserve"> Sentencia </w:t>
      </w:r>
      <w:hyperlink w:anchor="SENTENCIA_2012_116" w:history="1">
        <w:r w:rsidRPr="0003251E">
          <w:rPr>
            <w:rStyle w:val="TextoNormalCaracter"/>
          </w:rPr>
          <w:t>116/2012</w:t>
        </w:r>
      </w:hyperlink>
      <w:r>
        <w:t>, f. 7.</w:t>
      </w:r>
    </w:p>
    <w:p w:rsidR="0003251E" w:rsidRDefault="0003251E" w:rsidP="0003251E">
      <w:pPr>
        <w:pStyle w:val="SangriaFrancesaArticulo"/>
      </w:pPr>
      <w:r w:rsidRPr="0003251E">
        <w:rPr>
          <w:rStyle w:val="TextoNormalNegritaCaracter"/>
        </w:rPr>
        <w:t>Artículo 35.7.2.</w:t>
      </w:r>
      <w:r w:rsidRPr="0003251E">
        <w:rPr>
          <w:rStyle w:val="TextoNormalCaracter"/>
        </w:rPr>
        <w:t>-</w:t>
      </w:r>
      <w:r>
        <w:t xml:space="preserve"> Sentencias </w:t>
      </w:r>
      <w:hyperlink w:anchor="SENTENCIA_2012_79" w:history="1">
        <w:r w:rsidRPr="0003251E">
          <w:rPr>
            <w:rStyle w:val="TextoNormalCaracter"/>
          </w:rPr>
          <w:t>79/2012</w:t>
        </w:r>
      </w:hyperlink>
      <w:r>
        <w:t xml:space="preserve">, ff. 2, 4, 6, 8; </w:t>
      </w:r>
      <w:hyperlink w:anchor="SENTENCIA_2012_103" w:history="1">
        <w:r w:rsidRPr="0003251E">
          <w:rPr>
            <w:rStyle w:val="TextoNormalCaracter"/>
          </w:rPr>
          <w:t>103/2012</w:t>
        </w:r>
      </w:hyperlink>
      <w:r>
        <w:t xml:space="preserve">, ff. 1, 4; </w:t>
      </w:r>
      <w:hyperlink w:anchor="SENTENCIA_2012_104" w:history="1">
        <w:r w:rsidRPr="0003251E">
          <w:rPr>
            <w:rStyle w:val="TextoNormalCaracter"/>
          </w:rPr>
          <w:t>104/2012</w:t>
        </w:r>
      </w:hyperlink>
      <w:r>
        <w:t xml:space="preserve">, f. 1; </w:t>
      </w:r>
      <w:hyperlink w:anchor="SENTENCIA_2012_115" w:history="1">
        <w:r w:rsidRPr="0003251E">
          <w:rPr>
            <w:rStyle w:val="TextoNormalCaracter"/>
          </w:rPr>
          <w:t>115/2012</w:t>
        </w:r>
      </w:hyperlink>
      <w:r>
        <w:t xml:space="preserve">, f. 3; </w:t>
      </w:r>
      <w:hyperlink w:anchor="SENTENCIA_2012_116" w:history="1">
        <w:r w:rsidRPr="0003251E">
          <w:rPr>
            <w:rStyle w:val="TextoNormalCaracter"/>
          </w:rPr>
          <w:t>116/2012</w:t>
        </w:r>
      </w:hyperlink>
      <w:r>
        <w:t xml:space="preserve">, ff. 6, 7; </w:t>
      </w:r>
      <w:hyperlink w:anchor="SENTENCIA_2012_125" w:history="1">
        <w:r w:rsidRPr="0003251E">
          <w:rPr>
            <w:rStyle w:val="TextoNormalCaracter"/>
          </w:rPr>
          <w:t>125/2012</w:t>
        </w:r>
      </w:hyperlink>
      <w:r>
        <w:t>, ff. 1 a 3, 5.</w:t>
      </w:r>
    </w:p>
    <w:p w:rsidR="0003251E" w:rsidRDefault="0003251E" w:rsidP="0003251E">
      <w:pPr>
        <w:pStyle w:val="SangriaFrancesaArticulo"/>
      </w:pPr>
      <w:r w:rsidRPr="0003251E">
        <w:rPr>
          <w:rStyle w:val="TextoNormalNegritaCaracter"/>
        </w:rPr>
        <w:t>Artículo 35.8.</w:t>
      </w:r>
      <w:r w:rsidRPr="0003251E">
        <w:rPr>
          <w:rStyle w:val="TextoNormalCaracter"/>
        </w:rPr>
        <w:t>-</w:t>
      </w:r>
      <w:r>
        <w:t xml:space="preserve"> Sentencia </w:t>
      </w:r>
      <w:hyperlink w:anchor="SENTENCIA_2012_20" w:history="1">
        <w:r w:rsidRPr="0003251E">
          <w:rPr>
            <w:rStyle w:val="TextoNormalCaracter"/>
          </w:rPr>
          <w:t>20/2012</w:t>
        </w:r>
      </w:hyperlink>
      <w:r>
        <w:t>, f. 3.</w:t>
      </w:r>
    </w:p>
    <w:p w:rsidR="0003251E" w:rsidRDefault="0003251E" w:rsidP="0003251E">
      <w:pPr>
        <w:pStyle w:val="SangriaFrancesaArticulo"/>
      </w:pPr>
      <w:r w:rsidRPr="0003251E">
        <w:rPr>
          <w:rStyle w:val="TextoNormalNegritaCaracter"/>
        </w:rPr>
        <w:t>Artículo 35.9.</w:t>
      </w:r>
      <w:r w:rsidRPr="0003251E">
        <w:rPr>
          <w:rStyle w:val="TextoNormalCaracter"/>
        </w:rPr>
        <w:t>-</w:t>
      </w:r>
      <w:r>
        <w:t xml:space="preserve"> Sentencia </w:t>
      </w:r>
      <w:hyperlink w:anchor="SENTENCIA_2012_20" w:history="1">
        <w:r w:rsidRPr="0003251E">
          <w:rPr>
            <w:rStyle w:val="TextoNormalCaracter"/>
          </w:rPr>
          <w:t>20/2012</w:t>
        </w:r>
      </w:hyperlink>
      <w:r>
        <w:t>, f. 3.</w:t>
      </w:r>
    </w:p>
    <w:p w:rsidR="0003251E" w:rsidRDefault="0003251E" w:rsidP="0003251E">
      <w:pPr>
        <w:pStyle w:val="SangriaFrancesaArticulo"/>
      </w:pPr>
      <w:r w:rsidRPr="0003251E">
        <w:rPr>
          <w:rStyle w:val="TextoNormalNegritaCaracter"/>
        </w:rPr>
        <w:t>Artículo 120.7.</w:t>
      </w:r>
      <w:r w:rsidRPr="0003251E">
        <w:rPr>
          <w:rStyle w:val="TextoNormalCaracter"/>
        </w:rPr>
        <w:t>-</w:t>
      </w:r>
      <w:r>
        <w:t xml:space="preserve"> Sentencia </w:t>
      </w:r>
      <w:hyperlink w:anchor="SENTENCIA_2012_87" w:history="1">
        <w:r w:rsidRPr="0003251E">
          <w:rPr>
            <w:rStyle w:val="TextoNormalCaracter"/>
          </w:rPr>
          <w:t>87/2012</w:t>
        </w:r>
      </w:hyperlink>
      <w:r>
        <w:t>, f. 4.</w:t>
      </w:r>
    </w:p>
    <w:p w:rsidR="0003251E" w:rsidRDefault="0003251E" w:rsidP="0003251E">
      <w:pPr>
        <w:pStyle w:val="SangriaFrancesaArticulo"/>
      </w:pPr>
    </w:p>
    <w:p w:rsidR="0003251E" w:rsidRDefault="0003251E" w:rsidP="0003251E">
      <w:pPr>
        <w:pStyle w:val="TextoNormalNegritaCursivandice"/>
      </w:pPr>
      <w:r>
        <w:t>Ley 16/2003, de 28 de mayo. Cohesión y calidad del sistema nacional de salud</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Sentencias </w:t>
      </w:r>
      <w:hyperlink w:anchor="SENTENCIA_2012_22" w:history="1">
        <w:r w:rsidRPr="0003251E">
          <w:rPr>
            <w:rStyle w:val="TextoNormalCaracter"/>
          </w:rPr>
          <w:t>22/2012</w:t>
        </w:r>
      </w:hyperlink>
      <w:r>
        <w:t xml:space="preserve">, f. 5; </w:t>
      </w:r>
      <w:hyperlink w:anchor="SENTENCIA_2012_136" w:history="1">
        <w:r w:rsidRPr="0003251E">
          <w:rPr>
            <w:rStyle w:val="TextoNormalCaracter"/>
          </w:rPr>
          <w:t>136/2012</w:t>
        </w:r>
      </w:hyperlink>
      <w:r>
        <w:t>, ff. 1, 2, 4, 6.</w:t>
      </w:r>
    </w:p>
    <w:p w:rsidR="0003251E" w:rsidRDefault="0003251E" w:rsidP="0003251E">
      <w:pPr>
        <w:pStyle w:val="SangriaFrancesaArticulo"/>
      </w:pPr>
      <w:r w:rsidRPr="0003251E">
        <w:rPr>
          <w:rStyle w:val="TextoNormalNegritaCaracter"/>
        </w:rPr>
        <w:t>Capítulo XI.</w:t>
      </w:r>
      <w:r w:rsidRPr="0003251E">
        <w:rPr>
          <w:rStyle w:val="TextoNormalCaracter"/>
        </w:rPr>
        <w:t>-</w:t>
      </w:r>
      <w:r>
        <w:t xml:space="preserve"> Sentencia </w:t>
      </w:r>
      <w:hyperlink w:anchor="SENTENCIA_2012_22" w:history="1">
        <w:r w:rsidRPr="0003251E">
          <w:rPr>
            <w:rStyle w:val="TextoNormalCaracter"/>
          </w:rPr>
          <w:t>22/2012</w:t>
        </w:r>
      </w:hyperlink>
      <w:r>
        <w:t>, f. 3.</w:t>
      </w:r>
    </w:p>
    <w:p w:rsidR="0003251E" w:rsidRDefault="0003251E" w:rsidP="0003251E">
      <w:pPr>
        <w:pStyle w:val="SangriaFrancesaArticulo"/>
      </w:pPr>
      <w:r w:rsidRPr="0003251E">
        <w:rPr>
          <w:rStyle w:val="TextoNormalNegritaCaracter"/>
        </w:rPr>
        <w:t>Artículo 2 e).</w:t>
      </w:r>
      <w:r w:rsidRPr="0003251E">
        <w:rPr>
          <w:rStyle w:val="TextoNormalCaracter"/>
        </w:rPr>
        <w:t>-</w:t>
      </w:r>
      <w:r>
        <w:t xml:space="preserve"> Sentencia </w:t>
      </w:r>
      <w:hyperlink w:anchor="SENTENCIA_2012_136" w:history="1">
        <w:r w:rsidRPr="0003251E">
          <w:rPr>
            <w:rStyle w:val="TextoNormalCaracter"/>
          </w:rPr>
          <w:t>136/2012</w:t>
        </w:r>
      </w:hyperlink>
      <w:r>
        <w:t>, ff. 4, 5.</w:t>
      </w:r>
    </w:p>
    <w:p w:rsidR="0003251E" w:rsidRDefault="0003251E" w:rsidP="0003251E">
      <w:pPr>
        <w:pStyle w:val="SangriaFrancesaArticulo"/>
      </w:pPr>
      <w:r w:rsidRPr="0003251E">
        <w:rPr>
          <w:rStyle w:val="TextoNormalNegritaCaracter"/>
        </w:rPr>
        <w:t>Artículo 3.</w:t>
      </w:r>
      <w:r w:rsidRPr="0003251E">
        <w:rPr>
          <w:rStyle w:val="TextoNormalCaracter"/>
        </w:rPr>
        <w:t>-</w:t>
      </w:r>
      <w:r>
        <w:t xml:space="preserve"> Sentencia </w:t>
      </w:r>
      <w:hyperlink w:anchor="SENTENCIA_2012_136" w:history="1">
        <w:r w:rsidRPr="0003251E">
          <w:rPr>
            <w:rStyle w:val="TextoNormalCaracter"/>
          </w:rPr>
          <w:t>136/2012</w:t>
        </w:r>
      </w:hyperlink>
      <w:r>
        <w:t>, ff. 4, 5, 7.</w:t>
      </w:r>
    </w:p>
    <w:p w:rsidR="0003251E" w:rsidRDefault="0003251E" w:rsidP="0003251E">
      <w:pPr>
        <w:pStyle w:val="SangriaFrancesaArticulo"/>
      </w:pPr>
      <w:r w:rsidRPr="0003251E">
        <w:rPr>
          <w:rStyle w:val="TextoNormalNegritaCaracter"/>
        </w:rPr>
        <w:t>Artículo 3.1.</w:t>
      </w:r>
      <w:r w:rsidRPr="0003251E">
        <w:rPr>
          <w:rStyle w:val="TextoNormalCaracter"/>
        </w:rPr>
        <w:t>-</w:t>
      </w:r>
      <w:r>
        <w:t xml:space="preserve"> Sentencia </w:t>
      </w:r>
      <w:hyperlink w:anchor="SENTENCIA_2012_136" w:history="1">
        <w:r w:rsidRPr="0003251E">
          <w:rPr>
            <w:rStyle w:val="TextoNormalCaracter"/>
          </w:rPr>
          <w:t>136/2012</w:t>
        </w:r>
      </w:hyperlink>
      <w:r>
        <w:t>, f. 4.</w:t>
      </w:r>
    </w:p>
    <w:p w:rsidR="0003251E" w:rsidRDefault="0003251E" w:rsidP="0003251E">
      <w:pPr>
        <w:pStyle w:val="SangriaFrancesaArticulo"/>
      </w:pPr>
      <w:r w:rsidRPr="0003251E">
        <w:rPr>
          <w:rStyle w:val="TextoNormalNegritaCaracter"/>
        </w:rPr>
        <w:t>Artículo 3.6.</w:t>
      </w:r>
      <w:r w:rsidRPr="0003251E">
        <w:rPr>
          <w:rStyle w:val="TextoNormalCaracter"/>
        </w:rPr>
        <w:t>-</w:t>
      </w:r>
      <w:r>
        <w:t xml:space="preserve"> Sentencia </w:t>
      </w:r>
      <w:hyperlink w:anchor="SENTENCIA_2012_136" w:history="1">
        <w:r w:rsidRPr="0003251E">
          <w:rPr>
            <w:rStyle w:val="TextoNormalCaracter"/>
          </w:rPr>
          <w:t>136/2012</w:t>
        </w:r>
      </w:hyperlink>
      <w:r>
        <w:t>, f. 4.</w:t>
      </w:r>
    </w:p>
    <w:p w:rsidR="0003251E" w:rsidRDefault="0003251E" w:rsidP="0003251E">
      <w:pPr>
        <w:pStyle w:val="SangriaFrancesaArticulo"/>
      </w:pPr>
      <w:r w:rsidRPr="0003251E">
        <w:rPr>
          <w:rStyle w:val="TextoNormalNegritaCaracter"/>
        </w:rPr>
        <w:t>Artículo 3.6 párrafo 2.</w:t>
      </w:r>
      <w:r w:rsidRPr="0003251E">
        <w:rPr>
          <w:rStyle w:val="TextoNormalCaracter"/>
        </w:rPr>
        <w:t>-</w:t>
      </w:r>
      <w:r>
        <w:t xml:space="preserve"> Sentencia </w:t>
      </w:r>
      <w:hyperlink w:anchor="SENTENCIA_2012_136" w:history="1">
        <w:r w:rsidRPr="0003251E">
          <w:rPr>
            <w:rStyle w:val="TextoNormalCaracter"/>
          </w:rPr>
          <w:t>136/2012</w:t>
        </w:r>
      </w:hyperlink>
      <w:r>
        <w:t>, f. 4.</w:t>
      </w:r>
    </w:p>
    <w:p w:rsidR="0003251E" w:rsidRDefault="0003251E" w:rsidP="0003251E">
      <w:pPr>
        <w:pStyle w:val="SangriaFrancesaArticulo"/>
      </w:pPr>
      <w:r w:rsidRPr="0003251E">
        <w:rPr>
          <w:rStyle w:val="TextoNormalNegritaCaracter"/>
        </w:rPr>
        <w:t>Artículo 7.</w:t>
      </w:r>
      <w:r w:rsidRPr="0003251E">
        <w:rPr>
          <w:rStyle w:val="TextoNormalCaracter"/>
        </w:rPr>
        <w:t>-</w:t>
      </w:r>
      <w:r>
        <w:t xml:space="preserve"> Sentencia </w:t>
      </w:r>
      <w:hyperlink w:anchor="SENTENCIA_2012_136" w:history="1">
        <w:r w:rsidRPr="0003251E">
          <w:rPr>
            <w:rStyle w:val="TextoNormalCaracter"/>
          </w:rPr>
          <w:t>136/2012</w:t>
        </w:r>
      </w:hyperlink>
      <w:r>
        <w:t>, ff. 4, 5, 7.</w:t>
      </w:r>
    </w:p>
    <w:p w:rsidR="0003251E" w:rsidRDefault="0003251E" w:rsidP="0003251E">
      <w:pPr>
        <w:pStyle w:val="SangriaFrancesaArticulo"/>
      </w:pPr>
      <w:r w:rsidRPr="0003251E">
        <w:rPr>
          <w:rStyle w:val="TextoNormalNegritaCaracter"/>
        </w:rPr>
        <w:t>Artículo 8.</w:t>
      </w:r>
      <w:r w:rsidRPr="0003251E">
        <w:rPr>
          <w:rStyle w:val="TextoNormalCaracter"/>
        </w:rPr>
        <w:t>-</w:t>
      </w:r>
      <w:r>
        <w:t xml:space="preserve"> Sentencia </w:t>
      </w:r>
      <w:hyperlink w:anchor="SENTENCIA_2012_136" w:history="1">
        <w:r w:rsidRPr="0003251E">
          <w:rPr>
            <w:rStyle w:val="TextoNormalCaracter"/>
          </w:rPr>
          <w:t>136/2012</w:t>
        </w:r>
      </w:hyperlink>
      <w:r>
        <w:t>, ff. 4, 5, 7.</w:t>
      </w:r>
    </w:p>
    <w:p w:rsidR="0003251E" w:rsidRDefault="0003251E" w:rsidP="0003251E">
      <w:pPr>
        <w:pStyle w:val="SangriaFrancesaArticulo"/>
      </w:pPr>
      <w:r w:rsidRPr="0003251E">
        <w:rPr>
          <w:rStyle w:val="TextoNormalNegritaCaracter"/>
        </w:rPr>
        <w:t>Artículo 8 bis.</w:t>
      </w:r>
      <w:r w:rsidRPr="0003251E">
        <w:rPr>
          <w:rStyle w:val="TextoNormalCaracter"/>
        </w:rPr>
        <w:t>-</w:t>
      </w:r>
      <w:r>
        <w:t xml:space="preserve"> Sentencia </w:t>
      </w:r>
      <w:hyperlink w:anchor="SENTENCIA_2012_136" w:history="1">
        <w:r w:rsidRPr="0003251E">
          <w:rPr>
            <w:rStyle w:val="TextoNormalCaracter"/>
          </w:rPr>
          <w:t>136/2012</w:t>
        </w:r>
      </w:hyperlink>
      <w:r>
        <w:t>, ff. 4, 5, 7.</w:t>
      </w:r>
    </w:p>
    <w:p w:rsidR="0003251E" w:rsidRDefault="0003251E" w:rsidP="0003251E">
      <w:pPr>
        <w:pStyle w:val="SangriaFrancesaArticulo"/>
      </w:pPr>
      <w:r w:rsidRPr="0003251E">
        <w:rPr>
          <w:rStyle w:val="TextoNormalNegritaCaracter"/>
        </w:rPr>
        <w:t>Artículo 8 bis 1.</w:t>
      </w:r>
      <w:r w:rsidRPr="0003251E">
        <w:rPr>
          <w:rStyle w:val="TextoNormalCaracter"/>
        </w:rPr>
        <w:t>-</w:t>
      </w:r>
      <w:r>
        <w:t xml:space="preserve"> Sentencia </w:t>
      </w:r>
      <w:hyperlink w:anchor="SENTENCIA_2012_136" w:history="1">
        <w:r w:rsidRPr="0003251E">
          <w:rPr>
            <w:rStyle w:val="TextoNormalCaracter"/>
          </w:rPr>
          <w:t>136/2012</w:t>
        </w:r>
      </w:hyperlink>
      <w:r>
        <w:t>, f. 4.</w:t>
      </w:r>
    </w:p>
    <w:p w:rsidR="0003251E" w:rsidRDefault="0003251E" w:rsidP="0003251E">
      <w:pPr>
        <w:pStyle w:val="SangriaFrancesaArticulo"/>
      </w:pPr>
      <w:r w:rsidRPr="0003251E">
        <w:rPr>
          <w:rStyle w:val="TextoNormalNegritaCaracter"/>
        </w:rPr>
        <w:t>Artículo 8 quater.</w:t>
      </w:r>
      <w:r w:rsidRPr="0003251E">
        <w:rPr>
          <w:rStyle w:val="TextoNormalCaracter"/>
        </w:rPr>
        <w:t>-</w:t>
      </w:r>
      <w:r>
        <w:t xml:space="preserve"> Sentencia </w:t>
      </w:r>
      <w:hyperlink w:anchor="SENTENCIA_2012_136" w:history="1">
        <w:r w:rsidRPr="0003251E">
          <w:rPr>
            <w:rStyle w:val="TextoNormalCaracter"/>
          </w:rPr>
          <w:t>136/2012</w:t>
        </w:r>
      </w:hyperlink>
      <w:r>
        <w:t>, ff. 4, 5, 7.</w:t>
      </w:r>
    </w:p>
    <w:p w:rsidR="0003251E" w:rsidRDefault="0003251E" w:rsidP="0003251E">
      <w:pPr>
        <w:pStyle w:val="SangriaFrancesaArticulo"/>
      </w:pPr>
      <w:r w:rsidRPr="0003251E">
        <w:rPr>
          <w:rStyle w:val="TextoNormalNegritaCaracter"/>
        </w:rPr>
        <w:t>Artículo 8 quinquies.</w:t>
      </w:r>
      <w:r w:rsidRPr="0003251E">
        <w:rPr>
          <w:rStyle w:val="TextoNormalCaracter"/>
        </w:rPr>
        <w:t>-</w:t>
      </w:r>
      <w:r>
        <w:t xml:space="preserve"> Sentencia </w:t>
      </w:r>
      <w:hyperlink w:anchor="SENTENCIA_2012_136" w:history="1">
        <w:r w:rsidRPr="0003251E">
          <w:rPr>
            <w:rStyle w:val="TextoNormalCaracter"/>
          </w:rPr>
          <w:t>136/2012</w:t>
        </w:r>
      </w:hyperlink>
      <w:r>
        <w:t>, f. 5.</w:t>
      </w:r>
    </w:p>
    <w:p w:rsidR="0003251E" w:rsidRDefault="0003251E" w:rsidP="0003251E">
      <w:pPr>
        <w:pStyle w:val="SangriaFrancesaArticulo"/>
      </w:pPr>
      <w:r w:rsidRPr="0003251E">
        <w:rPr>
          <w:rStyle w:val="TextoNormalNegritaCaracter"/>
        </w:rPr>
        <w:t>Artículo 8 quinquies 1.</w:t>
      </w:r>
      <w:r w:rsidRPr="0003251E">
        <w:rPr>
          <w:rStyle w:val="TextoNormalCaracter"/>
        </w:rPr>
        <w:t>-</w:t>
      </w:r>
      <w:r>
        <w:t xml:space="preserve"> Sentencia </w:t>
      </w:r>
      <w:hyperlink w:anchor="SENTENCIA_2012_136" w:history="1">
        <w:r w:rsidRPr="0003251E">
          <w:rPr>
            <w:rStyle w:val="TextoNormalCaracter"/>
          </w:rPr>
          <w:t>136/2012</w:t>
        </w:r>
      </w:hyperlink>
      <w:r>
        <w:t>, f. 4.</w:t>
      </w:r>
    </w:p>
    <w:p w:rsidR="0003251E" w:rsidRDefault="0003251E" w:rsidP="0003251E">
      <w:pPr>
        <w:pStyle w:val="SangriaFrancesaArticulo"/>
      </w:pPr>
      <w:r w:rsidRPr="0003251E">
        <w:rPr>
          <w:rStyle w:val="TextoNormalNegritaCaracter"/>
        </w:rPr>
        <w:t>Artículo 8 ter.</w:t>
      </w:r>
      <w:r w:rsidRPr="0003251E">
        <w:rPr>
          <w:rStyle w:val="TextoNormalCaracter"/>
        </w:rPr>
        <w:t>-</w:t>
      </w:r>
      <w:r>
        <w:t xml:space="preserve"> Sentencia </w:t>
      </w:r>
      <w:hyperlink w:anchor="SENTENCIA_2012_136" w:history="1">
        <w:r w:rsidRPr="0003251E">
          <w:rPr>
            <w:rStyle w:val="TextoNormalCaracter"/>
          </w:rPr>
          <w:t>136/2012</w:t>
        </w:r>
      </w:hyperlink>
      <w:r>
        <w:t>, ff. 4, 5, 7.</w:t>
      </w:r>
    </w:p>
    <w:p w:rsidR="0003251E" w:rsidRDefault="0003251E" w:rsidP="0003251E">
      <w:pPr>
        <w:pStyle w:val="SangriaFrancesaArticulo"/>
      </w:pPr>
      <w:r w:rsidRPr="0003251E">
        <w:rPr>
          <w:rStyle w:val="TextoNormalNegritaCaracter"/>
        </w:rPr>
        <w:lastRenderedPageBreak/>
        <w:t>Artículo 8.3.</w:t>
      </w:r>
      <w:r w:rsidRPr="0003251E">
        <w:rPr>
          <w:rStyle w:val="TextoNormalCaracter"/>
        </w:rPr>
        <w:t>-</w:t>
      </w:r>
      <w:r>
        <w:t xml:space="preserve"> Sentencia </w:t>
      </w:r>
      <w:hyperlink w:anchor="SENTENCIA_2012_136" w:history="1">
        <w:r w:rsidRPr="0003251E">
          <w:rPr>
            <w:rStyle w:val="TextoNormalCaracter"/>
          </w:rPr>
          <w:t>136/2012</w:t>
        </w:r>
      </w:hyperlink>
      <w:r>
        <w:t>, f. 4.</w:t>
      </w:r>
    </w:p>
    <w:p w:rsidR="0003251E" w:rsidRDefault="0003251E" w:rsidP="0003251E">
      <w:pPr>
        <w:pStyle w:val="SangriaFrancesaArticulo"/>
      </w:pPr>
      <w:r w:rsidRPr="0003251E">
        <w:rPr>
          <w:rStyle w:val="TextoNormalNegritaCaracter"/>
        </w:rPr>
        <w:t>Artículo 10.1.</w:t>
      </w:r>
      <w:r w:rsidRPr="0003251E">
        <w:rPr>
          <w:rStyle w:val="TextoNormalCaracter"/>
        </w:rPr>
        <w:t>-</w:t>
      </w:r>
      <w:r>
        <w:t xml:space="preserve"> Sentencia </w:t>
      </w:r>
      <w:hyperlink w:anchor="SENTENCIA_2012_136" w:history="1">
        <w:r w:rsidRPr="0003251E">
          <w:rPr>
            <w:rStyle w:val="TextoNormalCaracter"/>
          </w:rPr>
          <w:t>136/2012</w:t>
        </w:r>
      </w:hyperlink>
      <w:r>
        <w:t>, ff. 6, 8.</w:t>
      </w:r>
    </w:p>
    <w:p w:rsidR="0003251E" w:rsidRDefault="0003251E" w:rsidP="0003251E">
      <w:pPr>
        <w:pStyle w:val="SangriaFrancesaArticulo"/>
      </w:pPr>
      <w:r w:rsidRPr="0003251E">
        <w:rPr>
          <w:rStyle w:val="TextoNormalNegritaCaracter"/>
        </w:rPr>
        <w:t>Disposición adicional cuarta.</w:t>
      </w:r>
      <w:r w:rsidRPr="0003251E">
        <w:rPr>
          <w:rStyle w:val="TextoNormalCaracter"/>
        </w:rPr>
        <w:t>-</w:t>
      </w:r>
      <w:r>
        <w:t xml:space="preserve"> Sentencia </w:t>
      </w:r>
      <w:hyperlink w:anchor="SENTENCIA_2012_136" w:history="1">
        <w:r w:rsidRPr="0003251E">
          <w:rPr>
            <w:rStyle w:val="TextoNormalCaracter"/>
          </w:rPr>
          <w:t>136/2012</w:t>
        </w:r>
      </w:hyperlink>
      <w:r>
        <w:t>, f. 5.</w:t>
      </w:r>
    </w:p>
    <w:p w:rsidR="0003251E" w:rsidRDefault="0003251E" w:rsidP="0003251E">
      <w:pPr>
        <w:pStyle w:val="SangriaFrancesaArticulo"/>
      </w:pPr>
      <w:r w:rsidRPr="0003251E">
        <w:rPr>
          <w:rStyle w:val="TextoNormalNegritaCaracter"/>
        </w:rPr>
        <w:t>Disposición adicional cuarta, apartado 1</w:t>
      </w:r>
      <w:r>
        <w:t xml:space="preserve"> </w:t>
      </w:r>
      <w:r w:rsidRPr="0003251E">
        <w:rPr>
          <w:rStyle w:val="TextoNormalCaracter"/>
        </w:rPr>
        <w:t>(redactada por la Ley 33/2011, de 4 de octubre)</w:t>
      </w:r>
      <w:r w:rsidRPr="0003251E">
        <w:rPr>
          <w:rStyle w:val="TextoNormalNegritaCaracter"/>
        </w:rPr>
        <w:t>.</w:t>
      </w:r>
      <w:r w:rsidRPr="0003251E">
        <w:rPr>
          <w:rStyle w:val="TextoNormalCaracter"/>
        </w:rPr>
        <w:t>-</w:t>
      </w:r>
      <w:r>
        <w:t xml:space="preserve"> Sentencia </w:t>
      </w:r>
      <w:hyperlink w:anchor="SENTENCIA_2012_136" w:history="1">
        <w:r w:rsidRPr="0003251E">
          <w:rPr>
            <w:rStyle w:val="TextoNormalCaracter"/>
          </w:rPr>
          <w:t>136/2012</w:t>
        </w:r>
      </w:hyperlink>
      <w:r>
        <w:t>, f. 4.</w:t>
      </w:r>
    </w:p>
    <w:p w:rsidR="0003251E" w:rsidRDefault="0003251E" w:rsidP="0003251E">
      <w:pPr>
        <w:pStyle w:val="SangriaFrancesaArticulo"/>
      </w:pPr>
    </w:p>
    <w:p w:rsidR="0003251E" w:rsidRDefault="0003251E" w:rsidP="0003251E">
      <w:pPr>
        <w:pStyle w:val="TextoNormalNegritaCursivandice"/>
      </w:pPr>
      <w:r>
        <w:t>Ley 24/2003, de 10 de julio. De la viña y del vino</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90" w:history="1">
        <w:r w:rsidRPr="0003251E">
          <w:rPr>
            <w:rStyle w:val="TextoNormalCaracter"/>
          </w:rPr>
          <w:t>90/2012</w:t>
        </w:r>
      </w:hyperlink>
      <w:r>
        <w:t>, f. 3.</w:t>
      </w:r>
    </w:p>
    <w:p w:rsidR="0003251E" w:rsidRDefault="0003251E" w:rsidP="0003251E">
      <w:pPr>
        <w:pStyle w:val="SangriaFrancesaArticulo"/>
      </w:pPr>
      <w:r w:rsidRPr="0003251E">
        <w:rPr>
          <w:rStyle w:val="TextoNormalNegritaCaracter"/>
        </w:rPr>
        <w:t>Artículo 35.</w:t>
      </w:r>
      <w:r w:rsidRPr="0003251E">
        <w:rPr>
          <w:rStyle w:val="TextoNormalCaracter"/>
        </w:rPr>
        <w:t>-</w:t>
      </w:r>
      <w:r>
        <w:t xml:space="preserve"> Sentencia </w:t>
      </w:r>
      <w:hyperlink w:anchor="SENTENCIA_2012_90" w:history="1">
        <w:r w:rsidRPr="0003251E">
          <w:rPr>
            <w:rStyle w:val="TextoNormalCaracter"/>
          </w:rPr>
          <w:t>90/2012</w:t>
        </w:r>
      </w:hyperlink>
      <w:r>
        <w:t>, f. 3.</w:t>
      </w:r>
    </w:p>
    <w:p w:rsidR="0003251E" w:rsidRDefault="0003251E" w:rsidP="0003251E">
      <w:pPr>
        <w:pStyle w:val="SangriaFrancesaArticulo"/>
      </w:pPr>
      <w:r w:rsidRPr="0003251E">
        <w:rPr>
          <w:rStyle w:val="TextoNormalNegritaCaracter"/>
        </w:rPr>
        <w:t>Artículo 40.2 d).</w:t>
      </w:r>
      <w:r w:rsidRPr="0003251E">
        <w:rPr>
          <w:rStyle w:val="TextoNormalCaracter"/>
        </w:rPr>
        <w:t>-</w:t>
      </w:r>
      <w:r>
        <w:t xml:space="preserve"> Sentencias </w:t>
      </w:r>
      <w:hyperlink w:anchor="SENTENCIA_2012_90" w:history="1">
        <w:r w:rsidRPr="0003251E">
          <w:rPr>
            <w:rStyle w:val="TextoNormalCaracter"/>
          </w:rPr>
          <w:t>90/2012</w:t>
        </w:r>
      </w:hyperlink>
      <w:r>
        <w:t xml:space="preserve">, ff. 1, 3, 5, 6; </w:t>
      </w:r>
      <w:hyperlink w:anchor="SENTENCIA_2012_109" w:history="1">
        <w:r w:rsidRPr="0003251E">
          <w:rPr>
            <w:rStyle w:val="TextoNormalCaracter"/>
          </w:rPr>
          <w:t>109/2012</w:t>
        </w:r>
      </w:hyperlink>
      <w:r>
        <w:t xml:space="preserve">, ff. 1, 3; </w:t>
      </w:r>
      <w:hyperlink w:anchor="SENTENCIA_2012_127" w:history="1">
        <w:r w:rsidRPr="0003251E">
          <w:rPr>
            <w:rStyle w:val="TextoNormalCaracter"/>
          </w:rPr>
          <w:t>127/2012</w:t>
        </w:r>
      </w:hyperlink>
      <w:r>
        <w:t>, ff. 1, 3.</w:t>
      </w:r>
    </w:p>
    <w:p w:rsidR="0003251E" w:rsidRDefault="0003251E" w:rsidP="0003251E">
      <w:pPr>
        <w:pStyle w:val="SangriaFrancesaArticulo"/>
      </w:pPr>
      <w:r w:rsidRPr="0003251E">
        <w:rPr>
          <w:rStyle w:val="TextoNormalNegritaCaracter"/>
        </w:rPr>
        <w:t>Disposición final primera.</w:t>
      </w:r>
      <w:r w:rsidRPr="0003251E">
        <w:rPr>
          <w:rStyle w:val="TextoNormalCaracter"/>
        </w:rPr>
        <w:t>-</w:t>
      </w:r>
      <w:r>
        <w:t xml:space="preserve"> Sentencias </w:t>
      </w:r>
      <w:hyperlink w:anchor="SENTENCIA_2012_90" w:history="1">
        <w:r w:rsidRPr="0003251E">
          <w:rPr>
            <w:rStyle w:val="TextoNormalCaracter"/>
          </w:rPr>
          <w:t>90/2012</w:t>
        </w:r>
      </w:hyperlink>
      <w:r>
        <w:t xml:space="preserve">, f. 5; </w:t>
      </w:r>
      <w:hyperlink w:anchor="SENTENCIA_2012_109" w:history="1">
        <w:r w:rsidRPr="0003251E">
          <w:rPr>
            <w:rStyle w:val="TextoNormalCaracter"/>
          </w:rPr>
          <w:t>109/2012</w:t>
        </w:r>
      </w:hyperlink>
      <w:r>
        <w:t xml:space="preserve">, f. 3; </w:t>
      </w:r>
      <w:hyperlink w:anchor="SENTENCIA_2012_127" w:history="1">
        <w:r w:rsidRPr="0003251E">
          <w:rPr>
            <w:rStyle w:val="TextoNormalCaracter"/>
          </w:rPr>
          <w:t>127/2012</w:t>
        </w:r>
      </w:hyperlink>
      <w:r>
        <w:t>, f. 3.</w:t>
      </w:r>
    </w:p>
    <w:p w:rsidR="0003251E" w:rsidRDefault="0003251E" w:rsidP="0003251E">
      <w:pPr>
        <w:pStyle w:val="SangriaFrancesaArticulo"/>
      </w:pPr>
      <w:r w:rsidRPr="0003251E">
        <w:rPr>
          <w:rStyle w:val="TextoNormalNegritaCaracter"/>
        </w:rPr>
        <w:t>Disposición final segunda apartado 2.</w:t>
      </w:r>
      <w:r w:rsidRPr="0003251E">
        <w:rPr>
          <w:rStyle w:val="TextoNormalCaracter"/>
        </w:rPr>
        <w:t>-</w:t>
      </w:r>
      <w:r>
        <w:t xml:space="preserve"> Sentencia </w:t>
      </w:r>
      <w:hyperlink w:anchor="SENTENCIA_2012_90" w:history="1">
        <w:r w:rsidRPr="0003251E">
          <w:rPr>
            <w:rStyle w:val="TextoNormalCaracter"/>
          </w:rPr>
          <w:t>90/2012</w:t>
        </w:r>
      </w:hyperlink>
      <w:r>
        <w:t>, f. 3.</w:t>
      </w:r>
    </w:p>
    <w:p w:rsidR="0003251E" w:rsidRDefault="0003251E" w:rsidP="0003251E">
      <w:pPr>
        <w:pStyle w:val="SangriaFrancesaArticulo"/>
      </w:pPr>
    </w:p>
    <w:p w:rsidR="0003251E" w:rsidRDefault="0003251E" w:rsidP="0003251E">
      <w:pPr>
        <w:pStyle w:val="TextoNormalNegritaCursivandice"/>
      </w:pPr>
      <w:r>
        <w:t>Ley 32/2003, de 3 de noviembre. General de telecomunicaciones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Sentencias </w:t>
      </w:r>
      <w:hyperlink w:anchor="SENTENCIA_2012_5" w:history="1">
        <w:r w:rsidRPr="0003251E">
          <w:rPr>
            <w:rStyle w:val="TextoNormalCaracter"/>
          </w:rPr>
          <w:t>5/2012</w:t>
        </w:r>
      </w:hyperlink>
      <w:r>
        <w:t xml:space="preserve">, f. 4; </w:t>
      </w:r>
      <w:hyperlink w:anchor="SENTENCIA_2012_8" w:history="1">
        <w:r w:rsidRPr="0003251E">
          <w:rPr>
            <w:rStyle w:val="TextoNormalCaracter"/>
          </w:rPr>
          <w:t>8/2012</w:t>
        </w:r>
      </w:hyperlink>
      <w:r>
        <w:t>, ff. 2, 6, 9.</w:t>
      </w:r>
    </w:p>
    <w:p w:rsidR="0003251E" w:rsidRDefault="0003251E" w:rsidP="0003251E">
      <w:pPr>
        <w:pStyle w:val="SangriaFrancesaArticulo"/>
      </w:pPr>
      <w:r w:rsidRPr="0003251E">
        <w:rPr>
          <w:rStyle w:val="TextoNormalNegritaCaracter"/>
        </w:rPr>
        <w:t>Artículo 1.</w:t>
      </w:r>
      <w:r w:rsidRPr="0003251E">
        <w:rPr>
          <w:rStyle w:val="TextoNormalCaracter"/>
        </w:rPr>
        <w:t>-</w:t>
      </w:r>
      <w:r>
        <w:t xml:space="preserve"> Sentencia </w:t>
      </w:r>
      <w:hyperlink w:anchor="SENTENCIA_2012_5" w:history="1">
        <w:r w:rsidRPr="0003251E">
          <w:rPr>
            <w:rStyle w:val="TextoNormalCaracter"/>
          </w:rPr>
          <w:t>5/2012</w:t>
        </w:r>
      </w:hyperlink>
      <w:r>
        <w:t>, f. 4.</w:t>
      </w:r>
    </w:p>
    <w:p w:rsidR="0003251E" w:rsidRDefault="0003251E" w:rsidP="0003251E">
      <w:pPr>
        <w:pStyle w:val="SangriaFrancesaArticulo"/>
      </w:pPr>
      <w:r w:rsidRPr="0003251E">
        <w:rPr>
          <w:rStyle w:val="TextoNormalNegritaCaracter"/>
        </w:rPr>
        <w:t>Artículo 1.2.</w:t>
      </w:r>
      <w:r w:rsidRPr="0003251E">
        <w:rPr>
          <w:rStyle w:val="TextoNormalCaracter"/>
        </w:rPr>
        <w:t>-</w:t>
      </w:r>
      <w:r>
        <w:t xml:space="preserve"> Sentencia </w:t>
      </w:r>
      <w:hyperlink w:anchor="SENTENCIA_2012_5" w:history="1">
        <w:r w:rsidRPr="0003251E">
          <w:rPr>
            <w:rStyle w:val="TextoNormalCaracter"/>
          </w:rPr>
          <w:t>5/2012</w:t>
        </w:r>
      </w:hyperlink>
      <w:r>
        <w:t>, f. 4.</w:t>
      </w:r>
    </w:p>
    <w:p w:rsidR="0003251E" w:rsidRDefault="0003251E" w:rsidP="0003251E">
      <w:pPr>
        <w:pStyle w:val="SangriaFrancesaArticulo"/>
      </w:pPr>
      <w:r w:rsidRPr="0003251E">
        <w:rPr>
          <w:rStyle w:val="TextoNormalNegritaCaracter"/>
        </w:rPr>
        <w:t>Artículo 3 f).</w:t>
      </w:r>
      <w:r w:rsidRPr="0003251E">
        <w:rPr>
          <w:rStyle w:val="TextoNormalCaracter"/>
        </w:rPr>
        <w:t>-</w:t>
      </w:r>
      <w:r>
        <w:t xml:space="preserve"> Sentencia </w:t>
      </w:r>
      <w:hyperlink w:anchor="SENTENCIA_2012_8" w:history="1">
        <w:r w:rsidRPr="0003251E">
          <w:rPr>
            <w:rStyle w:val="TextoNormalCaracter"/>
          </w:rPr>
          <w:t>8/2012</w:t>
        </w:r>
      </w:hyperlink>
      <w:r>
        <w:t>, f. 7.</w:t>
      </w:r>
    </w:p>
    <w:p w:rsidR="0003251E" w:rsidRDefault="0003251E" w:rsidP="0003251E">
      <w:pPr>
        <w:pStyle w:val="SangriaFrancesaArticulo"/>
      </w:pPr>
      <w:r w:rsidRPr="0003251E">
        <w:rPr>
          <w:rStyle w:val="TextoNormalNegritaCaracter"/>
        </w:rPr>
        <w:t>Artículo 4.</w:t>
      </w:r>
      <w:r w:rsidRPr="0003251E">
        <w:rPr>
          <w:rStyle w:val="TextoNormalCaracter"/>
        </w:rPr>
        <w:t>-</w:t>
      </w:r>
      <w:r>
        <w:t xml:space="preserve"> Sentencia </w:t>
      </w:r>
      <w:hyperlink w:anchor="SENTENCIA_2012_8" w:history="1">
        <w:r w:rsidRPr="0003251E">
          <w:rPr>
            <w:rStyle w:val="TextoNormalCaracter"/>
          </w:rPr>
          <w:t>8/2012</w:t>
        </w:r>
      </w:hyperlink>
      <w:r>
        <w:t>, f. 5.</w:t>
      </w:r>
    </w:p>
    <w:p w:rsidR="0003251E" w:rsidRDefault="0003251E" w:rsidP="0003251E">
      <w:pPr>
        <w:pStyle w:val="SangriaFrancesaArticulo"/>
      </w:pPr>
      <w:r w:rsidRPr="0003251E">
        <w:rPr>
          <w:rStyle w:val="TextoNormalNegritaCaracter"/>
        </w:rPr>
        <w:t>Artículo 15.</w:t>
      </w:r>
      <w:r w:rsidRPr="0003251E">
        <w:rPr>
          <w:rStyle w:val="TextoNormalCaracter"/>
        </w:rPr>
        <w:t>-</w:t>
      </w:r>
      <w:r>
        <w:t xml:space="preserve"> Sentencia </w:t>
      </w:r>
      <w:hyperlink w:anchor="SENTENCIA_2012_8" w:history="1">
        <w:r w:rsidRPr="0003251E">
          <w:rPr>
            <w:rStyle w:val="TextoNormalCaracter"/>
          </w:rPr>
          <w:t>8/2012</w:t>
        </w:r>
      </w:hyperlink>
      <w:r>
        <w:t>, f. 7.</w:t>
      </w:r>
    </w:p>
    <w:p w:rsidR="0003251E" w:rsidRDefault="0003251E" w:rsidP="0003251E">
      <w:pPr>
        <w:pStyle w:val="SangriaFrancesaArticulo"/>
      </w:pPr>
      <w:r w:rsidRPr="0003251E">
        <w:rPr>
          <w:rStyle w:val="TextoNormalNegritaCaracter"/>
        </w:rPr>
        <w:t>Artículo 17.</w:t>
      </w:r>
      <w:r w:rsidRPr="0003251E">
        <w:rPr>
          <w:rStyle w:val="TextoNormalCaracter"/>
        </w:rPr>
        <w:t>-</w:t>
      </w:r>
      <w:r>
        <w:t xml:space="preserve"> Sentencia </w:t>
      </w:r>
      <w:hyperlink w:anchor="SENTENCIA_2012_8" w:history="1">
        <w:r w:rsidRPr="0003251E">
          <w:rPr>
            <w:rStyle w:val="TextoNormalCaracter"/>
          </w:rPr>
          <w:t>8/2012</w:t>
        </w:r>
      </w:hyperlink>
      <w:r>
        <w:t>, f. 8.</w:t>
      </w:r>
    </w:p>
    <w:p w:rsidR="0003251E" w:rsidRDefault="0003251E" w:rsidP="0003251E">
      <w:pPr>
        <w:pStyle w:val="SangriaFrancesaArticulo"/>
      </w:pPr>
      <w:r w:rsidRPr="0003251E">
        <w:rPr>
          <w:rStyle w:val="TextoNormalNegritaCaracter"/>
        </w:rPr>
        <w:t>Artículo 26.</w:t>
      </w:r>
      <w:r w:rsidRPr="0003251E">
        <w:rPr>
          <w:rStyle w:val="TextoNormalCaracter"/>
        </w:rPr>
        <w:t>-</w:t>
      </w:r>
      <w:r>
        <w:t xml:space="preserve"> Sentencia </w:t>
      </w:r>
      <w:hyperlink w:anchor="SENTENCIA_2012_8" w:history="1">
        <w:r w:rsidRPr="0003251E">
          <w:rPr>
            <w:rStyle w:val="TextoNormalCaracter"/>
          </w:rPr>
          <w:t>8/2012</w:t>
        </w:r>
      </w:hyperlink>
      <w:r>
        <w:t>, f. 8.</w:t>
      </w:r>
    </w:p>
    <w:p w:rsidR="0003251E" w:rsidRDefault="0003251E" w:rsidP="0003251E">
      <w:pPr>
        <w:pStyle w:val="SangriaFrancesaArticulo"/>
      </w:pPr>
      <w:r w:rsidRPr="0003251E">
        <w:rPr>
          <w:rStyle w:val="TextoNormalNegritaCaracter"/>
        </w:rPr>
        <w:t>Artículo 27.</w:t>
      </w:r>
      <w:r w:rsidRPr="0003251E">
        <w:rPr>
          <w:rStyle w:val="TextoNormalCaracter"/>
        </w:rPr>
        <w:t>-</w:t>
      </w:r>
      <w:r>
        <w:t xml:space="preserve"> Sentencia </w:t>
      </w:r>
      <w:hyperlink w:anchor="SENTENCIA_2012_8" w:history="1">
        <w:r w:rsidRPr="0003251E">
          <w:rPr>
            <w:rStyle w:val="TextoNormalCaracter"/>
          </w:rPr>
          <w:t>8/2012</w:t>
        </w:r>
      </w:hyperlink>
      <w:r>
        <w:t>, f. 8.</w:t>
      </w:r>
    </w:p>
    <w:p w:rsidR="0003251E" w:rsidRDefault="0003251E" w:rsidP="0003251E">
      <w:pPr>
        <w:pStyle w:val="SangriaFrancesaArticulo"/>
      </w:pPr>
      <w:r w:rsidRPr="0003251E">
        <w:rPr>
          <w:rStyle w:val="TextoNormalNegritaCaracter"/>
        </w:rPr>
        <w:t>Artículo 28.</w:t>
      </w:r>
      <w:r w:rsidRPr="0003251E">
        <w:rPr>
          <w:rStyle w:val="TextoNormalCaracter"/>
        </w:rPr>
        <w:t>-</w:t>
      </w:r>
      <w:r>
        <w:t xml:space="preserve"> Sentencia </w:t>
      </w:r>
      <w:hyperlink w:anchor="SENTENCIA_2012_8" w:history="1">
        <w:r w:rsidRPr="0003251E">
          <w:rPr>
            <w:rStyle w:val="TextoNormalCaracter"/>
          </w:rPr>
          <w:t>8/2012</w:t>
        </w:r>
      </w:hyperlink>
      <w:r>
        <w:t>, ff. 7, 8.</w:t>
      </w:r>
    </w:p>
    <w:p w:rsidR="0003251E" w:rsidRDefault="0003251E" w:rsidP="0003251E">
      <w:pPr>
        <w:pStyle w:val="SangriaFrancesaArticulo"/>
      </w:pPr>
      <w:r w:rsidRPr="0003251E">
        <w:rPr>
          <w:rStyle w:val="TextoNormalNegritaCaracter"/>
        </w:rPr>
        <w:t>Artículo 29.</w:t>
      </w:r>
      <w:r w:rsidRPr="0003251E">
        <w:rPr>
          <w:rStyle w:val="TextoNormalCaracter"/>
        </w:rPr>
        <w:t>-</w:t>
      </w:r>
      <w:r>
        <w:t xml:space="preserve"> Sentencia </w:t>
      </w:r>
      <w:hyperlink w:anchor="SENTENCIA_2012_8" w:history="1">
        <w:r w:rsidRPr="0003251E">
          <w:rPr>
            <w:rStyle w:val="TextoNormalCaracter"/>
          </w:rPr>
          <w:t>8/2012</w:t>
        </w:r>
      </w:hyperlink>
      <w:r>
        <w:t>, f. 7.</w:t>
      </w:r>
    </w:p>
    <w:p w:rsidR="0003251E" w:rsidRDefault="0003251E" w:rsidP="0003251E">
      <w:pPr>
        <w:pStyle w:val="SangriaFrancesaArticulo"/>
      </w:pPr>
      <w:r w:rsidRPr="0003251E">
        <w:rPr>
          <w:rStyle w:val="TextoNormalNegritaCaracter"/>
        </w:rPr>
        <w:t>Artículo 29.1.</w:t>
      </w:r>
      <w:r w:rsidRPr="0003251E">
        <w:rPr>
          <w:rStyle w:val="TextoNormalCaracter"/>
        </w:rPr>
        <w:t>-</w:t>
      </w:r>
      <w:r>
        <w:t xml:space="preserve"> Sentencia </w:t>
      </w:r>
      <w:hyperlink w:anchor="SENTENCIA_2012_8" w:history="1">
        <w:r w:rsidRPr="0003251E">
          <w:rPr>
            <w:rStyle w:val="TextoNormalCaracter"/>
          </w:rPr>
          <w:t>8/2012</w:t>
        </w:r>
      </w:hyperlink>
      <w:r>
        <w:t>, f. 8.</w:t>
      </w:r>
    </w:p>
    <w:p w:rsidR="0003251E" w:rsidRDefault="0003251E" w:rsidP="0003251E">
      <w:pPr>
        <w:pStyle w:val="SangriaFrancesaArticulo"/>
      </w:pPr>
      <w:r w:rsidRPr="0003251E">
        <w:rPr>
          <w:rStyle w:val="TextoNormalNegritaCaracter"/>
        </w:rPr>
        <w:t>Artículo 29.2 d).</w:t>
      </w:r>
      <w:r w:rsidRPr="0003251E">
        <w:rPr>
          <w:rStyle w:val="TextoNormalCaracter"/>
        </w:rPr>
        <w:t>-</w:t>
      </w:r>
      <w:r>
        <w:t xml:space="preserve"> Sentencia </w:t>
      </w:r>
      <w:hyperlink w:anchor="SENTENCIA_2012_8" w:history="1">
        <w:r w:rsidRPr="0003251E">
          <w:rPr>
            <w:rStyle w:val="TextoNormalCaracter"/>
          </w:rPr>
          <w:t>8/2012</w:t>
        </w:r>
      </w:hyperlink>
      <w:r>
        <w:t>, f. 8.</w:t>
      </w:r>
    </w:p>
    <w:p w:rsidR="0003251E" w:rsidRDefault="0003251E" w:rsidP="0003251E">
      <w:pPr>
        <w:pStyle w:val="SangriaFrancesaArticulo"/>
      </w:pPr>
      <w:r w:rsidRPr="0003251E">
        <w:rPr>
          <w:rStyle w:val="TextoNormalNegritaCaracter"/>
        </w:rPr>
        <w:t>Artículo 30.</w:t>
      </w:r>
      <w:r w:rsidRPr="0003251E">
        <w:rPr>
          <w:rStyle w:val="TextoNormalCaracter"/>
        </w:rPr>
        <w:t>-</w:t>
      </w:r>
      <w:r>
        <w:t xml:space="preserve"> Sentencia </w:t>
      </w:r>
      <w:hyperlink w:anchor="SENTENCIA_2012_8" w:history="1">
        <w:r w:rsidRPr="0003251E">
          <w:rPr>
            <w:rStyle w:val="TextoNormalCaracter"/>
          </w:rPr>
          <w:t>8/2012</w:t>
        </w:r>
      </w:hyperlink>
      <w:r>
        <w:t>, f. 9.</w:t>
      </w:r>
    </w:p>
    <w:p w:rsidR="0003251E" w:rsidRDefault="0003251E" w:rsidP="0003251E">
      <w:pPr>
        <w:pStyle w:val="SangriaFrancesaArticulo"/>
      </w:pPr>
      <w:r w:rsidRPr="0003251E">
        <w:rPr>
          <w:rStyle w:val="TextoNormalNegritaCaracter"/>
        </w:rPr>
        <w:t>Artículo 30.1.</w:t>
      </w:r>
      <w:r w:rsidRPr="0003251E">
        <w:rPr>
          <w:rStyle w:val="TextoNormalCaracter"/>
        </w:rPr>
        <w:t>-</w:t>
      </w:r>
      <w:r>
        <w:t xml:space="preserve"> Sentencia </w:t>
      </w:r>
      <w:hyperlink w:anchor="SENTENCIA_2012_8" w:history="1">
        <w:r w:rsidRPr="0003251E">
          <w:rPr>
            <w:rStyle w:val="TextoNormalCaracter"/>
          </w:rPr>
          <w:t>8/2012</w:t>
        </w:r>
      </w:hyperlink>
      <w:r>
        <w:t>, f. 9.</w:t>
      </w:r>
    </w:p>
    <w:p w:rsidR="0003251E" w:rsidRDefault="0003251E" w:rsidP="0003251E">
      <w:pPr>
        <w:pStyle w:val="SangriaFrancesaArticulo"/>
      </w:pPr>
      <w:r w:rsidRPr="0003251E">
        <w:rPr>
          <w:rStyle w:val="TextoNormalNegritaCaracter"/>
        </w:rPr>
        <w:t>Artículo 30.2.</w:t>
      </w:r>
      <w:r w:rsidRPr="0003251E">
        <w:rPr>
          <w:rStyle w:val="TextoNormalCaracter"/>
        </w:rPr>
        <w:t>-</w:t>
      </w:r>
      <w:r>
        <w:t xml:space="preserve"> Sentencia </w:t>
      </w:r>
      <w:hyperlink w:anchor="SENTENCIA_2012_8" w:history="1">
        <w:r w:rsidRPr="0003251E">
          <w:rPr>
            <w:rStyle w:val="TextoNormalCaracter"/>
          </w:rPr>
          <w:t>8/2012</w:t>
        </w:r>
      </w:hyperlink>
      <w:r>
        <w:t>, f. 9.</w:t>
      </w:r>
    </w:p>
    <w:p w:rsidR="0003251E" w:rsidRDefault="0003251E" w:rsidP="0003251E">
      <w:pPr>
        <w:pStyle w:val="SangriaFrancesaArticulo"/>
      </w:pPr>
      <w:r w:rsidRPr="0003251E">
        <w:rPr>
          <w:rStyle w:val="TextoNormalNegritaCaracter"/>
        </w:rPr>
        <w:t>Artículo 30.3.</w:t>
      </w:r>
      <w:r w:rsidRPr="0003251E">
        <w:rPr>
          <w:rStyle w:val="TextoNormalCaracter"/>
        </w:rPr>
        <w:t>-</w:t>
      </w:r>
      <w:r>
        <w:t xml:space="preserve"> Sentencia </w:t>
      </w:r>
      <w:hyperlink w:anchor="SENTENCIA_2012_8" w:history="1">
        <w:r w:rsidRPr="0003251E">
          <w:rPr>
            <w:rStyle w:val="TextoNormalCaracter"/>
          </w:rPr>
          <w:t>8/2012</w:t>
        </w:r>
      </w:hyperlink>
      <w:r>
        <w:t>, f. 9.</w:t>
      </w:r>
    </w:p>
    <w:p w:rsidR="0003251E" w:rsidRDefault="0003251E" w:rsidP="0003251E">
      <w:pPr>
        <w:pStyle w:val="SangriaFrancesaArticulo"/>
      </w:pPr>
      <w:r w:rsidRPr="0003251E">
        <w:rPr>
          <w:rStyle w:val="TextoNormalNegritaCaracter"/>
        </w:rPr>
        <w:t>Artículo 40.</w:t>
      </w:r>
      <w:r w:rsidRPr="0003251E">
        <w:rPr>
          <w:rStyle w:val="TextoNormalCaracter"/>
        </w:rPr>
        <w:t>-</w:t>
      </w:r>
      <w:r>
        <w:t xml:space="preserve"> Sentencia </w:t>
      </w:r>
      <w:hyperlink w:anchor="SENTENCIA_2012_8" w:history="1">
        <w:r w:rsidRPr="0003251E">
          <w:rPr>
            <w:rStyle w:val="TextoNormalCaracter"/>
          </w:rPr>
          <w:t>8/2012</w:t>
        </w:r>
      </w:hyperlink>
      <w:r>
        <w:t>, f. 7.</w:t>
      </w:r>
    </w:p>
    <w:p w:rsidR="0003251E" w:rsidRDefault="0003251E" w:rsidP="0003251E">
      <w:pPr>
        <w:pStyle w:val="SangriaFrancesaArticulo"/>
      </w:pPr>
      <w:r w:rsidRPr="0003251E">
        <w:rPr>
          <w:rStyle w:val="TextoNormalNegritaCaracter"/>
        </w:rPr>
        <w:t>Artículo 44.1.</w:t>
      </w:r>
      <w:r w:rsidRPr="0003251E">
        <w:rPr>
          <w:rStyle w:val="TextoNormalCaracter"/>
        </w:rPr>
        <w:t>-</w:t>
      </w:r>
      <w:r>
        <w:t xml:space="preserve"> Sentencia </w:t>
      </w:r>
      <w:hyperlink w:anchor="SENTENCIA_2012_8" w:history="1">
        <w:r w:rsidRPr="0003251E">
          <w:rPr>
            <w:rStyle w:val="TextoNormalCaracter"/>
          </w:rPr>
          <w:t>8/2012</w:t>
        </w:r>
      </w:hyperlink>
      <w:r>
        <w:t>, f. 6.</w:t>
      </w:r>
    </w:p>
    <w:p w:rsidR="0003251E" w:rsidRDefault="0003251E" w:rsidP="0003251E">
      <w:pPr>
        <w:pStyle w:val="SangriaFrancesaArticulo"/>
      </w:pPr>
      <w:r w:rsidRPr="0003251E">
        <w:rPr>
          <w:rStyle w:val="TextoNormalNegritaCaracter"/>
        </w:rPr>
        <w:t>Artículo 44.1 c).</w:t>
      </w:r>
      <w:r w:rsidRPr="0003251E">
        <w:rPr>
          <w:rStyle w:val="TextoNormalCaracter"/>
        </w:rPr>
        <w:t>-</w:t>
      </w:r>
      <w:r>
        <w:t xml:space="preserve"> Sentencia </w:t>
      </w:r>
      <w:hyperlink w:anchor="SENTENCIA_2012_8" w:history="1">
        <w:r w:rsidRPr="0003251E">
          <w:rPr>
            <w:rStyle w:val="TextoNormalCaracter"/>
          </w:rPr>
          <w:t>8/2012</w:t>
        </w:r>
      </w:hyperlink>
      <w:r>
        <w:t>, f. 7.</w:t>
      </w:r>
    </w:p>
    <w:p w:rsidR="0003251E" w:rsidRDefault="0003251E" w:rsidP="0003251E">
      <w:pPr>
        <w:pStyle w:val="SangriaFrancesaArticulo"/>
      </w:pPr>
      <w:r w:rsidRPr="0003251E">
        <w:rPr>
          <w:rStyle w:val="TextoNormalNegritaCaracter"/>
        </w:rPr>
        <w:t>Artículo 50.</w:t>
      </w:r>
      <w:r w:rsidRPr="0003251E">
        <w:rPr>
          <w:rStyle w:val="TextoNormalCaracter"/>
        </w:rPr>
        <w:t>-</w:t>
      </w:r>
      <w:r>
        <w:t xml:space="preserve"> Sentencia </w:t>
      </w:r>
      <w:hyperlink w:anchor="SENTENCIA_2012_8" w:history="1">
        <w:r w:rsidRPr="0003251E">
          <w:rPr>
            <w:rStyle w:val="TextoNormalCaracter"/>
          </w:rPr>
          <w:t>8/2012</w:t>
        </w:r>
      </w:hyperlink>
      <w:r>
        <w:t>, f. 6.</w:t>
      </w:r>
    </w:p>
    <w:p w:rsidR="0003251E" w:rsidRDefault="0003251E" w:rsidP="0003251E">
      <w:pPr>
        <w:pStyle w:val="SangriaFrancesaArticulo"/>
      </w:pPr>
      <w:r w:rsidRPr="0003251E">
        <w:rPr>
          <w:rStyle w:val="TextoNormalNegritaCaracter"/>
        </w:rPr>
        <w:t>Artículo 50.2.</w:t>
      </w:r>
      <w:r w:rsidRPr="0003251E">
        <w:rPr>
          <w:rStyle w:val="TextoNormalCaracter"/>
        </w:rPr>
        <w:t>-</w:t>
      </w:r>
      <w:r>
        <w:t xml:space="preserve"> Sentencia </w:t>
      </w:r>
      <w:hyperlink w:anchor="SENTENCIA_2012_8" w:history="1">
        <w:r w:rsidRPr="0003251E">
          <w:rPr>
            <w:rStyle w:val="TextoNormalCaracter"/>
          </w:rPr>
          <w:t>8/2012</w:t>
        </w:r>
      </w:hyperlink>
      <w:r>
        <w:t>, f. 6.</w:t>
      </w:r>
    </w:p>
    <w:p w:rsidR="0003251E" w:rsidRDefault="0003251E" w:rsidP="0003251E">
      <w:pPr>
        <w:pStyle w:val="SangriaFrancesaArticulo"/>
      </w:pPr>
      <w:r w:rsidRPr="0003251E">
        <w:rPr>
          <w:rStyle w:val="TextoNormalNegritaCaracter"/>
        </w:rPr>
        <w:t>Artículo 53 a).</w:t>
      </w:r>
      <w:r w:rsidRPr="0003251E">
        <w:rPr>
          <w:rStyle w:val="TextoNormalCaracter"/>
        </w:rPr>
        <w:t>-</w:t>
      </w:r>
      <w:r>
        <w:t xml:space="preserve"> Sentencia </w:t>
      </w:r>
      <w:hyperlink w:anchor="SENTENCIA_2012_5" w:history="1">
        <w:r w:rsidRPr="0003251E">
          <w:rPr>
            <w:rStyle w:val="TextoNormalCaracter"/>
          </w:rPr>
          <w:t>5/2012</w:t>
        </w:r>
      </w:hyperlink>
      <w:r>
        <w:t>, f. 4.</w:t>
      </w:r>
    </w:p>
    <w:p w:rsidR="0003251E" w:rsidRDefault="0003251E" w:rsidP="0003251E">
      <w:pPr>
        <w:pStyle w:val="SangriaFrancesaArticulo"/>
      </w:pPr>
      <w:r w:rsidRPr="0003251E">
        <w:rPr>
          <w:rStyle w:val="TextoNormalNegritaCaracter"/>
        </w:rPr>
        <w:t>Artículo 61.</w:t>
      </w:r>
      <w:r w:rsidRPr="0003251E">
        <w:rPr>
          <w:rStyle w:val="TextoNormalCaracter"/>
        </w:rPr>
        <w:t>-</w:t>
      </w:r>
      <w:r>
        <w:t xml:space="preserve"> Sentencia </w:t>
      </w:r>
      <w:hyperlink w:anchor="SENTENCIA_2012_8" w:history="1">
        <w:r w:rsidRPr="0003251E">
          <w:rPr>
            <w:rStyle w:val="TextoNormalCaracter"/>
          </w:rPr>
          <w:t>8/2012</w:t>
        </w:r>
      </w:hyperlink>
      <w:r>
        <w:t>, f. 6.</w:t>
      </w:r>
    </w:p>
    <w:p w:rsidR="0003251E" w:rsidRDefault="0003251E" w:rsidP="0003251E">
      <w:pPr>
        <w:pStyle w:val="SangriaFrancesaArticulo"/>
      </w:pPr>
      <w:r w:rsidRPr="0003251E">
        <w:rPr>
          <w:rStyle w:val="TextoNormalNegritaCaracter"/>
        </w:rPr>
        <w:t>Artículo 65.</w:t>
      </w:r>
      <w:r w:rsidRPr="0003251E">
        <w:rPr>
          <w:rStyle w:val="TextoNormalCaracter"/>
        </w:rPr>
        <w:t>-</w:t>
      </w:r>
      <w:r>
        <w:t xml:space="preserve"> Sentencia </w:t>
      </w:r>
      <w:hyperlink w:anchor="SENTENCIA_2012_8" w:history="1">
        <w:r w:rsidRPr="0003251E">
          <w:rPr>
            <w:rStyle w:val="TextoNormalCaracter"/>
          </w:rPr>
          <w:t>8/2012</w:t>
        </w:r>
      </w:hyperlink>
      <w:r>
        <w:t>, f. 6.</w:t>
      </w:r>
    </w:p>
    <w:p w:rsidR="0003251E" w:rsidRDefault="0003251E" w:rsidP="0003251E">
      <w:pPr>
        <w:pStyle w:val="SangriaFrancesaArticulo"/>
      </w:pPr>
    </w:p>
    <w:p w:rsidR="0003251E" w:rsidRDefault="0003251E" w:rsidP="0003251E">
      <w:pPr>
        <w:pStyle w:val="TextoNormalNegritaCursivandice"/>
      </w:pPr>
      <w:r>
        <w:t>Ley 33/2003, de 3 de noviembre. Patrimonio de las Administraciones públicas</w:t>
      </w:r>
    </w:p>
    <w:p w:rsidR="0003251E" w:rsidRDefault="0003251E" w:rsidP="0003251E">
      <w:pPr>
        <w:pStyle w:val="SangriaFrancesaArticulo"/>
      </w:pPr>
      <w:r w:rsidRPr="0003251E">
        <w:rPr>
          <w:rStyle w:val="TextoNormalNegritaCaracter"/>
        </w:rPr>
        <w:t>Artículo 190 bis.</w:t>
      </w:r>
      <w:r w:rsidRPr="0003251E">
        <w:rPr>
          <w:rStyle w:val="TextoNormalCaracter"/>
        </w:rPr>
        <w:t>-</w:t>
      </w:r>
      <w:r>
        <w:t xml:space="preserve"> Sentencia </w:t>
      </w:r>
      <w:hyperlink w:anchor="SENTENCIA_2012_82" w:history="1">
        <w:r w:rsidRPr="0003251E">
          <w:rPr>
            <w:rStyle w:val="TextoNormalCaracter"/>
          </w:rPr>
          <w:t>82/2012</w:t>
        </w:r>
      </w:hyperlink>
      <w:r>
        <w:t>, f. 5, VP II.</w:t>
      </w:r>
    </w:p>
    <w:p w:rsidR="0003251E" w:rsidRDefault="0003251E" w:rsidP="0003251E">
      <w:pPr>
        <w:pStyle w:val="SangriaFrancesaArticulo"/>
      </w:pPr>
      <w:r w:rsidRPr="0003251E">
        <w:rPr>
          <w:rStyle w:val="TextoNormalNegritaCaracter"/>
        </w:rPr>
        <w:t>Artículo 191.</w:t>
      </w:r>
      <w:r w:rsidRPr="0003251E">
        <w:rPr>
          <w:rStyle w:val="TextoNormalCaracter"/>
        </w:rPr>
        <w:t>-</w:t>
      </w:r>
      <w:r>
        <w:t xml:space="preserve"> Sentencia </w:t>
      </w:r>
      <w:hyperlink w:anchor="SENTENCIA_2012_82" w:history="1">
        <w:r w:rsidRPr="0003251E">
          <w:rPr>
            <w:rStyle w:val="TextoNormalCaracter"/>
          </w:rPr>
          <w:t>82/2012</w:t>
        </w:r>
      </w:hyperlink>
      <w:r>
        <w:t>, f. 5, VP II.</w:t>
      </w:r>
    </w:p>
    <w:p w:rsidR="0003251E" w:rsidRDefault="0003251E" w:rsidP="0003251E">
      <w:pPr>
        <w:pStyle w:val="SangriaFrancesaArticulo"/>
      </w:pPr>
    </w:p>
    <w:p w:rsidR="0003251E" w:rsidRDefault="0003251E" w:rsidP="0003251E">
      <w:pPr>
        <w:pStyle w:val="TextoNormalNegritaCursivandice"/>
      </w:pPr>
      <w:r>
        <w:t>Ley 36/2003, de 11 de noviembre. Medidas de reforma económica</w:t>
      </w:r>
    </w:p>
    <w:p w:rsidR="0003251E" w:rsidRDefault="0003251E" w:rsidP="0003251E">
      <w:pPr>
        <w:pStyle w:val="SangriaFrancesaArticulo"/>
      </w:pPr>
      <w:r w:rsidRPr="0003251E">
        <w:rPr>
          <w:rStyle w:val="TextoNormalNegritaCaracter"/>
        </w:rPr>
        <w:t>Artículo 19.</w:t>
      </w:r>
      <w:r w:rsidRPr="0003251E">
        <w:rPr>
          <w:rStyle w:val="TextoNormalCaracter"/>
        </w:rPr>
        <w:t>-</w:t>
      </w:r>
      <w:r>
        <w:t xml:space="preserve"> Sentencia </w:t>
      </w:r>
      <w:hyperlink w:anchor="SENTENCIA_2012_96" w:history="1">
        <w:r w:rsidRPr="0003251E">
          <w:rPr>
            <w:rStyle w:val="TextoNormalCaracter"/>
          </w:rPr>
          <w:t>96/2012</w:t>
        </w:r>
      </w:hyperlink>
      <w:r>
        <w:t>, f. 5.</w:t>
      </w:r>
    </w:p>
    <w:p w:rsidR="0003251E" w:rsidRDefault="0003251E" w:rsidP="0003251E">
      <w:pPr>
        <w:pStyle w:val="SangriaFrancesaArticulo"/>
      </w:pPr>
    </w:p>
    <w:p w:rsidR="0003251E" w:rsidRDefault="0003251E" w:rsidP="0003251E">
      <w:pPr>
        <w:pStyle w:val="TextoNormalNegritaCursivandice"/>
      </w:pPr>
      <w:r>
        <w:t>Ley 38/2003, de 17 de noviembre. General de subvenciones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99" w:history="1">
        <w:r w:rsidRPr="0003251E">
          <w:rPr>
            <w:rStyle w:val="TextoNormalCaracter"/>
          </w:rPr>
          <w:t>99/2012</w:t>
        </w:r>
      </w:hyperlink>
      <w:r>
        <w:t>, f. 8.</w:t>
      </w:r>
    </w:p>
    <w:p w:rsidR="0003251E" w:rsidRDefault="0003251E" w:rsidP="0003251E">
      <w:pPr>
        <w:pStyle w:val="SangriaFrancesaArticulo"/>
      </w:pPr>
      <w:r w:rsidRPr="0003251E">
        <w:rPr>
          <w:rStyle w:val="TextoNormalNegritaCaracter"/>
        </w:rPr>
        <w:t>Artículo 8.3 a).</w:t>
      </w:r>
      <w:r w:rsidRPr="0003251E">
        <w:rPr>
          <w:rStyle w:val="TextoNormalCaracter"/>
        </w:rPr>
        <w:t>-</w:t>
      </w:r>
      <w:r>
        <w:t xml:space="preserve"> Sentencia </w:t>
      </w:r>
      <w:hyperlink w:anchor="SENTENCIA_2012_99" w:history="1">
        <w:r w:rsidRPr="0003251E">
          <w:rPr>
            <w:rStyle w:val="TextoNormalCaracter"/>
          </w:rPr>
          <w:t>99/2012</w:t>
        </w:r>
      </w:hyperlink>
      <w:r>
        <w:t>, f. 8.</w:t>
      </w:r>
    </w:p>
    <w:p w:rsidR="0003251E" w:rsidRDefault="0003251E" w:rsidP="0003251E">
      <w:pPr>
        <w:pStyle w:val="SangriaFrancesaArticulo"/>
      </w:pPr>
      <w:r w:rsidRPr="0003251E">
        <w:rPr>
          <w:rStyle w:val="TextoNormalNegritaCaracter"/>
        </w:rPr>
        <w:t>Artículo 18.</w:t>
      </w:r>
      <w:r w:rsidRPr="0003251E">
        <w:rPr>
          <w:rStyle w:val="TextoNormalCaracter"/>
        </w:rPr>
        <w:t>-</w:t>
      </w:r>
      <w:r>
        <w:t xml:space="preserve"> Sentencia </w:t>
      </w:r>
      <w:hyperlink w:anchor="SENTENCIA_2012_99" w:history="1">
        <w:r w:rsidRPr="0003251E">
          <w:rPr>
            <w:rStyle w:val="TextoNormalCaracter"/>
          </w:rPr>
          <w:t>99/2012</w:t>
        </w:r>
      </w:hyperlink>
      <w:r>
        <w:t>, f. 8.</w:t>
      </w:r>
    </w:p>
    <w:p w:rsidR="0003251E" w:rsidRDefault="0003251E" w:rsidP="0003251E">
      <w:pPr>
        <w:pStyle w:val="SangriaFrancesaArticulo"/>
      </w:pPr>
      <w:r w:rsidRPr="0003251E">
        <w:rPr>
          <w:rStyle w:val="TextoNormalNegritaCaracter"/>
        </w:rPr>
        <w:t>Artículo 18.1.</w:t>
      </w:r>
      <w:r w:rsidRPr="0003251E">
        <w:rPr>
          <w:rStyle w:val="TextoNormalCaracter"/>
        </w:rPr>
        <w:t>-</w:t>
      </w:r>
      <w:r>
        <w:t xml:space="preserve"> Sentencia </w:t>
      </w:r>
      <w:hyperlink w:anchor="SENTENCIA_2012_99" w:history="1">
        <w:r w:rsidRPr="0003251E">
          <w:rPr>
            <w:rStyle w:val="TextoNormalCaracter"/>
          </w:rPr>
          <w:t>99/2012</w:t>
        </w:r>
      </w:hyperlink>
      <w:r>
        <w:t>, f. 8.</w:t>
      </w:r>
    </w:p>
    <w:p w:rsidR="0003251E" w:rsidRDefault="0003251E" w:rsidP="0003251E">
      <w:pPr>
        <w:pStyle w:val="SangriaFrancesaArticulo"/>
      </w:pPr>
      <w:r w:rsidRPr="0003251E">
        <w:rPr>
          <w:rStyle w:val="TextoNormalNegritaCaracter"/>
        </w:rPr>
        <w:t>Artículo 23.2.</w:t>
      </w:r>
      <w:r w:rsidRPr="0003251E">
        <w:rPr>
          <w:rStyle w:val="TextoNormalCaracter"/>
        </w:rPr>
        <w:t>-</w:t>
      </w:r>
      <w:r>
        <w:t xml:space="preserve"> Sentencia </w:t>
      </w:r>
      <w:hyperlink w:anchor="SENTENCIA_2012_99" w:history="1">
        <w:r w:rsidRPr="0003251E">
          <w:rPr>
            <w:rStyle w:val="TextoNormalCaracter"/>
          </w:rPr>
          <w:t>99/2012</w:t>
        </w:r>
      </w:hyperlink>
      <w:r>
        <w:t>, f. 8.</w:t>
      </w:r>
    </w:p>
    <w:p w:rsidR="0003251E" w:rsidRDefault="0003251E" w:rsidP="0003251E">
      <w:pPr>
        <w:pStyle w:val="SangriaFrancesaArticulo"/>
      </w:pPr>
      <w:r w:rsidRPr="0003251E">
        <w:rPr>
          <w:rStyle w:val="TextoNormalNegritaCaracter"/>
        </w:rPr>
        <w:t>Artículo 31.</w:t>
      </w:r>
      <w:r w:rsidRPr="0003251E">
        <w:rPr>
          <w:rStyle w:val="TextoNormalCaracter"/>
        </w:rPr>
        <w:t>-</w:t>
      </w:r>
      <w:r>
        <w:t xml:space="preserve"> Sentencia </w:t>
      </w:r>
      <w:hyperlink w:anchor="SENTENCIA_2012_89" w:history="1">
        <w:r w:rsidRPr="0003251E">
          <w:rPr>
            <w:rStyle w:val="TextoNormalCaracter"/>
          </w:rPr>
          <w:t>89/2012</w:t>
        </w:r>
      </w:hyperlink>
      <w:r>
        <w:t>, f. 8.</w:t>
      </w:r>
    </w:p>
    <w:p w:rsidR="0003251E" w:rsidRDefault="0003251E" w:rsidP="0003251E">
      <w:pPr>
        <w:pStyle w:val="SangriaFrancesaArticulo"/>
      </w:pPr>
      <w:r w:rsidRPr="0003251E">
        <w:rPr>
          <w:rStyle w:val="TextoNormalNegritaCaracter"/>
        </w:rPr>
        <w:t>Artículo 31.3.</w:t>
      </w:r>
      <w:r w:rsidRPr="0003251E">
        <w:rPr>
          <w:rStyle w:val="TextoNormalCaracter"/>
        </w:rPr>
        <w:t>-</w:t>
      </w:r>
      <w:r>
        <w:t xml:space="preserve"> Sentencia </w:t>
      </w:r>
      <w:hyperlink w:anchor="SENTENCIA_2012_89" w:history="1">
        <w:r w:rsidRPr="0003251E">
          <w:rPr>
            <w:rStyle w:val="TextoNormalCaracter"/>
          </w:rPr>
          <w:t>89/2012</w:t>
        </w:r>
      </w:hyperlink>
      <w:r>
        <w:t>, f. 8.</w:t>
      </w:r>
    </w:p>
    <w:p w:rsidR="0003251E" w:rsidRDefault="0003251E" w:rsidP="0003251E">
      <w:pPr>
        <w:pStyle w:val="SangriaFrancesaArticulo"/>
      </w:pPr>
      <w:r w:rsidRPr="0003251E">
        <w:rPr>
          <w:rStyle w:val="TextoNormalNegritaCaracter"/>
        </w:rPr>
        <w:t>Artículo 31.4.</w:t>
      </w:r>
      <w:r w:rsidRPr="0003251E">
        <w:rPr>
          <w:rStyle w:val="TextoNormalCaracter"/>
        </w:rPr>
        <w:t>-</w:t>
      </w:r>
      <w:r>
        <w:t xml:space="preserve"> Sentencia </w:t>
      </w:r>
      <w:hyperlink w:anchor="SENTENCIA_2012_89" w:history="1">
        <w:r w:rsidRPr="0003251E">
          <w:rPr>
            <w:rStyle w:val="TextoNormalCaracter"/>
          </w:rPr>
          <w:t>89/2012</w:t>
        </w:r>
      </w:hyperlink>
      <w:r>
        <w:t>, f. 8.</w:t>
      </w:r>
    </w:p>
    <w:p w:rsidR="0003251E" w:rsidRDefault="0003251E" w:rsidP="0003251E">
      <w:pPr>
        <w:pStyle w:val="SangriaFrancesaArticulo"/>
      </w:pPr>
      <w:r w:rsidRPr="0003251E">
        <w:rPr>
          <w:rStyle w:val="TextoNormalNegritaCaracter"/>
        </w:rPr>
        <w:t>Artículo 37.</w:t>
      </w:r>
      <w:r w:rsidRPr="0003251E">
        <w:rPr>
          <w:rStyle w:val="TextoNormalCaracter"/>
        </w:rPr>
        <w:t>-</w:t>
      </w:r>
      <w:r>
        <w:t xml:space="preserve"> Sentencia </w:t>
      </w:r>
      <w:hyperlink w:anchor="SENTENCIA_2012_89" w:history="1">
        <w:r w:rsidRPr="0003251E">
          <w:rPr>
            <w:rStyle w:val="TextoNormalCaracter"/>
          </w:rPr>
          <w:t>89/2012</w:t>
        </w:r>
      </w:hyperlink>
      <w:r>
        <w:t>, f. 9.</w:t>
      </w:r>
    </w:p>
    <w:p w:rsidR="0003251E" w:rsidRDefault="0003251E" w:rsidP="0003251E">
      <w:pPr>
        <w:pStyle w:val="SangriaFrancesaArticulo"/>
      </w:pPr>
      <w:r w:rsidRPr="0003251E">
        <w:rPr>
          <w:rStyle w:val="TextoNormalNegritaCaracter"/>
        </w:rPr>
        <w:t>Disposición final primera.</w:t>
      </w:r>
      <w:r w:rsidRPr="0003251E">
        <w:rPr>
          <w:rStyle w:val="TextoNormalCaracter"/>
        </w:rPr>
        <w:t>-</w:t>
      </w:r>
      <w:r>
        <w:t xml:space="preserve"> Sentencia </w:t>
      </w:r>
      <w:hyperlink w:anchor="SENTENCIA_2012_99" w:history="1">
        <w:r w:rsidRPr="0003251E">
          <w:rPr>
            <w:rStyle w:val="TextoNormalCaracter"/>
          </w:rPr>
          <w:t>99/2012</w:t>
        </w:r>
      </w:hyperlink>
      <w:r>
        <w:t>, f. 8.</w:t>
      </w:r>
    </w:p>
    <w:p w:rsidR="0003251E" w:rsidRDefault="0003251E" w:rsidP="0003251E">
      <w:pPr>
        <w:pStyle w:val="SangriaFrancesaArticulo"/>
      </w:pPr>
    </w:p>
    <w:p w:rsidR="0003251E" w:rsidRDefault="0003251E" w:rsidP="0003251E">
      <w:pPr>
        <w:pStyle w:val="TextoNormalNegritaCursivandice"/>
      </w:pPr>
      <w:r>
        <w:t>Ley 43/2003, de 21 de noviembre. Montes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38" w:history="1">
        <w:r w:rsidRPr="0003251E">
          <w:rPr>
            <w:rStyle w:val="TextoNormalCaracter"/>
          </w:rPr>
          <w:t>38/2012</w:t>
        </w:r>
      </w:hyperlink>
      <w:r>
        <w:t>, ff. 1, 3.</w:t>
      </w:r>
    </w:p>
    <w:p w:rsidR="0003251E" w:rsidRDefault="0003251E" w:rsidP="0003251E">
      <w:pPr>
        <w:pStyle w:val="SangriaFrancesaArticulo"/>
      </w:pPr>
    </w:p>
    <w:p w:rsidR="0003251E" w:rsidRDefault="0003251E" w:rsidP="0003251E">
      <w:pPr>
        <w:pStyle w:val="TextoNormalNegritaCursivandice"/>
      </w:pPr>
      <w:r>
        <w:t>Ley 47/2003, de 26 de noviembre. General presupuestaria</w:t>
      </w:r>
    </w:p>
    <w:p w:rsidR="0003251E" w:rsidRDefault="0003251E" w:rsidP="0003251E">
      <w:pPr>
        <w:pStyle w:val="SangriaFrancesaArticulo"/>
      </w:pPr>
      <w:r w:rsidRPr="0003251E">
        <w:rPr>
          <w:rStyle w:val="TextoNormalNegritaCaracter"/>
        </w:rPr>
        <w:t>Artículo 86.</w:t>
      </w:r>
      <w:r w:rsidRPr="0003251E">
        <w:rPr>
          <w:rStyle w:val="TextoNormalCaracter"/>
        </w:rPr>
        <w:t>-</w:t>
      </w:r>
      <w:r>
        <w:t xml:space="preserve"> Sentencia </w:t>
      </w:r>
      <w:hyperlink w:anchor="SENTENCIA_2012_36" w:history="1">
        <w:r w:rsidRPr="0003251E">
          <w:rPr>
            <w:rStyle w:val="TextoNormalCaracter"/>
          </w:rPr>
          <w:t>36/2012</w:t>
        </w:r>
      </w:hyperlink>
      <w:r>
        <w:t>, f. 10.</w:t>
      </w:r>
    </w:p>
    <w:p w:rsidR="0003251E" w:rsidRDefault="0003251E" w:rsidP="0003251E">
      <w:pPr>
        <w:pStyle w:val="SangriaFrancesaArticulo"/>
      </w:pPr>
    </w:p>
    <w:p w:rsidR="0003251E" w:rsidRDefault="0003251E" w:rsidP="0003251E">
      <w:pPr>
        <w:pStyle w:val="TextoNormalNegritaCursivandice"/>
      </w:pPr>
      <w:r>
        <w:t>Ley 52/2003, de 10 de diciembre. Disposiciones específicas en materia de seguridad social</w:t>
      </w:r>
    </w:p>
    <w:p w:rsidR="0003251E" w:rsidRDefault="0003251E" w:rsidP="0003251E">
      <w:pPr>
        <w:pStyle w:val="SangriaFrancesaArticulo"/>
      </w:pPr>
      <w:r w:rsidRPr="0003251E">
        <w:rPr>
          <w:rStyle w:val="TextoNormalNegritaCaracter"/>
        </w:rPr>
        <w:t>Artículo 1 apartados 1, 2.</w:t>
      </w:r>
      <w:r w:rsidRPr="0003251E">
        <w:rPr>
          <w:rStyle w:val="TextoNormalCaracter"/>
        </w:rPr>
        <w:t>-</w:t>
      </w:r>
      <w:r>
        <w:t xml:space="preserve"> Auto </w:t>
      </w:r>
      <w:hyperlink w:anchor="AUTO_2012_118" w:history="1">
        <w:r w:rsidRPr="0003251E">
          <w:rPr>
            <w:rStyle w:val="TextoNormalCaracter"/>
          </w:rPr>
          <w:t>118/2012</w:t>
        </w:r>
      </w:hyperlink>
      <w:r>
        <w:t>.</w:t>
      </w:r>
    </w:p>
    <w:p w:rsidR="0003251E" w:rsidRDefault="0003251E" w:rsidP="0003251E">
      <w:pPr>
        <w:pStyle w:val="SangriaFrancesaArticulo"/>
      </w:pPr>
      <w:r w:rsidRPr="0003251E">
        <w:rPr>
          <w:rStyle w:val="TextoNormalNegritaCaracter"/>
        </w:rPr>
        <w:t>Artículo 1.1.</w:t>
      </w:r>
      <w:r w:rsidRPr="0003251E">
        <w:rPr>
          <w:rStyle w:val="TextoNormalCaracter"/>
        </w:rPr>
        <w:t>-</w:t>
      </w:r>
      <w:r>
        <w:t xml:space="preserve"> Auto </w:t>
      </w:r>
      <w:hyperlink w:anchor="AUTO_2012_118" w:history="1">
        <w:r w:rsidRPr="0003251E">
          <w:rPr>
            <w:rStyle w:val="TextoNormalCaracter"/>
          </w:rPr>
          <w:t>118/2012</w:t>
        </w:r>
      </w:hyperlink>
      <w:r>
        <w:t>.</w:t>
      </w:r>
    </w:p>
    <w:p w:rsidR="0003251E" w:rsidRDefault="0003251E" w:rsidP="0003251E">
      <w:pPr>
        <w:pStyle w:val="SangriaFrancesaArticulo"/>
      </w:pPr>
      <w:r w:rsidRPr="0003251E">
        <w:rPr>
          <w:rStyle w:val="TextoNormalNegritaCaracter"/>
        </w:rPr>
        <w:t>Artículo 1.2.</w:t>
      </w:r>
      <w:r w:rsidRPr="0003251E">
        <w:rPr>
          <w:rStyle w:val="TextoNormalCaracter"/>
        </w:rPr>
        <w:t>-</w:t>
      </w:r>
      <w:r>
        <w:t xml:space="preserve"> Autos </w:t>
      </w:r>
      <w:hyperlink w:anchor="AUTO_2012_49" w:history="1">
        <w:r w:rsidRPr="0003251E">
          <w:rPr>
            <w:rStyle w:val="TextoNormalCaracter"/>
          </w:rPr>
          <w:t>49/2012</w:t>
        </w:r>
      </w:hyperlink>
      <w:r>
        <w:t xml:space="preserve">; </w:t>
      </w:r>
      <w:hyperlink w:anchor="AUTO_2012_118" w:history="1">
        <w:r w:rsidRPr="0003251E">
          <w:rPr>
            <w:rStyle w:val="TextoNormalCaracter"/>
          </w:rPr>
          <w:t>118/2012</w:t>
        </w:r>
      </w:hyperlink>
      <w:r>
        <w:t>.</w:t>
      </w:r>
    </w:p>
    <w:p w:rsidR="0003251E" w:rsidRDefault="0003251E" w:rsidP="0003251E">
      <w:pPr>
        <w:pStyle w:val="SangriaFrancesaArticulo"/>
      </w:pPr>
      <w:r w:rsidRPr="0003251E">
        <w:rPr>
          <w:rStyle w:val="TextoNormalNegritaCaracter"/>
        </w:rPr>
        <w:t>Artículo 2.</w:t>
      </w:r>
      <w:r w:rsidRPr="0003251E">
        <w:rPr>
          <w:rStyle w:val="TextoNormalCaracter"/>
        </w:rPr>
        <w:t>-</w:t>
      </w:r>
      <w:r>
        <w:t xml:space="preserve"> Auto </w:t>
      </w:r>
      <w:hyperlink w:anchor="AUTO_2012_49" w:history="1">
        <w:r w:rsidRPr="0003251E">
          <w:rPr>
            <w:rStyle w:val="TextoNormalCaracter"/>
          </w:rPr>
          <w:t>49/2012</w:t>
        </w:r>
      </w:hyperlink>
      <w:r>
        <w:t>.</w:t>
      </w:r>
    </w:p>
    <w:p w:rsidR="0003251E" w:rsidRDefault="0003251E" w:rsidP="0003251E">
      <w:pPr>
        <w:pStyle w:val="SangriaFrancesaArticulo"/>
      </w:pPr>
      <w:r w:rsidRPr="0003251E">
        <w:rPr>
          <w:rStyle w:val="TextoNormalNegritaCaracter"/>
        </w:rPr>
        <w:t>Artículo 19.3.</w:t>
      </w:r>
      <w:r w:rsidRPr="0003251E">
        <w:rPr>
          <w:rStyle w:val="TextoNormalCaracter"/>
        </w:rPr>
        <w:t>-</w:t>
      </w:r>
      <w:r>
        <w:t xml:space="preserve"> Auto </w:t>
      </w:r>
      <w:hyperlink w:anchor="AUTO_2012_49" w:history="1">
        <w:r w:rsidRPr="0003251E">
          <w:rPr>
            <w:rStyle w:val="TextoNormalCaracter"/>
          </w:rPr>
          <w:t>49/2012</w:t>
        </w:r>
      </w:hyperlink>
      <w:r>
        <w:t>.</w:t>
      </w:r>
    </w:p>
    <w:p w:rsidR="0003251E" w:rsidRDefault="0003251E" w:rsidP="0003251E">
      <w:pPr>
        <w:pStyle w:val="SangriaFrancesaArticulo"/>
      </w:pPr>
    </w:p>
    <w:p w:rsidR="0003251E" w:rsidRDefault="0003251E" w:rsidP="0003251E">
      <w:pPr>
        <w:pStyle w:val="TextoNormalNegritaCursivandice"/>
      </w:pPr>
      <w:r>
        <w:t>Ley 56/2003, de 16 de diciembre. Empleo</w:t>
      </w:r>
    </w:p>
    <w:p w:rsidR="0003251E" w:rsidRDefault="0003251E" w:rsidP="0003251E">
      <w:pPr>
        <w:pStyle w:val="SangriaFrancesaArticulo"/>
      </w:pPr>
      <w:r w:rsidRPr="0003251E">
        <w:rPr>
          <w:rStyle w:val="TextoNormalNegritaCaracter"/>
        </w:rPr>
        <w:t>Artículo 26.1.</w:t>
      </w:r>
      <w:r w:rsidRPr="0003251E">
        <w:rPr>
          <w:rStyle w:val="TextoNormalCaracter"/>
        </w:rPr>
        <w:t>-</w:t>
      </w:r>
      <w:r>
        <w:t xml:space="preserve"> Sentencia </w:t>
      </w:r>
      <w:hyperlink w:anchor="SENTENCIA_2012_111" w:history="1">
        <w:r w:rsidRPr="0003251E">
          <w:rPr>
            <w:rStyle w:val="TextoNormalCaracter"/>
          </w:rPr>
          <w:t>111/2012</w:t>
        </w:r>
      </w:hyperlink>
      <w:r>
        <w:t>, f. 3.</w:t>
      </w:r>
    </w:p>
    <w:p w:rsidR="0003251E" w:rsidRDefault="0003251E" w:rsidP="0003251E">
      <w:pPr>
        <w:pStyle w:val="SangriaFrancesaArticulo"/>
      </w:pPr>
      <w:r w:rsidRPr="0003251E">
        <w:rPr>
          <w:rStyle w:val="TextoNormalNegritaCaracter"/>
        </w:rPr>
        <w:t>Artículo 26.2.</w:t>
      </w:r>
      <w:r w:rsidRPr="0003251E">
        <w:rPr>
          <w:rStyle w:val="TextoNormalCaracter"/>
        </w:rPr>
        <w:t>-</w:t>
      </w:r>
      <w:r>
        <w:t xml:space="preserve"> Sentencia </w:t>
      </w:r>
      <w:hyperlink w:anchor="SENTENCIA_2012_111" w:history="1">
        <w:r w:rsidRPr="0003251E">
          <w:rPr>
            <w:rStyle w:val="TextoNormalCaracter"/>
          </w:rPr>
          <w:t>111/2012</w:t>
        </w:r>
      </w:hyperlink>
      <w:r>
        <w:t>, f. 3.</w:t>
      </w:r>
    </w:p>
    <w:p w:rsidR="0003251E" w:rsidRDefault="0003251E" w:rsidP="0003251E">
      <w:pPr>
        <w:pStyle w:val="SangriaFrancesaArticulo"/>
      </w:pPr>
    </w:p>
    <w:p w:rsidR="0003251E" w:rsidRDefault="0003251E" w:rsidP="0003251E">
      <w:pPr>
        <w:pStyle w:val="TextoNormalNegritaCursivandice"/>
      </w:pPr>
      <w:r>
        <w:t>Ley 57/2003, de 16 de diciembre. Medidas para la modernización del gobierno local</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Sentencias </w:t>
      </w:r>
      <w:hyperlink w:anchor="SENTENCIA_2012_9" w:history="1">
        <w:r w:rsidRPr="0003251E">
          <w:rPr>
            <w:rStyle w:val="TextoNormalCaracter"/>
          </w:rPr>
          <w:t>9/2012</w:t>
        </w:r>
      </w:hyperlink>
      <w:r>
        <w:t xml:space="preserve">, f. 2; </w:t>
      </w:r>
      <w:hyperlink w:anchor="SENTENCIA_2012_132" w:history="1">
        <w:r w:rsidRPr="0003251E">
          <w:rPr>
            <w:rStyle w:val="TextoNormalCaracter"/>
          </w:rPr>
          <w:t>132/2012</w:t>
        </w:r>
      </w:hyperlink>
      <w:r>
        <w:t>, ff. 2 a 4, 6, 7.</w:t>
      </w:r>
    </w:p>
    <w:p w:rsidR="0003251E" w:rsidRDefault="0003251E" w:rsidP="0003251E">
      <w:pPr>
        <w:pStyle w:val="SangriaFrancesaArticulo"/>
      </w:pPr>
    </w:p>
    <w:p w:rsidR="0003251E" w:rsidRDefault="0003251E" w:rsidP="0003251E">
      <w:pPr>
        <w:pStyle w:val="TextoNormalNegritaCursivandice"/>
      </w:pPr>
      <w:r>
        <w:t>Ley 58/2003, de 17 de diciembre. General tributaria</w:t>
      </w:r>
    </w:p>
    <w:p w:rsidR="0003251E" w:rsidRDefault="0003251E" w:rsidP="0003251E">
      <w:pPr>
        <w:pStyle w:val="SangriaFrancesaArticulo"/>
      </w:pPr>
      <w:r w:rsidRPr="0003251E">
        <w:rPr>
          <w:rStyle w:val="TextoNormalNegritaCaracter"/>
        </w:rPr>
        <w:t>Artículo 1.</w:t>
      </w:r>
      <w:r w:rsidRPr="0003251E">
        <w:rPr>
          <w:rStyle w:val="TextoNormalCaracter"/>
        </w:rPr>
        <w:t>-</w:t>
      </w:r>
      <w:r>
        <w:t xml:space="preserve"> Sentencia </w:t>
      </w:r>
      <w:hyperlink w:anchor="SENTENCIA_2012_19" w:history="1">
        <w:r w:rsidRPr="0003251E">
          <w:rPr>
            <w:rStyle w:val="TextoNormalCaracter"/>
          </w:rPr>
          <w:t>19/2012</w:t>
        </w:r>
      </w:hyperlink>
      <w:r>
        <w:t>, f. 3.</w:t>
      </w:r>
    </w:p>
    <w:p w:rsidR="0003251E" w:rsidRDefault="0003251E" w:rsidP="0003251E">
      <w:pPr>
        <w:pStyle w:val="SangriaFrancesaArticulo"/>
      </w:pPr>
      <w:r w:rsidRPr="0003251E">
        <w:rPr>
          <w:rStyle w:val="TextoNormalNegritaCaracter"/>
        </w:rPr>
        <w:t>Artículo 1.1.</w:t>
      </w:r>
      <w:r w:rsidRPr="0003251E">
        <w:rPr>
          <w:rStyle w:val="TextoNormalCaracter"/>
        </w:rPr>
        <w:t>-</w:t>
      </w:r>
      <w:r>
        <w:t xml:space="preserve"> Sentencia </w:t>
      </w:r>
      <w:hyperlink w:anchor="SENTENCIA_2012_136" w:history="1">
        <w:r w:rsidRPr="0003251E">
          <w:rPr>
            <w:rStyle w:val="TextoNormalCaracter"/>
          </w:rPr>
          <w:t>136/2012</w:t>
        </w:r>
      </w:hyperlink>
      <w:r>
        <w:t>, f. 8.</w:t>
      </w:r>
    </w:p>
    <w:p w:rsidR="0003251E" w:rsidRDefault="0003251E" w:rsidP="0003251E">
      <w:pPr>
        <w:pStyle w:val="SangriaFrancesaArticulo"/>
      </w:pPr>
      <w:r w:rsidRPr="0003251E">
        <w:rPr>
          <w:rStyle w:val="TextoNormalNegritaCaracter"/>
        </w:rPr>
        <w:t>Artículo 35.4.</w:t>
      </w:r>
      <w:r w:rsidRPr="0003251E">
        <w:rPr>
          <w:rStyle w:val="TextoNormalCaracter"/>
        </w:rPr>
        <w:t>-</w:t>
      </w:r>
      <w:r>
        <w:t xml:space="preserve"> Sentencia </w:t>
      </w:r>
      <w:hyperlink w:anchor="SENTENCIA_2012_122" w:history="1">
        <w:r w:rsidRPr="0003251E">
          <w:rPr>
            <w:rStyle w:val="TextoNormalCaracter"/>
          </w:rPr>
          <w:t>122/2012</w:t>
        </w:r>
      </w:hyperlink>
      <w:r>
        <w:t>, f. 5.</w:t>
      </w:r>
    </w:p>
    <w:p w:rsidR="0003251E" w:rsidRDefault="0003251E" w:rsidP="0003251E">
      <w:pPr>
        <w:pStyle w:val="SangriaFrancesaArticulo"/>
      </w:pPr>
      <w:r w:rsidRPr="0003251E">
        <w:rPr>
          <w:rStyle w:val="TextoNormalNegritaCaracter"/>
        </w:rPr>
        <w:t>Artículo 36.</w:t>
      </w:r>
      <w:r w:rsidRPr="0003251E">
        <w:rPr>
          <w:rStyle w:val="TextoNormalCaracter"/>
        </w:rPr>
        <w:t>-</w:t>
      </w:r>
      <w:r>
        <w:t xml:space="preserve"> Sentencia </w:t>
      </w:r>
      <w:hyperlink w:anchor="SENTENCIA_2012_136" w:history="1">
        <w:r w:rsidRPr="0003251E">
          <w:rPr>
            <w:rStyle w:val="TextoNormalCaracter"/>
          </w:rPr>
          <w:t>136/2012</w:t>
        </w:r>
      </w:hyperlink>
      <w:r>
        <w:t>, f. 8.</w:t>
      </w:r>
    </w:p>
    <w:p w:rsidR="0003251E" w:rsidRDefault="0003251E" w:rsidP="0003251E">
      <w:pPr>
        <w:pStyle w:val="SangriaFrancesaArticulo"/>
      </w:pPr>
      <w:r w:rsidRPr="0003251E">
        <w:rPr>
          <w:rStyle w:val="TextoNormalNegritaCaracter"/>
        </w:rPr>
        <w:t>Artículo 36.3.</w:t>
      </w:r>
      <w:r w:rsidRPr="0003251E">
        <w:rPr>
          <w:rStyle w:val="TextoNormalCaracter"/>
        </w:rPr>
        <w:t>-</w:t>
      </w:r>
      <w:r>
        <w:t xml:space="preserve"> Sentencia </w:t>
      </w:r>
      <w:hyperlink w:anchor="SENTENCIA_2012_136" w:history="1">
        <w:r w:rsidRPr="0003251E">
          <w:rPr>
            <w:rStyle w:val="TextoNormalCaracter"/>
          </w:rPr>
          <w:t>136/2012</w:t>
        </w:r>
      </w:hyperlink>
      <w:r>
        <w:t>, f. 8.</w:t>
      </w:r>
    </w:p>
    <w:p w:rsidR="0003251E" w:rsidRDefault="0003251E" w:rsidP="0003251E">
      <w:pPr>
        <w:pStyle w:val="SangriaFrancesaArticulo"/>
      </w:pPr>
      <w:r w:rsidRPr="0003251E">
        <w:rPr>
          <w:rStyle w:val="TextoNormalNegritaCaracter"/>
        </w:rPr>
        <w:t>Artículo 94.3.</w:t>
      </w:r>
      <w:r w:rsidRPr="0003251E">
        <w:rPr>
          <w:rStyle w:val="TextoNormalCaracter"/>
        </w:rPr>
        <w:t>-</w:t>
      </w:r>
      <w:r>
        <w:t xml:space="preserve"> Sentencia </w:t>
      </w:r>
      <w:hyperlink w:anchor="SENTENCIA_2012_20" w:history="1">
        <w:r w:rsidRPr="0003251E">
          <w:rPr>
            <w:rStyle w:val="TextoNormalCaracter"/>
          </w:rPr>
          <w:t>20/2012</w:t>
        </w:r>
      </w:hyperlink>
      <w:r>
        <w:t>, f. 6.</w:t>
      </w:r>
    </w:p>
    <w:p w:rsidR="0003251E" w:rsidRDefault="0003251E" w:rsidP="0003251E">
      <w:pPr>
        <w:pStyle w:val="SangriaFrancesaArticulo"/>
      </w:pPr>
    </w:p>
    <w:p w:rsidR="0003251E" w:rsidRDefault="0003251E" w:rsidP="0003251E">
      <w:pPr>
        <w:pStyle w:val="TextoNormalNegritaCursivandice"/>
      </w:pPr>
      <w:r>
        <w:t>Ley 60/2003, de 23 diciembre. Arbitraje</w:t>
      </w:r>
    </w:p>
    <w:p w:rsidR="0003251E" w:rsidRDefault="0003251E" w:rsidP="0003251E">
      <w:pPr>
        <w:pStyle w:val="SangriaFrancesaArticulo"/>
      </w:pPr>
      <w:r w:rsidRPr="0003251E">
        <w:rPr>
          <w:rStyle w:val="TextoNormalNegritaCaracter"/>
        </w:rPr>
        <w:t>Artículo 41.4.</w:t>
      </w:r>
      <w:r w:rsidRPr="0003251E">
        <w:rPr>
          <w:rStyle w:val="TextoNormalCaracter"/>
        </w:rPr>
        <w:t>-</w:t>
      </w:r>
      <w:r>
        <w:t xml:space="preserve"> Sentencia </w:t>
      </w:r>
      <w:hyperlink w:anchor="SENTENCIA_2012_76" w:history="1">
        <w:r w:rsidRPr="0003251E">
          <w:rPr>
            <w:rStyle w:val="TextoNormalCaracter"/>
          </w:rPr>
          <w:t>76/2012</w:t>
        </w:r>
      </w:hyperlink>
      <w:r>
        <w:t>, ff. 4, 5.</w:t>
      </w:r>
    </w:p>
    <w:p w:rsidR="0003251E" w:rsidRDefault="0003251E" w:rsidP="0003251E">
      <w:pPr>
        <w:pStyle w:val="SangriaFrancesaArticulo"/>
      </w:pPr>
    </w:p>
    <w:p w:rsidR="0003251E" w:rsidRDefault="0003251E" w:rsidP="0003251E">
      <w:pPr>
        <w:pStyle w:val="TextoNormalNegritaCursivandice"/>
      </w:pPr>
      <w:r>
        <w:lastRenderedPageBreak/>
        <w:t>Ley 62/2003, de 30 de diciembre. Medidas fiscales, administrativas y del orden social</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20" w:history="1">
        <w:r w:rsidRPr="0003251E">
          <w:rPr>
            <w:rStyle w:val="TextoNormalCaracter"/>
          </w:rPr>
          <w:t>120/2012</w:t>
        </w:r>
      </w:hyperlink>
      <w:r>
        <w:t>, f. 5.</w:t>
      </w:r>
    </w:p>
    <w:p w:rsidR="0003251E" w:rsidRDefault="0003251E" w:rsidP="0003251E">
      <w:pPr>
        <w:pStyle w:val="SangriaFrancesaArticulo"/>
      </w:pPr>
      <w:r w:rsidRPr="0003251E">
        <w:rPr>
          <w:rStyle w:val="TextoNormalNegritaCaracter"/>
        </w:rPr>
        <w:t>Artículo 64.3.</w:t>
      </w:r>
      <w:r w:rsidRPr="0003251E">
        <w:rPr>
          <w:rStyle w:val="TextoNormalCaracter"/>
        </w:rPr>
        <w:t>-</w:t>
      </w:r>
      <w:r>
        <w:t xml:space="preserve"> Sentencia </w:t>
      </w:r>
      <w:hyperlink w:anchor="SENTENCIA_2012_120" w:history="1">
        <w:r w:rsidRPr="0003251E">
          <w:rPr>
            <w:rStyle w:val="TextoNormalCaracter"/>
          </w:rPr>
          <w:t>120/2012</w:t>
        </w:r>
      </w:hyperlink>
      <w:r>
        <w:t>, f. 2.</w:t>
      </w:r>
    </w:p>
    <w:p w:rsidR="0003251E" w:rsidRDefault="0003251E" w:rsidP="0003251E">
      <w:pPr>
        <w:pStyle w:val="SangriaFrancesaArticulo"/>
      </w:pPr>
    </w:p>
    <w:p w:rsidR="0003251E" w:rsidRDefault="0003251E" w:rsidP="0003251E">
      <w:pPr>
        <w:pStyle w:val="TextoNormalNegritaCursivandice"/>
      </w:pPr>
      <w:r>
        <w:t>Ley 1/2004, de 21 de diciembre. Horarios comerciales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26" w:history="1">
        <w:r w:rsidRPr="0003251E">
          <w:rPr>
            <w:rStyle w:val="TextoNormalCaracter"/>
          </w:rPr>
          <w:t>26/2012</w:t>
        </w:r>
      </w:hyperlink>
      <w:r>
        <w:t>, ff. 6, 7.</w:t>
      </w:r>
    </w:p>
    <w:p w:rsidR="0003251E" w:rsidRDefault="0003251E" w:rsidP="0003251E">
      <w:pPr>
        <w:pStyle w:val="SangriaFrancesaArticulo"/>
      </w:pPr>
      <w:r w:rsidRPr="0003251E">
        <w:rPr>
          <w:rStyle w:val="TextoNormalNegritaCaracter"/>
        </w:rPr>
        <w:t>Exposición de motivos.</w:t>
      </w:r>
      <w:r w:rsidRPr="0003251E">
        <w:rPr>
          <w:rStyle w:val="TextoNormalCaracter"/>
        </w:rPr>
        <w:t>-</w:t>
      </w:r>
      <w:r>
        <w:t xml:space="preserve"> Sentencia </w:t>
      </w:r>
      <w:hyperlink w:anchor="SENTENCIA_2012_26" w:history="1">
        <w:r w:rsidRPr="0003251E">
          <w:rPr>
            <w:rStyle w:val="TextoNormalCaracter"/>
          </w:rPr>
          <w:t>26/2012</w:t>
        </w:r>
      </w:hyperlink>
      <w:r>
        <w:t>, f. 7.</w:t>
      </w:r>
    </w:p>
    <w:p w:rsidR="0003251E" w:rsidRDefault="0003251E" w:rsidP="0003251E">
      <w:pPr>
        <w:pStyle w:val="SangriaFrancesaArticulo"/>
      </w:pPr>
      <w:r w:rsidRPr="0003251E">
        <w:rPr>
          <w:rStyle w:val="TextoNormalNegritaCaracter"/>
        </w:rPr>
        <w:t>Artículo 1.</w:t>
      </w:r>
      <w:r w:rsidRPr="0003251E">
        <w:rPr>
          <w:rStyle w:val="TextoNormalCaracter"/>
        </w:rPr>
        <w:t>-</w:t>
      </w:r>
      <w:r>
        <w:t xml:space="preserve"> Sentencia </w:t>
      </w:r>
      <w:hyperlink w:anchor="SENTENCIA_2012_26" w:history="1">
        <w:r w:rsidRPr="0003251E">
          <w:rPr>
            <w:rStyle w:val="TextoNormalCaracter"/>
          </w:rPr>
          <w:t>26/2012</w:t>
        </w:r>
      </w:hyperlink>
      <w:r>
        <w:t>, f. 7.</w:t>
      </w:r>
    </w:p>
    <w:p w:rsidR="0003251E" w:rsidRDefault="0003251E" w:rsidP="0003251E">
      <w:pPr>
        <w:pStyle w:val="SangriaFrancesaArticulo"/>
      </w:pPr>
      <w:r w:rsidRPr="0003251E">
        <w:rPr>
          <w:rStyle w:val="TextoNormalNegritaCaracter"/>
        </w:rPr>
        <w:t>Artículo 2.</w:t>
      </w:r>
      <w:r w:rsidRPr="0003251E">
        <w:rPr>
          <w:rStyle w:val="TextoNormalCaracter"/>
        </w:rPr>
        <w:t>-</w:t>
      </w:r>
      <w:r>
        <w:t xml:space="preserve"> Sentencia </w:t>
      </w:r>
      <w:hyperlink w:anchor="SENTENCIA_2012_26" w:history="1">
        <w:r w:rsidRPr="0003251E">
          <w:rPr>
            <w:rStyle w:val="TextoNormalCaracter"/>
          </w:rPr>
          <w:t>26/2012</w:t>
        </w:r>
      </w:hyperlink>
      <w:r>
        <w:t>, f. 7.</w:t>
      </w:r>
    </w:p>
    <w:p w:rsidR="0003251E" w:rsidRDefault="0003251E" w:rsidP="0003251E">
      <w:pPr>
        <w:pStyle w:val="SangriaFrancesaArticulo"/>
      </w:pPr>
      <w:r w:rsidRPr="0003251E">
        <w:rPr>
          <w:rStyle w:val="TextoNormalNegritaCaracter"/>
        </w:rPr>
        <w:t>Artículo 3.</w:t>
      </w:r>
      <w:r w:rsidRPr="0003251E">
        <w:rPr>
          <w:rStyle w:val="TextoNormalCaracter"/>
        </w:rPr>
        <w:t>-</w:t>
      </w:r>
      <w:r>
        <w:t xml:space="preserve"> Sentencia </w:t>
      </w:r>
      <w:hyperlink w:anchor="SENTENCIA_2012_26" w:history="1">
        <w:r w:rsidRPr="0003251E">
          <w:rPr>
            <w:rStyle w:val="TextoNormalCaracter"/>
          </w:rPr>
          <w:t>26/2012</w:t>
        </w:r>
      </w:hyperlink>
      <w:r>
        <w:t>, f. 7.</w:t>
      </w:r>
    </w:p>
    <w:p w:rsidR="0003251E" w:rsidRDefault="0003251E" w:rsidP="0003251E">
      <w:pPr>
        <w:pStyle w:val="SangriaFrancesaArticulo"/>
      </w:pPr>
      <w:r w:rsidRPr="0003251E">
        <w:rPr>
          <w:rStyle w:val="TextoNormalNegritaCaracter"/>
        </w:rPr>
        <w:t>Artículo 4.</w:t>
      </w:r>
      <w:r w:rsidRPr="0003251E">
        <w:rPr>
          <w:rStyle w:val="TextoNormalCaracter"/>
        </w:rPr>
        <w:t>-</w:t>
      </w:r>
      <w:r>
        <w:t xml:space="preserve"> Sentencia </w:t>
      </w:r>
      <w:hyperlink w:anchor="SENTENCIA_2012_26" w:history="1">
        <w:r w:rsidRPr="0003251E">
          <w:rPr>
            <w:rStyle w:val="TextoNormalCaracter"/>
          </w:rPr>
          <w:t>26/2012</w:t>
        </w:r>
      </w:hyperlink>
      <w:r>
        <w:t>, f. 8.</w:t>
      </w:r>
    </w:p>
    <w:p w:rsidR="0003251E" w:rsidRDefault="0003251E" w:rsidP="0003251E">
      <w:pPr>
        <w:pStyle w:val="SangriaFrancesaArticulo"/>
      </w:pPr>
      <w:r w:rsidRPr="0003251E">
        <w:rPr>
          <w:rStyle w:val="TextoNormalNegritaCaracter"/>
        </w:rPr>
        <w:t>Artículo 5.</w:t>
      </w:r>
      <w:r w:rsidRPr="0003251E">
        <w:rPr>
          <w:rStyle w:val="TextoNormalCaracter"/>
        </w:rPr>
        <w:t>-</w:t>
      </w:r>
      <w:r>
        <w:t xml:space="preserve"> Sentencia </w:t>
      </w:r>
      <w:hyperlink w:anchor="SENTENCIA_2012_26" w:history="1">
        <w:r w:rsidRPr="0003251E">
          <w:rPr>
            <w:rStyle w:val="TextoNormalCaracter"/>
          </w:rPr>
          <w:t>26/2012</w:t>
        </w:r>
      </w:hyperlink>
      <w:r>
        <w:t>, f. 9.</w:t>
      </w:r>
    </w:p>
    <w:p w:rsidR="0003251E" w:rsidRDefault="0003251E" w:rsidP="0003251E">
      <w:pPr>
        <w:pStyle w:val="SangriaFrancesaArticulo"/>
      </w:pPr>
      <w:r w:rsidRPr="0003251E">
        <w:rPr>
          <w:rStyle w:val="TextoNormalNegritaCaracter"/>
        </w:rPr>
        <w:t>Artículo 5.1.</w:t>
      </w:r>
      <w:r w:rsidRPr="0003251E">
        <w:rPr>
          <w:rStyle w:val="TextoNormalCaracter"/>
        </w:rPr>
        <w:t>-</w:t>
      </w:r>
      <w:r>
        <w:t xml:space="preserve"> Sentencia </w:t>
      </w:r>
      <w:hyperlink w:anchor="SENTENCIA_2012_26" w:history="1">
        <w:r w:rsidRPr="0003251E">
          <w:rPr>
            <w:rStyle w:val="TextoNormalCaracter"/>
          </w:rPr>
          <w:t>26/2012</w:t>
        </w:r>
      </w:hyperlink>
      <w:r>
        <w:t>, f. 9.</w:t>
      </w:r>
    </w:p>
    <w:p w:rsidR="0003251E" w:rsidRDefault="0003251E" w:rsidP="0003251E">
      <w:pPr>
        <w:pStyle w:val="SangriaFrancesaArticulo"/>
      </w:pPr>
      <w:r w:rsidRPr="0003251E">
        <w:rPr>
          <w:rStyle w:val="TextoNormalNegritaCaracter"/>
        </w:rPr>
        <w:t>Artículo 5.5.</w:t>
      </w:r>
      <w:r w:rsidRPr="0003251E">
        <w:rPr>
          <w:rStyle w:val="TextoNormalCaracter"/>
        </w:rPr>
        <w:t>-</w:t>
      </w:r>
      <w:r>
        <w:t xml:space="preserve"> Sentencia </w:t>
      </w:r>
      <w:hyperlink w:anchor="SENTENCIA_2012_26" w:history="1">
        <w:r w:rsidRPr="0003251E">
          <w:rPr>
            <w:rStyle w:val="TextoNormalCaracter"/>
          </w:rPr>
          <w:t>26/2012</w:t>
        </w:r>
      </w:hyperlink>
      <w:r>
        <w:t>, f. 9.</w:t>
      </w:r>
    </w:p>
    <w:p w:rsidR="0003251E" w:rsidRDefault="0003251E" w:rsidP="0003251E">
      <w:pPr>
        <w:pStyle w:val="SangriaFrancesaArticulo"/>
      </w:pPr>
    </w:p>
    <w:p w:rsidR="0003251E" w:rsidRDefault="0003251E" w:rsidP="0003251E">
      <w:pPr>
        <w:pStyle w:val="TextoNormalNegritaCursivandice"/>
      </w:pPr>
      <w:r>
        <w:t>Ley 4/2005, de 22 de abril. Efectos en las pensiones no contributivas de los complementos otorgados por las Comunidades Autónomas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Autos </w:t>
      </w:r>
      <w:hyperlink w:anchor="AUTO_2012_49" w:history="1">
        <w:r w:rsidRPr="0003251E">
          <w:rPr>
            <w:rStyle w:val="TextoNormalCaracter"/>
          </w:rPr>
          <w:t>49/2012</w:t>
        </w:r>
      </w:hyperlink>
      <w:r>
        <w:t xml:space="preserve">; </w:t>
      </w:r>
      <w:hyperlink w:anchor="AUTO_2012_118" w:history="1">
        <w:r w:rsidRPr="0003251E">
          <w:rPr>
            <w:rStyle w:val="TextoNormalCaracter"/>
          </w:rPr>
          <w:t>118/2012</w:t>
        </w:r>
      </w:hyperlink>
      <w:r>
        <w:t>.</w:t>
      </w:r>
    </w:p>
    <w:p w:rsidR="0003251E" w:rsidRDefault="0003251E" w:rsidP="0003251E">
      <w:pPr>
        <w:pStyle w:val="SangriaFrancesaArticulo"/>
      </w:pPr>
      <w:r w:rsidRPr="0003251E">
        <w:rPr>
          <w:rStyle w:val="TextoNormalNegritaCaracter"/>
        </w:rPr>
        <w:t>Exposición de motivos.</w:t>
      </w:r>
      <w:r w:rsidRPr="0003251E">
        <w:rPr>
          <w:rStyle w:val="TextoNormalCaracter"/>
        </w:rPr>
        <w:t>-</w:t>
      </w:r>
      <w:r>
        <w:t xml:space="preserve"> Auto </w:t>
      </w:r>
      <w:hyperlink w:anchor="AUTO_2012_118" w:history="1">
        <w:r w:rsidRPr="0003251E">
          <w:rPr>
            <w:rStyle w:val="TextoNormalCaracter"/>
          </w:rPr>
          <w:t>118/2012</w:t>
        </w:r>
      </w:hyperlink>
      <w:r>
        <w:t>.</w:t>
      </w:r>
    </w:p>
    <w:p w:rsidR="0003251E" w:rsidRDefault="0003251E" w:rsidP="0003251E">
      <w:pPr>
        <w:pStyle w:val="SangriaFrancesaArticulo"/>
      </w:pPr>
      <w:r w:rsidRPr="0003251E">
        <w:rPr>
          <w:rStyle w:val="TextoNormalNegritaCaracter"/>
        </w:rPr>
        <w:t>Artículo 2.</w:t>
      </w:r>
      <w:r w:rsidRPr="0003251E">
        <w:rPr>
          <w:rStyle w:val="TextoNormalCaracter"/>
        </w:rPr>
        <w:t>-</w:t>
      </w:r>
      <w:r>
        <w:t xml:space="preserve"> Auto </w:t>
      </w:r>
      <w:hyperlink w:anchor="AUTO_2012_118" w:history="1">
        <w:r w:rsidRPr="0003251E">
          <w:rPr>
            <w:rStyle w:val="TextoNormalCaracter"/>
          </w:rPr>
          <w:t>118/2012</w:t>
        </w:r>
      </w:hyperlink>
      <w:r>
        <w:t>.</w:t>
      </w:r>
    </w:p>
    <w:p w:rsidR="0003251E" w:rsidRDefault="0003251E" w:rsidP="0003251E">
      <w:pPr>
        <w:pStyle w:val="SangriaFrancesaArticulo"/>
      </w:pPr>
    </w:p>
    <w:p w:rsidR="0003251E" w:rsidRDefault="0003251E" w:rsidP="0003251E">
      <w:pPr>
        <w:pStyle w:val="TextoNormalNegritaCursivandice"/>
      </w:pPr>
      <w:r>
        <w:t>Ley 35/2006, de 28 de noviembre. Impuesto sobre la renta de las personas físicas y modificación parcial de las leyes de los impuestos sobre sociedades, sobre la renta de no residentes y sobre el patrimonio</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9" w:history="1">
        <w:r w:rsidRPr="0003251E">
          <w:rPr>
            <w:rStyle w:val="TextoNormalCaracter"/>
          </w:rPr>
          <w:t>19/2012</w:t>
        </w:r>
      </w:hyperlink>
      <w:r>
        <w:t>, f. 2.</w:t>
      </w:r>
    </w:p>
    <w:p w:rsidR="0003251E" w:rsidRDefault="0003251E" w:rsidP="0003251E">
      <w:pPr>
        <w:pStyle w:val="SangriaFrancesaArticulo"/>
      </w:pPr>
      <w:r w:rsidRPr="0003251E">
        <w:rPr>
          <w:rStyle w:val="TextoNormalNegritaCaracter"/>
        </w:rPr>
        <w:t>Exposición de motivos, apartado I.</w:t>
      </w:r>
      <w:r w:rsidRPr="0003251E">
        <w:rPr>
          <w:rStyle w:val="TextoNormalCaracter"/>
        </w:rPr>
        <w:t>-</w:t>
      </w:r>
      <w:r>
        <w:t xml:space="preserve"> Sentencia </w:t>
      </w:r>
      <w:hyperlink w:anchor="SENTENCIA_2012_19" w:history="1">
        <w:r w:rsidRPr="0003251E">
          <w:rPr>
            <w:rStyle w:val="TextoNormalCaracter"/>
          </w:rPr>
          <w:t>19/2012</w:t>
        </w:r>
      </w:hyperlink>
      <w:r>
        <w:t>, f. 3.</w:t>
      </w:r>
    </w:p>
    <w:p w:rsidR="0003251E" w:rsidRDefault="0003251E" w:rsidP="0003251E">
      <w:pPr>
        <w:pStyle w:val="SangriaFrancesaArticulo"/>
      </w:pPr>
      <w:r w:rsidRPr="0003251E">
        <w:rPr>
          <w:rStyle w:val="TextoNormalNegritaCaracter"/>
        </w:rPr>
        <w:t>Disposición derogatoria primera.</w:t>
      </w:r>
      <w:r w:rsidRPr="0003251E">
        <w:rPr>
          <w:rStyle w:val="TextoNormalCaracter"/>
        </w:rPr>
        <w:t>-</w:t>
      </w:r>
      <w:r>
        <w:t xml:space="preserve"> Sentencia </w:t>
      </w:r>
      <w:hyperlink w:anchor="SENTENCIA_2012_19" w:history="1">
        <w:r w:rsidRPr="0003251E">
          <w:rPr>
            <w:rStyle w:val="TextoNormalCaracter"/>
          </w:rPr>
          <w:t>19/2012</w:t>
        </w:r>
      </w:hyperlink>
      <w:r>
        <w:t>, f. 2.</w:t>
      </w:r>
    </w:p>
    <w:p w:rsidR="0003251E" w:rsidRDefault="0003251E" w:rsidP="0003251E">
      <w:pPr>
        <w:pStyle w:val="SangriaFrancesaArticulo"/>
      </w:pPr>
    </w:p>
    <w:p w:rsidR="0003251E" w:rsidRDefault="0003251E" w:rsidP="0003251E">
      <w:pPr>
        <w:pStyle w:val="TextoNormalNegritaCursivandice"/>
      </w:pPr>
      <w:r>
        <w:t>Ley 42/2006, de 28 de diciembre. Presupuestos generales del Estado para 2007</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Auto </w:t>
      </w:r>
      <w:hyperlink w:anchor="AUTO_2012_8" w:history="1">
        <w:r w:rsidRPr="0003251E">
          <w:rPr>
            <w:rStyle w:val="TextoNormalCaracter"/>
          </w:rPr>
          <w:t>8/2012</w:t>
        </w:r>
      </w:hyperlink>
      <w:r>
        <w:t>.</w:t>
      </w:r>
    </w:p>
    <w:p w:rsidR="0003251E" w:rsidRDefault="0003251E" w:rsidP="0003251E">
      <w:pPr>
        <w:pStyle w:val="SangriaFrancesaArticulo"/>
      </w:pPr>
      <w:r w:rsidRPr="0003251E">
        <w:rPr>
          <w:rStyle w:val="TextoNormalNegritaCaracter"/>
        </w:rPr>
        <w:t>Artículo 21.3.</w:t>
      </w:r>
      <w:r w:rsidRPr="0003251E">
        <w:rPr>
          <w:rStyle w:val="TextoNormalCaracter"/>
        </w:rPr>
        <w:t>-</w:t>
      </w:r>
      <w:r>
        <w:t xml:space="preserve"> Auto </w:t>
      </w:r>
      <w:hyperlink w:anchor="AUTO_2012_8" w:history="1">
        <w:r w:rsidRPr="0003251E">
          <w:rPr>
            <w:rStyle w:val="TextoNormalCaracter"/>
          </w:rPr>
          <w:t>8/2012</w:t>
        </w:r>
      </w:hyperlink>
      <w:r>
        <w:t>.</w:t>
      </w:r>
    </w:p>
    <w:p w:rsidR="0003251E" w:rsidRDefault="0003251E" w:rsidP="0003251E">
      <w:pPr>
        <w:pStyle w:val="SangriaFrancesaArticulo"/>
      </w:pPr>
    </w:p>
    <w:p w:rsidR="0003251E" w:rsidRDefault="0003251E" w:rsidP="0003251E">
      <w:pPr>
        <w:pStyle w:val="TextoNormalNegritaCursivandice"/>
      </w:pPr>
      <w:r>
        <w:t>Ley 7/2007, de 12 de abril. Estatuto básico del empleado público</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Sentencias </w:t>
      </w:r>
      <w:hyperlink w:anchor="SENTENCIA_2012_3" w:history="1">
        <w:r w:rsidRPr="0003251E">
          <w:rPr>
            <w:rStyle w:val="TextoNormalCaracter"/>
          </w:rPr>
          <w:t>3/2012</w:t>
        </w:r>
      </w:hyperlink>
      <w:r>
        <w:t xml:space="preserve">, f. 4; </w:t>
      </w:r>
      <w:hyperlink w:anchor="SENTENCIA_2012_4" w:history="1">
        <w:r w:rsidRPr="0003251E">
          <w:rPr>
            <w:rStyle w:val="TextoNormalCaracter"/>
          </w:rPr>
          <w:t>4/2012</w:t>
        </w:r>
      </w:hyperlink>
      <w:r>
        <w:t xml:space="preserve">, f. 4; </w:t>
      </w:r>
      <w:hyperlink w:anchor="SENTENCIA_2012_132" w:history="1">
        <w:r w:rsidRPr="0003251E">
          <w:rPr>
            <w:rStyle w:val="TextoNormalCaracter"/>
          </w:rPr>
          <w:t>132/2012</w:t>
        </w:r>
      </w:hyperlink>
      <w:r>
        <w:t>, f. 7.</w:t>
      </w:r>
    </w:p>
    <w:p w:rsidR="0003251E" w:rsidRDefault="0003251E" w:rsidP="0003251E">
      <w:pPr>
        <w:pStyle w:val="SangriaIzquierdaArticulo"/>
      </w:pPr>
      <w:r>
        <w:t xml:space="preserve">Auto </w:t>
      </w:r>
      <w:hyperlink w:anchor="AUTO_2012_8" w:history="1">
        <w:r w:rsidRPr="0003251E">
          <w:rPr>
            <w:rStyle w:val="TextoNormalCaracter"/>
          </w:rPr>
          <w:t>8/2012</w:t>
        </w:r>
      </w:hyperlink>
      <w:r>
        <w:t>.</w:t>
      </w:r>
    </w:p>
    <w:p w:rsidR="0003251E" w:rsidRDefault="0003251E" w:rsidP="0003251E">
      <w:pPr>
        <w:pStyle w:val="SangriaFrancesaArticulo"/>
      </w:pPr>
      <w:r w:rsidRPr="0003251E">
        <w:rPr>
          <w:rStyle w:val="TextoNormalNegritaCaracter"/>
        </w:rPr>
        <w:t>Artículo 47.</w:t>
      </w:r>
      <w:r w:rsidRPr="0003251E">
        <w:rPr>
          <w:rStyle w:val="TextoNormalCaracter"/>
        </w:rPr>
        <w:t>-</w:t>
      </w:r>
      <w:r>
        <w:t xml:space="preserve"> Auto </w:t>
      </w:r>
      <w:hyperlink w:anchor="AUTO_2012_87" w:history="1">
        <w:r w:rsidRPr="0003251E">
          <w:rPr>
            <w:rStyle w:val="TextoNormalCaracter"/>
          </w:rPr>
          <w:t>87/2012</w:t>
        </w:r>
      </w:hyperlink>
      <w:r>
        <w:t>.</w:t>
      </w:r>
    </w:p>
    <w:p w:rsidR="0003251E" w:rsidRDefault="0003251E" w:rsidP="0003251E">
      <w:pPr>
        <w:pStyle w:val="SangriaFrancesaArticulo"/>
      </w:pPr>
      <w:r w:rsidRPr="0003251E">
        <w:rPr>
          <w:rStyle w:val="TextoNormalNegritaCaracter"/>
        </w:rPr>
        <w:t>Artículo 55.</w:t>
      </w:r>
      <w:r w:rsidRPr="0003251E">
        <w:rPr>
          <w:rStyle w:val="TextoNormalCaracter"/>
        </w:rPr>
        <w:t>-</w:t>
      </w:r>
      <w:r>
        <w:t xml:space="preserve"> Auto </w:t>
      </w:r>
      <w:hyperlink w:anchor="AUTO_2012_68" w:history="1">
        <w:r w:rsidRPr="0003251E">
          <w:rPr>
            <w:rStyle w:val="TextoNormalCaracter"/>
          </w:rPr>
          <w:t>68/2012</w:t>
        </w:r>
      </w:hyperlink>
      <w:r>
        <w:t>.</w:t>
      </w:r>
    </w:p>
    <w:p w:rsidR="0003251E" w:rsidRDefault="0003251E" w:rsidP="0003251E">
      <w:pPr>
        <w:pStyle w:val="SangriaFrancesaArticulo"/>
      </w:pPr>
      <w:r w:rsidRPr="0003251E">
        <w:rPr>
          <w:rStyle w:val="TextoNormalNegritaCaracter"/>
        </w:rPr>
        <w:t>Disposición final primera.</w:t>
      </w:r>
      <w:r w:rsidRPr="0003251E">
        <w:rPr>
          <w:rStyle w:val="TextoNormalCaracter"/>
        </w:rPr>
        <w:t>-</w:t>
      </w:r>
      <w:r>
        <w:t xml:space="preserve"> Sentencia </w:t>
      </w:r>
      <w:hyperlink w:anchor="SENTENCIA_2012_132" w:history="1">
        <w:r w:rsidRPr="0003251E">
          <w:rPr>
            <w:rStyle w:val="TextoNormalCaracter"/>
          </w:rPr>
          <w:t>132/2012</w:t>
        </w:r>
      </w:hyperlink>
      <w:r>
        <w:t>, f. 7.</w:t>
      </w:r>
    </w:p>
    <w:p w:rsidR="0003251E" w:rsidRDefault="0003251E" w:rsidP="0003251E">
      <w:pPr>
        <w:pStyle w:val="SangriaFrancesaArticulo"/>
      </w:pPr>
    </w:p>
    <w:p w:rsidR="0003251E" w:rsidRDefault="0003251E" w:rsidP="0003251E">
      <w:pPr>
        <w:pStyle w:val="TextoNormalNegritaCursivandice"/>
      </w:pPr>
      <w:r>
        <w:t>Ley 12/2007, de 2 de julio. Modificación de la Ley 34/1998, de 7 de octubre, del sector de hidrocarburos, con el fin de adaptarla a lo dispuesto en la Directiva 2003/55/CE del Parlamento Europeo y del Consejo, de 26 de junio de 2003, sobre normas comunes para el mercado interior del gas natural</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35" w:history="1">
        <w:r w:rsidRPr="0003251E">
          <w:rPr>
            <w:rStyle w:val="TextoNormalCaracter"/>
          </w:rPr>
          <w:t>135/2012</w:t>
        </w:r>
      </w:hyperlink>
      <w:r>
        <w:t>, f. 3.</w:t>
      </w:r>
    </w:p>
    <w:p w:rsidR="0003251E" w:rsidRDefault="0003251E" w:rsidP="0003251E">
      <w:pPr>
        <w:pStyle w:val="SangriaFrancesaArticulo"/>
      </w:pPr>
      <w:r w:rsidRPr="0003251E">
        <w:rPr>
          <w:rStyle w:val="TextoNormalNegritaCaracter"/>
        </w:rPr>
        <w:t>Preámbulo.</w:t>
      </w:r>
      <w:r w:rsidRPr="0003251E">
        <w:rPr>
          <w:rStyle w:val="TextoNormalCaracter"/>
        </w:rPr>
        <w:t>-</w:t>
      </w:r>
      <w:r>
        <w:t xml:space="preserve"> Sentencia </w:t>
      </w:r>
      <w:hyperlink w:anchor="SENTENCIA_2012_135" w:history="1">
        <w:r w:rsidRPr="0003251E">
          <w:rPr>
            <w:rStyle w:val="TextoNormalCaracter"/>
          </w:rPr>
          <w:t>135/2012</w:t>
        </w:r>
      </w:hyperlink>
      <w:r>
        <w:t>, ff. 3, 4.</w:t>
      </w:r>
    </w:p>
    <w:p w:rsidR="0003251E" w:rsidRDefault="0003251E" w:rsidP="0003251E">
      <w:pPr>
        <w:pStyle w:val="SangriaFrancesaArticulo"/>
      </w:pPr>
      <w:r w:rsidRPr="0003251E">
        <w:rPr>
          <w:rStyle w:val="TextoNormalNegritaCaracter"/>
        </w:rPr>
        <w:lastRenderedPageBreak/>
        <w:t>Artículo único, apartado 20.</w:t>
      </w:r>
      <w:r w:rsidRPr="0003251E">
        <w:rPr>
          <w:rStyle w:val="TextoNormalCaracter"/>
        </w:rPr>
        <w:t>-</w:t>
      </w:r>
      <w:r>
        <w:t xml:space="preserve"> Sentencia </w:t>
      </w:r>
      <w:hyperlink w:anchor="SENTENCIA_2012_135" w:history="1">
        <w:r w:rsidRPr="0003251E">
          <w:rPr>
            <w:rStyle w:val="TextoNormalCaracter"/>
          </w:rPr>
          <w:t>135/2012</w:t>
        </w:r>
      </w:hyperlink>
      <w:r>
        <w:t>, f. 1.</w:t>
      </w:r>
    </w:p>
    <w:p w:rsidR="0003251E" w:rsidRDefault="0003251E" w:rsidP="0003251E">
      <w:pPr>
        <w:pStyle w:val="SangriaFrancesaArticulo"/>
      </w:pPr>
      <w:r w:rsidRPr="0003251E">
        <w:rPr>
          <w:rStyle w:val="TextoNormalNegritaCaracter"/>
        </w:rPr>
        <w:t>Disposición final primera.</w:t>
      </w:r>
      <w:r w:rsidRPr="0003251E">
        <w:rPr>
          <w:rStyle w:val="TextoNormalCaracter"/>
        </w:rPr>
        <w:t>-</w:t>
      </w:r>
      <w:r>
        <w:t xml:space="preserve"> Sentencia </w:t>
      </w:r>
      <w:hyperlink w:anchor="SENTENCIA_2012_135" w:history="1">
        <w:r w:rsidRPr="0003251E">
          <w:rPr>
            <w:rStyle w:val="TextoNormalCaracter"/>
          </w:rPr>
          <w:t>135/2012</w:t>
        </w:r>
      </w:hyperlink>
      <w:r>
        <w:t>, ff. 1, 4.</w:t>
      </w:r>
    </w:p>
    <w:p w:rsidR="0003251E" w:rsidRDefault="0003251E" w:rsidP="0003251E">
      <w:pPr>
        <w:pStyle w:val="SangriaFrancesaArticulo"/>
      </w:pPr>
    </w:p>
    <w:p w:rsidR="0003251E" w:rsidRDefault="0003251E" w:rsidP="0003251E">
      <w:pPr>
        <w:pStyle w:val="TextoNormalNegritaCursivandice"/>
      </w:pPr>
      <w:r>
        <w:t>Ley 15/2007, de 3 de julio. Defensa de la competencia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71" w:history="1">
        <w:r w:rsidRPr="0003251E">
          <w:rPr>
            <w:rStyle w:val="TextoNormalCaracter"/>
          </w:rPr>
          <w:t>71/2012</w:t>
        </w:r>
      </w:hyperlink>
      <w:r>
        <w:t>, ff. 1, 2.</w:t>
      </w:r>
    </w:p>
    <w:p w:rsidR="0003251E" w:rsidRDefault="0003251E" w:rsidP="0003251E">
      <w:pPr>
        <w:pStyle w:val="SangriaFrancesaArticulo"/>
      </w:pPr>
      <w:r w:rsidRPr="0003251E">
        <w:rPr>
          <w:rStyle w:val="TextoNormalNegritaCaracter"/>
        </w:rPr>
        <w:t>Artículo 2.2 c).</w:t>
      </w:r>
      <w:r w:rsidRPr="0003251E">
        <w:rPr>
          <w:rStyle w:val="TextoNormalCaracter"/>
        </w:rPr>
        <w:t>-</w:t>
      </w:r>
      <w:r>
        <w:t xml:space="preserve"> Sentencia </w:t>
      </w:r>
      <w:hyperlink w:anchor="SENTENCIA_2012_71" w:history="1">
        <w:r w:rsidRPr="0003251E">
          <w:rPr>
            <w:rStyle w:val="TextoNormalCaracter"/>
          </w:rPr>
          <w:t>71/2012</w:t>
        </w:r>
      </w:hyperlink>
      <w:r>
        <w:t>, f. 2, VP.</w:t>
      </w:r>
    </w:p>
    <w:p w:rsidR="0003251E" w:rsidRDefault="0003251E" w:rsidP="0003251E">
      <w:pPr>
        <w:pStyle w:val="SangriaFrancesaArticulo"/>
      </w:pPr>
      <w:r w:rsidRPr="0003251E">
        <w:rPr>
          <w:rStyle w:val="TextoNormalNegritaCaracter"/>
        </w:rPr>
        <w:t>Artículo 12.</w:t>
      </w:r>
      <w:r w:rsidRPr="0003251E">
        <w:rPr>
          <w:rStyle w:val="TextoNormalCaracter"/>
        </w:rPr>
        <w:t>-</w:t>
      </w:r>
      <w:r>
        <w:t xml:space="preserve"> Sentencia </w:t>
      </w:r>
      <w:hyperlink w:anchor="SENTENCIA_2012_71" w:history="1">
        <w:r w:rsidRPr="0003251E">
          <w:rPr>
            <w:rStyle w:val="TextoNormalCaracter"/>
          </w:rPr>
          <w:t>71/2012</w:t>
        </w:r>
      </w:hyperlink>
      <w:r>
        <w:t>, f. 2.</w:t>
      </w:r>
    </w:p>
    <w:p w:rsidR="0003251E" w:rsidRDefault="0003251E" w:rsidP="0003251E">
      <w:pPr>
        <w:pStyle w:val="SangriaFrancesaArticulo"/>
      </w:pPr>
      <w:r w:rsidRPr="0003251E">
        <w:rPr>
          <w:rStyle w:val="TextoNormalNegritaCaracter"/>
        </w:rPr>
        <w:t>Disposición adicional quinta.</w:t>
      </w:r>
      <w:r w:rsidRPr="0003251E">
        <w:rPr>
          <w:rStyle w:val="TextoNormalCaracter"/>
        </w:rPr>
        <w:t>-</w:t>
      </w:r>
      <w:r>
        <w:t xml:space="preserve"> Sentencia </w:t>
      </w:r>
      <w:hyperlink w:anchor="SENTENCIA_2012_71" w:history="1">
        <w:r w:rsidRPr="0003251E">
          <w:rPr>
            <w:rStyle w:val="TextoNormalCaracter"/>
          </w:rPr>
          <w:t>71/2012</w:t>
        </w:r>
      </w:hyperlink>
      <w:r>
        <w:t>, f. 2.</w:t>
      </w:r>
    </w:p>
    <w:p w:rsidR="0003251E" w:rsidRDefault="0003251E" w:rsidP="0003251E">
      <w:pPr>
        <w:pStyle w:val="SangriaFrancesaArticulo"/>
      </w:pPr>
      <w:r w:rsidRPr="0003251E">
        <w:rPr>
          <w:rStyle w:val="TextoNormalNegritaCaracter"/>
        </w:rPr>
        <w:t>Disposición adicional sexta.</w:t>
      </w:r>
      <w:r w:rsidRPr="0003251E">
        <w:rPr>
          <w:rStyle w:val="TextoNormalCaracter"/>
        </w:rPr>
        <w:t>-</w:t>
      </w:r>
      <w:r>
        <w:t xml:space="preserve"> Sentencia </w:t>
      </w:r>
      <w:hyperlink w:anchor="SENTENCIA_2012_71" w:history="1">
        <w:r w:rsidRPr="0003251E">
          <w:rPr>
            <w:rStyle w:val="TextoNormalCaracter"/>
          </w:rPr>
          <w:t>71/2012</w:t>
        </w:r>
      </w:hyperlink>
      <w:r>
        <w:t>, f. 2.</w:t>
      </w:r>
    </w:p>
    <w:p w:rsidR="0003251E" w:rsidRDefault="0003251E" w:rsidP="0003251E">
      <w:pPr>
        <w:pStyle w:val="SangriaFrancesaArticulo"/>
      </w:pPr>
    </w:p>
    <w:p w:rsidR="0003251E" w:rsidRDefault="0003251E" w:rsidP="0003251E">
      <w:pPr>
        <w:pStyle w:val="TextoNormalNegritaCursivandice"/>
      </w:pPr>
      <w:r>
        <w:t>Ley 26/2007, de 23 de octubre. Responsabilidad medioambiental</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7" w:history="1">
        <w:r w:rsidRPr="0003251E">
          <w:rPr>
            <w:rStyle w:val="TextoNormalCaracter"/>
          </w:rPr>
          <w:t>7/2012</w:t>
        </w:r>
      </w:hyperlink>
      <w:r>
        <w:t>, f. 7.</w:t>
      </w:r>
    </w:p>
    <w:p w:rsidR="0003251E" w:rsidRDefault="0003251E" w:rsidP="0003251E">
      <w:pPr>
        <w:pStyle w:val="SangriaFrancesaArticulo"/>
      </w:pPr>
      <w:r w:rsidRPr="0003251E">
        <w:rPr>
          <w:rStyle w:val="TextoNormalNegritaCaracter"/>
        </w:rPr>
        <w:t>Artículo 7.</w:t>
      </w:r>
      <w:r w:rsidRPr="0003251E">
        <w:rPr>
          <w:rStyle w:val="TextoNormalCaracter"/>
        </w:rPr>
        <w:t>-</w:t>
      </w:r>
      <w:r>
        <w:t xml:space="preserve"> Sentencia </w:t>
      </w:r>
      <w:hyperlink w:anchor="SENTENCIA_2012_7" w:history="1">
        <w:r w:rsidRPr="0003251E">
          <w:rPr>
            <w:rStyle w:val="TextoNormalCaracter"/>
          </w:rPr>
          <w:t>7/2012</w:t>
        </w:r>
      </w:hyperlink>
      <w:r>
        <w:t>, f. 4.</w:t>
      </w:r>
    </w:p>
    <w:p w:rsidR="0003251E" w:rsidRDefault="0003251E" w:rsidP="0003251E">
      <w:pPr>
        <w:pStyle w:val="SangriaFrancesaArticulo"/>
      </w:pPr>
    </w:p>
    <w:p w:rsidR="0003251E" w:rsidRDefault="0003251E" w:rsidP="0003251E">
      <w:pPr>
        <w:pStyle w:val="TextoNormalNegritaCursivandice"/>
      </w:pPr>
      <w:r>
        <w:t>Ley 30/2007, de 30 de octubre. Contratos del sector público</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32" w:history="1">
        <w:r w:rsidRPr="0003251E">
          <w:rPr>
            <w:rStyle w:val="TextoNormalCaracter"/>
          </w:rPr>
          <w:t>132/2012</w:t>
        </w:r>
      </w:hyperlink>
      <w:r>
        <w:t>, f. 7.</w:t>
      </w:r>
    </w:p>
    <w:p w:rsidR="0003251E" w:rsidRDefault="0003251E" w:rsidP="0003251E">
      <w:pPr>
        <w:pStyle w:val="SangriaFrancesaArticulo"/>
      </w:pPr>
    </w:p>
    <w:p w:rsidR="0003251E" w:rsidRDefault="0003251E" w:rsidP="0003251E">
      <w:pPr>
        <w:pStyle w:val="TextoNormalNegritaCursivandice"/>
      </w:pPr>
      <w:r>
        <w:t>Ley 42/2007, de 13 de diciembre. Patrimonio natural y de la biodiversidad</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Sentencias </w:t>
      </w:r>
      <w:hyperlink w:anchor="SENTENCIA_2012_7" w:history="1">
        <w:r w:rsidRPr="0003251E">
          <w:rPr>
            <w:rStyle w:val="TextoNormalCaracter"/>
          </w:rPr>
          <w:t>7/2012</w:t>
        </w:r>
      </w:hyperlink>
      <w:r>
        <w:t xml:space="preserve">, ff. 3, 4; </w:t>
      </w:r>
      <w:hyperlink w:anchor="SENTENCIA_2012_38" w:history="1">
        <w:r w:rsidRPr="0003251E">
          <w:rPr>
            <w:rStyle w:val="TextoNormalCaracter"/>
          </w:rPr>
          <w:t>38/2012</w:t>
        </w:r>
      </w:hyperlink>
      <w:r>
        <w:t xml:space="preserve">, ff. 1, 3; </w:t>
      </w:r>
      <w:hyperlink w:anchor="SENTENCIA_2012_82" w:history="1">
        <w:r w:rsidRPr="0003251E">
          <w:rPr>
            <w:rStyle w:val="TextoNormalCaracter"/>
          </w:rPr>
          <w:t>82/2012</w:t>
        </w:r>
      </w:hyperlink>
      <w:r>
        <w:t>, f. 6.</w:t>
      </w:r>
    </w:p>
    <w:p w:rsidR="0003251E" w:rsidRDefault="0003251E" w:rsidP="0003251E">
      <w:pPr>
        <w:pStyle w:val="SangriaFrancesaArticulo"/>
      </w:pPr>
      <w:r w:rsidRPr="0003251E">
        <w:rPr>
          <w:rStyle w:val="TextoNormalNegritaCaracter"/>
        </w:rPr>
        <w:t>Artículo 3.10.</w:t>
      </w:r>
      <w:r w:rsidRPr="0003251E">
        <w:rPr>
          <w:rStyle w:val="TextoNormalCaracter"/>
        </w:rPr>
        <w:t>-</w:t>
      </w:r>
      <w:r>
        <w:t xml:space="preserve"> Sentencia </w:t>
      </w:r>
      <w:hyperlink w:anchor="SENTENCIA_2012_7" w:history="1">
        <w:r w:rsidRPr="0003251E">
          <w:rPr>
            <w:rStyle w:val="TextoNormalCaracter"/>
          </w:rPr>
          <w:t>7/2012</w:t>
        </w:r>
      </w:hyperlink>
      <w:r>
        <w:t>, f. 7.</w:t>
      </w:r>
    </w:p>
    <w:p w:rsidR="0003251E" w:rsidRDefault="0003251E" w:rsidP="0003251E">
      <w:pPr>
        <w:pStyle w:val="SangriaFrancesaArticulo"/>
      </w:pPr>
      <w:r w:rsidRPr="0003251E">
        <w:rPr>
          <w:rStyle w:val="TextoNormalNegritaCaracter"/>
        </w:rPr>
        <w:t>Artículo 34.</w:t>
      </w:r>
      <w:r w:rsidRPr="0003251E">
        <w:rPr>
          <w:rStyle w:val="TextoNormalCaracter"/>
        </w:rPr>
        <w:t>-</w:t>
      </w:r>
      <w:r>
        <w:t xml:space="preserve"> Sentencia </w:t>
      </w:r>
      <w:hyperlink w:anchor="SENTENCIA_2012_82" w:history="1">
        <w:r w:rsidRPr="0003251E">
          <w:rPr>
            <w:rStyle w:val="TextoNormalCaracter"/>
          </w:rPr>
          <w:t>82/2012</w:t>
        </w:r>
      </w:hyperlink>
      <w:r>
        <w:t>, f. 6.</w:t>
      </w:r>
    </w:p>
    <w:p w:rsidR="0003251E" w:rsidRDefault="0003251E" w:rsidP="0003251E">
      <w:pPr>
        <w:pStyle w:val="SangriaFrancesaArticulo"/>
      </w:pPr>
      <w:r w:rsidRPr="0003251E">
        <w:rPr>
          <w:rStyle w:val="TextoNormalNegritaCaracter"/>
        </w:rPr>
        <w:t>Artículo 35.</w:t>
      </w:r>
      <w:r w:rsidRPr="0003251E">
        <w:rPr>
          <w:rStyle w:val="TextoNormalCaracter"/>
        </w:rPr>
        <w:t>-</w:t>
      </w:r>
      <w:r>
        <w:t xml:space="preserve"> Sentencia </w:t>
      </w:r>
      <w:hyperlink w:anchor="SENTENCIA_2012_82" w:history="1">
        <w:r w:rsidRPr="0003251E">
          <w:rPr>
            <w:rStyle w:val="TextoNormalCaracter"/>
          </w:rPr>
          <w:t>82/2012</w:t>
        </w:r>
      </w:hyperlink>
      <w:r>
        <w:t>, f. 6.</w:t>
      </w:r>
    </w:p>
    <w:p w:rsidR="0003251E" w:rsidRDefault="0003251E" w:rsidP="0003251E">
      <w:pPr>
        <w:pStyle w:val="SangriaFrancesaArticulo"/>
      </w:pPr>
      <w:r w:rsidRPr="0003251E">
        <w:rPr>
          <w:rStyle w:val="TextoNormalNegritaCaracter"/>
        </w:rPr>
        <w:t>Artículo 53.</w:t>
      </w:r>
      <w:r w:rsidRPr="0003251E">
        <w:rPr>
          <w:rStyle w:val="TextoNormalCaracter"/>
        </w:rPr>
        <w:t>-</w:t>
      </w:r>
      <w:r>
        <w:t xml:space="preserve"> Sentencia </w:t>
      </w:r>
      <w:hyperlink w:anchor="SENTENCIA_2012_7" w:history="1">
        <w:r w:rsidRPr="0003251E">
          <w:rPr>
            <w:rStyle w:val="TextoNormalCaracter"/>
          </w:rPr>
          <w:t>7/2012</w:t>
        </w:r>
      </w:hyperlink>
      <w:r>
        <w:t>, f. 6.</w:t>
      </w:r>
    </w:p>
    <w:p w:rsidR="0003251E" w:rsidRDefault="0003251E" w:rsidP="0003251E">
      <w:pPr>
        <w:pStyle w:val="SangriaFrancesaArticulo"/>
      </w:pPr>
      <w:r w:rsidRPr="0003251E">
        <w:rPr>
          <w:rStyle w:val="TextoNormalNegritaCaracter"/>
        </w:rPr>
        <w:t>Artículo 53.4.</w:t>
      </w:r>
      <w:r w:rsidRPr="0003251E">
        <w:rPr>
          <w:rStyle w:val="TextoNormalCaracter"/>
        </w:rPr>
        <w:t>-</w:t>
      </w:r>
      <w:r>
        <w:t xml:space="preserve"> Sentencia </w:t>
      </w:r>
      <w:hyperlink w:anchor="SENTENCIA_2012_7" w:history="1">
        <w:r w:rsidRPr="0003251E">
          <w:rPr>
            <w:rStyle w:val="TextoNormalCaracter"/>
          </w:rPr>
          <w:t>7/2012</w:t>
        </w:r>
      </w:hyperlink>
      <w:r>
        <w:t>, f. 6.</w:t>
      </w:r>
    </w:p>
    <w:p w:rsidR="0003251E" w:rsidRDefault="0003251E" w:rsidP="0003251E">
      <w:pPr>
        <w:pStyle w:val="SangriaFrancesaArticulo"/>
      </w:pPr>
      <w:r w:rsidRPr="0003251E">
        <w:rPr>
          <w:rStyle w:val="TextoNormalNegritaCaracter"/>
        </w:rPr>
        <w:t>Artículo 55.</w:t>
      </w:r>
      <w:r w:rsidRPr="0003251E">
        <w:rPr>
          <w:rStyle w:val="TextoNormalCaracter"/>
        </w:rPr>
        <w:t>-</w:t>
      </w:r>
      <w:r>
        <w:t xml:space="preserve"> Sentencia </w:t>
      </w:r>
      <w:hyperlink w:anchor="SENTENCIA_2012_7" w:history="1">
        <w:r w:rsidRPr="0003251E">
          <w:rPr>
            <w:rStyle w:val="TextoNormalCaracter"/>
          </w:rPr>
          <w:t>7/2012</w:t>
        </w:r>
      </w:hyperlink>
      <w:r>
        <w:t>, f. 6.</w:t>
      </w:r>
    </w:p>
    <w:p w:rsidR="0003251E" w:rsidRDefault="0003251E" w:rsidP="0003251E">
      <w:pPr>
        <w:pStyle w:val="SangriaFrancesaArticulo"/>
      </w:pPr>
      <w:r w:rsidRPr="0003251E">
        <w:rPr>
          <w:rStyle w:val="TextoNormalNegritaCaracter"/>
        </w:rPr>
        <w:t>Artículo 55.3.</w:t>
      </w:r>
      <w:r w:rsidRPr="0003251E">
        <w:rPr>
          <w:rStyle w:val="TextoNormalCaracter"/>
        </w:rPr>
        <w:t>-</w:t>
      </w:r>
      <w:r>
        <w:t xml:space="preserve"> Sentencia </w:t>
      </w:r>
      <w:hyperlink w:anchor="SENTENCIA_2012_7" w:history="1">
        <w:r w:rsidRPr="0003251E">
          <w:rPr>
            <w:rStyle w:val="TextoNormalCaracter"/>
          </w:rPr>
          <w:t>7/2012</w:t>
        </w:r>
      </w:hyperlink>
      <w:r>
        <w:t>, f. 6.</w:t>
      </w:r>
    </w:p>
    <w:p w:rsidR="0003251E" w:rsidRDefault="0003251E" w:rsidP="0003251E">
      <w:pPr>
        <w:pStyle w:val="SangriaFrancesaArticulo"/>
      </w:pPr>
      <w:r w:rsidRPr="0003251E">
        <w:rPr>
          <w:rStyle w:val="TextoNormalNegritaCaracter"/>
        </w:rPr>
        <w:t>Artículo 55.4.</w:t>
      </w:r>
      <w:r w:rsidRPr="0003251E">
        <w:rPr>
          <w:rStyle w:val="TextoNormalCaracter"/>
        </w:rPr>
        <w:t>-</w:t>
      </w:r>
      <w:r>
        <w:t xml:space="preserve"> Sentencia </w:t>
      </w:r>
      <w:hyperlink w:anchor="SENTENCIA_2012_7" w:history="1">
        <w:r w:rsidRPr="0003251E">
          <w:rPr>
            <w:rStyle w:val="TextoNormalCaracter"/>
          </w:rPr>
          <w:t>7/2012</w:t>
        </w:r>
      </w:hyperlink>
      <w:r>
        <w:t>, f. 6.</w:t>
      </w:r>
    </w:p>
    <w:p w:rsidR="0003251E" w:rsidRDefault="0003251E" w:rsidP="0003251E">
      <w:pPr>
        <w:pStyle w:val="SangriaFrancesaArticulo"/>
      </w:pPr>
      <w:r w:rsidRPr="0003251E">
        <w:rPr>
          <w:rStyle w:val="TextoNormalNegritaCaracter"/>
        </w:rPr>
        <w:t>Artículo 71.</w:t>
      </w:r>
      <w:r w:rsidRPr="0003251E">
        <w:rPr>
          <w:rStyle w:val="TextoNormalCaracter"/>
        </w:rPr>
        <w:t>-</w:t>
      </w:r>
      <w:r>
        <w:t xml:space="preserve"> Sentencia </w:t>
      </w:r>
      <w:hyperlink w:anchor="SENTENCIA_2012_38" w:history="1">
        <w:r w:rsidRPr="0003251E">
          <w:rPr>
            <w:rStyle w:val="TextoNormalCaracter"/>
          </w:rPr>
          <w:t>38/2012</w:t>
        </w:r>
      </w:hyperlink>
      <w:r>
        <w:t>, f. 2.</w:t>
      </w:r>
    </w:p>
    <w:p w:rsidR="0003251E" w:rsidRDefault="0003251E" w:rsidP="0003251E">
      <w:pPr>
        <w:pStyle w:val="SangriaFrancesaArticulo"/>
      </w:pPr>
      <w:r w:rsidRPr="0003251E">
        <w:rPr>
          <w:rStyle w:val="TextoNormalNegritaCaracter"/>
        </w:rPr>
        <w:t>Artículo 76.</w:t>
      </w:r>
      <w:r w:rsidRPr="0003251E">
        <w:rPr>
          <w:rStyle w:val="TextoNormalCaracter"/>
        </w:rPr>
        <w:t>-</w:t>
      </w:r>
      <w:r>
        <w:t xml:space="preserve"> Sentencia </w:t>
      </w:r>
      <w:hyperlink w:anchor="SENTENCIA_2012_7" w:history="1">
        <w:r w:rsidRPr="0003251E">
          <w:rPr>
            <w:rStyle w:val="TextoNormalCaracter"/>
          </w:rPr>
          <w:t>7/2012</w:t>
        </w:r>
      </w:hyperlink>
      <w:r>
        <w:t>, ff. 3, 4, 6.</w:t>
      </w:r>
    </w:p>
    <w:p w:rsidR="0003251E" w:rsidRDefault="0003251E" w:rsidP="0003251E">
      <w:pPr>
        <w:pStyle w:val="SangriaFrancesaArticulo"/>
      </w:pPr>
      <w:r w:rsidRPr="0003251E">
        <w:rPr>
          <w:rStyle w:val="TextoNormalNegritaCaracter"/>
        </w:rPr>
        <w:t>Artículo 76.1.</w:t>
      </w:r>
      <w:r w:rsidRPr="0003251E">
        <w:rPr>
          <w:rStyle w:val="TextoNormalCaracter"/>
        </w:rPr>
        <w:t>-</w:t>
      </w:r>
      <w:r>
        <w:t xml:space="preserve"> Sentencia </w:t>
      </w:r>
      <w:hyperlink w:anchor="SENTENCIA_2012_7" w:history="1">
        <w:r w:rsidRPr="0003251E">
          <w:rPr>
            <w:rStyle w:val="TextoNormalCaracter"/>
          </w:rPr>
          <w:t>7/2012</w:t>
        </w:r>
      </w:hyperlink>
      <w:r>
        <w:t>, f. 6.</w:t>
      </w:r>
    </w:p>
    <w:p w:rsidR="0003251E" w:rsidRDefault="0003251E" w:rsidP="0003251E">
      <w:pPr>
        <w:pStyle w:val="SangriaFrancesaArticulo"/>
      </w:pPr>
      <w:r w:rsidRPr="0003251E">
        <w:rPr>
          <w:rStyle w:val="TextoNormalNegritaCaracter"/>
        </w:rPr>
        <w:t>Artículo 76.1 a).</w:t>
      </w:r>
      <w:r w:rsidRPr="0003251E">
        <w:rPr>
          <w:rStyle w:val="TextoNormalCaracter"/>
        </w:rPr>
        <w:t>-</w:t>
      </w:r>
      <w:r>
        <w:t xml:space="preserve"> Sentencia </w:t>
      </w:r>
      <w:hyperlink w:anchor="SENTENCIA_2012_7" w:history="1">
        <w:r w:rsidRPr="0003251E">
          <w:rPr>
            <w:rStyle w:val="TextoNormalCaracter"/>
          </w:rPr>
          <w:t>7/2012</w:t>
        </w:r>
      </w:hyperlink>
      <w:r>
        <w:t>, ff. 6, 7.</w:t>
      </w:r>
    </w:p>
    <w:p w:rsidR="0003251E" w:rsidRDefault="0003251E" w:rsidP="0003251E">
      <w:pPr>
        <w:pStyle w:val="SangriaFrancesaArticulo"/>
      </w:pPr>
      <w:r w:rsidRPr="0003251E">
        <w:rPr>
          <w:rStyle w:val="TextoNormalNegritaCaracter"/>
        </w:rPr>
        <w:t>Artículo 76.1 b).</w:t>
      </w:r>
      <w:r w:rsidRPr="0003251E">
        <w:rPr>
          <w:rStyle w:val="TextoNormalCaracter"/>
        </w:rPr>
        <w:t>-</w:t>
      </w:r>
      <w:r>
        <w:t xml:space="preserve"> Sentencia </w:t>
      </w:r>
      <w:hyperlink w:anchor="SENTENCIA_2012_7" w:history="1">
        <w:r w:rsidRPr="0003251E">
          <w:rPr>
            <w:rStyle w:val="TextoNormalCaracter"/>
          </w:rPr>
          <w:t>7/2012</w:t>
        </w:r>
      </w:hyperlink>
      <w:r>
        <w:t>, f. 6.</w:t>
      </w:r>
    </w:p>
    <w:p w:rsidR="0003251E" w:rsidRDefault="0003251E" w:rsidP="0003251E">
      <w:pPr>
        <w:pStyle w:val="SangriaFrancesaArticulo"/>
      </w:pPr>
      <w:r w:rsidRPr="0003251E">
        <w:rPr>
          <w:rStyle w:val="TextoNormalNegritaCaracter"/>
        </w:rPr>
        <w:t>Artículo 76.1 c).</w:t>
      </w:r>
      <w:r w:rsidRPr="0003251E">
        <w:rPr>
          <w:rStyle w:val="TextoNormalCaracter"/>
        </w:rPr>
        <w:t>-</w:t>
      </w:r>
      <w:r>
        <w:t xml:space="preserve"> Sentencia </w:t>
      </w:r>
      <w:hyperlink w:anchor="SENTENCIA_2012_7" w:history="1">
        <w:r w:rsidRPr="0003251E">
          <w:rPr>
            <w:rStyle w:val="TextoNormalCaracter"/>
          </w:rPr>
          <w:t>7/2012</w:t>
        </w:r>
      </w:hyperlink>
      <w:r>
        <w:t>, ff. 6, 7.</w:t>
      </w:r>
    </w:p>
    <w:p w:rsidR="0003251E" w:rsidRDefault="0003251E" w:rsidP="0003251E">
      <w:pPr>
        <w:pStyle w:val="SangriaFrancesaArticulo"/>
      </w:pPr>
      <w:r w:rsidRPr="0003251E">
        <w:rPr>
          <w:rStyle w:val="TextoNormalNegritaCaracter"/>
        </w:rPr>
        <w:t>Artículo 76.1 d).</w:t>
      </w:r>
      <w:r w:rsidRPr="0003251E">
        <w:rPr>
          <w:rStyle w:val="TextoNormalCaracter"/>
        </w:rPr>
        <w:t>-</w:t>
      </w:r>
      <w:r>
        <w:t xml:space="preserve"> Sentencia </w:t>
      </w:r>
      <w:hyperlink w:anchor="SENTENCIA_2012_7" w:history="1">
        <w:r w:rsidRPr="0003251E">
          <w:rPr>
            <w:rStyle w:val="TextoNormalCaracter"/>
          </w:rPr>
          <w:t>7/2012</w:t>
        </w:r>
      </w:hyperlink>
      <w:r>
        <w:t>, f. 6.</w:t>
      </w:r>
    </w:p>
    <w:p w:rsidR="0003251E" w:rsidRDefault="0003251E" w:rsidP="0003251E">
      <w:pPr>
        <w:pStyle w:val="SangriaFrancesaArticulo"/>
      </w:pPr>
      <w:r w:rsidRPr="0003251E">
        <w:rPr>
          <w:rStyle w:val="TextoNormalNegritaCaracter"/>
        </w:rPr>
        <w:t>Artículo 76.1 e).</w:t>
      </w:r>
      <w:r w:rsidRPr="0003251E">
        <w:rPr>
          <w:rStyle w:val="TextoNormalCaracter"/>
        </w:rPr>
        <w:t>-</w:t>
      </w:r>
      <w:r>
        <w:t xml:space="preserve"> Sentencia </w:t>
      </w:r>
      <w:hyperlink w:anchor="SENTENCIA_2012_7" w:history="1">
        <w:r w:rsidRPr="0003251E">
          <w:rPr>
            <w:rStyle w:val="TextoNormalCaracter"/>
          </w:rPr>
          <w:t>7/2012</w:t>
        </w:r>
      </w:hyperlink>
      <w:r>
        <w:t>, f. 6.</w:t>
      </w:r>
    </w:p>
    <w:p w:rsidR="0003251E" w:rsidRDefault="0003251E" w:rsidP="0003251E">
      <w:pPr>
        <w:pStyle w:val="SangriaFrancesaArticulo"/>
      </w:pPr>
      <w:r w:rsidRPr="0003251E">
        <w:rPr>
          <w:rStyle w:val="TextoNormalNegritaCaracter"/>
        </w:rPr>
        <w:t>Artículo 76.1 f).</w:t>
      </w:r>
      <w:r w:rsidRPr="0003251E">
        <w:rPr>
          <w:rStyle w:val="TextoNormalCaracter"/>
        </w:rPr>
        <w:t>-</w:t>
      </w:r>
      <w:r>
        <w:t xml:space="preserve"> Sentencia </w:t>
      </w:r>
      <w:hyperlink w:anchor="SENTENCIA_2012_7" w:history="1">
        <w:r w:rsidRPr="0003251E">
          <w:rPr>
            <w:rStyle w:val="TextoNormalCaracter"/>
          </w:rPr>
          <w:t>7/2012</w:t>
        </w:r>
      </w:hyperlink>
      <w:r>
        <w:t>, f. 6.</w:t>
      </w:r>
    </w:p>
    <w:p w:rsidR="0003251E" w:rsidRDefault="0003251E" w:rsidP="0003251E">
      <w:pPr>
        <w:pStyle w:val="SangriaFrancesaArticulo"/>
      </w:pPr>
      <w:r w:rsidRPr="0003251E">
        <w:rPr>
          <w:rStyle w:val="TextoNormalNegritaCaracter"/>
        </w:rPr>
        <w:t>Artículo 76.1 g).</w:t>
      </w:r>
      <w:r w:rsidRPr="0003251E">
        <w:rPr>
          <w:rStyle w:val="TextoNormalCaracter"/>
        </w:rPr>
        <w:t>-</w:t>
      </w:r>
      <w:r>
        <w:t xml:space="preserve"> Sentencia </w:t>
      </w:r>
      <w:hyperlink w:anchor="SENTENCIA_2012_7" w:history="1">
        <w:r w:rsidRPr="0003251E">
          <w:rPr>
            <w:rStyle w:val="TextoNormalCaracter"/>
          </w:rPr>
          <w:t>7/2012</w:t>
        </w:r>
      </w:hyperlink>
      <w:r>
        <w:t>, f. 6.</w:t>
      </w:r>
    </w:p>
    <w:p w:rsidR="0003251E" w:rsidRDefault="0003251E" w:rsidP="0003251E">
      <w:pPr>
        <w:pStyle w:val="SangriaFrancesaArticulo"/>
      </w:pPr>
      <w:r w:rsidRPr="0003251E">
        <w:rPr>
          <w:rStyle w:val="TextoNormalNegritaCaracter"/>
        </w:rPr>
        <w:t>Artículo 76.1 i).</w:t>
      </w:r>
      <w:r w:rsidRPr="0003251E">
        <w:rPr>
          <w:rStyle w:val="TextoNormalCaracter"/>
        </w:rPr>
        <w:t>-</w:t>
      </w:r>
      <w:r>
        <w:t xml:space="preserve"> Sentencia </w:t>
      </w:r>
      <w:hyperlink w:anchor="SENTENCIA_2012_7" w:history="1">
        <w:r w:rsidRPr="0003251E">
          <w:rPr>
            <w:rStyle w:val="TextoNormalCaracter"/>
          </w:rPr>
          <w:t>7/2012</w:t>
        </w:r>
      </w:hyperlink>
      <w:r>
        <w:t>, f. 6.</w:t>
      </w:r>
    </w:p>
    <w:p w:rsidR="0003251E" w:rsidRDefault="0003251E" w:rsidP="0003251E">
      <w:pPr>
        <w:pStyle w:val="SangriaFrancesaArticulo"/>
      </w:pPr>
      <w:r w:rsidRPr="0003251E">
        <w:rPr>
          <w:rStyle w:val="TextoNormalNegritaCaracter"/>
        </w:rPr>
        <w:t>Artículo 76.1 j).</w:t>
      </w:r>
      <w:r w:rsidRPr="0003251E">
        <w:rPr>
          <w:rStyle w:val="TextoNormalCaracter"/>
        </w:rPr>
        <w:t>-</w:t>
      </w:r>
      <w:r>
        <w:t xml:space="preserve"> Sentencia </w:t>
      </w:r>
      <w:hyperlink w:anchor="SENTENCIA_2012_7" w:history="1">
        <w:r w:rsidRPr="0003251E">
          <w:rPr>
            <w:rStyle w:val="TextoNormalCaracter"/>
          </w:rPr>
          <w:t>7/2012</w:t>
        </w:r>
      </w:hyperlink>
      <w:r>
        <w:t>, f. 6.</w:t>
      </w:r>
    </w:p>
    <w:p w:rsidR="0003251E" w:rsidRDefault="0003251E" w:rsidP="0003251E">
      <w:pPr>
        <w:pStyle w:val="SangriaFrancesaArticulo"/>
      </w:pPr>
      <w:r w:rsidRPr="0003251E">
        <w:rPr>
          <w:rStyle w:val="TextoNormalNegritaCaracter"/>
        </w:rPr>
        <w:t>Artículo 76.1 k).</w:t>
      </w:r>
      <w:r w:rsidRPr="0003251E">
        <w:rPr>
          <w:rStyle w:val="TextoNormalCaracter"/>
        </w:rPr>
        <w:t>-</w:t>
      </w:r>
      <w:r>
        <w:t xml:space="preserve"> Sentencia </w:t>
      </w:r>
      <w:hyperlink w:anchor="SENTENCIA_2012_7" w:history="1">
        <w:r w:rsidRPr="0003251E">
          <w:rPr>
            <w:rStyle w:val="TextoNormalCaracter"/>
          </w:rPr>
          <w:t>7/2012</w:t>
        </w:r>
      </w:hyperlink>
      <w:r>
        <w:t>, f. 6.</w:t>
      </w:r>
    </w:p>
    <w:p w:rsidR="0003251E" w:rsidRDefault="0003251E" w:rsidP="0003251E">
      <w:pPr>
        <w:pStyle w:val="SangriaFrancesaArticulo"/>
      </w:pPr>
      <w:r w:rsidRPr="0003251E">
        <w:rPr>
          <w:rStyle w:val="TextoNormalNegritaCaracter"/>
        </w:rPr>
        <w:t>Artículo 76.1 m).</w:t>
      </w:r>
      <w:r w:rsidRPr="0003251E">
        <w:rPr>
          <w:rStyle w:val="TextoNormalCaracter"/>
        </w:rPr>
        <w:t>-</w:t>
      </w:r>
      <w:r>
        <w:t xml:space="preserve"> Sentencia </w:t>
      </w:r>
      <w:hyperlink w:anchor="SENTENCIA_2012_7" w:history="1">
        <w:r w:rsidRPr="0003251E">
          <w:rPr>
            <w:rStyle w:val="TextoNormalCaracter"/>
          </w:rPr>
          <w:t>7/2012</w:t>
        </w:r>
      </w:hyperlink>
      <w:r>
        <w:t>, f. 6.</w:t>
      </w:r>
    </w:p>
    <w:p w:rsidR="0003251E" w:rsidRDefault="0003251E" w:rsidP="0003251E">
      <w:pPr>
        <w:pStyle w:val="SangriaFrancesaArticulo"/>
      </w:pPr>
      <w:r w:rsidRPr="0003251E">
        <w:rPr>
          <w:rStyle w:val="TextoNormalNegritaCaracter"/>
        </w:rPr>
        <w:t>Artículo 76.1 n).</w:t>
      </w:r>
      <w:r w:rsidRPr="0003251E">
        <w:rPr>
          <w:rStyle w:val="TextoNormalCaracter"/>
        </w:rPr>
        <w:t>-</w:t>
      </w:r>
      <w:r>
        <w:t xml:space="preserve"> Sentencia </w:t>
      </w:r>
      <w:hyperlink w:anchor="SENTENCIA_2012_7" w:history="1">
        <w:r w:rsidRPr="0003251E">
          <w:rPr>
            <w:rStyle w:val="TextoNormalCaracter"/>
          </w:rPr>
          <w:t>7/2012</w:t>
        </w:r>
      </w:hyperlink>
      <w:r>
        <w:t>, f. 6.</w:t>
      </w:r>
    </w:p>
    <w:p w:rsidR="0003251E" w:rsidRDefault="0003251E" w:rsidP="0003251E">
      <w:pPr>
        <w:pStyle w:val="SangriaFrancesaArticulo"/>
      </w:pPr>
      <w:r w:rsidRPr="0003251E">
        <w:rPr>
          <w:rStyle w:val="TextoNormalNegritaCaracter"/>
        </w:rPr>
        <w:t>Artículo 76.1 p).</w:t>
      </w:r>
      <w:r w:rsidRPr="0003251E">
        <w:rPr>
          <w:rStyle w:val="TextoNormalCaracter"/>
        </w:rPr>
        <w:t>-</w:t>
      </w:r>
      <w:r>
        <w:t xml:space="preserve"> Sentencia </w:t>
      </w:r>
      <w:hyperlink w:anchor="SENTENCIA_2012_7" w:history="1">
        <w:r w:rsidRPr="0003251E">
          <w:rPr>
            <w:rStyle w:val="TextoNormalCaracter"/>
          </w:rPr>
          <w:t>7/2012</w:t>
        </w:r>
      </w:hyperlink>
      <w:r>
        <w:t>, f. 6.</w:t>
      </w:r>
    </w:p>
    <w:p w:rsidR="0003251E" w:rsidRDefault="0003251E" w:rsidP="0003251E">
      <w:pPr>
        <w:pStyle w:val="SangriaFrancesaArticulo"/>
      </w:pPr>
      <w:r w:rsidRPr="0003251E">
        <w:rPr>
          <w:rStyle w:val="TextoNormalNegritaCaracter"/>
        </w:rPr>
        <w:t>Artículo 76.2.</w:t>
      </w:r>
      <w:r w:rsidRPr="0003251E">
        <w:rPr>
          <w:rStyle w:val="TextoNormalCaracter"/>
        </w:rPr>
        <w:t>-</w:t>
      </w:r>
      <w:r>
        <w:t xml:space="preserve"> Sentencia </w:t>
      </w:r>
      <w:hyperlink w:anchor="SENTENCIA_2012_7" w:history="1">
        <w:r w:rsidRPr="0003251E">
          <w:rPr>
            <w:rStyle w:val="TextoNormalCaracter"/>
          </w:rPr>
          <w:t>7/2012</w:t>
        </w:r>
      </w:hyperlink>
      <w:r>
        <w:t>, ff. 4, 6, 7.</w:t>
      </w:r>
    </w:p>
    <w:p w:rsidR="0003251E" w:rsidRDefault="0003251E" w:rsidP="0003251E">
      <w:pPr>
        <w:pStyle w:val="SangriaFrancesaArticulo"/>
      </w:pPr>
      <w:r w:rsidRPr="0003251E">
        <w:rPr>
          <w:rStyle w:val="TextoNormalNegritaCaracter"/>
        </w:rPr>
        <w:t>Artículo 77.</w:t>
      </w:r>
      <w:r w:rsidRPr="0003251E">
        <w:rPr>
          <w:rStyle w:val="TextoNormalCaracter"/>
        </w:rPr>
        <w:t>-</w:t>
      </w:r>
      <w:r>
        <w:t xml:space="preserve"> Sentencia </w:t>
      </w:r>
      <w:hyperlink w:anchor="SENTENCIA_2012_7" w:history="1">
        <w:r w:rsidRPr="0003251E">
          <w:rPr>
            <w:rStyle w:val="TextoNormalCaracter"/>
          </w:rPr>
          <w:t>7/2012</w:t>
        </w:r>
      </w:hyperlink>
      <w:r>
        <w:t>, ff. 3, 4, 6, 7.</w:t>
      </w:r>
    </w:p>
    <w:p w:rsidR="0003251E" w:rsidRDefault="0003251E" w:rsidP="0003251E">
      <w:pPr>
        <w:pStyle w:val="SangriaFrancesaArticulo"/>
      </w:pPr>
      <w:r w:rsidRPr="0003251E">
        <w:rPr>
          <w:rStyle w:val="TextoNormalNegritaCaracter"/>
        </w:rPr>
        <w:t>Artículo 77.1 c).</w:t>
      </w:r>
      <w:r w:rsidRPr="0003251E">
        <w:rPr>
          <w:rStyle w:val="TextoNormalCaracter"/>
        </w:rPr>
        <w:t>-</w:t>
      </w:r>
      <w:r>
        <w:t xml:space="preserve"> Sentencia </w:t>
      </w:r>
      <w:hyperlink w:anchor="SENTENCIA_2012_7" w:history="1">
        <w:r w:rsidRPr="0003251E">
          <w:rPr>
            <w:rStyle w:val="TextoNormalCaracter"/>
          </w:rPr>
          <w:t>7/2012</w:t>
        </w:r>
      </w:hyperlink>
      <w:r>
        <w:t>, f. 6.</w:t>
      </w:r>
    </w:p>
    <w:p w:rsidR="0003251E" w:rsidRDefault="0003251E" w:rsidP="0003251E">
      <w:pPr>
        <w:pStyle w:val="SangriaFrancesaArticulo"/>
      </w:pPr>
    </w:p>
    <w:p w:rsidR="0003251E" w:rsidRDefault="0003251E" w:rsidP="0003251E">
      <w:pPr>
        <w:pStyle w:val="TextoNormalNegritaCursivandice"/>
      </w:pPr>
      <w:r>
        <w:lastRenderedPageBreak/>
        <w:t>Ley 2/2008, de 23 de diciembre. Presupuestos Generales del Estado para el año 2009</w:t>
      </w:r>
    </w:p>
    <w:p w:rsidR="0003251E" w:rsidRDefault="0003251E" w:rsidP="0003251E">
      <w:pPr>
        <w:pStyle w:val="SangriaFrancesaArticulo"/>
      </w:pPr>
      <w:r w:rsidRPr="0003251E">
        <w:rPr>
          <w:rStyle w:val="TextoNormalNegritaCaracter"/>
        </w:rPr>
        <w:t>Artículo 22.2.</w:t>
      </w:r>
      <w:r w:rsidRPr="0003251E">
        <w:rPr>
          <w:rStyle w:val="TextoNormalCaracter"/>
        </w:rPr>
        <w:t>-</w:t>
      </w:r>
      <w:r>
        <w:t xml:space="preserve"> Auto </w:t>
      </w:r>
      <w:hyperlink w:anchor="AUTO_2012_8" w:history="1">
        <w:r w:rsidRPr="0003251E">
          <w:rPr>
            <w:rStyle w:val="TextoNormalCaracter"/>
          </w:rPr>
          <w:t>8/2012</w:t>
        </w:r>
      </w:hyperlink>
      <w:r>
        <w:t>.</w:t>
      </w:r>
    </w:p>
    <w:p w:rsidR="0003251E" w:rsidRDefault="0003251E" w:rsidP="0003251E">
      <w:pPr>
        <w:pStyle w:val="SangriaFrancesaArticulo"/>
      </w:pPr>
    </w:p>
    <w:p w:rsidR="0003251E" w:rsidRDefault="0003251E" w:rsidP="0003251E">
      <w:pPr>
        <w:pStyle w:val="TextoNormalNegritaCursivandice"/>
      </w:pPr>
      <w:r>
        <w:t>Ley 13/2009, de 3 de noviembre. Reforma de la legislación procesal para la implantación de la nueva oficina judicial</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79" w:history="1">
        <w:r w:rsidRPr="0003251E">
          <w:rPr>
            <w:rStyle w:val="TextoNormalCaracter"/>
          </w:rPr>
          <w:t>79/2012</w:t>
        </w:r>
      </w:hyperlink>
      <w:r>
        <w:t>, f. 7.</w:t>
      </w:r>
    </w:p>
    <w:p w:rsidR="0003251E" w:rsidRDefault="0003251E" w:rsidP="0003251E">
      <w:pPr>
        <w:pStyle w:val="SangriaIzquierdaArticulo"/>
      </w:pPr>
      <w:r>
        <w:t xml:space="preserve">Autos </w:t>
      </w:r>
      <w:hyperlink w:anchor="AUTO_2012_106" w:history="1">
        <w:r w:rsidRPr="0003251E">
          <w:rPr>
            <w:rStyle w:val="TextoNormalCaracter"/>
          </w:rPr>
          <w:t>106/2012</w:t>
        </w:r>
      </w:hyperlink>
      <w:r>
        <w:t xml:space="preserve">; </w:t>
      </w:r>
      <w:hyperlink w:anchor="AUTO_2012_120" w:history="1">
        <w:r w:rsidRPr="0003251E">
          <w:rPr>
            <w:rStyle w:val="TextoNormalCaracter"/>
          </w:rPr>
          <w:t>120/2012</w:t>
        </w:r>
      </w:hyperlink>
      <w:r>
        <w:t>.</w:t>
      </w:r>
    </w:p>
    <w:p w:rsidR="0003251E" w:rsidRDefault="0003251E" w:rsidP="0003251E">
      <w:pPr>
        <w:pStyle w:val="SangriaIzquierdaArticulo"/>
      </w:pPr>
    </w:p>
    <w:p w:rsidR="0003251E" w:rsidRDefault="0003251E" w:rsidP="0003251E">
      <w:pPr>
        <w:pStyle w:val="TextoNormalNegritaCursivandice"/>
      </w:pPr>
      <w:r>
        <w:t>Ley 17/2009, de 23 de noviembre. Libre acceso a las actividades de servicios y su ejercicio</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26" w:history="1">
        <w:r w:rsidRPr="0003251E">
          <w:rPr>
            <w:rStyle w:val="TextoNormalCaracter"/>
          </w:rPr>
          <w:t>26/2012</w:t>
        </w:r>
      </w:hyperlink>
      <w:r>
        <w:t>, f. 5.</w:t>
      </w:r>
    </w:p>
    <w:p w:rsidR="0003251E" w:rsidRDefault="0003251E" w:rsidP="0003251E">
      <w:pPr>
        <w:pStyle w:val="SangriaFrancesaArticulo"/>
      </w:pPr>
      <w:r w:rsidRPr="0003251E">
        <w:rPr>
          <w:rStyle w:val="TextoNormalNegritaCaracter"/>
        </w:rPr>
        <w:t>Preámbulo.</w:t>
      </w:r>
      <w:r w:rsidRPr="0003251E">
        <w:rPr>
          <w:rStyle w:val="TextoNormalCaracter"/>
        </w:rPr>
        <w:t>-</w:t>
      </w:r>
      <w:r>
        <w:t xml:space="preserve"> Sentencia </w:t>
      </w:r>
      <w:hyperlink w:anchor="SENTENCIA_2012_26" w:history="1">
        <w:r w:rsidRPr="0003251E">
          <w:rPr>
            <w:rStyle w:val="TextoNormalCaracter"/>
          </w:rPr>
          <w:t>26/2012</w:t>
        </w:r>
      </w:hyperlink>
      <w:r>
        <w:t>, f. 5.</w:t>
      </w:r>
    </w:p>
    <w:p w:rsidR="0003251E" w:rsidRDefault="0003251E" w:rsidP="0003251E">
      <w:pPr>
        <w:pStyle w:val="SangriaFrancesaArticulo"/>
      </w:pPr>
      <w:r w:rsidRPr="0003251E">
        <w:rPr>
          <w:rStyle w:val="TextoNormalNegritaCaracter"/>
        </w:rPr>
        <w:t>Artículo 5.</w:t>
      </w:r>
      <w:r w:rsidRPr="0003251E">
        <w:rPr>
          <w:rStyle w:val="TextoNormalCaracter"/>
        </w:rPr>
        <w:t>-</w:t>
      </w:r>
      <w:r>
        <w:t xml:space="preserve"> Sentencia </w:t>
      </w:r>
      <w:hyperlink w:anchor="SENTENCIA_2012_26" w:history="1">
        <w:r w:rsidRPr="0003251E">
          <w:rPr>
            <w:rStyle w:val="TextoNormalCaracter"/>
          </w:rPr>
          <w:t>26/2012</w:t>
        </w:r>
      </w:hyperlink>
      <w:r>
        <w:t>, f. 5.</w:t>
      </w:r>
    </w:p>
    <w:p w:rsidR="0003251E" w:rsidRDefault="0003251E" w:rsidP="0003251E">
      <w:pPr>
        <w:pStyle w:val="SangriaFrancesaArticulo"/>
      </w:pPr>
      <w:r w:rsidRPr="0003251E">
        <w:rPr>
          <w:rStyle w:val="TextoNormalNegritaCaracter"/>
        </w:rPr>
        <w:t>Artículo 5 c).</w:t>
      </w:r>
      <w:r w:rsidRPr="0003251E">
        <w:rPr>
          <w:rStyle w:val="TextoNormalCaracter"/>
        </w:rPr>
        <w:t>-</w:t>
      </w:r>
      <w:r>
        <w:t xml:space="preserve"> Sentencia </w:t>
      </w:r>
      <w:hyperlink w:anchor="SENTENCIA_2012_26" w:history="1">
        <w:r w:rsidRPr="0003251E">
          <w:rPr>
            <w:rStyle w:val="TextoNormalCaracter"/>
          </w:rPr>
          <w:t>26/2012</w:t>
        </w:r>
      </w:hyperlink>
      <w:r>
        <w:t>, f. 5.</w:t>
      </w:r>
    </w:p>
    <w:p w:rsidR="0003251E" w:rsidRDefault="0003251E" w:rsidP="0003251E">
      <w:pPr>
        <w:pStyle w:val="SangriaFrancesaArticulo"/>
      </w:pPr>
      <w:r w:rsidRPr="0003251E">
        <w:rPr>
          <w:rStyle w:val="TextoNormalNegritaCaracter"/>
        </w:rPr>
        <w:t>Artículo 6.</w:t>
      </w:r>
      <w:r w:rsidRPr="0003251E">
        <w:rPr>
          <w:rStyle w:val="TextoNormalCaracter"/>
        </w:rPr>
        <w:t>-</w:t>
      </w:r>
      <w:r>
        <w:t xml:space="preserve"> Sentencia </w:t>
      </w:r>
      <w:hyperlink w:anchor="SENTENCIA_2012_26" w:history="1">
        <w:r w:rsidRPr="0003251E">
          <w:rPr>
            <w:rStyle w:val="TextoNormalCaracter"/>
          </w:rPr>
          <w:t>26/2012</w:t>
        </w:r>
      </w:hyperlink>
      <w:r>
        <w:t>, f. 5.</w:t>
      </w:r>
    </w:p>
    <w:p w:rsidR="0003251E" w:rsidRDefault="0003251E" w:rsidP="0003251E">
      <w:pPr>
        <w:pStyle w:val="SangriaFrancesaArticulo"/>
      </w:pPr>
      <w:r w:rsidRPr="0003251E">
        <w:rPr>
          <w:rStyle w:val="TextoNormalNegritaCaracter"/>
        </w:rPr>
        <w:t>Artículo 11 a).</w:t>
      </w:r>
      <w:r w:rsidRPr="0003251E">
        <w:rPr>
          <w:rStyle w:val="TextoNormalCaracter"/>
        </w:rPr>
        <w:t>-</w:t>
      </w:r>
      <w:r>
        <w:t xml:space="preserve"> Sentencia </w:t>
      </w:r>
      <w:hyperlink w:anchor="SENTENCIA_2012_26" w:history="1">
        <w:r w:rsidRPr="0003251E">
          <w:rPr>
            <w:rStyle w:val="TextoNormalCaracter"/>
          </w:rPr>
          <w:t>26/2012</w:t>
        </w:r>
      </w:hyperlink>
      <w:r>
        <w:t>, f. 5.</w:t>
      </w:r>
    </w:p>
    <w:p w:rsidR="0003251E" w:rsidRDefault="0003251E" w:rsidP="0003251E">
      <w:pPr>
        <w:pStyle w:val="SangriaFrancesaArticulo"/>
      </w:pPr>
    </w:p>
    <w:p w:rsidR="0003251E" w:rsidRDefault="0003251E" w:rsidP="0003251E">
      <w:pPr>
        <w:pStyle w:val="TextoNormalNegritaCursivandice"/>
      </w:pPr>
      <w:r>
        <w:t>Ley 18/2009, de 23 de noviembre. Modificación del texto articulado de la Ley sobre tráfico, circulación de vehículos a motor y seguridad vial, aprobado por el Real Decreto Legislativo 339/1990, de 2 de marzo, en materia sancionadora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37" w:history="1">
        <w:r w:rsidRPr="0003251E">
          <w:rPr>
            <w:rStyle w:val="TextoNormalCaracter"/>
          </w:rPr>
          <w:t>37/2012</w:t>
        </w:r>
      </w:hyperlink>
      <w:r>
        <w:t>, VP III.</w:t>
      </w:r>
    </w:p>
    <w:p w:rsidR="0003251E" w:rsidRDefault="0003251E" w:rsidP="0003251E">
      <w:pPr>
        <w:pStyle w:val="SangriaFrancesaArticulo"/>
      </w:pPr>
    </w:p>
    <w:p w:rsidR="0003251E" w:rsidRDefault="0003251E" w:rsidP="0003251E">
      <w:pPr>
        <w:pStyle w:val="TextoNormalNegritaCursivandice"/>
      </w:pPr>
      <w:r>
        <w:t>Ley 22/2009, de 18 de diciembre. Regulación del sistema de financiación de las Comunidades Autónomas de régimen común y ciudades con Estatuto de Autonomía y se modifican determinadas normas tributarias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35" w:history="1">
        <w:r w:rsidRPr="0003251E">
          <w:rPr>
            <w:rStyle w:val="TextoNormalCaracter"/>
          </w:rPr>
          <w:t>35/2012</w:t>
        </w:r>
      </w:hyperlink>
      <w:r>
        <w:t>, ff. 7, 9.</w:t>
      </w:r>
    </w:p>
    <w:p w:rsidR="0003251E" w:rsidRDefault="0003251E" w:rsidP="0003251E">
      <w:pPr>
        <w:pStyle w:val="SangriaFrancesaArticulo"/>
      </w:pPr>
      <w:r w:rsidRPr="0003251E">
        <w:rPr>
          <w:rStyle w:val="TextoNormalNegritaCaracter"/>
        </w:rPr>
        <w:t>Artículo 45.</w:t>
      </w:r>
      <w:r w:rsidRPr="0003251E">
        <w:rPr>
          <w:rStyle w:val="TextoNormalCaracter"/>
        </w:rPr>
        <w:t>-</w:t>
      </w:r>
      <w:r>
        <w:t xml:space="preserve"> Sentencia </w:t>
      </w:r>
      <w:hyperlink w:anchor="SENTENCIA_2012_35" w:history="1">
        <w:r w:rsidRPr="0003251E">
          <w:rPr>
            <w:rStyle w:val="TextoNormalCaracter"/>
          </w:rPr>
          <w:t>35/2012</w:t>
        </w:r>
      </w:hyperlink>
      <w:r>
        <w:t>, f. 7.</w:t>
      </w:r>
    </w:p>
    <w:p w:rsidR="0003251E" w:rsidRDefault="0003251E" w:rsidP="0003251E">
      <w:pPr>
        <w:pStyle w:val="SangriaFrancesaArticulo"/>
      </w:pPr>
    </w:p>
    <w:p w:rsidR="0003251E" w:rsidRDefault="0003251E" w:rsidP="0003251E">
      <w:pPr>
        <w:pStyle w:val="TextoNormalNegritaCursivandice"/>
      </w:pPr>
      <w:r>
        <w:t>Ley 25/2009, de 22 de diciembre. Modificación de diversas leyes para su adaptación a la Ley sobre el libre acceso a las actividades de servicios y su ejercicio</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33" w:history="1">
        <w:r w:rsidRPr="0003251E">
          <w:rPr>
            <w:rStyle w:val="TextoNormalCaracter"/>
          </w:rPr>
          <w:t>33/2012</w:t>
        </w:r>
      </w:hyperlink>
      <w:r>
        <w:t>, f. 7.</w:t>
      </w:r>
    </w:p>
    <w:p w:rsidR="0003251E" w:rsidRDefault="0003251E" w:rsidP="0003251E">
      <w:pPr>
        <w:pStyle w:val="SangriaFrancesaArticulo"/>
      </w:pPr>
    </w:p>
    <w:p w:rsidR="0003251E" w:rsidRDefault="0003251E" w:rsidP="0003251E">
      <w:pPr>
        <w:pStyle w:val="TextoNormalNegritaCursivandice"/>
      </w:pPr>
      <w:r>
        <w:t>Ley 26/2009, de 23 de diciembre. Presupuestos generales del Estado para 2010</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Autos </w:t>
      </w:r>
      <w:hyperlink w:anchor="AUTO_2012_35" w:history="1">
        <w:r w:rsidRPr="0003251E">
          <w:rPr>
            <w:rStyle w:val="TextoNormalCaracter"/>
          </w:rPr>
          <w:t>35/2012</w:t>
        </w:r>
      </w:hyperlink>
      <w:r>
        <w:t xml:space="preserve">; </w:t>
      </w:r>
      <w:hyperlink w:anchor="AUTO_2012_128" w:history="1">
        <w:r w:rsidRPr="0003251E">
          <w:rPr>
            <w:rStyle w:val="TextoNormalCaracter"/>
          </w:rPr>
          <w:t>128/2012</w:t>
        </w:r>
      </w:hyperlink>
      <w:r>
        <w:t>.</w:t>
      </w:r>
    </w:p>
    <w:p w:rsidR="0003251E" w:rsidRDefault="0003251E" w:rsidP="0003251E">
      <w:pPr>
        <w:pStyle w:val="SangriaFrancesaArticulo"/>
      </w:pPr>
      <w:r w:rsidRPr="0003251E">
        <w:rPr>
          <w:rStyle w:val="TextoNormalNegritaCaracter"/>
        </w:rPr>
        <w:t>Artículo 18</w:t>
      </w:r>
      <w:r>
        <w:t xml:space="preserve"> </w:t>
      </w:r>
      <w:r w:rsidRPr="0003251E">
        <w:rPr>
          <w:rStyle w:val="TextoNormalCaracter"/>
        </w:rPr>
        <w:t>(redactado por el Real Decreto-ley 8/2010, de 20 de mayo)</w:t>
      </w:r>
      <w:r w:rsidRPr="0003251E">
        <w:rPr>
          <w:rStyle w:val="TextoNormalNegritaCaracter"/>
        </w:rPr>
        <w:t>.</w:t>
      </w:r>
      <w:r w:rsidRPr="0003251E">
        <w:rPr>
          <w:rStyle w:val="TextoNormalCaracter"/>
        </w:rPr>
        <w:t>-</w:t>
      </w:r>
      <w:r>
        <w:t xml:space="preserve"> Auto </w:t>
      </w:r>
      <w:hyperlink w:anchor="AUTO_2012_35" w:history="1">
        <w:r w:rsidRPr="0003251E">
          <w:rPr>
            <w:rStyle w:val="TextoNormalCaracter"/>
          </w:rPr>
          <w:t>35/2012</w:t>
        </w:r>
      </w:hyperlink>
      <w:r>
        <w:t>.</w:t>
      </w:r>
    </w:p>
    <w:p w:rsidR="0003251E" w:rsidRDefault="0003251E" w:rsidP="0003251E">
      <w:pPr>
        <w:pStyle w:val="SangriaFrancesaArticulo"/>
      </w:pPr>
      <w:r w:rsidRPr="0003251E">
        <w:rPr>
          <w:rStyle w:val="TextoNormalNegritaCaracter"/>
        </w:rPr>
        <w:t>Artículo 21.</w:t>
      </w:r>
      <w:r w:rsidRPr="0003251E">
        <w:rPr>
          <w:rStyle w:val="TextoNormalCaracter"/>
        </w:rPr>
        <w:t>-</w:t>
      </w:r>
      <w:r>
        <w:t xml:space="preserve"> Auto </w:t>
      </w:r>
      <w:hyperlink w:anchor="AUTO_2012_8" w:history="1">
        <w:r w:rsidRPr="0003251E">
          <w:rPr>
            <w:rStyle w:val="TextoNormalCaracter"/>
          </w:rPr>
          <w:t>8/2012</w:t>
        </w:r>
      </w:hyperlink>
      <w:r>
        <w:t>.</w:t>
      </w:r>
    </w:p>
    <w:p w:rsidR="0003251E" w:rsidRDefault="0003251E" w:rsidP="0003251E">
      <w:pPr>
        <w:pStyle w:val="SangriaFrancesaArticulo"/>
      </w:pPr>
      <w:r w:rsidRPr="0003251E">
        <w:rPr>
          <w:rStyle w:val="TextoNormalNegritaCaracter"/>
        </w:rPr>
        <w:t>Artículo 22.</w:t>
      </w:r>
      <w:r w:rsidRPr="0003251E">
        <w:rPr>
          <w:rStyle w:val="TextoNormalCaracter"/>
        </w:rPr>
        <w:t>-</w:t>
      </w:r>
      <w:r>
        <w:t xml:space="preserve"> Auto </w:t>
      </w:r>
      <w:hyperlink w:anchor="AUTO_2012_128" w:history="1">
        <w:r w:rsidRPr="0003251E">
          <w:rPr>
            <w:rStyle w:val="TextoNormalCaracter"/>
          </w:rPr>
          <w:t>128/2012</w:t>
        </w:r>
      </w:hyperlink>
      <w:r>
        <w:t>.</w:t>
      </w:r>
    </w:p>
    <w:p w:rsidR="0003251E" w:rsidRDefault="0003251E" w:rsidP="0003251E">
      <w:pPr>
        <w:pStyle w:val="SangriaFrancesaArticulo"/>
      </w:pPr>
      <w:r w:rsidRPr="0003251E">
        <w:rPr>
          <w:rStyle w:val="TextoNormalNegritaCaracter"/>
        </w:rPr>
        <w:t>Artículo 22</w:t>
      </w:r>
      <w:r>
        <w:t xml:space="preserve"> </w:t>
      </w:r>
      <w:r w:rsidRPr="0003251E">
        <w:rPr>
          <w:rStyle w:val="TextoNormalCaracter"/>
        </w:rPr>
        <w:t>(redactado por el Real Decreto-ley 8/2010, de 20 de mayo)</w:t>
      </w:r>
      <w:r w:rsidRPr="0003251E">
        <w:rPr>
          <w:rStyle w:val="TextoNormalNegritaCaracter"/>
        </w:rPr>
        <w:t>.</w:t>
      </w:r>
      <w:r w:rsidRPr="0003251E">
        <w:rPr>
          <w:rStyle w:val="TextoNormalCaracter"/>
        </w:rPr>
        <w:t>-</w:t>
      </w:r>
      <w:r>
        <w:t xml:space="preserve"> Auto </w:t>
      </w:r>
      <w:hyperlink w:anchor="AUTO_2012_35" w:history="1">
        <w:r w:rsidRPr="0003251E">
          <w:rPr>
            <w:rStyle w:val="TextoNormalCaracter"/>
          </w:rPr>
          <w:t>35/2012</w:t>
        </w:r>
      </w:hyperlink>
      <w:r>
        <w:t>.</w:t>
      </w:r>
    </w:p>
    <w:p w:rsidR="0003251E" w:rsidRDefault="0003251E" w:rsidP="0003251E">
      <w:pPr>
        <w:pStyle w:val="SangriaFrancesaArticulo"/>
      </w:pPr>
      <w:r w:rsidRPr="0003251E">
        <w:rPr>
          <w:rStyle w:val="TextoNormalNegritaCaracter"/>
        </w:rPr>
        <w:t>Artículo 22.1.</w:t>
      </w:r>
      <w:r w:rsidRPr="0003251E">
        <w:rPr>
          <w:rStyle w:val="TextoNormalCaracter"/>
        </w:rPr>
        <w:t>-</w:t>
      </w:r>
      <w:r>
        <w:t xml:space="preserve"> Auto </w:t>
      </w:r>
      <w:hyperlink w:anchor="AUTO_2012_8" w:history="1">
        <w:r w:rsidRPr="0003251E">
          <w:rPr>
            <w:rStyle w:val="TextoNormalCaracter"/>
          </w:rPr>
          <w:t>8/2012</w:t>
        </w:r>
      </w:hyperlink>
      <w:r>
        <w:t>.</w:t>
      </w:r>
    </w:p>
    <w:p w:rsidR="0003251E" w:rsidRDefault="0003251E" w:rsidP="0003251E">
      <w:pPr>
        <w:pStyle w:val="SangriaFrancesaArticulo"/>
      </w:pPr>
      <w:r w:rsidRPr="0003251E">
        <w:rPr>
          <w:rStyle w:val="TextoNormalNegritaCaracter"/>
        </w:rPr>
        <w:t>Artículo 22.1 a).</w:t>
      </w:r>
      <w:r w:rsidRPr="0003251E">
        <w:rPr>
          <w:rStyle w:val="TextoNormalCaracter"/>
        </w:rPr>
        <w:t>-</w:t>
      </w:r>
      <w:r>
        <w:t xml:space="preserve"> Auto </w:t>
      </w:r>
      <w:hyperlink w:anchor="AUTO_2012_8" w:history="1">
        <w:r w:rsidRPr="0003251E">
          <w:rPr>
            <w:rStyle w:val="TextoNormalCaracter"/>
          </w:rPr>
          <w:t>8/2012</w:t>
        </w:r>
      </w:hyperlink>
      <w:r>
        <w:t>.</w:t>
      </w:r>
    </w:p>
    <w:p w:rsidR="0003251E" w:rsidRDefault="0003251E" w:rsidP="0003251E">
      <w:pPr>
        <w:pStyle w:val="SangriaFrancesaArticulo"/>
      </w:pPr>
      <w:r w:rsidRPr="0003251E">
        <w:rPr>
          <w:rStyle w:val="TextoNormalNegritaCaracter"/>
        </w:rPr>
        <w:t>Artículo 22.2</w:t>
      </w:r>
      <w:r>
        <w:t xml:space="preserve"> </w:t>
      </w:r>
      <w:r w:rsidRPr="0003251E">
        <w:rPr>
          <w:rStyle w:val="TextoNormalCaracter"/>
        </w:rPr>
        <w:t>(redactado por el Real Decreto-ley 8/2010, de 20 de mayo)</w:t>
      </w:r>
      <w:r w:rsidRPr="0003251E">
        <w:rPr>
          <w:rStyle w:val="TextoNormalNegritaCaracter"/>
        </w:rPr>
        <w:t>.</w:t>
      </w:r>
      <w:r w:rsidRPr="0003251E">
        <w:rPr>
          <w:rStyle w:val="TextoNormalCaracter"/>
        </w:rPr>
        <w:t>-</w:t>
      </w:r>
      <w:r>
        <w:t xml:space="preserve"> Autos </w:t>
      </w:r>
      <w:hyperlink w:anchor="AUTO_2012_8" w:history="1">
        <w:r w:rsidRPr="0003251E">
          <w:rPr>
            <w:rStyle w:val="TextoNormalCaracter"/>
          </w:rPr>
          <w:t>8/2012</w:t>
        </w:r>
      </w:hyperlink>
      <w:r>
        <w:t xml:space="preserve">; </w:t>
      </w:r>
      <w:hyperlink w:anchor="AUTO_2012_35" w:history="1">
        <w:r w:rsidRPr="0003251E">
          <w:rPr>
            <w:rStyle w:val="TextoNormalCaracter"/>
          </w:rPr>
          <w:t>35/2012</w:t>
        </w:r>
      </w:hyperlink>
      <w:r>
        <w:t>.</w:t>
      </w:r>
    </w:p>
    <w:p w:rsidR="0003251E" w:rsidRDefault="0003251E" w:rsidP="0003251E">
      <w:pPr>
        <w:pStyle w:val="SangriaFrancesaArticulo"/>
      </w:pPr>
      <w:r w:rsidRPr="0003251E">
        <w:rPr>
          <w:rStyle w:val="TextoNormalNegritaCaracter"/>
        </w:rPr>
        <w:t>Artículo 22.2 a).</w:t>
      </w:r>
      <w:r w:rsidRPr="0003251E">
        <w:rPr>
          <w:rStyle w:val="TextoNormalCaracter"/>
        </w:rPr>
        <w:t>-</w:t>
      </w:r>
      <w:r>
        <w:t xml:space="preserve"> Auto </w:t>
      </w:r>
      <w:hyperlink w:anchor="AUTO_2012_8" w:history="1">
        <w:r w:rsidRPr="0003251E">
          <w:rPr>
            <w:rStyle w:val="TextoNormalCaracter"/>
          </w:rPr>
          <w:t>8/2012</w:t>
        </w:r>
      </w:hyperlink>
      <w:r>
        <w:t>.</w:t>
      </w:r>
    </w:p>
    <w:p w:rsidR="0003251E" w:rsidRDefault="0003251E" w:rsidP="0003251E">
      <w:pPr>
        <w:pStyle w:val="SangriaFrancesaArticulo"/>
      </w:pPr>
      <w:r w:rsidRPr="0003251E">
        <w:rPr>
          <w:rStyle w:val="TextoNormalNegritaCaracter"/>
        </w:rPr>
        <w:t>Artículo 22.2 b).</w:t>
      </w:r>
      <w:r w:rsidRPr="0003251E">
        <w:rPr>
          <w:rStyle w:val="TextoNormalCaracter"/>
        </w:rPr>
        <w:t>-</w:t>
      </w:r>
      <w:r>
        <w:t xml:space="preserve"> Auto </w:t>
      </w:r>
      <w:hyperlink w:anchor="AUTO_2012_8" w:history="1">
        <w:r w:rsidRPr="0003251E">
          <w:rPr>
            <w:rStyle w:val="TextoNormalCaracter"/>
          </w:rPr>
          <w:t>8/2012</w:t>
        </w:r>
      </w:hyperlink>
      <w:r>
        <w:t>.</w:t>
      </w:r>
    </w:p>
    <w:p w:rsidR="0003251E" w:rsidRDefault="0003251E" w:rsidP="0003251E">
      <w:pPr>
        <w:pStyle w:val="SangriaFrancesaArticulo"/>
      </w:pPr>
      <w:r w:rsidRPr="0003251E">
        <w:rPr>
          <w:rStyle w:val="TextoNormalNegritaCaracter"/>
        </w:rPr>
        <w:lastRenderedPageBreak/>
        <w:t>Artículo 22.Dos.A</w:t>
      </w:r>
      <w:r>
        <w:t xml:space="preserve"> </w:t>
      </w:r>
      <w:r w:rsidRPr="0003251E">
        <w:rPr>
          <w:rStyle w:val="TextoNormalCaracter"/>
        </w:rPr>
        <w:t>(redactado por el Real Decreto-ley 8/2010, de 20 de mayo)</w:t>
      </w:r>
      <w:r w:rsidRPr="0003251E">
        <w:rPr>
          <w:rStyle w:val="TextoNormalNegritaCaracter"/>
        </w:rPr>
        <w:t>.</w:t>
      </w:r>
      <w:r w:rsidRPr="0003251E">
        <w:rPr>
          <w:rStyle w:val="TextoNormalCaracter"/>
        </w:rPr>
        <w:t>-</w:t>
      </w:r>
      <w:r>
        <w:t xml:space="preserve"> Auto </w:t>
      </w:r>
      <w:hyperlink w:anchor="AUTO_2012_35" w:history="1">
        <w:r w:rsidRPr="0003251E">
          <w:rPr>
            <w:rStyle w:val="TextoNormalCaracter"/>
          </w:rPr>
          <w:t>35/2012</w:t>
        </w:r>
      </w:hyperlink>
      <w:r>
        <w:t>.</w:t>
      </w:r>
    </w:p>
    <w:p w:rsidR="0003251E" w:rsidRDefault="0003251E" w:rsidP="0003251E">
      <w:pPr>
        <w:pStyle w:val="SangriaFrancesaArticulo"/>
      </w:pPr>
      <w:r w:rsidRPr="0003251E">
        <w:rPr>
          <w:rStyle w:val="TextoNormalNegritaCaracter"/>
        </w:rPr>
        <w:t>Artículo 22.Dos.B</w:t>
      </w:r>
      <w:r>
        <w:t xml:space="preserve"> </w:t>
      </w:r>
      <w:r w:rsidRPr="0003251E">
        <w:rPr>
          <w:rStyle w:val="TextoNormalCaracter"/>
        </w:rPr>
        <w:t>(redactado por el Real Decreto-ley 8/2010, de 20 de mayo)</w:t>
      </w:r>
      <w:r w:rsidRPr="0003251E">
        <w:rPr>
          <w:rStyle w:val="TextoNormalNegritaCaracter"/>
        </w:rPr>
        <w:t>.</w:t>
      </w:r>
      <w:r w:rsidRPr="0003251E">
        <w:rPr>
          <w:rStyle w:val="TextoNormalCaracter"/>
        </w:rPr>
        <w:t>-</w:t>
      </w:r>
      <w:r>
        <w:t xml:space="preserve"> Auto </w:t>
      </w:r>
      <w:hyperlink w:anchor="AUTO_2012_39" w:history="1">
        <w:r w:rsidRPr="0003251E">
          <w:rPr>
            <w:rStyle w:val="TextoNormalCaracter"/>
          </w:rPr>
          <w:t>39/2012</w:t>
        </w:r>
      </w:hyperlink>
      <w:r>
        <w:t>.</w:t>
      </w:r>
    </w:p>
    <w:p w:rsidR="0003251E" w:rsidRDefault="0003251E" w:rsidP="0003251E">
      <w:pPr>
        <w:pStyle w:val="SangriaFrancesaArticulo"/>
      </w:pPr>
      <w:r w:rsidRPr="0003251E">
        <w:rPr>
          <w:rStyle w:val="TextoNormalNegritaCaracter"/>
        </w:rPr>
        <w:t>Artículo 22.Dos.B.4</w:t>
      </w:r>
      <w:r>
        <w:t xml:space="preserve"> </w:t>
      </w:r>
      <w:r w:rsidRPr="0003251E">
        <w:rPr>
          <w:rStyle w:val="TextoNormalCaracter"/>
        </w:rPr>
        <w:t>(redactado por el Real Decreto-ley 8/2010, de 20 de mayo)</w:t>
      </w:r>
      <w:r w:rsidRPr="0003251E">
        <w:rPr>
          <w:rStyle w:val="TextoNormalNegritaCaracter"/>
        </w:rPr>
        <w:t>.</w:t>
      </w:r>
      <w:r w:rsidRPr="0003251E">
        <w:rPr>
          <w:rStyle w:val="TextoNormalCaracter"/>
        </w:rPr>
        <w:t>-</w:t>
      </w:r>
      <w:r>
        <w:t xml:space="preserve"> Auto </w:t>
      </w:r>
      <w:hyperlink w:anchor="AUTO_2012_39" w:history="1">
        <w:r w:rsidRPr="0003251E">
          <w:rPr>
            <w:rStyle w:val="TextoNormalCaracter"/>
          </w:rPr>
          <w:t>39/2012</w:t>
        </w:r>
      </w:hyperlink>
      <w:r>
        <w:t>.</w:t>
      </w:r>
    </w:p>
    <w:p w:rsidR="0003251E" w:rsidRDefault="0003251E" w:rsidP="0003251E">
      <w:pPr>
        <w:pStyle w:val="SangriaFrancesaArticulo"/>
      </w:pPr>
      <w:r w:rsidRPr="0003251E">
        <w:rPr>
          <w:rStyle w:val="TextoNormalNegritaCaracter"/>
        </w:rPr>
        <w:t>Artículo 22.4</w:t>
      </w:r>
      <w:r>
        <w:t xml:space="preserve"> </w:t>
      </w:r>
      <w:r w:rsidRPr="0003251E">
        <w:rPr>
          <w:rStyle w:val="TextoNormalCaracter"/>
        </w:rPr>
        <w:t>(redactado por el Real Decreto-ley 8/2010, de 20 de mayo)</w:t>
      </w:r>
      <w:r w:rsidRPr="0003251E">
        <w:rPr>
          <w:rStyle w:val="TextoNormalNegritaCaracter"/>
        </w:rPr>
        <w:t>.</w:t>
      </w:r>
      <w:r w:rsidRPr="0003251E">
        <w:rPr>
          <w:rStyle w:val="TextoNormalCaracter"/>
        </w:rPr>
        <w:t>-</w:t>
      </w:r>
      <w:r>
        <w:t xml:space="preserve"> Auto </w:t>
      </w:r>
      <w:hyperlink w:anchor="AUTO_2012_39" w:history="1">
        <w:r w:rsidRPr="0003251E">
          <w:rPr>
            <w:rStyle w:val="TextoNormalCaracter"/>
          </w:rPr>
          <w:t>39/2012</w:t>
        </w:r>
      </w:hyperlink>
      <w:r>
        <w:t>.</w:t>
      </w:r>
    </w:p>
    <w:p w:rsidR="0003251E" w:rsidRDefault="0003251E" w:rsidP="0003251E">
      <w:pPr>
        <w:pStyle w:val="SangriaFrancesaArticulo"/>
      </w:pPr>
      <w:r w:rsidRPr="0003251E">
        <w:rPr>
          <w:rStyle w:val="TextoNormalNegritaCaracter"/>
        </w:rPr>
        <w:t>Artículo 22.5.</w:t>
      </w:r>
      <w:r w:rsidRPr="0003251E">
        <w:rPr>
          <w:rStyle w:val="TextoNormalCaracter"/>
        </w:rPr>
        <w:t>-</w:t>
      </w:r>
      <w:r>
        <w:t xml:space="preserve"> Auto </w:t>
      </w:r>
      <w:hyperlink w:anchor="AUTO_2012_8" w:history="1">
        <w:r w:rsidRPr="0003251E">
          <w:rPr>
            <w:rStyle w:val="TextoNormalCaracter"/>
          </w:rPr>
          <w:t>8/2012</w:t>
        </w:r>
      </w:hyperlink>
      <w:r>
        <w:t>.</w:t>
      </w:r>
    </w:p>
    <w:p w:rsidR="0003251E" w:rsidRDefault="0003251E" w:rsidP="0003251E">
      <w:pPr>
        <w:pStyle w:val="SangriaFrancesaArticulo"/>
      </w:pPr>
      <w:r w:rsidRPr="0003251E">
        <w:rPr>
          <w:rStyle w:val="TextoNormalNegritaCaracter"/>
        </w:rPr>
        <w:t>Artículo 22.5</w:t>
      </w:r>
      <w:r>
        <w:t xml:space="preserve"> </w:t>
      </w:r>
      <w:r w:rsidRPr="0003251E">
        <w:rPr>
          <w:rStyle w:val="TextoNormalCaracter"/>
        </w:rPr>
        <w:t>(redactado por el Real Decreto-ley 8/2010, de 20 de mayo)</w:t>
      </w:r>
      <w:r w:rsidRPr="0003251E">
        <w:rPr>
          <w:rStyle w:val="TextoNormalNegritaCaracter"/>
        </w:rPr>
        <w:t>.</w:t>
      </w:r>
      <w:r w:rsidRPr="0003251E">
        <w:rPr>
          <w:rStyle w:val="TextoNormalCaracter"/>
        </w:rPr>
        <w:t>-</w:t>
      </w:r>
      <w:r>
        <w:t xml:space="preserve"> Auto </w:t>
      </w:r>
      <w:hyperlink w:anchor="AUTO_2012_35" w:history="1">
        <w:r w:rsidRPr="0003251E">
          <w:rPr>
            <w:rStyle w:val="TextoNormalCaracter"/>
          </w:rPr>
          <w:t>35/2012</w:t>
        </w:r>
      </w:hyperlink>
      <w:r>
        <w:t>.</w:t>
      </w:r>
    </w:p>
    <w:p w:rsidR="0003251E" w:rsidRDefault="0003251E" w:rsidP="0003251E">
      <w:pPr>
        <w:pStyle w:val="SangriaFrancesaArticulo"/>
      </w:pPr>
      <w:r w:rsidRPr="0003251E">
        <w:rPr>
          <w:rStyle w:val="TextoNormalNegritaCaracter"/>
        </w:rPr>
        <w:t>Artículo 22.5 b).</w:t>
      </w:r>
      <w:r w:rsidRPr="0003251E">
        <w:rPr>
          <w:rStyle w:val="TextoNormalCaracter"/>
        </w:rPr>
        <w:t>-</w:t>
      </w:r>
      <w:r>
        <w:t xml:space="preserve"> Auto </w:t>
      </w:r>
      <w:hyperlink w:anchor="AUTO_2012_8" w:history="1">
        <w:r w:rsidRPr="0003251E">
          <w:rPr>
            <w:rStyle w:val="TextoNormalCaracter"/>
          </w:rPr>
          <w:t>8/2012</w:t>
        </w:r>
      </w:hyperlink>
      <w:r>
        <w:t>.</w:t>
      </w:r>
    </w:p>
    <w:p w:rsidR="0003251E" w:rsidRDefault="0003251E" w:rsidP="0003251E">
      <w:pPr>
        <w:pStyle w:val="SangriaFrancesaArticulo"/>
      </w:pPr>
      <w:r w:rsidRPr="0003251E">
        <w:rPr>
          <w:rStyle w:val="TextoNormalNegritaCaracter"/>
        </w:rPr>
        <w:t>Artículo 24.</w:t>
      </w:r>
      <w:r w:rsidRPr="0003251E">
        <w:rPr>
          <w:rStyle w:val="TextoNormalCaracter"/>
        </w:rPr>
        <w:t>-</w:t>
      </w:r>
      <w:r>
        <w:t xml:space="preserve"> Auto </w:t>
      </w:r>
      <w:hyperlink w:anchor="AUTO_2012_128" w:history="1">
        <w:r w:rsidRPr="0003251E">
          <w:rPr>
            <w:rStyle w:val="TextoNormalCaracter"/>
          </w:rPr>
          <w:t>128/2012</w:t>
        </w:r>
      </w:hyperlink>
      <w:r>
        <w:t>.</w:t>
      </w:r>
    </w:p>
    <w:p w:rsidR="0003251E" w:rsidRDefault="0003251E" w:rsidP="0003251E">
      <w:pPr>
        <w:pStyle w:val="SangriaFrancesaArticulo"/>
      </w:pPr>
      <w:r w:rsidRPr="0003251E">
        <w:rPr>
          <w:rStyle w:val="TextoNormalNegritaCaracter"/>
        </w:rPr>
        <w:t>Artículo 24</w:t>
      </w:r>
      <w:r>
        <w:t xml:space="preserve"> </w:t>
      </w:r>
      <w:r w:rsidRPr="0003251E">
        <w:rPr>
          <w:rStyle w:val="TextoNormalCaracter"/>
        </w:rPr>
        <w:t>(redactado por el Real Decreto-ley 8/2010, de 20 de mayo)</w:t>
      </w:r>
      <w:r w:rsidRPr="0003251E">
        <w:rPr>
          <w:rStyle w:val="TextoNormalNegritaCaracter"/>
        </w:rPr>
        <w:t>.</w:t>
      </w:r>
      <w:r w:rsidRPr="0003251E">
        <w:rPr>
          <w:rStyle w:val="TextoNormalCaracter"/>
        </w:rPr>
        <w:t>-</w:t>
      </w:r>
      <w:r>
        <w:t xml:space="preserve"> Auto </w:t>
      </w:r>
      <w:hyperlink w:anchor="AUTO_2012_35" w:history="1">
        <w:r w:rsidRPr="0003251E">
          <w:rPr>
            <w:rStyle w:val="TextoNormalCaracter"/>
          </w:rPr>
          <w:t>35/2012</w:t>
        </w:r>
      </w:hyperlink>
      <w:r>
        <w:t>.</w:t>
      </w:r>
    </w:p>
    <w:p w:rsidR="0003251E" w:rsidRDefault="0003251E" w:rsidP="0003251E">
      <w:pPr>
        <w:pStyle w:val="SangriaFrancesaArticulo"/>
      </w:pPr>
      <w:r w:rsidRPr="0003251E">
        <w:rPr>
          <w:rStyle w:val="TextoNormalNegritaCaracter"/>
        </w:rPr>
        <w:t>Artículo 24.1</w:t>
      </w:r>
      <w:r>
        <w:t xml:space="preserve"> </w:t>
      </w:r>
      <w:r w:rsidRPr="0003251E">
        <w:rPr>
          <w:rStyle w:val="TextoNormalCaracter"/>
        </w:rPr>
        <w:t>(redactado por el Real Decreto-ley 8/2010, de 20 de mayo)</w:t>
      </w:r>
      <w:r w:rsidRPr="0003251E">
        <w:rPr>
          <w:rStyle w:val="TextoNormalNegritaCaracter"/>
        </w:rPr>
        <w:t>.</w:t>
      </w:r>
      <w:r w:rsidRPr="0003251E">
        <w:rPr>
          <w:rStyle w:val="TextoNormalCaracter"/>
        </w:rPr>
        <w:t>-</w:t>
      </w:r>
      <w:r>
        <w:t xml:space="preserve"> Auto </w:t>
      </w:r>
      <w:hyperlink w:anchor="AUTO_2012_8" w:history="1">
        <w:r w:rsidRPr="0003251E">
          <w:rPr>
            <w:rStyle w:val="TextoNormalCaracter"/>
          </w:rPr>
          <w:t>8/2012</w:t>
        </w:r>
      </w:hyperlink>
      <w:r>
        <w:t>.</w:t>
      </w:r>
    </w:p>
    <w:p w:rsidR="0003251E" w:rsidRDefault="0003251E" w:rsidP="0003251E">
      <w:pPr>
        <w:pStyle w:val="SangriaFrancesaArticulo"/>
      </w:pPr>
      <w:r w:rsidRPr="0003251E">
        <w:rPr>
          <w:rStyle w:val="TextoNormalNegritaCaracter"/>
        </w:rPr>
        <w:t>Artículo 24.1 b).</w:t>
      </w:r>
      <w:r w:rsidRPr="0003251E">
        <w:rPr>
          <w:rStyle w:val="TextoNormalCaracter"/>
        </w:rPr>
        <w:t>-</w:t>
      </w:r>
      <w:r>
        <w:t xml:space="preserve"> Auto </w:t>
      </w:r>
      <w:hyperlink w:anchor="AUTO_2012_8" w:history="1">
        <w:r w:rsidRPr="0003251E">
          <w:rPr>
            <w:rStyle w:val="TextoNormalCaracter"/>
          </w:rPr>
          <w:t>8/2012</w:t>
        </w:r>
      </w:hyperlink>
      <w:r>
        <w:t>.</w:t>
      </w:r>
    </w:p>
    <w:p w:rsidR="0003251E" w:rsidRDefault="0003251E" w:rsidP="0003251E">
      <w:pPr>
        <w:pStyle w:val="SangriaFrancesaArticulo"/>
      </w:pPr>
      <w:r w:rsidRPr="0003251E">
        <w:rPr>
          <w:rStyle w:val="TextoNormalNegritaCaracter"/>
        </w:rPr>
        <w:t>Artículo 24.Uno</w:t>
      </w:r>
      <w:r>
        <w:t xml:space="preserve"> </w:t>
      </w:r>
      <w:r w:rsidRPr="0003251E">
        <w:rPr>
          <w:rStyle w:val="TextoNormalCaracter"/>
        </w:rPr>
        <w:t>(redactado por el Real Decreto-ley 8/2010, de 20 de mayo)</w:t>
      </w:r>
      <w:r w:rsidRPr="0003251E">
        <w:rPr>
          <w:rStyle w:val="TextoNormalNegritaCaracter"/>
        </w:rPr>
        <w:t>.</w:t>
      </w:r>
      <w:r w:rsidRPr="0003251E">
        <w:rPr>
          <w:rStyle w:val="TextoNormalCaracter"/>
        </w:rPr>
        <w:t>-</w:t>
      </w:r>
      <w:r>
        <w:t xml:space="preserve"> Auto </w:t>
      </w:r>
      <w:hyperlink w:anchor="AUTO_2012_35" w:history="1">
        <w:r w:rsidRPr="0003251E">
          <w:rPr>
            <w:rStyle w:val="TextoNormalCaracter"/>
          </w:rPr>
          <w:t>35/2012</w:t>
        </w:r>
      </w:hyperlink>
      <w:r>
        <w:t>.</w:t>
      </w:r>
    </w:p>
    <w:p w:rsidR="0003251E" w:rsidRDefault="0003251E" w:rsidP="0003251E">
      <w:pPr>
        <w:pStyle w:val="SangriaFrancesaArticulo"/>
      </w:pPr>
      <w:r w:rsidRPr="0003251E">
        <w:rPr>
          <w:rStyle w:val="TextoNormalNegritaCaracter"/>
        </w:rPr>
        <w:t>Artículo 24.2</w:t>
      </w:r>
      <w:r>
        <w:t xml:space="preserve"> </w:t>
      </w:r>
      <w:r w:rsidRPr="0003251E">
        <w:rPr>
          <w:rStyle w:val="TextoNormalCaracter"/>
        </w:rPr>
        <w:t>(redactado por el Real Decreto-ley 8/2010, de 20 de mayo)</w:t>
      </w:r>
      <w:r w:rsidRPr="0003251E">
        <w:rPr>
          <w:rStyle w:val="TextoNormalNegritaCaracter"/>
        </w:rPr>
        <w:t>.</w:t>
      </w:r>
      <w:r w:rsidRPr="0003251E">
        <w:rPr>
          <w:rStyle w:val="TextoNormalCaracter"/>
        </w:rPr>
        <w:t>-</w:t>
      </w:r>
      <w:r>
        <w:t xml:space="preserve"> Auto </w:t>
      </w:r>
      <w:hyperlink w:anchor="AUTO_2012_8" w:history="1">
        <w:r w:rsidRPr="0003251E">
          <w:rPr>
            <w:rStyle w:val="TextoNormalCaracter"/>
          </w:rPr>
          <w:t>8/2012</w:t>
        </w:r>
      </w:hyperlink>
      <w:r>
        <w:t>.</w:t>
      </w:r>
    </w:p>
    <w:p w:rsidR="0003251E" w:rsidRDefault="0003251E" w:rsidP="0003251E">
      <w:pPr>
        <w:pStyle w:val="SangriaFrancesaArticulo"/>
      </w:pPr>
      <w:r w:rsidRPr="0003251E">
        <w:rPr>
          <w:rStyle w:val="TextoNormalNegritaCaracter"/>
        </w:rPr>
        <w:t>Artículos 24 a 33</w:t>
      </w:r>
      <w:r>
        <w:t xml:space="preserve"> </w:t>
      </w:r>
      <w:r w:rsidRPr="0003251E">
        <w:rPr>
          <w:rStyle w:val="TextoNormalCaracter"/>
        </w:rPr>
        <w:t>(redactados por el Real Decreto-ley 8/2010, de 20 de mayo)</w:t>
      </w:r>
      <w:r w:rsidRPr="0003251E">
        <w:rPr>
          <w:rStyle w:val="TextoNormalNegritaCaracter"/>
        </w:rPr>
        <w:t>.</w:t>
      </w:r>
      <w:r w:rsidRPr="0003251E">
        <w:rPr>
          <w:rStyle w:val="TextoNormalCaracter"/>
        </w:rPr>
        <w:t>-</w:t>
      </w:r>
      <w:r>
        <w:t xml:space="preserve"> Auto </w:t>
      </w:r>
      <w:hyperlink w:anchor="AUTO_2012_35" w:history="1">
        <w:r w:rsidRPr="0003251E">
          <w:rPr>
            <w:rStyle w:val="TextoNormalCaracter"/>
          </w:rPr>
          <w:t>35/2012</w:t>
        </w:r>
      </w:hyperlink>
      <w:r>
        <w:t>.</w:t>
      </w:r>
    </w:p>
    <w:p w:rsidR="0003251E" w:rsidRDefault="0003251E" w:rsidP="0003251E">
      <w:pPr>
        <w:pStyle w:val="SangriaFrancesaArticulo"/>
      </w:pPr>
      <w:r w:rsidRPr="0003251E">
        <w:rPr>
          <w:rStyle w:val="TextoNormalNegritaCaracter"/>
        </w:rPr>
        <w:t>Artículo 25</w:t>
      </w:r>
      <w:r>
        <w:t xml:space="preserve"> </w:t>
      </w:r>
      <w:r w:rsidRPr="0003251E">
        <w:rPr>
          <w:rStyle w:val="TextoNormalCaracter"/>
        </w:rPr>
        <w:t>(redactado por el Real Decreto-ley 8/2010, de 20 de mayo)</w:t>
      </w:r>
      <w:r w:rsidRPr="0003251E">
        <w:rPr>
          <w:rStyle w:val="TextoNormalNegritaCaracter"/>
        </w:rPr>
        <w:t>.</w:t>
      </w:r>
      <w:r w:rsidRPr="0003251E">
        <w:rPr>
          <w:rStyle w:val="TextoNormalCaracter"/>
        </w:rPr>
        <w:t>-</w:t>
      </w:r>
      <w:r>
        <w:t xml:space="preserve"> Auto </w:t>
      </w:r>
      <w:hyperlink w:anchor="AUTO_2012_39" w:history="1">
        <w:r w:rsidRPr="0003251E">
          <w:rPr>
            <w:rStyle w:val="TextoNormalCaracter"/>
          </w:rPr>
          <w:t>39/2012</w:t>
        </w:r>
      </w:hyperlink>
      <w:r>
        <w:t>.</w:t>
      </w:r>
    </w:p>
    <w:p w:rsidR="0003251E" w:rsidRDefault="0003251E" w:rsidP="0003251E">
      <w:pPr>
        <w:pStyle w:val="SangriaFrancesaArticulo"/>
      </w:pPr>
      <w:r w:rsidRPr="0003251E">
        <w:rPr>
          <w:rStyle w:val="TextoNormalNegritaCaracter"/>
        </w:rPr>
        <w:t>Artículo 25.Dos.B</w:t>
      </w:r>
      <w:r>
        <w:t xml:space="preserve"> </w:t>
      </w:r>
      <w:r w:rsidRPr="0003251E">
        <w:rPr>
          <w:rStyle w:val="TextoNormalCaracter"/>
        </w:rPr>
        <w:t>(redactado por el Real Decreto-ley 8/2010, de 20 de mayo)</w:t>
      </w:r>
      <w:r w:rsidRPr="0003251E">
        <w:rPr>
          <w:rStyle w:val="TextoNormalNegritaCaracter"/>
        </w:rPr>
        <w:t>.</w:t>
      </w:r>
      <w:r w:rsidRPr="0003251E">
        <w:rPr>
          <w:rStyle w:val="TextoNormalCaracter"/>
        </w:rPr>
        <w:t>-</w:t>
      </w:r>
      <w:r>
        <w:t xml:space="preserve"> Auto </w:t>
      </w:r>
      <w:hyperlink w:anchor="AUTO_2012_39" w:history="1">
        <w:r w:rsidRPr="0003251E">
          <w:rPr>
            <w:rStyle w:val="TextoNormalCaracter"/>
          </w:rPr>
          <w:t>39/2012</w:t>
        </w:r>
      </w:hyperlink>
      <w:r>
        <w:t>.</w:t>
      </w:r>
    </w:p>
    <w:p w:rsidR="0003251E" w:rsidRDefault="0003251E" w:rsidP="0003251E">
      <w:pPr>
        <w:pStyle w:val="SangriaFrancesaArticulo"/>
      </w:pPr>
      <w:r w:rsidRPr="0003251E">
        <w:rPr>
          <w:rStyle w:val="TextoNormalNegritaCaracter"/>
        </w:rPr>
        <w:t>Artículo 26.Dos.B</w:t>
      </w:r>
      <w:r>
        <w:t xml:space="preserve"> </w:t>
      </w:r>
      <w:r w:rsidRPr="0003251E">
        <w:rPr>
          <w:rStyle w:val="TextoNormalCaracter"/>
        </w:rPr>
        <w:t>(redactado por el Real Decreto-ley 8/2010, de 20 de mayo)</w:t>
      </w:r>
      <w:r w:rsidRPr="0003251E">
        <w:rPr>
          <w:rStyle w:val="TextoNormalNegritaCaracter"/>
        </w:rPr>
        <w:t>.</w:t>
      </w:r>
      <w:r w:rsidRPr="0003251E">
        <w:rPr>
          <w:rStyle w:val="TextoNormalCaracter"/>
        </w:rPr>
        <w:t>-</w:t>
      </w:r>
      <w:r>
        <w:t xml:space="preserve"> Auto </w:t>
      </w:r>
      <w:hyperlink w:anchor="AUTO_2012_35" w:history="1">
        <w:r w:rsidRPr="0003251E">
          <w:rPr>
            <w:rStyle w:val="TextoNormalCaracter"/>
          </w:rPr>
          <w:t>35/2012</w:t>
        </w:r>
      </w:hyperlink>
      <w:r>
        <w:t>.</w:t>
      </w:r>
    </w:p>
    <w:p w:rsidR="0003251E" w:rsidRDefault="0003251E" w:rsidP="0003251E">
      <w:pPr>
        <w:pStyle w:val="SangriaFrancesaArticulo"/>
      </w:pPr>
      <w:r w:rsidRPr="0003251E">
        <w:rPr>
          <w:rStyle w:val="TextoNormalNegritaCaracter"/>
        </w:rPr>
        <w:t>Artículo 28.</w:t>
      </w:r>
      <w:r w:rsidRPr="0003251E">
        <w:rPr>
          <w:rStyle w:val="TextoNormalCaracter"/>
        </w:rPr>
        <w:t>-</w:t>
      </w:r>
      <w:r>
        <w:t xml:space="preserve"> Auto </w:t>
      </w:r>
      <w:hyperlink w:anchor="AUTO_2012_128" w:history="1">
        <w:r w:rsidRPr="0003251E">
          <w:rPr>
            <w:rStyle w:val="TextoNormalCaracter"/>
          </w:rPr>
          <w:t>128/2012</w:t>
        </w:r>
      </w:hyperlink>
      <w:r>
        <w:t>.</w:t>
      </w:r>
    </w:p>
    <w:p w:rsidR="0003251E" w:rsidRDefault="0003251E" w:rsidP="0003251E">
      <w:pPr>
        <w:pStyle w:val="SangriaFrancesaArticulo"/>
      </w:pPr>
      <w:r w:rsidRPr="0003251E">
        <w:rPr>
          <w:rStyle w:val="TextoNormalNegritaCaracter"/>
        </w:rPr>
        <w:t>Artículo 28</w:t>
      </w:r>
      <w:r>
        <w:t xml:space="preserve"> </w:t>
      </w:r>
      <w:r w:rsidRPr="0003251E">
        <w:rPr>
          <w:rStyle w:val="TextoNormalCaracter"/>
        </w:rPr>
        <w:t>(redactado por el Real Decreto-ley 8/2010, de 20 de mayo)</w:t>
      </w:r>
      <w:r w:rsidRPr="0003251E">
        <w:rPr>
          <w:rStyle w:val="TextoNormalNegritaCaracter"/>
        </w:rPr>
        <w:t>.</w:t>
      </w:r>
      <w:r w:rsidRPr="0003251E">
        <w:rPr>
          <w:rStyle w:val="TextoNormalCaracter"/>
        </w:rPr>
        <w:t>-</w:t>
      </w:r>
      <w:r>
        <w:t xml:space="preserve"> Auto </w:t>
      </w:r>
      <w:hyperlink w:anchor="AUTO_2012_35" w:history="1">
        <w:r w:rsidRPr="0003251E">
          <w:rPr>
            <w:rStyle w:val="TextoNormalCaracter"/>
          </w:rPr>
          <w:t>35/2012</w:t>
        </w:r>
      </w:hyperlink>
      <w:r>
        <w:t>.</w:t>
      </w:r>
    </w:p>
    <w:p w:rsidR="0003251E" w:rsidRDefault="0003251E" w:rsidP="0003251E">
      <w:pPr>
        <w:pStyle w:val="SangriaFrancesaArticulo"/>
      </w:pPr>
      <w:r w:rsidRPr="0003251E">
        <w:rPr>
          <w:rStyle w:val="TextoNormalNegritaCaracter"/>
        </w:rPr>
        <w:t>Artículo 36.1</w:t>
      </w:r>
      <w:r>
        <w:t xml:space="preserve"> </w:t>
      </w:r>
      <w:r w:rsidRPr="0003251E">
        <w:rPr>
          <w:rStyle w:val="TextoNormalCaracter"/>
        </w:rPr>
        <w:t>(redactado por el Real Decreto-ley 8/2010, de 20 de mayo)</w:t>
      </w:r>
      <w:r w:rsidRPr="0003251E">
        <w:rPr>
          <w:rStyle w:val="TextoNormalNegritaCaracter"/>
        </w:rPr>
        <w:t>.</w:t>
      </w:r>
      <w:r w:rsidRPr="0003251E">
        <w:rPr>
          <w:rStyle w:val="TextoNormalCaracter"/>
        </w:rPr>
        <w:t>-</w:t>
      </w:r>
      <w:r>
        <w:t xml:space="preserve"> Auto </w:t>
      </w:r>
      <w:hyperlink w:anchor="AUTO_2012_35" w:history="1">
        <w:r w:rsidRPr="0003251E">
          <w:rPr>
            <w:rStyle w:val="TextoNormalCaracter"/>
          </w:rPr>
          <w:t>35/2012</w:t>
        </w:r>
      </w:hyperlink>
      <w:r>
        <w:t>.</w:t>
      </w:r>
    </w:p>
    <w:p w:rsidR="0003251E" w:rsidRDefault="0003251E" w:rsidP="0003251E">
      <w:pPr>
        <w:pStyle w:val="SangriaFrancesaArticulo"/>
      </w:pPr>
      <w:r w:rsidRPr="0003251E">
        <w:rPr>
          <w:rStyle w:val="TextoNormalNegritaCaracter"/>
        </w:rPr>
        <w:t>Anexo X</w:t>
      </w:r>
      <w:r>
        <w:t xml:space="preserve"> </w:t>
      </w:r>
      <w:r w:rsidRPr="0003251E">
        <w:rPr>
          <w:rStyle w:val="TextoNormalCaracter"/>
        </w:rPr>
        <w:t>(redactado por el Real Decreto-ley 8/2010, de 20 de mayo)</w:t>
      </w:r>
      <w:r w:rsidRPr="0003251E">
        <w:rPr>
          <w:rStyle w:val="TextoNormalNegritaCaracter"/>
        </w:rPr>
        <w:t>.</w:t>
      </w:r>
      <w:r w:rsidRPr="0003251E">
        <w:rPr>
          <w:rStyle w:val="TextoNormalCaracter"/>
        </w:rPr>
        <w:t>-</w:t>
      </w:r>
      <w:r>
        <w:t xml:space="preserve"> Auto </w:t>
      </w:r>
      <w:hyperlink w:anchor="AUTO_2012_35" w:history="1">
        <w:r w:rsidRPr="0003251E">
          <w:rPr>
            <w:rStyle w:val="TextoNormalCaracter"/>
          </w:rPr>
          <w:t>35/2012</w:t>
        </w:r>
      </w:hyperlink>
      <w:r>
        <w:t>.</w:t>
      </w:r>
    </w:p>
    <w:p w:rsidR="0003251E" w:rsidRDefault="0003251E" w:rsidP="0003251E">
      <w:pPr>
        <w:pStyle w:val="SangriaFrancesaArticulo"/>
      </w:pPr>
      <w:r w:rsidRPr="0003251E">
        <w:rPr>
          <w:rStyle w:val="TextoNormalNegritaCaracter"/>
        </w:rPr>
        <w:t>Anexo X bis</w:t>
      </w:r>
      <w:r>
        <w:t xml:space="preserve"> </w:t>
      </w:r>
      <w:r w:rsidRPr="0003251E">
        <w:rPr>
          <w:rStyle w:val="TextoNormalCaracter"/>
        </w:rPr>
        <w:t>(redactado por el Real Decreto-ley 8/2010, de 20 de mayo)</w:t>
      </w:r>
      <w:r w:rsidRPr="0003251E">
        <w:rPr>
          <w:rStyle w:val="TextoNormalNegritaCaracter"/>
        </w:rPr>
        <w:t>.</w:t>
      </w:r>
      <w:r w:rsidRPr="0003251E">
        <w:rPr>
          <w:rStyle w:val="TextoNormalCaracter"/>
        </w:rPr>
        <w:t>-</w:t>
      </w:r>
      <w:r>
        <w:t xml:space="preserve"> Auto </w:t>
      </w:r>
      <w:hyperlink w:anchor="AUTO_2012_35" w:history="1">
        <w:r w:rsidRPr="0003251E">
          <w:rPr>
            <w:rStyle w:val="TextoNormalCaracter"/>
          </w:rPr>
          <w:t>35/2012</w:t>
        </w:r>
      </w:hyperlink>
      <w:r>
        <w:t>.</w:t>
      </w:r>
    </w:p>
    <w:p w:rsidR="0003251E" w:rsidRDefault="0003251E" w:rsidP="0003251E">
      <w:pPr>
        <w:pStyle w:val="SangriaFrancesaArticulo"/>
      </w:pPr>
      <w:r w:rsidRPr="0003251E">
        <w:rPr>
          <w:rStyle w:val="TextoNormalNegritaCaracter"/>
        </w:rPr>
        <w:t>Anexo XI</w:t>
      </w:r>
      <w:r>
        <w:t xml:space="preserve"> </w:t>
      </w:r>
      <w:r w:rsidRPr="0003251E">
        <w:rPr>
          <w:rStyle w:val="TextoNormalCaracter"/>
        </w:rPr>
        <w:t>(redactado por el Real Decreto-ley 8/2010, de 20 de mayo)</w:t>
      </w:r>
      <w:r w:rsidRPr="0003251E">
        <w:rPr>
          <w:rStyle w:val="TextoNormalNegritaCaracter"/>
        </w:rPr>
        <w:t>.</w:t>
      </w:r>
      <w:r w:rsidRPr="0003251E">
        <w:rPr>
          <w:rStyle w:val="TextoNormalCaracter"/>
        </w:rPr>
        <w:t>-</w:t>
      </w:r>
      <w:r>
        <w:t xml:space="preserve"> Auto </w:t>
      </w:r>
      <w:hyperlink w:anchor="AUTO_2012_35" w:history="1">
        <w:r w:rsidRPr="0003251E">
          <w:rPr>
            <w:rStyle w:val="TextoNormalCaracter"/>
          </w:rPr>
          <w:t>35/2012</w:t>
        </w:r>
      </w:hyperlink>
      <w:r>
        <w:t>.</w:t>
      </w:r>
    </w:p>
    <w:p w:rsidR="0003251E" w:rsidRDefault="0003251E" w:rsidP="0003251E">
      <w:pPr>
        <w:pStyle w:val="SangriaFrancesaArticulo"/>
      </w:pPr>
    </w:p>
    <w:p w:rsidR="0003251E" w:rsidRDefault="0003251E" w:rsidP="0003251E">
      <w:pPr>
        <w:pStyle w:val="TextoNormalNegritaCursivandice"/>
      </w:pPr>
      <w:r>
        <w:t>Ley 1/2010, de 1 de marzo. Reforma de la Ley 7/1996 de ordenación del comercio minorista</w:t>
      </w:r>
    </w:p>
    <w:p w:rsidR="0003251E" w:rsidRDefault="0003251E" w:rsidP="0003251E">
      <w:pPr>
        <w:pStyle w:val="SangriaFrancesaArticulo"/>
      </w:pPr>
      <w:r w:rsidRPr="0003251E">
        <w:rPr>
          <w:rStyle w:val="TextoNormalNegritaCaracter"/>
        </w:rPr>
        <w:t>Artículo único.2.</w:t>
      </w:r>
      <w:r w:rsidRPr="0003251E">
        <w:rPr>
          <w:rStyle w:val="TextoNormalCaracter"/>
        </w:rPr>
        <w:t>-</w:t>
      </w:r>
      <w:r>
        <w:t xml:space="preserve"> Sentencia </w:t>
      </w:r>
      <w:hyperlink w:anchor="SENTENCIA_2012_26" w:history="1">
        <w:r w:rsidRPr="0003251E">
          <w:rPr>
            <w:rStyle w:val="TextoNormalCaracter"/>
          </w:rPr>
          <w:t>26/2012</w:t>
        </w:r>
      </w:hyperlink>
      <w:r>
        <w:t>, f. 5.</w:t>
      </w:r>
    </w:p>
    <w:p w:rsidR="0003251E" w:rsidRDefault="0003251E" w:rsidP="0003251E">
      <w:pPr>
        <w:pStyle w:val="SangriaFrancesaArticulo"/>
      </w:pPr>
    </w:p>
    <w:p w:rsidR="0003251E" w:rsidRDefault="0003251E" w:rsidP="0003251E">
      <w:pPr>
        <w:pStyle w:val="TextoNormalNegritaCursivandice"/>
      </w:pPr>
      <w:r>
        <w:t>Ley 6/2010, de 24 de marzo. Modificación del texto refundido de la Ley de evaluación de impacto ambiental de proyectos, aprobado por el Real Decreto Legislativo 1/2008, de 11 de enero.</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Sentencias </w:t>
      </w:r>
      <w:hyperlink w:anchor="SENTENCIA_2012_1" w:history="1">
        <w:r w:rsidRPr="0003251E">
          <w:rPr>
            <w:rStyle w:val="TextoNormalCaracter"/>
          </w:rPr>
          <w:t>1/2012</w:t>
        </w:r>
      </w:hyperlink>
      <w:r>
        <w:t xml:space="preserve">, ff. 2, 13; </w:t>
      </w:r>
      <w:hyperlink w:anchor="SENTENCIA_2012_34" w:history="1">
        <w:r w:rsidRPr="0003251E">
          <w:rPr>
            <w:rStyle w:val="TextoNormalCaracter"/>
          </w:rPr>
          <w:t>34/2012</w:t>
        </w:r>
      </w:hyperlink>
      <w:r>
        <w:t>, f. 2.</w:t>
      </w:r>
    </w:p>
    <w:p w:rsidR="0003251E" w:rsidRDefault="0003251E" w:rsidP="0003251E">
      <w:pPr>
        <w:pStyle w:val="SangriaFrancesaArticulo"/>
      </w:pPr>
      <w:r w:rsidRPr="0003251E">
        <w:rPr>
          <w:rStyle w:val="TextoNormalNegritaCaracter"/>
        </w:rPr>
        <w:t>Disposición derogatoria única, apartado d).</w:t>
      </w:r>
      <w:r w:rsidRPr="0003251E">
        <w:rPr>
          <w:rStyle w:val="TextoNormalCaracter"/>
        </w:rPr>
        <w:t>-</w:t>
      </w:r>
      <w:r>
        <w:t xml:space="preserve"> Sentencia </w:t>
      </w:r>
      <w:hyperlink w:anchor="SENTENCIA_2012_1" w:history="1">
        <w:r w:rsidRPr="0003251E">
          <w:rPr>
            <w:rStyle w:val="TextoNormalCaracter"/>
          </w:rPr>
          <w:t>1/2012</w:t>
        </w:r>
      </w:hyperlink>
      <w:r>
        <w:t>, f. 2.</w:t>
      </w:r>
    </w:p>
    <w:p w:rsidR="0003251E" w:rsidRDefault="0003251E" w:rsidP="0003251E">
      <w:pPr>
        <w:pStyle w:val="SangriaFrancesaArticulo"/>
      </w:pPr>
      <w:r w:rsidRPr="0003251E">
        <w:rPr>
          <w:rStyle w:val="TextoNormalNegritaCaracter"/>
        </w:rPr>
        <w:t>Disposición derogatoria única, apartado d)</w:t>
      </w:r>
      <w:r>
        <w:t xml:space="preserve"> </w:t>
      </w:r>
      <w:r w:rsidRPr="0003251E">
        <w:rPr>
          <w:rStyle w:val="TextoNormalCaracter"/>
        </w:rPr>
        <w:t>(redactada por la Ley 6/2010, de 24 de marzo)</w:t>
      </w:r>
      <w:r w:rsidRPr="0003251E">
        <w:rPr>
          <w:rStyle w:val="TextoNormalNegritaCaracter"/>
        </w:rPr>
        <w:t>.</w:t>
      </w:r>
      <w:r w:rsidRPr="0003251E">
        <w:rPr>
          <w:rStyle w:val="TextoNormalCaracter"/>
        </w:rPr>
        <w:t>-</w:t>
      </w:r>
      <w:r>
        <w:t xml:space="preserve"> Sentencia </w:t>
      </w:r>
      <w:hyperlink w:anchor="SENTENCIA_2012_1" w:history="1">
        <w:r w:rsidRPr="0003251E">
          <w:rPr>
            <w:rStyle w:val="TextoNormalCaracter"/>
          </w:rPr>
          <w:t>1/2012</w:t>
        </w:r>
      </w:hyperlink>
      <w:r>
        <w:t>, f. 2.</w:t>
      </w:r>
    </w:p>
    <w:p w:rsidR="0003251E" w:rsidRDefault="0003251E" w:rsidP="0003251E">
      <w:pPr>
        <w:pStyle w:val="SangriaFrancesaArticulo"/>
      </w:pPr>
    </w:p>
    <w:p w:rsidR="0003251E" w:rsidRDefault="0003251E" w:rsidP="0003251E">
      <w:pPr>
        <w:pStyle w:val="TextoNormalNegritaCursivandice"/>
      </w:pPr>
      <w:r>
        <w:t>Ley 7/2010, de 31 de marzo. General de la comunicación audiovisual</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5" w:history="1">
        <w:r w:rsidRPr="0003251E">
          <w:rPr>
            <w:rStyle w:val="TextoNormalCaracter"/>
          </w:rPr>
          <w:t>5/2012</w:t>
        </w:r>
      </w:hyperlink>
      <w:r>
        <w:t>, f. 6.</w:t>
      </w:r>
    </w:p>
    <w:p w:rsidR="0003251E" w:rsidRDefault="0003251E" w:rsidP="0003251E">
      <w:pPr>
        <w:pStyle w:val="SangriaFrancesaArticulo"/>
      </w:pPr>
      <w:r w:rsidRPr="0003251E">
        <w:rPr>
          <w:rStyle w:val="TextoNormalNegritaCaracter"/>
        </w:rPr>
        <w:t>Artículo 22.3.</w:t>
      </w:r>
      <w:r w:rsidRPr="0003251E">
        <w:rPr>
          <w:rStyle w:val="TextoNormalCaracter"/>
        </w:rPr>
        <w:t>-</w:t>
      </w:r>
      <w:r>
        <w:t xml:space="preserve"> Sentencia </w:t>
      </w:r>
      <w:hyperlink w:anchor="SENTENCIA_2012_5" w:history="1">
        <w:r w:rsidRPr="0003251E">
          <w:rPr>
            <w:rStyle w:val="TextoNormalCaracter"/>
          </w:rPr>
          <w:t>5/2012</w:t>
        </w:r>
      </w:hyperlink>
      <w:r>
        <w:t>, f. 4.</w:t>
      </w:r>
    </w:p>
    <w:p w:rsidR="0003251E" w:rsidRDefault="0003251E" w:rsidP="0003251E">
      <w:pPr>
        <w:pStyle w:val="SangriaFrancesaArticulo"/>
      </w:pPr>
      <w:r w:rsidRPr="0003251E">
        <w:rPr>
          <w:rStyle w:val="TextoNormalNegritaCaracter"/>
        </w:rPr>
        <w:lastRenderedPageBreak/>
        <w:t>Artículo 22.4 in fine.</w:t>
      </w:r>
      <w:r w:rsidRPr="0003251E">
        <w:rPr>
          <w:rStyle w:val="TextoNormalCaracter"/>
        </w:rPr>
        <w:t>-</w:t>
      </w:r>
      <w:r>
        <w:t xml:space="preserve"> Sentencia </w:t>
      </w:r>
      <w:hyperlink w:anchor="SENTENCIA_2012_5" w:history="1">
        <w:r w:rsidRPr="0003251E">
          <w:rPr>
            <w:rStyle w:val="TextoNormalCaracter"/>
          </w:rPr>
          <w:t>5/2012</w:t>
        </w:r>
      </w:hyperlink>
      <w:r>
        <w:t>, f. 4.</w:t>
      </w:r>
    </w:p>
    <w:p w:rsidR="0003251E" w:rsidRDefault="0003251E" w:rsidP="0003251E">
      <w:pPr>
        <w:pStyle w:val="SangriaFrancesaArticulo"/>
      </w:pPr>
      <w:r w:rsidRPr="0003251E">
        <w:rPr>
          <w:rStyle w:val="TextoNormalNegritaCaracter"/>
        </w:rPr>
        <w:t>Artículo 24.2.</w:t>
      </w:r>
      <w:r w:rsidRPr="0003251E">
        <w:rPr>
          <w:rStyle w:val="TextoNormalCaracter"/>
        </w:rPr>
        <w:t>-</w:t>
      </w:r>
      <w:r>
        <w:t xml:space="preserve"> Sentencia </w:t>
      </w:r>
      <w:hyperlink w:anchor="SENTENCIA_2012_5" w:history="1">
        <w:r w:rsidRPr="0003251E">
          <w:rPr>
            <w:rStyle w:val="TextoNormalCaracter"/>
          </w:rPr>
          <w:t>5/2012</w:t>
        </w:r>
      </w:hyperlink>
      <w:r>
        <w:t>, f. 4.</w:t>
      </w:r>
    </w:p>
    <w:p w:rsidR="0003251E" w:rsidRDefault="0003251E" w:rsidP="0003251E">
      <w:pPr>
        <w:pStyle w:val="SangriaFrancesaArticulo"/>
      </w:pPr>
      <w:r w:rsidRPr="0003251E">
        <w:rPr>
          <w:rStyle w:val="TextoNormalNegritaCaracter"/>
        </w:rPr>
        <w:t>Artículo 56.</w:t>
      </w:r>
      <w:r w:rsidRPr="0003251E">
        <w:rPr>
          <w:rStyle w:val="TextoNormalCaracter"/>
        </w:rPr>
        <w:t>-</w:t>
      </w:r>
      <w:r>
        <w:t xml:space="preserve"> Sentencia </w:t>
      </w:r>
      <w:hyperlink w:anchor="SENTENCIA_2012_5" w:history="1">
        <w:r w:rsidRPr="0003251E">
          <w:rPr>
            <w:rStyle w:val="TextoNormalCaracter"/>
          </w:rPr>
          <w:t>5/2012</w:t>
        </w:r>
      </w:hyperlink>
      <w:r>
        <w:t>, f. 4.</w:t>
      </w:r>
    </w:p>
    <w:p w:rsidR="0003251E" w:rsidRDefault="0003251E" w:rsidP="0003251E">
      <w:pPr>
        <w:pStyle w:val="SangriaFrancesaArticulo"/>
      </w:pPr>
      <w:r w:rsidRPr="0003251E">
        <w:rPr>
          <w:rStyle w:val="TextoNormalNegritaCaracter"/>
        </w:rPr>
        <w:t>Artículo 57.6.</w:t>
      </w:r>
      <w:r w:rsidRPr="0003251E">
        <w:rPr>
          <w:rStyle w:val="TextoNormalCaracter"/>
        </w:rPr>
        <w:t>-</w:t>
      </w:r>
      <w:r>
        <w:t xml:space="preserve"> Sentencia </w:t>
      </w:r>
      <w:hyperlink w:anchor="SENTENCIA_2012_5" w:history="1">
        <w:r w:rsidRPr="0003251E">
          <w:rPr>
            <w:rStyle w:val="TextoNormalCaracter"/>
          </w:rPr>
          <w:t>5/2012</w:t>
        </w:r>
      </w:hyperlink>
      <w:r>
        <w:t>, f. 4.</w:t>
      </w:r>
    </w:p>
    <w:p w:rsidR="0003251E" w:rsidRDefault="0003251E" w:rsidP="0003251E">
      <w:pPr>
        <w:pStyle w:val="SangriaFrancesaArticulo"/>
      </w:pPr>
      <w:r w:rsidRPr="0003251E">
        <w:rPr>
          <w:rStyle w:val="TextoNormalNegritaCaracter"/>
        </w:rPr>
        <w:t>Disposición final sexta.</w:t>
      </w:r>
      <w:r w:rsidRPr="0003251E">
        <w:rPr>
          <w:rStyle w:val="TextoNormalCaracter"/>
        </w:rPr>
        <w:t>-</w:t>
      </w:r>
      <w:r>
        <w:t xml:space="preserve"> Sentencia </w:t>
      </w:r>
      <w:hyperlink w:anchor="SENTENCIA_2012_5" w:history="1">
        <w:r w:rsidRPr="0003251E">
          <w:rPr>
            <w:rStyle w:val="TextoNormalCaracter"/>
          </w:rPr>
          <w:t>5/2012</w:t>
        </w:r>
      </w:hyperlink>
      <w:r>
        <w:t>, f. 4.</w:t>
      </w:r>
    </w:p>
    <w:p w:rsidR="0003251E" w:rsidRDefault="0003251E" w:rsidP="0003251E">
      <w:pPr>
        <w:pStyle w:val="SangriaFrancesaArticulo"/>
      </w:pPr>
    </w:p>
    <w:p w:rsidR="0003251E" w:rsidRDefault="0003251E" w:rsidP="0003251E">
      <w:pPr>
        <w:pStyle w:val="TextoNormalNegritaCursivandice"/>
      </w:pPr>
      <w:r>
        <w:t>Ley 16/2010, de 16 de julio. Régimen de cesión de tributos del Estado a la Comunidad Autónoma de Cataluña y de fijación del alcance y condiciones de dicha cesión</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35" w:history="1">
        <w:r w:rsidRPr="0003251E">
          <w:rPr>
            <w:rStyle w:val="TextoNormalCaracter"/>
          </w:rPr>
          <w:t>35/2012</w:t>
        </w:r>
      </w:hyperlink>
      <w:r>
        <w:t>, f. 7.</w:t>
      </w:r>
    </w:p>
    <w:p w:rsidR="0003251E" w:rsidRDefault="0003251E" w:rsidP="0003251E">
      <w:pPr>
        <w:pStyle w:val="SangriaFrancesaArticulo"/>
      </w:pPr>
    </w:p>
    <w:p w:rsidR="0003251E" w:rsidRDefault="0003251E" w:rsidP="0003251E">
      <w:pPr>
        <w:pStyle w:val="TextoNormalNegritaCursivandice"/>
      </w:pPr>
      <w:r>
        <w:t>Ley 2/2011, de 4 de marzo. Economía sostenible</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Sentencias </w:t>
      </w:r>
      <w:hyperlink w:anchor="SENTENCIA_2012_71" w:history="1">
        <w:r w:rsidRPr="0003251E">
          <w:rPr>
            <w:rStyle w:val="TextoNormalCaracter"/>
          </w:rPr>
          <w:t>71/2012</w:t>
        </w:r>
      </w:hyperlink>
      <w:r>
        <w:t xml:space="preserve">, f. 2; </w:t>
      </w:r>
      <w:hyperlink w:anchor="SENTENCIA_2012_111" w:history="1">
        <w:r w:rsidRPr="0003251E">
          <w:rPr>
            <w:rStyle w:val="TextoNormalCaracter"/>
          </w:rPr>
          <w:t>111/2012</w:t>
        </w:r>
      </w:hyperlink>
      <w:r>
        <w:t>, f. 2.</w:t>
      </w:r>
    </w:p>
    <w:p w:rsidR="0003251E" w:rsidRDefault="0003251E" w:rsidP="0003251E">
      <w:pPr>
        <w:pStyle w:val="SangriaFrancesaArticulo"/>
      </w:pPr>
    </w:p>
    <w:p w:rsidR="0003251E" w:rsidRDefault="0003251E" w:rsidP="0003251E">
      <w:pPr>
        <w:pStyle w:val="TextoNormalNegritaCursivandice"/>
      </w:pPr>
      <w:r>
        <w:t>Ley 13/2011, de 27 de mayo. Regulación del juego</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35" w:history="1">
        <w:r w:rsidRPr="0003251E">
          <w:rPr>
            <w:rStyle w:val="TextoNormalCaracter"/>
          </w:rPr>
          <w:t>35/2012</w:t>
        </w:r>
      </w:hyperlink>
      <w:r>
        <w:t>, f. 7.</w:t>
      </w:r>
    </w:p>
    <w:p w:rsidR="0003251E" w:rsidRDefault="0003251E" w:rsidP="0003251E">
      <w:pPr>
        <w:pStyle w:val="SangriaFrancesaArticulo"/>
      </w:pPr>
      <w:r w:rsidRPr="0003251E">
        <w:rPr>
          <w:rStyle w:val="TextoNormalNegritaCaracter"/>
        </w:rPr>
        <w:t>Artículo 2.2 b).</w:t>
      </w:r>
      <w:r w:rsidRPr="0003251E">
        <w:rPr>
          <w:rStyle w:val="TextoNormalCaracter"/>
        </w:rPr>
        <w:t>-</w:t>
      </w:r>
      <w:r>
        <w:t xml:space="preserve"> Sentencia </w:t>
      </w:r>
      <w:hyperlink w:anchor="SENTENCIA_2012_35" w:history="1">
        <w:r w:rsidRPr="0003251E">
          <w:rPr>
            <w:rStyle w:val="TextoNormalCaracter"/>
          </w:rPr>
          <w:t>35/2012</w:t>
        </w:r>
      </w:hyperlink>
      <w:r>
        <w:t>, f. 10.</w:t>
      </w:r>
    </w:p>
    <w:p w:rsidR="0003251E" w:rsidRDefault="0003251E" w:rsidP="0003251E">
      <w:pPr>
        <w:pStyle w:val="SangriaFrancesaArticulo"/>
      </w:pPr>
      <w:r w:rsidRPr="0003251E">
        <w:rPr>
          <w:rStyle w:val="TextoNormalNegritaCaracter"/>
        </w:rPr>
        <w:t>Artículo 3 h).</w:t>
      </w:r>
      <w:r w:rsidRPr="0003251E">
        <w:rPr>
          <w:rStyle w:val="TextoNormalCaracter"/>
        </w:rPr>
        <w:t>-</w:t>
      </w:r>
      <w:r>
        <w:t xml:space="preserve"> Sentencia </w:t>
      </w:r>
      <w:hyperlink w:anchor="SENTENCIA_2012_35" w:history="1">
        <w:r w:rsidRPr="0003251E">
          <w:rPr>
            <w:rStyle w:val="TextoNormalCaracter"/>
          </w:rPr>
          <w:t>35/2012</w:t>
        </w:r>
      </w:hyperlink>
      <w:r>
        <w:t>, f. 2.</w:t>
      </w:r>
    </w:p>
    <w:p w:rsidR="0003251E" w:rsidRDefault="0003251E" w:rsidP="0003251E">
      <w:pPr>
        <w:pStyle w:val="SangriaFrancesaArticulo"/>
      </w:pPr>
      <w:r w:rsidRPr="0003251E">
        <w:rPr>
          <w:rStyle w:val="TextoNormalNegritaCaracter"/>
        </w:rPr>
        <w:t>Artículo 48.</w:t>
      </w:r>
      <w:r w:rsidRPr="0003251E">
        <w:rPr>
          <w:rStyle w:val="TextoNormalCaracter"/>
        </w:rPr>
        <w:t>-</w:t>
      </w:r>
      <w:r>
        <w:t xml:space="preserve"> Sentencia </w:t>
      </w:r>
      <w:hyperlink w:anchor="SENTENCIA_2012_35" w:history="1">
        <w:r w:rsidRPr="0003251E">
          <w:rPr>
            <w:rStyle w:val="TextoNormalCaracter"/>
          </w:rPr>
          <w:t>35/2012</w:t>
        </w:r>
      </w:hyperlink>
      <w:r>
        <w:t>, f. 2.</w:t>
      </w:r>
    </w:p>
    <w:p w:rsidR="0003251E" w:rsidRDefault="0003251E" w:rsidP="0003251E">
      <w:pPr>
        <w:pStyle w:val="SangriaFrancesaArticulo"/>
      </w:pPr>
      <w:r w:rsidRPr="0003251E">
        <w:rPr>
          <w:rStyle w:val="TextoNormalNegritaCaracter"/>
        </w:rPr>
        <w:t>Artículo 48.7.</w:t>
      </w:r>
      <w:r w:rsidRPr="0003251E">
        <w:rPr>
          <w:rStyle w:val="TextoNormalCaracter"/>
        </w:rPr>
        <w:t>-</w:t>
      </w:r>
      <w:r>
        <w:t xml:space="preserve"> Sentencia </w:t>
      </w:r>
      <w:hyperlink w:anchor="SENTENCIA_2012_35" w:history="1">
        <w:r w:rsidRPr="0003251E">
          <w:rPr>
            <w:rStyle w:val="TextoNormalCaracter"/>
          </w:rPr>
          <w:t>35/2012</w:t>
        </w:r>
      </w:hyperlink>
      <w:r>
        <w:t>, f. 2.</w:t>
      </w:r>
    </w:p>
    <w:p w:rsidR="0003251E" w:rsidRDefault="0003251E" w:rsidP="0003251E">
      <w:pPr>
        <w:pStyle w:val="SangriaFrancesaArticulo"/>
      </w:pPr>
      <w:r w:rsidRPr="0003251E">
        <w:rPr>
          <w:rStyle w:val="TextoNormalNegritaCaracter"/>
        </w:rPr>
        <w:t>Artículo 48.11.</w:t>
      </w:r>
      <w:r w:rsidRPr="0003251E">
        <w:rPr>
          <w:rStyle w:val="TextoNormalCaracter"/>
        </w:rPr>
        <w:t>-</w:t>
      </w:r>
      <w:r>
        <w:t xml:space="preserve"> Sentencia </w:t>
      </w:r>
      <w:hyperlink w:anchor="SENTENCIA_2012_35" w:history="1">
        <w:r w:rsidRPr="0003251E">
          <w:rPr>
            <w:rStyle w:val="TextoNormalCaracter"/>
          </w:rPr>
          <w:t>35/2012</w:t>
        </w:r>
      </w:hyperlink>
      <w:r>
        <w:t>, f. 2.</w:t>
      </w:r>
    </w:p>
    <w:p w:rsidR="0003251E" w:rsidRDefault="0003251E" w:rsidP="0003251E">
      <w:pPr>
        <w:pStyle w:val="SangriaFrancesaArticulo"/>
      </w:pPr>
      <w:r w:rsidRPr="0003251E">
        <w:rPr>
          <w:rStyle w:val="TextoNormalNegritaCaracter"/>
        </w:rPr>
        <w:t>Disposición transitoria sexta.</w:t>
      </w:r>
      <w:r w:rsidRPr="0003251E">
        <w:rPr>
          <w:rStyle w:val="TextoNormalCaracter"/>
        </w:rPr>
        <w:t>-</w:t>
      </w:r>
      <w:r>
        <w:t xml:space="preserve"> Sentencia </w:t>
      </w:r>
      <w:hyperlink w:anchor="SENTENCIA_2012_35" w:history="1">
        <w:r w:rsidRPr="0003251E">
          <w:rPr>
            <w:rStyle w:val="TextoNormalCaracter"/>
          </w:rPr>
          <w:t>35/2012</w:t>
        </w:r>
      </w:hyperlink>
      <w:r>
        <w:t>, f. 2.</w:t>
      </w:r>
    </w:p>
    <w:p w:rsidR="0003251E" w:rsidRDefault="0003251E" w:rsidP="0003251E">
      <w:pPr>
        <w:pStyle w:val="SangriaFrancesaArticulo"/>
      </w:pPr>
      <w:r w:rsidRPr="0003251E">
        <w:rPr>
          <w:rStyle w:val="TextoNormalNegritaCaracter"/>
        </w:rPr>
        <w:t>Disposición derogatoria, apartado 2, inciso 14.</w:t>
      </w:r>
      <w:r w:rsidRPr="0003251E">
        <w:rPr>
          <w:rStyle w:val="TextoNormalCaracter"/>
        </w:rPr>
        <w:t>-</w:t>
      </w:r>
      <w:r>
        <w:t xml:space="preserve"> Sentencias </w:t>
      </w:r>
      <w:hyperlink w:anchor="SENTENCIA_2012_35" w:history="1">
        <w:r w:rsidRPr="0003251E">
          <w:rPr>
            <w:rStyle w:val="TextoNormalCaracter"/>
          </w:rPr>
          <w:t>35/2012</w:t>
        </w:r>
      </w:hyperlink>
      <w:r>
        <w:t xml:space="preserve">, ff. 2, 5; </w:t>
      </w:r>
      <w:hyperlink w:anchor="SENTENCIA_2012_83" w:history="1">
        <w:r w:rsidRPr="0003251E">
          <w:rPr>
            <w:rStyle w:val="TextoNormalCaracter"/>
          </w:rPr>
          <w:t>83/2012</w:t>
        </w:r>
      </w:hyperlink>
      <w:r>
        <w:t>, f. 3.</w:t>
      </w:r>
    </w:p>
    <w:p w:rsidR="0003251E" w:rsidRDefault="0003251E" w:rsidP="0003251E">
      <w:pPr>
        <w:pStyle w:val="SangriaFrancesaArticulo"/>
      </w:pPr>
      <w:r w:rsidRPr="0003251E">
        <w:rPr>
          <w:rStyle w:val="TextoNormalNegritaCaracter"/>
        </w:rPr>
        <w:t>Disposición final quinta, apartado 2.</w:t>
      </w:r>
      <w:r w:rsidRPr="0003251E">
        <w:rPr>
          <w:rStyle w:val="TextoNormalCaracter"/>
        </w:rPr>
        <w:t>-</w:t>
      </w:r>
      <w:r>
        <w:t xml:space="preserve"> Sentencia </w:t>
      </w:r>
      <w:hyperlink w:anchor="SENTENCIA_2012_35" w:history="1">
        <w:r w:rsidRPr="0003251E">
          <w:rPr>
            <w:rStyle w:val="TextoNormalCaracter"/>
          </w:rPr>
          <w:t>35/2012</w:t>
        </w:r>
      </w:hyperlink>
      <w:r>
        <w:t>, ff. 2, 7.</w:t>
      </w:r>
    </w:p>
    <w:p w:rsidR="0003251E" w:rsidRDefault="0003251E" w:rsidP="0003251E">
      <w:pPr>
        <w:pStyle w:val="SangriaFrancesaArticulo"/>
      </w:pPr>
    </w:p>
    <w:p w:rsidR="0003251E" w:rsidRDefault="0003251E" w:rsidP="0003251E">
      <w:pPr>
        <w:pStyle w:val="TextoNormalNegritaCursivandice"/>
      </w:pPr>
      <w:r>
        <w:t>Ley 29/2011, de 22 de septiembre. Reconocimiento y protección integral a las víctimas del terrorismo</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38" w:history="1">
        <w:r w:rsidRPr="0003251E">
          <w:rPr>
            <w:rStyle w:val="TextoNormalCaracter"/>
          </w:rPr>
          <w:t>138/2012</w:t>
        </w:r>
      </w:hyperlink>
      <w:r>
        <w:t>, VP II.</w:t>
      </w:r>
    </w:p>
    <w:p w:rsidR="0003251E" w:rsidRDefault="0003251E" w:rsidP="0003251E">
      <w:pPr>
        <w:pStyle w:val="SangriaFrancesaArticulo"/>
      </w:pPr>
      <w:r w:rsidRPr="0003251E">
        <w:rPr>
          <w:rStyle w:val="TextoNormalNegritaCaracter"/>
        </w:rPr>
        <w:t>Preámbulo.</w:t>
      </w:r>
      <w:r w:rsidRPr="0003251E">
        <w:rPr>
          <w:rStyle w:val="TextoNormalCaracter"/>
        </w:rPr>
        <w:t>-</w:t>
      </w:r>
      <w:r>
        <w:t xml:space="preserve"> Sentencia </w:t>
      </w:r>
      <w:hyperlink w:anchor="SENTENCIA_2012_138" w:history="1">
        <w:r w:rsidRPr="0003251E">
          <w:rPr>
            <w:rStyle w:val="TextoNormalCaracter"/>
          </w:rPr>
          <w:t>138/2012</w:t>
        </w:r>
      </w:hyperlink>
      <w:r>
        <w:t>, f. 15.</w:t>
      </w:r>
    </w:p>
    <w:p w:rsidR="0003251E" w:rsidRDefault="0003251E" w:rsidP="0003251E">
      <w:pPr>
        <w:pStyle w:val="SangriaFrancesaArticulo"/>
      </w:pPr>
    </w:p>
    <w:p w:rsidR="0003251E" w:rsidRDefault="0003251E" w:rsidP="0003251E">
      <w:pPr>
        <w:pStyle w:val="TextoNormalNegritaCursivandice"/>
      </w:pPr>
      <w:r>
        <w:t>Ley 33/2011, de 4 de octubre. General de salud pública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36" w:history="1">
        <w:r w:rsidRPr="0003251E">
          <w:rPr>
            <w:rStyle w:val="TextoNormalCaracter"/>
          </w:rPr>
          <w:t>136/2012</w:t>
        </w:r>
      </w:hyperlink>
      <w:r>
        <w:t>, f. 4.</w:t>
      </w:r>
    </w:p>
    <w:p w:rsidR="0003251E" w:rsidRDefault="0003251E" w:rsidP="0003251E">
      <w:pPr>
        <w:pStyle w:val="SangriaFrancesaArticulo"/>
      </w:pPr>
    </w:p>
    <w:p w:rsidR="0003251E" w:rsidRDefault="0003251E" w:rsidP="0003251E">
      <w:pPr>
        <w:pStyle w:val="TextoNormalNegritaCursivandice"/>
      </w:pPr>
      <w:r>
        <w:t>Ley 36/2011, de 10 de octubre. Reguladora de la jurisdicción social</w:t>
      </w:r>
    </w:p>
    <w:p w:rsidR="0003251E" w:rsidRDefault="0003251E" w:rsidP="0003251E">
      <w:pPr>
        <w:pStyle w:val="SangriaFrancesaArticulo"/>
      </w:pPr>
      <w:r w:rsidRPr="0003251E">
        <w:rPr>
          <w:rStyle w:val="TextoNormalNegritaCaracter"/>
        </w:rPr>
        <w:t>Disposición transitoria segunda.</w:t>
      </w:r>
      <w:r w:rsidRPr="0003251E">
        <w:rPr>
          <w:rStyle w:val="TextoNormalCaracter"/>
        </w:rPr>
        <w:t>-</w:t>
      </w:r>
      <w:r>
        <w:t xml:space="preserve"> Sentencia </w:t>
      </w:r>
      <w:hyperlink w:anchor="SENTENCIA_2012_84" w:history="1">
        <w:r w:rsidRPr="0003251E">
          <w:rPr>
            <w:rStyle w:val="TextoNormalCaracter"/>
          </w:rPr>
          <w:t>84/2012</w:t>
        </w:r>
      </w:hyperlink>
      <w:r>
        <w:t>, f. 4.</w:t>
      </w:r>
    </w:p>
    <w:p w:rsidR="0003251E" w:rsidRDefault="0003251E" w:rsidP="0003251E">
      <w:pPr>
        <w:pStyle w:val="SangriaFrancesaArticulo"/>
      </w:pPr>
      <w:r w:rsidRPr="0003251E">
        <w:rPr>
          <w:rStyle w:val="TextoNormalNegritaCaracter"/>
        </w:rPr>
        <w:t>Disposición transitoria segunda, apartado 2.</w:t>
      </w:r>
      <w:r w:rsidRPr="0003251E">
        <w:rPr>
          <w:rStyle w:val="TextoNormalCaracter"/>
        </w:rPr>
        <w:t>-</w:t>
      </w:r>
      <w:r>
        <w:t xml:space="preserve"> Sentencia </w:t>
      </w:r>
      <w:hyperlink w:anchor="SENTENCIA_2012_84" w:history="1">
        <w:r w:rsidRPr="0003251E">
          <w:rPr>
            <w:rStyle w:val="TextoNormalCaracter"/>
          </w:rPr>
          <w:t>84/2012</w:t>
        </w:r>
      </w:hyperlink>
      <w:r>
        <w:t>, f. 1.</w:t>
      </w:r>
    </w:p>
    <w:p w:rsidR="0003251E" w:rsidRDefault="0003251E" w:rsidP="0003251E">
      <w:pPr>
        <w:pStyle w:val="SangriaFrancesaArticulo"/>
      </w:pPr>
      <w:r w:rsidRPr="0003251E">
        <w:rPr>
          <w:rStyle w:val="TextoNormalNegritaCaracter"/>
        </w:rPr>
        <w:t>Disposición transitoria segunda, apartado 3.</w:t>
      </w:r>
      <w:r w:rsidRPr="0003251E">
        <w:rPr>
          <w:rStyle w:val="TextoNormalCaracter"/>
        </w:rPr>
        <w:t>-</w:t>
      </w:r>
      <w:r>
        <w:t xml:space="preserve"> Sentencia </w:t>
      </w:r>
      <w:hyperlink w:anchor="SENTENCIA_2012_84" w:history="1">
        <w:r w:rsidRPr="0003251E">
          <w:rPr>
            <w:rStyle w:val="TextoNormalCaracter"/>
          </w:rPr>
          <w:t>84/2012</w:t>
        </w:r>
      </w:hyperlink>
      <w:r>
        <w:t>, f. 1.</w:t>
      </w:r>
    </w:p>
    <w:p w:rsidR="0003251E" w:rsidRDefault="0003251E" w:rsidP="0003251E">
      <w:pPr>
        <w:pStyle w:val="SangriaFrancesaArticulo"/>
      </w:pPr>
      <w:r w:rsidRPr="0003251E">
        <w:rPr>
          <w:rStyle w:val="TextoNormalNegritaCaracter"/>
        </w:rPr>
        <w:t>Disposición derogatoria única.</w:t>
      </w:r>
      <w:r w:rsidRPr="0003251E">
        <w:rPr>
          <w:rStyle w:val="TextoNormalCaracter"/>
        </w:rPr>
        <w:t>-</w:t>
      </w:r>
      <w:r>
        <w:t xml:space="preserve"> Sentencia </w:t>
      </w:r>
      <w:hyperlink w:anchor="SENTENCIA_2012_84" w:history="1">
        <w:r w:rsidRPr="0003251E">
          <w:rPr>
            <w:rStyle w:val="TextoNormalCaracter"/>
          </w:rPr>
          <w:t>84/2012</w:t>
        </w:r>
      </w:hyperlink>
      <w:r>
        <w:t>, f. 1.</w:t>
      </w:r>
    </w:p>
    <w:p w:rsidR="0003251E" w:rsidRDefault="0003251E" w:rsidP="0003251E">
      <w:pPr>
        <w:pStyle w:val="SangriaFrancesaArticulo"/>
      </w:pPr>
    </w:p>
    <w:p w:rsidR="0003251E" w:rsidRDefault="0003251E" w:rsidP="0003251E">
      <w:pPr>
        <w:pStyle w:val="TextoNormalNegritaCursivandice"/>
      </w:pPr>
      <w:r>
        <w:t>Ley 37/2011, de 10 de octubre, de medidas de agilización procesal</w:t>
      </w:r>
    </w:p>
    <w:p w:rsidR="0003251E" w:rsidRDefault="0003251E" w:rsidP="0003251E">
      <w:pPr>
        <w:pStyle w:val="SangriaFrancesaArticulo"/>
      </w:pPr>
      <w:r w:rsidRPr="0003251E">
        <w:rPr>
          <w:rStyle w:val="TextoNormalNegritaCaracter"/>
        </w:rPr>
        <w:t>Disposición final segunda.</w:t>
      </w:r>
      <w:r w:rsidRPr="0003251E">
        <w:rPr>
          <w:rStyle w:val="TextoNormalCaracter"/>
        </w:rPr>
        <w:t>-</w:t>
      </w:r>
      <w:r>
        <w:t xml:space="preserve"> Sentencia </w:t>
      </w:r>
      <w:hyperlink w:anchor="SENTENCIA_2012_20" w:history="1">
        <w:r w:rsidRPr="0003251E">
          <w:rPr>
            <w:rStyle w:val="TextoNormalCaracter"/>
          </w:rPr>
          <w:t>20/2012</w:t>
        </w:r>
      </w:hyperlink>
      <w:r>
        <w:t>, f. 3.</w:t>
      </w:r>
    </w:p>
    <w:p w:rsidR="0003251E" w:rsidRDefault="0003251E" w:rsidP="0003251E">
      <w:pPr>
        <w:pStyle w:val="TextoNormal"/>
      </w:pPr>
    </w:p>
    <w:p w:rsidR="0003251E" w:rsidRDefault="0003251E" w:rsidP="0003251E">
      <w:pPr>
        <w:pStyle w:val="SangriaFrancesaArticulo"/>
      </w:pPr>
      <w:bookmarkStart w:id="286" w:name="INDICE22847"/>
    </w:p>
    <w:bookmarkEnd w:id="286"/>
    <w:p w:rsidR="0003251E" w:rsidRDefault="0003251E" w:rsidP="0003251E">
      <w:pPr>
        <w:pStyle w:val="TextoIndiceNivel2"/>
        <w:suppressAutoHyphens/>
      </w:pPr>
      <w:r>
        <w:t>F) Reales Decretos Legislativos</w:t>
      </w:r>
    </w:p>
    <w:p w:rsidR="0003251E" w:rsidRDefault="0003251E" w:rsidP="0003251E">
      <w:pPr>
        <w:pStyle w:val="TextoIndiceNivel2"/>
      </w:pPr>
    </w:p>
    <w:p w:rsidR="0003251E" w:rsidRDefault="0003251E" w:rsidP="0003251E">
      <w:pPr>
        <w:pStyle w:val="TextoNormalNegritaCursivandice"/>
      </w:pPr>
      <w:r>
        <w:t>Real Decreto Legislativo 3050/1980, de 30 de diciembre. Texto refundido de la Ley del impuesto sobre transmisiones patrimoniales y actos jurídicos documentados</w:t>
      </w:r>
    </w:p>
    <w:p w:rsidR="0003251E" w:rsidRDefault="0003251E" w:rsidP="0003251E">
      <w:pPr>
        <w:pStyle w:val="SangriaFrancesaArticulo"/>
      </w:pPr>
      <w:r w:rsidRPr="0003251E">
        <w:rPr>
          <w:rStyle w:val="TextoNormalNegritaCaracter"/>
        </w:rPr>
        <w:t>Artículo 57.1.</w:t>
      </w:r>
      <w:r w:rsidRPr="0003251E">
        <w:rPr>
          <w:rStyle w:val="TextoNormalCaracter"/>
        </w:rPr>
        <w:t>-</w:t>
      </w:r>
      <w:r>
        <w:t xml:space="preserve"> Sentencia </w:t>
      </w:r>
      <w:hyperlink w:anchor="SENTENCIA_2012_20" w:history="1">
        <w:r w:rsidRPr="0003251E">
          <w:rPr>
            <w:rStyle w:val="TextoNormalCaracter"/>
          </w:rPr>
          <w:t>20/2012</w:t>
        </w:r>
      </w:hyperlink>
      <w:r>
        <w:t>, f. 12.</w:t>
      </w:r>
    </w:p>
    <w:p w:rsidR="0003251E" w:rsidRDefault="0003251E" w:rsidP="0003251E">
      <w:pPr>
        <w:pStyle w:val="SangriaFrancesaArticulo"/>
      </w:pPr>
    </w:p>
    <w:p w:rsidR="0003251E" w:rsidRDefault="0003251E" w:rsidP="0003251E">
      <w:pPr>
        <w:pStyle w:val="TextoNormalNegritaCursivandice"/>
      </w:pPr>
      <w:r>
        <w:t>Real Decreto Legislativo 781/1986, de 18 de abril. Texto refundido de las disposiciones legales vigentes en materia de régimen local</w:t>
      </w:r>
    </w:p>
    <w:p w:rsidR="0003251E" w:rsidRDefault="0003251E" w:rsidP="0003251E">
      <w:pPr>
        <w:pStyle w:val="SangriaFrancesaArticulo"/>
      </w:pPr>
      <w:r w:rsidRPr="0003251E">
        <w:rPr>
          <w:rStyle w:val="TextoNormalNegritaCaracter"/>
        </w:rPr>
        <w:t>Artículo 135 b) in fine.</w:t>
      </w:r>
      <w:r w:rsidRPr="0003251E">
        <w:rPr>
          <w:rStyle w:val="TextoNormalCaracter"/>
        </w:rPr>
        <w:t>-</w:t>
      </w:r>
      <w:r>
        <w:t xml:space="preserve"> Sentencia </w:t>
      </w:r>
      <w:hyperlink w:anchor="SENTENCIA_2012_29" w:history="1">
        <w:r w:rsidRPr="0003251E">
          <w:rPr>
            <w:rStyle w:val="TextoNormalCaracter"/>
          </w:rPr>
          <w:t>29/2012</w:t>
        </w:r>
      </w:hyperlink>
      <w:r>
        <w:t>, f. 5.</w:t>
      </w:r>
    </w:p>
    <w:p w:rsidR="0003251E" w:rsidRDefault="0003251E" w:rsidP="0003251E">
      <w:pPr>
        <w:pStyle w:val="SangriaFrancesaArticulo"/>
      </w:pPr>
    </w:p>
    <w:p w:rsidR="0003251E" w:rsidRDefault="0003251E" w:rsidP="0003251E">
      <w:pPr>
        <w:pStyle w:val="TextoNormalNegritaCursivandice"/>
      </w:pPr>
      <w:r>
        <w:t>Real Decreto Legislativo 1302/1986, de 28 de junio. Evaluación de impacto ambiental</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Sentencias </w:t>
      </w:r>
      <w:hyperlink w:anchor="SENTENCIA_2012_1" w:history="1">
        <w:r w:rsidRPr="0003251E">
          <w:rPr>
            <w:rStyle w:val="TextoNormalCaracter"/>
          </w:rPr>
          <w:t>1/2012</w:t>
        </w:r>
      </w:hyperlink>
      <w:r>
        <w:t xml:space="preserve">, ff. 5, 7, 10, 12; </w:t>
      </w:r>
      <w:hyperlink w:anchor="SENTENCIA_2012_34" w:history="1">
        <w:r w:rsidRPr="0003251E">
          <w:rPr>
            <w:rStyle w:val="TextoNormalCaracter"/>
          </w:rPr>
          <w:t>34/2012</w:t>
        </w:r>
      </w:hyperlink>
      <w:r>
        <w:t>, ff. 1, 5, 6.</w:t>
      </w:r>
    </w:p>
    <w:p w:rsidR="0003251E" w:rsidRDefault="0003251E" w:rsidP="0003251E">
      <w:pPr>
        <w:pStyle w:val="SangriaFrancesaArticulo"/>
      </w:pPr>
      <w:r w:rsidRPr="0003251E">
        <w:rPr>
          <w:rStyle w:val="TextoNormalNegritaCaracter"/>
        </w:rPr>
        <w:t>Artículo 1.</w:t>
      </w:r>
      <w:r w:rsidRPr="0003251E">
        <w:rPr>
          <w:rStyle w:val="TextoNormalCaracter"/>
        </w:rPr>
        <w:t>-</w:t>
      </w:r>
      <w:r>
        <w:t xml:space="preserve"> Sentencia </w:t>
      </w:r>
      <w:hyperlink w:anchor="SENTENCIA_2012_1" w:history="1">
        <w:r w:rsidRPr="0003251E">
          <w:rPr>
            <w:rStyle w:val="TextoNormalCaracter"/>
          </w:rPr>
          <w:t>1/2012</w:t>
        </w:r>
      </w:hyperlink>
      <w:r>
        <w:t>, f. 7.</w:t>
      </w:r>
    </w:p>
    <w:p w:rsidR="0003251E" w:rsidRDefault="0003251E" w:rsidP="0003251E">
      <w:pPr>
        <w:pStyle w:val="SangriaFrancesaArticulo"/>
      </w:pPr>
      <w:r w:rsidRPr="0003251E">
        <w:rPr>
          <w:rStyle w:val="TextoNormalNegritaCaracter"/>
        </w:rPr>
        <w:t>Artículo 1</w:t>
      </w:r>
      <w:r>
        <w:t xml:space="preserve"> </w:t>
      </w:r>
      <w:r w:rsidRPr="0003251E">
        <w:rPr>
          <w:rStyle w:val="TextoNormalCaracter"/>
        </w:rPr>
        <w:t>(redactado por el Real Decreto-ley 9/2000, de 6 de octubre)</w:t>
      </w:r>
      <w:r w:rsidRPr="0003251E">
        <w:rPr>
          <w:rStyle w:val="TextoNormalNegritaCaracter"/>
        </w:rPr>
        <w:t>.</w:t>
      </w:r>
      <w:r w:rsidRPr="0003251E">
        <w:rPr>
          <w:rStyle w:val="TextoNormalCaracter"/>
        </w:rPr>
        <w:t>-</w:t>
      </w:r>
      <w:r>
        <w:t xml:space="preserve"> Sentencia </w:t>
      </w:r>
      <w:hyperlink w:anchor="SENTENCIA_2012_1" w:history="1">
        <w:r w:rsidRPr="0003251E">
          <w:rPr>
            <w:rStyle w:val="TextoNormalCaracter"/>
          </w:rPr>
          <w:t>1/2012</w:t>
        </w:r>
      </w:hyperlink>
      <w:r>
        <w:t>, f. 7.</w:t>
      </w:r>
    </w:p>
    <w:p w:rsidR="0003251E" w:rsidRDefault="0003251E" w:rsidP="0003251E">
      <w:pPr>
        <w:pStyle w:val="SangriaFrancesaArticulo"/>
      </w:pPr>
      <w:r w:rsidRPr="0003251E">
        <w:rPr>
          <w:rStyle w:val="TextoNormalNegritaCaracter"/>
        </w:rPr>
        <w:t>Artículo 2</w:t>
      </w:r>
      <w:r>
        <w:t xml:space="preserve"> </w:t>
      </w:r>
      <w:r w:rsidRPr="0003251E">
        <w:rPr>
          <w:rStyle w:val="TextoNormalCaracter"/>
        </w:rPr>
        <w:t>(redactado por el Real Decreto-ley 9/2000, de 6 de octubre)</w:t>
      </w:r>
      <w:r w:rsidRPr="0003251E">
        <w:rPr>
          <w:rStyle w:val="TextoNormalNegritaCaracter"/>
        </w:rPr>
        <w:t>.</w:t>
      </w:r>
      <w:r w:rsidRPr="0003251E">
        <w:rPr>
          <w:rStyle w:val="TextoNormalCaracter"/>
        </w:rPr>
        <w:t>-</w:t>
      </w:r>
      <w:r>
        <w:t xml:space="preserve"> Sentencia </w:t>
      </w:r>
      <w:hyperlink w:anchor="SENTENCIA_2012_1" w:history="1">
        <w:r w:rsidRPr="0003251E">
          <w:rPr>
            <w:rStyle w:val="TextoNormalCaracter"/>
          </w:rPr>
          <w:t>1/2012</w:t>
        </w:r>
      </w:hyperlink>
      <w:r>
        <w:t>, f. 7.</w:t>
      </w:r>
    </w:p>
    <w:p w:rsidR="0003251E" w:rsidRDefault="0003251E" w:rsidP="0003251E">
      <w:pPr>
        <w:pStyle w:val="SangriaFrancesaArticulo"/>
      </w:pPr>
      <w:r w:rsidRPr="0003251E">
        <w:rPr>
          <w:rStyle w:val="TextoNormalNegritaCaracter"/>
        </w:rPr>
        <w:t>Artículo 2.1</w:t>
      </w:r>
      <w:r>
        <w:t xml:space="preserve"> </w:t>
      </w:r>
      <w:r w:rsidRPr="0003251E">
        <w:rPr>
          <w:rStyle w:val="TextoNormalCaracter"/>
        </w:rPr>
        <w:t>(redactado por el Real Decreto-ley 9/2000, de 6 de octubre)</w:t>
      </w:r>
      <w:r w:rsidRPr="0003251E">
        <w:rPr>
          <w:rStyle w:val="TextoNormalNegritaCaracter"/>
        </w:rPr>
        <w:t>.</w:t>
      </w:r>
      <w:r w:rsidRPr="0003251E">
        <w:rPr>
          <w:rStyle w:val="TextoNormalCaracter"/>
        </w:rPr>
        <w:t>-</w:t>
      </w:r>
      <w:r>
        <w:t xml:space="preserve"> Sentencia </w:t>
      </w:r>
      <w:hyperlink w:anchor="SENTENCIA_2012_1" w:history="1">
        <w:r w:rsidRPr="0003251E">
          <w:rPr>
            <w:rStyle w:val="TextoNormalCaracter"/>
          </w:rPr>
          <w:t>1/2012</w:t>
        </w:r>
      </w:hyperlink>
      <w:r>
        <w:t>, f. 7.</w:t>
      </w:r>
    </w:p>
    <w:p w:rsidR="0003251E" w:rsidRDefault="0003251E" w:rsidP="0003251E">
      <w:pPr>
        <w:pStyle w:val="SangriaFrancesaArticulo"/>
      </w:pPr>
      <w:r w:rsidRPr="0003251E">
        <w:rPr>
          <w:rStyle w:val="TextoNormalNegritaCaracter"/>
        </w:rPr>
        <w:t>Artículo 2.2 párrafo 2</w:t>
      </w:r>
      <w:r>
        <w:t xml:space="preserve"> </w:t>
      </w:r>
      <w:r w:rsidRPr="0003251E">
        <w:rPr>
          <w:rStyle w:val="TextoNormalCaracter"/>
        </w:rPr>
        <w:t>(redactado por el Real Decreto-ley 9/2000, de 6 de octubre)</w:t>
      </w:r>
      <w:r w:rsidRPr="0003251E">
        <w:rPr>
          <w:rStyle w:val="TextoNormalNegritaCaracter"/>
        </w:rPr>
        <w:t>.</w:t>
      </w:r>
      <w:r w:rsidRPr="0003251E">
        <w:rPr>
          <w:rStyle w:val="TextoNormalCaracter"/>
        </w:rPr>
        <w:t>-</w:t>
      </w:r>
      <w:r>
        <w:t xml:space="preserve"> Sentencia </w:t>
      </w:r>
      <w:hyperlink w:anchor="SENTENCIA_2012_1" w:history="1">
        <w:r w:rsidRPr="0003251E">
          <w:rPr>
            <w:rStyle w:val="TextoNormalCaracter"/>
          </w:rPr>
          <w:t>1/2012</w:t>
        </w:r>
      </w:hyperlink>
      <w:r>
        <w:t>, f. 7.</w:t>
      </w:r>
    </w:p>
    <w:p w:rsidR="0003251E" w:rsidRDefault="0003251E" w:rsidP="0003251E">
      <w:pPr>
        <w:pStyle w:val="SangriaFrancesaArticulo"/>
      </w:pPr>
      <w:r w:rsidRPr="0003251E">
        <w:rPr>
          <w:rStyle w:val="TextoNormalNegritaCaracter"/>
        </w:rPr>
        <w:t>Artículo 2.3</w:t>
      </w:r>
      <w:r>
        <w:t xml:space="preserve"> </w:t>
      </w:r>
      <w:r w:rsidRPr="0003251E">
        <w:rPr>
          <w:rStyle w:val="TextoNormalCaracter"/>
        </w:rPr>
        <w:t>(redactado por el Real Decreto-ley 9/2000, de 6 de octubre)</w:t>
      </w:r>
      <w:r w:rsidRPr="0003251E">
        <w:rPr>
          <w:rStyle w:val="TextoNormalNegritaCaracter"/>
        </w:rPr>
        <w:t>.</w:t>
      </w:r>
      <w:r w:rsidRPr="0003251E">
        <w:rPr>
          <w:rStyle w:val="TextoNormalCaracter"/>
        </w:rPr>
        <w:t>-</w:t>
      </w:r>
      <w:r>
        <w:t xml:space="preserve"> Sentencia </w:t>
      </w:r>
      <w:hyperlink w:anchor="SENTENCIA_2012_1" w:history="1">
        <w:r w:rsidRPr="0003251E">
          <w:rPr>
            <w:rStyle w:val="TextoNormalCaracter"/>
          </w:rPr>
          <w:t>1/2012</w:t>
        </w:r>
      </w:hyperlink>
      <w:r>
        <w:t>, f. 7.</w:t>
      </w:r>
    </w:p>
    <w:p w:rsidR="0003251E" w:rsidRDefault="0003251E" w:rsidP="0003251E">
      <w:pPr>
        <w:pStyle w:val="SangriaFrancesaArticulo"/>
      </w:pPr>
      <w:r w:rsidRPr="0003251E">
        <w:rPr>
          <w:rStyle w:val="TextoNormalNegritaCaracter"/>
        </w:rPr>
        <w:t>Artículo 5.</w:t>
      </w:r>
      <w:r w:rsidRPr="0003251E">
        <w:rPr>
          <w:rStyle w:val="TextoNormalCaracter"/>
        </w:rPr>
        <w:t>-</w:t>
      </w:r>
      <w:r>
        <w:t xml:space="preserve"> Sentencia </w:t>
      </w:r>
      <w:hyperlink w:anchor="SENTENCIA_2012_34" w:history="1">
        <w:r w:rsidRPr="0003251E">
          <w:rPr>
            <w:rStyle w:val="TextoNormalCaracter"/>
          </w:rPr>
          <w:t>34/2012</w:t>
        </w:r>
      </w:hyperlink>
      <w:r>
        <w:t>, f. 5.</w:t>
      </w:r>
    </w:p>
    <w:p w:rsidR="0003251E" w:rsidRDefault="0003251E" w:rsidP="0003251E">
      <w:pPr>
        <w:pStyle w:val="SangriaFrancesaArticulo"/>
      </w:pPr>
      <w:r w:rsidRPr="0003251E">
        <w:rPr>
          <w:rStyle w:val="TextoNormalNegritaCaracter"/>
        </w:rPr>
        <w:t>Artículo 5</w:t>
      </w:r>
      <w:r>
        <w:t xml:space="preserve"> </w:t>
      </w:r>
      <w:r w:rsidRPr="0003251E">
        <w:rPr>
          <w:rStyle w:val="TextoNormalCaracter"/>
        </w:rPr>
        <w:t>(redactado por el Real Decreto-ley 9/2000, de 6 de octubre)</w:t>
      </w:r>
      <w:r w:rsidRPr="0003251E">
        <w:rPr>
          <w:rStyle w:val="TextoNormalNegritaCaracter"/>
        </w:rPr>
        <w:t>.</w:t>
      </w:r>
      <w:r w:rsidRPr="0003251E">
        <w:rPr>
          <w:rStyle w:val="TextoNormalCaracter"/>
        </w:rPr>
        <w:t>-</w:t>
      </w:r>
      <w:r>
        <w:t xml:space="preserve"> Sentencias </w:t>
      </w:r>
      <w:hyperlink w:anchor="SENTENCIA_2012_1" w:history="1">
        <w:r w:rsidRPr="0003251E">
          <w:rPr>
            <w:rStyle w:val="TextoNormalCaracter"/>
          </w:rPr>
          <w:t>1/2012</w:t>
        </w:r>
      </w:hyperlink>
      <w:r>
        <w:t xml:space="preserve">, ff. 1, 2, 5, 7, 12 a 14; </w:t>
      </w:r>
      <w:hyperlink w:anchor="SENTENCIA_2012_34" w:history="1">
        <w:r w:rsidRPr="0003251E">
          <w:rPr>
            <w:rStyle w:val="TextoNormalCaracter"/>
          </w:rPr>
          <w:t>34/2012</w:t>
        </w:r>
      </w:hyperlink>
      <w:r>
        <w:t>, f. 5.</w:t>
      </w:r>
    </w:p>
    <w:p w:rsidR="0003251E" w:rsidRDefault="0003251E" w:rsidP="0003251E">
      <w:pPr>
        <w:pStyle w:val="SangriaFrancesaArticulo"/>
      </w:pPr>
      <w:r w:rsidRPr="0003251E">
        <w:rPr>
          <w:rStyle w:val="TextoNormalNegritaCaracter"/>
        </w:rPr>
        <w:t>Artículo 5</w:t>
      </w:r>
      <w:r>
        <w:t xml:space="preserve"> </w:t>
      </w:r>
      <w:r w:rsidRPr="0003251E">
        <w:rPr>
          <w:rStyle w:val="TextoNormalCaracter"/>
        </w:rPr>
        <w:t>(redactado por la Ley 6/2001, de 8 de mayo)</w:t>
      </w:r>
      <w:r w:rsidRPr="0003251E">
        <w:rPr>
          <w:rStyle w:val="TextoNormalNegritaCaracter"/>
        </w:rPr>
        <w:t>.</w:t>
      </w:r>
      <w:r w:rsidRPr="0003251E">
        <w:rPr>
          <w:rStyle w:val="TextoNormalCaracter"/>
        </w:rPr>
        <w:t>-</w:t>
      </w:r>
      <w:r>
        <w:t xml:space="preserve"> Sentencia </w:t>
      </w:r>
      <w:hyperlink w:anchor="SENTENCIA_2012_34" w:history="1">
        <w:r w:rsidRPr="0003251E">
          <w:rPr>
            <w:rStyle w:val="TextoNormalCaracter"/>
          </w:rPr>
          <w:t>34/2012</w:t>
        </w:r>
      </w:hyperlink>
      <w:r>
        <w:t>, ff. 1, 2, 5.</w:t>
      </w:r>
    </w:p>
    <w:p w:rsidR="0003251E" w:rsidRDefault="0003251E" w:rsidP="0003251E">
      <w:pPr>
        <w:pStyle w:val="SangriaFrancesaArticulo"/>
      </w:pPr>
      <w:r w:rsidRPr="0003251E">
        <w:rPr>
          <w:rStyle w:val="TextoNormalNegritaCaracter"/>
        </w:rPr>
        <w:t>Artículo 5.3</w:t>
      </w:r>
      <w:r>
        <w:t xml:space="preserve"> </w:t>
      </w:r>
      <w:r w:rsidRPr="0003251E">
        <w:rPr>
          <w:rStyle w:val="TextoNormalCaracter"/>
        </w:rPr>
        <w:t>(redactado por el Real Decreto-ley 9/2000, de 6 de octubre)</w:t>
      </w:r>
      <w:r w:rsidRPr="0003251E">
        <w:rPr>
          <w:rStyle w:val="TextoNormalNegritaCaracter"/>
        </w:rPr>
        <w:t>.</w:t>
      </w:r>
      <w:r w:rsidRPr="0003251E">
        <w:rPr>
          <w:rStyle w:val="TextoNormalCaracter"/>
        </w:rPr>
        <w:t>-</w:t>
      </w:r>
      <w:r>
        <w:t xml:space="preserve"> Sentencia </w:t>
      </w:r>
      <w:hyperlink w:anchor="SENTENCIA_2012_1" w:history="1">
        <w:r w:rsidRPr="0003251E">
          <w:rPr>
            <w:rStyle w:val="TextoNormalCaracter"/>
          </w:rPr>
          <w:t>1/2012</w:t>
        </w:r>
      </w:hyperlink>
      <w:r>
        <w:t>, f. 7.</w:t>
      </w:r>
    </w:p>
    <w:p w:rsidR="0003251E" w:rsidRDefault="0003251E" w:rsidP="0003251E">
      <w:pPr>
        <w:pStyle w:val="SangriaFrancesaArticulo"/>
      </w:pPr>
      <w:r w:rsidRPr="0003251E">
        <w:rPr>
          <w:rStyle w:val="TextoNormalNegritaCaracter"/>
        </w:rPr>
        <w:t>Artículo 6</w:t>
      </w:r>
      <w:r>
        <w:t xml:space="preserve"> </w:t>
      </w:r>
      <w:r w:rsidRPr="0003251E">
        <w:rPr>
          <w:rStyle w:val="TextoNormalCaracter"/>
        </w:rPr>
        <w:t>(redactado por el Real Decreto-ley 9/2000, de 6 de octubre)</w:t>
      </w:r>
      <w:r w:rsidRPr="0003251E">
        <w:rPr>
          <w:rStyle w:val="TextoNormalNegritaCaracter"/>
        </w:rPr>
        <w:t>.</w:t>
      </w:r>
      <w:r w:rsidRPr="0003251E">
        <w:rPr>
          <w:rStyle w:val="TextoNormalCaracter"/>
        </w:rPr>
        <w:t>-</w:t>
      </w:r>
      <w:r>
        <w:t xml:space="preserve"> Sentencia </w:t>
      </w:r>
      <w:hyperlink w:anchor="SENTENCIA_2012_1" w:history="1">
        <w:r w:rsidRPr="0003251E">
          <w:rPr>
            <w:rStyle w:val="TextoNormalCaracter"/>
          </w:rPr>
          <w:t>1/2012</w:t>
        </w:r>
      </w:hyperlink>
      <w:r>
        <w:t>, f. 7.</w:t>
      </w:r>
    </w:p>
    <w:p w:rsidR="0003251E" w:rsidRDefault="0003251E" w:rsidP="0003251E">
      <w:pPr>
        <w:pStyle w:val="SangriaFrancesaArticulo"/>
      </w:pPr>
      <w:r w:rsidRPr="0003251E">
        <w:rPr>
          <w:rStyle w:val="TextoNormalNegritaCaracter"/>
        </w:rPr>
        <w:t>Artículo 6.1</w:t>
      </w:r>
      <w:r>
        <w:t xml:space="preserve"> </w:t>
      </w:r>
      <w:r w:rsidRPr="0003251E">
        <w:rPr>
          <w:rStyle w:val="TextoNormalCaracter"/>
        </w:rPr>
        <w:t>(redactado por el Real Decreto-ley 9/2000, de 6 de octubre)</w:t>
      </w:r>
      <w:r w:rsidRPr="0003251E">
        <w:rPr>
          <w:rStyle w:val="TextoNormalNegritaCaracter"/>
        </w:rPr>
        <w:t>.</w:t>
      </w:r>
      <w:r w:rsidRPr="0003251E">
        <w:rPr>
          <w:rStyle w:val="TextoNormalCaracter"/>
        </w:rPr>
        <w:t>-</w:t>
      </w:r>
      <w:r>
        <w:t xml:space="preserve"> Sentencia </w:t>
      </w:r>
      <w:hyperlink w:anchor="SENTENCIA_2012_1" w:history="1">
        <w:r w:rsidRPr="0003251E">
          <w:rPr>
            <w:rStyle w:val="TextoNormalCaracter"/>
          </w:rPr>
          <w:t>1/2012</w:t>
        </w:r>
      </w:hyperlink>
      <w:r>
        <w:t>, f. 7.</w:t>
      </w:r>
    </w:p>
    <w:p w:rsidR="0003251E" w:rsidRDefault="0003251E" w:rsidP="0003251E">
      <w:pPr>
        <w:pStyle w:val="SangriaFrancesaArticulo"/>
      </w:pPr>
      <w:r w:rsidRPr="0003251E">
        <w:rPr>
          <w:rStyle w:val="TextoNormalNegritaCaracter"/>
        </w:rPr>
        <w:t>Artículo 7.</w:t>
      </w:r>
      <w:r w:rsidRPr="0003251E">
        <w:rPr>
          <w:rStyle w:val="TextoNormalCaracter"/>
        </w:rPr>
        <w:t>-</w:t>
      </w:r>
      <w:r>
        <w:t xml:space="preserve"> Sentencia </w:t>
      </w:r>
      <w:hyperlink w:anchor="SENTENCIA_2012_34" w:history="1">
        <w:r w:rsidRPr="0003251E">
          <w:rPr>
            <w:rStyle w:val="TextoNormalCaracter"/>
          </w:rPr>
          <w:t>34/2012</w:t>
        </w:r>
      </w:hyperlink>
      <w:r>
        <w:t>, f. 5.</w:t>
      </w:r>
    </w:p>
    <w:p w:rsidR="0003251E" w:rsidRDefault="0003251E" w:rsidP="0003251E">
      <w:pPr>
        <w:pStyle w:val="SangriaFrancesaArticulo"/>
      </w:pPr>
      <w:r w:rsidRPr="0003251E">
        <w:rPr>
          <w:rStyle w:val="TextoNormalNegritaCaracter"/>
        </w:rPr>
        <w:t>Artículo 7</w:t>
      </w:r>
      <w:r>
        <w:t xml:space="preserve"> </w:t>
      </w:r>
      <w:r w:rsidRPr="0003251E">
        <w:rPr>
          <w:rStyle w:val="TextoNormalCaracter"/>
        </w:rPr>
        <w:t>(redactado por el Real Decreto-ley 9/2000, de 6 de octubre)</w:t>
      </w:r>
      <w:r w:rsidRPr="0003251E">
        <w:rPr>
          <w:rStyle w:val="TextoNormalNegritaCaracter"/>
        </w:rPr>
        <w:t>.</w:t>
      </w:r>
      <w:r w:rsidRPr="0003251E">
        <w:rPr>
          <w:rStyle w:val="TextoNormalCaracter"/>
        </w:rPr>
        <w:t>-</w:t>
      </w:r>
      <w:r>
        <w:t xml:space="preserve"> Sentencias </w:t>
      </w:r>
      <w:hyperlink w:anchor="SENTENCIA_2012_1" w:history="1">
        <w:r w:rsidRPr="0003251E">
          <w:rPr>
            <w:rStyle w:val="TextoNormalCaracter"/>
          </w:rPr>
          <w:t>1/2012</w:t>
        </w:r>
      </w:hyperlink>
      <w:r>
        <w:t xml:space="preserve">, ff. 1, 2, 7, 12 a 14; </w:t>
      </w:r>
      <w:hyperlink w:anchor="SENTENCIA_2012_34" w:history="1">
        <w:r w:rsidRPr="0003251E">
          <w:rPr>
            <w:rStyle w:val="TextoNormalCaracter"/>
          </w:rPr>
          <w:t>34/2012</w:t>
        </w:r>
      </w:hyperlink>
      <w:r>
        <w:t>, f. 5.</w:t>
      </w:r>
    </w:p>
    <w:p w:rsidR="0003251E" w:rsidRDefault="0003251E" w:rsidP="0003251E">
      <w:pPr>
        <w:pStyle w:val="SangriaFrancesaArticulo"/>
      </w:pPr>
      <w:r w:rsidRPr="0003251E">
        <w:rPr>
          <w:rStyle w:val="TextoNormalNegritaCaracter"/>
        </w:rPr>
        <w:t>Artículo 7</w:t>
      </w:r>
      <w:r>
        <w:t xml:space="preserve"> </w:t>
      </w:r>
      <w:r w:rsidRPr="0003251E">
        <w:rPr>
          <w:rStyle w:val="TextoNormalCaracter"/>
        </w:rPr>
        <w:t>(redactado por la Ley 6/2001, de 8 de mayo)</w:t>
      </w:r>
      <w:r w:rsidRPr="0003251E">
        <w:rPr>
          <w:rStyle w:val="TextoNormalNegritaCaracter"/>
        </w:rPr>
        <w:t>.</w:t>
      </w:r>
      <w:r w:rsidRPr="0003251E">
        <w:rPr>
          <w:rStyle w:val="TextoNormalCaracter"/>
        </w:rPr>
        <w:t>-</w:t>
      </w:r>
      <w:r>
        <w:t xml:space="preserve"> Sentencia </w:t>
      </w:r>
      <w:hyperlink w:anchor="SENTENCIA_2012_34" w:history="1">
        <w:r w:rsidRPr="0003251E">
          <w:rPr>
            <w:rStyle w:val="TextoNormalCaracter"/>
          </w:rPr>
          <w:t>34/2012</w:t>
        </w:r>
      </w:hyperlink>
      <w:r>
        <w:t>, ff. 1, 2, 5.</w:t>
      </w:r>
    </w:p>
    <w:p w:rsidR="0003251E" w:rsidRDefault="0003251E" w:rsidP="0003251E">
      <w:pPr>
        <w:pStyle w:val="SangriaFrancesaArticulo"/>
      </w:pPr>
      <w:r w:rsidRPr="0003251E">
        <w:rPr>
          <w:rStyle w:val="TextoNormalNegritaCaracter"/>
        </w:rPr>
        <w:t>Disposición adicional tercera</w:t>
      </w:r>
      <w:r>
        <w:t xml:space="preserve"> </w:t>
      </w:r>
      <w:r w:rsidRPr="0003251E">
        <w:rPr>
          <w:rStyle w:val="TextoNormalCaracter"/>
        </w:rPr>
        <w:t>(redactada por el Real Decreto-ley 9/2000, de 6 de octubre)</w:t>
      </w:r>
      <w:r w:rsidRPr="0003251E">
        <w:rPr>
          <w:rStyle w:val="TextoNormalNegritaCaracter"/>
        </w:rPr>
        <w:t>.</w:t>
      </w:r>
      <w:r w:rsidRPr="0003251E">
        <w:rPr>
          <w:rStyle w:val="TextoNormalCaracter"/>
        </w:rPr>
        <w:t>-</w:t>
      </w:r>
      <w:r>
        <w:t xml:space="preserve"> Sentencias </w:t>
      </w:r>
      <w:hyperlink w:anchor="SENTENCIA_2012_1" w:history="1">
        <w:r w:rsidRPr="0003251E">
          <w:rPr>
            <w:rStyle w:val="TextoNormalCaracter"/>
          </w:rPr>
          <w:t>1/2012</w:t>
        </w:r>
      </w:hyperlink>
      <w:r>
        <w:t xml:space="preserve">, ff. 1, 2, 7, 12; </w:t>
      </w:r>
      <w:hyperlink w:anchor="SENTENCIA_2012_34" w:history="1">
        <w:r w:rsidRPr="0003251E">
          <w:rPr>
            <w:rStyle w:val="TextoNormalCaracter"/>
          </w:rPr>
          <w:t>34/2012</w:t>
        </w:r>
      </w:hyperlink>
      <w:r>
        <w:t>, f. 5.</w:t>
      </w:r>
    </w:p>
    <w:p w:rsidR="0003251E" w:rsidRDefault="0003251E" w:rsidP="0003251E">
      <w:pPr>
        <w:pStyle w:val="SangriaFrancesaArticulo"/>
      </w:pPr>
      <w:r w:rsidRPr="0003251E">
        <w:rPr>
          <w:rStyle w:val="TextoNormalNegritaCaracter"/>
        </w:rPr>
        <w:t>Disposición adicional tercera</w:t>
      </w:r>
      <w:r>
        <w:t xml:space="preserve"> </w:t>
      </w:r>
      <w:r w:rsidRPr="0003251E">
        <w:rPr>
          <w:rStyle w:val="TextoNormalCaracter"/>
        </w:rPr>
        <w:t>(redactada por la Ley 6/2001, de 8 de mayo)</w:t>
      </w:r>
      <w:r w:rsidRPr="0003251E">
        <w:rPr>
          <w:rStyle w:val="TextoNormalNegritaCaracter"/>
        </w:rPr>
        <w:t>.</w:t>
      </w:r>
      <w:r w:rsidRPr="0003251E">
        <w:rPr>
          <w:rStyle w:val="TextoNormalCaracter"/>
        </w:rPr>
        <w:t>-</w:t>
      </w:r>
      <w:r>
        <w:t xml:space="preserve"> Sentencia </w:t>
      </w:r>
      <w:hyperlink w:anchor="SENTENCIA_2012_1" w:history="1">
        <w:r w:rsidRPr="0003251E">
          <w:rPr>
            <w:rStyle w:val="TextoNormalCaracter"/>
          </w:rPr>
          <w:t>1/2012</w:t>
        </w:r>
      </w:hyperlink>
      <w:r>
        <w:t>, f. 12.</w:t>
      </w:r>
    </w:p>
    <w:p w:rsidR="0003251E" w:rsidRDefault="0003251E" w:rsidP="0003251E">
      <w:pPr>
        <w:pStyle w:val="SangriaFrancesaArticulo"/>
      </w:pPr>
      <w:r w:rsidRPr="0003251E">
        <w:rPr>
          <w:rStyle w:val="TextoNormalNegritaCaracter"/>
        </w:rPr>
        <w:t>Disposición adicional tercera</w:t>
      </w:r>
      <w:r>
        <w:t xml:space="preserve"> </w:t>
      </w:r>
      <w:r w:rsidRPr="0003251E">
        <w:rPr>
          <w:rStyle w:val="TextoNormalCaracter"/>
        </w:rPr>
        <w:t>(redactado por el Real Decreto-ley 9/2000, de 6 de octubre)</w:t>
      </w:r>
      <w:r w:rsidRPr="0003251E">
        <w:rPr>
          <w:rStyle w:val="TextoNormalNegritaCaracter"/>
        </w:rPr>
        <w:t>.</w:t>
      </w:r>
      <w:r w:rsidRPr="0003251E">
        <w:rPr>
          <w:rStyle w:val="TextoNormalCaracter"/>
        </w:rPr>
        <w:t>-</w:t>
      </w:r>
      <w:r>
        <w:t xml:space="preserve"> Sentencias </w:t>
      </w:r>
      <w:hyperlink w:anchor="SENTENCIA_2012_1" w:history="1">
        <w:r w:rsidRPr="0003251E">
          <w:rPr>
            <w:rStyle w:val="TextoNormalCaracter"/>
          </w:rPr>
          <w:t>1/2012</w:t>
        </w:r>
      </w:hyperlink>
      <w:r>
        <w:t xml:space="preserve">, ff. 1, 2, 7, 12; </w:t>
      </w:r>
      <w:hyperlink w:anchor="SENTENCIA_2012_34" w:history="1">
        <w:r w:rsidRPr="0003251E">
          <w:rPr>
            <w:rStyle w:val="TextoNormalCaracter"/>
          </w:rPr>
          <w:t>34/2012</w:t>
        </w:r>
      </w:hyperlink>
      <w:r>
        <w:t>, f. 5.</w:t>
      </w:r>
    </w:p>
    <w:p w:rsidR="0003251E" w:rsidRDefault="0003251E" w:rsidP="0003251E">
      <w:pPr>
        <w:pStyle w:val="SangriaFrancesaArticulo"/>
      </w:pPr>
      <w:r w:rsidRPr="0003251E">
        <w:rPr>
          <w:rStyle w:val="TextoNormalNegritaCaracter"/>
        </w:rPr>
        <w:t>Disposición final tercera.</w:t>
      </w:r>
      <w:r w:rsidRPr="0003251E">
        <w:rPr>
          <w:rStyle w:val="TextoNormalCaracter"/>
        </w:rPr>
        <w:t>-</w:t>
      </w:r>
      <w:r>
        <w:t xml:space="preserve"> Sentencia </w:t>
      </w:r>
      <w:hyperlink w:anchor="SENTENCIA_2012_34" w:history="1">
        <w:r w:rsidRPr="0003251E">
          <w:rPr>
            <w:rStyle w:val="TextoNormalCaracter"/>
          </w:rPr>
          <w:t>34/2012</w:t>
        </w:r>
      </w:hyperlink>
      <w:r>
        <w:t>, ff. 5, 6.</w:t>
      </w:r>
    </w:p>
    <w:p w:rsidR="0003251E" w:rsidRDefault="0003251E" w:rsidP="0003251E">
      <w:pPr>
        <w:pStyle w:val="SangriaFrancesaArticulo"/>
      </w:pPr>
      <w:r w:rsidRPr="0003251E">
        <w:rPr>
          <w:rStyle w:val="TextoNormalNegritaCaracter"/>
        </w:rPr>
        <w:t>Disposición final tercera</w:t>
      </w:r>
      <w:r>
        <w:t xml:space="preserve"> </w:t>
      </w:r>
      <w:r w:rsidRPr="0003251E">
        <w:rPr>
          <w:rStyle w:val="TextoNormalCaracter"/>
        </w:rPr>
        <w:t>(redactada por el Real Decreto-ley 9/2000, de 6 de octubre)</w:t>
      </w:r>
      <w:r w:rsidRPr="0003251E">
        <w:rPr>
          <w:rStyle w:val="TextoNormalNegritaCaracter"/>
        </w:rPr>
        <w:t>.</w:t>
      </w:r>
      <w:r w:rsidRPr="0003251E">
        <w:rPr>
          <w:rStyle w:val="TextoNormalCaracter"/>
        </w:rPr>
        <w:t>-</w:t>
      </w:r>
      <w:r>
        <w:t xml:space="preserve"> Sentencia </w:t>
      </w:r>
      <w:hyperlink w:anchor="SENTENCIA_2012_1" w:history="1">
        <w:r w:rsidRPr="0003251E">
          <w:rPr>
            <w:rStyle w:val="TextoNormalCaracter"/>
          </w:rPr>
          <w:t>1/2012</w:t>
        </w:r>
      </w:hyperlink>
      <w:r>
        <w:t>, ff. 1, 2, 15.</w:t>
      </w:r>
    </w:p>
    <w:p w:rsidR="0003251E" w:rsidRDefault="0003251E" w:rsidP="0003251E">
      <w:pPr>
        <w:pStyle w:val="SangriaFrancesaArticulo"/>
      </w:pPr>
      <w:r w:rsidRPr="0003251E">
        <w:rPr>
          <w:rStyle w:val="TextoNormalNegritaCaracter"/>
        </w:rPr>
        <w:lastRenderedPageBreak/>
        <w:t>Disposición final tercera</w:t>
      </w:r>
      <w:r>
        <w:t xml:space="preserve"> </w:t>
      </w:r>
      <w:r w:rsidRPr="0003251E">
        <w:rPr>
          <w:rStyle w:val="TextoNormalCaracter"/>
        </w:rPr>
        <w:t>(redactada por la Ley 6/2001, de 8 de mayo)</w:t>
      </w:r>
      <w:r w:rsidRPr="0003251E">
        <w:rPr>
          <w:rStyle w:val="TextoNormalNegritaCaracter"/>
        </w:rPr>
        <w:t>.</w:t>
      </w:r>
      <w:r w:rsidRPr="0003251E">
        <w:rPr>
          <w:rStyle w:val="TextoNormalCaracter"/>
        </w:rPr>
        <w:t>-</w:t>
      </w:r>
      <w:r>
        <w:t xml:space="preserve"> Sentencia </w:t>
      </w:r>
      <w:hyperlink w:anchor="SENTENCIA_2012_34" w:history="1">
        <w:r w:rsidRPr="0003251E">
          <w:rPr>
            <w:rStyle w:val="TextoNormalCaracter"/>
          </w:rPr>
          <w:t>34/2012</w:t>
        </w:r>
      </w:hyperlink>
      <w:r>
        <w:t>, ff. 1, 2, 5, 6.</w:t>
      </w:r>
    </w:p>
    <w:p w:rsidR="0003251E" w:rsidRDefault="0003251E" w:rsidP="0003251E">
      <w:pPr>
        <w:pStyle w:val="SangriaFrancesaArticulo"/>
      </w:pPr>
      <w:r w:rsidRPr="0003251E">
        <w:rPr>
          <w:rStyle w:val="TextoNormalNegritaCaracter"/>
        </w:rPr>
        <w:t>Disposición final tercera</w:t>
      </w:r>
      <w:r>
        <w:t xml:space="preserve"> </w:t>
      </w:r>
      <w:r w:rsidRPr="0003251E">
        <w:rPr>
          <w:rStyle w:val="TextoNormalCaracter"/>
        </w:rPr>
        <w:t>(redactado por el Real Decreto-ley 9/2000, de 6 de octubre)</w:t>
      </w:r>
      <w:r w:rsidRPr="0003251E">
        <w:rPr>
          <w:rStyle w:val="TextoNormalNegritaCaracter"/>
        </w:rPr>
        <w:t>.</w:t>
      </w:r>
      <w:r w:rsidRPr="0003251E">
        <w:rPr>
          <w:rStyle w:val="TextoNormalCaracter"/>
        </w:rPr>
        <w:t>-</w:t>
      </w:r>
      <w:r>
        <w:t xml:space="preserve"> Sentencia </w:t>
      </w:r>
      <w:hyperlink w:anchor="SENTENCIA_2012_1" w:history="1">
        <w:r w:rsidRPr="0003251E">
          <w:rPr>
            <w:rStyle w:val="TextoNormalCaracter"/>
          </w:rPr>
          <w:t>1/2012</w:t>
        </w:r>
      </w:hyperlink>
      <w:r>
        <w:t>, ff. 1, 2, 15.</w:t>
      </w:r>
    </w:p>
    <w:p w:rsidR="0003251E" w:rsidRDefault="0003251E" w:rsidP="0003251E">
      <w:pPr>
        <w:pStyle w:val="SangriaFrancesaArticulo"/>
      </w:pPr>
      <w:r w:rsidRPr="0003251E">
        <w:rPr>
          <w:rStyle w:val="TextoNormalNegritaCaracter"/>
        </w:rPr>
        <w:t>Anexo.</w:t>
      </w:r>
      <w:r w:rsidRPr="0003251E">
        <w:rPr>
          <w:rStyle w:val="TextoNormalCaracter"/>
        </w:rPr>
        <w:t>-</w:t>
      </w:r>
      <w:r>
        <w:t xml:space="preserve"> Sentencia </w:t>
      </w:r>
      <w:hyperlink w:anchor="SENTENCIA_2012_1" w:history="1">
        <w:r w:rsidRPr="0003251E">
          <w:rPr>
            <w:rStyle w:val="TextoNormalCaracter"/>
          </w:rPr>
          <w:t>1/2012</w:t>
        </w:r>
      </w:hyperlink>
      <w:r>
        <w:t>, f. 7.</w:t>
      </w:r>
    </w:p>
    <w:p w:rsidR="0003251E" w:rsidRDefault="0003251E" w:rsidP="0003251E">
      <w:pPr>
        <w:pStyle w:val="SangriaFrancesaArticulo"/>
      </w:pPr>
    </w:p>
    <w:p w:rsidR="0003251E" w:rsidRDefault="0003251E" w:rsidP="0003251E">
      <w:pPr>
        <w:pStyle w:val="TextoNormalNegritaCursivandice"/>
      </w:pPr>
      <w:r>
        <w:t>Real Decreto Legislativo 339/1990, de 2 de marzo. Texto articulado de la Ley de bases sobre tráfico, circulación de vehículos a motor y seguridad vial</w:t>
      </w:r>
    </w:p>
    <w:p w:rsidR="0003251E" w:rsidRDefault="0003251E" w:rsidP="0003251E">
      <w:pPr>
        <w:pStyle w:val="SangriaFrancesaArticulo"/>
      </w:pPr>
      <w:r w:rsidRPr="0003251E">
        <w:rPr>
          <w:rStyle w:val="TextoNormalNegritaCaracter"/>
        </w:rPr>
        <w:t>Artículo 81.</w:t>
      </w:r>
      <w:r w:rsidRPr="0003251E">
        <w:rPr>
          <w:rStyle w:val="TextoNormalCaracter"/>
        </w:rPr>
        <w:t>-</w:t>
      </w:r>
      <w:r>
        <w:t xml:space="preserve"> Sentencias </w:t>
      </w:r>
      <w:hyperlink w:anchor="SENTENCIA_2012_37" w:history="1">
        <w:r w:rsidRPr="0003251E">
          <w:rPr>
            <w:rStyle w:val="TextoNormalCaracter"/>
          </w:rPr>
          <w:t>37/2012</w:t>
        </w:r>
      </w:hyperlink>
      <w:r>
        <w:t xml:space="preserve">, ff. 1 a 3, 8 a 12, VP I, VP II, VP III, VP IV; </w:t>
      </w:r>
      <w:hyperlink w:anchor="SENTENCIA_2012_75" w:history="1">
        <w:r w:rsidRPr="0003251E">
          <w:rPr>
            <w:rStyle w:val="TextoNormalCaracter"/>
          </w:rPr>
          <w:t>75/2012</w:t>
        </w:r>
      </w:hyperlink>
      <w:r>
        <w:t xml:space="preserve">, ff. 1, 2, 4; </w:t>
      </w:r>
      <w:hyperlink w:anchor="SENTENCIA_2012_91" w:history="1">
        <w:r w:rsidRPr="0003251E">
          <w:rPr>
            <w:rStyle w:val="TextoNormalCaracter"/>
          </w:rPr>
          <w:t>91/2012</w:t>
        </w:r>
      </w:hyperlink>
      <w:r>
        <w:t xml:space="preserve">, ff. 1, 2, 4; </w:t>
      </w:r>
      <w:hyperlink w:anchor="SENTENCIA_2012_93" w:history="1">
        <w:r w:rsidRPr="0003251E">
          <w:rPr>
            <w:rStyle w:val="TextoNormalCaracter"/>
          </w:rPr>
          <w:t>93/2012</w:t>
        </w:r>
      </w:hyperlink>
      <w:r>
        <w:t xml:space="preserve">, ff. 2, 3; </w:t>
      </w:r>
      <w:hyperlink w:anchor="SENTENCIA_2012_94" w:history="1">
        <w:r w:rsidRPr="0003251E">
          <w:rPr>
            <w:rStyle w:val="TextoNormalCaracter"/>
          </w:rPr>
          <w:t>94/2012</w:t>
        </w:r>
      </w:hyperlink>
      <w:r>
        <w:t xml:space="preserve">, ff. 1, 2, 4; </w:t>
      </w:r>
      <w:hyperlink w:anchor="SENTENCIA_2012_98" w:history="1">
        <w:r w:rsidRPr="0003251E">
          <w:rPr>
            <w:rStyle w:val="TextoNormalCaracter"/>
          </w:rPr>
          <w:t>98/2012</w:t>
        </w:r>
      </w:hyperlink>
      <w:r>
        <w:t>, ff. 2, 3.</w:t>
      </w:r>
    </w:p>
    <w:p w:rsidR="0003251E" w:rsidRDefault="0003251E" w:rsidP="0003251E">
      <w:pPr>
        <w:pStyle w:val="SangriaFrancesaArticulo"/>
      </w:pPr>
      <w:r w:rsidRPr="0003251E">
        <w:rPr>
          <w:rStyle w:val="TextoNormalNegritaCaracter"/>
        </w:rPr>
        <w:t>Artículo 92.4</w:t>
      </w:r>
      <w:r>
        <w:t xml:space="preserve"> </w:t>
      </w:r>
      <w:r w:rsidRPr="0003251E">
        <w:rPr>
          <w:rStyle w:val="TextoNormalCaracter"/>
        </w:rPr>
        <w:t>(redactado por la Ley 18/2009, de 23 de noviembre)</w:t>
      </w:r>
      <w:r w:rsidRPr="0003251E">
        <w:rPr>
          <w:rStyle w:val="TextoNormalNegritaCaracter"/>
        </w:rPr>
        <w:t>.</w:t>
      </w:r>
      <w:r w:rsidRPr="0003251E">
        <w:rPr>
          <w:rStyle w:val="TextoNormalCaracter"/>
        </w:rPr>
        <w:t>-</w:t>
      </w:r>
      <w:r>
        <w:t xml:space="preserve"> Sentencia </w:t>
      </w:r>
      <w:hyperlink w:anchor="SENTENCIA_2012_37" w:history="1">
        <w:r w:rsidRPr="0003251E">
          <w:rPr>
            <w:rStyle w:val="TextoNormalCaracter"/>
          </w:rPr>
          <w:t>37/2012</w:t>
        </w:r>
      </w:hyperlink>
      <w:r>
        <w:t>, VP III.</w:t>
      </w:r>
    </w:p>
    <w:p w:rsidR="0003251E" w:rsidRDefault="0003251E" w:rsidP="0003251E">
      <w:pPr>
        <w:pStyle w:val="SangriaFrancesaArticulo"/>
      </w:pPr>
    </w:p>
    <w:p w:rsidR="0003251E" w:rsidRDefault="0003251E" w:rsidP="0003251E">
      <w:pPr>
        <w:pStyle w:val="TextoNormalNegritaCursivandice"/>
      </w:pPr>
      <w:r>
        <w:t>Real Decreto Legislativo 1175/1990, de 28 de septiembre. Tarifas e instrucción del impuesto sobre actividades económicas</w:t>
      </w:r>
    </w:p>
    <w:p w:rsidR="0003251E" w:rsidRDefault="0003251E" w:rsidP="0003251E">
      <w:pPr>
        <w:pStyle w:val="SangriaFrancesaArticulo"/>
      </w:pPr>
      <w:r w:rsidRPr="0003251E">
        <w:rPr>
          <w:rStyle w:val="TextoNormalNegritaCaracter"/>
        </w:rPr>
        <w:t>Grupo 661.1.</w:t>
      </w:r>
      <w:r w:rsidRPr="0003251E">
        <w:rPr>
          <w:rStyle w:val="TextoNormalCaracter"/>
        </w:rPr>
        <w:t>-</w:t>
      </w:r>
      <w:r>
        <w:t xml:space="preserve"> Sentencia </w:t>
      </w:r>
      <w:hyperlink w:anchor="SENTENCIA_2012_122" w:history="1">
        <w:r w:rsidRPr="0003251E">
          <w:rPr>
            <w:rStyle w:val="TextoNormalCaracter"/>
          </w:rPr>
          <w:t>122/2012</w:t>
        </w:r>
      </w:hyperlink>
      <w:r>
        <w:t>, f. 6.</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22" w:history="1">
        <w:r w:rsidRPr="0003251E">
          <w:rPr>
            <w:rStyle w:val="TextoNormalCaracter"/>
          </w:rPr>
          <w:t>122/2012</w:t>
        </w:r>
      </w:hyperlink>
      <w:r>
        <w:t>, f. 6.</w:t>
      </w:r>
    </w:p>
    <w:p w:rsidR="0003251E" w:rsidRDefault="0003251E" w:rsidP="0003251E">
      <w:pPr>
        <w:pStyle w:val="SangriaFrancesaArticulo"/>
      </w:pPr>
      <w:r w:rsidRPr="0003251E">
        <w:rPr>
          <w:rStyle w:val="TextoNormalNegritaCaracter"/>
        </w:rPr>
        <w:t>Artículo 661.2.</w:t>
      </w:r>
      <w:r w:rsidRPr="0003251E">
        <w:rPr>
          <w:rStyle w:val="TextoNormalCaracter"/>
        </w:rPr>
        <w:t>-</w:t>
      </w:r>
      <w:r>
        <w:t xml:space="preserve"> Sentencia </w:t>
      </w:r>
      <w:hyperlink w:anchor="SENTENCIA_2012_122" w:history="1">
        <w:r w:rsidRPr="0003251E">
          <w:rPr>
            <w:rStyle w:val="TextoNormalCaracter"/>
          </w:rPr>
          <w:t>122/2012</w:t>
        </w:r>
      </w:hyperlink>
      <w:r>
        <w:t>, f. 6.</w:t>
      </w:r>
    </w:p>
    <w:p w:rsidR="0003251E" w:rsidRDefault="0003251E" w:rsidP="0003251E">
      <w:pPr>
        <w:pStyle w:val="SangriaFrancesaArticulo"/>
      </w:pPr>
    </w:p>
    <w:p w:rsidR="0003251E" w:rsidRDefault="0003251E" w:rsidP="0003251E">
      <w:pPr>
        <w:pStyle w:val="TextoNormalNegritaCursivandice"/>
      </w:pPr>
      <w:r>
        <w:t>Real Decreto Legislativo 1/1994, de 20 de junio. Texto refundido de la Ley general de la Seguridad Social</w:t>
      </w:r>
    </w:p>
    <w:p w:rsidR="0003251E" w:rsidRDefault="0003251E" w:rsidP="0003251E">
      <w:pPr>
        <w:pStyle w:val="SangriaFrancesaArticulo"/>
      </w:pPr>
      <w:r w:rsidRPr="0003251E">
        <w:rPr>
          <w:rStyle w:val="TextoNormalNegritaCaracter"/>
        </w:rPr>
        <w:t>Artículo 2</w:t>
      </w:r>
      <w:r>
        <w:t xml:space="preserve"> </w:t>
      </w:r>
      <w:r w:rsidRPr="0003251E">
        <w:rPr>
          <w:rStyle w:val="TextoNormalCaracter"/>
        </w:rPr>
        <w:t>(redactado por la Ley 52/2003, de 10 de diciembre)</w:t>
      </w:r>
      <w:r w:rsidRPr="0003251E">
        <w:rPr>
          <w:rStyle w:val="TextoNormalNegritaCaracter"/>
        </w:rPr>
        <w:t>.</w:t>
      </w:r>
      <w:r w:rsidRPr="0003251E">
        <w:rPr>
          <w:rStyle w:val="TextoNormalCaracter"/>
        </w:rPr>
        <w:t>-</w:t>
      </w:r>
      <w:r>
        <w:t xml:space="preserve"> Auto </w:t>
      </w:r>
      <w:hyperlink w:anchor="AUTO_2012_118" w:history="1">
        <w:r w:rsidRPr="0003251E">
          <w:rPr>
            <w:rStyle w:val="TextoNormalCaracter"/>
          </w:rPr>
          <w:t>118/2012</w:t>
        </w:r>
      </w:hyperlink>
      <w:r>
        <w:t>.</w:t>
      </w:r>
    </w:p>
    <w:p w:rsidR="0003251E" w:rsidRDefault="0003251E" w:rsidP="0003251E">
      <w:pPr>
        <w:pStyle w:val="SangriaFrancesaArticulo"/>
      </w:pPr>
      <w:r w:rsidRPr="0003251E">
        <w:rPr>
          <w:rStyle w:val="TextoNormalNegritaCaracter"/>
        </w:rPr>
        <w:t>Artículo 10.</w:t>
      </w:r>
      <w:r w:rsidRPr="0003251E">
        <w:rPr>
          <w:rStyle w:val="TextoNormalCaracter"/>
        </w:rPr>
        <w:t>-</w:t>
      </w:r>
      <w:r>
        <w:t xml:space="preserve"> Sentencia </w:t>
      </w:r>
      <w:hyperlink w:anchor="SENTENCIA_2012_136" w:history="1">
        <w:r w:rsidRPr="0003251E">
          <w:rPr>
            <w:rStyle w:val="TextoNormalCaracter"/>
          </w:rPr>
          <w:t>136/2012</w:t>
        </w:r>
      </w:hyperlink>
      <w:r>
        <w:t>, f. 3.</w:t>
      </w:r>
    </w:p>
    <w:p w:rsidR="0003251E" w:rsidRDefault="0003251E" w:rsidP="0003251E">
      <w:pPr>
        <w:pStyle w:val="SangriaFrancesaArticulo"/>
      </w:pPr>
      <w:r w:rsidRPr="0003251E">
        <w:rPr>
          <w:rStyle w:val="TextoNormalNegritaCaracter"/>
        </w:rPr>
        <w:t>Artículo 38.4.</w:t>
      </w:r>
      <w:r w:rsidRPr="0003251E">
        <w:rPr>
          <w:rStyle w:val="TextoNormalCaracter"/>
        </w:rPr>
        <w:t>-</w:t>
      </w:r>
      <w:r>
        <w:t xml:space="preserve"> Auto </w:t>
      </w:r>
      <w:hyperlink w:anchor="AUTO_2012_118" w:history="1">
        <w:r w:rsidRPr="0003251E">
          <w:rPr>
            <w:rStyle w:val="TextoNormalCaracter"/>
          </w:rPr>
          <w:t>118/2012</w:t>
        </w:r>
      </w:hyperlink>
      <w:r>
        <w:t>.</w:t>
      </w:r>
    </w:p>
    <w:p w:rsidR="0003251E" w:rsidRDefault="0003251E" w:rsidP="0003251E">
      <w:pPr>
        <w:pStyle w:val="SangriaFrancesaArticulo"/>
      </w:pPr>
      <w:r w:rsidRPr="0003251E">
        <w:rPr>
          <w:rStyle w:val="TextoNormalNegritaCaracter"/>
        </w:rPr>
        <w:t>Artículo 38.4</w:t>
      </w:r>
      <w:r>
        <w:t xml:space="preserve"> </w:t>
      </w:r>
      <w:r w:rsidRPr="0003251E">
        <w:rPr>
          <w:rStyle w:val="TextoNormalCaracter"/>
        </w:rPr>
        <w:t>(redactado por la Ley 4/2005, de 22 de abril)</w:t>
      </w:r>
      <w:r w:rsidRPr="0003251E">
        <w:rPr>
          <w:rStyle w:val="TextoNormalNegritaCaracter"/>
        </w:rPr>
        <w:t>.</w:t>
      </w:r>
      <w:r w:rsidRPr="0003251E">
        <w:rPr>
          <w:rStyle w:val="TextoNormalCaracter"/>
        </w:rPr>
        <w:t>-</w:t>
      </w:r>
      <w:r>
        <w:t xml:space="preserve"> Autos </w:t>
      </w:r>
      <w:hyperlink w:anchor="AUTO_2012_49" w:history="1">
        <w:r w:rsidRPr="0003251E">
          <w:rPr>
            <w:rStyle w:val="TextoNormalCaracter"/>
          </w:rPr>
          <w:t>49/2012</w:t>
        </w:r>
      </w:hyperlink>
      <w:r>
        <w:t xml:space="preserve">; </w:t>
      </w:r>
      <w:hyperlink w:anchor="AUTO_2012_118" w:history="1">
        <w:r w:rsidRPr="0003251E">
          <w:rPr>
            <w:rStyle w:val="TextoNormalCaracter"/>
          </w:rPr>
          <w:t>118/2012</w:t>
        </w:r>
      </w:hyperlink>
      <w:r>
        <w:t>.</w:t>
      </w:r>
    </w:p>
    <w:p w:rsidR="0003251E" w:rsidRDefault="0003251E" w:rsidP="0003251E">
      <w:pPr>
        <w:pStyle w:val="SangriaFrancesaArticulo"/>
      </w:pPr>
      <w:r w:rsidRPr="0003251E">
        <w:rPr>
          <w:rStyle w:val="TextoNormalNegritaCaracter"/>
        </w:rPr>
        <w:t>Artículo 38.4</w:t>
      </w:r>
      <w:r>
        <w:t xml:space="preserve"> </w:t>
      </w:r>
      <w:r w:rsidRPr="0003251E">
        <w:rPr>
          <w:rStyle w:val="TextoNormalCaracter"/>
        </w:rPr>
        <w:t>(redactado por la Ley 52/2003, de 10 de diciembre)</w:t>
      </w:r>
      <w:r w:rsidRPr="0003251E">
        <w:rPr>
          <w:rStyle w:val="TextoNormalNegritaCaracter"/>
        </w:rPr>
        <w:t>.</w:t>
      </w:r>
      <w:r w:rsidRPr="0003251E">
        <w:rPr>
          <w:rStyle w:val="TextoNormalCaracter"/>
        </w:rPr>
        <w:t>-</w:t>
      </w:r>
      <w:r>
        <w:t xml:space="preserve"> Auto </w:t>
      </w:r>
      <w:hyperlink w:anchor="AUTO_2012_49" w:history="1">
        <w:r w:rsidRPr="0003251E">
          <w:rPr>
            <w:rStyle w:val="TextoNormalCaracter"/>
          </w:rPr>
          <w:t>49/2012</w:t>
        </w:r>
      </w:hyperlink>
      <w:r>
        <w:t>.</w:t>
      </w:r>
    </w:p>
    <w:p w:rsidR="0003251E" w:rsidRDefault="0003251E" w:rsidP="0003251E">
      <w:pPr>
        <w:pStyle w:val="SangriaFrancesaArticulo"/>
      </w:pPr>
      <w:r w:rsidRPr="0003251E">
        <w:rPr>
          <w:rStyle w:val="TextoNormalNegritaCaracter"/>
        </w:rPr>
        <w:t>Artículo 132.1.</w:t>
      </w:r>
      <w:r w:rsidRPr="0003251E">
        <w:rPr>
          <w:rStyle w:val="TextoNormalCaracter"/>
        </w:rPr>
        <w:t>-</w:t>
      </w:r>
      <w:r>
        <w:t xml:space="preserve"> Sentencia </w:t>
      </w:r>
      <w:hyperlink w:anchor="SENTENCIA_2012_31" w:history="1">
        <w:r w:rsidRPr="0003251E">
          <w:rPr>
            <w:rStyle w:val="TextoNormalCaracter"/>
          </w:rPr>
          <w:t>31/2012</w:t>
        </w:r>
      </w:hyperlink>
      <w:r>
        <w:t>, f. 3.</w:t>
      </w:r>
    </w:p>
    <w:p w:rsidR="0003251E" w:rsidRDefault="0003251E" w:rsidP="0003251E">
      <w:pPr>
        <w:pStyle w:val="SangriaFrancesaArticulo"/>
      </w:pPr>
      <w:r w:rsidRPr="0003251E">
        <w:rPr>
          <w:rStyle w:val="TextoNormalNegritaCaracter"/>
        </w:rPr>
        <w:t>Artículo 132.1 b).</w:t>
      </w:r>
      <w:r w:rsidRPr="0003251E">
        <w:rPr>
          <w:rStyle w:val="TextoNormalCaracter"/>
        </w:rPr>
        <w:t>-</w:t>
      </w:r>
      <w:r>
        <w:t xml:space="preserve"> Sentencia </w:t>
      </w:r>
      <w:hyperlink w:anchor="SENTENCIA_2012_31" w:history="1">
        <w:r w:rsidRPr="0003251E">
          <w:rPr>
            <w:rStyle w:val="TextoNormalCaracter"/>
          </w:rPr>
          <w:t>31/2012</w:t>
        </w:r>
      </w:hyperlink>
      <w:r>
        <w:t>, f. 5.</w:t>
      </w:r>
    </w:p>
    <w:p w:rsidR="0003251E" w:rsidRDefault="0003251E" w:rsidP="0003251E">
      <w:pPr>
        <w:pStyle w:val="SangriaFrancesaArticulo"/>
      </w:pPr>
      <w:r w:rsidRPr="0003251E">
        <w:rPr>
          <w:rStyle w:val="TextoNormalNegritaCaracter"/>
        </w:rPr>
        <w:t>Artículo 133 quinquies.</w:t>
      </w:r>
      <w:r w:rsidRPr="0003251E">
        <w:rPr>
          <w:rStyle w:val="TextoNormalCaracter"/>
        </w:rPr>
        <w:t>-</w:t>
      </w:r>
      <w:r>
        <w:t xml:space="preserve"> Sentencia </w:t>
      </w:r>
      <w:hyperlink w:anchor="SENTENCIA_2012_31" w:history="1">
        <w:r w:rsidRPr="0003251E">
          <w:rPr>
            <w:rStyle w:val="TextoNormalCaracter"/>
          </w:rPr>
          <w:t>31/2012</w:t>
        </w:r>
      </w:hyperlink>
      <w:r>
        <w:t>, ff. 3, 5.</w:t>
      </w:r>
    </w:p>
    <w:p w:rsidR="0003251E" w:rsidRDefault="0003251E" w:rsidP="0003251E">
      <w:pPr>
        <w:pStyle w:val="SangriaFrancesaArticulo"/>
      </w:pPr>
      <w:r w:rsidRPr="0003251E">
        <w:rPr>
          <w:rStyle w:val="TextoNormalNegritaCaracter"/>
        </w:rPr>
        <w:t>Artículo 189.2 párrafo 1</w:t>
      </w:r>
      <w:r>
        <w:t xml:space="preserve"> </w:t>
      </w:r>
      <w:r w:rsidRPr="0003251E">
        <w:rPr>
          <w:rStyle w:val="TextoNormalCaracter"/>
        </w:rPr>
        <w:t>(redactado por la Ley 52/2003, de 10 de diciembre)</w:t>
      </w:r>
      <w:r w:rsidRPr="0003251E">
        <w:rPr>
          <w:rStyle w:val="TextoNormalNegritaCaracter"/>
        </w:rPr>
        <w:t>.</w:t>
      </w:r>
      <w:r w:rsidRPr="0003251E">
        <w:rPr>
          <w:rStyle w:val="TextoNormalCaracter"/>
        </w:rPr>
        <w:t>-</w:t>
      </w:r>
      <w:r>
        <w:t xml:space="preserve"> Auto </w:t>
      </w:r>
      <w:hyperlink w:anchor="AUTO_2012_49" w:history="1">
        <w:r w:rsidRPr="0003251E">
          <w:rPr>
            <w:rStyle w:val="TextoNormalCaracter"/>
          </w:rPr>
          <w:t>49/2012</w:t>
        </w:r>
      </w:hyperlink>
      <w:r>
        <w:t>.</w:t>
      </w:r>
    </w:p>
    <w:p w:rsidR="0003251E" w:rsidRDefault="0003251E" w:rsidP="0003251E">
      <w:pPr>
        <w:pStyle w:val="SangriaFrancesaArticulo"/>
      </w:pPr>
      <w:r w:rsidRPr="0003251E">
        <w:rPr>
          <w:rStyle w:val="TextoNormalNegritaCaracter"/>
        </w:rPr>
        <w:t>Disposición adicional vigesimosegunda.</w:t>
      </w:r>
      <w:r w:rsidRPr="0003251E">
        <w:rPr>
          <w:rStyle w:val="TextoNormalCaracter"/>
        </w:rPr>
        <w:t>-</w:t>
      </w:r>
      <w:r>
        <w:t xml:space="preserve"> Sentencia </w:t>
      </w:r>
      <w:hyperlink w:anchor="SENTENCIA_2012_136" w:history="1">
        <w:r w:rsidRPr="0003251E">
          <w:rPr>
            <w:rStyle w:val="TextoNormalCaracter"/>
          </w:rPr>
          <w:t>136/2012</w:t>
        </w:r>
      </w:hyperlink>
      <w:r>
        <w:t>, f. 8.</w:t>
      </w:r>
    </w:p>
    <w:p w:rsidR="0003251E" w:rsidRDefault="0003251E" w:rsidP="0003251E">
      <w:pPr>
        <w:pStyle w:val="SangriaFrancesaArticulo"/>
      </w:pPr>
    </w:p>
    <w:p w:rsidR="0003251E" w:rsidRDefault="0003251E" w:rsidP="0003251E">
      <w:pPr>
        <w:pStyle w:val="TextoNormalNegritaCursivandice"/>
      </w:pPr>
      <w:r>
        <w:t>Real Decreto Legislativo 1/1995, de 24 de marzo. Texto refundido de la Ley del estatuto de los trabajadores</w:t>
      </w:r>
    </w:p>
    <w:p w:rsidR="0003251E" w:rsidRDefault="0003251E" w:rsidP="0003251E">
      <w:pPr>
        <w:pStyle w:val="SangriaFrancesaArticulo"/>
      </w:pPr>
      <w:r w:rsidRPr="0003251E">
        <w:rPr>
          <w:rStyle w:val="TextoNormalNegritaCaracter"/>
        </w:rPr>
        <w:t>Artículo 4.2.</w:t>
      </w:r>
      <w:r w:rsidRPr="0003251E">
        <w:rPr>
          <w:rStyle w:val="TextoNormalCaracter"/>
        </w:rPr>
        <w:t>-</w:t>
      </w:r>
      <w:r>
        <w:t xml:space="preserve"> Sentencia </w:t>
      </w:r>
      <w:hyperlink w:anchor="SENTENCIA_2012_111" w:history="1">
        <w:r w:rsidRPr="0003251E">
          <w:rPr>
            <w:rStyle w:val="TextoNormalCaracter"/>
          </w:rPr>
          <w:t>111/2012</w:t>
        </w:r>
      </w:hyperlink>
      <w:r>
        <w:t>, f. 7.</w:t>
      </w:r>
    </w:p>
    <w:p w:rsidR="0003251E" w:rsidRDefault="0003251E" w:rsidP="0003251E">
      <w:pPr>
        <w:pStyle w:val="SangriaFrancesaArticulo"/>
      </w:pPr>
      <w:r w:rsidRPr="0003251E">
        <w:rPr>
          <w:rStyle w:val="TextoNormalNegritaCaracter"/>
        </w:rPr>
        <w:t>Artículo 4.2 b)</w:t>
      </w:r>
      <w:r>
        <w:t xml:space="preserve"> </w:t>
      </w:r>
      <w:r w:rsidRPr="0003251E">
        <w:rPr>
          <w:rStyle w:val="TextoNormalCaracter"/>
        </w:rPr>
        <w:t>(redactado por el real Decreto-ley 3/2012, de 10 de febrero)</w:t>
      </w:r>
      <w:r w:rsidRPr="0003251E">
        <w:rPr>
          <w:rStyle w:val="TextoNormalNegritaCaracter"/>
        </w:rPr>
        <w:t>.</w:t>
      </w:r>
      <w:r w:rsidRPr="0003251E">
        <w:rPr>
          <w:rStyle w:val="TextoNormalCaracter"/>
        </w:rPr>
        <w:t>-</w:t>
      </w:r>
      <w:r>
        <w:t xml:space="preserve"> Sentencia </w:t>
      </w:r>
      <w:hyperlink w:anchor="SENTENCIA_2012_111" w:history="1">
        <w:r w:rsidRPr="0003251E">
          <w:rPr>
            <w:rStyle w:val="TextoNormalCaracter"/>
          </w:rPr>
          <w:t>111/2012</w:t>
        </w:r>
      </w:hyperlink>
      <w:r>
        <w:t>, f. 3.</w:t>
      </w:r>
    </w:p>
    <w:p w:rsidR="0003251E" w:rsidRDefault="0003251E" w:rsidP="0003251E">
      <w:pPr>
        <w:pStyle w:val="SangriaFrancesaArticulo"/>
      </w:pPr>
      <w:r w:rsidRPr="0003251E">
        <w:rPr>
          <w:rStyle w:val="TextoNormalNegritaCaracter"/>
        </w:rPr>
        <w:t>Artículo 23.</w:t>
      </w:r>
      <w:r w:rsidRPr="0003251E">
        <w:rPr>
          <w:rStyle w:val="TextoNormalCaracter"/>
        </w:rPr>
        <w:t>-</w:t>
      </w:r>
      <w:r>
        <w:t xml:space="preserve"> Sentencia </w:t>
      </w:r>
      <w:hyperlink w:anchor="SENTENCIA_2012_111" w:history="1">
        <w:r w:rsidRPr="0003251E">
          <w:rPr>
            <w:rStyle w:val="TextoNormalCaracter"/>
          </w:rPr>
          <w:t>111/2012</w:t>
        </w:r>
      </w:hyperlink>
      <w:r>
        <w:t>, f. 7.</w:t>
      </w:r>
    </w:p>
    <w:p w:rsidR="0003251E" w:rsidRDefault="0003251E" w:rsidP="0003251E">
      <w:pPr>
        <w:pStyle w:val="SangriaFrancesaArticulo"/>
      </w:pPr>
      <w:r w:rsidRPr="0003251E">
        <w:rPr>
          <w:rStyle w:val="TextoNormalNegritaCaracter"/>
        </w:rPr>
        <w:t>Artículo 23</w:t>
      </w:r>
      <w:r>
        <w:t xml:space="preserve"> </w:t>
      </w:r>
      <w:r w:rsidRPr="0003251E">
        <w:rPr>
          <w:rStyle w:val="TextoNormalCaracter"/>
        </w:rPr>
        <w:t>(redactado por el real Decreto-ley 3/2012, de 10 de febrero)</w:t>
      </w:r>
      <w:r w:rsidRPr="0003251E">
        <w:rPr>
          <w:rStyle w:val="TextoNormalNegritaCaracter"/>
        </w:rPr>
        <w:t>.</w:t>
      </w:r>
      <w:r w:rsidRPr="0003251E">
        <w:rPr>
          <w:rStyle w:val="TextoNormalCaracter"/>
        </w:rPr>
        <w:t>-</w:t>
      </w:r>
      <w:r>
        <w:t xml:space="preserve"> Sentencia </w:t>
      </w:r>
      <w:hyperlink w:anchor="SENTENCIA_2012_111" w:history="1">
        <w:r w:rsidRPr="0003251E">
          <w:rPr>
            <w:rStyle w:val="TextoNormalCaracter"/>
          </w:rPr>
          <w:t>111/2012</w:t>
        </w:r>
      </w:hyperlink>
      <w:r>
        <w:t>, f. 3.</w:t>
      </w:r>
    </w:p>
    <w:p w:rsidR="0003251E" w:rsidRDefault="0003251E" w:rsidP="0003251E">
      <w:pPr>
        <w:pStyle w:val="SangriaFrancesaArticulo"/>
      </w:pPr>
      <w:r w:rsidRPr="0003251E">
        <w:rPr>
          <w:rStyle w:val="TextoNormalNegritaCaracter"/>
        </w:rPr>
        <w:t>Artículo 23.1</w:t>
      </w:r>
      <w:r>
        <w:t xml:space="preserve"> </w:t>
      </w:r>
      <w:r w:rsidRPr="0003251E">
        <w:rPr>
          <w:rStyle w:val="TextoNormalCaracter"/>
        </w:rPr>
        <w:t>(redactado por el real Decreto-ley 3/2012, de 10 de febrero)</w:t>
      </w:r>
      <w:r w:rsidRPr="0003251E">
        <w:rPr>
          <w:rStyle w:val="TextoNormalNegritaCaracter"/>
        </w:rPr>
        <w:t>.</w:t>
      </w:r>
      <w:r w:rsidRPr="0003251E">
        <w:rPr>
          <w:rStyle w:val="TextoNormalCaracter"/>
        </w:rPr>
        <w:t>-</w:t>
      </w:r>
      <w:r>
        <w:t xml:space="preserve"> Sentencia </w:t>
      </w:r>
      <w:hyperlink w:anchor="SENTENCIA_2012_111" w:history="1">
        <w:r w:rsidRPr="0003251E">
          <w:rPr>
            <w:rStyle w:val="TextoNormalCaracter"/>
          </w:rPr>
          <w:t>111/2012</w:t>
        </w:r>
      </w:hyperlink>
      <w:r>
        <w:t>, f. 3.</w:t>
      </w:r>
    </w:p>
    <w:p w:rsidR="0003251E" w:rsidRDefault="0003251E" w:rsidP="0003251E">
      <w:pPr>
        <w:pStyle w:val="SangriaFrancesaArticulo"/>
      </w:pPr>
      <w:r w:rsidRPr="0003251E">
        <w:rPr>
          <w:rStyle w:val="TextoNormalNegritaCaracter"/>
        </w:rPr>
        <w:t>Artículo 23.2</w:t>
      </w:r>
      <w:r>
        <w:t xml:space="preserve"> </w:t>
      </w:r>
      <w:r w:rsidRPr="0003251E">
        <w:rPr>
          <w:rStyle w:val="TextoNormalCaracter"/>
        </w:rPr>
        <w:t>(redactado por el real Decreto-ley 3/2012, de 10 de febrero)</w:t>
      </w:r>
      <w:r w:rsidRPr="0003251E">
        <w:rPr>
          <w:rStyle w:val="TextoNormalNegritaCaracter"/>
        </w:rPr>
        <w:t>.</w:t>
      </w:r>
      <w:r w:rsidRPr="0003251E">
        <w:rPr>
          <w:rStyle w:val="TextoNormalCaracter"/>
        </w:rPr>
        <w:t>-</w:t>
      </w:r>
      <w:r>
        <w:t xml:space="preserve"> Sentencia </w:t>
      </w:r>
      <w:hyperlink w:anchor="SENTENCIA_2012_111" w:history="1">
        <w:r w:rsidRPr="0003251E">
          <w:rPr>
            <w:rStyle w:val="TextoNormalCaracter"/>
          </w:rPr>
          <w:t>111/2012</w:t>
        </w:r>
      </w:hyperlink>
      <w:r>
        <w:t>, f. 3.</w:t>
      </w:r>
    </w:p>
    <w:p w:rsidR="0003251E" w:rsidRDefault="0003251E" w:rsidP="0003251E">
      <w:pPr>
        <w:pStyle w:val="SangriaFrancesaArticulo"/>
      </w:pPr>
      <w:r w:rsidRPr="0003251E">
        <w:rPr>
          <w:rStyle w:val="TextoNormalNegritaCaracter"/>
        </w:rPr>
        <w:t>Artículo 26.1.</w:t>
      </w:r>
      <w:r w:rsidRPr="0003251E">
        <w:rPr>
          <w:rStyle w:val="TextoNormalCaracter"/>
        </w:rPr>
        <w:t>-</w:t>
      </w:r>
      <w:r>
        <w:t xml:space="preserve"> Sentencia </w:t>
      </w:r>
      <w:hyperlink w:anchor="SENTENCIA_2012_19" w:history="1">
        <w:r w:rsidRPr="0003251E">
          <w:rPr>
            <w:rStyle w:val="TextoNormalCaracter"/>
          </w:rPr>
          <w:t>19/2012</w:t>
        </w:r>
      </w:hyperlink>
      <w:r>
        <w:t>, f. 8.</w:t>
      </w:r>
    </w:p>
    <w:p w:rsidR="0003251E" w:rsidRDefault="0003251E" w:rsidP="0003251E">
      <w:pPr>
        <w:pStyle w:val="SangriaFrancesaArticulo"/>
      </w:pPr>
      <w:r w:rsidRPr="0003251E">
        <w:rPr>
          <w:rStyle w:val="TextoNormalNegritaCaracter"/>
        </w:rPr>
        <w:lastRenderedPageBreak/>
        <w:t>Artículo 40.1 in fine.</w:t>
      </w:r>
      <w:r w:rsidRPr="0003251E">
        <w:rPr>
          <w:rStyle w:val="TextoNormalCaracter"/>
        </w:rPr>
        <w:t>-</w:t>
      </w:r>
      <w:r>
        <w:t xml:space="preserve"> Sentencia </w:t>
      </w:r>
      <w:hyperlink w:anchor="SENTENCIA_2012_84" w:history="1">
        <w:r w:rsidRPr="0003251E">
          <w:rPr>
            <w:rStyle w:val="TextoNormalCaracter"/>
          </w:rPr>
          <w:t>84/2012</w:t>
        </w:r>
      </w:hyperlink>
      <w:r>
        <w:t>, f. 1.</w:t>
      </w:r>
    </w:p>
    <w:p w:rsidR="0003251E" w:rsidRDefault="0003251E" w:rsidP="0003251E">
      <w:pPr>
        <w:pStyle w:val="SangriaFrancesaArticulo"/>
      </w:pPr>
      <w:r w:rsidRPr="0003251E">
        <w:rPr>
          <w:rStyle w:val="TextoNormalNegritaCaracter"/>
        </w:rPr>
        <w:t>Artículo 41.3 in fine.</w:t>
      </w:r>
      <w:r w:rsidRPr="0003251E">
        <w:rPr>
          <w:rStyle w:val="TextoNormalCaracter"/>
        </w:rPr>
        <w:t>-</w:t>
      </w:r>
      <w:r>
        <w:t xml:space="preserve"> Sentencia </w:t>
      </w:r>
      <w:hyperlink w:anchor="SENTENCIA_2012_84" w:history="1">
        <w:r w:rsidRPr="0003251E">
          <w:rPr>
            <w:rStyle w:val="TextoNormalCaracter"/>
          </w:rPr>
          <w:t>84/2012</w:t>
        </w:r>
      </w:hyperlink>
      <w:r>
        <w:t>, f. 1.</w:t>
      </w:r>
    </w:p>
    <w:p w:rsidR="0003251E" w:rsidRDefault="0003251E" w:rsidP="0003251E">
      <w:pPr>
        <w:pStyle w:val="SangriaFrancesaArticulo"/>
      </w:pPr>
      <w:r w:rsidRPr="0003251E">
        <w:rPr>
          <w:rStyle w:val="TextoNormalNegritaCaracter"/>
        </w:rPr>
        <w:t>Artículo 50.1 c).</w:t>
      </w:r>
      <w:r w:rsidRPr="0003251E">
        <w:rPr>
          <w:rStyle w:val="TextoNormalCaracter"/>
        </w:rPr>
        <w:t>-</w:t>
      </w:r>
      <w:r>
        <w:t xml:space="preserve"> Sentencia </w:t>
      </w:r>
      <w:hyperlink w:anchor="SENTENCIA_2012_84" w:history="1">
        <w:r w:rsidRPr="0003251E">
          <w:rPr>
            <w:rStyle w:val="TextoNormalCaracter"/>
          </w:rPr>
          <w:t>84/2012</w:t>
        </w:r>
      </w:hyperlink>
      <w:r>
        <w:t>, f. 1.</w:t>
      </w:r>
    </w:p>
    <w:p w:rsidR="0003251E" w:rsidRDefault="0003251E" w:rsidP="0003251E">
      <w:pPr>
        <w:pStyle w:val="SangriaFrancesaArticulo"/>
      </w:pPr>
    </w:p>
    <w:p w:rsidR="0003251E" w:rsidRDefault="0003251E" w:rsidP="0003251E">
      <w:pPr>
        <w:pStyle w:val="TextoNormalNegritaCursivandice"/>
      </w:pPr>
      <w:r>
        <w:t>Real Decreto Legislativo 2/1995, de 7 de abril. Texto refundido de la Ley de  procedimiento laboral</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84" w:history="1">
        <w:r w:rsidRPr="0003251E">
          <w:rPr>
            <w:rStyle w:val="TextoNormalCaracter"/>
          </w:rPr>
          <w:t>84/2012</w:t>
        </w:r>
      </w:hyperlink>
      <w:r>
        <w:t>, ff. 1, 4.</w:t>
      </w:r>
    </w:p>
    <w:p w:rsidR="0003251E" w:rsidRDefault="0003251E" w:rsidP="0003251E">
      <w:pPr>
        <w:pStyle w:val="SangriaFrancesaArticulo"/>
      </w:pPr>
      <w:r w:rsidRPr="0003251E">
        <w:rPr>
          <w:rStyle w:val="TextoNormalNegritaCaracter"/>
        </w:rPr>
        <w:t>Artículo 138.</w:t>
      </w:r>
      <w:r w:rsidRPr="0003251E">
        <w:rPr>
          <w:rStyle w:val="TextoNormalCaracter"/>
        </w:rPr>
        <w:t>-</w:t>
      </w:r>
      <w:r>
        <w:t xml:space="preserve"> Sentencia </w:t>
      </w:r>
      <w:hyperlink w:anchor="SENTENCIA_2012_84" w:history="1">
        <w:r w:rsidRPr="0003251E">
          <w:rPr>
            <w:rStyle w:val="TextoNormalCaracter"/>
          </w:rPr>
          <w:t>84/2012</w:t>
        </w:r>
      </w:hyperlink>
      <w:r>
        <w:t>, ff. 1, 4.</w:t>
      </w:r>
    </w:p>
    <w:p w:rsidR="0003251E" w:rsidRDefault="0003251E" w:rsidP="0003251E">
      <w:pPr>
        <w:pStyle w:val="SangriaFrancesaArticulo"/>
      </w:pPr>
      <w:r w:rsidRPr="0003251E">
        <w:rPr>
          <w:rStyle w:val="TextoNormalNegritaCaracter"/>
        </w:rPr>
        <w:t>Artículo 138.4.</w:t>
      </w:r>
      <w:r w:rsidRPr="0003251E">
        <w:rPr>
          <w:rStyle w:val="TextoNormalCaracter"/>
        </w:rPr>
        <w:t>-</w:t>
      </w:r>
      <w:r>
        <w:t xml:space="preserve"> Sentencia </w:t>
      </w:r>
      <w:hyperlink w:anchor="SENTENCIA_2012_84" w:history="1">
        <w:r w:rsidRPr="0003251E">
          <w:rPr>
            <w:rStyle w:val="TextoNormalCaracter"/>
          </w:rPr>
          <w:t>84/2012</w:t>
        </w:r>
      </w:hyperlink>
      <w:r>
        <w:t>, ff. 1, 3, 4, 5.</w:t>
      </w:r>
    </w:p>
    <w:p w:rsidR="0003251E" w:rsidRDefault="0003251E" w:rsidP="0003251E">
      <w:pPr>
        <w:pStyle w:val="SangriaFrancesaArticulo"/>
      </w:pPr>
      <w:r w:rsidRPr="0003251E">
        <w:rPr>
          <w:rStyle w:val="TextoNormalNegritaCaracter"/>
        </w:rPr>
        <w:t>Artículo 138.5.</w:t>
      </w:r>
      <w:r w:rsidRPr="0003251E">
        <w:rPr>
          <w:rStyle w:val="TextoNormalCaracter"/>
        </w:rPr>
        <w:t>-</w:t>
      </w:r>
      <w:r>
        <w:t xml:space="preserve"> Sentencia </w:t>
      </w:r>
      <w:hyperlink w:anchor="SENTENCIA_2012_84" w:history="1">
        <w:r w:rsidRPr="0003251E">
          <w:rPr>
            <w:rStyle w:val="TextoNormalCaracter"/>
          </w:rPr>
          <w:t>84/2012</w:t>
        </w:r>
      </w:hyperlink>
      <w:r>
        <w:t>, f. 1.</w:t>
      </w:r>
    </w:p>
    <w:p w:rsidR="0003251E" w:rsidRDefault="0003251E" w:rsidP="0003251E">
      <w:pPr>
        <w:pStyle w:val="SangriaFrancesaArticulo"/>
      </w:pPr>
      <w:r w:rsidRPr="0003251E">
        <w:rPr>
          <w:rStyle w:val="TextoNormalNegritaCaracter"/>
        </w:rPr>
        <w:t>Artículo 138.6.</w:t>
      </w:r>
      <w:r w:rsidRPr="0003251E">
        <w:rPr>
          <w:rStyle w:val="TextoNormalCaracter"/>
        </w:rPr>
        <w:t>-</w:t>
      </w:r>
      <w:r>
        <w:t xml:space="preserve"> Sentencia </w:t>
      </w:r>
      <w:hyperlink w:anchor="SENTENCIA_2012_84" w:history="1">
        <w:r w:rsidRPr="0003251E">
          <w:rPr>
            <w:rStyle w:val="TextoNormalCaracter"/>
          </w:rPr>
          <w:t>84/2012</w:t>
        </w:r>
      </w:hyperlink>
      <w:r>
        <w:t>, ff. 1, 3, 4.</w:t>
      </w:r>
    </w:p>
    <w:p w:rsidR="0003251E" w:rsidRDefault="0003251E" w:rsidP="0003251E">
      <w:pPr>
        <w:pStyle w:val="SangriaFrancesaArticulo"/>
      </w:pPr>
      <w:r w:rsidRPr="0003251E">
        <w:rPr>
          <w:rStyle w:val="TextoNormalNegritaCaracter"/>
        </w:rPr>
        <w:t>Artículo 138.7.</w:t>
      </w:r>
      <w:r w:rsidRPr="0003251E">
        <w:rPr>
          <w:rStyle w:val="TextoNormalCaracter"/>
        </w:rPr>
        <w:t>-</w:t>
      </w:r>
      <w:r>
        <w:t xml:space="preserve"> Sentencia </w:t>
      </w:r>
      <w:hyperlink w:anchor="SENTENCIA_2012_84" w:history="1">
        <w:r w:rsidRPr="0003251E">
          <w:rPr>
            <w:rStyle w:val="TextoNormalCaracter"/>
          </w:rPr>
          <w:t>84/2012</w:t>
        </w:r>
      </w:hyperlink>
      <w:r>
        <w:t>, f. 1.</w:t>
      </w:r>
    </w:p>
    <w:p w:rsidR="0003251E" w:rsidRDefault="0003251E" w:rsidP="0003251E">
      <w:pPr>
        <w:pStyle w:val="SangriaFrancesaArticulo"/>
      </w:pPr>
      <w:r w:rsidRPr="0003251E">
        <w:rPr>
          <w:rStyle w:val="TextoNormalNegritaCaracter"/>
        </w:rPr>
        <w:t>Artículo 170.</w:t>
      </w:r>
      <w:r w:rsidRPr="0003251E">
        <w:rPr>
          <w:rStyle w:val="TextoNormalCaracter"/>
        </w:rPr>
        <w:t>-</w:t>
      </w:r>
      <w:r>
        <w:t xml:space="preserve"> Sentencia </w:t>
      </w:r>
      <w:hyperlink w:anchor="SENTENCIA_2012_103" w:history="1">
        <w:r w:rsidRPr="0003251E">
          <w:rPr>
            <w:rStyle w:val="TextoNormalCaracter"/>
          </w:rPr>
          <w:t>103/2012</w:t>
        </w:r>
      </w:hyperlink>
      <w:r>
        <w:t>, f. 4.</w:t>
      </w:r>
    </w:p>
    <w:p w:rsidR="0003251E" w:rsidRDefault="0003251E" w:rsidP="0003251E">
      <w:pPr>
        <w:pStyle w:val="SangriaFrancesaArticulo"/>
      </w:pPr>
      <w:r w:rsidRPr="0003251E">
        <w:rPr>
          <w:rStyle w:val="TextoNormalNegritaCaracter"/>
        </w:rPr>
        <w:t>Artículo 189.2.</w:t>
      </w:r>
      <w:r w:rsidRPr="0003251E">
        <w:rPr>
          <w:rStyle w:val="TextoNormalCaracter"/>
        </w:rPr>
        <w:t>-</w:t>
      </w:r>
      <w:r>
        <w:t xml:space="preserve"> Sentencia </w:t>
      </w:r>
      <w:hyperlink w:anchor="SENTENCIA_2012_84" w:history="1">
        <w:r w:rsidRPr="0003251E">
          <w:rPr>
            <w:rStyle w:val="TextoNormalCaracter"/>
          </w:rPr>
          <w:t>84/2012</w:t>
        </w:r>
      </w:hyperlink>
      <w:r>
        <w:t>, ff. 3, 4, 5.</w:t>
      </w:r>
    </w:p>
    <w:p w:rsidR="0003251E" w:rsidRDefault="0003251E" w:rsidP="0003251E">
      <w:pPr>
        <w:pStyle w:val="SangriaFrancesaArticulo"/>
      </w:pPr>
      <w:r w:rsidRPr="0003251E">
        <w:rPr>
          <w:rStyle w:val="TextoNormalNegritaCaracter"/>
        </w:rPr>
        <w:t>Artículo 277.</w:t>
      </w:r>
      <w:r w:rsidRPr="0003251E">
        <w:rPr>
          <w:rStyle w:val="TextoNormalCaracter"/>
        </w:rPr>
        <w:t>-</w:t>
      </w:r>
      <w:r>
        <w:t xml:space="preserve"> Sentencia </w:t>
      </w:r>
      <w:hyperlink w:anchor="SENTENCIA_2012_84" w:history="1">
        <w:r w:rsidRPr="0003251E">
          <w:rPr>
            <w:rStyle w:val="TextoNormalCaracter"/>
          </w:rPr>
          <w:t>84/2012</w:t>
        </w:r>
      </w:hyperlink>
      <w:r>
        <w:t>, f. 1.</w:t>
      </w:r>
    </w:p>
    <w:p w:rsidR="0003251E" w:rsidRDefault="0003251E" w:rsidP="0003251E">
      <w:pPr>
        <w:pStyle w:val="SangriaFrancesaArticulo"/>
      </w:pPr>
      <w:r w:rsidRPr="0003251E">
        <w:rPr>
          <w:rStyle w:val="TextoNormalNegritaCaracter"/>
        </w:rPr>
        <w:t>Artículo 278.</w:t>
      </w:r>
      <w:r w:rsidRPr="0003251E">
        <w:rPr>
          <w:rStyle w:val="TextoNormalCaracter"/>
        </w:rPr>
        <w:t>-</w:t>
      </w:r>
      <w:r>
        <w:t xml:space="preserve"> Sentencia </w:t>
      </w:r>
      <w:hyperlink w:anchor="SENTENCIA_2012_84" w:history="1">
        <w:r w:rsidRPr="0003251E">
          <w:rPr>
            <w:rStyle w:val="TextoNormalCaracter"/>
          </w:rPr>
          <w:t>84/2012</w:t>
        </w:r>
      </w:hyperlink>
      <w:r>
        <w:t>, f. 1.</w:t>
      </w:r>
    </w:p>
    <w:p w:rsidR="0003251E" w:rsidRDefault="0003251E" w:rsidP="0003251E">
      <w:pPr>
        <w:pStyle w:val="SangriaFrancesaArticulo"/>
      </w:pPr>
      <w:r w:rsidRPr="0003251E">
        <w:rPr>
          <w:rStyle w:val="TextoNormalNegritaCaracter"/>
        </w:rPr>
        <w:t>Artículo 279.</w:t>
      </w:r>
      <w:r w:rsidRPr="0003251E">
        <w:rPr>
          <w:rStyle w:val="TextoNormalCaracter"/>
        </w:rPr>
        <w:t>-</w:t>
      </w:r>
      <w:r>
        <w:t xml:space="preserve"> Sentencia </w:t>
      </w:r>
      <w:hyperlink w:anchor="SENTENCIA_2012_84" w:history="1">
        <w:r w:rsidRPr="0003251E">
          <w:rPr>
            <w:rStyle w:val="TextoNormalCaracter"/>
          </w:rPr>
          <w:t>84/2012</w:t>
        </w:r>
      </w:hyperlink>
      <w:r>
        <w:t>, f. 1.</w:t>
      </w:r>
    </w:p>
    <w:p w:rsidR="0003251E" w:rsidRDefault="0003251E" w:rsidP="0003251E">
      <w:pPr>
        <w:pStyle w:val="SangriaFrancesaArticulo"/>
      </w:pPr>
    </w:p>
    <w:p w:rsidR="0003251E" w:rsidRDefault="0003251E" w:rsidP="0003251E">
      <w:pPr>
        <w:pStyle w:val="TextoNormalNegritaCursivandice"/>
      </w:pPr>
      <w:r>
        <w:t>Real Decreto Legislativo 1/2001, de 20 de julio. Texto refundido de la Ley de aguas</w:t>
      </w:r>
    </w:p>
    <w:p w:rsidR="0003251E" w:rsidRDefault="0003251E" w:rsidP="0003251E">
      <w:pPr>
        <w:pStyle w:val="SangriaFrancesaArticulo"/>
      </w:pPr>
      <w:r w:rsidRPr="0003251E">
        <w:rPr>
          <w:rStyle w:val="TextoNormalNegritaCaracter"/>
        </w:rPr>
        <w:t>Artículo 116.</w:t>
      </w:r>
      <w:r w:rsidRPr="0003251E">
        <w:rPr>
          <w:rStyle w:val="TextoNormalCaracter"/>
        </w:rPr>
        <w:t>-</w:t>
      </w:r>
      <w:r>
        <w:t xml:space="preserve"> Auto </w:t>
      </w:r>
      <w:hyperlink w:anchor="AUTO_2012_34" w:history="1">
        <w:r w:rsidRPr="0003251E">
          <w:rPr>
            <w:rStyle w:val="TextoNormalCaracter"/>
          </w:rPr>
          <w:t>34/2012</w:t>
        </w:r>
      </w:hyperlink>
      <w:r>
        <w:t>.</w:t>
      </w:r>
    </w:p>
    <w:p w:rsidR="0003251E" w:rsidRDefault="0003251E" w:rsidP="0003251E">
      <w:pPr>
        <w:pStyle w:val="SangriaFrancesaArticulo"/>
      </w:pPr>
      <w:r w:rsidRPr="0003251E">
        <w:rPr>
          <w:rStyle w:val="TextoNormalNegritaCaracter"/>
        </w:rPr>
        <w:t>Artículo 116.3 c).</w:t>
      </w:r>
      <w:r w:rsidRPr="0003251E">
        <w:rPr>
          <w:rStyle w:val="TextoNormalCaracter"/>
        </w:rPr>
        <w:t>-</w:t>
      </w:r>
      <w:r>
        <w:t xml:space="preserve"> Auto </w:t>
      </w:r>
      <w:hyperlink w:anchor="AUTO_2012_34" w:history="1">
        <w:r w:rsidRPr="0003251E">
          <w:rPr>
            <w:rStyle w:val="TextoNormalCaracter"/>
          </w:rPr>
          <w:t>34/2012</w:t>
        </w:r>
      </w:hyperlink>
      <w:r>
        <w:t>.</w:t>
      </w:r>
    </w:p>
    <w:p w:rsidR="0003251E" w:rsidRDefault="0003251E" w:rsidP="0003251E">
      <w:pPr>
        <w:pStyle w:val="SangriaFrancesaArticulo"/>
      </w:pPr>
      <w:r w:rsidRPr="0003251E">
        <w:rPr>
          <w:rStyle w:val="TextoNormalNegritaCaracter"/>
        </w:rPr>
        <w:t>Artículo 117.1.</w:t>
      </w:r>
      <w:r w:rsidRPr="0003251E">
        <w:rPr>
          <w:rStyle w:val="TextoNormalCaracter"/>
        </w:rPr>
        <w:t>-</w:t>
      </w:r>
      <w:r>
        <w:t xml:space="preserve"> Autos </w:t>
      </w:r>
      <w:hyperlink w:anchor="AUTO_2012_34" w:history="1">
        <w:r w:rsidRPr="0003251E">
          <w:rPr>
            <w:rStyle w:val="TextoNormalCaracter"/>
          </w:rPr>
          <w:t>34/2012</w:t>
        </w:r>
      </w:hyperlink>
      <w:r>
        <w:t xml:space="preserve">; </w:t>
      </w:r>
      <w:hyperlink w:anchor="AUTO_2012_111" w:history="1">
        <w:r w:rsidRPr="0003251E">
          <w:rPr>
            <w:rStyle w:val="TextoNormalCaracter"/>
          </w:rPr>
          <w:t>111/2012</w:t>
        </w:r>
      </w:hyperlink>
      <w:r>
        <w:t>.</w:t>
      </w:r>
    </w:p>
    <w:p w:rsidR="0003251E" w:rsidRDefault="0003251E" w:rsidP="0003251E">
      <w:pPr>
        <w:pStyle w:val="SangriaFrancesaArticulo"/>
      </w:pPr>
    </w:p>
    <w:p w:rsidR="0003251E" w:rsidRDefault="0003251E" w:rsidP="0003251E">
      <w:pPr>
        <w:pStyle w:val="TextoNormalNegritaCursivandice"/>
      </w:pPr>
      <w:r>
        <w:t>Real Decreto Legislativo 2/2004, de 5 de marzo. Texto refundido de la Ley reguladora de las haciendas locales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20" w:history="1">
        <w:r w:rsidRPr="0003251E">
          <w:rPr>
            <w:rStyle w:val="TextoNormalCaracter"/>
          </w:rPr>
          <w:t>120/2012</w:t>
        </w:r>
      </w:hyperlink>
      <w:r>
        <w:t>, ff. 2, 5.</w:t>
      </w:r>
    </w:p>
    <w:p w:rsidR="0003251E" w:rsidRDefault="0003251E" w:rsidP="0003251E">
      <w:pPr>
        <w:pStyle w:val="SangriaFrancesaArticulo"/>
      </w:pPr>
      <w:r w:rsidRPr="0003251E">
        <w:rPr>
          <w:rStyle w:val="TextoNormalNegritaCaracter"/>
        </w:rPr>
        <w:t>Artículo 53.</w:t>
      </w:r>
      <w:r w:rsidRPr="0003251E">
        <w:rPr>
          <w:rStyle w:val="TextoNormalCaracter"/>
        </w:rPr>
        <w:t>-</w:t>
      </w:r>
      <w:r>
        <w:t xml:space="preserve"> Sentencia </w:t>
      </w:r>
      <w:hyperlink w:anchor="SENTENCIA_2012_120" w:history="1">
        <w:r w:rsidRPr="0003251E">
          <w:rPr>
            <w:rStyle w:val="TextoNormalCaracter"/>
          </w:rPr>
          <w:t>120/2012</w:t>
        </w:r>
      </w:hyperlink>
      <w:r>
        <w:t>, ff. 2, 5.</w:t>
      </w:r>
    </w:p>
    <w:p w:rsidR="0003251E" w:rsidRDefault="0003251E" w:rsidP="0003251E">
      <w:pPr>
        <w:pStyle w:val="SangriaFrancesaArticulo"/>
      </w:pPr>
      <w:r w:rsidRPr="0003251E">
        <w:rPr>
          <w:rStyle w:val="TextoNormalNegritaCaracter"/>
        </w:rPr>
        <w:t>Artículo 53.1 párrafo 1.</w:t>
      </w:r>
      <w:r w:rsidRPr="0003251E">
        <w:rPr>
          <w:rStyle w:val="TextoNormalCaracter"/>
        </w:rPr>
        <w:t>-</w:t>
      </w:r>
      <w:r>
        <w:t xml:space="preserve"> Sentencia </w:t>
      </w:r>
      <w:hyperlink w:anchor="SENTENCIA_2012_120" w:history="1">
        <w:r w:rsidRPr="0003251E">
          <w:rPr>
            <w:rStyle w:val="TextoNormalCaracter"/>
          </w:rPr>
          <w:t>120/2012</w:t>
        </w:r>
      </w:hyperlink>
      <w:r>
        <w:t>, f. 2.</w:t>
      </w:r>
    </w:p>
    <w:p w:rsidR="0003251E" w:rsidRDefault="0003251E" w:rsidP="0003251E">
      <w:pPr>
        <w:pStyle w:val="SangriaFrancesaArticulo"/>
      </w:pPr>
      <w:r w:rsidRPr="0003251E">
        <w:rPr>
          <w:rStyle w:val="TextoNormalNegritaCaracter"/>
        </w:rPr>
        <w:t>Artículo 53.4 in fine.</w:t>
      </w:r>
      <w:r w:rsidRPr="0003251E">
        <w:rPr>
          <w:rStyle w:val="TextoNormalCaracter"/>
        </w:rPr>
        <w:t>-</w:t>
      </w:r>
      <w:r>
        <w:t xml:space="preserve"> Sentencia </w:t>
      </w:r>
      <w:hyperlink w:anchor="SENTENCIA_2012_120" w:history="1">
        <w:r w:rsidRPr="0003251E">
          <w:rPr>
            <w:rStyle w:val="TextoNormalCaracter"/>
          </w:rPr>
          <w:t>120/2012</w:t>
        </w:r>
      </w:hyperlink>
      <w:r>
        <w:t>, f. 2.</w:t>
      </w:r>
    </w:p>
    <w:p w:rsidR="0003251E" w:rsidRDefault="0003251E" w:rsidP="0003251E">
      <w:pPr>
        <w:pStyle w:val="SangriaFrancesaArticulo"/>
      </w:pPr>
      <w:r w:rsidRPr="0003251E">
        <w:rPr>
          <w:rStyle w:val="TextoNormalNegritaCaracter"/>
        </w:rPr>
        <w:t>Artículo 53.5.</w:t>
      </w:r>
      <w:r w:rsidRPr="0003251E">
        <w:rPr>
          <w:rStyle w:val="TextoNormalCaracter"/>
        </w:rPr>
        <w:t>-</w:t>
      </w:r>
      <w:r>
        <w:t xml:space="preserve"> Sentencia </w:t>
      </w:r>
      <w:hyperlink w:anchor="SENTENCIA_2012_120" w:history="1">
        <w:r w:rsidRPr="0003251E">
          <w:rPr>
            <w:rStyle w:val="TextoNormalCaracter"/>
          </w:rPr>
          <w:t>120/2012</w:t>
        </w:r>
      </w:hyperlink>
      <w:r>
        <w:t>, f. 2.</w:t>
      </w:r>
    </w:p>
    <w:p w:rsidR="0003251E" w:rsidRDefault="0003251E" w:rsidP="0003251E">
      <w:pPr>
        <w:pStyle w:val="SangriaFrancesaArticulo"/>
      </w:pPr>
      <w:r w:rsidRPr="0003251E">
        <w:rPr>
          <w:rStyle w:val="TextoNormalNegritaCaracter"/>
        </w:rPr>
        <w:t>Artículo 78.1.</w:t>
      </w:r>
      <w:r w:rsidRPr="0003251E">
        <w:rPr>
          <w:rStyle w:val="TextoNormalCaracter"/>
        </w:rPr>
        <w:t>-</w:t>
      </w:r>
      <w:r>
        <w:t xml:space="preserve"> Sentencia </w:t>
      </w:r>
      <w:hyperlink w:anchor="SENTENCIA_2012_122" w:history="1">
        <w:r w:rsidRPr="0003251E">
          <w:rPr>
            <w:rStyle w:val="TextoNormalCaracter"/>
          </w:rPr>
          <w:t>122/2012</w:t>
        </w:r>
      </w:hyperlink>
      <w:r>
        <w:t>, ff. 5, 6.</w:t>
      </w:r>
    </w:p>
    <w:p w:rsidR="0003251E" w:rsidRDefault="0003251E" w:rsidP="0003251E">
      <w:pPr>
        <w:pStyle w:val="SangriaFrancesaArticulo"/>
      </w:pPr>
      <w:r w:rsidRPr="0003251E">
        <w:rPr>
          <w:rStyle w:val="TextoNormalNegritaCaracter"/>
        </w:rPr>
        <w:t>Artículo 84.</w:t>
      </w:r>
      <w:r w:rsidRPr="0003251E">
        <w:rPr>
          <w:rStyle w:val="TextoNormalCaracter"/>
        </w:rPr>
        <w:t>-</w:t>
      </w:r>
      <w:r>
        <w:t xml:space="preserve"> Sentencia </w:t>
      </w:r>
      <w:hyperlink w:anchor="SENTENCIA_2012_122" w:history="1">
        <w:r w:rsidRPr="0003251E">
          <w:rPr>
            <w:rStyle w:val="TextoNormalCaracter"/>
          </w:rPr>
          <w:t>122/2012</w:t>
        </w:r>
      </w:hyperlink>
      <w:r>
        <w:t>, f. 5.</w:t>
      </w:r>
    </w:p>
    <w:p w:rsidR="0003251E" w:rsidRDefault="0003251E" w:rsidP="0003251E">
      <w:pPr>
        <w:pStyle w:val="SangriaFrancesaArticulo"/>
      </w:pPr>
      <w:r w:rsidRPr="0003251E">
        <w:rPr>
          <w:rStyle w:val="TextoNormalNegritaCaracter"/>
        </w:rPr>
        <w:t>Artículo 85.</w:t>
      </w:r>
      <w:r w:rsidRPr="0003251E">
        <w:rPr>
          <w:rStyle w:val="TextoNormalCaracter"/>
        </w:rPr>
        <w:t>-</w:t>
      </w:r>
      <w:r>
        <w:t xml:space="preserve"> Sentencia </w:t>
      </w:r>
      <w:hyperlink w:anchor="SENTENCIA_2012_122" w:history="1">
        <w:r w:rsidRPr="0003251E">
          <w:rPr>
            <w:rStyle w:val="TextoNormalCaracter"/>
          </w:rPr>
          <w:t>122/2012</w:t>
        </w:r>
      </w:hyperlink>
      <w:r>
        <w:t>, f. 5.</w:t>
      </w:r>
    </w:p>
    <w:p w:rsidR="0003251E" w:rsidRDefault="0003251E" w:rsidP="0003251E">
      <w:pPr>
        <w:pStyle w:val="SangriaFrancesaArticulo"/>
      </w:pPr>
      <w:r w:rsidRPr="0003251E">
        <w:rPr>
          <w:rStyle w:val="TextoNormalNegritaCaracter"/>
        </w:rPr>
        <w:t>Artículo 85.1.4.</w:t>
      </w:r>
      <w:r w:rsidRPr="0003251E">
        <w:rPr>
          <w:rStyle w:val="TextoNormalCaracter"/>
        </w:rPr>
        <w:t>-</w:t>
      </w:r>
      <w:r>
        <w:t xml:space="preserve"> Sentencia </w:t>
      </w:r>
      <w:hyperlink w:anchor="SENTENCIA_2012_122" w:history="1">
        <w:r w:rsidRPr="0003251E">
          <w:rPr>
            <w:rStyle w:val="TextoNormalCaracter"/>
          </w:rPr>
          <w:t>122/2012</w:t>
        </w:r>
      </w:hyperlink>
      <w:r>
        <w:t>, f. 5.</w:t>
      </w:r>
    </w:p>
    <w:p w:rsidR="0003251E" w:rsidRDefault="0003251E" w:rsidP="0003251E">
      <w:pPr>
        <w:pStyle w:val="SangriaFrancesaArticulo"/>
      </w:pPr>
    </w:p>
    <w:p w:rsidR="0003251E" w:rsidRDefault="0003251E" w:rsidP="0003251E">
      <w:pPr>
        <w:pStyle w:val="TextoNormalNegritaCursivandice"/>
      </w:pPr>
      <w:r>
        <w:t>Real Decreto Legislativo 3/2004, de 5 de marzo. Texto refundido de la Ley del impuesto sobre la renta de las personas físicas</w:t>
      </w:r>
    </w:p>
    <w:p w:rsidR="0003251E" w:rsidRDefault="0003251E" w:rsidP="0003251E">
      <w:pPr>
        <w:pStyle w:val="SangriaFrancesaArticulo"/>
      </w:pPr>
      <w:r w:rsidRPr="0003251E">
        <w:rPr>
          <w:rStyle w:val="TextoNormalNegritaCaracter"/>
        </w:rPr>
        <w:t>Disposición derogatoria única.</w:t>
      </w:r>
      <w:r w:rsidRPr="0003251E">
        <w:rPr>
          <w:rStyle w:val="TextoNormalCaracter"/>
        </w:rPr>
        <w:t>-</w:t>
      </w:r>
      <w:r>
        <w:t xml:space="preserve"> Sentencia </w:t>
      </w:r>
      <w:hyperlink w:anchor="SENTENCIA_2012_19" w:history="1">
        <w:r w:rsidRPr="0003251E">
          <w:rPr>
            <w:rStyle w:val="TextoNormalCaracter"/>
          </w:rPr>
          <w:t>19/2012</w:t>
        </w:r>
      </w:hyperlink>
      <w:r>
        <w:t>, f. 2.</w:t>
      </w:r>
    </w:p>
    <w:p w:rsidR="0003251E" w:rsidRDefault="0003251E" w:rsidP="0003251E">
      <w:pPr>
        <w:pStyle w:val="SangriaFrancesaArticulo"/>
      </w:pPr>
    </w:p>
    <w:p w:rsidR="0003251E" w:rsidRDefault="0003251E" w:rsidP="0003251E">
      <w:pPr>
        <w:pStyle w:val="TextoNormalNegritaCursivandice"/>
      </w:pPr>
      <w:r>
        <w:t>Real Decreto Legislativo 1/2007, de 16 de noviembre. Texto refundido de la Ley general para la defensa de los consumidores y usuarios y otras leyes complementarias</w:t>
      </w:r>
    </w:p>
    <w:p w:rsidR="0003251E" w:rsidRDefault="0003251E" w:rsidP="0003251E">
      <w:pPr>
        <w:pStyle w:val="SangriaFrancesaArticulo"/>
      </w:pPr>
      <w:r w:rsidRPr="0003251E">
        <w:rPr>
          <w:rStyle w:val="TextoNormalNegritaCaracter"/>
        </w:rPr>
        <w:t>Artículo 53.</w:t>
      </w:r>
      <w:r w:rsidRPr="0003251E">
        <w:rPr>
          <w:rStyle w:val="TextoNormalCaracter"/>
        </w:rPr>
        <w:t>-</w:t>
      </w:r>
      <w:r>
        <w:t xml:space="preserve"> Sentencia </w:t>
      </w:r>
      <w:hyperlink w:anchor="SENTENCIA_2012_96" w:history="1">
        <w:r w:rsidRPr="0003251E">
          <w:rPr>
            <w:rStyle w:val="TextoNormalCaracter"/>
          </w:rPr>
          <w:t>96/2012</w:t>
        </w:r>
      </w:hyperlink>
      <w:r>
        <w:t>, f. 9.</w:t>
      </w:r>
    </w:p>
    <w:p w:rsidR="0003251E" w:rsidRDefault="0003251E" w:rsidP="0003251E">
      <w:pPr>
        <w:pStyle w:val="SangriaFrancesaArticulo"/>
      </w:pPr>
    </w:p>
    <w:p w:rsidR="0003251E" w:rsidRDefault="0003251E" w:rsidP="0003251E">
      <w:pPr>
        <w:pStyle w:val="TextoNormalNegritaCursivandice"/>
      </w:pPr>
      <w:r>
        <w:t>Real Decreto Legislativo 2/2007, de 28 de diciembre. Texto refundido de la Ley general de estabilidad presupuestaria</w:t>
      </w:r>
    </w:p>
    <w:p w:rsidR="0003251E" w:rsidRDefault="0003251E" w:rsidP="0003251E">
      <w:pPr>
        <w:pStyle w:val="SangriaFrancesaArticulo"/>
      </w:pPr>
      <w:r w:rsidRPr="0003251E">
        <w:rPr>
          <w:rStyle w:val="TextoNormalNegritaCaracter"/>
        </w:rPr>
        <w:lastRenderedPageBreak/>
        <w:t>En general.</w:t>
      </w:r>
      <w:r w:rsidRPr="0003251E">
        <w:rPr>
          <w:rStyle w:val="TextoNormalCaracter"/>
        </w:rPr>
        <w:t>-</w:t>
      </w:r>
      <w:r>
        <w:t xml:space="preserve"> Sentencia </w:t>
      </w:r>
      <w:hyperlink w:anchor="SENTENCIA_2012_120" w:history="1">
        <w:r w:rsidRPr="0003251E">
          <w:rPr>
            <w:rStyle w:val="TextoNormalCaracter"/>
          </w:rPr>
          <w:t>120/2012</w:t>
        </w:r>
      </w:hyperlink>
      <w:r>
        <w:t>, f. 5.</w:t>
      </w:r>
    </w:p>
    <w:p w:rsidR="0003251E" w:rsidRDefault="0003251E" w:rsidP="0003251E">
      <w:pPr>
        <w:pStyle w:val="SangriaFrancesaArticulo"/>
      </w:pPr>
    </w:p>
    <w:p w:rsidR="0003251E" w:rsidRDefault="0003251E" w:rsidP="0003251E">
      <w:pPr>
        <w:pStyle w:val="TextoNormalNegritaCursivandice"/>
      </w:pPr>
      <w:r>
        <w:t>Real Decreto Legislativo 1/2008, de 11 de enero. Texto refundido de la Ley de evaluación de impacto ambiental de proyectos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34" w:history="1">
        <w:r w:rsidRPr="0003251E">
          <w:rPr>
            <w:rStyle w:val="TextoNormalCaracter"/>
          </w:rPr>
          <w:t>34/2012</w:t>
        </w:r>
      </w:hyperlink>
      <w:r>
        <w:t>, ff. 2, 3.</w:t>
      </w:r>
    </w:p>
    <w:p w:rsidR="0003251E" w:rsidRDefault="0003251E" w:rsidP="0003251E">
      <w:pPr>
        <w:pStyle w:val="SangriaFrancesaArticulo"/>
      </w:pPr>
      <w:r w:rsidRPr="0003251E">
        <w:rPr>
          <w:rStyle w:val="TextoNormalNegritaCaracter"/>
        </w:rPr>
        <w:t>En general</w:t>
      </w:r>
      <w:r>
        <w:t xml:space="preserve"> </w:t>
      </w:r>
      <w:r w:rsidRPr="0003251E">
        <w:rPr>
          <w:rStyle w:val="TextoNormalCaracter"/>
        </w:rPr>
        <w:t>(redactado por la Ley 6/2010, de 24 de marzo)</w:t>
      </w:r>
      <w:r w:rsidRPr="0003251E">
        <w:rPr>
          <w:rStyle w:val="TextoNormalNegritaCaracter"/>
        </w:rPr>
        <w:t>.</w:t>
      </w:r>
      <w:r w:rsidRPr="0003251E">
        <w:rPr>
          <w:rStyle w:val="TextoNormalCaracter"/>
        </w:rPr>
        <w:t>-</w:t>
      </w:r>
      <w:r>
        <w:t xml:space="preserve"> Sentencia </w:t>
      </w:r>
      <w:hyperlink w:anchor="SENTENCIA_2012_1" w:history="1">
        <w:r w:rsidRPr="0003251E">
          <w:rPr>
            <w:rStyle w:val="TextoNormalCaracter"/>
          </w:rPr>
          <w:t>1/2012</w:t>
        </w:r>
      </w:hyperlink>
      <w:r>
        <w:t>, ff. 2, 13.</w:t>
      </w:r>
    </w:p>
    <w:p w:rsidR="0003251E" w:rsidRDefault="0003251E" w:rsidP="0003251E">
      <w:pPr>
        <w:pStyle w:val="SangriaFrancesaArticulo"/>
      </w:pPr>
      <w:r w:rsidRPr="0003251E">
        <w:rPr>
          <w:rStyle w:val="TextoNormalNegritaCaracter"/>
        </w:rPr>
        <w:t>Artículo 4.</w:t>
      </w:r>
      <w:r w:rsidRPr="0003251E">
        <w:rPr>
          <w:rStyle w:val="TextoNormalCaracter"/>
        </w:rPr>
        <w:t>-</w:t>
      </w:r>
      <w:r>
        <w:t xml:space="preserve"> Sentencia </w:t>
      </w:r>
      <w:hyperlink w:anchor="SENTENCIA_2012_1" w:history="1">
        <w:r w:rsidRPr="0003251E">
          <w:rPr>
            <w:rStyle w:val="TextoNormalCaracter"/>
          </w:rPr>
          <w:t>1/2012</w:t>
        </w:r>
      </w:hyperlink>
      <w:r>
        <w:t>, f. 2.</w:t>
      </w:r>
    </w:p>
    <w:p w:rsidR="0003251E" w:rsidRDefault="0003251E" w:rsidP="0003251E">
      <w:pPr>
        <w:pStyle w:val="SangriaFrancesaArticulo"/>
      </w:pPr>
      <w:r w:rsidRPr="0003251E">
        <w:rPr>
          <w:rStyle w:val="TextoNormalNegritaCaracter"/>
        </w:rPr>
        <w:t>Artículo 4.1.</w:t>
      </w:r>
      <w:r w:rsidRPr="0003251E">
        <w:rPr>
          <w:rStyle w:val="TextoNormalCaracter"/>
        </w:rPr>
        <w:t>-</w:t>
      </w:r>
      <w:r>
        <w:t xml:space="preserve"> Sentencias </w:t>
      </w:r>
      <w:hyperlink w:anchor="SENTENCIA_2012_1" w:history="1">
        <w:r w:rsidRPr="0003251E">
          <w:rPr>
            <w:rStyle w:val="TextoNormalCaracter"/>
          </w:rPr>
          <w:t>1/2012</w:t>
        </w:r>
      </w:hyperlink>
      <w:r>
        <w:t xml:space="preserve">, f. 2; </w:t>
      </w:r>
      <w:hyperlink w:anchor="SENTENCIA_2012_34" w:history="1">
        <w:r w:rsidRPr="0003251E">
          <w:rPr>
            <w:rStyle w:val="TextoNormalCaracter"/>
          </w:rPr>
          <w:t>34/2012</w:t>
        </w:r>
      </w:hyperlink>
      <w:r>
        <w:t>, f. 2.</w:t>
      </w:r>
    </w:p>
    <w:p w:rsidR="0003251E" w:rsidRDefault="0003251E" w:rsidP="0003251E">
      <w:pPr>
        <w:pStyle w:val="SangriaFrancesaArticulo"/>
      </w:pPr>
      <w:r w:rsidRPr="0003251E">
        <w:rPr>
          <w:rStyle w:val="TextoNormalNegritaCaracter"/>
        </w:rPr>
        <w:t>Artículo 4.2.</w:t>
      </w:r>
      <w:r w:rsidRPr="0003251E">
        <w:rPr>
          <w:rStyle w:val="TextoNormalCaracter"/>
        </w:rPr>
        <w:t>-</w:t>
      </w:r>
      <w:r>
        <w:t xml:space="preserve"> Sentencia </w:t>
      </w:r>
      <w:hyperlink w:anchor="SENTENCIA_2012_34" w:history="1">
        <w:r w:rsidRPr="0003251E">
          <w:rPr>
            <w:rStyle w:val="TextoNormalCaracter"/>
          </w:rPr>
          <w:t>34/2012</w:t>
        </w:r>
      </w:hyperlink>
      <w:r>
        <w:t>, f. 2.</w:t>
      </w:r>
    </w:p>
    <w:p w:rsidR="0003251E" w:rsidRDefault="0003251E" w:rsidP="0003251E">
      <w:pPr>
        <w:pStyle w:val="SangriaFrancesaArticulo"/>
      </w:pPr>
      <w:r w:rsidRPr="0003251E">
        <w:rPr>
          <w:rStyle w:val="TextoNormalNegritaCaracter"/>
        </w:rPr>
        <w:t>Artículo 4.3.</w:t>
      </w:r>
      <w:r w:rsidRPr="0003251E">
        <w:rPr>
          <w:rStyle w:val="TextoNormalCaracter"/>
        </w:rPr>
        <w:t>-</w:t>
      </w:r>
      <w:r>
        <w:t xml:space="preserve"> Sentencias </w:t>
      </w:r>
      <w:hyperlink w:anchor="SENTENCIA_2012_1" w:history="1">
        <w:r w:rsidRPr="0003251E">
          <w:rPr>
            <w:rStyle w:val="TextoNormalCaracter"/>
          </w:rPr>
          <w:t>1/2012</w:t>
        </w:r>
      </w:hyperlink>
      <w:r>
        <w:t xml:space="preserve">, f. 2; </w:t>
      </w:r>
      <w:hyperlink w:anchor="SENTENCIA_2012_34" w:history="1">
        <w:r w:rsidRPr="0003251E">
          <w:rPr>
            <w:rStyle w:val="TextoNormalCaracter"/>
          </w:rPr>
          <w:t>34/2012</w:t>
        </w:r>
      </w:hyperlink>
      <w:r>
        <w:t>, f. 2.</w:t>
      </w:r>
    </w:p>
    <w:p w:rsidR="0003251E" w:rsidRDefault="0003251E" w:rsidP="0003251E">
      <w:pPr>
        <w:pStyle w:val="SangriaFrancesaArticulo"/>
      </w:pPr>
      <w:r w:rsidRPr="0003251E">
        <w:rPr>
          <w:rStyle w:val="TextoNormalNegritaCaracter"/>
        </w:rPr>
        <w:t>Artículo 8.</w:t>
      </w:r>
      <w:r w:rsidRPr="0003251E">
        <w:rPr>
          <w:rStyle w:val="TextoNormalCaracter"/>
        </w:rPr>
        <w:t>-</w:t>
      </w:r>
      <w:r>
        <w:t xml:space="preserve"> Sentencias </w:t>
      </w:r>
      <w:hyperlink w:anchor="SENTENCIA_2012_1" w:history="1">
        <w:r w:rsidRPr="0003251E">
          <w:rPr>
            <w:rStyle w:val="TextoNormalCaracter"/>
          </w:rPr>
          <w:t>1/2012</w:t>
        </w:r>
      </w:hyperlink>
      <w:r>
        <w:t xml:space="preserve">, f. 2; </w:t>
      </w:r>
      <w:hyperlink w:anchor="SENTENCIA_2012_34" w:history="1">
        <w:r w:rsidRPr="0003251E">
          <w:rPr>
            <w:rStyle w:val="TextoNormalCaracter"/>
          </w:rPr>
          <w:t>34/2012</w:t>
        </w:r>
      </w:hyperlink>
      <w:r>
        <w:t>, f. 2.</w:t>
      </w:r>
    </w:p>
    <w:p w:rsidR="0003251E" w:rsidRDefault="0003251E" w:rsidP="0003251E">
      <w:pPr>
        <w:pStyle w:val="SangriaFrancesaArticulo"/>
      </w:pPr>
      <w:r w:rsidRPr="0003251E">
        <w:rPr>
          <w:rStyle w:val="TextoNormalNegritaCaracter"/>
        </w:rPr>
        <w:t>Artículo 9.</w:t>
      </w:r>
      <w:r w:rsidRPr="0003251E">
        <w:rPr>
          <w:rStyle w:val="TextoNormalCaracter"/>
        </w:rPr>
        <w:t>-</w:t>
      </w:r>
      <w:r>
        <w:t xml:space="preserve"> Sentencia </w:t>
      </w:r>
      <w:hyperlink w:anchor="SENTENCIA_2012_34" w:history="1">
        <w:r w:rsidRPr="0003251E">
          <w:rPr>
            <w:rStyle w:val="TextoNormalCaracter"/>
          </w:rPr>
          <w:t>34/2012</w:t>
        </w:r>
      </w:hyperlink>
      <w:r>
        <w:t>, f. 2.</w:t>
      </w:r>
    </w:p>
    <w:p w:rsidR="0003251E" w:rsidRDefault="0003251E" w:rsidP="0003251E">
      <w:pPr>
        <w:pStyle w:val="SangriaFrancesaArticulo"/>
      </w:pPr>
      <w:r w:rsidRPr="0003251E">
        <w:rPr>
          <w:rStyle w:val="TextoNormalNegritaCaracter"/>
        </w:rPr>
        <w:t>Artículo 9</w:t>
      </w:r>
      <w:r>
        <w:t xml:space="preserve"> </w:t>
      </w:r>
      <w:r w:rsidRPr="0003251E">
        <w:rPr>
          <w:rStyle w:val="TextoNormalCaracter"/>
        </w:rPr>
        <w:t>(redactado por la Ley 6/2010, de 24 de marzo)</w:t>
      </w:r>
      <w:r w:rsidRPr="0003251E">
        <w:rPr>
          <w:rStyle w:val="TextoNormalNegritaCaracter"/>
        </w:rPr>
        <w:t>.</w:t>
      </w:r>
      <w:r w:rsidRPr="0003251E">
        <w:rPr>
          <w:rStyle w:val="TextoNormalCaracter"/>
        </w:rPr>
        <w:t>-</w:t>
      </w:r>
      <w:r>
        <w:t xml:space="preserve"> Sentencia </w:t>
      </w:r>
      <w:hyperlink w:anchor="SENTENCIA_2012_1" w:history="1">
        <w:r w:rsidRPr="0003251E">
          <w:rPr>
            <w:rStyle w:val="TextoNormalCaracter"/>
          </w:rPr>
          <w:t>1/2012</w:t>
        </w:r>
      </w:hyperlink>
      <w:r>
        <w:t>, f. 2.</w:t>
      </w:r>
    </w:p>
    <w:p w:rsidR="0003251E" w:rsidRDefault="0003251E" w:rsidP="0003251E">
      <w:pPr>
        <w:pStyle w:val="SangriaFrancesaArticulo"/>
      </w:pPr>
      <w:r w:rsidRPr="0003251E">
        <w:rPr>
          <w:rStyle w:val="TextoNormalNegritaCaracter"/>
        </w:rPr>
        <w:t>Artículo 17.2.</w:t>
      </w:r>
      <w:r w:rsidRPr="0003251E">
        <w:rPr>
          <w:rStyle w:val="TextoNormalCaracter"/>
        </w:rPr>
        <w:t>-</w:t>
      </w:r>
      <w:r>
        <w:t xml:space="preserve"> Sentencia </w:t>
      </w:r>
      <w:hyperlink w:anchor="SENTENCIA_2012_34" w:history="1">
        <w:r w:rsidRPr="0003251E">
          <w:rPr>
            <w:rStyle w:val="TextoNormalCaracter"/>
          </w:rPr>
          <w:t>34/2012</w:t>
        </w:r>
      </w:hyperlink>
      <w:r>
        <w:t>, f. 2.</w:t>
      </w:r>
    </w:p>
    <w:p w:rsidR="0003251E" w:rsidRDefault="0003251E" w:rsidP="0003251E">
      <w:pPr>
        <w:pStyle w:val="SangriaFrancesaArticulo"/>
      </w:pPr>
      <w:r w:rsidRPr="0003251E">
        <w:rPr>
          <w:rStyle w:val="TextoNormalNegritaCaracter"/>
        </w:rPr>
        <w:t>Artículo 18.</w:t>
      </w:r>
      <w:r w:rsidRPr="0003251E">
        <w:rPr>
          <w:rStyle w:val="TextoNormalCaracter"/>
        </w:rPr>
        <w:t>-</w:t>
      </w:r>
      <w:r>
        <w:t xml:space="preserve"> Sentencia </w:t>
      </w:r>
      <w:hyperlink w:anchor="SENTENCIA_2012_1" w:history="1">
        <w:r w:rsidRPr="0003251E">
          <w:rPr>
            <w:rStyle w:val="TextoNormalCaracter"/>
          </w:rPr>
          <w:t>1/2012</w:t>
        </w:r>
      </w:hyperlink>
      <w:r>
        <w:t>, f. 2.</w:t>
      </w:r>
    </w:p>
    <w:p w:rsidR="0003251E" w:rsidRDefault="0003251E" w:rsidP="0003251E">
      <w:pPr>
        <w:pStyle w:val="SangriaFrancesaArticulo"/>
      </w:pPr>
      <w:r w:rsidRPr="0003251E">
        <w:rPr>
          <w:rStyle w:val="TextoNormalNegritaCaracter"/>
        </w:rPr>
        <w:t>Artículo 18.1.</w:t>
      </w:r>
      <w:r w:rsidRPr="0003251E">
        <w:rPr>
          <w:rStyle w:val="TextoNormalCaracter"/>
        </w:rPr>
        <w:t>-</w:t>
      </w:r>
      <w:r>
        <w:t xml:space="preserve"> Sentencia </w:t>
      </w:r>
      <w:hyperlink w:anchor="SENTENCIA_2012_34" w:history="1">
        <w:r w:rsidRPr="0003251E">
          <w:rPr>
            <w:rStyle w:val="TextoNormalCaracter"/>
          </w:rPr>
          <w:t>34/2012</w:t>
        </w:r>
      </w:hyperlink>
      <w:r>
        <w:t>, f. 2.</w:t>
      </w:r>
    </w:p>
    <w:p w:rsidR="0003251E" w:rsidRDefault="0003251E" w:rsidP="0003251E">
      <w:pPr>
        <w:pStyle w:val="SangriaFrancesaArticulo"/>
      </w:pPr>
      <w:r w:rsidRPr="0003251E">
        <w:rPr>
          <w:rStyle w:val="TextoNormalNegritaCaracter"/>
        </w:rPr>
        <w:t>Artículo 18.2.</w:t>
      </w:r>
      <w:r w:rsidRPr="0003251E">
        <w:rPr>
          <w:rStyle w:val="TextoNormalCaracter"/>
        </w:rPr>
        <w:t>-</w:t>
      </w:r>
      <w:r>
        <w:t xml:space="preserve"> Sentencia </w:t>
      </w:r>
      <w:hyperlink w:anchor="SENTENCIA_2012_34" w:history="1">
        <w:r w:rsidRPr="0003251E">
          <w:rPr>
            <w:rStyle w:val="TextoNormalCaracter"/>
          </w:rPr>
          <w:t>34/2012</w:t>
        </w:r>
      </w:hyperlink>
      <w:r>
        <w:t>, f. 2.</w:t>
      </w:r>
    </w:p>
    <w:p w:rsidR="0003251E" w:rsidRDefault="0003251E" w:rsidP="0003251E">
      <w:pPr>
        <w:pStyle w:val="SangriaFrancesaArticulo"/>
      </w:pPr>
      <w:r w:rsidRPr="0003251E">
        <w:rPr>
          <w:rStyle w:val="TextoNormalNegritaCaracter"/>
        </w:rPr>
        <w:t>Disposición adicional tercera.</w:t>
      </w:r>
      <w:r w:rsidRPr="0003251E">
        <w:rPr>
          <w:rStyle w:val="TextoNormalCaracter"/>
        </w:rPr>
        <w:t>-</w:t>
      </w:r>
      <w:r>
        <w:t xml:space="preserve"> Sentencia </w:t>
      </w:r>
      <w:hyperlink w:anchor="SENTENCIA_2012_1" w:history="1">
        <w:r w:rsidRPr="0003251E">
          <w:rPr>
            <w:rStyle w:val="TextoNormalCaracter"/>
          </w:rPr>
          <w:t>1/2012</w:t>
        </w:r>
      </w:hyperlink>
      <w:r>
        <w:t>, ff. 2, 12.</w:t>
      </w:r>
    </w:p>
    <w:p w:rsidR="0003251E" w:rsidRDefault="0003251E" w:rsidP="0003251E">
      <w:pPr>
        <w:pStyle w:val="SangriaFrancesaArticulo"/>
      </w:pPr>
      <w:r w:rsidRPr="0003251E">
        <w:rPr>
          <w:rStyle w:val="TextoNormalNegritaCaracter"/>
        </w:rPr>
        <w:t>Disposición derogatoria única, apartados d), e).</w:t>
      </w:r>
      <w:r w:rsidRPr="0003251E">
        <w:rPr>
          <w:rStyle w:val="TextoNormalCaracter"/>
        </w:rPr>
        <w:t>-</w:t>
      </w:r>
      <w:r>
        <w:t xml:space="preserve"> Sentencia </w:t>
      </w:r>
      <w:hyperlink w:anchor="SENTENCIA_2012_34" w:history="1">
        <w:r w:rsidRPr="0003251E">
          <w:rPr>
            <w:rStyle w:val="TextoNormalCaracter"/>
          </w:rPr>
          <w:t>34/2012</w:t>
        </w:r>
      </w:hyperlink>
      <w:r>
        <w:t>, f. 2.</w:t>
      </w:r>
    </w:p>
    <w:p w:rsidR="0003251E" w:rsidRDefault="0003251E" w:rsidP="0003251E">
      <w:pPr>
        <w:pStyle w:val="SangriaFrancesaArticulo"/>
      </w:pPr>
      <w:r w:rsidRPr="0003251E">
        <w:rPr>
          <w:rStyle w:val="TextoNormalNegritaCaracter"/>
        </w:rPr>
        <w:t>Disposición final primera.</w:t>
      </w:r>
      <w:r w:rsidRPr="0003251E">
        <w:rPr>
          <w:rStyle w:val="TextoNormalCaracter"/>
        </w:rPr>
        <w:t>-</w:t>
      </w:r>
      <w:r>
        <w:t xml:space="preserve"> Sentencia </w:t>
      </w:r>
      <w:hyperlink w:anchor="SENTENCIA_2012_34" w:history="1">
        <w:r w:rsidRPr="0003251E">
          <w:rPr>
            <w:rStyle w:val="TextoNormalCaracter"/>
          </w:rPr>
          <w:t>34/2012</w:t>
        </w:r>
      </w:hyperlink>
      <w:r>
        <w:t>, f. 2.</w:t>
      </w:r>
    </w:p>
    <w:p w:rsidR="0003251E" w:rsidRDefault="0003251E" w:rsidP="0003251E">
      <w:pPr>
        <w:pStyle w:val="SangriaFrancesaArticulo"/>
      </w:pPr>
      <w:r w:rsidRPr="0003251E">
        <w:rPr>
          <w:rStyle w:val="TextoNormalNegritaCaracter"/>
        </w:rPr>
        <w:t>Disposición final primera, apartado 2.</w:t>
      </w:r>
      <w:r w:rsidRPr="0003251E">
        <w:rPr>
          <w:rStyle w:val="TextoNormalCaracter"/>
        </w:rPr>
        <w:t>-</w:t>
      </w:r>
      <w:r>
        <w:t xml:space="preserve"> Sentencia </w:t>
      </w:r>
      <w:hyperlink w:anchor="SENTENCIA_2012_34" w:history="1">
        <w:r w:rsidRPr="0003251E">
          <w:rPr>
            <w:rStyle w:val="TextoNormalCaracter"/>
          </w:rPr>
          <w:t>34/2012</w:t>
        </w:r>
      </w:hyperlink>
      <w:r>
        <w:t>, f. 2.</w:t>
      </w:r>
    </w:p>
    <w:p w:rsidR="0003251E" w:rsidRDefault="0003251E" w:rsidP="0003251E">
      <w:pPr>
        <w:pStyle w:val="SangriaFrancesaArticulo"/>
      </w:pPr>
      <w:r w:rsidRPr="0003251E">
        <w:rPr>
          <w:rStyle w:val="TextoNormalNegritaCaracter"/>
        </w:rPr>
        <w:t>Disposición final primera</w:t>
      </w:r>
      <w:r>
        <w:t xml:space="preserve"> </w:t>
      </w:r>
      <w:r w:rsidRPr="0003251E">
        <w:rPr>
          <w:rStyle w:val="TextoNormalCaracter"/>
        </w:rPr>
        <w:t>(redactada por la Ley 6/2010, de 24 de marzo)</w:t>
      </w:r>
      <w:r w:rsidRPr="0003251E">
        <w:rPr>
          <w:rStyle w:val="TextoNormalNegritaCaracter"/>
        </w:rPr>
        <w:t>.</w:t>
      </w:r>
      <w:r w:rsidRPr="0003251E">
        <w:rPr>
          <w:rStyle w:val="TextoNormalCaracter"/>
        </w:rPr>
        <w:t>-</w:t>
      </w:r>
      <w:r>
        <w:t xml:space="preserve"> Sentencia </w:t>
      </w:r>
      <w:hyperlink w:anchor="SENTENCIA_2012_1" w:history="1">
        <w:r w:rsidRPr="0003251E">
          <w:rPr>
            <w:rStyle w:val="TextoNormalCaracter"/>
          </w:rPr>
          <w:t>1/2012</w:t>
        </w:r>
      </w:hyperlink>
      <w:r>
        <w:t>, f. 2.</w:t>
      </w:r>
    </w:p>
    <w:p w:rsidR="0003251E" w:rsidRDefault="0003251E" w:rsidP="0003251E">
      <w:pPr>
        <w:pStyle w:val="SangriaFrancesaArticulo"/>
      </w:pPr>
      <w:r w:rsidRPr="0003251E">
        <w:rPr>
          <w:rStyle w:val="TextoNormalNegritaCaracter"/>
        </w:rPr>
        <w:t>Disposición final primera</w:t>
      </w:r>
      <w:r>
        <w:t xml:space="preserve"> </w:t>
      </w:r>
      <w:r w:rsidRPr="0003251E">
        <w:rPr>
          <w:rStyle w:val="TextoNormalCaracter"/>
        </w:rPr>
        <w:t>(redactado por la Ley 6/2010, de 24 de marzo)</w:t>
      </w:r>
      <w:r w:rsidRPr="0003251E">
        <w:rPr>
          <w:rStyle w:val="TextoNormalNegritaCaracter"/>
        </w:rPr>
        <w:t>.</w:t>
      </w:r>
      <w:r w:rsidRPr="0003251E">
        <w:rPr>
          <w:rStyle w:val="TextoNormalCaracter"/>
        </w:rPr>
        <w:t>-</w:t>
      </w:r>
      <w:r>
        <w:t xml:space="preserve"> Sentencias </w:t>
      </w:r>
      <w:hyperlink w:anchor="SENTENCIA_2012_1" w:history="1">
        <w:r w:rsidRPr="0003251E">
          <w:rPr>
            <w:rStyle w:val="TextoNormalCaracter"/>
          </w:rPr>
          <w:t>1/2012</w:t>
        </w:r>
      </w:hyperlink>
      <w:r>
        <w:t xml:space="preserve">, f. 2; </w:t>
      </w:r>
      <w:hyperlink w:anchor="SENTENCIA_2012_34" w:history="1">
        <w:r w:rsidRPr="0003251E">
          <w:rPr>
            <w:rStyle w:val="TextoNormalCaracter"/>
          </w:rPr>
          <w:t>34/2012</w:t>
        </w:r>
      </w:hyperlink>
      <w:r>
        <w:t>, f. 2.</w:t>
      </w:r>
    </w:p>
    <w:p w:rsidR="0003251E" w:rsidRDefault="0003251E" w:rsidP="0003251E">
      <w:pPr>
        <w:pStyle w:val="SangriaFrancesaArticulo"/>
      </w:pPr>
      <w:r w:rsidRPr="0003251E">
        <w:rPr>
          <w:rStyle w:val="TextoNormalNegritaCaracter"/>
        </w:rPr>
        <w:t>Disposición final primera, apartado 2</w:t>
      </w:r>
      <w:r>
        <w:t xml:space="preserve"> </w:t>
      </w:r>
      <w:r w:rsidRPr="0003251E">
        <w:rPr>
          <w:rStyle w:val="TextoNormalCaracter"/>
        </w:rPr>
        <w:t>(redactada por la Ley 6/2010, de 24 de marzo)</w:t>
      </w:r>
      <w:r w:rsidRPr="0003251E">
        <w:rPr>
          <w:rStyle w:val="TextoNormalNegritaCaracter"/>
        </w:rPr>
        <w:t>.</w:t>
      </w:r>
      <w:r w:rsidRPr="0003251E">
        <w:rPr>
          <w:rStyle w:val="TextoNormalCaracter"/>
        </w:rPr>
        <w:t>-</w:t>
      </w:r>
      <w:r>
        <w:t xml:space="preserve"> Sentencia </w:t>
      </w:r>
      <w:hyperlink w:anchor="SENTENCIA_2012_1" w:history="1">
        <w:r w:rsidRPr="0003251E">
          <w:rPr>
            <w:rStyle w:val="TextoNormalCaracter"/>
          </w:rPr>
          <w:t>1/2012</w:t>
        </w:r>
      </w:hyperlink>
      <w:r>
        <w:t>, f. 2.</w:t>
      </w:r>
    </w:p>
    <w:p w:rsidR="0003251E" w:rsidRDefault="0003251E" w:rsidP="0003251E">
      <w:pPr>
        <w:pStyle w:val="SangriaFrancesaArticulo"/>
      </w:pPr>
      <w:r w:rsidRPr="0003251E">
        <w:rPr>
          <w:rStyle w:val="TextoNormalNegritaCaracter"/>
        </w:rPr>
        <w:t>Disposición final primera, apartado 2</w:t>
      </w:r>
      <w:r>
        <w:t xml:space="preserve"> </w:t>
      </w:r>
      <w:r w:rsidRPr="0003251E">
        <w:rPr>
          <w:rStyle w:val="TextoNormalCaracter"/>
        </w:rPr>
        <w:t>(redactado por la Ley 6/2010, de 24 de marzo)</w:t>
      </w:r>
      <w:r w:rsidRPr="0003251E">
        <w:rPr>
          <w:rStyle w:val="TextoNormalNegritaCaracter"/>
        </w:rPr>
        <w:t>.</w:t>
      </w:r>
      <w:r w:rsidRPr="0003251E">
        <w:rPr>
          <w:rStyle w:val="TextoNormalCaracter"/>
        </w:rPr>
        <w:t>-</w:t>
      </w:r>
      <w:r>
        <w:t xml:space="preserve"> Sentencia </w:t>
      </w:r>
      <w:hyperlink w:anchor="SENTENCIA_2012_1" w:history="1">
        <w:r w:rsidRPr="0003251E">
          <w:rPr>
            <w:rStyle w:val="TextoNormalCaracter"/>
          </w:rPr>
          <w:t>1/2012</w:t>
        </w:r>
      </w:hyperlink>
      <w:r>
        <w:t>, f. 2.</w:t>
      </w:r>
    </w:p>
    <w:p w:rsidR="0003251E" w:rsidRDefault="0003251E" w:rsidP="0003251E">
      <w:pPr>
        <w:pStyle w:val="SangriaFrancesaArticulo"/>
      </w:pPr>
      <w:r w:rsidRPr="0003251E">
        <w:rPr>
          <w:rStyle w:val="TextoNormalNegritaCaracter"/>
        </w:rPr>
        <w:t>Anexo I, grupo 9 d).</w:t>
      </w:r>
      <w:r w:rsidRPr="0003251E">
        <w:rPr>
          <w:rStyle w:val="TextoNormalCaracter"/>
        </w:rPr>
        <w:t>-</w:t>
      </w:r>
      <w:r>
        <w:t xml:space="preserve"> Sentencia </w:t>
      </w:r>
      <w:hyperlink w:anchor="SENTENCIA_2012_1" w:history="1">
        <w:r w:rsidRPr="0003251E">
          <w:rPr>
            <w:rStyle w:val="TextoNormalCaracter"/>
          </w:rPr>
          <w:t>1/2012</w:t>
        </w:r>
      </w:hyperlink>
      <w:r>
        <w:t>, f. 2.</w:t>
      </w:r>
    </w:p>
    <w:p w:rsidR="0003251E" w:rsidRDefault="0003251E" w:rsidP="0003251E">
      <w:pPr>
        <w:pStyle w:val="SangriaFrancesaArticulo"/>
      </w:pPr>
      <w:r w:rsidRPr="0003251E">
        <w:rPr>
          <w:rStyle w:val="TextoNormalNegritaCaracter"/>
        </w:rPr>
        <w:t>Anexo II, grupo 9.n 2).</w:t>
      </w:r>
      <w:r w:rsidRPr="0003251E">
        <w:rPr>
          <w:rStyle w:val="TextoNormalCaracter"/>
        </w:rPr>
        <w:t>-</w:t>
      </w:r>
      <w:r>
        <w:t xml:space="preserve"> Sentencia </w:t>
      </w:r>
      <w:hyperlink w:anchor="SENTENCIA_2012_1" w:history="1">
        <w:r w:rsidRPr="0003251E">
          <w:rPr>
            <w:rStyle w:val="TextoNormalCaracter"/>
          </w:rPr>
          <w:t>1/2012</w:t>
        </w:r>
      </w:hyperlink>
      <w:r>
        <w:t>, f. 2.</w:t>
      </w:r>
    </w:p>
    <w:p w:rsidR="0003251E" w:rsidRDefault="0003251E" w:rsidP="0003251E">
      <w:pPr>
        <w:pStyle w:val="SangriaFrancesaArticulo"/>
      </w:pPr>
    </w:p>
    <w:p w:rsidR="0003251E" w:rsidRDefault="0003251E" w:rsidP="0003251E">
      <w:pPr>
        <w:pStyle w:val="TextoNormalNegritaCursivandice"/>
      </w:pPr>
      <w:r>
        <w:t>Real Decreto Legislativo 2/2008, de 20 de junio. Texto refundido de la Ley de suelo</w:t>
      </w:r>
    </w:p>
    <w:p w:rsidR="0003251E" w:rsidRDefault="0003251E" w:rsidP="0003251E">
      <w:pPr>
        <w:pStyle w:val="SangriaFrancesaArticulo"/>
      </w:pPr>
      <w:r w:rsidRPr="0003251E">
        <w:rPr>
          <w:rStyle w:val="TextoNormalNegritaCaracter"/>
        </w:rPr>
        <w:t>Disposición adicional segunda.</w:t>
      </w:r>
      <w:r w:rsidRPr="0003251E">
        <w:rPr>
          <w:rStyle w:val="TextoNormalCaracter"/>
        </w:rPr>
        <w:t>-</w:t>
      </w:r>
      <w:r>
        <w:t xml:space="preserve"> Sentencia </w:t>
      </w:r>
      <w:hyperlink w:anchor="SENTENCIA_2012_82" w:history="1">
        <w:r w:rsidRPr="0003251E">
          <w:rPr>
            <w:rStyle w:val="TextoNormalCaracter"/>
          </w:rPr>
          <w:t>82/2012</w:t>
        </w:r>
      </w:hyperlink>
      <w:r>
        <w:t>, f. 5.</w:t>
      </w:r>
    </w:p>
    <w:p w:rsidR="0003251E" w:rsidRDefault="0003251E" w:rsidP="0003251E">
      <w:pPr>
        <w:pStyle w:val="SangriaFrancesaArticulo"/>
      </w:pPr>
    </w:p>
    <w:p w:rsidR="0003251E" w:rsidRDefault="0003251E" w:rsidP="0003251E">
      <w:pPr>
        <w:pStyle w:val="TextoNormalNegritaCursivandice"/>
      </w:pPr>
      <w:r>
        <w:t>Real Decreto Legislativo 1/2011, de 1 de julio. Texto refundido de la Ley de auditoría de cuentas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33" w:history="1">
        <w:r w:rsidRPr="0003251E">
          <w:rPr>
            <w:rStyle w:val="TextoNormalCaracter"/>
          </w:rPr>
          <w:t>33/2012</w:t>
        </w:r>
      </w:hyperlink>
      <w:r>
        <w:t>, ff. 3, 5 a 8.</w:t>
      </w:r>
    </w:p>
    <w:p w:rsidR="0003251E" w:rsidRDefault="0003251E" w:rsidP="0003251E">
      <w:pPr>
        <w:pStyle w:val="SangriaFrancesaArticulo"/>
      </w:pPr>
      <w:r w:rsidRPr="0003251E">
        <w:rPr>
          <w:rStyle w:val="TextoNormalNegritaCaracter"/>
        </w:rPr>
        <w:t>Artículo 23.</w:t>
      </w:r>
      <w:r w:rsidRPr="0003251E">
        <w:rPr>
          <w:rStyle w:val="TextoNormalCaracter"/>
        </w:rPr>
        <w:t>-</w:t>
      </w:r>
      <w:r>
        <w:t xml:space="preserve"> Sentencia </w:t>
      </w:r>
      <w:hyperlink w:anchor="SENTENCIA_2012_33" w:history="1">
        <w:r w:rsidRPr="0003251E">
          <w:rPr>
            <w:rStyle w:val="TextoNormalCaracter"/>
          </w:rPr>
          <w:t>33/2012</w:t>
        </w:r>
      </w:hyperlink>
      <w:r>
        <w:t>, f. 7.</w:t>
      </w:r>
    </w:p>
    <w:p w:rsidR="0003251E" w:rsidRDefault="0003251E" w:rsidP="0003251E">
      <w:pPr>
        <w:pStyle w:val="TextoNormal"/>
      </w:pPr>
    </w:p>
    <w:p w:rsidR="0003251E" w:rsidRDefault="0003251E" w:rsidP="0003251E">
      <w:pPr>
        <w:pStyle w:val="SangriaFrancesaArticulo"/>
      </w:pPr>
      <w:bookmarkStart w:id="287" w:name="INDICE22848"/>
    </w:p>
    <w:bookmarkEnd w:id="287"/>
    <w:p w:rsidR="0003251E" w:rsidRDefault="0003251E" w:rsidP="0003251E">
      <w:pPr>
        <w:pStyle w:val="TextoIndiceNivel2"/>
        <w:suppressAutoHyphens/>
      </w:pPr>
      <w:r>
        <w:t>G) Reales Decretos-leyes</w:t>
      </w:r>
    </w:p>
    <w:p w:rsidR="0003251E" w:rsidRDefault="0003251E" w:rsidP="0003251E">
      <w:pPr>
        <w:pStyle w:val="TextoIndiceNivel2"/>
      </w:pPr>
    </w:p>
    <w:p w:rsidR="0003251E" w:rsidRDefault="0003251E" w:rsidP="0003251E">
      <w:pPr>
        <w:pStyle w:val="TextoNormalNegritaCursivandice"/>
      </w:pPr>
      <w:r>
        <w:lastRenderedPageBreak/>
        <w:t>Real Decreto-ley 7/1993, de 21 de mayo. Medidas urgentes de adaptación y modificación del impuesto sobre el valor añadido, del impuesto especial sobre determinados medios de transporte, del impuesto general indirecto canario, del arbitrio sobre la producción e importación en las Islas Canarias y de la tarifa especial del arbitrio insular a la entrada de mercancías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00" w:history="1">
        <w:r w:rsidRPr="0003251E">
          <w:rPr>
            <w:rStyle w:val="TextoNormalCaracter"/>
          </w:rPr>
          <w:t>100/2012</w:t>
        </w:r>
      </w:hyperlink>
      <w:r>
        <w:t>, ff. 3, 8, 10.</w:t>
      </w:r>
    </w:p>
    <w:p w:rsidR="0003251E" w:rsidRDefault="0003251E" w:rsidP="0003251E">
      <w:pPr>
        <w:pStyle w:val="SangriaFrancesaArticulo"/>
      </w:pPr>
      <w:r w:rsidRPr="0003251E">
        <w:rPr>
          <w:rStyle w:val="TextoNormalNegritaCaracter"/>
        </w:rPr>
        <w:t>Exposición de motivos.</w:t>
      </w:r>
      <w:r w:rsidRPr="0003251E">
        <w:rPr>
          <w:rStyle w:val="TextoNormalCaracter"/>
        </w:rPr>
        <w:t>-</w:t>
      </w:r>
      <w:r>
        <w:t xml:space="preserve"> Sentencia </w:t>
      </w:r>
      <w:hyperlink w:anchor="SENTENCIA_2012_100" w:history="1">
        <w:r w:rsidRPr="0003251E">
          <w:rPr>
            <w:rStyle w:val="TextoNormalCaracter"/>
          </w:rPr>
          <w:t>100/2012</w:t>
        </w:r>
      </w:hyperlink>
      <w:r>
        <w:t>, f. 8.</w:t>
      </w:r>
    </w:p>
    <w:p w:rsidR="0003251E" w:rsidRDefault="0003251E" w:rsidP="0003251E">
      <w:pPr>
        <w:pStyle w:val="SangriaFrancesaArticulo"/>
      </w:pPr>
      <w:r w:rsidRPr="0003251E">
        <w:rPr>
          <w:rStyle w:val="TextoNormalNegritaCaracter"/>
        </w:rPr>
        <w:t>Disposición adicional tercera.</w:t>
      </w:r>
      <w:r w:rsidRPr="0003251E">
        <w:rPr>
          <w:rStyle w:val="TextoNormalCaracter"/>
        </w:rPr>
        <w:t>-</w:t>
      </w:r>
      <w:r>
        <w:t xml:space="preserve"> Sentencia </w:t>
      </w:r>
      <w:hyperlink w:anchor="SENTENCIA_2012_100" w:history="1">
        <w:r w:rsidRPr="0003251E">
          <w:rPr>
            <w:rStyle w:val="TextoNormalCaracter"/>
          </w:rPr>
          <w:t>100/2012</w:t>
        </w:r>
      </w:hyperlink>
      <w:r>
        <w:t>, ff. 1, 2, 4, 8, 9, 10.</w:t>
      </w:r>
    </w:p>
    <w:p w:rsidR="0003251E" w:rsidRDefault="0003251E" w:rsidP="0003251E">
      <w:pPr>
        <w:pStyle w:val="SangriaFrancesaArticulo"/>
      </w:pPr>
      <w:r w:rsidRPr="0003251E">
        <w:rPr>
          <w:rStyle w:val="TextoNormalNegritaCaracter"/>
        </w:rPr>
        <w:t>Disposición final única.</w:t>
      </w:r>
      <w:r w:rsidRPr="0003251E">
        <w:rPr>
          <w:rStyle w:val="TextoNormalCaracter"/>
        </w:rPr>
        <w:t>-</w:t>
      </w:r>
      <w:r>
        <w:t xml:space="preserve"> Sentencia </w:t>
      </w:r>
      <w:hyperlink w:anchor="SENTENCIA_2012_100" w:history="1">
        <w:r w:rsidRPr="0003251E">
          <w:rPr>
            <w:rStyle w:val="TextoNormalCaracter"/>
          </w:rPr>
          <w:t>100/2012</w:t>
        </w:r>
      </w:hyperlink>
      <w:r>
        <w:t>, ff. 3, 10.</w:t>
      </w:r>
    </w:p>
    <w:p w:rsidR="0003251E" w:rsidRDefault="0003251E" w:rsidP="0003251E">
      <w:pPr>
        <w:pStyle w:val="SangriaFrancesaArticulo"/>
      </w:pPr>
    </w:p>
    <w:p w:rsidR="0003251E" w:rsidRDefault="0003251E" w:rsidP="0003251E">
      <w:pPr>
        <w:pStyle w:val="TextoNormalNegritaCursivandice"/>
      </w:pPr>
      <w:r>
        <w:t>Real Decreto-ley 8/1994, de 5 de agosto. Supresión de las Cámaras Oficiales de la Propiedad Urbana y su Consejo Superior como Corporaciones de derecho público y régimen y destino de su patrimonio</w:t>
      </w:r>
    </w:p>
    <w:p w:rsidR="0003251E" w:rsidRDefault="0003251E" w:rsidP="0003251E">
      <w:pPr>
        <w:pStyle w:val="SangriaFrancesaArticulo"/>
      </w:pPr>
      <w:r w:rsidRPr="0003251E">
        <w:rPr>
          <w:rStyle w:val="TextoNormalNegritaCaracter"/>
        </w:rPr>
        <w:t>Disposición adicional única.</w:t>
      </w:r>
      <w:r w:rsidRPr="0003251E">
        <w:rPr>
          <w:rStyle w:val="TextoNormalCaracter"/>
        </w:rPr>
        <w:t>-</w:t>
      </w:r>
      <w:r>
        <w:t xml:space="preserve"> Sentencia </w:t>
      </w:r>
      <w:hyperlink w:anchor="SENTENCIA_2012_1" w:history="1">
        <w:r w:rsidRPr="0003251E">
          <w:rPr>
            <w:rStyle w:val="TextoNormalCaracter"/>
          </w:rPr>
          <w:t>1/2012</w:t>
        </w:r>
      </w:hyperlink>
      <w:r>
        <w:t>, f. 12.</w:t>
      </w:r>
    </w:p>
    <w:p w:rsidR="0003251E" w:rsidRDefault="0003251E" w:rsidP="0003251E">
      <w:pPr>
        <w:pStyle w:val="SangriaFrancesaArticulo"/>
      </w:pPr>
    </w:p>
    <w:p w:rsidR="0003251E" w:rsidRDefault="0003251E" w:rsidP="0003251E">
      <w:pPr>
        <w:pStyle w:val="TextoNormalNegritaCursivandice"/>
      </w:pPr>
      <w:r>
        <w:t>Real Decreto-ley 8/1995, de 4 de agosto. Medidas urgentes de mejora del aprovechamiento del trasvase Tajo-Segura</w:t>
      </w:r>
    </w:p>
    <w:p w:rsidR="0003251E" w:rsidRDefault="0003251E" w:rsidP="0003251E">
      <w:pPr>
        <w:pStyle w:val="SangriaFrancesaArticulo"/>
      </w:pPr>
      <w:r w:rsidRPr="0003251E">
        <w:rPr>
          <w:rStyle w:val="TextoNormalNegritaCaracter"/>
        </w:rPr>
        <w:t>Artículo 5</w:t>
      </w:r>
      <w:r>
        <w:t xml:space="preserve"> </w:t>
      </w:r>
      <w:r w:rsidRPr="0003251E">
        <w:rPr>
          <w:rStyle w:val="TextoNormalCaracter"/>
        </w:rPr>
        <w:t>(redactado por la Ley 24/2001, de 27 de diciembre)</w:t>
      </w:r>
      <w:r w:rsidRPr="0003251E">
        <w:rPr>
          <w:rStyle w:val="TextoNormalNegritaCaracter"/>
        </w:rPr>
        <w:t>.</w:t>
      </w:r>
      <w:r w:rsidRPr="0003251E">
        <w:rPr>
          <w:rStyle w:val="TextoNormalCaracter"/>
        </w:rPr>
        <w:t>-</w:t>
      </w:r>
      <w:r>
        <w:t xml:space="preserve"> Sentencia </w:t>
      </w:r>
      <w:hyperlink w:anchor="SENTENCIA_2012_102" w:history="1">
        <w:r w:rsidRPr="0003251E">
          <w:rPr>
            <w:rStyle w:val="TextoNormalCaracter"/>
          </w:rPr>
          <w:t>102/2012</w:t>
        </w:r>
      </w:hyperlink>
      <w:r>
        <w:t>, ff. 1, 4.</w:t>
      </w:r>
    </w:p>
    <w:p w:rsidR="0003251E" w:rsidRDefault="0003251E" w:rsidP="0003251E">
      <w:pPr>
        <w:pStyle w:val="SangriaFrancesaArticulo"/>
      </w:pPr>
    </w:p>
    <w:p w:rsidR="0003251E" w:rsidRDefault="0003251E" w:rsidP="0003251E">
      <w:pPr>
        <w:pStyle w:val="TextoNormalNegritaCursivandice"/>
      </w:pPr>
      <w:r>
        <w:t>Real Decreto-ley 1/1997, de 31 de enero. Incorporación al Derecho español de la Directiva 95/47/CE, de 24 de octubre, de la Comisión Europea, sobre el uso de normas para la transmisión de señales de televisión, y se aprueban medidas adicionales para la liberalización del sector</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 w:history="1">
        <w:r w:rsidRPr="0003251E">
          <w:rPr>
            <w:rStyle w:val="TextoNormalCaracter"/>
          </w:rPr>
          <w:t>1/2012</w:t>
        </w:r>
      </w:hyperlink>
      <w:r>
        <w:t>, f. 9.</w:t>
      </w:r>
    </w:p>
    <w:p w:rsidR="0003251E" w:rsidRDefault="0003251E" w:rsidP="0003251E">
      <w:pPr>
        <w:pStyle w:val="SangriaFrancesaArticulo"/>
      </w:pPr>
    </w:p>
    <w:p w:rsidR="0003251E" w:rsidRDefault="0003251E" w:rsidP="0003251E">
      <w:pPr>
        <w:pStyle w:val="TextoNormalNegritaCursivandice"/>
      </w:pPr>
      <w:r>
        <w:t>Real Decreto-ley 6/2000, de 23 de junio.  Medidas urgentes de intensificación de la competencia en mercados de bienes y servicios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 w:history="1">
        <w:r w:rsidRPr="0003251E">
          <w:rPr>
            <w:rStyle w:val="TextoNormalCaracter"/>
          </w:rPr>
          <w:t>1/2012</w:t>
        </w:r>
      </w:hyperlink>
      <w:r>
        <w:t>, f. 11.</w:t>
      </w:r>
    </w:p>
    <w:p w:rsidR="0003251E" w:rsidRDefault="0003251E" w:rsidP="0003251E">
      <w:pPr>
        <w:pStyle w:val="SangriaFrancesaArticulo"/>
      </w:pPr>
      <w:r w:rsidRPr="0003251E">
        <w:rPr>
          <w:rStyle w:val="TextoNormalNegritaCaracter"/>
        </w:rPr>
        <w:t>Artículo 43.</w:t>
      </w:r>
      <w:r w:rsidRPr="0003251E">
        <w:rPr>
          <w:rStyle w:val="TextoNormalCaracter"/>
        </w:rPr>
        <w:t>-</w:t>
      </w:r>
      <w:r>
        <w:t xml:space="preserve"> Sentencias </w:t>
      </w:r>
      <w:hyperlink w:anchor="SENTENCIA_2012_26" w:history="1">
        <w:r w:rsidRPr="0003251E">
          <w:rPr>
            <w:rStyle w:val="TextoNormalCaracter"/>
          </w:rPr>
          <w:t>26/2012</w:t>
        </w:r>
      </w:hyperlink>
      <w:r>
        <w:t xml:space="preserve">, f. 6; </w:t>
      </w:r>
      <w:hyperlink w:anchor="SENTENCIA_2012_86" w:history="1">
        <w:r w:rsidRPr="0003251E">
          <w:rPr>
            <w:rStyle w:val="TextoNormalCaracter"/>
          </w:rPr>
          <w:t>86/2012</w:t>
        </w:r>
      </w:hyperlink>
      <w:r>
        <w:t>, ff. 1, 3.</w:t>
      </w:r>
    </w:p>
    <w:p w:rsidR="0003251E" w:rsidRDefault="0003251E" w:rsidP="0003251E">
      <w:pPr>
        <w:pStyle w:val="SangriaFrancesaArticulo"/>
      </w:pPr>
    </w:p>
    <w:p w:rsidR="0003251E" w:rsidRDefault="0003251E" w:rsidP="0003251E">
      <w:pPr>
        <w:pStyle w:val="TextoNormalNegritaCursivandice"/>
      </w:pPr>
      <w:r>
        <w:t>Real Decreto-ley 9/2000, de 6 de octubre. Modificación del Real Decreto Legislativo 1302/1986, de 28 de junio, de evaluación de impacto ambiental</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Sentencias </w:t>
      </w:r>
      <w:hyperlink w:anchor="SENTENCIA_2012_1" w:history="1">
        <w:r w:rsidRPr="0003251E">
          <w:rPr>
            <w:rStyle w:val="TextoNormalCaracter"/>
          </w:rPr>
          <w:t>1/2012</w:t>
        </w:r>
      </w:hyperlink>
      <w:r>
        <w:t xml:space="preserve">, ff. 2, 4, 5, 7, 9, 10, 12 a 15; </w:t>
      </w:r>
      <w:hyperlink w:anchor="SENTENCIA_2012_34" w:history="1">
        <w:r w:rsidRPr="0003251E">
          <w:rPr>
            <w:rStyle w:val="TextoNormalCaracter"/>
          </w:rPr>
          <w:t>34/2012</w:t>
        </w:r>
      </w:hyperlink>
      <w:r>
        <w:t>, ff. 2, 5.</w:t>
      </w:r>
    </w:p>
    <w:p w:rsidR="0003251E" w:rsidRDefault="0003251E" w:rsidP="0003251E">
      <w:pPr>
        <w:pStyle w:val="SangriaFrancesaArticulo"/>
      </w:pPr>
      <w:r w:rsidRPr="0003251E">
        <w:rPr>
          <w:rStyle w:val="TextoNormalNegritaCaracter"/>
        </w:rPr>
        <w:t>Exposición de motivos.</w:t>
      </w:r>
      <w:r w:rsidRPr="0003251E">
        <w:rPr>
          <w:rStyle w:val="TextoNormalCaracter"/>
        </w:rPr>
        <w:t>-</w:t>
      </w:r>
      <w:r>
        <w:t xml:space="preserve"> Sentencia </w:t>
      </w:r>
      <w:hyperlink w:anchor="SENTENCIA_2012_1" w:history="1">
        <w:r w:rsidRPr="0003251E">
          <w:rPr>
            <w:rStyle w:val="TextoNormalCaracter"/>
          </w:rPr>
          <w:t>1/2012</w:t>
        </w:r>
      </w:hyperlink>
      <w:r>
        <w:t>, ff. 7, 11.</w:t>
      </w:r>
    </w:p>
    <w:p w:rsidR="0003251E" w:rsidRDefault="0003251E" w:rsidP="0003251E">
      <w:pPr>
        <w:pStyle w:val="SangriaFrancesaArticulo"/>
      </w:pPr>
      <w:r w:rsidRPr="0003251E">
        <w:rPr>
          <w:rStyle w:val="TextoNormalNegritaCaracter"/>
        </w:rPr>
        <w:t>Artículo único.</w:t>
      </w:r>
      <w:r w:rsidRPr="0003251E">
        <w:rPr>
          <w:rStyle w:val="TextoNormalCaracter"/>
        </w:rPr>
        <w:t>-</w:t>
      </w:r>
      <w:r>
        <w:t xml:space="preserve"> Sentencia </w:t>
      </w:r>
      <w:hyperlink w:anchor="SENTENCIA_2012_1" w:history="1">
        <w:r w:rsidRPr="0003251E">
          <w:rPr>
            <w:rStyle w:val="TextoNormalCaracter"/>
          </w:rPr>
          <w:t>1/2012</w:t>
        </w:r>
      </w:hyperlink>
      <w:r>
        <w:t>, f. 12.</w:t>
      </w:r>
    </w:p>
    <w:p w:rsidR="0003251E" w:rsidRDefault="0003251E" w:rsidP="0003251E">
      <w:pPr>
        <w:pStyle w:val="SangriaFrancesaArticulo"/>
      </w:pPr>
      <w:r w:rsidRPr="0003251E">
        <w:rPr>
          <w:rStyle w:val="TextoNormalNegritaCaracter"/>
        </w:rPr>
        <w:t>Artículo único, apartado 1.</w:t>
      </w:r>
      <w:r w:rsidRPr="0003251E">
        <w:rPr>
          <w:rStyle w:val="TextoNormalCaracter"/>
        </w:rPr>
        <w:t>-</w:t>
      </w:r>
      <w:r>
        <w:t xml:space="preserve"> Sentencias </w:t>
      </w:r>
      <w:hyperlink w:anchor="SENTENCIA_2012_1" w:history="1">
        <w:r w:rsidRPr="0003251E">
          <w:rPr>
            <w:rStyle w:val="TextoNormalCaracter"/>
          </w:rPr>
          <w:t>1/2012</w:t>
        </w:r>
      </w:hyperlink>
      <w:r>
        <w:t xml:space="preserve">, ff. 1, 13, 14; </w:t>
      </w:r>
      <w:hyperlink w:anchor="SENTENCIA_2012_34" w:history="1">
        <w:r w:rsidRPr="0003251E">
          <w:rPr>
            <w:rStyle w:val="TextoNormalCaracter"/>
          </w:rPr>
          <w:t>34/2012</w:t>
        </w:r>
      </w:hyperlink>
      <w:r>
        <w:t>, f. 5.</w:t>
      </w:r>
    </w:p>
    <w:p w:rsidR="0003251E" w:rsidRDefault="0003251E" w:rsidP="0003251E">
      <w:pPr>
        <w:pStyle w:val="SangriaFrancesaArticulo"/>
      </w:pPr>
      <w:r w:rsidRPr="0003251E">
        <w:rPr>
          <w:rStyle w:val="TextoNormalNegritaCaracter"/>
        </w:rPr>
        <w:t>Artículo único, apartado 2.</w:t>
      </w:r>
      <w:r w:rsidRPr="0003251E">
        <w:rPr>
          <w:rStyle w:val="TextoNormalCaracter"/>
        </w:rPr>
        <w:t>-</w:t>
      </w:r>
      <w:r>
        <w:t xml:space="preserve"> Sentencia </w:t>
      </w:r>
      <w:hyperlink w:anchor="SENTENCIA_2012_1" w:history="1">
        <w:r w:rsidRPr="0003251E">
          <w:rPr>
            <w:rStyle w:val="TextoNormalCaracter"/>
          </w:rPr>
          <w:t>1/2012</w:t>
        </w:r>
      </w:hyperlink>
      <w:r>
        <w:t>, ff. 1, 12.</w:t>
      </w:r>
    </w:p>
    <w:p w:rsidR="0003251E" w:rsidRDefault="0003251E" w:rsidP="0003251E">
      <w:pPr>
        <w:pStyle w:val="SangriaFrancesaArticulo"/>
      </w:pPr>
      <w:r w:rsidRPr="0003251E">
        <w:rPr>
          <w:rStyle w:val="TextoNormalNegritaCaracter"/>
        </w:rPr>
        <w:t>Artículo único, apartado 3.</w:t>
      </w:r>
      <w:r w:rsidRPr="0003251E">
        <w:rPr>
          <w:rStyle w:val="TextoNormalCaracter"/>
        </w:rPr>
        <w:t>-</w:t>
      </w:r>
      <w:r>
        <w:t xml:space="preserve"> Sentencia </w:t>
      </w:r>
      <w:hyperlink w:anchor="SENTENCIA_2012_1" w:history="1">
        <w:r w:rsidRPr="0003251E">
          <w:rPr>
            <w:rStyle w:val="TextoNormalCaracter"/>
          </w:rPr>
          <w:t>1/2012</w:t>
        </w:r>
      </w:hyperlink>
      <w:r>
        <w:t>, ff. 1, 13, 15.</w:t>
      </w:r>
    </w:p>
    <w:p w:rsidR="0003251E" w:rsidRDefault="0003251E" w:rsidP="0003251E">
      <w:pPr>
        <w:pStyle w:val="SangriaFrancesaArticulo"/>
      </w:pPr>
      <w:r w:rsidRPr="0003251E">
        <w:rPr>
          <w:rStyle w:val="TextoNormalNegritaCaracter"/>
        </w:rPr>
        <w:t>Artículo único, apartado 2.</w:t>
      </w:r>
      <w:r w:rsidRPr="0003251E">
        <w:rPr>
          <w:rStyle w:val="TextoNormalCaracter"/>
        </w:rPr>
        <w:t>-</w:t>
      </w:r>
      <w:r>
        <w:t xml:space="preserve"> Sentencia </w:t>
      </w:r>
      <w:hyperlink w:anchor="SENTENCIA_2012_34" w:history="1">
        <w:r w:rsidRPr="0003251E">
          <w:rPr>
            <w:rStyle w:val="TextoNormalCaracter"/>
          </w:rPr>
          <w:t>34/2012</w:t>
        </w:r>
      </w:hyperlink>
      <w:r>
        <w:t>, f. 5.</w:t>
      </w:r>
    </w:p>
    <w:p w:rsidR="0003251E" w:rsidRDefault="0003251E" w:rsidP="0003251E">
      <w:pPr>
        <w:pStyle w:val="SangriaFrancesaArticulo"/>
      </w:pPr>
      <w:r w:rsidRPr="0003251E">
        <w:rPr>
          <w:rStyle w:val="TextoNormalNegritaCaracter"/>
        </w:rPr>
        <w:t>Artículo único, apartado 3.</w:t>
      </w:r>
      <w:r w:rsidRPr="0003251E">
        <w:rPr>
          <w:rStyle w:val="TextoNormalCaracter"/>
        </w:rPr>
        <w:t>-</w:t>
      </w:r>
      <w:r>
        <w:t xml:space="preserve"> Sentencia </w:t>
      </w:r>
      <w:hyperlink w:anchor="SENTENCIA_2012_34" w:history="1">
        <w:r w:rsidRPr="0003251E">
          <w:rPr>
            <w:rStyle w:val="TextoNormalCaracter"/>
          </w:rPr>
          <w:t>34/2012</w:t>
        </w:r>
      </w:hyperlink>
      <w:r>
        <w:t>, ff. 5, 6.</w:t>
      </w:r>
    </w:p>
    <w:p w:rsidR="0003251E" w:rsidRDefault="0003251E" w:rsidP="0003251E">
      <w:pPr>
        <w:pStyle w:val="SangriaFrancesaArticulo"/>
      </w:pPr>
    </w:p>
    <w:p w:rsidR="0003251E" w:rsidRDefault="0003251E" w:rsidP="0003251E">
      <w:pPr>
        <w:pStyle w:val="TextoNormalNegritaCursivandice"/>
      </w:pPr>
      <w:r>
        <w:t>Real Decreto-ley 5/2005, de 11 de marzo. Reformas urgentes para el impulso a la productividad y para la mejora de la contratación pública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35" w:history="1">
        <w:r w:rsidRPr="0003251E">
          <w:rPr>
            <w:rStyle w:val="TextoNormalCaracter"/>
          </w:rPr>
          <w:t>135/2012</w:t>
        </w:r>
      </w:hyperlink>
      <w:r>
        <w:t>, f. 3.</w:t>
      </w:r>
    </w:p>
    <w:p w:rsidR="0003251E" w:rsidRDefault="0003251E" w:rsidP="0003251E">
      <w:pPr>
        <w:pStyle w:val="SangriaFrancesaArticulo"/>
      </w:pPr>
      <w:r w:rsidRPr="0003251E">
        <w:rPr>
          <w:rStyle w:val="TextoNormalNegritaCaracter"/>
        </w:rPr>
        <w:lastRenderedPageBreak/>
        <w:t>Exposición de motivos.</w:t>
      </w:r>
      <w:r w:rsidRPr="0003251E">
        <w:rPr>
          <w:rStyle w:val="TextoNormalCaracter"/>
        </w:rPr>
        <w:t>-</w:t>
      </w:r>
      <w:r>
        <w:t xml:space="preserve"> Sentencia </w:t>
      </w:r>
      <w:hyperlink w:anchor="SENTENCIA_2012_135" w:history="1">
        <w:r w:rsidRPr="0003251E">
          <w:rPr>
            <w:rStyle w:val="TextoNormalCaracter"/>
          </w:rPr>
          <w:t>135/2012</w:t>
        </w:r>
      </w:hyperlink>
      <w:r>
        <w:t>, f. 3.</w:t>
      </w:r>
    </w:p>
    <w:p w:rsidR="0003251E" w:rsidRDefault="0003251E" w:rsidP="0003251E">
      <w:pPr>
        <w:pStyle w:val="SangriaFrancesaArticulo"/>
      </w:pPr>
    </w:p>
    <w:p w:rsidR="0003251E" w:rsidRDefault="0003251E" w:rsidP="0003251E">
      <w:pPr>
        <w:pStyle w:val="TextoNormalNegritaCursivandice"/>
      </w:pPr>
      <w:r>
        <w:t>Real Decreto-ley 8/2010, de 20 de mayo. Medidas extraordinarias para la reducción del déficit público</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Autos </w:t>
      </w:r>
      <w:hyperlink w:anchor="AUTO_2012_8" w:history="1">
        <w:r w:rsidRPr="0003251E">
          <w:rPr>
            <w:rStyle w:val="TextoNormalCaracter"/>
          </w:rPr>
          <w:t>8/2012</w:t>
        </w:r>
      </w:hyperlink>
      <w:r>
        <w:t xml:space="preserve">; </w:t>
      </w:r>
      <w:hyperlink w:anchor="AUTO_2012_35" w:history="1">
        <w:r w:rsidRPr="0003251E">
          <w:rPr>
            <w:rStyle w:val="TextoNormalCaracter"/>
          </w:rPr>
          <w:t>35/2012</w:t>
        </w:r>
      </w:hyperlink>
      <w:r>
        <w:t xml:space="preserve">; </w:t>
      </w:r>
      <w:hyperlink w:anchor="AUTO_2012_39" w:history="1">
        <w:r w:rsidRPr="0003251E">
          <w:rPr>
            <w:rStyle w:val="TextoNormalCaracter"/>
          </w:rPr>
          <w:t>39/2012</w:t>
        </w:r>
      </w:hyperlink>
      <w:r>
        <w:t xml:space="preserve">; </w:t>
      </w:r>
      <w:hyperlink w:anchor="AUTO_2012_128" w:history="1">
        <w:r w:rsidRPr="0003251E">
          <w:rPr>
            <w:rStyle w:val="TextoNormalCaracter"/>
          </w:rPr>
          <w:t>128/2012</w:t>
        </w:r>
      </w:hyperlink>
      <w:r>
        <w:t>.</w:t>
      </w:r>
    </w:p>
    <w:p w:rsidR="0003251E" w:rsidRDefault="0003251E" w:rsidP="0003251E">
      <w:pPr>
        <w:pStyle w:val="SangriaFrancesaArticulo"/>
      </w:pPr>
      <w:r w:rsidRPr="0003251E">
        <w:rPr>
          <w:rStyle w:val="TextoNormalNegritaCaracter"/>
        </w:rPr>
        <w:t>Artículo 1.</w:t>
      </w:r>
      <w:r w:rsidRPr="0003251E">
        <w:rPr>
          <w:rStyle w:val="TextoNormalCaracter"/>
        </w:rPr>
        <w:t>-</w:t>
      </w:r>
      <w:r>
        <w:t xml:space="preserve"> Autos </w:t>
      </w:r>
      <w:hyperlink w:anchor="AUTO_2012_8" w:history="1">
        <w:r w:rsidRPr="0003251E">
          <w:rPr>
            <w:rStyle w:val="TextoNormalCaracter"/>
          </w:rPr>
          <w:t>8/2012</w:t>
        </w:r>
      </w:hyperlink>
      <w:r>
        <w:t xml:space="preserve">; </w:t>
      </w:r>
      <w:hyperlink w:anchor="AUTO_2012_35" w:history="1">
        <w:r w:rsidRPr="0003251E">
          <w:rPr>
            <w:rStyle w:val="TextoNormalCaracter"/>
          </w:rPr>
          <w:t>35/2012</w:t>
        </w:r>
      </w:hyperlink>
      <w:r>
        <w:t xml:space="preserve">; </w:t>
      </w:r>
      <w:hyperlink w:anchor="AUTO_2012_39" w:history="1">
        <w:r w:rsidRPr="0003251E">
          <w:rPr>
            <w:rStyle w:val="TextoNormalCaracter"/>
          </w:rPr>
          <w:t>39/2012</w:t>
        </w:r>
      </w:hyperlink>
      <w:r>
        <w:t xml:space="preserve">; </w:t>
      </w:r>
      <w:hyperlink w:anchor="AUTO_2012_128" w:history="1">
        <w:r w:rsidRPr="0003251E">
          <w:rPr>
            <w:rStyle w:val="TextoNormalCaracter"/>
          </w:rPr>
          <w:t>128/2012</w:t>
        </w:r>
      </w:hyperlink>
      <w:r>
        <w:t>.</w:t>
      </w:r>
    </w:p>
    <w:p w:rsidR="0003251E" w:rsidRDefault="0003251E" w:rsidP="0003251E">
      <w:pPr>
        <w:pStyle w:val="SangriaFrancesaArticulo"/>
      </w:pPr>
      <w:r w:rsidRPr="0003251E">
        <w:rPr>
          <w:rStyle w:val="TextoNormalNegritaCaracter"/>
        </w:rPr>
        <w:t>Artículo 1.2.</w:t>
      </w:r>
      <w:r w:rsidRPr="0003251E">
        <w:rPr>
          <w:rStyle w:val="TextoNormalCaracter"/>
        </w:rPr>
        <w:t>-</w:t>
      </w:r>
      <w:r>
        <w:t xml:space="preserve"> Autos </w:t>
      </w:r>
      <w:hyperlink w:anchor="AUTO_2012_8" w:history="1">
        <w:r w:rsidRPr="0003251E">
          <w:rPr>
            <w:rStyle w:val="TextoNormalCaracter"/>
          </w:rPr>
          <w:t>8/2012</w:t>
        </w:r>
      </w:hyperlink>
      <w:r>
        <w:t xml:space="preserve">; </w:t>
      </w:r>
      <w:hyperlink w:anchor="AUTO_2012_35" w:history="1">
        <w:r w:rsidRPr="0003251E">
          <w:rPr>
            <w:rStyle w:val="TextoNormalCaracter"/>
          </w:rPr>
          <w:t>35/2012</w:t>
        </w:r>
      </w:hyperlink>
      <w:r>
        <w:t>.</w:t>
      </w:r>
    </w:p>
    <w:p w:rsidR="0003251E" w:rsidRDefault="0003251E" w:rsidP="0003251E">
      <w:pPr>
        <w:pStyle w:val="SangriaFrancesaArticulo"/>
      </w:pPr>
      <w:r w:rsidRPr="0003251E">
        <w:rPr>
          <w:rStyle w:val="TextoNormalNegritaCaracter"/>
        </w:rPr>
        <w:t>Artículo 1.3.</w:t>
      </w:r>
      <w:r w:rsidRPr="0003251E">
        <w:rPr>
          <w:rStyle w:val="TextoNormalCaracter"/>
        </w:rPr>
        <w:t>-</w:t>
      </w:r>
      <w:r>
        <w:t xml:space="preserve"> Auto </w:t>
      </w:r>
      <w:hyperlink w:anchor="AUTO_2012_8" w:history="1">
        <w:r w:rsidRPr="0003251E">
          <w:rPr>
            <w:rStyle w:val="TextoNormalCaracter"/>
          </w:rPr>
          <w:t>8/2012</w:t>
        </w:r>
      </w:hyperlink>
      <w:r>
        <w:t>.</w:t>
      </w:r>
    </w:p>
    <w:p w:rsidR="0003251E" w:rsidRDefault="0003251E" w:rsidP="0003251E">
      <w:pPr>
        <w:pStyle w:val="SangriaFrancesaArticulo"/>
      </w:pPr>
      <w:r w:rsidRPr="0003251E">
        <w:rPr>
          <w:rStyle w:val="TextoNormalNegritaCaracter"/>
        </w:rPr>
        <w:t>Artículo 1.4.</w:t>
      </w:r>
      <w:r w:rsidRPr="0003251E">
        <w:rPr>
          <w:rStyle w:val="TextoNormalCaracter"/>
        </w:rPr>
        <w:t>-</w:t>
      </w:r>
      <w:r>
        <w:t xml:space="preserve"> Auto </w:t>
      </w:r>
      <w:hyperlink w:anchor="AUTO_2012_35" w:history="1">
        <w:r w:rsidRPr="0003251E">
          <w:rPr>
            <w:rStyle w:val="TextoNormalCaracter"/>
          </w:rPr>
          <w:t>35/2012</w:t>
        </w:r>
      </w:hyperlink>
      <w:r>
        <w:t>.</w:t>
      </w:r>
    </w:p>
    <w:p w:rsidR="0003251E" w:rsidRDefault="0003251E" w:rsidP="0003251E">
      <w:pPr>
        <w:pStyle w:val="SangriaFrancesaArticulo"/>
      </w:pPr>
    </w:p>
    <w:p w:rsidR="0003251E" w:rsidRDefault="0003251E" w:rsidP="0003251E">
      <w:pPr>
        <w:pStyle w:val="TextoNormalNegritaCursivandice"/>
      </w:pPr>
      <w:r>
        <w:t>Real Decreto-ley 11/2010, de 9 de julio. Órganos de gobierno y otros aspectos del régimen jurídico de las Cajas de Ahorros</w:t>
      </w:r>
    </w:p>
    <w:p w:rsidR="0003251E" w:rsidRDefault="0003251E" w:rsidP="0003251E">
      <w:pPr>
        <w:pStyle w:val="SangriaFrancesaArticulo"/>
      </w:pPr>
      <w:r w:rsidRPr="0003251E">
        <w:rPr>
          <w:rStyle w:val="TextoNormalNegritaCaracter"/>
        </w:rPr>
        <w:t>Artículo 3.3.</w:t>
      </w:r>
      <w:r w:rsidRPr="0003251E">
        <w:rPr>
          <w:rStyle w:val="TextoNormalCaracter"/>
        </w:rPr>
        <w:t>-</w:t>
      </w:r>
      <w:r>
        <w:t xml:space="preserve"> Sentencia </w:t>
      </w:r>
      <w:hyperlink w:anchor="SENTENCIA_2012_121" w:history="1">
        <w:r w:rsidRPr="0003251E">
          <w:rPr>
            <w:rStyle w:val="TextoNormalCaracter"/>
          </w:rPr>
          <w:t>121/2012</w:t>
        </w:r>
      </w:hyperlink>
      <w:r>
        <w:t>, f. 7.</w:t>
      </w:r>
    </w:p>
    <w:p w:rsidR="0003251E" w:rsidRDefault="0003251E" w:rsidP="0003251E">
      <w:pPr>
        <w:pStyle w:val="SangriaFrancesaArticulo"/>
      </w:pPr>
    </w:p>
    <w:p w:rsidR="0003251E" w:rsidRDefault="0003251E" w:rsidP="0003251E">
      <w:pPr>
        <w:pStyle w:val="TextoNormalNegritaCursivandice"/>
      </w:pPr>
      <w:r>
        <w:t>Real Decreto-ley 20/2011, de 30 de diciembre. Medidas urgentes en materia presupuestaria, tributaria y financiera para la corrección del déficit público</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Sentencias </w:t>
      </w:r>
      <w:hyperlink w:anchor="SENTENCIA_2012_36" w:history="1">
        <w:r w:rsidRPr="0003251E">
          <w:rPr>
            <w:rStyle w:val="TextoNormalCaracter"/>
          </w:rPr>
          <w:t>36/2012</w:t>
        </w:r>
      </w:hyperlink>
      <w:r>
        <w:t xml:space="preserve">, f. 2; </w:t>
      </w:r>
      <w:hyperlink w:anchor="SENTENCIA_2012_72" w:history="1">
        <w:r w:rsidRPr="0003251E">
          <w:rPr>
            <w:rStyle w:val="TextoNormalCaracter"/>
          </w:rPr>
          <w:t>72/2012</w:t>
        </w:r>
      </w:hyperlink>
      <w:r>
        <w:t xml:space="preserve">, f. 2; </w:t>
      </w:r>
      <w:hyperlink w:anchor="SENTENCIA_2012_73" w:history="1">
        <w:r w:rsidRPr="0003251E">
          <w:rPr>
            <w:rStyle w:val="TextoNormalCaracter"/>
          </w:rPr>
          <w:t>73/2012</w:t>
        </w:r>
      </w:hyperlink>
      <w:r>
        <w:t xml:space="preserve">, f. 2; </w:t>
      </w:r>
      <w:hyperlink w:anchor="SENTENCIA_2012_77" w:history="1">
        <w:r w:rsidRPr="0003251E">
          <w:rPr>
            <w:rStyle w:val="TextoNormalCaracter"/>
          </w:rPr>
          <w:t>77/2012</w:t>
        </w:r>
      </w:hyperlink>
      <w:r>
        <w:t>, f. 1.</w:t>
      </w:r>
    </w:p>
    <w:p w:rsidR="0003251E" w:rsidRDefault="0003251E" w:rsidP="0003251E">
      <w:pPr>
        <w:pStyle w:val="SangriaFrancesaArticulo"/>
      </w:pPr>
      <w:r w:rsidRPr="0003251E">
        <w:rPr>
          <w:rStyle w:val="TextoNormalNegritaCaracter"/>
        </w:rPr>
        <w:t>Disposición derogatoria primera, apartado 2.</w:t>
      </w:r>
      <w:r w:rsidRPr="0003251E">
        <w:rPr>
          <w:rStyle w:val="TextoNormalCaracter"/>
        </w:rPr>
        <w:t>-</w:t>
      </w:r>
      <w:r>
        <w:t xml:space="preserve"> Sentencia </w:t>
      </w:r>
      <w:hyperlink w:anchor="SENTENCIA_2012_36" w:history="1">
        <w:r w:rsidRPr="0003251E">
          <w:rPr>
            <w:rStyle w:val="TextoNormalCaracter"/>
          </w:rPr>
          <w:t>36/2012</w:t>
        </w:r>
      </w:hyperlink>
      <w:r>
        <w:t>, f. 12.</w:t>
      </w:r>
    </w:p>
    <w:p w:rsidR="0003251E" w:rsidRDefault="0003251E" w:rsidP="0003251E">
      <w:pPr>
        <w:pStyle w:val="SangriaFrancesaArticulo"/>
      </w:pPr>
      <w:r w:rsidRPr="0003251E">
        <w:rPr>
          <w:rStyle w:val="TextoNormalNegritaCaracter"/>
        </w:rPr>
        <w:t>Disposición final segunda.</w:t>
      </w:r>
      <w:r w:rsidRPr="0003251E">
        <w:rPr>
          <w:rStyle w:val="TextoNormalCaracter"/>
        </w:rPr>
        <w:t>-</w:t>
      </w:r>
      <w:r>
        <w:t xml:space="preserve"> Sentencia </w:t>
      </w:r>
      <w:hyperlink w:anchor="SENTENCIA_2012_36" w:history="1">
        <w:r w:rsidRPr="0003251E">
          <w:rPr>
            <w:rStyle w:val="TextoNormalCaracter"/>
          </w:rPr>
          <w:t>36/2012</w:t>
        </w:r>
      </w:hyperlink>
      <w:r>
        <w:t>, f. 11.</w:t>
      </w:r>
    </w:p>
    <w:p w:rsidR="0003251E" w:rsidRDefault="0003251E" w:rsidP="0003251E">
      <w:pPr>
        <w:pStyle w:val="SangriaFrancesaArticulo"/>
      </w:pPr>
    </w:p>
    <w:p w:rsidR="0003251E" w:rsidRDefault="0003251E" w:rsidP="0003251E">
      <w:pPr>
        <w:pStyle w:val="TextoNormalNegritaCursivandice"/>
      </w:pPr>
      <w:r>
        <w:t>Real Decreto-ley 3/2012, de 10 de febrero. Medidas urgentes para la reforma del mercado laboral</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11" w:history="1">
        <w:r w:rsidRPr="0003251E">
          <w:rPr>
            <w:rStyle w:val="TextoNormalCaracter"/>
          </w:rPr>
          <w:t>111/2012</w:t>
        </w:r>
      </w:hyperlink>
      <w:r>
        <w:t>, f. 3.</w:t>
      </w:r>
    </w:p>
    <w:p w:rsidR="0003251E" w:rsidRDefault="0003251E" w:rsidP="0003251E">
      <w:pPr>
        <w:pStyle w:val="SangriaFrancesaArticulo"/>
      </w:pPr>
    </w:p>
    <w:p w:rsidR="0003251E" w:rsidRDefault="0003251E" w:rsidP="0003251E">
      <w:pPr>
        <w:pStyle w:val="TextoNormalNegritaCursivandice"/>
      </w:pPr>
      <w:r>
        <w:t>Real Decreto-ley 16/2012, de 20 de abril. Medidas urgentes para garantizar la sostenibilidad del sistema nacional de salud y mejorar la calidad y seguridad de sus prestaciones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36" w:history="1">
        <w:r w:rsidRPr="0003251E">
          <w:rPr>
            <w:rStyle w:val="TextoNormalCaracter"/>
          </w:rPr>
          <w:t>136/2012</w:t>
        </w:r>
      </w:hyperlink>
      <w:r>
        <w:t>, f. 2.</w:t>
      </w:r>
    </w:p>
    <w:p w:rsidR="0003251E" w:rsidRDefault="0003251E" w:rsidP="0003251E">
      <w:pPr>
        <w:pStyle w:val="TextoNormal"/>
      </w:pPr>
    </w:p>
    <w:p w:rsidR="0003251E" w:rsidRDefault="0003251E" w:rsidP="0003251E">
      <w:pPr>
        <w:pStyle w:val="SangriaFrancesaArticulo"/>
      </w:pPr>
      <w:bookmarkStart w:id="288" w:name="INDICE22849"/>
    </w:p>
    <w:bookmarkEnd w:id="288"/>
    <w:p w:rsidR="0003251E" w:rsidRDefault="0003251E" w:rsidP="0003251E">
      <w:pPr>
        <w:pStyle w:val="TextoIndiceNivel2"/>
        <w:suppressAutoHyphens/>
      </w:pPr>
      <w:r>
        <w:t>H) Reales Decretos y otras disposiciones generales del Estado</w:t>
      </w:r>
    </w:p>
    <w:p w:rsidR="0003251E" w:rsidRDefault="0003251E" w:rsidP="0003251E">
      <w:pPr>
        <w:pStyle w:val="TextoIndiceNivel2"/>
      </w:pPr>
    </w:p>
    <w:p w:rsidR="0003251E" w:rsidRDefault="0003251E" w:rsidP="0003251E">
      <w:pPr>
        <w:pStyle w:val="TextoNormalNegritaCursivandice"/>
      </w:pPr>
      <w:r>
        <w:t>Orden 82/1983, de 14 de noviembre. Señala la zona de seguridad de la red de instalaciones radioeléctricas existentes en la Segunda Región Aérea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Auto </w:t>
      </w:r>
      <w:hyperlink w:anchor="AUTO_2012_85" w:history="1">
        <w:r w:rsidRPr="0003251E">
          <w:rPr>
            <w:rStyle w:val="TextoNormalCaracter"/>
          </w:rPr>
          <w:t>85/2012</w:t>
        </w:r>
      </w:hyperlink>
      <w:r>
        <w:t>.</w:t>
      </w:r>
    </w:p>
    <w:p w:rsidR="0003251E" w:rsidRDefault="0003251E" w:rsidP="0003251E">
      <w:pPr>
        <w:pStyle w:val="SangriaFrancesaArticulo"/>
      </w:pPr>
    </w:p>
    <w:p w:rsidR="0003251E" w:rsidRDefault="0003251E" w:rsidP="0003251E">
      <w:pPr>
        <w:pStyle w:val="TextoNormalNegritaCursivandice"/>
      </w:pPr>
      <w:r>
        <w:t>Real Decreto 652/1985, de 19 de abril. Traspaso de funciones y servicios del Estado a la Comunidad Autónoma de La Rioja, en materia de asistencia y servicios sociales</w:t>
      </w:r>
    </w:p>
    <w:p w:rsidR="0003251E" w:rsidRDefault="0003251E" w:rsidP="0003251E">
      <w:pPr>
        <w:pStyle w:val="SangriaFrancesaArticulo"/>
      </w:pPr>
      <w:r w:rsidRPr="0003251E">
        <w:rPr>
          <w:rStyle w:val="TextoNormalNegritaCaracter"/>
        </w:rPr>
        <w:t>Anexo I, cláusula b), apartado b).</w:t>
      </w:r>
      <w:r w:rsidRPr="0003251E">
        <w:rPr>
          <w:rStyle w:val="TextoNormalCaracter"/>
        </w:rPr>
        <w:t>-</w:t>
      </w:r>
      <w:r>
        <w:t xml:space="preserve"> Sentencia </w:t>
      </w:r>
      <w:hyperlink w:anchor="SENTENCIA_2012_36" w:history="1">
        <w:r w:rsidRPr="0003251E">
          <w:rPr>
            <w:rStyle w:val="TextoNormalCaracter"/>
          </w:rPr>
          <w:t>36/2012</w:t>
        </w:r>
      </w:hyperlink>
      <w:r>
        <w:t>, f. 4.</w:t>
      </w:r>
    </w:p>
    <w:p w:rsidR="0003251E" w:rsidRDefault="0003251E" w:rsidP="0003251E">
      <w:pPr>
        <w:pStyle w:val="SangriaFrancesaArticulo"/>
      </w:pPr>
    </w:p>
    <w:p w:rsidR="0003251E" w:rsidRDefault="0003251E" w:rsidP="0003251E">
      <w:pPr>
        <w:pStyle w:val="TextoNormalNegritaCursivandice"/>
      </w:pPr>
      <w:r>
        <w:lastRenderedPageBreak/>
        <w:t>Acuerdo del Consejo de Ministros, de 30 de abril de 1985. Bases del Plan nacional de formación e inserción profesional y se regulan los cursos de formación profesional a las necesidades de empresas y trabajadores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11" w:history="1">
        <w:r w:rsidRPr="0003251E">
          <w:rPr>
            <w:rStyle w:val="TextoNormalCaracter"/>
          </w:rPr>
          <w:t>111/2012</w:t>
        </w:r>
      </w:hyperlink>
      <w:r>
        <w:t>, f. 3.</w:t>
      </w:r>
    </w:p>
    <w:p w:rsidR="0003251E" w:rsidRDefault="0003251E" w:rsidP="0003251E">
      <w:pPr>
        <w:pStyle w:val="SangriaFrancesaArticulo"/>
      </w:pPr>
    </w:p>
    <w:p w:rsidR="0003251E" w:rsidRDefault="0003251E" w:rsidP="0003251E">
      <w:pPr>
        <w:pStyle w:val="TextoNormalNegritaCursivandice"/>
      </w:pPr>
      <w:r>
        <w:t>Real Decreto 111/1986, de 10 de enero. Desarrolla parcialmente la Ley 16/1985, de 25 de junio, del patrimonio histórico español</w:t>
      </w:r>
    </w:p>
    <w:p w:rsidR="0003251E" w:rsidRDefault="0003251E" w:rsidP="0003251E">
      <w:pPr>
        <w:pStyle w:val="SangriaFrancesaArticulo"/>
      </w:pPr>
      <w:r w:rsidRPr="0003251E">
        <w:rPr>
          <w:rStyle w:val="TextoNormalNegritaCaracter"/>
        </w:rPr>
        <w:t>Artículo 40.</w:t>
      </w:r>
      <w:r w:rsidRPr="0003251E">
        <w:rPr>
          <w:rStyle w:val="TextoNormalCaracter"/>
        </w:rPr>
        <w:t>-</w:t>
      </w:r>
      <w:r>
        <w:t xml:space="preserve"> Sentencia </w:t>
      </w:r>
      <w:hyperlink w:anchor="SENTENCIA_2012_6" w:history="1">
        <w:r w:rsidRPr="0003251E">
          <w:rPr>
            <w:rStyle w:val="TextoNormalCaracter"/>
          </w:rPr>
          <w:t>6/2012</w:t>
        </w:r>
      </w:hyperlink>
      <w:r>
        <w:t>, ff. 2, 4, VP II.</w:t>
      </w:r>
    </w:p>
    <w:p w:rsidR="0003251E" w:rsidRDefault="0003251E" w:rsidP="0003251E">
      <w:pPr>
        <w:pStyle w:val="SangriaFrancesaArticulo"/>
      </w:pPr>
      <w:r w:rsidRPr="0003251E">
        <w:rPr>
          <w:rStyle w:val="TextoNormalNegritaCaracter"/>
        </w:rPr>
        <w:t>Artículo 40.3.</w:t>
      </w:r>
      <w:r w:rsidRPr="0003251E">
        <w:rPr>
          <w:rStyle w:val="TextoNormalCaracter"/>
        </w:rPr>
        <w:t>-</w:t>
      </w:r>
      <w:r>
        <w:t xml:space="preserve"> Sentencia </w:t>
      </w:r>
      <w:hyperlink w:anchor="SENTENCIA_2012_6" w:history="1">
        <w:r w:rsidRPr="0003251E">
          <w:rPr>
            <w:rStyle w:val="TextoNormalCaracter"/>
          </w:rPr>
          <w:t>6/2012</w:t>
        </w:r>
      </w:hyperlink>
      <w:r>
        <w:t>, f. 4.</w:t>
      </w:r>
    </w:p>
    <w:p w:rsidR="0003251E" w:rsidRDefault="0003251E" w:rsidP="0003251E">
      <w:pPr>
        <w:pStyle w:val="SangriaFrancesaArticulo"/>
      </w:pPr>
      <w:r w:rsidRPr="0003251E">
        <w:rPr>
          <w:rStyle w:val="TextoNormalNegritaCaracter"/>
        </w:rPr>
        <w:t>Artículo 41.</w:t>
      </w:r>
      <w:r w:rsidRPr="0003251E">
        <w:rPr>
          <w:rStyle w:val="TextoNormalCaracter"/>
        </w:rPr>
        <w:t>-</w:t>
      </w:r>
      <w:r>
        <w:t xml:space="preserve"> Sentencia </w:t>
      </w:r>
      <w:hyperlink w:anchor="SENTENCIA_2012_6" w:history="1">
        <w:r w:rsidRPr="0003251E">
          <w:rPr>
            <w:rStyle w:val="TextoNormalCaracter"/>
          </w:rPr>
          <w:t>6/2012</w:t>
        </w:r>
      </w:hyperlink>
      <w:r>
        <w:t>, f. 4.</w:t>
      </w:r>
    </w:p>
    <w:p w:rsidR="0003251E" w:rsidRDefault="0003251E" w:rsidP="0003251E">
      <w:pPr>
        <w:pStyle w:val="SangriaFrancesaArticulo"/>
      </w:pPr>
      <w:r w:rsidRPr="0003251E">
        <w:rPr>
          <w:rStyle w:val="TextoNormalNegritaCaracter"/>
        </w:rPr>
        <w:t>Artículo 42.</w:t>
      </w:r>
      <w:r w:rsidRPr="0003251E">
        <w:rPr>
          <w:rStyle w:val="TextoNormalCaracter"/>
        </w:rPr>
        <w:t>-</w:t>
      </w:r>
      <w:r>
        <w:t xml:space="preserve"> Sentencia </w:t>
      </w:r>
      <w:hyperlink w:anchor="SENTENCIA_2012_6" w:history="1">
        <w:r w:rsidRPr="0003251E">
          <w:rPr>
            <w:rStyle w:val="TextoNormalCaracter"/>
          </w:rPr>
          <w:t>6/2012</w:t>
        </w:r>
      </w:hyperlink>
      <w:r>
        <w:t>, f. 4.</w:t>
      </w:r>
    </w:p>
    <w:p w:rsidR="0003251E" w:rsidRDefault="0003251E" w:rsidP="0003251E">
      <w:pPr>
        <w:pStyle w:val="SangriaFrancesaArticulo"/>
      </w:pPr>
    </w:p>
    <w:p w:rsidR="0003251E" w:rsidRDefault="0003251E" w:rsidP="0003251E">
      <w:pPr>
        <w:pStyle w:val="TextoNormalNegritaCursivandice"/>
      </w:pPr>
      <w:r>
        <w:t>Real Decreto 849/1986, de 11 de abril. Reglamento del dominio público hidráulico</w:t>
      </w:r>
    </w:p>
    <w:p w:rsidR="0003251E" w:rsidRDefault="0003251E" w:rsidP="0003251E">
      <w:pPr>
        <w:pStyle w:val="SangriaFrancesaArticulo"/>
      </w:pPr>
      <w:r w:rsidRPr="0003251E">
        <w:rPr>
          <w:rStyle w:val="TextoNormalNegritaCaracter"/>
        </w:rPr>
        <w:t>Artículo 316 b).</w:t>
      </w:r>
      <w:r w:rsidRPr="0003251E">
        <w:rPr>
          <w:rStyle w:val="TextoNormalCaracter"/>
        </w:rPr>
        <w:t>-</w:t>
      </w:r>
      <w:r>
        <w:t xml:space="preserve"> Auto </w:t>
      </w:r>
      <w:hyperlink w:anchor="AUTO_2012_34" w:history="1">
        <w:r w:rsidRPr="0003251E">
          <w:rPr>
            <w:rStyle w:val="TextoNormalCaracter"/>
          </w:rPr>
          <w:t>34/2012</w:t>
        </w:r>
      </w:hyperlink>
      <w:r>
        <w:t>.</w:t>
      </w:r>
    </w:p>
    <w:p w:rsidR="0003251E" w:rsidRDefault="0003251E" w:rsidP="0003251E">
      <w:pPr>
        <w:pStyle w:val="SangriaFrancesaArticulo"/>
      </w:pPr>
    </w:p>
    <w:p w:rsidR="0003251E" w:rsidRDefault="0003251E" w:rsidP="0003251E">
      <w:pPr>
        <w:pStyle w:val="TextoNormalNegritaCursivandice"/>
      </w:pPr>
      <w:r>
        <w:t>Real Decreto 942/1986, de 9 de mayo. Normas generales para la realización de experimentaciones educativas en centros docentes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11" w:history="1">
        <w:r w:rsidRPr="0003251E">
          <w:rPr>
            <w:rStyle w:val="TextoNormalCaracter"/>
          </w:rPr>
          <w:t>111/2012</w:t>
        </w:r>
      </w:hyperlink>
      <w:r>
        <w:t>, f. 11.</w:t>
      </w:r>
    </w:p>
    <w:p w:rsidR="0003251E" w:rsidRDefault="0003251E" w:rsidP="0003251E">
      <w:pPr>
        <w:pStyle w:val="SangriaFrancesaArticulo"/>
      </w:pPr>
    </w:p>
    <w:p w:rsidR="0003251E" w:rsidRDefault="0003251E" w:rsidP="0003251E">
      <w:pPr>
        <w:pStyle w:val="TextoNormalNegritaCursivandice"/>
      </w:pPr>
      <w:r>
        <w:t>Real Decreto 2568/1986, de 28 de noviembre. Reglamento de organización, funcionamiento y régimen jurídico de las entidades locales</w:t>
      </w:r>
    </w:p>
    <w:p w:rsidR="0003251E" w:rsidRDefault="0003251E" w:rsidP="0003251E">
      <w:pPr>
        <w:pStyle w:val="SangriaFrancesaArticulo"/>
      </w:pPr>
      <w:r w:rsidRPr="0003251E">
        <w:rPr>
          <w:rStyle w:val="TextoNormalNegritaCaracter"/>
        </w:rPr>
        <w:t>Artículo 27.</w:t>
      </w:r>
      <w:r w:rsidRPr="0003251E">
        <w:rPr>
          <w:rStyle w:val="TextoNormalCaracter"/>
        </w:rPr>
        <w:t>-</w:t>
      </w:r>
      <w:r>
        <w:t xml:space="preserve"> Sentencia </w:t>
      </w:r>
      <w:hyperlink w:anchor="SENTENCIA_2012_9" w:history="1">
        <w:r w:rsidRPr="0003251E">
          <w:rPr>
            <w:rStyle w:val="TextoNormalCaracter"/>
          </w:rPr>
          <w:t>9/2012</w:t>
        </w:r>
      </w:hyperlink>
      <w:r>
        <w:t>, VP.</w:t>
      </w:r>
    </w:p>
    <w:p w:rsidR="0003251E" w:rsidRDefault="0003251E" w:rsidP="0003251E">
      <w:pPr>
        <w:pStyle w:val="SangriaFrancesaArticulo"/>
      </w:pPr>
      <w:r w:rsidRPr="0003251E">
        <w:rPr>
          <w:rStyle w:val="TextoNormalNegritaCaracter"/>
        </w:rPr>
        <w:t>Artículo 28.</w:t>
      </w:r>
      <w:r w:rsidRPr="0003251E">
        <w:rPr>
          <w:rStyle w:val="TextoNormalCaracter"/>
        </w:rPr>
        <w:t>-</w:t>
      </w:r>
      <w:r>
        <w:t xml:space="preserve"> Sentencia </w:t>
      </w:r>
      <w:hyperlink w:anchor="SENTENCIA_2012_9" w:history="1">
        <w:r w:rsidRPr="0003251E">
          <w:rPr>
            <w:rStyle w:val="TextoNormalCaracter"/>
          </w:rPr>
          <w:t>9/2012</w:t>
        </w:r>
      </w:hyperlink>
      <w:r>
        <w:t>, VP.</w:t>
      </w:r>
    </w:p>
    <w:p w:rsidR="0003251E" w:rsidRDefault="0003251E" w:rsidP="0003251E">
      <w:pPr>
        <w:pStyle w:val="SangriaFrancesaArticulo"/>
      </w:pPr>
    </w:p>
    <w:p w:rsidR="0003251E" w:rsidRDefault="0003251E" w:rsidP="0003251E">
      <w:pPr>
        <w:pStyle w:val="TextoNormalNegritaCursivandice"/>
      </w:pPr>
      <w:r>
        <w:t>Real Decreto 811/1988, de 20 de julio. Ejército del Aire. Declaración de una zona de interés para la defensa nacional en la provincia de Ciudad Real</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82" w:history="1">
        <w:r w:rsidRPr="0003251E">
          <w:rPr>
            <w:rStyle w:val="TextoNormalCaracter"/>
          </w:rPr>
          <w:t>82/2012</w:t>
        </w:r>
      </w:hyperlink>
      <w:r>
        <w:t>, f. 3.</w:t>
      </w:r>
    </w:p>
    <w:p w:rsidR="0003251E" w:rsidRDefault="0003251E" w:rsidP="0003251E">
      <w:pPr>
        <w:pStyle w:val="SangriaFrancesaArticulo"/>
      </w:pPr>
    </w:p>
    <w:p w:rsidR="0003251E" w:rsidRDefault="0003251E" w:rsidP="0003251E">
      <w:pPr>
        <w:pStyle w:val="TextoNormalNegritaCursivandice"/>
      </w:pPr>
      <w:r>
        <w:t>Real Decreto 1131/1988, de 30 de septiembre. Reglamento  para la ejecución del Real Decreto Legislativo 1302/1986, de 28 de junio, de evaluación de impacto ambiental</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Sentencias </w:t>
      </w:r>
      <w:hyperlink w:anchor="SENTENCIA_2012_1" w:history="1">
        <w:r w:rsidRPr="0003251E">
          <w:rPr>
            <w:rStyle w:val="TextoNormalCaracter"/>
          </w:rPr>
          <w:t>1/2012</w:t>
        </w:r>
      </w:hyperlink>
      <w:r>
        <w:t xml:space="preserve">, f. 14; </w:t>
      </w:r>
      <w:hyperlink w:anchor="SENTENCIA_2012_34" w:history="1">
        <w:r w:rsidRPr="0003251E">
          <w:rPr>
            <w:rStyle w:val="TextoNormalCaracter"/>
          </w:rPr>
          <w:t>34/2012</w:t>
        </w:r>
      </w:hyperlink>
      <w:r>
        <w:t>, f. 5.</w:t>
      </w:r>
    </w:p>
    <w:p w:rsidR="0003251E" w:rsidRDefault="0003251E" w:rsidP="0003251E">
      <w:pPr>
        <w:pStyle w:val="SangriaFrancesaArticulo"/>
      </w:pPr>
    </w:p>
    <w:p w:rsidR="0003251E" w:rsidRDefault="0003251E" w:rsidP="0003251E">
      <w:pPr>
        <w:pStyle w:val="TextoNormalNegritaCursivandice"/>
      </w:pPr>
      <w:r>
        <w:t>Real Decreto 1095/1989, de 8 de septiembre. Declara las especies objeto de caza y pesca y se establecen normas para su protección</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01" w:history="1">
        <w:r w:rsidRPr="0003251E">
          <w:rPr>
            <w:rStyle w:val="TextoNormalCaracter"/>
          </w:rPr>
          <w:t>101/2012</w:t>
        </w:r>
      </w:hyperlink>
      <w:r>
        <w:t>, f. 4.</w:t>
      </w:r>
    </w:p>
    <w:p w:rsidR="0003251E" w:rsidRDefault="0003251E" w:rsidP="0003251E">
      <w:pPr>
        <w:pStyle w:val="SangriaFrancesaArticulo"/>
      </w:pPr>
    </w:p>
    <w:p w:rsidR="0003251E" w:rsidRDefault="0003251E" w:rsidP="0003251E">
      <w:pPr>
        <w:pStyle w:val="TextoNormalNegritaCursivandice"/>
      </w:pPr>
      <w:r>
        <w:t>Real Decreto 1471/1989, de 1 de diciembre. Reglamento general para desarrollo y ejecución de la Ley 22/1988, de 28 de julio, de costas</w:t>
      </w:r>
    </w:p>
    <w:p w:rsidR="0003251E" w:rsidRDefault="0003251E" w:rsidP="0003251E">
      <w:pPr>
        <w:pStyle w:val="SangriaFrancesaArticulo"/>
      </w:pPr>
      <w:r w:rsidRPr="0003251E">
        <w:rPr>
          <w:rStyle w:val="TextoNormalNegritaCaracter"/>
        </w:rPr>
        <w:t>Artículo 18.</w:t>
      </w:r>
      <w:r w:rsidRPr="0003251E">
        <w:rPr>
          <w:rStyle w:val="TextoNormalCaracter"/>
        </w:rPr>
        <w:t>-</w:t>
      </w:r>
      <w:r>
        <w:t xml:space="preserve"> Sentencia </w:t>
      </w:r>
      <w:hyperlink w:anchor="SENTENCIA_2012_137" w:history="1">
        <w:r w:rsidRPr="0003251E">
          <w:rPr>
            <w:rStyle w:val="TextoNormalCaracter"/>
          </w:rPr>
          <w:t>137/2012</w:t>
        </w:r>
      </w:hyperlink>
      <w:r>
        <w:t>, f. 3.</w:t>
      </w:r>
    </w:p>
    <w:p w:rsidR="0003251E" w:rsidRDefault="0003251E" w:rsidP="0003251E">
      <w:pPr>
        <w:pStyle w:val="SangriaFrancesaArticulo"/>
      </w:pPr>
      <w:r w:rsidRPr="0003251E">
        <w:rPr>
          <w:rStyle w:val="TextoNormalNegritaCaracter"/>
        </w:rPr>
        <w:t>Disposición transitoria séptima, apartado 3.</w:t>
      </w:r>
      <w:r w:rsidRPr="0003251E">
        <w:rPr>
          <w:rStyle w:val="TextoNormalCaracter"/>
        </w:rPr>
        <w:t>-</w:t>
      </w:r>
      <w:r>
        <w:t xml:space="preserve"> Sentencias </w:t>
      </w:r>
      <w:hyperlink w:anchor="SENTENCIA_2012_87" w:history="1">
        <w:r w:rsidRPr="0003251E">
          <w:rPr>
            <w:rStyle w:val="TextoNormalCaracter"/>
          </w:rPr>
          <w:t>87/2012</w:t>
        </w:r>
      </w:hyperlink>
      <w:r>
        <w:t xml:space="preserve">, passim; </w:t>
      </w:r>
      <w:hyperlink w:anchor="SENTENCIA_2012_137" w:history="1">
        <w:r w:rsidRPr="0003251E">
          <w:rPr>
            <w:rStyle w:val="TextoNormalCaracter"/>
          </w:rPr>
          <w:t>137/2012</w:t>
        </w:r>
      </w:hyperlink>
      <w:r>
        <w:t>, ff. 1, 3.</w:t>
      </w:r>
    </w:p>
    <w:p w:rsidR="0003251E" w:rsidRDefault="0003251E" w:rsidP="0003251E">
      <w:pPr>
        <w:pStyle w:val="SangriaFrancesaArticulo"/>
      </w:pPr>
      <w:r w:rsidRPr="0003251E">
        <w:rPr>
          <w:rStyle w:val="TextoNormalNegritaCaracter"/>
        </w:rPr>
        <w:t>Disposición transitoria novena, apartado 1.</w:t>
      </w:r>
      <w:r w:rsidRPr="0003251E">
        <w:rPr>
          <w:rStyle w:val="TextoNormalCaracter"/>
        </w:rPr>
        <w:t>-</w:t>
      </w:r>
      <w:r>
        <w:t xml:space="preserve"> Sentencias </w:t>
      </w:r>
      <w:hyperlink w:anchor="SENTENCIA_2012_87" w:history="1">
        <w:r w:rsidRPr="0003251E">
          <w:rPr>
            <w:rStyle w:val="TextoNormalCaracter"/>
          </w:rPr>
          <w:t>87/2012</w:t>
        </w:r>
      </w:hyperlink>
      <w:r>
        <w:t xml:space="preserve">, passim; </w:t>
      </w:r>
      <w:hyperlink w:anchor="SENTENCIA_2012_137" w:history="1">
        <w:r w:rsidRPr="0003251E">
          <w:rPr>
            <w:rStyle w:val="TextoNormalCaracter"/>
          </w:rPr>
          <w:t>137/2012</w:t>
        </w:r>
      </w:hyperlink>
      <w:r>
        <w:t>, ff. 1, 3.</w:t>
      </w:r>
    </w:p>
    <w:p w:rsidR="0003251E" w:rsidRDefault="0003251E" w:rsidP="0003251E">
      <w:pPr>
        <w:pStyle w:val="SangriaFrancesaArticulo"/>
      </w:pPr>
      <w:r w:rsidRPr="0003251E">
        <w:rPr>
          <w:rStyle w:val="TextoNormalNegritaCaracter"/>
        </w:rPr>
        <w:lastRenderedPageBreak/>
        <w:t>Disposición transitoria novena, apartado 3.</w:t>
      </w:r>
      <w:r w:rsidRPr="0003251E">
        <w:rPr>
          <w:rStyle w:val="TextoNormalCaracter"/>
        </w:rPr>
        <w:t>-</w:t>
      </w:r>
      <w:r>
        <w:t xml:space="preserve"> Sentencias </w:t>
      </w:r>
      <w:hyperlink w:anchor="SENTENCIA_2012_87" w:history="1">
        <w:r w:rsidRPr="0003251E">
          <w:rPr>
            <w:rStyle w:val="TextoNormalCaracter"/>
          </w:rPr>
          <w:t>87/2012</w:t>
        </w:r>
      </w:hyperlink>
      <w:r>
        <w:t xml:space="preserve">, passim; </w:t>
      </w:r>
      <w:hyperlink w:anchor="SENTENCIA_2012_137" w:history="1">
        <w:r w:rsidRPr="0003251E">
          <w:rPr>
            <w:rStyle w:val="TextoNormalCaracter"/>
          </w:rPr>
          <w:t>137/2012</w:t>
        </w:r>
      </w:hyperlink>
      <w:r>
        <w:t>, ff. 1, 3.</w:t>
      </w:r>
    </w:p>
    <w:p w:rsidR="0003251E" w:rsidRDefault="0003251E" w:rsidP="0003251E">
      <w:pPr>
        <w:pStyle w:val="SangriaFrancesaArticulo"/>
      </w:pPr>
    </w:p>
    <w:p w:rsidR="0003251E" w:rsidRDefault="0003251E" w:rsidP="0003251E">
      <w:pPr>
        <w:pStyle w:val="TextoNormalNegritaCursivandice"/>
      </w:pPr>
      <w:r>
        <w:t>Real Decreto 439/1990, de 30 de marzo. Catálogo nacional de especies amenazadas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01" w:history="1">
        <w:r w:rsidRPr="0003251E">
          <w:rPr>
            <w:rStyle w:val="TextoNormalCaracter"/>
          </w:rPr>
          <w:t>101/2012</w:t>
        </w:r>
      </w:hyperlink>
      <w:r>
        <w:t>, f. 4.</w:t>
      </w:r>
    </w:p>
    <w:p w:rsidR="0003251E" w:rsidRDefault="0003251E" w:rsidP="0003251E">
      <w:pPr>
        <w:pStyle w:val="SangriaFrancesaArticulo"/>
      </w:pPr>
    </w:p>
    <w:p w:rsidR="0003251E" w:rsidRDefault="0003251E" w:rsidP="0003251E">
      <w:pPr>
        <w:pStyle w:val="TextoNormalNegritaCursivandice"/>
      </w:pPr>
      <w:r>
        <w:t>Real Decreto 1618/1990, de 14 de diciembre. Regulación del plan nacional de formación e inserción profesional</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11" w:history="1">
        <w:r w:rsidRPr="0003251E">
          <w:rPr>
            <w:rStyle w:val="TextoNormalCaracter"/>
          </w:rPr>
          <w:t>111/2012</w:t>
        </w:r>
      </w:hyperlink>
      <w:r>
        <w:t>, f. 3.</w:t>
      </w:r>
    </w:p>
    <w:p w:rsidR="0003251E" w:rsidRDefault="0003251E" w:rsidP="0003251E">
      <w:pPr>
        <w:pStyle w:val="SangriaFrancesaArticulo"/>
      </w:pPr>
    </w:p>
    <w:p w:rsidR="0003251E" w:rsidRDefault="0003251E" w:rsidP="0003251E">
      <w:pPr>
        <w:pStyle w:val="TextoNormalNegritaCursivandice"/>
      </w:pPr>
      <w:r>
        <w:t>Real Decreto 1636/1990, de 20 de diciembre. Reglamento de desarrollo de la Ley 19/1988, de 12 de julio, de auditoría de cuentas</w:t>
      </w:r>
    </w:p>
    <w:p w:rsidR="0003251E" w:rsidRDefault="0003251E" w:rsidP="0003251E">
      <w:pPr>
        <w:pStyle w:val="SangriaFrancesaArticulo"/>
      </w:pPr>
      <w:r w:rsidRPr="0003251E">
        <w:rPr>
          <w:rStyle w:val="TextoNormalNegritaCaracter"/>
        </w:rPr>
        <w:t>Artículo 74.</w:t>
      </w:r>
      <w:r w:rsidRPr="0003251E">
        <w:rPr>
          <w:rStyle w:val="TextoNormalCaracter"/>
        </w:rPr>
        <w:t>-</w:t>
      </w:r>
      <w:r>
        <w:t xml:space="preserve"> Sentencia </w:t>
      </w:r>
      <w:hyperlink w:anchor="SENTENCIA_2012_33" w:history="1">
        <w:r w:rsidRPr="0003251E">
          <w:rPr>
            <w:rStyle w:val="TextoNormalCaracter"/>
          </w:rPr>
          <w:t>33/2012</w:t>
        </w:r>
      </w:hyperlink>
      <w:r>
        <w:t>, f. 7.</w:t>
      </w:r>
    </w:p>
    <w:p w:rsidR="0003251E" w:rsidRDefault="0003251E" w:rsidP="0003251E">
      <w:pPr>
        <w:pStyle w:val="SangriaFrancesaArticulo"/>
      </w:pPr>
      <w:r w:rsidRPr="0003251E">
        <w:rPr>
          <w:rStyle w:val="TextoNormalNegritaCaracter"/>
        </w:rPr>
        <w:t>Artículo 75.</w:t>
      </w:r>
      <w:r w:rsidRPr="0003251E">
        <w:rPr>
          <w:rStyle w:val="TextoNormalCaracter"/>
        </w:rPr>
        <w:t>-</w:t>
      </w:r>
      <w:r>
        <w:t xml:space="preserve"> Sentencia </w:t>
      </w:r>
      <w:hyperlink w:anchor="SENTENCIA_2012_33" w:history="1">
        <w:r w:rsidRPr="0003251E">
          <w:rPr>
            <w:rStyle w:val="TextoNormalCaracter"/>
          </w:rPr>
          <w:t>33/2012</w:t>
        </w:r>
      </w:hyperlink>
      <w:r>
        <w:t>, f. 7.</w:t>
      </w:r>
    </w:p>
    <w:p w:rsidR="0003251E" w:rsidRDefault="0003251E" w:rsidP="0003251E">
      <w:pPr>
        <w:pStyle w:val="SangriaFrancesaArticulo"/>
      </w:pPr>
      <w:r w:rsidRPr="0003251E">
        <w:rPr>
          <w:rStyle w:val="TextoNormalNegritaCaracter"/>
        </w:rPr>
        <w:t>Artículo 104.</w:t>
      </w:r>
      <w:r w:rsidRPr="0003251E">
        <w:rPr>
          <w:rStyle w:val="TextoNormalCaracter"/>
        </w:rPr>
        <w:t>-</w:t>
      </w:r>
      <w:r>
        <w:t xml:space="preserve"> Sentencia </w:t>
      </w:r>
      <w:hyperlink w:anchor="SENTENCIA_2012_33" w:history="1">
        <w:r w:rsidRPr="0003251E">
          <w:rPr>
            <w:rStyle w:val="TextoNormalCaracter"/>
          </w:rPr>
          <w:t>33/2012</w:t>
        </w:r>
      </w:hyperlink>
      <w:r>
        <w:t>, f. 7.</w:t>
      </w:r>
    </w:p>
    <w:p w:rsidR="0003251E" w:rsidRDefault="0003251E" w:rsidP="0003251E">
      <w:pPr>
        <w:pStyle w:val="SangriaFrancesaArticulo"/>
      </w:pPr>
    </w:p>
    <w:p w:rsidR="0003251E" w:rsidRDefault="0003251E" w:rsidP="0003251E">
      <w:pPr>
        <w:pStyle w:val="TextoNormalNegritaCursivandice"/>
      </w:pPr>
      <w:r>
        <w:t>Real Decreto 358/1991, de 15 de marzo. Reordena la Organización Nacional de Ciegos Españoles</w:t>
      </w:r>
    </w:p>
    <w:p w:rsidR="0003251E" w:rsidRDefault="0003251E" w:rsidP="0003251E">
      <w:pPr>
        <w:pStyle w:val="SangriaFrancesaArticulo"/>
      </w:pPr>
      <w:r w:rsidRPr="0003251E">
        <w:rPr>
          <w:rStyle w:val="TextoNormalNegritaCaracter"/>
        </w:rPr>
        <w:t>Artículo 1.1</w:t>
      </w:r>
      <w:r>
        <w:t xml:space="preserve"> </w:t>
      </w:r>
      <w:r w:rsidRPr="0003251E">
        <w:rPr>
          <w:rStyle w:val="TextoNormalCaracter"/>
        </w:rPr>
        <w:t>(redactado por el Real Decreto 1359/2005, de 18 de noviembre)</w:t>
      </w:r>
      <w:r w:rsidRPr="0003251E">
        <w:rPr>
          <w:rStyle w:val="TextoNormalNegritaCaracter"/>
        </w:rPr>
        <w:t>.</w:t>
      </w:r>
      <w:r w:rsidRPr="0003251E">
        <w:rPr>
          <w:rStyle w:val="TextoNormalCaracter"/>
        </w:rPr>
        <w:t>-</w:t>
      </w:r>
      <w:r>
        <w:t xml:space="preserve"> Sentencias </w:t>
      </w:r>
      <w:hyperlink w:anchor="SENTENCIA_2012_32" w:history="1">
        <w:r w:rsidRPr="0003251E">
          <w:rPr>
            <w:rStyle w:val="TextoNormalCaracter"/>
          </w:rPr>
          <w:t>32/2012</w:t>
        </w:r>
      </w:hyperlink>
      <w:r>
        <w:t xml:space="preserve">, f. 8; </w:t>
      </w:r>
      <w:hyperlink w:anchor="SENTENCIA_2012_133" w:history="1">
        <w:r w:rsidRPr="0003251E">
          <w:rPr>
            <w:rStyle w:val="TextoNormalCaracter"/>
          </w:rPr>
          <w:t>133/2012</w:t>
        </w:r>
      </w:hyperlink>
      <w:r>
        <w:t>, f. 5.</w:t>
      </w:r>
    </w:p>
    <w:p w:rsidR="0003251E" w:rsidRDefault="0003251E" w:rsidP="0003251E">
      <w:pPr>
        <w:pStyle w:val="SangriaFrancesaArticulo"/>
      </w:pPr>
    </w:p>
    <w:p w:rsidR="0003251E" w:rsidRDefault="0003251E" w:rsidP="0003251E">
      <w:pPr>
        <w:pStyle w:val="TextoNormalNegritaCursivandice"/>
      </w:pPr>
      <w:r>
        <w:t>Real Decreto 1577/1991, de 18 de octubre. Traspaso de la gestión de la formación profesional ocupacional a la Generalidad de Cataluña</w:t>
      </w:r>
    </w:p>
    <w:p w:rsidR="0003251E" w:rsidRDefault="0003251E" w:rsidP="0003251E">
      <w:pPr>
        <w:pStyle w:val="SangriaFrancesaArticulo"/>
      </w:pPr>
      <w:r w:rsidRPr="0003251E">
        <w:rPr>
          <w:rStyle w:val="TextoNormalNegritaCaracter"/>
        </w:rPr>
        <w:t>Anexo b)</w:t>
      </w:r>
      <w:r>
        <w:t xml:space="preserve"> </w:t>
      </w:r>
      <w:r w:rsidRPr="0003251E">
        <w:rPr>
          <w:rStyle w:val="TextoNormalCaracter"/>
        </w:rPr>
        <w:t>(redactado por Real Decreto 47/1993, de 15 de enero)</w:t>
      </w:r>
      <w:r w:rsidRPr="0003251E">
        <w:rPr>
          <w:rStyle w:val="TextoNormalNegritaCaracter"/>
        </w:rPr>
        <w:t>.</w:t>
      </w:r>
      <w:r w:rsidRPr="0003251E">
        <w:rPr>
          <w:rStyle w:val="TextoNormalCaracter"/>
        </w:rPr>
        <w:t>-</w:t>
      </w:r>
      <w:r>
        <w:t xml:space="preserve"> Sentencia </w:t>
      </w:r>
      <w:hyperlink w:anchor="SENTENCIA_2012_111" w:history="1">
        <w:r w:rsidRPr="0003251E">
          <w:rPr>
            <w:rStyle w:val="TextoNormalCaracter"/>
          </w:rPr>
          <w:t>111/2012</w:t>
        </w:r>
      </w:hyperlink>
      <w:r>
        <w:t>, f. 11.</w:t>
      </w:r>
    </w:p>
    <w:p w:rsidR="0003251E" w:rsidRDefault="0003251E" w:rsidP="0003251E">
      <w:pPr>
        <w:pStyle w:val="SangriaFrancesaArticulo"/>
      </w:pPr>
      <w:r w:rsidRPr="0003251E">
        <w:rPr>
          <w:rStyle w:val="TextoNormalNegritaCaracter"/>
        </w:rPr>
        <w:t>Anexo b.5.</w:t>
      </w:r>
      <w:r w:rsidRPr="0003251E">
        <w:rPr>
          <w:rStyle w:val="TextoNormalCaracter"/>
        </w:rPr>
        <w:t>-</w:t>
      </w:r>
      <w:r>
        <w:t xml:space="preserve"> Sentencia </w:t>
      </w:r>
      <w:hyperlink w:anchor="SENTENCIA_2012_111" w:history="1">
        <w:r w:rsidRPr="0003251E">
          <w:rPr>
            <w:rStyle w:val="TextoNormalCaracter"/>
          </w:rPr>
          <w:t>111/2012</w:t>
        </w:r>
      </w:hyperlink>
      <w:r>
        <w:t>, f. 11.</w:t>
      </w:r>
    </w:p>
    <w:p w:rsidR="0003251E" w:rsidRDefault="0003251E" w:rsidP="0003251E">
      <w:pPr>
        <w:pStyle w:val="SangriaFrancesaArticulo"/>
      </w:pPr>
      <w:r w:rsidRPr="0003251E">
        <w:rPr>
          <w:rStyle w:val="TextoNormalNegritaCaracter"/>
        </w:rPr>
        <w:t>Anexo c).</w:t>
      </w:r>
      <w:r w:rsidRPr="0003251E">
        <w:rPr>
          <w:rStyle w:val="TextoNormalCaracter"/>
        </w:rPr>
        <w:t>-</w:t>
      </w:r>
      <w:r>
        <w:t xml:space="preserve"> Sentencia </w:t>
      </w:r>
      <w:hyperlink w:anchor="SENTENCIA_2012_111" w:history="1">
        <w:r w:rsidRPr="0003251E">
          <w:rPr>
            <w:rStyle w:val="TextoNormalCaracter"/>
          </w:rPr>
          <w:t>111/2012</w:t>
        </w:r>
      </w:hyperlink>
      <w:r>
        <w:t>.</w:t>
      </w:r>
    </w:p>
    <w:p w:rsidR="0003251E" w:rsidRDefault="0003251E" w:rsidP="0003251E">
      <w:pPr>
        <w:pStyle w:val="SangriaFrancesaArticulo"/>
      </w:pPr>
    </w:p>
    <w:p w:rsidR="0003251E" w:rsidRDefault="0003251E" w:rsidP="0003251E">
      <w:pPr>
        <w:pStyle w:val="TextoNormalNegritaCursivandice"/>
      </w:pPr>
      <w:r>
        <w:t>Real Decreto 47/1993, de 15 de enero. Ampliación y modificación de medios adscritos a los servicios de la Administración de Estado traspasados a la Generalidad de Cataluña por el Real Decreto 1577/1991, de 18 de octubre, en materia de gestión de la formación profesional ocupacional</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11" w:history="1">
        <w:r w:rsidRPr="0003251E">
          <w:rPr>
            <w:rStyle w:val="TextoNormalCaracter"/>
          </w:rPr>
          <w:t>111/2012</w:t>
        </w:r>
      </w:hyperlink>
      <w:r>
        <w:t>, f. 11.</w:t>
      </w:r>
    </w:p>
    <w:p w:rsidR="0003251E" w:rsidRDefault="0003251E" w:rsidP="0003251E">
      <w:pPr>
        <w:pStyle w:val="SangriaFrancesaArticulo"/>
      </w:pPr>
    </w:p>
    <w:p w:rsidR="0003251E" w:rsidRDefault="0003251E" w:rsidP="0003251E">
      <w:pPr>
        <w:pStyle w:val="TextoNormalNegritaCursivandice"/>
      </w:pPr>
      <w:r>
        <w:t>Real Decreto 631/1993, de 3 de mayo. Plan nacional de formación e inserción profesional</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11" w:history="1">
        <w:r w:rsidRPr="0003251E">
          <w:rPr>
            <w:rStyle w:val="TextoNormalCaracter"/>
          </w:rPr>
          <w:t>111/2012</w:t>
        </w:r>
      </w:hyperlink>
      <w:r>
        <w:t>, f. 3.</w:t>
      </w:r>
    </w:p>
    <w:p w:rsidR="0003251E" w:rsidRDefault="0003251E" w:rsidP="0003251E">
      <w:pPr>
        <w:pStyle w:val="SangriaFrancesaArticulo"/>
      </w:pPr>
      <w:r w:rsidRPr="0003251E">
        <w:rPr>
          <w:rStyle w:val="TextoNormalNegritaCaracter"/>
        </w:rPr>
        <w:t>Artículo 17.</w:t>
      </w:r>
      <w:r w:rsidRPr="0003251E">
        <w:rPr>
          <w:rStyle w:val="TextoNormalCaracter"/>
        </w:rPr>
        <w:t>-</w:t>
      </w:r>
      <w:r>
        <w:t xml:space="preserve"> Sentencia </w:t>
      </w:r>
      <w:hyperlink w:anchor="SENTENCIA_2012_111" w:history="1">
        <w:r w:rsidRPr="0003251E">
          <w:rPr>
            <w:rStyle w:val="TextoNormalCaracter"/>
          </w:rPr>
          <w:t>111/2012</w:t>
        </w:r>
      </w:hyperlink>
      <w:r>
        <w:t>, f. 11.</w:t>
      </w:r>
    </w:p>
    <w:p w:rsidR="0003251E" w:rsidRDefault="0003251E" w:rsidP="0003251E">
      <w:pPr>
        <w:pStyle w:val="SangriaFrancesaArticulo"/>
      </w:pPr>
    </w:p>
    <w:p w:rsidR="0003251E" w:rsidRDefault="0003251E" w:rsidP="0003251E">
      <w:pPr>
        <w:pStyle w:val="TextoNormalNegritaCursivandice"/>
      </w:pPr>
      <w:r>
        <w:t>Real Decreto 1812/1994, de 2 de septiembre. Reglamento general de carreteras</w:t>
      </w:r>
    </w:p>
    <w:p w:rsidR="0003251E" w:rsidRDefault="0003251E" w:rsidP="0003251E">
      <w:pPr>
        <w:pStyle w:val="SangriaFrancesaArticulo"/>
      </w:pPr>
      <w:r w:rsidRPr="0003251E">
        <w:rPr>
          <w:rStyle w:val="TextoNormalNegritaCaracter"/>
        </w:rPr>
        <w:t>Artículo 14.1.</w:t>
      </w:r>
      <w:r w:rsidRPr="0003251E">
        <w:rPr>
          <w:rStyle w:val="TextoNormalCaracter"/>
        </w:rPr>
        <w:t>-</w:t>
      </w:r>
      <w:r>
        <w:t xml:space="preserve"> Sentencia </w:t>
      </w:r>
      <w:hyperlink w:anchor="SENTENCIA_2012_112" w:history="1">
        <w:r w:rsidRPr="0003251E">
          <w:rPr>
            <w:rStyle w:val="TextoNormalCaracter"/>
          </w:rPr>
          <w:t>112/2012</w:t>
        </w:r>
      </w:hyperlink>
      <w:r>
        <w:t>, f. 4.</w:t>
      </w:r>
    </w:p>
    <w:p w:rsidR="0003251E" w:rsidRDefault="0003251E" w:rsidP="0003251E">
      <w:pPr>
        <w:pStyle w:val="SangriaFrancesaArticulo"/>
      </w:pPr>
    </w:p>
    <w:p w:rsidR="0003251E" w:rsidRDefault="0003251E" w:rsidP="0003251E">
      <w:pPr>
        <w:pStyle w:val="TextoNormalNegritaCursivandice"/>
      </w:pPr>
      <w:r>
        <w:t>Real Decreto 2208/1994, de 16 de noviembre. Regulación de medicamentos homeopáticos de uso humano de fabricación industrial</w:t>
      </w:r>
    </w:p>
    <w:p w:rsidR="0003251E" w:rsidRDefault="0003251E" w:rsidP="0003251E">
      <w:pPr>
        <w:pStyle w:val="SangriaFrancesaArticulo"/>
      </w:pPr>
      <w:r w:rsidRPr="0003251E">
        <w:rPr>
          <w:rStyle w:val="TextoNormalNegritaCaracter"/>
        </w:rPr>
        <w:t>Disposición transitoria segunda.</w:t>
      </w:r>
      <w:r w:rsidRPr="0003251E">
        <w:rPr>
          <w:rStyle w:val="TextoNormalCaracter"/>
        </w:rPr>
        <w:t>-</w:t>
      </w:r>
      <w:r>
        <w:t xml:space="preserve"> Sentencia </w:t>
      </w:r>
      <w:hyperlink w:anchor="SENTENCIA_2012_70" w:history="1">
        <w:r w:rsidRPr="0003251E">
          <w:rPr>
            <w:rStyle w:val="TextoNormalCaracter"/>
          </w:rPr>
          <w:t>70/2012</w:t>
        </w:r>
      </w:hyperlink>
      <w:r>
        <w:t>, f. 4.</w:t>
      </w:r>
    </w:p>
    <w:p w:rsidR="0003251E" w:rsidRDefault="0003251E" w:rsidP="0003251E">
      <w:pPr>
        <w:pStyle w:val="SangriaFrancesaArticulo"/>
      </w:pPr>
    </w:p>
    <w:p w:rsidR="0003251E" w:rsidRDefault="0003251E" w:rsidP="0003251E">
      <w:pPr>
        <w:pStyle w:val="TextoNormalNegritaCursivandice"/>
      </w:pPr>
      <w:r>
        <w:t>Real Decreto 633/1995, de 21 de abril. Regulación del sistema de gestión de las ayudas comunitarias relativas a la mejora de las condiciones de comercialización y transformación de los productos agrícolas y silvícolas contempladas en los Reglamentos (CEE) 866/90 y 867/90</w:t>
      </w:r>
    </w:p>
    <w:p w:rsidR="0003251E" w:rsidRDefault="0003251E" w:rsidP="0003251E">
      <w:pPr>
        <w:pStyle w:val="SangriaFrancesaArticulo"/>
      </w:pPr>
      <w:r w:rsidRPr="0003251E">
        <w:rPr>
          <w:rStyle w:val="TextoNormalNegritaCaracter"/>
        </w:rPr>
        <w:t>Artículo 4.4.</w:t>
      </w:r>
      <w:r w:rsidRPr="0003251E">
        <w:rPr>
          <w:rStyle w:val="TextoNormalCaracter"/>
        </w:rPr>
        <w:t>-</w:t>
      </w:r>
      <w:r>
        <w:t xml:space="preserve"> Sentencia </w:t>
      </w:r>
      <w:hyperlink w:anchor="SENTENCIA_2012_99" w:history="1">
        <w:r w:rsidRPr="0003251E">
          <w:rPr>
            <w:rStyle w:val="TextoNormalCaracter"/>
          </w:rPr>
          <w:t>99/2012</w:t>
        </w:r>
      </w:hyperlink>
      <w:r>
        <w:t>, f. 7.</w:t>
      </w:r>
    </w:p>
    <w:p w:rsidR="0003251E" w:rsidRDefault="0003251E" w:rsidP="0003251E">
      <w:pPr>
        <w:pStyle w:val="SangriaFrancesaArticulo"/>
      </w:pPr>
    </w:p>
    <w:p w:rsidR="0003251E" w:rsidRDefault="0003251E" w:rsidP="0003251E">
      <w:pPr>
        <w:pStyle w:val="TextoNormalNegritaCursivandice"/>
      </w:pPr>
      <w:r>
        <w:t>Real Decreto 190/1996, de 9 de febrero. Reglamento penitenciario</w:t>
      </w:r>
    </w:p>
    <w:p w:rsidR="0003251E" w:rsidRDefault="0003251E" w:rsidP="0003251E">
      <w:pPr>
        <w:pStyle w:val="SangriaFrancesaArticulo"/>
      </w:pPr>
      <w:r w:rsidRPr="0003251E">
        <w:rPr>
          <w:rStyle w:val="TextoNormalNegritaCaracter"/>
        </w:rPr>
        <w:t>Artículo 49.2.</w:t>
      </w:r>
      <w:r w:rsidRPr="0003251E">
        <w:rPr>
          <w:rStyle w:val="TextoNormalCaracter"/>
        </w:rPr>
        <w:t>-</w:t>
      </w:r>
      <w:r>
        <w:t xml:space="preserve"> Sentencia </w:t>
      </w:r>
      <w:hyperlink w:anchor="SENTENCIA_2012_107" w:history="1">
        <w:r w:rsidRPr="0003251E">
          <w:rPr>
            <w:rStyle w:val="TextoNormalCaracter"/>
          </w:rPr>
          <w:t>107/2012</w:t>
        </w:r>
      </w:hyperlink>
      <w:r>
        <w:t>, f. 5.</w:t>
      </w:r>
    </w:p>
    <w:p w:rsidR="0003251E" w:rsidRDefault="0003251E" w:rsidP="0003251E">
      <w:pPr>
        <w:pStyle w:val="SangriaFrancesaArticulo"/>
      </w:pPr>
      <w:r w:rsidRPr="0003251E">
        <w:rPr>
          <w:rStyle w:val="TextoNormalNegritaCaracter"/>
        </w:rPr>
        <w:t>Artículo 54.1.</w:t>
      </w:r>
      <w:r w:rsidRPr="0003251E">
        <w:rPr>
          <w:rStyle w:val="TextoNormalCaracter"/>
        </w:rPr>
        <w:t>-</w:t>
      </w:r>
      <w:r>
        <w:t xml:space="preserve"> Sentencia </w:t>
      </w:r>
      <w:hyperlink w:anchor="SENTENCIA_2012_107" w:history="1">
        <w:r w:rsidRPr="0003251E">
          <w:rPr>
            <w:rStyle w:val="TextoNormalCaracter"/>
          </w:rPr>
          <w:t>107/2012</w:t>
        </w:r>
      </w:hyperlink>
      <w:r>
        <w:t>, f. 5.</w:t>
      </w:r>
    </w:p>
    <w:p w:rsidR="0003251E" w:rsidRDefault="0003251E" w:rsidP="0003251E">
      <w:pPr>
        <w:pStyle w:val="SangriaFrancesaArticulo"/>
      </w:pPr>
      <w:r w:rsidRPr="0003251E">
        <w:rPr>
          <w:rStyle w:val="TextoNormalNegritaCaracter"/>
        </w:rPr>
        <w:t>Artículo 90.2.</w:t>
      </w:r>
      <w:r w:rsidRPr="0003251E">
        <w:rPr>
          <w:rStyle w:val="TextoNormalCaracter"/>
        </w:rPr>
        <w:t>-</w:t>
      </w:r>
      <w:r>
        <w:t xml:space="preserve"> Sentencia </w:t>
      </w:r>
      <w:hyperlink w:anchor="SENTENCIA_2012_106" w:history="1">
        <w:r w:rsidRPr="0003251E">
          <w:rPr>
            <w:rStyle w:val="TextoNormalCaracter"/>
          </w:rPr>
          <w:t>106/2012</w:t>
        </w:r>
      </w:hyperlink>
      <w:r>
        <w:t>, f. 4.</w:t>
      </w:r>
    </w:p>
    <w:p w:rsidR="0003251E" w:rsidRDefault="0003251E" w:rsidP="0003251E">
      <w:pPr>
        <w:pStyle w:val="SangriaFrancesaArticulo"/>
      </w:pPr>
      <w:r w:rsidRPr="0003251E">
        <w:rPr>
          <w:rStyle w:val="TextoNormalNegritaCaracter"/>
        </w:rPr>
        <w:t>Artículo 93.1.2.</w:t>
      </w:r>
      <w:r w:rsidRPr="0003251E">
        <w:rPr>
          <w:rStyle w:val="TextoNormalCaracter"/>
        </w:rPr>
        <w:t>-</w:t>
      </w:r>
      <w:r>
        <w:t xml:space="preserve"> Sentencia </w:t>
      </w:r>
      <w:hyperlink w:anchor="SENTENCIA_2012_106" w:history="1">
        <w:r w:rsidRPr="0003251E">
          <w:rPr>
            <w:rStyle w:val="TextoNormalCaracter"/>
          </w:rPr>
          <w:t>106/2012</w:t>
        </w:r>
      </w:hyperlink>
      <w:r>
        <w:t>, ff. 1 a 4.</w:t>
      </w:r>
    </w:p>
    <w:p w:rsidR="0003251E" w:rsidRDefault="0003251E" w:rsidP="0003251E">
      <w:pPr>
        <w:pStyle w:val="SangriaFrancesaArticulo"/>
      </w:pPr>
      <w:r w:rsidRPr="0003251E">
        <w:rPr>
          <w:rStyle w:val="TextoNormalNegritaCaracter"/>
        </w:rPr>
        <w:t>Artículo 202.</w:t>
      </w:r>
      <w:r w:rsidRPr="0003251E">
        <w:rPr>
          <w:rStyle w:val="TextoNormalCaracter"/>
        </w:rPr>
        <w:t>-</w:t>
      </w:r>
      <w:r>
        <w:t xml:space="preserve"> Sentencias </w:t>
      </w:r>
      <w:hyperlink w:anchor="SENTENCIA_2012_43" w:history="1">
        <w:r w:rsidRPr="0003251E">
          <w:rPr>
            <w:rStyle w:val="TextoNormalCaracter"/>
          </w:rPr>
          <w:t>43/2012</w:t>
        </w:r>
      </w:hyperlink>
      <w:r>
        <w:t xml:space="preserve">, f. 4; </w:t>
      </w:r>
      <w:hyperlink w:anchor="SENTENCIA_2012_46" w:history="1">
        <w:r w:rsidRPr="0003251E">
          <w:rPr>
            <w:rStyle w:val="TextoNormalCaracter"/>
          </w:rPr>
          <w:t>46/2012</w:t>
        </w:r>
      </w:hyperlink>
      <w:r>
        <w:t xml:space="preserve">, f. 4; </w:t>
      </w:r>
      <w:hyperlink w:anchor="SENTENCIA_2012_54" w:history="1">
        <w:r w:rsidRPr="0003251E">
          <w:rPr>
            <w:rStyle w:val="TextoNormalCaracter"/>
          </w:rPr>
          <w:t>54/2012</w:t>
        </w:r>
      </w:hyperlink>
      <w:r>
        <w:t xml:space="preserve">, f. 4; </w:t>
      </w:r>
      <w:hyperlink w:anchor="SENTENCIA_2012_57" w:history="1">
        <w:r w:rsidRPr="0003251E">
          <w:rPr>
            <w:rStyle w:val="TextoNormalCaracter"/>
          </w:rPr>
          <w:t>57/2012</w:t>
        </w:r>
      </w:hyperlink>
      <w:r>
        <w:t>, f. 3.</w:t>
      </w:r>
    </w:p>
    <w:p w:rsidR="0003251E" w:rsidRDefault="0003251E" w:rsidP="0003251E">
      <w:pPr>
        <w:pStyle w:val="SangriaFrancesaArticulo"/>
      </w:pPr>
    </w:p>
    <w:p w:rsidR="0003251E" w:rsidRDefault="0003251E" w:rsidP="0003251E">
      <w:pPr>
        <w:pStyle w:val="TextoNormalNegritaCursivandice"/>
      </w:pPr>
      <w:r>
        <w:t>Orden del Ministerio de Sanidad y Consumo de 14 de febrero de 1997. Prescripción y dispensación de fórmulas magistrales y preparados oficinales para tratamientos peculiares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70" w:history="1">
        <w:r w:rsidRPr="0003251E">
          <w:rPr>
            <w:rStyle w:val="TextoNormalCaracter"/>
          </w:rPr>
          <w:t>70/2012</w:t>
        </w:r>
      </w:hyperlink>
      <w:r>
        <w:t>, ff. 4, 6.</w:t>
      </w:r>
    </w:p>
    <w:p w:rsidR="0003251E" w:rsidRDefault="0003251E" w:rsidP="0003251E">
      <w:pPr>
        <w:pStyle w:val="SangriaFrancesaArticulo"/>
      </w:pPr>
      <w:r w:rsidRPr="0003251E">
        <w:rPr>
          <w:rStyle w:val="TextoNormalNegritaCaracter"/>
        </w:rPr>
        <w:t>Artículo 1.</w:t>
      </w:r>
      <w:r w:rsidRPr="0003251E">
        <w:rPr>
          <w:rStyle w:val="TextoNormalCaracter"/>
        </w:rPr>
        <w:t>-</w:t>
      </w:r>
      <w:r>
        <w:t xml:space="preserve"> Sentencia </w:t>
      </w:r>
      <w:hyperlink w:anchor="SENTENCIA_2012_70" w:history="1">
        <w:r w:rsidRPr="0003251E">
          <w:rPr>
            <w:rStyle w:val="TextoNormalCaracter"/>
          </w:rPr>
          <w:t>70/2012</w:t>
        </w:r>
      </w:hyperlink>
      <w:r>
        <w:t>, f. 5.</w:t>
      </w:r>
    </w:p>
    <w:p w:rsidR="0003251E" w:rsidRDefault="0003251E" w:rsidP="0003251E">
      <w:pPr>
        <w:pStyle w:val="SangriaFrancesaArticulo"/>
      </w:pPr>
      <w:r w:rsidRPr="0003251E">
        <w:rPr>
          <w:rStyle w:val="TextoNormalNegritaCaracter"/>
        </w:rPr>
        <w:t>Artículo 2.2.</w:t>
      </w:r>
      <w:r w:rsidRPr="0003251E">
        <w:rPr>
          <w:rStyle w:val="TextoNormalCaracter"/>
        </w:rPr>
        <w:t>-</w:t>
      </w:r>
      <w:r>
        <w:t xml:space="preserve"> Sentencia </w:t>
      </w:r>
      <w:hyperlink w:anchor="SENTENCIA_2012_70" w:history="1">
        <w:r w:rsidRPr="0003251E">
          <w:rPr>
            <w:rStyle w:val="TextoNormalCaracter"/>
          </w:rPr>
          <w:t>70/2012</w:t>
        </w:r>
      </w:hyperlink>
      <w:r>
        <w:t>, f. 5.</w:t>
      </w:r>
    </w:p>
    <w:p w:rsidR="0003251E" w:rsidRDefault="0003251E" w:rsidP="0003251E">
      <w:pPr>
        <w:pStyle w:val="SangriaFrancesaArticulo"/>
      </w:pPr>
    </w:p>
    <w:p w:rsidR="0003251E" w:rsidRDefault="0003251E" w:rsidP="0003251E">
      <w:pPr>
        <w:pStyle w:val="TextoNormalNegritaCursivandice"/>
      </w:pPr>
      <w:r>
        <w:t>Real Decreto 1050/1997, de 27 de junio. Traspaso a la Generalidad de Cataluña de la gestión realizada por el Instituto Nacional de Empleo, en el ámbito del trabajo, el empleo y la formación</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11" w:history="1">
        <w:r w:rsidRPr="0003251E">
          <w:rPr>
            <w:rStyle w:val="TextoNormalCaracter"/>
          </w:rPr>
          <w:t>111/2012</w:t>
        </w:r>
      </w:hyperlink>
      <w:r>
        <w:t>, f. 11.</w:t>
      </w:r>
    </w:p>
    <w:p w:rsidR="0003251E" w:rsidRDefault="0003251E" w:rsidP="0003251E">
      <w:pPr>
        <w:pStyle w:val="SangriaFrancesaArticulo"/>
      </w:pPr>
    </w:p>
    <w:p w:rsidR="0003251E" w:rsidRDefault="0003251E" w:rsidP="0003251E">
      <w:pPr>
        <w:pStyle w:val="TextoNormalNegritaCursivandice"/>
      </w:pPr>
      <w:r>
        <w:t>Real Decreto 844/1999, de 21 de mayo. Autorización de explotación de una lotería instantánea o presorteada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Sentencias </w:t>
      </w:r>
      <w:hyperlink w:anchor="SENTENCIA_2012_32" w:history="1">
        <w:r w:rsidRPr="0003251E">
          <w:rPr>
            <w:rStyle w:val="TextoNormalCaracter"/>
          </w:rPr>
          <w:t>32/2012</w:t>
        </w:r>
      </w:hyperlink>
      <w:r>
        <w:t xml:space="preserve">, ff. 1, 2, 4, 5, 7; </w:t>
      </w:r>
      <w:hyperlink w:anchor="SENTENCIA_2012_133" w:history="1">
        <w:r w:rsidRPr="0003251E">
          <w:rPr>
            <w:rStyle w:val="TextoNormalCaracter"/>
          </w:rPr>
          <w:t>133/2012</w:t>
        </w:r>
      </w:hyperlink>
      <w:r>
        <w:t>, f. 3.</w:t>
      </w:r>
    </w:p>
    <w:p w:rsidR="0003251E" w:rsidRDefault="0003251E" w:rsidP="0003251E">
      <w:pPr>
        <w:pStyle w:val="SangriaIzquierdaArticulo"/>
      </w:pPr>
      <w:r>
        <w:t xml:space="preserve">Auto </w:t>
      </w:r>
      <w:hyperlink w:anchor="AUTO_2012_45" w:history="1">
        <w:r w:rsidRPr="0003251E">
          <w:rPr>
            <w:rStyle w:val="TextoNormalCaracter"/>
          </w:rPr>
          <w:t>45/2012</w:t>
        </w:r>
      </w:hyperlink>
      <w:r>
        <w:t>.</w:t>
      </w:r>
    </w:p>
    <w:p w:rsidR="0003251E" w:rsidRDefault="0003251E" w:rsidP="0003251E">
      <w:pPr>
        <w:pStyle w:val="SangriaFrancesaArticulo"/>
      </w:pPr>
      <w:r w:rsidRPr="0003251E">
        <w:rPr>
          <w:rStyle w:val="TextoNormalNegritaCaracter"/>
        </w:rPr>
        <w:t>Artículo 1.</w:t>
      </w:r>
      <w:r w:rsidRPr="0003251E">
        <w:rPr>
          <w:rStyle w:val="TextoNormalCaracter"/>
        </w:rPr>
        <w:t>-</w:t>
      </w:r>
      <w:r>
        <w:t xml:space="preserve"> Sentencia </w:t>
      </w:r>
      <w:hyperlink w:anchor="SENTENCIA_2012_32" w:history="1">
        <w:r w:rsidRPr="0003251E">
          <w:rPr>
            <w:rStyle w:val="TextoNormalCaracter"/>
          </w:rPr>
          <w:t>32/2012</w:t>
        </w:r>
      </w:hyperlink>
      <w:r>
        <w:t>, f. 4.</w:t>
      </w:r>
    </w:p>
    <w:p w:rsidR="0003251E" w:rsidRDefault="0003251E" w:rsidP="0003251E">
      <w:pPr>
        <w:pStyle w:val="SangriaFrancesaArticulo"/>
      </w:pPr>
    </w:p>
    <w:p w:rsidR="0003251E" w:rsidRDefault="0003251E" w:rsidP="0003251E">
      <w:pPr>
        <w:pStyle w:val="TextoNormalNegritaCursivandice"/>
      </w:pPr>
      <w:r>
        <w:t>Real Decreto 2070/1999, de 30 de diciembre. Regulación de las actividades de obtención y utilización clínica de órganos humanos y la coordinación territorial en materia de donación y trasplante de órganos y tejidos</w:t>
      </w:r>
    </w:p>
    <w:p w:rsidR="0003251E" w:rsidRDefault="0003251E" w:rsidP="0003251E">
      <w:pPr>
        <w:pStyle w:val="SangriaFrancesaArticulo"/>
      </w:pPr>
      <w:r w:rsidRPr="0003251E">
        <w:rPr>
          <w:rStyle w:val="TextoNormalNegritaCaracter"/>
        </w:rPr>
        <w:t>Artículo 20.</w:t>
      </w:r>
      <w:r w:rsidRPr="0003251E">
        <w:rPr>
          <w:rStyle w:val="TextoNormalCaracter"/>
        </w:rPr>
        <w:t>-</w:t>
      </w:r>
      <w:r>
        <w:t xml:space="preserve"> Sentencia </w:t>
      </w:r>
      <w:hyperlink w:anchor="SENTENCIA_2012_22" w:history="1">
        <w:r w:rsidRPr="0003251E">
          <w:rPr>
            <w:rStyle w:val="TextoNormalCaracter"/>
          </w:rPr>
          <w:t>22/2012</w:t>
        </w:r>
      </w:hyperlink>
      <w:r>
        <w:t>, f. 9.</w:t>
      </w:r>
    </w:p>
    <w:p w:rsidR="0003251E" w:rsidRDefault="0003251E" w:rsidP="0003251E">
      <w:pPr>
        <w:pStyle w:val="SangriaFrancesaArticulo"/>
      </w:pPr>
    </w:p>
    <w:p w:rsidR="0003251E" w:rsidRDefault="0003251E" w:rsidP="0003251E">
      <w:pPr>
        <w:pStyle w:val="TextoNormalNegritaCursivandice"/>
      </w:pPr>
      <w:r>
        <w:t>Real Decreto 1943/2000, de 1 de diciembre. Declara zona de interés para la Defensa Nacional el campo de entrenamiento de las Fuerzas Armadas de las Bárdenas Reales (Navarra).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82" w:history="1">
        <w:r w:rsidRPr="0003251E">
          <w:rPr>
            <w:rStyle w:val="TextoNormalCaracter"/>
          </w:rPr>
          <w:t>82/2012</w:t>
        </w:r>
      </w:hyperlink>
      <w:r>
        <w:t>, ff. 1, 4, 5, VP II.</w:t>
      </w:r>
    </w:p>
    <w:p w:rsidR="0003251E" w:rsidRDefault="0003251E" w:rsidP="0003251E">
      <w:pPr>
        <w:pStyle w:val="SangriaFrancesaArticulo"/>
      </w:pPr>
      <w:r w:rsidRPr="0003251E">
        <w:rPr>
          <w:rStyle w:val="TextoNormalNegritaCaracter"/>
        </w:rPr>
        <w:t>Preámbulo.</w:t>
      </w:r>
      <w:r w:rsidRPr="0003251E">
        <w:rPr>
          <w:rStyle w:val="TextoNormalCaracter"/>
        </w:rPr>
        <w:t>-</w:t>
      </w:r>
      <w:r>
        <w:t xml:space="preserve"> Sentencia </w:t>
      </w:r>
      <w:hyperlink w:anchor="SENTENCIA_2012_82" w:history="1">
        <w:r w:rsidRPr="0003251E">
          <w:rPr>
            <w:rStyle w:val="TextoNormalCaracter"/>
          </w:rPr>
          <w:t>82/2012</w:t>
        </w:r>
      </w:hyperlink>
      <w:r>
        <w:t>, f. 2.</w:t>
      </w:r>
    </w:p>
    <w:p w:rsidR="0003251E" w:rsidRDefault="0003251E" w:rsidP="0003251E">
      <w:pPr>
        <w:pStyle w:val="SangriaFrancesaArticulo"/>
      </w:pPr>
      <w:r w:rsidRPr="0003251E">
        <w:rPr>
          <w:rStyle w:val="TextoNormalNegritaCaracter"/>
        </w:rPr>
        <w:t>Artículo 1.</w:t>
      </w:r>
      <w:r w:rsidRPr="0003251E">
        <w:rPr>
          <w:rStyle w:val="TextoNormalCaracter"/>
        </w:rPr>
        <w:t>-</w:t>
      </w:r>
      <w:r>
        <w:t xml:space="preserve"> Sentencia </w:t>
      </w:r>
      <w:hyperlink w:anchor="SENTENCIA_2012_82" w:history="1">
        <w:r w:rsidRPr="0003251E">
          <w:rPr>
            <w:rStyle w:val="TextoNormalCaracter"/>
          </w:rPr>
          <w:t>82/2012</w:t>
        </w:r>
      </w:hyperlink>
      <w:r>
        <w:t>, f. 5.</w:t>
      </w:r>
    </w:p>
    <w:p w:rsidR="0003251E" w:rsidRDefault="0003251E" w:rsidP="0003251E">
      <w:pPr>
        <w:pStyle w:val="SangriaFrancesaArticulo"/>
      </w:pPr>
      <w:r w:rsidRPr="0003251E">
        <w:rPr>
          <w:rStyle w:val="TextoNormalNegritaCaracter"/>
        </w:rPr>
        <w:t>Artículo 2 c).</w:t>
      </w:r>
      <w:r w:rsidRPr="0003251E">
        <w:rPr>
          <w:rStyle w:val="TextoNormalCaracter"/>
        </w:rPr>
        <w:t>-</w:t>
      </w:r>
      <w:r>
        <w:t xml:space="preserve"> Sentencia </w:t>
      </w:r>
      <w:hyperlink w:anchor="SENTENCIA_2012_82" w:history="1">
        <w:r w:rsidRPr="0003251E">
          <w:rPr>
            <w:rStyle w:val="TextoNormalCaracter"/>
          </w:rPr>
          <w:t>82/2012</w:t>
        </w:r>
      </w:hyperlink>
      <w:r>
        <w:t>, f. 5.</w:t>
      </w:r>
    </w:p>
    <w:p w:rsidR="0003251E" w:rsidRDefault="0003251E" w:rsidP="0003251E">
      <w:pPr>
        <w:pStyle w:val="SangriaFrancesaArticulo"/>
      </w:pPr>
    </w:p>
    <w:p w:rsidR="0003251E" w:rsidRDefault="0003251E" w:rsidP="0003251E">
      <w:pPr>
        <w:pStyle w:val="TextoNormalNegritaCursivandice"/>
      </w:pPr>
      <w:r>
        <w:lastRenderedPageBreak/>
        <w:t>Real Decreto 117/2001, de 9 de febrero. Normativa básica de fomento de las inversiones para la mejora de las condiciones de transformación y comercialización de los productos agrarios, silvícolas y de la alimentación</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99" w:history="1">
        <w:r w:rsidRPr="0003251E">
          <w:rPr>
            <w:rStyle w:val="TextoNormalCaracter"/>
          </w:rPr>
          <w:t>99/2012</w:t>
        </w:r>
      </w:hyperlink>
      <w:r>
        <w:t>, ff. 2 a 6, 8.</w:t>
      </w:r>
    </w:p>
    <w:p w:rsidR="0003251E" w:rsidRDefault="0003251E" w:rsidP="0003251E">
      <w:pPr>
        <w:pStyle w:val="SangriaFrancesaArticulo"/>
      </w:pPr>
      <w:r w:rsidRPr="0003251E">
        <w:rPr>
          <w:rStyle w:val="TextoNormalNegritaCaracter"/>
        </w:rPr>
        <w:t>Preámbulo, párrafo 13.</w:t>
      </w:r>
      <w:r w:rsidRPr="0003251E">
        <w:rPr>
          <w:rStyle w:val="TextoNormalCaracter"/>
        </w:rPr>
        <w:t>-</w:t>
      </w:r>
      <w:r>
        <w:t xml:space="preserve"> Sentencia </w:t>
      </w:r>
      <w:hyperlink w:anchor="SENTENCIA_2012_99" w:history="1">
        <w:r w:rsidRPr="0003251E">
          <w:rPr>
            <w:rStyle w:val="TextoNormalCaracter"/>
          </w:rPr>
          <w:t>99/2012</w:t>
        </w:r>
      </w:hyperlink>
      <w:r>
        <w:t>, ff. 1, 2.</w:t>
      </w:r>
    </w:p>
    <w:p w:rsidR="0003251E" w:rsidRDefault="0003251E" w:rsidP="0003251E">
      <w:pPr>
        <w:pStyle w:val="SangriaFrancesaArticulo"/>
      </w:pPr>
      <w:r w:rsidRPr="0003251E">
        <w:rPr>
          <w:rStyle w:val="TextoNormalNegritaCaracter"/>
        </w:rPr>
        <w:t>Artículo 1.</w:t>
      </w:r>
      <w:r w:rsidRPr="0003251E">
        <w:rPr>
          <w:rStyle w:val="TextoNormalCaracter"/>
        </w:rPr>
        <w:t>-</w:t>
      </w:r>
      <w:r>
        <w:t xml:space="preserve"> Sentencia </w:t>
      </w:r>
      <w:hyperlink w:anchor="SENTENCIA_2012_99" w:history="1">
        <w:r w:rsidRPr="0003251E">
          <w:rPr>
            <w:rStyle w:val="TextoNormalCaracter"/>
          </w:rPr>
          <w:t>99/2012</w:t>
        </w:r>
      </w:hyperlink>
      <w:r>
        <w:t>, ff. 1, 4.</w:t>
      </w:r>
    </w:p>
    <w:p w:rsidR="0003251E" w:rsidRDefault="0003251E" w:rsidP="0003251E">
      <w:pPr>
        <w:pStyle w:val="SangriaFrancesaArticulo"/>
      </w:pPr>
      <w:r w:rsidRPr="0003251E">
        <w:rPr>
          <w:rStyle w:val="TextoNormalNegritaCaracter"/>
        </w:rPr>
        <w:t>Artículo 6</w:t>
      </w:r>
      <w:r>
        <w:t xml:space="preserve"> </w:t>
      </w:r>
      <w:r w:rsidRPr="0003251E">
        <w:rPr>
          <w:rStyle w:val="TextoNormalCaracter"/>
        </w:rPr>
        <w:t>(redactado por el Real Decreto 326/2003, de 14 de marzo)</w:t>
      </w:r>
      <w:r w:rsidRPr="0003251E">
        <w:rPr>
          <w:rStyle w:val="TextoNormalNegritaCaracter"/>
        </w:rPr>
        <w:t>.</w:t>
      </w:r>
      <w:r w:rsidRPr="0003251E">
        <w:rPr>
          <w:rStyle w:val="TextoNormalCaracter"/>
        </w:rPr>
        <w:t>-</w:t>
      </w:r>
      <w:r>
        <w:t xml:space="preserve"> Sentencia </w:t>
      </w:r>
      <w:hyperlink w:anchor="SENTENCIA_2012_99" w:history="1">
        <w:r w:rsidRPr="0003251E">
          <w:rPr>
            <w:rStyle w:val="TextoNormalCaracter"/>
          </w:rPr>
          <w:t>99/2012</w:t>
        </w:r>
      </w:hyperlink>
      <w:r>
        <w:t>, ff. 1, 2, 5 a 7.</w:t>
      </w:r>
    </w:p>
    <w:p w:rsidR="0003251E" w:rsidRDefault="0003251E" w:rsidP="0003251E">
      <w:pPr>
        <w:pStyle w:val="SangriaFrancesaArticulo"/>
      </w:pPr>
      <w:r w:rsidRPr="0003251E">
        <w:rPr>
          <w:rStyle w:val="TextoNormalNegritaCaracter"/>
        </w:rPr>
        <w:t>Artículo 6.2</w:t>
      </w:r>
      <w:r>
        <w:t xml:space="preserve"> </w:t>
      </w:r>
      <w:r w:rsidRPr="0003251E">
        <w:rPr>
          <w:rStyle w:val="TextoNormalCaracter"/>
        </w:rPr>
        <w:t>(redactado por el Real Decreto 326/2003, de 14 de marzo)</w:t>
      </w:r>
      <w:r w:rsidRPr="0003251E">
        <w:rPr>
          <w:rStyle w:val="TextoNormalNegritaCaracter"/>
        </w:rPr>
        <w:t>.</w:t>
      </w:r>
      <w:r w:rsidRPr="0003251E">
        <w:rPr>
          <w:rStyle w:val="TextoNormalCaracter"/>
        </w:rPr>
        <w:t>-</w:t>
      </w:r>
      <w:r>
        <w:t xml:space="preserve"> Sentencia </w:t>
      </w:r>
      <w:hyperlink w:anchor="SENTENCIA_2012_99" w:history="1">
        <w:r w:rsidRPr="0003251E">
          <w:rPr>
            <w:rStyle w:val="TextoNormalCaracter"/>
          </w:rPr>
          <w:t>99/2012</w:t>
        </w:r>
      </w:hyperlink>
      <w:r>
        <w:t>, f. 6.</w:t>
      </w:r>
    </w:p>
    <w:p w:rsidR="0003251E" w:rsidRDefault="0003251E" w:rsidP="0003251E">
      <w:pPr>
        <w:pStyle w:val="SangriaFrancesaArticulo"/>
      </w:pPr>
      <w:r w:rsidRPr="0003251E">
        <w:rPr>
          <w:rStyle w:val="TextoNormalNegritaCaracter"/>
        </w:rPr>
        <w:t>Artículo 6.3</w:t>
      </w:r>
      <w:r>
        <w:t xml:space="preserve"> </w:t>
      </w:r>
      <w:r w:rsidRPr="0003251E">
        <w:rPr>
          <w:rStyle w:val="TextoNormalCaracter"/>
        </w:rPr>
        <w:t>(redactado por el Real Decreto 326/2003, de 14 de marzo)</w:t>
      </w:r>
      <w:r w:rsidRPr="0003251E">
        <w:rPr>
          <w:rStyle w:val="TextoNormalNegritaCaracter"/>
        </w:rPr>
        <w:t>.</w:t>
      </w:r>
      <w:r w:rsidRPr="0003251E">
        <w:rPr>
          <w:rStyle w:val="TextoNormalCaracter"/>
        </w:rPr>
        <w:t>-</w:t>
      </w:r>
      <w:r>
        <w:t xml:space="preserve"> Sentencia </w:t>
      </w:r>
      <w:hyperlink w:anchor="SENTENCIA_2012_99" w:history="1">
        <w:r w:rsidRPr="0003251E">
          <w:rPr>
            <w:rStyle w:val="TextoNormalCaracter"/>
          </w:rPr>
          <w:t>99/2012</w:t>
        </w:r>
      </w:hyperlink>
      <w:r>
        <w:t>, f. 6.</w:t>
      </w:r>
    </w:p>
    <w:p w:rsidR="0003251E" w:rsidRDefault="0003251E" w:rsidP="0003251E">
      <w:pPr>
        <w:pStyle w:val="SangriaFrancesaArticulo"/>
      </w:pPr>
      <w:r w:rsidRPr="0003251E">
        <w:rPr>
          <w:rStyle w:val="TextoNormalNegritaCaracter"/>
        </w:rPr>
        <w:t>Artículo 7</w:t>
      </w:r>
      <w:r>
        <w:t xml:space="preserve"> </w:t>
      </w:r>
      <w:r w:rsidRPr="0003251E">
        <w:rPr>
          <w:rStyle w:val="TextoNormalCaracter"/>
        </w:rPr>
        <w:t>(redactado por el Real Decreto 326/2003, de 14 de marzo)</w:t>
      </w:r>
      <w:r w:rsidRPr="0003251E">
        <w:rPr>
          <w:rStyle w:val="TextoNormalNegritaCaracter"/>
        </w:rPr>
        <w:t>.</w:t>
      </w:r>
      <w:r w:rsidRPr="0003251E">
        <w:rPr>
          <w:rStyle w:val="TextoNormalCaracter"/>
        </w:rPr>
        <w:t>-</w:t>
      </w:r>
      <w:r>
        <w:t xml:space="preserve"> Sentencia </w:t>
      </w:r>
      <w:hyperlink w:anchor="SENTENCIA_2012_99" w:history="1">
        <w:r w:rsidRPr="0003251E">
          <w:rPr>
            <w:rStyle w:val="TextoNormalCaracter"/>
          </w:rPr>
          <w:t>99/2012</w:t>
        </w:r>
      </w:hyperlink>
      <w:r>
        <w:t>, f. 8.</w:t>
      </w:r>
    </w:p>
    <w:p w:rsidR="0003251E" w:rsidRDefault="0003251E" w:rsidP="0003251E">
      <w:pPr>
        <w:pStyle w:val="SangriaFrancesaArticulo"/>
      </w:pPr>
      <w:r w:rsidRPr="0003251E">
        <w:rPr>
          <w:rStyle w:val="TextoNormalNegritaCaracter"/>
        </w:rPr>
        <w:t>Artículo 7.4</w:t>
      </w:r>
      <w:r>
        <w:t xml:space="preserve"> </w:t>
      </w:r>
      <w:r w:rsidRPr="0003251E">
        <w:rPr>
          <w:rStyle w:val="TextoNormalCaracter"/>
        </w:rPr>
        <w:t>(redactado por el Real Decreto 326/2003, de 14 de marzo)</w:t>
      </w:r>
      <w:r w:rsidRPr="0003251E">
        <w:rPr>
          <w:rStyle w:val="TextoNormalNegritaCaracter"/>
        </w:rPr>
        <w:t>.</w:t>
      </w:r>
      <w:r w:rsidRPr="0003251E">
        <w:rPr>
          <w:rStyle w:val="TextoNormalCaracter"/>
        </w:rPr>
        <w:t>-</w:t>
      </w:r>
      <w:r>
        <w:t xml:space="preserve"> Sentencia </w:t>
      </w:r>
      <w:hyperlink w:anchor="SENTENCIA_2012_99" w:history="1">
        <w:r w:rsidRPr="0003251E">
          <w:rPr>
            <w:rStyle w:val="TextoNormalCaracter"/>
          </w:rPr>
          <w:t>99/2012</w:t>
        </w:r>
      </w:hyperlink>
      <w:r>
        <w:t>, ff. 1, 2, 5 a 7.</w:t>
      </w:r>
    </w:p>
    <w:p w:rsidR="0003251E" w:rsidRDefault="0003251E" w:rsidP="0003251E">
      <w:pPr>
        <w:pStyle w:val="SangriaFrancesaArticulo"/>
      </w:pPr>
      <w:r w:rsidRPr="0003251E">
        <w:rPr>
          <w:rStyle w:val="TextoNormalNegritaCaracter"/>
        </w:rPr>
        <w:t>Artículo 8.1</w:t>
      </w:r>
      <w:r>
        <w:t xml:space="preserve"> </w:t>
      </w:r>
      <w:r w:rsidRPr="0003251E">
        <w:rPr>
          <w:rStyle w:val="TextoNormalCaracter"/>
        </w:rPr>
        <w:t>(redactado por el Real Decreto 326/2003, de 14 de marzo)</w:t>
      </w:r>
      <w:r w:rsidRPr="0003251E">
        <w:rPr>
          <w:rStyle w:val="TextoNormalNegritaCaracter"/>
        </w:rPr>
        <w:t>.</w:t>
      </w:r>
      <w:r w:rsidRPr="0003251E">
        <w:rPr>
          <w:rStyle w:val="TextoNormalCaracter"/>
        </w:rPr>
        <w:t>-</w:t>
      </w:r>
      <w:r>
        <w:t xml:space="preserve"> Sentencia </w:t>
      </w:r>
      <w:hyperlink w:anchor="SENTENCIA_2012_99" w:history="1">
        <w:r w:rsidRPr="0003251E">
          <w:rPr>
            <w:rStyle w:val="TextoNormalCaracter"/>
          </w:rPr>
          <w:t>99/2012</w:t>
        </w:r>
      </w:hyperlink>
      <w:r>
        <w:t>, ff. 1, 2, 6, 8.</w:t>
      </w:r>
    </w:p>
    <w:p w:rsidR="0003251E" w:rsidRDefault="0003251E" w:rsidP="0003251E">
      <w:pPr>
        <w:pStyle w:val="SangriaFrancesaArticulo"/>
      </w:pPr>
      <w:r w:rsidRPr="0003251E">
        <w:rPr>
          <w:rStyle w:val="TextoNormalNegritaCaracter"/>
        </w:rPr>
        <w:t>Artículo 8.2</w:t>
      </w:r>
      <w:r>
        <w:t xml:space="preserve"> </w:t>
      </w:r>
      <w:r w:rsidRPr="0003251E">
        <w:rPr>
          <w:rStyle w:val="TextoNormalCaracter"/>
        </w:rPr>
        <w:t>(redactado por el Real Decreto 326/2003, de 14 de marzo)</w:t>
      </w:r>
      <w:r w:rsidRPr="0003251E">
        <w:rPr>
          <w:rStyle w:val="TextoNormalNegritaCaracter"/>
        </w:rPr>
        <w:t>.</w:t>
      </w:r>
      <w:r w:rsidRPr="0003251E">
        <w:rPr>
          <w:rStyle w:val="TextoNormalCaracter"/>
        </w:rPr>
        <w:t>-</w:t>
      </w:r>
      <w:r>
        <w:t xml:space="preserve"> Sentencia </w:t>
      </w:r>
      <w:hyperlink w:anchor="SENTENCIA_2012_99" w:history="1">
        <w:r w:rsidRPr="0003251E">
          <w:rPr>
            <w:rStyle w:val="TextoNormalCaracter"/>
          </w:rPr>
          <w:t>99/2012</w:t>
        </w:r>
      </w:hyperlink>
      <w:r>
        <w:t>, ff. 1, 6, 8.</w:t>
      </w:r>
    </w:p>
    <w:p w:rsidR="0003251E" w:rsidRDefault="0003251E" w:rsidP="0003251E">
      <w:pPr>
        <w:pStyle w:val="SangriaFrancesaArticulo"/>
      </w:pPr>
      <w:r w:rsidRPr="0003251E">
        <w:rPr>
          <w:rStyle w:val="TextoNormalNegritaCaracter"/>
        </w:rPr>
        <w:t>Artículo 8.4</w:t>
      </w:r>
      <w:r>
        <w:t xml:space="preserve"> </w:t>
      </w:r>
      <w:r w:rsidRPr="0003251E">
        <w:rPr>
          <w:rStyle w:val="TextoNormalCaracter"/>
        </w:rPr>
        <w:t>(redactado por el Real Decreto 326/2003, de 14 de marzo)</w:t>
      </w:r>
      <w:r w:rsidRPr="0003251E">
        <w:rPr>
          <w:rStyle w:val="TextoNormalNegritaCaracter"/>
        </w:rPr>
        <w:t>.</w:t>
      </w:r>
      <w:r w:rsidRPr="0003251E">
        <w:rPr>
          <w:rStyle w:val="TextoNormalCaracter"/>
        </w:rPr>
        <w:t>-</w:t>
      </w:r>
      <w:r>
        <w:t xml:space="preserve"> Sentencia </w:t>
      </w:r>
      <w:hyperlink w:anchor="SENTENCIA_2012_99" w:history="1">
        <w:r w:rsidRPr="0003251E">
          <w:rPr>
            <w:rStyle w:val="TextoNormalCaracter"/>
          </w:rPr>
          <w:t>99/2012</w:t>
        </w:r>
      </w:hyperlink>
      <w:r>
        <w:t>, ff. 1, 6, 8.</w:t>
      </w:r>
    </w:p>
    <w:p w:rsidR="0003251E" w:rsidRDefault="0003251E" w:rsidP="0003251E">
      <w:pPr>
        <w:pStyle w:val="SangriaFrancesaArticulo"/>
      </w:pPr>
      <w:r w:rsidRPr="0003251E">
        <w:rPr>
          <w:rStyle w:val="TextoNormalNegritaCaracter"/>
        </w:rPr>
        <w:t>Artículo 8.6</w:t>
      </w:r>
      <w:r>
        <w:t xml:space="preserve"> </w:t>
      </w:r>
      <w:r w:rsidRPr="0003251E">
        <w:rPr>
          <w:rStyle w:val="TextoNormalCaracter"/>
        </w:rPr>
        <w:t>(redactado por el Real Decreto 326/2003, de 14 de marzo)</w:t>
      </w:r>
      <w:r w:rsidRPr="0003251E">
        <w:rPr>
          <w:rStyle w:val="TextoNormalNegritaCaracter"/>
        </w:rPr>
        <w:t>.</w:t>
      </w:r>
      <w:r w:rsidRPr="0003251E">
        <w:rPr>
          <w:rStyle w:val="TextoNormalCaracter"/>
        </w:rPr>
        <w:t>-</w:t>
      </w:r>
      <w:r>
        <w:t xml:space="preserve"> Sentencia </w:t>
      </w:r>
      <w:hyperlink w:anchor="SENTENCIA_2012_99" w:history="1">
        <w:r w:rsidRPr="0003251E">
          <w:rPr>
            <w:rStyle w:val="TextoNormalCaracter"/>
          </w:rPr>
          <w:t>99/2012</w:t>
        </w:r>
      </w:hyperlink>
      <w:r>
        <w:t>, ff. 1, 6, 8.</w:t>
      </w:r>
    </w:p>
    <w:p w:rsidR="0003251E" w:rsidRDefault="0003251E" w:rsidP="0003251E">
      <w:pPr>
        <w:pStyle w:val="SangriaFrancesaArticulo"/>
      </w:pPr>
      <w:r w:rsidRPr="0003251E">
        <w:rPr>
          <w:rStyle w:val="TextoNormalNegritaCaracter"/>
        </w:rPr>
        <w:t>Disposición adicional cuarta.</w:t>
      </w:r>
      <w:r w:rsidRPr="0003251E">
        <w:rPr>
          <w:rStyle w:val="TextoNormalCaracter"/>
        </w:rPr>
        <w:t>-</w:t>
      </w:r>
      <w:r>
        <w:t xml:space="preserve"> Sentencia </w:t>
      </w:r>
      <w:hyperlink w:anchor="SENTENCIA_2012_99" w:history="1">
        <w:r w:rsidRPr="0003251E">
          <w:rPr>
            <w:rStyle w:val="TextoNormalCaracter"/>
          </w:rPr>
          <w:t>99/2012</w:t>
        </w:r>
      </w:hyperlink>
      <w:r>
        <w:t>, f. 1.</w:t>
      </w:r>
    </w:p>
    <w:p w:rsidR="0003251E" w:rsidRDefault="0003251E" w:rsidP="0003251E">
      <w:pPr>
        <w:pStyle w:val="SangriaFrancesaArticulo"/>
      </w:pPr>
      <w:r w:rsidRPr="0003251E">
        <w:rPr>
          <w:rStyle w:val="TextoNormalNegritaCaracter"/>
        </w:rPr>
        <w:t>Disposición adicional quinta.</w:t>
      </w:r>
      <w:r w:rsidRPr="0003251E">
        <w:rPr>
          <w:rStyle w:val="TextoNormalCaracter"/>
        </w:rPr>
        <w:t>-</w:t>
      </w:r>
      <w:r>
        <w:t xml:space="preserve"> Sentencia </w:t>
      </w:r>
      <w:hyperlink w:anchor="SENTENCIA_2012_99" w:history="1">
        <w:r w:rsidRPr="0003251E">
          <w:rPr>
            <w:rStyle w:val="TextoNormalCaracter"/>
          </w:rPr>
          <w:t>99/2012</w:t>
        </w:r>
      </w:hyperlink>
      <w:r>
        <w:t>, ff. 1, 6, 8.</w:t>
      </w:r>
    </w:p>
    <w:p w:rsidR="0003251E" w:rsidRDefault="0003251E" w:rsidP="0003251E">
      <w:pPr>
        <w:pStyle w:val="SangriaFrancesaArticulo"/>
      </w:pPr>
      <w:r w:rsidRPr="0003251E">
        <w:rPr>
          <w:rStyle w:val="TextoNormalNegritaCaracter"/>
        </w:rPr>
        <w:t>Anexo I.</w:t>
      </w:r>
      <w:r w:rsidRPr="0003251E">
        <w:rPr>
          <w:rStyle w:val="TextoNormalCaracter"/>
        </w:rPr>
        <w:t>-</w:t>
      </w:r>
      <w:r>
        <w:t xml:space="preserve"> Sentencia </w:t>
      </w:r>
      <w:hyperlink w:anchor="SENTENCIA_2012_99" w:history="1">
        <w:r w:rsidRPr="0003251E">
          <w:rPr>
            <w:rStyle w:val="TextoNormalCaracter"/>
          </w:rPr>
          <w:t>99/2012</w:t>
        </w:r>
      </w:hyperlink>
      <w:r>
        <w:t xml:space="preserve">, ff. 1, 2, 6, 7 (redactado por el Real Decreto </w:t>
      </w:r>
      <w:hyperlink w:anchor="SENTENCIA_2003_326" w:history="1">
        <w:r w:rsidRPr="0003251E">
          <w:rPr>
            <w:rStyle w:val="TextoNormalCaracter"/>
          </w:rPr>
          <w:t>326/2003</w:t>
        </w:r>
      </w:hyperlink>
      <w:r>
        <w:t>, de 14 de marzo).</w:t>
      </w:r>
    </w:p>
    <w:p w:rsidR="0003251E" w:rsidRDefault="0003251E" w:rsidP="0003251E">
      <w:pPr>
        <w:pStyle w:val="SangriaFrancesaArticulo"/>
      </w:pPr>
      <w:r w:rsidRPr="0003251E">
        <w:rPr>
          <w:rStyle w:val="TextoNormalNegritaCaracter"/>
        </w:rPr>
        <w:t>Anexo I</w:t>
      </w:r>
      <w:r>
        <w:t xml:space="preserve"> </w:t>
      </w:r>
      <w:r w:rsidRPr="0003251E">
        <w:rPr>
          <w:rStyle w:val="TextoNormalCaracter"/>
        </w:rPr>
        <w:t>(redactado por el Real Decreto 326/2003, de 14 de marzo)</w:t>
      </w:r>
      <w:r w:rsidRPr="0003251E">
        <w:rPr>
          <w:rStyle w:val="TextoNormalNegritaCaracter"/>
        </w:rPr>
        <w:t>.</w:t>
      </w:r>
      <w:r w:rsidRPr="0003251E">
        <w:rPr>
          <w:rStyle w:val="TextoNormalCaracter"/>
        </w:rPr>
        <w:t>-</w:t>
      </w:r>
      <w:r>
        <w:t xml:space="preserve"> Sentencia </w:t>
      </w:r>
      <w:hyperlink w:anchor="SENTENCIA_2012_99" w:history="1">
        <w:r w:rsidRPr="0003251E">
          <w:rPr>
            <w:rStyle w:val="TextoNormalCaracter"/>
          </w:rPr>
          <w:t>99/2012</w:t>
        </w:r>
      </w:hyperlink>
      <w:r>
        <w:t>, ff. 1, 2, 6, 7.</w:t>
      </w:r>
    </w:p>
    <w:p w:rsidR="0003251E" w:rsidRDefault="0003251E" w:rsidP="0003251E">
      <w:pPr>
        <w:pStyle w:val="SangriaFrancesaArticulo"/>
      </w:pPr>
      <w:r w:rsidRPr="0003251E">
        <w:rPr>
          <w:rStyle w:val="TextoNormalNegritaCaracter"/>
        </w:rPr>
        <w:t>Anexo II.</w:t>
      </w:r>
      <w:r w:rsidRPr="0003251E">
        <w:rPr>
          <w:rStyle w:val="TextoNormalCaracter"/>
        </w:rPr>
        <w:t>-</w:t>
      </w:r>
      <w:r>
        <w:t xml:space="preserve"> Sentencia </w:t>
      </w:r>
      <w:hyperlink w:anchor="SENTENCIA_2012_99" w:history="1">
        <w:r w:rsidRPr="0003251E">
          <w:rPr>
            <w:rStyle w:val="TextoNormalCaracter"/>
          </w:rPr>
          <w:t>99/2012</w:t>
        </w:r>
      </w:hyperlink>
      <w:r>
        <w:t>, ff. 1, 6, 7.</w:t>
      </w:r>
    </w:p>
    <w:p w:rsidR="0003251E" w:rsidRDefault="0003251E" w:rsidP="0003251E">
      <w:pPr>
        <w:pStyle w:val="SangriaFrancesaArticulo"/>
      </w:pPr>
    </w:p>
    <w:p w:rsidR="0003251E" w:rsidRDefault="0003251E" w:rsidP="0003251E">
      <w:pPr>
        <w:pStyle w:val="TextoNormalNegritaCursivandice"/>
      </w:pPr>
      <w:r>
        <w:t>Real Decreto 949/2001, de 3 de agosto. Regulación del acceso de terceros a las instalaciones gasistas y se establece un sistema económico integrado del sector de gas natural</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35" w:history="1">
        <w:r w:rsidRPr="0003251E">
          <w:rPr>
            <w:rStyle w:val="TextoNormalCaracter"/>
          </w:rPr>
          <w:t>135/2012</w:t>
        </w:r>
      </w:hyperlink>
      <w:r>
        <w:t>, f. 4.</w:t>
      </w:r>
    </w:p>
    <w:p w:rsidR="0003251E" w:rsidRDefault="0003251E" w:rsidP="0003251E">
      <w:pPr>
        <w:pStyle w:val="SangriaFrancesaArticulo"/>
      </w:pPr>
      <w:r w:rsidRPr="0003251E">
        <w:rPr>
          <w:rStyle w:val="TextoNormalNegritaCaracter"/>
        </w:rPr>
        <w:t>Exposición de motivos.</w:t>
      </w:r>
      <w:r w:rsidRPr="0003251E">
        <w:rPr>
          <w:rStyle w:val="TextoNormalCaracter"/>
        </w:rPr>
        <w:t>-</w:t>
      </w:r>
      <w:r>
        <w:t xml:space="preserve"> Sentencia </w:t>
      </w:r>
      <w:hyperlink w:anchor="SENTENCIA_2012_135" w:history="1">
        <w:r w:rsidRPr="0003251E">
          <w:rPr>
            <w:rStyle w:val="TextoNormalCaracter"/>
          </w:rPr>
          <w:t>135/2012</w:t>
        </w:r>
      </w:hyperlink>
      <w:r>
        <w:t>, f. 4.</w:t>
      </w:r>
    </w:p>
    <w:p w:rsidR="0003251E" w:rsidRDefault="0003251E" w:rsidP="0003251E">
      <w:pPr>
        <w:pStyle w:val="SangriaFrancesaArticulo"/>
      </w:pPr>
      <w:r w:rsidRPr="0003251E">
        <w:rPr>
          <w:rStyle w:val="TextoNormalNegritaCaracter"/>
        </w:rPr>
        <w:t>Artículo 15.</w:t>
      </w:r>
      <w:r w:rsidRPr="0003251E">
        <w:rPr>
          <w:rStyle w:val="TextoNormalCaracter"/>
        </w:rPr>
        <w:t>-</w:t>
      </w:r>
      <w:r>
        <w:t xml:space="preserve"> Sentencia </w:t>
      </w:r>
      <w:hyperlink w:anchor="SENTENCIA_2012_135" w:history="1">
        <w:r w:rsidRPr="0003251E">
          <w:rPr>
            <w:rStyle w:val="TextoNormalCaracter"/>
          </w:rPr>
          <w:t>135/2012</w:t>
        </w:r>
      </w:hyperlink>
      <w:r>
        <w:t>, f. 4.</w:t>
      </w:r>
    </w:p>
    <w:p w:rsidR="0003251E" w:rsidRDefault="0003251E" w:rsidP="0003251E">
      <w:pPr>
        <w:pStyle w:val="SangriaFrancesaArticulo"/>
      </w:pPr>
    </w:p>
    <w:p w:rsidR="0003251E" w:rsidRDefault="0003251E" w:rsidP="0003251E">
      <w:pPr>
        <w:pStyle w:val="TextoNormalNegritaCursivandice"/>
      </w:pPr>
      <w:r>
        <w:t>Real Decreto 1066/2001, de 28 de septiembre. Aprueba el Reglamento que establece condiciones de protección del dominio público radioeléctrico, restricciones a las emisiones radioeléctricas y medidas de protección sanitaria frente a emisiones radioeléctricas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8" w:history="1">
        <w:r w:rsidRPr="0003251E">
          <w:rPr>
            <w:rStyle w:val="TextoNormalCaracter"/>
          </w:rPr>
          <w:t>8/2012</w:t>
        </w:r>
      </w:hyperlink>
      <w:r>
        <w:t>, f. 6.</w:t>
      </w:r>
    </w:p>
    <w:p w:rsidR="0003251E" w:rsidRDefault="0003251E" w:rsidP="0003251E">
      <w:pPr>
        <w:pStyle w:val="SangriaFrancesaArticulo"/>
      </w:pPr>
      <w:r w:rsidRPr="0003251E">
        <w:rPr>
          <w:rStyle w:val="TextoNormalNegritaCaracter"/>
        </w:rPr>
        <w:t>Exposición de motivos.</w:t>
      </w:r>
      <w:r w:rsidRPr="0003251E">
        <w:rPr>
          <w:rStyle w:val="TextoNormalCaracter"/>
        </w:rPr>
        <w:t>-</w:t>
      </w:r>
      <w:r>
        <w:t xml:space="preserve"> Sentencia </w:t>
      </w:r>
      <w:hyperlink w:anchor="SENTENCIA_2012_8" w:history="1">
        <w:r w:rsidRPr="0003251E">
          <w:rPr>
            <w:rStyle w:val="TextoNormalCaracter"/>
          </w:rPr>
          <w:t>8/2012</w:t>
        </w:r>
      </w:hyperlink>
      <w:r>
        <w:t>, f. 6.</w:t>
      </w:r>
    </w:p>
    <w:p w:rsidR="0003251E" w:rsidRDefault="0003251E" w:rsidP="0003251E">
      <w:pPr>
        <w:pStyle w:val="SangriaFrancesaArticulo"/>
      </w:pPr>
      <w:r w:rsidRPr="0003251E">
        <w:rPr>
          <w:rStyle w:val="TextoNormalNegritaCaracter"/>
        </w:rPr>
        <w:t>Artículo 1.</w:t>
      </w:r>
      <w:r w:rsidRPr="0003251E">
        <w:rPr>
          <w:rStyle w:val="TextoNormalCaracter"/>
        </w:rPr>
        <w:t>-</w:t>
      </w:r>
      <w:r>
        <w:t xml:space="preserve"> Sentencia </w:t>
      </w:r>
      <w:hyperlink w:anchor="SENTENCIA_2012_8" w:history="1">
        <w:r w:rsidRPr="0003251E">
          <w:rPr>
            <w:rStyle w:val="TextoNormalCaracter"/>
          </w:rPr>
          <w:t>8/2012</w:t>
        </w:r>
      </w:hyperlink>
      <w:r>
        <w:t>, f. 6.</w:t>
      </w:r>
    </w:p>
    <w:p w:rsidR="0003251E" w:rsidRDefault="0003251E" w:rsidP="0003251E">
      <w:pPr>
        <w:pStyle w:val="SangriaFrancesaArticulo"/>
      </w:pPr>
      <w:r w:rsidRPr="0003251E">
        <w:rPr>
          <w:rStyle w:val="TextoNormalNegritaCaracter"/>
        </w:rPr>
        <w:lastRenderedPageBreak/>
        <w:t>Artículo 6.</w:t>
      </w:r>
      <w:r w:rsidRPr="0003251E">
        <w:rPr>
          <w:rStyle w:val="TextoNormalCaracter"/>
        </w:rPr>
        <w:t>-</w:t>
      </w:r>
      <w:r>
        <w:t xml:space="preserve"> Sentencia </w:t>
      </w:r>
      <w:hyperlink w:anchor="SENTENCIA_2012_8" w:history="1">
        <w:r w:rsidRPr="0003251E">
          <w:rPr>
            <w:rStyle w:val="TextoNormalCaracter"/>
          </w:rPr>
          <w:t>8/2012</w:t>
        </w:r>
      </w:hyperlink>
      <w:r>
        <w:t>, f. 6.</w:t>
      </w:r>
    </w:p>
    <w:p w:rsidR="0003251E" w:rsidRDefault="0003251E" w:rsidP="0003251E">
      <w:pPr>
        <w:pStyle w:val="SangriaFrancesaArticulo"/>
      </w:pPr>
      <w:r w:rsidRPr="0003251E">
        <w:rPr>
          <w:rStyle w:val="TextoNormalNegritaCaracter"/>
        </w:rPr>
        <w:t>Artículo 7.</w:t>
      </w:r>
      <w:r w:rsidRPr="0003251E">
        <w:rPr>
          <w:rStyle w:val="TextoNormalCaracter"/>
        </w:rPr>
        <w:t>-</w:t>
      </w:r>
      <w:r>
        <w:t xml:space="preserve"> Sentencia </w:t>
      </w:r>
      <w:hyperlink w:anchor="SENTENCIA_2012_8" w:history="1">
        <w:r w:rsidRPr="0003251E">
          <w:rPr>
            <w:rStyle w:val="TextoNormalCaracter"/>
          </w:rPr>
          <w:t>8/2012</w:t>
        </w:r>
      </w:hyperlink>
      <w:r>
        <w:t>, f. 6.</w:t>
      </w:r>
    </w:p>
    <w:p w:rsidR="0003251E" w:rsidRDefault="0003251E" w:rsidP="0003251E">
      <w:pPr>
        <w:pStyle w:val="SangriaFrancesaArticulo"/>
      </w:pPr>
      <w:r w:rsidRPr="0003251E">
        <w:rPr>
          <w:rStyle w:val="TextoNormalNegritaCaracter"/>
        </w:rPr>
        <w:t>Artículo 8.</w:t>
      </w:r>
      <w:r w:rsidRPr="0003251E">
        <w:rPr>
          <w:rStyle w:val="TextoNormalCaracter"/>
        </w:rPr>
        <w:t>-</w:t>
      </w:r>
      <w:r>
        <w:t xml:space="preserve"> Sentencia </w:t>
      </w:r>
      <w:hyperlink w:anchor="SENTENCIA_2012_8" w:history="1">
        <w:r w:rsidRPr="0003251E">
          <w:rPr>
            <w:rStyle w:val="TextoNormalCaracter"/>
          </w:rPr>
          <w:t>8/2012</w:t>
        </w:r>
      </w:hyperlink>
      <w:r>
        <w:t>, f. 6.</w:t>
      </w:r>
    </w:p>
    <w:p w:rsidR="0003251E" w:rsidRDefault="0003251E" w:rsidP="0003251E">
      <w:pPr>
        <w:pStyle w:val="SangriaFrancesaArticulo"/>
      </w:pPr>
      <w:r w:rsidRPr="0003251E">
        <w:rPr>
          <w:rStyle w:val="TextoNormalNegritaCaracter"/>
        </w:rPr>
        <w:t>Artículo 9.</w:t>
      </w:r>
      <w:r w:rsidRPr="0003251E">
        <w:rPr>
          <w:rStyle w:val="TextoNormalCaracter"/>
        </w:rPr>
        <w:t>-</w:t>
      </w:r>
      <w:r>
        <w:t xml:space="preserve"> Sentencia </w:t>
      </w:r>
      <w:hyperlink w:anchor="SENTENCIA_2012_8" w:history="1">
        <w:r w:rsidRPr="0003251E">
          <w:rPr>
            <w:rStyle w:val="TextoNormalCaracter"/>
          </w:rPr>
          <w:t>8/2012</w:t>
        </w:r>
      </w:hyperlink>
      <w:r>
        <w:t>, f. 6.</w:t>
      </w:r>
    </w:p>
    <w:p w:rsidR="0003251E" w:rsidRDefault="0003251E" w:rsidP="0003251E">
      <w:pPr>
        <w:pStyle w:val="SangriaFrancesaArticulo"/>
      </w:pPr>
      <w:r w:rsidRPr="0003251E">
        <w:rPr>
          <w:rStyle w:val="TextoNormalNegritaCaracter"/>
        </w:rPr>
        <w:t>Anexo II.</w:t>
      </w:r>
      <w:r w:rsidRPr="0003251E">
        <w:rPr>
          <w:rStyle w:val="TextoNormalCaracter"/>
        </w:rPr>
        <w:t>-</w:t>
      </w:r>
      <w:r>
        <w:t xml:space="preserve"> Sentencia </w:t>
      </w:r>
      <w:hyperlink w:anchor="SENTENCIA_2012_8" w:history="1">
        <w:r w:rsidRPr="0003251E">
          <w:rPr>
            <w:rStyle w:val="TextoNormalCaracter"/>
          </w:rPr>
          <w:t>8/2012</w:t>
        </w:r>
      </w:hyperlink>
      <w:r>
        <w:t>, f. 6.</w:t>
      </w:r>
    </w:p>
    <w:p w:rsidR="0003251E" w:rsidRDefault="0003251E" w:rsidP="0003251E">
      <w:pPr>
        <w:pStyle w:val="SangriaFrancesaArticulo"/>
      </w:pPr>
    </w:p>
    <w:p w:rsidR="0003251E" w:rsidRDefault="0003251E" w:rsidP="0003251E">
      <w:pPr>
        <w:pStyle w:val="TextoNormalNegritaCursivandice"/>
      </w:pPr>
      <w:r>
        <w:t>Real Decreto 191/2002, de 15 de febrero. Declara zona de interés para la defensa nacional el asentamiento de la estación de vigilancia aérea número 14 del Ejército del Aire y el acceso a la misma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Auto </w:t>
      </w:r>
      <w:hyperlink w:anchor="AUTO_2012_86" w:history="1">
        <w:r w:rsidRPr="0003251E">
          <w:rPr>
            <w:rStyle w:val="TextoNormalCaracter"/>
          </w:rPr>
          <w:t>86/2012</w:t>
        </w:r>
      </w:hyperlink>
      <w:r>
        <w:t>.</w:t>
      </w:r>
    </w:p>
    <w:p w:rsidR="0003251E" w:rsidRDefault="0003251E" w:rsidP="0003251E">
      <w:pPr>
        <w:pStyle w:val="SangriaFrancesaArticulo"/>
      </w:pPr>
      <w:r w:rsidRPr="0003251E">
        <w:rPr>
          <w:rStyle w:val="TextoNormalNegritaCaracter"/>
        </w:rPr>
        <w:t>Artículo 1.</w:t>
      </w:r>
      <w:r w:rsidRPr="0003251E">
        <w:rPr>
          <w:rStyle w:val="TextoNormalCaracter"/>
        </w:rPr>
        <w:t>-</w:t>
      </w:r>
      <w:r>
        <w:t xml:space="preserve"> Auto </w:t>
      </w:r>
      <w:hyperlink w:anchor="AUTO_2012_86" w:history="1">
        <w:r w:rsidRPr="0003251E">
          <w:rPr>
            <w:rStyle w:val="TextoNormalCaracter"/>
          </w:rPr>
          <w:t>86/2012</w:t>
        </w:r>
      </w:hyperlink>
      <w:r>
        <w:t>.</w:t>
      </w:r>
    </w:p>
    <w:p w:rsidR="0003251E" w:rsidRDefault="0003251E" w:rsidP="0003251E">
      <w:pPr>
        <w:pStyle w:val="SangriaFrancesaArticulo"/>
      </w:pPr>
    </w:p>
    <w:p w:rsidR="0003251E" w:rsidRDefault="0003251E" w:rsidP="0003251E">
      <w:pPr>
        <w:pStyle w:val="TextoNormalNegritaCursivandice"/>
      </w:pPr>
      <w:r>
        <w:t>Real Decreto 326/2003, de 14 de marzo. Modificación del Real Decreto 117/2001, de 9 de febrero, por el que se establece la normativa básica de fomento de las inversiones para la mejora de las condiciones de transformación y comercialización de los productos agrarios, silvícolas y de la alimentación</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99" w:history="1">
        <w:r w:rsidRPr="0003251E">
          <w:rPr>
            <w:rStyle w:val="TextoNormalCaracter"/>
          </w:rPr>
          <w:t>99/2012</w:t>
        </w:r>
      </w:hyperlink>
      <w:r>
        <w:t>, ff. 1, 2, 5 a 8.</w:t>
      </w:r>
    </w:p>
    <w:p w:rsidR="0003251E" w:rsidRDefault="0003251E" w:rsidP="0003251E">
      <w:pPr>
        <w:pStyle w:val="SangriaFrancesaArticulo"/>
      </w:pPr>
    </w:p>
    <w:p w:rsidR="0003251E" w:rsidRDefault="0003251E" w:rsidP="0003251E">
      <w:pPr>
        <w:pStyle w:val="TextoNormalNegritaCursivandice"/>
      </w:pPr>
      <w:r>
        <w:t>Real Decreto 1231/2003, de 26 de septiembre. Modificación de la nomenclatura y el catálogo de las autopistas y autovías de la Red de Carreteras del Estado</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12" w:history="1">
        <w:r w:rsidRPr="0003251E">
          <w:rPr>
            <w:rStyle w:val="TextoNormalCaracter"/>
          </w:rPr>
          <w:t>112/2012</w:t>
        </w:r>
      </w:hyperlink>
      <w:r>
        <w:t>, ff. 1, 4, 5.</w:t>
      </w:r>
    </w:p>
    <w:p w:rsidR="0003251E" w:rsidRDefault="0003251E" w:rsidP="0003251E">
      <w:pPr>
        <w:pStyle w:val="SangriaFrancesaArticulo"/>
      </w:pPr>
      <w:r w:rsidRPr="0003251E">
        <w:rPr>
          <w:rStyle w:val="TextoNormalNegritaCaracter"/>
        </w:rPr>
        <w:t>Anexo II.</w:t>
      </w:r>
      <w:r w:rsidRPr="0003251E">
        <w:rPr>
          <w:rStyle w:val="TextoNormalCaracter"/>
        </w:rPr>
        <w:t>-</w:t>
      </w:r>
      <w:r>
        <w:t xml:space="preserve"> Sentencia </w:t>
      </w:r>
      <w:hyperlink w:anchor="SENTENCIA_2012_112" w:history="1">
        <w:r w:rsidRPr="0003251E">
          <w:rPr>
            <w:rStyle w:val="TextoNormalCaracter"/>
          </w:rPr>
          <w:t>112/2012</w:t>
        </w:r>
      </w:hyperlink>
      <w:r>
        <w:t>, ff. 1, 4.</w:t>
      </w:r>
    </w:p>
    <w:p w:rsidR="0003251E" w:rsidRDefault="0003251E" w:rsidP="0003251E">
      <w:pPr>
        <w:pStyle w:val="SangriaFrancesaArticulo"/>
      </w:pPr>
    </w:p>
    <w:p w:rsidR="0003251E" w:rsidRDefault="0003251E" w:rsidP="0003251E">
      <w:pPr>
        <w:pStyle w:val="TextoNormalNegritaCursivandice"/>
      </w:pPr>
      <w:r>
        <w:t>Real Decreto 1277/2003, de 10 de octubre. Establecimiento de las bases generales sobre autorización de centros, servicios y establecimientos sanitarios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22" w:history="1">
        <w:r w:rsidRPr="0003251E">
          <w:rPr>
            <w:rStyle w:val="TextoNormalCaracter"/>
          </w:rPr>
          <w:t>22/2012</w:t>
        </w:r>
      </w:hyperlink>
      <w:r>
        <w:t>, f. 6.</w:t>
      </w:r>
    </w:p>
    <w:p w:rsidR="0003251E" w:rsidRDefault="0003251E" w:rsidP="0003251E">
      <w:pPr>
        <w:pStyle w:val="SangriaFrancesaArticulo"/>
      </w:pPr>
      <w:r w:rsidRPr="0003251E">
        <w:rPr>
          <w:rStyle w:val="TextoNormalNegritaCaracter"/>
        </w:rPr>
        <w:t>Artículo 3.2.</w:t>
      </w:r>
      <w:r w:rsidRPr="0003251E">
        <w:rPr>
          <w:rStyle w:val="TextoNormalCaracter"/>
        </w:rPr>
        <w:t>-</w:t>
      </w:r>
      <w:r>
        <w:t xml:space="preserve"> Sentencia </w:t>
      </w:r>
      <w:hyperlink w:anchor="SENTENCIA_2012_22" w:history="1">
        <w:r w:rsidRPr="0003251E">
          <w:rPr>
            <w:rStyle w:val="TextoNormalCaracter"/>
          </w:rPr>
          <w:t>22/2012</w:t>
        </w:r>
      </w:hyperlink>
      <w:r>
        <w:t>, f. 6.</w:t>
      </w:r>
    </w:p>
    <w:p w:rsidR="0003251E" w:rsidRDefault="0003251E" w:rsidP="0003251E">
      <w:pPr>
        <w:pStyle w:val="SangriaFrancesaArticulo"/>
      </w:pPr>
      <w:r w:rsidRPr="0003251E">
        <w:rPr>
          <w:rStyle w:val="TextoNormalNegritaCaracter"/>
        </w:rPr>
        <w:t>Anexo I, apartado 2.</w:t>
      </w:r>
      <w:r w:rsidRPr="0003251E">
        <w:rPr>
          <w:rStyle w:val="TextoNormalCaracter"/>
        </w:rPr>
        <w:t>-</w:t>
      </w:r>
      <w:r>
        <w:t xml:space="preserve"> Sentencia </w:t>
      </w:r>
      <w:hyperlink w:anchor="SENTENCIA_2012_22" w:history="1">
        <w:r w:rsidRPr="0003251E">
          <w:rPr>
            <w:rStyle w:val="TextoNormalCaracter"/>
          </w:rPr>
          <w:t>22/2012</w:t>
        </w:r>
      </w:hyperlink>
      <w:r>
        <w:t>, f. 6.</w:t>
      </w:r>
    </w:p>
    <w:p w:rsidR="0003251E" w:rsidRDefault="0003251E" w:rsidP="0003251E">
      <w:pPr>
        <w:pStyle w:val="SangriaFrancesaArticulo"/>
      </w:pPr>
      <w:r w:rsidRPr="0003251E">
        <w:rPr>
          <w:rStyle w:val="TextoNormalNegritaCaracter"/>
        </w:rPr>
        <w:t>Anexo I, apartado 4.</w:t>
      </w:r>
      <w:r w:rsidRPr="0003251E">
        <w:rPr>
          <w:rStyle w:val="TextoNormalCaracter"/>
        </w:rPr>
        <w:t>-</w:t>
      </w:r>
      <w:r>
        <w:t xml:space="preserve"> Sentencia </w:t>
      </w:r>
      <w:hyperlink w:anchor="SENTENCIA_2012_22" w:history="1">
        <w:r w:rsidRPr="0003251E">
          <w:rPr>
            <w:rStyle w:val="TextoNormalCaracter"/>
          </w:rPr>
          <w:t>22/2012</w:t>
        </w:r>
      </w:hyperlink>
      <w:r>
        <w:t>, f. 6.</w:t>
      </w:r>
    </w:p>
    <w:p w:rsidR="0003251E" w:rsidRDefault="0003251E" w:rsidP="0003251E">
      <w:pPr>
        <w:pStyle w:val="SangriaFrancesaArticulo"/>
      </w:pPr>
    </w:p>
    <w:p w:rsidR="0003251E" w:rsidRDefault="0003251E" w:rsidP="0003251E">
      <w:pPr>
        <w:pStyle w:val="TextoNormalNegritaCursivandice"/>
      </w:pPr>
      <w:r>
        <w:t>Real Decreto 439/2004, de 12 de marzo. Aprobación del plan técnico nacional de la televisión digital local</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5" w:history="1">
        <w:r w:rsidRPr="0003251E">
          <w:rPr>
            <w:rStyle w:val="TextoNormalCaracter"/>
          </w:rPr>
          <w:t>5/2012</w:t>
        </w:r>
      </w:hyperlink>
      <w:r>
        <w:t>, f. 4.</w:t>
      </w:r>
    </w:p>
    <w:p w:rsidR="0003251E" w:rsidRDefault="0003251E" w:rsidP="0003251E">
      <w:pPr>
        <w:pStyle w:val="SangriaFrancesaArticulo"/>
      </w:pPr>
    </w:p>
    <w:p w:rsidR="0003251E" w:rsidRDefault="0003251E" w:rsidP="0003251E">
      <w:pPr>
        <w:pStyle w:val="TextoNormalNegritaCursivandice"/>
      </w:pPr>
      <w:r>
        <w:t>Real Decreto 424/2005, de 15 de abril. Aprueba el Reglamento sobre las condiciones para la prestación de servicios de comunicaciones electrónicas, el servicio universal y la protección de los usuarios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Sentencias </w:t>
      </w:r>
      <w:hyperlink w:anchor="SENTENCIA_2012_8" w:history="1">
        <w:r w:rsidRPr="0003251E">
          <w:rPr>
            <w:rStyle w:val="TextoNormalCaracter"/>
          </w:rPr>
          <w:t>8/2012</w:t>
        </w:r>
      </w:hyperlink>
      <w:r>
        <w:t xml:space="preserve">, ff. 6, 7; </w:t>
      </w:r>
      <w:hyperlink w:anchor="SENTENCIA_2012_8" w:history="1">
        <w:r w:rsidRPr="0003251E">
          <w:rPr>
            <w:rStyle w:val="TextoNormalCaracter"/>
          </w:rPr>
          <w:t>8/2012</w:t>
        </w:r>
      </w:hyperlink>
      <w:r>
        <w:t>, f. 7.</w:t>
      </w:r>
    </w:p>
    <w:p w:rsidR="0003251E" w:rsidRDefault="0003251E" w:rsidP="0003251E">
      <w:pPr>
        <w:pStyle w:val="SangriaFrancesaArticulo"/>
      </w:pPr>
      <w:r w:rsidRPr="0003251E">
        <w:rPr>
          <w:rStyle w:val="TextoNormalNegritaCaracter"/>
        </w:rPr>
        <w:t>Artículo 18 b).</w:t>
      </w:r>
      <w:r w:rsidRPr="0003251E">
        <w:rPr>
          <w:rStyle w:val="TextoNormalCaracter"/>
        </w:rPr>
        <w:t>-</w:t>
      </w:r>
      <w:r>
        <w:t xml:space="preserve"> Sentencia </w:t>
      </w:r>
      <w:hyperlink w:anchor="SENTENCIA_2012_8" w:history="1">
        <w:r w:rsidRPr="0003251E">
          <w:rPr>
            <w:rStyle w:val="TextoNormalCaracter"/>
          </w:rPr>
          <w:t>8/2012</w:t>
        </w:r>
      </w:hyperlink>
      <w:r>
        <w:t>, f. 7.</w:t>
      </w:r>
    </w:p>
    <w:p w:rsidR="0003251E" w:rsidRDefault="0003251E" w:rsidP="0003251E">
      <w:pPr>
        <w:pStyle w:val="SangriaFrancesaArticulo"/>
      </w:pPr>
      <w:r w:rsidRPr="0003251E">
        <w:rPr>
          <w:rStyle w:val="TextoNormalNegritaCaracter"/>
        </w:rPr>
        <w:t>Artículo 18 e).</w:t>
      </w:r>
      <w:r w:rsidRPr="0003251E">
        <w:rPr>
          <w:rStyle w:val="TextoNormalCaracter"/>
        </w:rPr>
        <w:t>-</w:t>
      </w:r>
      <w:r>
        <w:t xml:space="preserve"> Sentencia </w:t>
      </w:r>
      <w:hyperlink w:anchor="SENTENCIA_2012_8" w:history="1">
        <w:r w:rsidRPr="0003251E">
          <w:rPr>
            <w:rStyle w:val="TextoNormalCaracter"/>
          </w:rPr>
          <w:t>8/2012</w:t>
        </w:r>
      </w:hyperlink>
      <w:r>
        <w:t>, f. 6.</w:t>
      </w:r>
    </w:p>
    <w:p w:rsidR="0003251E" w:rsidRDefault="0003251E" w:rsidP="0003251E">
      <w:pPr>
        <w:pStyle w:val="SangriaFrancesaArticulo"/>
      </w:pPr>
      <w:r w:rsidRPr="0003251E">
        <w:rPr>
          <w:rStyle w:val="TextoNormalNegritaCaracter"/>
        </w:rPr>
        <w:t>Disposición final sexta.</w:t>
      </w:r>
      <w:r w:rsidRPr="0003251E">
        <w:rPr>
          <w:rStyle w:val="TextoNormalCaracter"/>
        </w:rPr>
        <w:t>-</w:t>
      </w:r>
      <w:r>
        <w:t xml:space="preserve"> Sentencia </w:t>
      </w:r>
      <w:hyperlink w:anchor="SENTENCIA_2012_8" w:history="1">
        <w:r w:rsidRPr="0003251E">
          <w:rPr>
            <w:rStyle w:val="TextoNormalCaracter"/>
          </w:rPr>
          <w:t>8/2012</w:t>
        </w:r>
      </w:hyperlink>
      <w:r>
        <w:t>, f. 6.</w:t>
      </w:r>
    </w:p>
    <w:p w:rsidR="0003251E" w:rsidRDefault="0003251E" w:rsidP="0003251E">
      <w:pPr>
        <w:pStyle w:val="SangriaFrancesaArticulo"/>
      </w:pPr>
    </w:p>
    <w:p w:rsidR="0003251E" w:rsidRDefault="0003251E" w:rsidP="0003251E">
      <w:pPr>
        <w:pStyle w:val="TextoNormalNegritaCursivandice"/>
      </w:pPr>
      <w:r>
        <w:t>Real Decreto 716/2005, de 20 de junio. Funcionamiento de apuestas hípicas externas de ámbito nacional y autoriza su explotación</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23" w:history="1">
        <w:r w:rsidRPr="0003251E">
          <w:rPr>
            <w:rStyle w:val="TextoNormalCaracter"/>
          </w:rPr>
          <w:t>123/2012</w:t>
        </w:r>
      </w:hyperlink>
      <w:r>
        <w:t>, f. 7.</w:t>
      </w:r>
    </w:p>
    <w:p w:rsidR="0003251E" w:rsidRDefault="0003251E" w:rsidP="0003251E">
      <w:pPr>
        <w:pStyle w:val="SangriaFrancesaArticulo"/>
      </w:pPr>
      <w:r w:rsidRPr="0003251E">
        <w:rPr>
          <w:rStyle w:val="TextoNormalNegritaCaracter"/>
        </w:rPr>
        <w:lastRenderedPageBreak/>
        <w:t>Preámbulo.</w:t>
      </w:r>
      <w:r w:rsidRPr="0003251E">
        <w:rPr>
          <w:rStyle w:val="TextoNormalCaracter"/>
        </w:rPr>
        <w:t>-</w:t>
      </w:r>
      <w:r>
        <w:t xml:space="preserve"> Sentencia </w:t>
      </w:r>
      <w:hyperlink w:anchor="SENTENCIA_2012_123" w:history="1">
        <w:r w:rsidRPr="0003251E">
          <w:rPr>
            <w:rStyle w:val="TextoNormalCaracter"/>
          </w:rPr>
          <w:t>123/2012</w:t>
        </w:r>
      </w:hyperlink>
      <w:r>
        <w:t>, f. 2.</w:t>
      </w:r>
    </w:p>
    <w:p w:rsidR="0003251E" w:rsidRDefault="0003251E" w:rsidP="0003251E">
      <w:pPr>
        <w:pStyle w:val="SangriaFrancesaArticulo"/>
      </w:pPr>
      <w:r w:rsidRPr="0003251E">
        <w:rPr>
          <w:rStyle w:val="TextoNormalNegritaCaracter"/>
        </w:rPr>
        <w:t>Artículo 1.</w:t>
      </w:r>
      <w:r w:rsidRPr="0003251E">
        <w:rPr>
          <w:rStyle w:val="TextoNormalCaracter"/>
        </w:rPr>
        <w:t>-</w:t>
      </w:r>
      <w:r>
        <w:t xml:space="preserve"> Sentencia </w:t>
      </w:r>
      <w:hyperlink w:anchor="SENTENCIA_2012_123" w:history="1">
        <w:r w:rsidRPr="0003251E">
          <w:rPr>
            <w:rStyle w:val="TextoNormalCaracter"/>
          </w:rPr>
          <w:t>123/2012</w:t>
        </w:r>
      </w:hyperlink>
      <w:r>
        <w:t>, ff. 1 a 3.</w:t>
      </w:r>
    </w:p>
    <w:p w:rsidR="0003251E" w:rsidRDefault="0003251E" w:rsidP="0003251E">
      <w:pPr>
        <w:pStyle w:val="SangriaFrancesaArticulo"/>
      </w:pPr>
      <w:r w:rsidRPr="0003251E">
        <w:rPr>
          <w:rStyle w:val="TextoNormalNegritaCaracter"/>
        </w:rPr>
        <w:t>Artículo 1.2.</w:t>
      </w:r>
      <w:r w:rsidRPr="0003251E">
        <w:rPr>
          <w:rStyle w:val="TextoNormalCaracter"/>
        </w:rPr>
        <w:t>-</w:t>
      </w:r>
      <w:r>
        <w:t xml:space="preserve"> Sentencia </w:t>
      </w:r>
      <w:hyperlink w:anchor="SENTENCIA_2012_123" w:history="1">
        <w:r w:rsidRPr="0003251E">
          <w:rPr>
            <w:rStyle w:val="TextoNormalCaracter"/>
          </w:rPr>
          <w:t>123/2012</w:t>
        </w:r>
      </w:hyperlink>
      <w:r>
        <w:t>, f. 5.</w:t>
      </w:r>
    </w:p>
    <w:p w:rsidR="0003251E" w:rsidRDefault="0003251E" w:rsidP="0003251E">
      <w:pPr>
        <w:pStyle w:val="SangriaFrancesaArticulo"/>
      </w:pPr>
      <w:r w:rsidRPr="0003251E">
        <w:rPr>
          <w:rStyle w:val="TextoNormalNegritaCaracter"/>
        </w:rPr>
        <w:t>Artículo 2.</w:t>
      </w:r>
      <w:r w:rsidRPr="0003251E">
        <w:rPr>
          <w:rStyle w:val="TextoNormalCaracter"/>
        </w:rPr>
        <w:t>-</w:t>
      </w:r>
      <w:r>
        <w:t xml:space="preserve"> Sentencia </w:t>
      </w:r>
      <w:hyperlink w:anchor="SENTENCIA_2012_123" w:history="1">
        <w:r w:rsidRPr="0003251E">
          <w:rPr>
            <w:rStyle w:val="TextoNormalCaracter"/>
          </w:rPr>
          <w:t>123/2012</w:t>
        </w:r>
      </w:hyperlink>
      <w:r>
        <w:t>, ff. 1 a 3.</w:t>
      </w:r>
    </w:p>
    <w:p w:rsidR="0003251E" w:rsidRDefault="0003251E" w:rsidP="0003251E">
      <w:pPr>
        <w:pStyle w:val="SangriaFrancesaArticulo"/>
      </w:pPr>
      <w:r w:rsidRPr="0003251E">
        <w:rPr>
          <w:rStyle w:val="TextoNormalNegritaCaracter"/>
        </w:rPr>
        <w:t>Artículo 2.2.</w:t>
      </w:r>
      <w:r w:rsidRPr="0003251E">
        <w:rPr>
          <w:rStyle w:val="TextoNormalCaracter"/>
        </w:rPr>
        <w:t>-</w:t>
      </w:r>
      <w:r>
        <w:t xml:space="preserve"> Sentencia </w:t>
      </w:r>
      <w:hyperlink w:anchor="SENTENCIA_2012_123" w:history="1">
        <w:r w:rsidRPr="0003251E">
          <w:rPr>
            <w:rStyle w:val="TextoNormalCaracter"/>
          </w:rPr>
          <w:t>123/2012</w:t>
        </w:r>
      </w:hyperlink>
      <w:r>
        <w:t>, f. 5.</w:t>
      </w:r>
    </w:p>
    <w:p w:rsidR="0003251E" w:rsidRDefault="0003251E" w:rsidP="0003251E">
      <w:pPr>
        <w:pStyle w:val="SangriaFrancesaArticulo"/>
      </w:pPr>
      <w:r w:rsidRPr="0003251E">
        <w:rPr>
          <w:rStyle w:val="TextoNormalNegritaCaracter"/>
        </w:rPr>
        <w:t>Artículo 3.</w:t>
      </w:r>
      <w:r w:rsidRPr="0003251E">
        <w:rPr>
          <w:rStyle w:val="TextoNormalCaracter"/>
        </w:rPr>
        <w:t>-</w:t>
      </w:r>
      <w:r>
        <w:t xml:space="preserve"> Sentencia </w:t>
      </w:r>
      <w:hyperlink w:anchor="SENTENCIA_2012_123" w:history="1">
        <w:r w:rsidRPr="0003251E">
          <w:rPr>
            <w:rStyle w:val="TextoNormalCaracter"/>
          </w:rPr>
          <w:t>123/2012</w:t>
        </w:r>
      </w:hyperlink>
      <w:r>
        <w:t>, ff. 1 a 3.</w:t>
      </w:r>
    </w:p>
    <w:p w:rsidR="0003251E" w:rsidRDefault="0003251E" w:rsidP="0003251E">
      <w:pPr>
        <w:pStyle w:val="SangriaFrancesaArticulo"/>
      </w:pPr>
      <w:r w:rsidRPr="0003251E">
        <w:rPr>
          <w:rStyle w:val="TextoNormalNegritaCaracter"/>
        </w:rPr>
        <w:t>Artículo 4.</w:t>
      </w:r>
      <w:r w:rsidRPr="0003251E">
        <w:rPr>
          <w:rStyle w:val="TextoNormalCaracter"/>
        </w:rPr>
        <w:t>-</w:t>
      </w:r>
      <w:r>
        <w:t xml:space="preserve"> Sentencia </w:t>
      </w:r>
      <w:hyperlink w:anchor="SENTENCIA_2012_123" w:history="1">
        <w:r w:rsidRPr="0003251E">
          <w:rPr>
            <w:rStyle w:val="TextoNormalCaracter"/>
          </w:rPr>
          <w:t>123/2012</w:t>
        </w:r>
      </w:hyperlink>
      <w:r>
        <w:t>, ff. 1 a 3.</w:t>
      </w:r>
    </w:p>
    <w:p w:rsidR="0003251E" w:rsidRDefault="0003251E" w:rsidP="0003251E">
      <w:pPr>
        <w:pStyle w:val="SangriaFrancesaArticulo"/>
      </w:pPr>
      <w:r w:rsidRPr="0003251E">
        <w:rPr>
          <w:rStyle w:val="TextoNormalNegritaCaracter"/>
        </w:rPr>
        <w:t>Disposición final primera.</w:t>
      </w:r>
      <w:r w:rsidRPr="0003251E">
        <w:rPr>
          <w:rStyle w:val="TextoNormalCaracter"/>
        </w:rPr>
        <w:t>-</w:t>
      </w:r>
      <w:r>
        <w:t xml:space="preserve"> Sentencia </w:t>
      </w:r>
      <w:hyperlink w:anchor="SENTENCIA_2012_123" w:history="1">
        <w:r w:rsidRPr="0003251E">
          <w:rPr>
            <w:rStyle w:val="TextoNormalCaracter"/>
          </w:rPr>
          <w:t>123/2012</w:t>
        </w:r>
      </w:hyperlink>
      <w:r>
        <w:t>, ff. 1 a 3.</w:t>
      </w:r>
    </w:p>
    <w:p w:rsidR="0003251E" w:rsidRDefault="0003251E" w:rsidP="0003251E">
      <w:pPr>
        <w:pStyle w:val="SangriaFrancesaArticulo"/>
      </w:pPr>
      <w:r w:rsidRPr="0003251E">
        <w:rPr>
          <w:rStyle w:val="TextoNormalNegritaCaracter"/>
        </w:rPr>
        <w:t>Disposición final segunda.</w:t>
      </w:r>
      <w:r w:rsidRPr="0003251E">
        <w:rPr>
          <w:rStyle w:val="TextoNormalCaracter"/>
        </w:rPr>
        <w:t>-</w:t>
      </w:r>
      <w:r>
        <w:t xml:space="preserve"> Sentencia </w:t>
      </w:r>
      <w:hyperlink w:anchor="SENTENCIA_2012_123" w:history="1">
        <w:r w:rsidRPr="0003251E">
          <w:rPr>
            <w:rStyle w:val="TextoNormalCaracter"/>
          </w:rPr>
          <w:t>123/2012</w:t>
        </w:r>
      </w:hyperlink>
      <w:r>
        <w:t>, f. 3.</w:t>
      </w:r>
    </w:p>
    <w:p w:rsidR="0003251E" w:rsidRDefault="0003251E" w:rsidP="0003251E">
      <w:pPr>
        <w:pStyle w:val="SangriaFrancesaArticulo"/>
      </w:pPr>
    </w:p>
    <w:p w:rsidR="0003251E" w:rsidRDefault="0003251E" w:rsidP="0003251E">
      <w:pPr>
        <w:pStyle w:val="TextoNormalNegritaCursivandice"/>
      </w:pPr>
      <w:r>
        <w:t>Real Decreto 1088/2005, de 16 de septiembre. Establecimiento de requisitos técnicos y condiciones mínimas de la hemodonación y de los centros y servicios de transfusión</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22" w:history="1">
        <w:r w:rsidRPr="0003251E">
          <w:rPr>
            <w:rStyle w:val="TextoNormalCaracter"/>
          </w:rPr>
          <w:t>22/2012</w:t>
        </w:r>
      </w:hyperlink>
      <w:r>
        <w:t>, f. 8.</w:t>
      </w:r>
    </w:p>
    <w:p w:rsidR="0003251E" w:rsidRDefault="0003251E" w:rsidP="0003251E">
      <w:pPr>
        <w:pStyle w:val="SangriaFrancesaArticulo"/>
      </w:pPr>
    </w:p>
    <w:p w:rsidR="0003251E" w:rsidRDefault="0003251E" w:rsidP="0003251E">
      <w:pPr>
        <w:pStyle w:val="TextoNormalNegritaCursivandice"/>
      </w:pPr>
      <w:r>
        <w:t>Real Decreto 1336/2005, de 11 de noviembre. Autorización a la Organización Nacional de Ciegos Españoles de la explotación de una lotería instantánea o presorteada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Sentencias </w:t>
      </w:r>
      <w:hyperlink w:anchor="SENTENCIA_2012_32" w:history="1">
        <w:r w:rsidRPr="0003251E">
          <w:rPr>
            <w:rStyle w:val="TextoNormalCaracter"/>
          </w:rPr>
          <w:t>32/2012</w:t>
        </w:r>
      </w:hyperlink>
      <w:r>
        <w:t xml:space="preserve">, ff. 1, 2, 5, 8; </w:t>
      </w:r>
      <w:hyperlink w:anchor="SENTENCIA_2012_133" w:history="1">
        <w:r w:rsidRPr="0003251E">
          <w:rPr>
            <w:rStyle w:val="TextoNormalCaracter"/>
          </w:rPr>
          <w:t>133/2012</w:t>
        </w:r>
      </w:hyperlink>
      <w:r>
        <w:t xml:space="preserve">, ff. 1 a 3, 5; </w:t>
      </w:r>
      <w:hyperlink w:anchor="SENTENCIA_2012_134" w:history="1">
        <w:r w:rsidRPr="0003251E">
          <w:rPr>
            <w:rStyle w:val="TextoNormalCaracter"/>
          </w:rPr>
          <w:t>134/2012</w:t>
        </w:r>
      </w:hyperlink>
      <w:r>
        <w:t>, ff. 2, 4, 5.</w:t>
      </w:r>
    </w:p>
    <w:p w:rsidR="0003251E" w:rsidRDefault="0003251E" w:rsidP="0003251E">
      <w:pPr>
        <w:pStyle w:val="SangriaFrancesaArticulo"/>
      </w:pPr>
      <w:r w:rsidRPr="0003251E">
        <w:rPr>
          <w:rStyle w:val="TextoNormalNegritaCaracter"/>
        </w:rPr>
        <w:t>Artículo 1.</w:t>
      </w:r>
      <w:r w:rsidRPr="0003251E">
        <w:rPr>
          <w:rStyle w:val="TextoNormalCaracter"/>
        </w:rPr>
        <w:t>-</w:t>
      </w:r>
      <w:r>
        <w:t xml:space="preserve"> Sentencias </w:t>
      </w:r>
      <w:hyperlink w:anchor="SENTENCIA_2012_133" w:history="1">
        <w:r w:rsidRPr="0003251E">
          <w:rPr>
            <w:rStyle w:val="TextoNormalCaracter"/>
          </w:rPr>
          <w:t>133/2012</w:t>
        </w:r>
      </w:hyperlink>
      <w:r>
        <w:t xml:space="preserve">, f. 5; </w:t>
      </w:r>
      <w:hyperlink w:anchor="SENTENCIA_2012_134" w:history="1">
        <w:r w:rsidRPr="0003251E">
          <w:rPr>
            <w:rStyle w:val="TextoNormalCaracter"/>
          </w:rPr>
          <w:t>134/2012</w:t>
        </w:r>
      </w:hyperlink>
      <w:r>
        <w:t>, ff. 1, 5.</w:t>
      </w:r>
    </w:p>
    <w:p w:rsidR="0003251E" w:rsidRDefault="0003251E" w:rsidP="0003251E">
      <w:pPr>
        <w:pStyle w:val="SangriaFrancesaArticulo"/>
      </w:pPr>
      <w:r w:rsidRPr="0003251E">
        <w:rPr>
          <w:rStyle w:val="TextoNormalNegritaCaracter"/>
        </w:rPr>
        <w:t>Artículo 2.</w:t>
      </w:r>
      <w:r w:rsidRPr="0003251E">
        <w:rPr>
          <w:rStyle w:val="TextoNormalCaracter"/>
        </w:rPr>
        <w:t>-</w:t>
      </w:r>
      <w:r>
        <w:t xml:space="preserve"> Sentencia </w:t>
      </w:r>
      <w:hyperlink w:anchor="SENTENCIA_2012_134" w:history="1">
        <w:r w:rsidRPr="0003251E">
          <w:rPr>
            <w:rStyle w:val="TextoNormalCaracter"/>
          </w:rPr>
          <w:t>134/2012</w:t>
        </w:r>
      </w:hyperlink>
      <w:r>
        <w:t>, f. 1.</w:t>
      </w:r>
    </w:p>
    <w:p w:rsidR="0003251E" w:rsidRDefault="0003251E" w:rsidP="0003251E">
      <w:pPr>
        <w:pStyle w:val="SangriaFrancesaArticulo"/>
      </w:pPr>
      <w:r w:rsidRPr="0003251E">
        <w:rPr>
          <w:rStyle w:val="TextoNormalNegritaCaracter"/>
        </w:rPr>
        <w:t>Artículo 2</w:t>
      </w:r>
      <w:r>
        <w:t xml:space="preserve"> </w:t>
      </w:r>
      <w:r w:rsidRPr="0003251E">
        <w:rPr>
          <w:rStyle w:val="TextoNormalCaracter"/>
        </w:rPr>
        <w:t>(redactado por el Real Decreto 1706/2011, de 18 de noviembre)</w:t>
      </w:r>
      <w:r w:rsidRPr="0003251E">
        <w:rPr>
          <w:rStyle w:val="TextoNormalNegritaCaracter"/>
        </w:rPr>
        <w:t>.</w:t>
      </w:r>
      <w:r w:rsidRPr="0003251E">
        <w:rPr>
          <w:rStyle w:val="TextoNormalCaracter"/>
        </w:rPr>
        <w:t>-</w:t>
      </w:r>
      <w:r>
        <w:t xml:space="preserve"> Sentencias </w:t>
      </w:r>
      <w:hyperlink w:anchor="SENTENCIA_2012_133" w:history="1">
        <w:r w:rsidRPr="0003251E">
          <w:rPr>
            <w:rStyle w:val="TextoNormalCaracter"/>
          </w:rPr>
          <w:t>133/2012</w:t>
        </w:r>
      </w:hyperlink>
      <w:r>
        <w:t xml:space="preserve">, ff. 2, 3, 5; </w:t>
      </w:r>
      <w:hyperlink w:anchor="SENTENCIA_2012_134" w:history="1">
        <w:r w:rsidRPr="0003251E">
          <w:rPr>
            <w:rStyle w:val="TextoNormalCaracter"/>
          </w:rPr>
          <w:t>134/2012</w:t>
        </w:r>
      </w:hyperlink>
      <w:r>
        <w:t>, f. 2.</w:t>
      </w:r>
    </w:p>
    <w:p w:rsidR="0003251E" w:rsidRDefault="0003251E" w:rsidP="0003251E">
      <w:pPr>
        <w:pStyle w:val="SangriaFrancesaArticulo"/>
      </w:pPr>
      <w:r w:rsidRPr="0003251E">
        <w:rPr>
          <w:rStyle w:val="TextoNormalNegritaCaracter"/>
        </w:rPr>
        <w:t>Artículo 3.</w:t>
      </w:r>
      <w:r w:rsidRPr="0003251E">
        <w:rPr>
          <w:rStyle w:val="TextoNormalCaracter"/>
        </w:rPr>
        <w:t>-</w:t>
      </w:r>
      <w:r>
        <w:t xml:space="preserve"> Sentencia </w:t>
      </w:r>
      <w:hyperlink w:anchor="SENTENCIA_2012_134" w:history="1">
        <w:r w:rsidRPr="0003251E">
          <w:rPr>
            <w:rStyle w:val="TextoNormalCaracter"/>
          </w:rPr>
          <w:t>134/2012</w:t>
        </w:r>
      </w:hyperlink>
      <w:r>
        <w:t>, f. 1.</w:t>
      </w:r>
    </w:p>
    <w:p w:rsidR="0003251E" w:rsidRDefault="0003251E" w:rsidP="0003251E">
      <w:pPr>
        <w:pStyle w:val="SangriaFrancesaArticulo"/>
      </w:pPr>
      <w:r w:rsidRPr="0003251E">
        <w:rPr>
          <w:rStyle w:val="TextoNormalNegritaCaracter"/>
        </w:rPr>
        <w:t>Artículo 3 apartados 3, 4 y 6</w:t>
      </w:r>
      <w:r>
        <w:t xml:space="preserve"> </w:t>
      </w:r>
      <w:r w:rsidRPr="0003251E">
        <w:rPr>
          <w:rStyle w:val="TextoNormalCaracter"/>
        </w:rPr>
        <w:t>(redactado por el Real Decreto 1706/2011, de 18 de noviembre)</w:t>
      </w:r>
      <w:r w:rsidRPr="0003251E">
        <w:rPr>
          <w:rStyle w:val="TextoNormalNegritaCaracter"/>
        </w:rPr>
        <w:t>.</w:t>
      </w:r>
      <w:r w:rsidRPr="0003251E">
        <w:rPr>
          <w:rStyle w:val="TextoNormalCaracter"/>
        </w:rPr>
        <w:t>-</w:t>
      </w:r>
      <w:r>
        <w:t xml:space="preserve"> Sentencias </w:t>
      </w:r>
      <w:hyperlink w:anchor="SENTENCIA_2012_133" w:history="1">
        <w:r w:rsidRPr="0003251E">
          <w:rPr>
            <w:rStyle w:val="TextoNormalCaracter"/>
          </w:rPr>
          <w:t>133/2012</w:t>
        </w:r>
      </w:hyperlink>
      <w:r>
        <w:t xml:space="preserve">, f. 2; </w:t>
      </w:r>
      <w:hyperlink w:anchor="SENTENCIA_2012_134" w:history="1">
        <w:r w:rsidRPr="0003251E">
          <w:rPr>
            <w:rStyle w:val="TextoNormalCaracter"/>
          </w:rPr>
          <w:t>134/2012</w:t>
        </w:r>
      </w:hyperlink>
      <w:r>
        <w:t>, f. 2.</w:t>
      </w:r>
    </w:p>
    <w:p w:rsidR="0003251E" w:rsidRDefault="0003251E" w:rsidP="0003251E">
      <w:pPr>
        <w:pStyle w:val="SangriaFrancesaArticulo"/>
      </w:pPr>
      <w:r w:rsidRPr="0003251E">
        <w:rPr>
          <w:rStyle w:val="TextoNormalNegritaCaracter"/>
        </w:rPr>
        <w:t>Artículo 3 apartados 3, 4, 6</w:t>
      </w:r>
      <w:r>
        <w:t xml:space="preserve"> </w:t>
      </w:r>
      <w:r w:rsidRPr="0003251E">
        <w:rPr>
          <w:rStyle w:val="TextoNormalCaracter"/>
        </w:rPr>
        <w:t>(redactado por el Real Decreto 1706/2011, de 18 de noviembre)</w:t>
      </w:r>
      <w:r w:rsidRPr="0003251E">
        <w:rPr>
          <w:rStyle w:val="TextoNormalNegritaCaracter"/>
        </w:rPr>
        <w:t>.</w:t>
      </w:r>
      <w:r w:rsidRPr="0003251E">
        <w:rPr>
          <w:rStyle w:val="TextoNormalCaracter"/>
        </w:rPr>
        <w:t>-</w:t>
      </w:r>
      <w:r>
        <w:t xml:space="preserve"> Sentencias </w:t>
      </w:r>
      <w:hyperlink w:anchor="SENTENCIA_2012_133" w:history="1">
        <w:r w:rsidRPr="0003251E">
          <w:rPr>
            <w:rStyle w:val="TextoNormalCaracter"/>
          </w:rPr>
          <w:t>133/2012</w:t>
        </w:r>
      </w:hyperlink>
      <w:r>
        <w:t xml:space="preserve">, f. 2; </w:t>
      </w:r>
      <w:hyperlink w:anchor="SENTENCIA_2012_134" w:history="1">
        <w:r w:rsidRPr="0003251E">
          <w:rPr>
            <w:rStyle w:val="TextoNormalCaracter"/>
          </w:rPr>
          <w:t>134/2012</w:t>
        </w:r>
      </w:hyperlink>
      <w:r>
        <w:t>, f. 2.</w:t>
      </w:r>
    </w:p>
    <w:p w:rsidR="0003251E" w:rsidRDefault="0003251E" w:rsidP="0003251E">
      <w:pPr>
        <w:pStyle w:val="SangriaFrancesaArticulo"/>
      </w:pPr>
      <w:r w:rsidRPr="0003251E">
        <w:rPr>
          <w:rStyle w:val="TextoNormalNegritaCaracter"/>
        </w:rPr>
        <w:t>Artículo 4.</w:t>
      </w:r>
      <w:r w:rsidRPr="0003251E">
        <w:rPr>
          <w:rStyle w:val="TextoNormalCaracter"/>
        </w:rPr>
        <w:t>-</w:t>
      </w:r>
      <w:r>
        <w:t xml:space="preserve"> Sentencia </w:t>
      </w:r>
      <w:hyperlink w:anchor="SENTENCIA_2012_134" w:history="1">
        <w:r w:rsidRPr="0003251E">
          <w:rPr>
            <w:rStyle w:val="TextoNormalCaracter"/>
          </w:rPr>
          <w:t>134/2012</w:t>
        </w:r>
      </w:hyperlink>
      <w:r>
        <w:t>, f. 1.</w:t>
      </w:r>
    </w:p>
    <w:p w:rsidR="0003251E" w:rsidRDefault="0003251E" w:rsidP="0003251E">
      <w:pPr>
        <w:pStyle w:val="SangriaFrancesaArticulo"/>
      </w:pPr>
    </w:p>
    <w:p w:rsidR="0003251E" w:rsidRDefault="0003251E" w:rsidP="0003251E">
      <w:pPr>
        <w:pStyle w:val="TextoNormalNegritaCursivandice"/>
      </w:pPr>
      <w:r>
        <w:t>Real Decreto 1359/2005, de 18 de noviembre. Modificación del Real Decreto 358/1991, de 15 de marzo, por el que se reordena la Organización Nacional de Ciegos Españoles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Sentencias </w:t>
      </w:r>
      <w:hyperlink w:anchor="SENTENCIA_2012_32" w:history="1">
        <w:r w:rsidRPr="0003251E">
          <w:rPr>
            <w:rStyle w:val="TextoNormalCaracter"/>
          </w:rPr>
          <w:t>32/2012</w:t>
        </w:r>
      </w:hyperlink>
      <w:r>
        <w:t xml:space="preserve">, f. 8; </w:t>
      </w:r>
      <w:hyperlink w:anchor="SENTENCIA_2012_133" w:history="1">
        <w:r w:rsidRPr="0003251E">
          <w:rPr>
            <w:rStyle w:val="TextoNormalCaracter"/>
          </w:rPr>
          <w:t>133/2012</w:t>
        </w:r>
      </w:hyperlink>
      <w:r>
        <w:t>, f. 5.</w:t>
      </w:r>
    </w:p>
    <w:p w:rsidR="0003251E" w:rsidRDefault="0003251E" w:rsidP="0003251E">
      <w:pPr>
        <w:pStyle w:val="SangriaFrancesaArticulo"/>
      </w:pPr>
    </w:p>
    <w:p w:rsidR="0003251E" w:rsidRDefault="0003251E" w:rsidP="0003251E">
      <w:pPr>
        <w:pStyle w:val="TextoNormalNegritaCursivandice"/>
      </w:pPr>
      <w:r>
        <w:t>Real Decreto 1301/2006, de 10 de noviembre. Normas de calidad y seguridad para la donación, obtención, evaluación, procesamiento, preservación, almacenamiento y distribución de células y tejidos humanos y aprobación de las normas de coordinación y funcionamiento para su uso en humanos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22" w:history="1">
        <w:r w:rsidRPr="0003251E">
          <w:rPr>
            <w:rStyle w:val="TextoNormalCaracter"/>
          </w:rPr>
          <w:t>22/2012</w:t>
        </w:r>
      </w:hyperlink>
      <w:r>
        <w:t>, ff. 2 a 5, 9.</w:t>
      </w:r>
    </w:p>
    <w:p w:rsidR="0003251E" w:rsidRDefault="0003251E" w:rsidP="0003251E">
      <w:pPr>
        <w:pStyle w:val="SangriaFrancesaArticulo"/>
      </w:pPr>
      <w:r w:rsidRPr="0003251E">
        <w:rPr>
          <w:rStyle w:val="TextoNormalNegritaCaracter"/>
        </w:rPr>
        <w:t>Artículo 1.</w:t>
      </w:r>
      <w:r w:rsidRPr="0003251E">
        <w:rPr>
          <w:rStyle w:val="TextoNormalCaracter"/>
        </w:rPr>
        <w:t>-</w:t>
      </w:r>
      <w:r>
        <w:t xml:space="preserve"> Sentencia </w:t>
      </w:r>
      <w:hyperlink w:anchor="SENTENCIA_2012_22" w:history="1">
        <w:r w:rsidRPr="0003251E">
          <w:rPr>
            <w:rStyle w:val="TextoNormalCaracter"/>
          </w:rPr>
          <w:t>22/2012</w:t>
        </w:r>
      </w:hyperlink>
      <w:r>
        <w:t>, f. 4.</w:t>
      </w:r>
    </w:p>
    <w:p w:rsidR="0003251E" w:rsidRDefault="0003251E" w:rsidP="0003251E">
      <w:pPr>
        <w:pStyle w:val="SangriaFrancesaArticulo"/>
      </w:pPr>
      <w:r w:rsidRPr="0003251E">
        <w:rPr>
          <w:rStyle w:val="TextoNormalNegritaCaracter"/>
        </w:rPr>
        <w:t>Artículo 1.3.</w:t>
      </w:r>
      <w:r w:rsidRPr="0003251E">
        <w:rPr>
          <w:rStyle w:val="TextoNormalCaracter"/>
        </w:rPr>
        <w:t>-</w:t>
      </w:r>
      <w:r>
        <w:t xml:space="preserve"> Sentencia </w:t>
      </w:r>
      <w:hyperlink w:anchor="SENTENCIA_2012_22" w:history="1">
        <w:r w:rsidRPr="0003251E">
          <w:rPr>
            <w:rStyle w:val="TextoNormalCaracter"/>
          </w:rPr>
          <w:t>22/2012</w:t>
        </w:r>
      </w:hyperlink>
      <w:r>
        <w:t>, f. 6.</w:t>
      </w:r>
    </w:p>
    <w:p w:rsidR="0003251E" w:rsidRDefault="0003251E" w:rsidP="0003251E">
      <w:pPr>
        <w:pStyle w:val="SangriaFrancesaArticulo"/>
      </w:pPr>
      <w:r w:rsidRPr="0003251E">
        <w:rPr>
          <w:rStyle w:val="TextoNormalNegritaCaracter"/>
        </w:rPr>
        <w:t>Artículo 3.5.</w:t>
      </w:r>
      <w:r w:rsidRPr="0003251E">
        <w:rPr>
          <w:rStyle w:val="TextoNormalCaracter"/>
        </w:rPr>
        <w:t>-</w:t>
      </w:r>
      <w:r>
        <w:t xml:space="preserve"> Sentencia </w:t>
      </w:r>
      <w:hyperlink w:anchor="SENTENCIA_2012_22" w:history="1">
        <w:r w:rsidRPr="0003251E">
          <w:rPr>
            <w:rStyle w:val="TextoNormalCaracter"/>
          </w:rPr>
          <w:t>22/2012</w:t>
        </w:r>
      </w:hyperlink>
      <w:r>
        <w:t>, ff. 1, 2, 4, 8.</w:t>
      </w:r>
    </w:p>
    <w:p w:rsidR="0003251E" w:rsidRDefault="0003251E" w:rsidP="0003251E">
      <w:pPr>
        <w:pStyle w:val="SangriaFrancesaArticulo"/>
      </w:pPr>
      <w:r w:rsidRPr="0003251E">
        <w:rPr>
          <w:rStyle w:val="TextoNormalNegritaCaracter"/>
        </w:rPr>
        <w:t>Artículo 9.2.</w:t>
      </w:r>
      <w:r w:rsidRPr="0003251E">
        <w:rPr>
          <w:rStyle w:val="TextoNormalCaracter"/>
        </w:rPr>
        <w:t>-</w:t>
      </w:r>
      <w:r>
        <w:t xml:space="preserve"> Sentencia </w:t>
      </w:r>
      <w:hyperlink w:anchor="SENTENCIA_2012_22" w:history="1">
        <w:r w:rsidRPr="0003251E">
          <w:rPr>
            <w:rStyle w:val="TextoNormalCaracter"/>
          </w:rPr>
          <w:t>22/2012</w:t>
        </w:r>
      </w:hyperlink>
      <w:r>
        <w:t>, f. 6.</w:t>
      </w:r>
    </w:p>
    <w:p w:rsidR="0003251E" w:rsidRDefault="0003251E" w:rsidP="0003251E">
      <w:pPr>
        <w:pStyle w:val="SangriaFrancesaArticulo"/>
      </w:pPr>
      <w:r w:rsidRPr="0003251E">
        <w:rPr>
          <w:rStyle w:val="TextoNormalNegritaCaracter"/>
        </w:rPr>
        <w:t>Artículo 13.</w:t>
      </w:r>
      <w:r w:rsidRPr="0003251E">
        <w:rPr>
          <w:rStyle w:val="TextoNormalCaracter"/>
        </w:rPr>
        <w:t>-</w:t>
      </w:r>
      <w:r>
        <w:t xml:space="preserve"> Sentencia </w:t>
      </w:r>
      <w:hyperlink w:anchor="SENTENCIA_2012_22" w:history="1">
        <w:r w:rsidRPr="0003251E">
          <w:rPr>
            <w:rStyle w:val="TextoNormalCaracter"/>
          </w:rPr>
          <w:t>22/2012</w:t>
        </w:r>
      </w:hyperlink>
      <w:r>
        <w:t>, ff. 1, 2, 4, 9.</w:t>
      </w:r>
    </w:p>
    <w:p w:rsidR="0003251E" w:rsidRDefault="0003251E" w:rsidP="0003251E">
      <w:pPr>
        <w:pStyle w:val="SangriaFrancesaArticulo"/>
      </w:pPr>
      <w:r w:rsidRPr="0003251E">
        <w:rPr>
          <w:rStyle w:val="TextoNormalNegritaCaracter"/>
        </w:rPr>
        <w:lastRenderedPageBreak/>
        <w:t>Artículo 14.</w:t>
      </w:r>
      <w:r w:rsidRPr="0003251E">
        <w:rPr>
          <w:rStyle w:val="TextoNormalCaracter"/>
        </w:rPr>
        <w:t>-</w:t>
      </w:r>
      <w:r>
        <w:t xml:space="preserve"> Sentencia </w:t>
      </w:r>
      <w:hyperlink w:anchor="SENTENCIA_2012_22" w:history="1">
        <w:r w:rsidRPr="0003251E">
          <w:rPr>
            <w:rStyle w:val="TextoNormalCaracter"/>
          </w:rPr>
          <w:t>22/2012</w:t>
        </w:r>
      </w:hyperlink>
      <w:r>
        <w:t>, f. 6.</w:t>
      </w:r>
    </w:p>
    <w:p w:rsidR="0003251E" w:rsidRDefault="0003251E" w:rsidP="0003251E">
      <w:pPr>
        <w:pStyle w:val="SangriaFrancesaArticulo"/>
      </w:pPr>
      <w:r w:rsidRPr="0003251E">
        <w:rPr>
          <w:rStyle w:val="TextoNormalNegritaCaracter"/>
        </w:rPr>
        <w:t>Artículo 14.2.</w:t>
      </w:r>
      <w:r w:rsidRPr="0003251E">
        <w:rPr>
          <w:rStyle w:val="TextoNormalCaracter"/>
        </w:rPr>
        <w:t>-</w:t>
      </w:r>
      <w:r>
        <w:t xml:space="preserve"> Sentencia </w:t>
      </w:r>
      <w:hyperlink w:anchor="SENTENCIA_2012_22" w:history="1">
        <w:r w:rsidRPr="0003251E">
          <w:rPr>
            <w:rStyle w:val="TextoNormalCaracter"/>
          </w:rPr>
          <w:t>22/2012</w:t>
        </w:r>
      </w:hyperlink>
      <w:r>
        <w:t>, ff. 1, 2, 4, 6.</w:t>
      </w:r>
    </w:p>
    <w:p w:rsidR="0003251E" w:rsidRDefault="0003251E" w:rsidP="0003251E">
      <w:pPr>
        <w:pStyle w:val="SangriaFrancesaArticulo"/>
      </w:pPr>
      <w:r w:rsidRPr="0003251E">
        <w:rPr>
          <w:rStyle w:val="TextoNormalNegritaCaracter"/>
        </w:rPr>
        <w:t>Artículo 24.</w:t>
      </w:r>
      <w:r w:rsidRPr="0003251E">
        <w:rPr>
          <w:rStyle w:val="TextoNormalCaracter"/>
        </w:rPr>
        <w:t>-</w:t>
      </w:r>
      <w:r>
        <w:t xml:space="preserve"> Sentencia </w:t>
      </w:r>
      <w:hyperlink w:anchor="SENTENCIA_2012_22" w:history="1">
        <w:r w:rsidRPr="0003251E">
          <w:rPr>
            <w:rStyle w:val="TextoNormalCaracter"/>
          </w:rPr>
          <w:t>22/2012</w:t>
        </w:r>
      </w:hyperlink>
      <w:r>
        <w:t>, f. 7.</w:t>
      </w:r>
    </w:p>
    <w:p w:rsidR="0003251E" w:rsidRDefault="0003251E" w:rsidP="0003251E">
      <w:pPr>
        <w:pStyle w:val="SangriaFrancesaArticulo"/>
      </w:pPr>
      <w:r w:rsidRPr="0003251E">
        <w:rPr>
          <w:rStyle w:val="TextoNormalNegritaCaracter"/>
        </w:rPr>
        <w:t>Artículo 25.</w:t>
      </w:r>
      <w:r w:rsidRPr="0003251E">
        <w:rPr>
          <w:rStyle w:val="TextoNormalCaracter"/>
        </w:rPr>
        <w:t>-</w:t>
      </w:r>
      <w:r>
        <w:t xml:space="preserve"> Sentencia </w:t>
      </w:r>
      <w:hyperlink w:anchor="SENTENCIA_2012_22" w:history="1">
        <w:r w:rsidRPr="0003251E">
          <w:rPr>
            <w:rStyle w:val="TextoNormalCaracter"/>
          </w:rPr>
          <w:t>22/2012</w:t>
        </w:r>
      </w:hyperlink>
      <w:r>
        <w:t>, ff. 1, 2, 4.</w:t>
      </w:r>
    </w:p>
    <w:p w:rsidR="0003251E" w:rsidRDefault="0003251E" w:rsidP="0003251E">
      <w:pPr>
        <w:pStyle w:val="SangriaFrancesaArticulo"/>
      </w:pPr>
      <w:r w:rsidRPr="0003251E">
        <w:rPr>
          <w:rStyle w:val="TextoNormalNegritaCaracter"/>
        </w:rPr>
        <w:t>Artículo 26.</w:t>
      </w:r>
      <w:r w:rsidRPr="0003251E">
        <w:rPr>
          <w:rStyle w:val="TextoNormalCaracter"/>
        </w:rPr>
        <w:t>-</w:t>
      </w:r>
      <w:r>
        <w:t xml:space="preserve"> Sentencia </w:t>
      </w:r>
      <w:hyperlink w:anchor="SENTENCIA_2012_22" w:history="1">
        <w:r w:rsidRPr="0003251E">
          <w:rPr>
            <w:rStyle w:val="TextoNormalCaracter"/>
          </w:rPr>
          <w:t>22/2012</w:t>
        </w:r>
      </w:hyperlink>
      <w:r>
        <w:t>, f. 6.</w:t>
      </w:r>
    </w:p>
    <w:p w:rsidR="0003251E" w:rsidRDefault="0003251E" w:rsidP="0003251E">
      <w:pPr>
        <w:pStyle w:val="SangriaFrancesaArticulo"/>
      </w:pPr>
      <w:r w:rsidRPr="0003251E">
        <w:rPr>
          <w:rStyle w:val="TextoNormalNegritaCaracter"/>
        </w:rPr>
        <w:t>Artículo 26.2.</w:t>
      </w:r>
      <w:r w:rsidRPr="0003251E">
        <w:rPr>
          <w:rStyle w:val="TextoNormalCaracter"/>
        </w:rPr>
        <w:t>-</w:t>
      </w:r>
      <w:r>
        <w:t xml:space="preserve"> Sentencia </w:t>
      </w:r>
      <w:hyperlink w:anchor="SENTENCIA_2012_22" w:history="1">
        <w:r w:rsidRPr="0003251E">
          <w:rPr>
            <w:rStyle w:val="TextoNormalCaracter"/>
          </w:rPr>
          <w:t>22/2012</w:t>
        </w:r>
      </w:hyperlink>
      <w:r>
        <w:t>, ff. 1, 2, 4, 6.</w:t>
      </w:r>
    </w:p>
    <w:p w:rsidR="0003251E" w:rsidRDefault="0003251E" w:rsidP="0003251E">
      <w:pPr>
        <w:pStyle w:val="SangriaFrancesaArticulo"/>
      </w:pPr>
      <w:r w:rsidRPr="0003251E">
        <w:rPr>
          <w:rStyle w:val="TextoNormalNegritaCaracter"/>
        </w:rPr>
        <w:t>Artículo 26.4.</w:t>
      </w:r>
      <w:r w:rsidRPr="0003251E">
        <w:rPr>
          <w:rStyle w:val="TextoNormalCaracter"/>
        </w:rPr>
        <w:t>-</w:t>
      </w:r>
      <w:r>
        <w:t xml:space="preserve"> Sentencia </w:t>
      </w:r>
      <w:hyperlink w:anchor="SENTENCIA_2012_22" w:history="1">
        <w:r w:rsidRPr="0003251E">
          <w:rPr>
            <w:rStyle w:val="TextoNormalCaracter"/>
          </w:rPr>
          <w:t>22/2012</w:t>
        </w:r>
      </w:hyperlink>
      <w:r>
        <w:t>, ff. 1, 2, 4, 9.</w:t>
      </w:r>
    </w:p>
    <w:p w:rsidR="0003251E" w:rsidRDefault="0003251E" w:rsidP="0003251E">
      <w:pPr>
        <w:pStyle w:val="SangriaFrancesaArticulo"/>
      </w:pPr>
      <w:r w:rsidRPr="0003251E">
        <w:rPr>
          <w:rStyle w:val="TextoNormalNegritaCaracter"/>
        </w:rPr>
        <w:t>Artículo 28.</w:t>
      </w:r>
      <w:r w:rsidRPr="0003251E">
        <w:rPr>
          <w:rStyle w:val="TextoNormalCaracter"/>
        </w:rPr>
        <w:t>-</w:t>
      </w:r>
      <w:r>
        <w:t xml:space="preserve"> Sentencia </w:t>
      </w:r>
      <w:hyperlink w:anchor="SENTENCIA_2012_22" w:history="1">
        <w:r w:rsidRPr="0003251E">
          <w:rPr>
            <w:rStyle w:val="TextoNormalCaracter"/>
          </w:rPr>
          <w:t>22/2012</w:t>
        </w:r>
      </w:hyperlink>
      <w:r>
        <w:t>, ff. 1, 2, 4, 9.</w:t>
      </w:r>
    </w:p>
    <w:p w:rsidR="0003251E" w:rsidRDefault="0003251E" w:rsidP="0003251E">
      <w:pPr>
        <w:pStyle w:val="SangriaFrancesaArticulo"/>
      </w:pPr>
      <w:r w:rsidRPr="0003251E">
        <w:rPr>
          <w:rStyle w:val="TextoNormalNegritaCaracter"/>
        </w:rPr>
        <w:t>Artículo 30.2.</w:t>
      </w:r>
      <w:r w:rsidRPr="0003251E">
        <w:rPr>
          <w:rStyle w:val="TextoNormalCaracter"/>
        </w:rPr>
        <w:t>-</w:t>
      </w:r>
      <w:r>
        <w:t xml:space="preserve"> Sentencia </w:t>
      </w:r>
      <w:hyperlink w:anchor="SENTENCIA_2012_22" w:history="1">
        <w:r w:rsidRPr="0003251E">
          <w:rPr>
            <w:rStyle w:val="TextoNormalCaracter"/>
          </w:rPr>
          <w:t>22/2012</w:t>
        </w:r>
      </w:hyperlink>
      <w:r>
        <w:t>, ff. 1, 2, 4, 9.</w:t>
      </w:r>
    </w:p>
    <w:p w:rsidR="0003251E" w:rsidRDefault="0003251E" w:rsidP="0003251E">
      <w:pPr>
        <w:pStyle w:val="SangriaFrancesaArticulo"/>
      </w:pPr>
      <w:r w:rsidRPr="0003251E">
        <w:rPr>
          <w:rStyle w:val="TextoNormalNegritaCaracter"/>
        </w:rPr>
        <w:t>Artículo 35.1.</w:t>
      </w:r>
      <w:r w:rsidRPr="0003251E">
        <w:rPr>
          <w:rStyle w:val="TextoNormalCaracter"/>
        </w:rPr>
        <w:t>-</w:t>
      </w:r>
      <w:r>
        <w:t xml:space="preserve"> Sentencia </w:t>
      </w:r>
      <w:hyperlink w:anchor="SENTENCIA_2012_22" w:history="1">
        <w:r w:rsidRPr="0003251E">
          <w:rPr>
            <w:rStyle w:val="TextoNormalCaracter"/>
          </w:rPr>
          <w:t>22/2012</w:t>
        </w:r>
      </w:hyperlink>
      <w:r>
        <w:t>, f. 5.</w:t>
      </w:r>
    </w:p>
    <w:p w:rsidR="0003251E" w:rsidRDefault="0003251E" w:rsidP="0003251E">
      <w:pPr>
        <w:pStyle w:val="SangriaFrancesaArticulo"/>
      </w:pPr>
      <w:r w:rsidRPr="0003251E">
        <w:rPr>
          <w:rStyle w:val="TextoNormalNegritaCaracter"/>
        </w:rPr>
        <w:t>Artículo 35.4.</w:t>
      </w:r>
      <w:r w:rsidRPr="0003251E">
        <w:rPr>
          <w:rStyle w:val="TextoNormalCaracter"/>
        </w:rPr>
        <w:t>-</w:t>
      </w:r>
      <w:r>
        <w:t xml:space="preserve"> Sentencia </w:t>
      </w:r>
      <w:hyperlink w:anchor="SENTENCIA_2012_22" w:history="1">
        <w:r w:rsidRPr="0003251E">
          <w:rPr>
            <w:rStyle w:val="TextoNormalCaracter"/>
          </w:rPr>
          <w:t>22/2012</w:t>
        </w:r>
      </w:hyperlink>
      <w:r>
        <w:t>, ff. 1, 2, 4 a 6.</w:t>
      </w:r>
    </w:p>
    <w:p w:rsidR="0003251E" w:rsidRDefault="0003251E" w:rsidP="0003251E">
      <w:pPr>
        <w:pStyle w:val="SangriaFrancesaArticulo"/>
      </w:pPr>
      <w:r w:rsidRPr="0003251E">
        <w:rPr>
          <w:rStyle w:val="TextoNormalNegritaCaracter"/>
        </w:rPr>
        <w:t>Artículo 35.6.</w:t>
      </w:r>
      <w:r w:rsidRPr="0003251E">
        <w:rPr>
          <w:rStyle w:val="TextoNormalCaracter"/>
        </w:rPr>
        <w:t>-</w:t>
      </w:r>
      <w:r>
        <w:t xml:space="preserve"> Sentencia </w:t>
      </w:r>
      <w:hyperlink w:anchor="SENTENCIA_2012_22" w:history="1">
        <w:r w:rsidRPr="0003251E">
          <w:rPr>
            <w:rStyle w:val="TextoNormalCaracter"/>
          </w:rPr>
          <w:t>22/2012</w:t>
        </w:r>
      </w:hyperlink>
      <w:r>
        <w:t>, ff. 1, 2, 4, 6, 7.</w:t>
      </w:r>
    </w:p>
    <w:p w:rsidR="0003251E" w:rsidRDefault="0003251E" w:rsidP="0003251E">
      <w:pPr>
        <w:pStyle w:val="SangriaFrancesaArticulo"/>
      </w:pPr>
    </w:p>
    <w:p w:rsidR="0003251E" w:rsidRDefault="0003251E" w:rsidP="0003251E">
      <w:pPr>
        <w:pStyle w:val="TextoNormalNegritaCursivandice"/>
      </w:pPr>
      <w:r>
        <w:t>Real Decreto 395/2007, de 23 de marzo. Regula el subsistema de formación profesional para el empleo</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11" w:history="1">
        <w:r w:rsidRPr="0003251E">
          <w:rPr>
            <w:rStyle w:val="TextoNormalCaracter"/>
          </w:rPr>
          <w:t>111/2012</w:t>
        </w:r>
      </w:hyperlink>
      <w:r>
        <w:t>, f. 3.</w:t>
      </w:r>
    </w:p>
    <w:p w:rsidR="0003251E" w:rsidRDefault="0003251E" w:rsidP="0003251E">
      <w:pPr>
        <w:pStyle w:val="SangriaFrancesaArticulo"/>
      </w:pPr>
    </w:p>
    <w:p w:rsidR="0003251E" w:rsidRDefault="0003251E" w:rsidP="0003251E">
      <w:pPr>
        <w:pStyle w:val="TextoNormalNegritaCursivandice"/>
      </w:pPr>
      <w:r>
        <w:t>Real Decreto 1472/2007, de 2 de noviembre. Regulación de la renta básica de emancipación de los jóvenes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Sentencias </w:t>
      </w:r>
      <w:hyperlink w:anchor="SENTENCIA_2012_36" w:history="1">
        <w:r w:rsidRPr="0003251E">
          <w:rPr>
            <w:rStyle w:val="TextoNormalCaracter"/>
          </w:rPr>
          <w:t>36/2012</w:t>
        </w:r>
      </w:hyperlink>
      <w:r>
        <w:t xml:space="preserve">, ff. 1, 2, 4 a 8, 10, 11; </w:t>
      </w:r>
      <w:hyperlink w:anchor="SENTENCIA_2012_72" w:history="1">
        <w:r w:rsidRPr="0003251E">
          <w:rPr>
            <w:rStyle w:val="TextoNormalCaracter"/>
          </w:rPr>
          <w:t>72/2012</w:t>
        </w:r>
      </w:hyperlink>
      <w:r>
        <w:t xml:space="preserve">, ff. 1 a 4; </w:t>
      </w:r>
      <w:hyperlink w:anchor="SENTENCIA_2012_73" w:history="1">
        <w:r w:rsidRPr="0003251E">
          <w:rPr>
            <w:rStyle w:val="TextoNormalCaracter"/>
          </w:rPr>
          <w:t>73/2012</w:t>
        </w:r>
      </w:hyperlink>
      <w:r>
        <w:t xml:space="preserve">, ff. 1 a 4; </w:t>
      </w:r>
      <w:hyperlink w:anchor="SENTENCIA_2012_77" w:history="1">
        <w:r w:rsidRPr="0003251E">
          <w:rPr>
            <w:rStyle w:val="TextoNormalCaracter"/>
          </w:rPr>
          <w:t>77/2012</w:t>
        </w:r>
      </w:hyperlink>
      <w:r>
        <w:t>, ff. 1 a 4.</w:t>
      </w:r>
    </w:p>
    <w:p w:rsidR="0003251E" w:rsidRDefault="0003251E" w:rsidP="0003251E">
      <w:pPr>
        <w:pStyle w:val="SangriaFrancesaArticulo"/>
      </w:pPr>
      <w:r w:rsidRPr="0003251E">
        <w:rPr>
          <w:rStyle w:val="TextoNormalNegritaCaracter"/>
        </w:rPr>
        <w:t>Preámbulo.</w:t>
      </w:r>
      <w:r w:rsidRPr="0003251E">
        <w:rPr>
          <w:rStyle w:val="TextoNormalCaracter"/>
        </w:rPr>
        <w:t>-</w:t>
      </w:r>
      <w:r>
        <w:t xml:space="preserve"> Sentencia </w:t>
      </w:r>
      <w:hyperlink w:anchor="SENTENCIA_2012_36" w:history="1">
        <w:r w:rsidRPr="0003251E">
          <w:rPr>
            <w:rStyle w:val="TextoNormalCaracter"/>
          </w:rPr>
          <w:t>36/2012</w:t>
        </w:r>
      </w:hyperlink>
      <w:r>
        <w:t>, f. 5.</w:t>
      </w:r>
    </w:p>
    <w:p w:rsidR="0003251E" w:rsidRDefault="0003251E" w:rsidP="0003251E">
      <w:pPr>
        <w:pStyle w:val="SangriaFrancesaArticulo"/>
      </w:pPr>
      <w:r w:rsidRPr="0003251E">
        <w:rPr>
          <w:rStyle w:val="TextoNormalNegritaCaracter"/>
        </w:rPr>
        <w:t>Artículo 1.</w:t>
      </w:r>
      <w:r w:rsidRPr="0003251E">
        <w:rPr>
          <w:rStyle w:val="TextoNormalCaracter"/>
        </w:rPr>
        <w:t>-</w:t>
      </w:r>
      <w:r>
        <w:t xml:space="preserve"> Sentencias </w:t>
      </w:r>
      <w:hyperlink w:anchor="SENTENCIA_2012_36" w:history="1">
        <w:r w:rsidRPr="0003251E">
          <w:rPr>
            <w:rStyle w:val="TextoNormalCaracter"/>
          </w:rPr>
          <w:t>36/2012</w:t>
        </w:r>
      </w:hyperlink>
      <w:r>
        <w:t xml:space="preserve">, ff. 1, 5, 8, 9; </w:t>
      </w:r>
      <w:hyperlink w:anchor="SENTENCIA_2012_72" w:history="1">
        <w:r w:rsidRPr="0003251E">
          <w:rPr>
            <w:rStyle w:val="TextoNormalCaracter"/>
          </w:rPr>
          <w:t>72/2012</w:t>
        </w:r>
      </w:hyperlink>
      <w:r>
        <w:t>, ff. 1, 4, 5.</w:t>
      </w:r>
    </w:p>
    <w:p w:rsidR="0003251E" w:rsidRDefault="0003251E" w:rsidP="0003251E">
      <w:pPr>
        <w:pStyle w:val="SangriaFrancesaArticulo"/>
      </w:pPr>
      <w:r w:rsidRPr="0003251E">
        <w:rPr>
          <w:rStyle w:val="TextoNormalNegritaCaracter"/>
        </w:rPr>
        <w:t>Artículo 2.</w:t>
      </w:r>
      <w:r w:rsidRPr="0003251E">
        <w:rPr>
          <w:rStyle w:val="TextoNormalCaracter"/>
        </w:rPr>
        <w:t>-</w:t>
      </w:r>
      <w:r>
        <w:t xml:space="preserve"> Sentencias </w:t>
      </w:r>
      <w:hyperlink w:anchor="SENTENCIA_2012_36" w:history="1">
        <w:r w:rsidRPr="0003251E">
          <w:rPr>
            <w:rStyle w:val="TextoNormalCaracter"/>
          </w:rPr>
          <w:t>36/2012</w:t>
        </w:r>
      </w:hyperlink>
      <w:r>
        <w:t xml:space="preserve">, ff. 5, 9 a 11; </w:t>
      </w:r>
      <w:hyperlink w:anchor="SENTENCIA_2012_72" w:history="1">
        <w:r w:rsidRPr="0003251E">
          <w:rPr>
            <w:rStyle w:val="TextoNormalCaracter"/>
          </w:rPr>
          <w:t>72/2012</w:t>
        </w:r>
      </w:hyperlink>
      <w:r>
        <w:t>, f. 5.</w:t>
      </w:r>
    </w:p>
    <w:p w:rsidR="0003251E" w:rsidRDefault="0003251E" w:rsidP="0003251E">
      <w:pPr>
        <w:pStyle w:val="SangriaFrancesaArticulo"/>
      </w:pPr>
      <w:r w:rsidRPr="0003251E">
        <w:rPr>
          <w:rStyle w:val="TextoNormalNegritaCaracter"/>
        </w:rPr>
        <w:t>Artículo 2</w:t>
      </w:r>
      <w:r>
        <w:t xml:space="preserve"> </w:t>
      </w:r>
      <w:r w:rsidRPr="0003251E">
        <w:rPr>
          <w:rStyle w:val="TextoNormalCaracter"/>
        </w:rPr>
        <w:t>(redactado por el Real Decreto 366/2009, de 20 de marzo)</w:t>
      </w:r>
      <w:r w:rsidRPr="0003251E">
        <w:rPr>
          <w:rStyle w:val="TextoNormalNegritaCaracter"/>
        </w:rPr>
        <w:t>.</w:t>
      </w:r>
      <w:r w:rsidRPr="0003251E">
        <w:rPr>
          <w:rStyle w:val="TextoNormalCaracter"/>
        </w:rPr>
        <w:t>-</w:t>
      </w:r>
      <w:r>
        <w:t xml:space="preserve"> Sentencia </w:t>
      </w:r>
      <w:hyperlink w:anchor="SENTENCIA_2012_73" w:history="1">
        <w:r w:rsidRPr="0003251E">
          <w:rPr>
            <w:rStyle w:val="TextoNormalCaracter"/>
          </w:rPr>
          <w:t>73/2012</w:t>
        </w:r>
      </w:hyperlink>
      <w:r>
        <w:t>, f. 5.</w:t>
      </w:r>
    </w:p>
    <w:p w:rsidR="0003251E" w:rsidRDefault="0003251E" w:rsidP="0003251E">
      <w:pPr>
        <w:pStyle w:val="SangriaFrancesaArticulo"/>
      </w:pPr>
      <w:r w:rsidRPr="0003251E">
        <w:rPr>
          <w:rStyle w:val="TextoNormalNegritaCaracter"/>
        </w:rPr>
        <w:t>Artículo 2.2 b).</w:t>
      </w:r>
      <w:r w:rsidRPr="0003251E">
        <w:rPr>
          <w:rStyle w:val="TextoNormalCaracter"/>
        </w:rPr>
        <w:t>-</w:t>
      </w:r>
      <w:r>
        <w:t xml:space="preserve"> Sentencia </w:t>
      </w:r>
      <w:hyperlink w:anchor="SENTENCIA_2012_36" w:history="1">
        <w:r w:rsidRPr="0003251E">
          <w:rPr>
            <w:rStyle w:val="TextoNormalCaracter"/>
          </w:rPr>
          <w:t>36/2012</w:t>
        </w:r>
      </w:hyperlink>
      <w:r>
        <w:t>, f. 11.</w:t>
      </w:r>
    </w:p>
    <w:p w:rsidR="0003251E" w:rsidRDefault="0003251E" w:rsidP="0003251E">
      <w:pPr>
        <w:pStyle w:val="SangriaFrancesaArticulo"/>
      </w:pPr>
      <w:r w:rsidRPr="0003251E">
        <w:rPr>
          <w:rStyle w:val="TextoNormalNegritaCaracter"/>
        </w:rPr>
        <w:t>Artículo 3.</w:t>
      </w:r>
      <w:r w:rsidRPr="0003251E">
        <w:rPr>
          <w:rStyle w:val="TextoNormalCaracter"/>
        </w:rPr>
        <w:t>-</w:t>
      </w:r>
      <w:r>
        <w:t xml:space="preserve"> Sentencia </w:t>
      </w:r>
      <w:hyperlink w:anchor="SENTENCIA_2012_36" w:history="1">
        <w:r w:rsidRPr="0003251E">
          <w:rPr>
            <w:rStyle w:val="TextoNormalCaracter"/>
          </w:rPr>
          <w:t>36/2012</w:t>
        </w:r>
      </w:hyperlink>
      <w:r>
        <w:t>, f. 9.</w:t>
      </w:r>
    </w:p>
    <w:p w:rsidR="0003251E" w:rsidRDefault="0003251E" w:rsidP="0003251E">
      <w:pPr>
        <w:pStyle w:val="SangriaFrancesaArticulo"/>
      </w:pPr>
      <w:r w:rsidRPr="0003251E">
        <w:rPr>
          <w:rStyle w:val="TextoNormalNegritaCaracter"/>
        </w:rPr>
        <w:t>Artículo 3.1 a).</w:t>
      </w:r>
      <w:r w:rsidRPr="0003251E">
        <w:rPr>
          <w:rStyle w:val="TextoNormalCaracter"/>
        </w:rPr>
        <w:t>-</w:t>
      </w:r>
      <w:r>
        <w:t xml:space="preserve"> Sentencia </w:t>
      </w:r>
      <w:hyperlink w:anchor="SENTENCIA_2012_36" w:history="1">
        <w:r w:rsidRPr="0003251E">
          <w:rPr>
            <w:rStyle w:val="TextoNormalCaracter"/>
          </w:rPr>
          <w:t>36/2012</w:t>
        </w:r>
      </w:hyperlink>
      <w:r>
        <w:t>, f. 5.</w:t>
      </w:r>
    </w:p>
    <w:p w:rsidR="0003251E" w:rsidRDefault="0003251E" w:rsidP="0003251E">
      <w:pPr>
        <w:pStyle w:val="SangriaFrancesaArticulo"/>
      </w:pPr>
      <w:r w:rsidRPr="0003251E">
        <w:rPr>
          <w:rStyle w:val="TextoNormalNegritaCaracter"/>
        </w:rPr>
        <w:t>Artículo 3.2.</w:t>
      </w:r>
      <w:r w:rsidRPr="0003251E">
        <w:rPr>
          <w:rStyle w:val="TextoNormalCaracter"/>
        </w:rPr>
        <w:t>-</w:t>
      </w:r>
      <w:r>
        <w:t xml:space="preserve"> Sentencia </w:t>
      </w:r>
      <w:hyperlink w:anchor="SENTENCIA_2012_36" w:history="1">
        <w:r w:rsidRPr="0003251E">
          <w:rPr>
            <w:rStyle w:val="TextoNormalCaracter"/>
          </w:rPr>
          <w:t>36/2012</w:t>
        </w:r>
      </w:hyperlink>
      <w:r>
        <w:t>, f. 12.</w:t>
      </w:r>
    </w:p>
    <w:p w:rsidR="0003251E" w:rsidRDefault="0003251E" w:rsidP="0003251E">
      <w:pPr>
        <w:pStyle w:val="SangriaFrancesaArticulo"/>
      </w:pPr>
      <w:r w:rsidRPr="0003251E">
        <w:rPr>
          <w:rStyle w:val="TextoNormalNegritaCaracter"/>
        </w:rPr>
        <w:t>Artículo 3.3 a).</w:t>
      </w:r>
      <w:r w:rsidRPr="0003251E">
        <w:rPr>
          <w:rStyle w:val="TextoNormalCaracter"/>
        </w:rPr>
        <w:t>-</w:t>
      </w:r>
      <w:r>
        <w:t xml:space="preserve"> Sentencias </w:t>
      </w:r>
      <w:hyperlink w:anchor="SENTENCIA_2012_36" w:history="1">
        <w:r w:rsidRPr="0003251E">
          <w:rPr>
            <w:rStyle w:val="TextoNormalCaracter"/>
          </w:rPr>
          <w:t>36/2012</w:t>
        </w:r>
      </w:hyperlink>
      <w:r>
        <w:t xml:space="preserve">, ff. 1, 8 a 11; </w:t>
      </w:r>
      <w:hyperlink w:anchor="SENTENCIA_2012_72" w:history="1">
        <w:r w:rsidRPr="0003251E">
          <w:rPr>
            <w:rStyle w:val="TextoNormalCaracter"/>
          </w:rPr>
          <w:t>72/2012</w:t>
        </w:r>
      </w:hyperlink>
      <w:r>
        <w:t>, ff. 1, 4.</w:t>
      </w:r>
    </w:p>
    <w:p w:rsidR="0003251E" w:rsidRDefault="0003251E" w:rsidP="0003251E">
      <w:pPr>
        <w:pStyle w:val="SangriaFrancesaArticulo"/>
      </w:pPr>
      <w:r w:rsidRPr="0003251E">
        <w:rPr>
          <w:rStyle w:val="TextoNormalNegritaCaracter"/>
        </w:rPr>
        <w:t>Artículo 3.3 a)</w:t>
      </w:r>
      <w:r>
        <w:t xml:space="preserve"> </w:t>
      </w:r>
      <w:r w:rsidRPr="0003251E">
        <w:rPr>
          <w:rStyle w:val="TextoNormalCaracter"/>
        </w:rPr>
        <w:t>(redactado por el Real Decreto 1260/2010, de 8 de octubre)</w:t>
      </w:r>
      <w:r w:rsidRPr="0003251E">
        <w:rPr>
          <w:rStyle w:val="TextoNormalNegritaCaracter"/>
        </w:rPr>
        <w:t>.</w:t>
      </w:r>
      <w:r w:rsidRPr="0003251E">
        <w:rPr>
          <w:rStyle w:val="TextoNormalCaracter"/>
        </w:rPr>
        <w:t>-</w:t>
      </w:r>
      <w:r>
        <w:t xml:space="preserve"> Sentencia </w:t>
      </w:r>
      <w:hyperlink w:anchor="SENTENCIA_2012_77" w:history="1">
        <w:r w:rsidRPr="0003251E">
          <w:rPr>
            <w:rStyle w:val="TextoNormalCaracter"/>
          </w:rPr>
          <w:t>77/2012</w:t>
        </w:r>
      </w:hyperlink>
      <w:r>
        <w:t>, f. 7.</w:t>
      </w:r>
    </w:p>
    <w:p w:rsidR="0003251E" w:rsidRDefault="0003251E" w:rsidP="0003251E">
      <w:pPr>
        <w:pStyle w:val="SangriaFrancesaArticulo"/>
      </w:pPr>
      <w:r w:rsidRPr="0003251E">
        <w:rPr>
          <w:rStyle w:val="TextoNormalNegritaCaracter"/>
        </w:rPr>
        <w:t>Artículo 3.4.</w:t>
      </w:r>
      <w:r w:rsidRPr="0003251E">
        <w:rPr>
          <w:rStyle w:val="TextoNormalCaracter"/>
        </w:rPr>
        <w:t>-</w:t>
      </w:r>
      <w:r>
        <w:t xml:space="preserve"> Sentencia </w:t>
      </w:r>
      <w:hyperlink w:anchor="SENTENCIA_2012_36" w:history="1">
        <w:r w:rsidRPr="0003251E">
          <w:rPr>
            <w:rStyle w:val="TextoNormalCaracter"/>
          </w:rPr>
          <w:t>36/2012</w:t>
        </w:r>
      </w:hyperlink>
      <w:r>
        <w:t>, f. 9.</w:t>
      </w:r>
    </w:p>
    <w:p w:rsidR="0003251E" w:rsidRDefault="0003251E" w:rsidP="0003251E">
      <w:pPr>
        <w:pStyle w:val="SangriaFrancesaArticulo"/>
      </w:pPr>
      <w:r w:rsidRPr="0003251E">
        <w:rPr>
          <w:rStyle w:val="TextoNormalNegritaCaracter"/>
        </w:rPr>
        <w:t>Artículo 3.6</w:t>
      </w:r>
      <w:r>
        <w:t xml:space="preserve"> </w:t>
      </w:r>
      <w:r w:rsidRPr="0003251E">
        <w:rPr>
          <w:rStyle w:val="TextoNormalCaracter"/>
        </w:rPr>
        <w:t>(redactado por el Real Decreto 1260/2010, de 8 de octubre)</w:t>
      </w:r>
      <w:r w:rsidRPr="0003251E">
        <w:rPr>
          <w:rStyle w:val="TextoNormalNegritaCaracter"/>
        </w:rPr>
        <w:t>.</w:t>
      </w:r>
      <w:r w:rsidRPr="0003251E">
        <w:rPr>
          <w:rStyle w:val="TextoNormalCaracter"/>
        </w:rPr>
        <w:t>-</w:t>
      </w:r>
      <w:r>
        <w:t xml:space="preserve"> Sentencia </w:t>
      </w:r>
      <w:hyperlink w:anchor="SENTENCIA_2012_77" w:history="1">
        <w:r w:rsidRPr="0003251E">
          <w:rPr>
            <w:rStyle w:val="TextoNormalCaracter"/>
          </w:rPr>
          <w:t>77/2012</w:t>
        </w:r>
      </w:hyperlink>
      <w:r>
        <w:t>, ff. 1, 5.</w:t>
      </w:r>
    </w:p>
    <w:p w:rsidR="0003251E" w:rsidRDefault="0003251E" w:rsidP="0003251E">
      <w:pPr>
        <w:pStyle w:val="SangriaFrancesaArticulo"/>
      </w:pPr>
      <w:r w:rsidRPr="0003251E">
        <w:rPr>
          <w:rStyle w:val="TextoNormalNegritaCaracter"/>
        </w:rPr>
        <w:t>Artículo 4.</w:t>
      </w:r>
      <w:r w:rsidRPr="0003251E">
        <w:rPr>
          <w:rStyle w:val="TextoNormalCaracter"/>
        </w:rPr>
        <w:t>-</w:t>
      </w:r>
      <w:r>
        <w:t xml:space="preserve"> Sentencia </w:t>
      </w:r>
      <w:hyperlink w:anchor="SENTENCIA_2012_36" w:history="1">
        <w:r w:rsidRPr="0003251E">
          <w:rPr>
            <w:rStyle w:val="TextoNormalCaracter"/>
          </w:rPr>
          <w:t>36/2012</w:t>
        </w:r>
      </w:hyperlink>
      <w:r>
        <w:t>, f. 10.</w:t>
      </w:r>
    </w:p>
    <w:p w:rsidR="0003251E" w:rsidRDefault="0003251E" w:rsidP="0003251E">
      <w:pPr>
        <w:pStyle w:val="SangriaFrancesaArticulo"/>
      </w:pPr>
      <w:r w:rsidRPr="0003251E">
        <w:rPr>
          <w:rStyle w:val="TextoNormalNegritaCaracter"/>
        </w:rPr>
        <w:t>Artículo 4 apartados 1, 5, 6.</w:t>
      </w:r>
      <w:r w:rsidRPr="0003251E">
        <w:rPr>
          <w:rStyle w:val="TextoNormalCaracter"/>
        </w:rPr>
        <w:t>-</w:t>
      </w:r>
      <w:r>
        <w:t xml:space="preserve"> Sentencia </w:t>
      </w:r>
      <w:hyperlink w:anchor="SENTENCIA_2012_72" w:history="1">
        <w:r w:rsidRPr="0003251E">
          <w:rPr>
            <w:rStyle w:val="TextoNormalCaracter"/>
          </w:rPr>
          <w:t>72/2012</w:t>
        </w:r>
      </w:hyperlink>
      <w:r>
        <w:t>, ff. 1, 4.</w:t>
      </w:r>
    </w:p>
    <w:p w:rsidR="0003251E" w:rsidRDefault="0003251E" w:rsidP="0003251E">
      <w:pPr>
        <w:pStyle w:val="SangriaFrancesaArticulo"/>
      </w:pPr>
      <w:r w:rsidRPr="0003251E">
        <w:rPr>
          <w:rStyle w:val="TextoNormalNegritaCaracter"/>
        </w:rPr>
        <w:t>Artículo 4.1.</w:t>
      </w:r>
      <w:r w:rsidRPr="0003251E">
        <w:rPr>
          <w:rStyle w:val="TextoNormalCaracter"/>
        </w:rPr>
        <w:t>-</w:t>
      </w:r>
      <w:r>
        <w:t xml:space="preserve"> Sentencias </w:t>
      </w:r>
      <w:hyperlink w:anchor="SENTENCIA_2012_36" w:history="1">
        <w:r w:rsidRPr="0003251E">
          <w:rPr>
            <w:rStyle w:val="TextoNormalCaracter"/>
          </w:rPr>
          <w:t>36/2012</w:t>
        </w:r>
      </w:hyperlink>
      <w:r>
        <w:t xml:space="preserve">, ff. 1, 8, 10, 11; </w:t>
      </w:r>
      <w:hyperlink w:anchor="SENTENCIA_2012_72" w:history="1">
        <w:r w:rsidRPr="0003251E">
          <w:rPr>
            <w:rStyle w:val="TextoNormalCaracter"/>
          </w:rPr>
          <w:t>72/2012</w:t>
        </w:r>
      </w:hyperlink>
      <w:r>
        <w:t>, ff. 1, 4.</w:t>
      </w:r>
    </w:p>
    <w:p w:rsidR="0003251E" w:rsidRDefault="0003251E" w:rsidP="0003251E">
      <w:pPr>
        <w:pStyle w:val="SangriaFrancesaArticulo"/>
      </w:pPr>
      <w:r w:rsidRPr="0003251E">
        <w:rPr>
          <w:rStyle w:val="TextoNormalNegritaCaracter"/>
        </w:rPr>
        <w:t>Artículo 4.2.</w:t>
      </w:r>
      <w:r w:rsidRPr="0003251E">
        <w:rPr>
          <w:rStyle w:val="TextoNormalCaracter"/>
        </w:rPr>
        <w:t>-</w:t>
      </w:r>
      <w:r>
        <w:t xml:space="preserve"> Sentencia </w:t>
      </w:r>
      <w:hyperlink w:anchor="SENTENCIA_2012_72" w:history="1">
        <w:r w:rsidRPr="0003251E">
          <w:rPr>
            <w:rStyle w:val="TextoNormalCaracter"/>
          </w:rPr>
          <w:t>72/2012</w:t>
        </w:r>
      </w:hyperlink>
      <w:r>
        <w:t>, ff. 1, 4, 5.</w:t>
      </w:r>
    </w:p>
    <w:p w:rsidR="0003251E" w:rsidRDefault="0003251E" w:rsidP="0003251E">
      <w:pPr>
        <w:pStyle w:val="SangriaFrancesaArticulo"/>
      </w:pPr>
      <w:r w:rsidRPr="0003251E">
        <w:rPr>
          <w:rStyle w:val="TextoNormalNegritaCaracter"/>
        </w:rPr>
        <w:t>Artículo 4.2</w:t>
      </w:r>
      <w:r>
        <w:t xml:space="preserve"> </w:t>
      </w:r>
      <w:r w:rsidRPr="0003251E">
        <w:rPr>
          <w:rStyle w:val="TextoNormalCaracter"/>
        </w:rPr>
        <w:t>(redactado por el Real Decreto 1260/2010, de 8 de octubre)</w:t>
      </w:r>
      <w:r w:rsidRPr="0003251E">
        <w:rPr>
          <w:rStyle w:val="TextoNormalNegritaCaracter"/>
        </w:rPr>
        <w:t>.</w:t>
      </w:r>
      <w:r w:rsidRPr="0003251E">
        <w:rPr>
          <w:rStyle w:val="TextoNormalCaracter"/>
        </w:rPr>
        <w:t>-</w:t>
      </w:r>
      <w:r>
        <w:t xml:space="preserve"> Sentencia </w:t>
      </w:r>
      <w:hyperlink w:anchor="SENTENCIA_2012_77" w:history="1">
        <w:r w:rsidRPr="0003251E">
          <w:rPr>
            <w:rStyle w:val="TextoNormalCaracter"/>
          </w:rPr>
          <w:t>77/2012</w:t>
        </w:r>
      </w:hyperlink>
      <w:r>
        <w:t>, ff. 1, 5, 6.</w:t>
      </w:r>
    </w:p>
    <w:p w:rsidR="0003251E" w:rsidRDefault="0003251E" w:rsidP="0003251E">
      <w:pPr>
        <w:pStyle w:val="SangriaFrancesaArticulo"/>
      </w:pPr>
      <w:r w:rsidRPr="0003251E">
        <w:rPr>
          <w:rStyle w:val="TextoNormalNegritaCaracter"/>
        </w:rPr>
        <w:t>Artículo 4.3.</w:t>
      </w:r>
      <w:r w:rsidRPr="0003251E">
        <w:rPr>
          <w:rStyle w:val="TextoNormalCaracter"/>
        </w:rPr>
        <w:t>-</w:t>
      </w:r>
      <w:r>
        <w:t xml:space="preserve"> Sentencia </w:t>
      </w:r>
      <w:hyperlink w:anchor="SENTENCIA_2012_72" w:history="1">
        <w:r w:rsidRPr="0003251E">
          <w:rPr>
            <w:rStyle w:val="TextoNormalCaracter"/>
          </w:rPr>
          <w:t>72/2012</w:t>
        </w:r>
      </w:hyperlink>
      <w:r>
        <w:t>, ff. 1, 4, 5.</w:t>
      </w:r>
    </w:p>
    <w:p w:rsidR="0003251E" w:rsidRDefault="0003251E" w:rsidP="0003251E">
      <w:pPr>
        <w:pStyle w:val="SangriaFrancesaArticulo"/>
      </w:pPr>
      <w:r w:rsidRPr="0003251E">
        <w:rPr>
          <w:rStyle w:val="TextoNormalNegritaCaracter"/>
        </w:rPr>
        <w:t>Artículo 4.3</w:t>
      </w:r>
      <w:r>
        <w:t xml:space="preserve"> </w:t>
      </w:r>
      <w:r w:rsidRPr="0003251E">
        <w:rPr>
          <w:rStyle w:val="TextoNormalCaracter"/>
        </w:rPr>
        <w:t>(redactado por el Real Decreto 366/2009, de 20 de marzo)</w:t>
      </w:r>
      <w:r w:rsidRPr="0003251E">
        <w:rPr>
          <w:rStyle w:val="TextoNormalNegritaCaracter"/>
        </w:rPr>
        <w:t>.</w:t>
      </w:r>
      <w:r w:rsidRPr="0003251E">
        <w:rPr>
          <w:rStyle w:val="TextoNormalCaracter"/>
        </w:rPr>
        <w:t>-</w:t>
      </w:r>
      <w:r>
        <w:t xml:space="preserve"> Sentencia </w:t>
      </w:r>
      <w:hyperlink w:anchor="SENTENCIA_2012_73" w:history="1">
        <w:r w:rsidRPr="0003251E">
          <w:rPr>
            <w:rStyle w:val="TextoNormalCaracter"/>
          </w:rPr>
          <w:t>73/2012</w:t>
        </w:r>
      </w:hyperlink>
      <w:r>
        <w:t>, f. 5.</w:t>
      </w:r>
    </w:p>
    <w:p w:rsidR="0003251E" w:rsidRDefault="0003251E" w:rsidP="0003251E">
      <w:pPr>
        <w:pStyle w:val="SangriaFrancesaArticulo"/>
      </w:pPr>
      <w:r w:rsidRPr="0003251E">
        <w:rPr>
          <w:rStyle w:val="TextoNormalNegritaCaracter"/>
        </w:rPr>
        <w:t>Artículo 4.4</w:t>
      </w:r>
      <w:r>
        <w:t xml:space="preserve"> </w:t>
      </w:r>
      <w:r w:rsidRPr="0003251E">
        <w:rPr>
          <w:rStyle w:val="TextoNormalCaracter"/>
        </w:rPr>
        <w:t>(redactado por el Real Decreto 366/2009, de 20 de marzo)</w:t>
      </w:r>
      <w:r w:rsidRPr="0003251E">
        <w:rPr>
          <w:rStyle w:val="TextoNormalNegritaCaracter"/>
        </w:rPr>
        <w:t>.</w:t>
      </w:r>
      <w:r w:rsidRPr="0003251E">
        <w:rPr>
          <w:rStyle w:val="TextoNormalCaracter"/>
        </w:rPr>
        <w:t>-</w:t>
      </w:r>
      <w:r>
        <w:t xml:space="preserve"> Sentencia </w:t>
      </w:r>
      <w:hyperlink w:anchor="SENTENCIA_2012_73" w:history="1">
        <w:r w:rsidRPr="0003251E">
          <w:rPr>
            <w:rStyle w:val="TextoNormalCaracter"/>
          </w:rPr>
          <w:t>73/2012</w:t>
        </w:r>
      </w:hyperlink>
      <w:r>
        <w:t>, f. 5.</w:t>
      </w:r>
    </w:p>
    <w:p w:rsidR="0003251E" w:rsidRDefault="0003251E" w:rsidP="0003251E">
      <w:pPr>
        <w:pStyle w:val="SangriaFrancesaArticulo"/>
      </w:pPr>
      <w:r w:rsidRPr="0003251E">
        <w:rPr>
          <w:rStyle w:val="TextoNormalNegritaCaracter"/>
        </w:rPr>
        <w:lastRenderedPageBreak/>
        <w:t>Artículo 4.5.</w:t>
      </w:r>
      <w:r w:rsidRPr="0003251E">
        <w:rPr>
          <w:rStyle w:val="TextoNormalCaracter"/>
        </w:rPr>
        <w:t>-</w:t>
      </w:r>
      <w:r>
        <w:t xml:space="preserve"> Sentencias </w:t>
      </w:r>
      <w:hyperlink w:anchor="SENTENCIA_2012_36" w:history="1">
        <w:r w:rsidRPr="0003251E">
          <w:rPr>
            <w:rStyle w:val="TextoNormalCaracter"/>
          </w:rPr>
          <w:t>36/2012</w:t>
        </w:r>
      </w:hyperlink>
      <w:r>
        <w:t xml:space="preserve">, ff. 1, 8, 11; </w:t>
      </w:r>
      <w:hyperlink w:anchor="SENTENCIA_2012_72" w:history="1">
        <w:r w:rsidRPr="0003251E">
          <w:rPr>
            <w:rStyle w:val="TextoNormalCaracter"/>
          </w:rPr>
          <w:t>72/2012</w:t>
        </w:r>
      </w:hyperlink>
      <w:r>
        <w:t>, ff. 1, 4.</w:t>
      </w:r>
    </w:p>
    <w:p w:rsidR="0003251E" w:rsidRDefault="0003251E" w:rsidP="0003251E">
      <w:pPr>
        <w:pStyle w:val="SangriaFrancesaArticulo"/>
      </w:pPr>
      <w:r w:rsidRPr="0003251E">
        <w:rPr>
          <w:rStyle w:val="TextoNormalNegritaCaracter"/>
        </w:rPr>
        <w:t>Artículo 4.6.</w:t>
      </w:r>
      <w:r w:rsidRPr="0003251E">
        <w:rPr>
          <w:rStyle w:val="TextoNormalCaracter"/>
        </w:rPr>
        <w:t>-</w:t>
      </w:r>
      <w:r>
        <w:t xml:space="preserve"> Sentencias </w:t>
      </w:r>
      <w:hyperlink w:anchor="SENTENCIA_2012_36" w:history="1">
        <w:r w:rsidRPr="0003251E">
          <w:rPr>
            <w:rStyle w:val="TextoNormalCaracter"/>
          </w:rPr>
          <w:t>36/2012</w:t>
        </w:r>
      </w:hyperlink>
      <w:r>
        <w:t xml:space="preserve">, ff. 1, 8; </w:t>
      </w:r>
      <w:hyperlink w:anchor="SENTENCIA_2012_72" w:history="1">
        <w:r w:rsidRPr="0003251E">
          <w:rPr>
            <w:rStyle w:val="TextoNormalCaracter"/>
          </w:rPr>
          <w:t>72/2012</w:t>
        </w:r>
      </w:hyperlink>
      <w:r>
        <w:t>, ff, 14.</w:t>
      </w:r>
    </w:p>
    <w:p w:rsidR="0003251E" w:rsidRDefault="0003251E" w:rsidP="0003251E">
      <w:pPr>
        <w:pStyle w:val="SangriaFrancesaArticulo"/>
      </w:pPr>
      <w:r w:rsidRPr="0003251E">
        <w:rPr>
          <w:rStyle w:val="TextoNormalNegritaCaracter"/>
        </w:rPr>
        <w:t>Artículo 4.6</w:t>
      </w:r>
      <w:r>
        <w:t xml:space="preserve"> </w:t>
      </w:r>
      <w:r w:rsidRPr="0003251E">
        <w:rPr>
          <w:rStyle w:val="TextoNormalCaracter"/>
        </w:rPr>
        <w:t>(redactado por el Real Decreto 1260/2010, de 8 de octubre)</w:t>
      </w:r>
      <w:r w:rsidRPr="0003251E">
        <w:rPr>
          <w:rStyle w:val="TextoNormalNegritaCaracter"/>
        </w:rPr>
        <w:t>.</w:t>
      </w:r>
      <w:r w:rsidRPr="0003251E">
        <w:rPr>
          <w:rStyle w:val="TextoNormalCaracter"/>
        </w:rPr>
        <w:t>-</w:t>
      </w:r>
      <w:r>
        <w:t xml:space="preserve"> Sentencia </w:t>
      </w:r>
      <w:hyperlink w:anchor="SENTENCIA_2012_77" w:history="1">
        <w:r w:rsidRPr="0003251E">
          <w:rPr>
            <w:rStyle w:val="TextoNormalCaracter"/>
          </w:rPr>
          <w:t>77/2012</w:t>
        </w:r>
      </w:hyperlink>
      <w:r>
        <w:t>, ff. 1, 7.</w:t>
      </w:r>
    </w:p>
    <w:p w:rsidR="0003251E" w:rsidRDefault="0003251E" w:rsidP="0003251E">
      <w:pPr>
        <w:pStyle w:val="SangriaFrancesaArticulo"/>
      </w:pPr>
      <w:r w:rsidRPr="0003251E">
        <w:rPr>
          <w:rStyle w:val="TextoNormalNegritaCaracter"/>
        </w:rPr>
        <w:t>Artículo 5.</w:t>
      </w:r>
      <w:r w:rsidRPr="0003251E">
        <w:rPr>
          <w:rStyle w:val="TextoNormalCaracter"/>
        </w:rPr>
        <w:t>-</w:t>
      </w:r>
      <w:r>
        <w:t xml:space="preserve"> Sentencia </w:t>
      </w:r>
      <w:hyperlink w:anchor="SENTENCIA_2012_36" w:history="1">
        <w:r w:rsidRPr="0003251E">
          <w:rPr>
            <w:rStyle w:val="TextoNormalCaracter"/>
          </w:rPr>
          <w:t>36/2012</w:t>
        </w:r>
      </w:hyperlink>
      <w:r>
        <w:t>, f. 10.</w:t>
      </w:r>
    </w:p>
    <w:p w:rsidR="0003251E" w:rsidRDefault="0003251E" w:rsidP="0003251E">
      <w:pPr>
        <w:pStyle w:val="SangriaFrancesaArticulo"/>
      </w:pPr>
      <w:r w:rsidRPr="0003251E">
        <w:rPr>
          <w:rStyle w:val="TextoNormalNegritaCaracter"/>
        </w:rPr>
        <w:t>Artículo 5</w:t>
      </w:r>
      <w:r>
        <w:t xml:space="preserve"> </w:t>
      </w:r>
      <w:r w:rsidRPr="0003251E">
        <w:rPr>
          <w:rStyle w:val="TextoNormalCaracter"/>
        </w:rPr>
        <w:t>(redactado por el Real Decreto 366/2009, de 20 de marzo)</w:t>
      </w:r>
      <w:r w:rsidRPr="0003251E">
        <w:rPr>
          <w:rStyle w:val="TextoNormalNegritaCaracter"/>
        </w:rPr>
        <w:t>.</w:t>
      </w:r>
      <w:r w:rsidRPr="0003251E">
        <w:rPr>
          <w:rStyle w:val="TextoNormalCaracter"/>
        </w:rPr>
        <w:t>-</w:t>
      </w:r>
      <w:r>
        <w:t xml:space="preserve"> Sentencia </w:t>
      </w:r>
      <w:hyperlink w:anchor="SENTENCIA_2012_73" w:history="1">
        <w:r w:rsidRPr="0003251E">
          <w:rPr>
            <w:rStyle w:val="TextoNormalCaracter"/>
          </w:rPr>
          <w:t>73/2012</w:t>
        </w:r>
      </w:hyperlink>
      <w:r>
        <w:t>, f. 5.</w:t>
      </w:r>
    </w:p>
    <w:p w:rsidR="0003251E" w:rsidRDefault="0003251E" w:rsidP="0003251E">
      <w:pPr>
        <w:pStyle w:val="SangriaFrancesaArticulo"/>
      </w:pPr>
      <w:r w:rsidRPr="0003251E">
        <w:rPr>
          <w:rStyle w:val="TextoNormalNegritaCaracter"/>
        </w:rPr>
        <w:t>Artículo 6.</w:t>
      </w:r>
      <w:r w:rsidRPr="0003251E">
        <w:rPr>
          <w:rStyle w:val="TextoNormalCaracter"/>
        </w:rPr>
        <w:t>-</w:t>
      </w:r>
      <w:r>
        <w:t xml:space="preserve"> Sentencia </w:t>
      </w:r>
      <w:hyperlink w:anchor="SENTENCIA_2012_36" w:history="1">
        <w:r w:rsidRPr="0003251E">
          <w:rPr>
            <w:rStyle w:val="TextoNormalCaracter"/>
          </w:rPr>
          <w:t>36/2012</w:t>
        </w:r>
      </w:hyperlink>
      <w:r>
        <w:t>, f. 10.</w:t>
      </w:r>
    </w:p>
    <w:p w:rsidR="0003251E" w:rsidRDefault="0003251E" w:rsidP="0003251E">
      <w:pPr>
        <w:pStyle w:val="SangriaFrancesaArticulo"/>
      </w:pPr>
      <w:r w:rsidRPr="0003251E">
        <w:rPr>
          <w:rStyle w:val="TextoNormalNegritaCaracter"/>
        </w:rPr>
        <w:t>Artículo 6</w:t>
      </w:r>
      <w:r>
        <w:t xml:space="preserve"> </w:t>
      </w:r>
      <w:r w:rsidRPr="0003251E">
        <w:rPr>
          <w:rStyle w:val="TextoNormalCaracter"/>
        </w:rPr>
        <w:t>(redactado por el Real Decreto 366/2009, de 20 de marzo)</w:t>
      </w:r>
      <w:r w:rsidRPr="0003251E">
        <w:rPr>
          <w:rStyle w:val="TextoNormalNegritaCaracter"/>
        </w:rPr>
        <w:t>.</w:t>
      </w:r>
      <w:r w:rsidRPr="0003251E">
        <w:rPr>
          <w:rStyle w:val="TextoNormalCaracter"/>
        </w:rPr>
        <w:t>-</w:t>
      </w:r>
      <w:r>
        <w:t xml:space="preserve"> Sentencia </w:t>
      </w:r>
      <w:hyperlink w:anchor="SENTENCIA_2012_73" w:history="1">
        <w:r w:rsidRPr="0003251E">
          <w:rPr>
            <w:rStyle w:val="TextoNormalCaracter"/>
          </w:rPr>
          <w:t>73/2012</w:t>
        </w:r>
      </w:hyperlink>
      <w:r>
        <w:t>, f. 5.</w:t>
      </w:r>
    </w:p>
    <w:p w:rsidR="0003251E" w:rsidRDefault="0003251E" w:rsidP="0003251E">
      <w:pPr>
        <w:pStyle w:val="SangriaFrancesaArticulo"/>
      </w:pPr>
      <w:r w:rsidRPr="0003251E">
        <w:rPr>
          <w:rStyle w:val="TextoNormalNegritaCaracter"/>
        </w:rPr>
        <w:t>Artículo 7.</w:t>
      </w:r>
      <w:r w:rsidRPr="0003251E">
        <w:rPr>
          <w:rStyle w:val="TextoNormalCaracter"/>
        </w:rPr>
        <w:t>-</w:t>
      </w:r>
      <w:r>
        <w:t xml:space="preserve"> Sentencias </w:t>
      </w:r>
      <w:hyperlink w:anchor="SENTENCIA_2012_36" w:history="1">
        <w:r w:rsidRPr="0003251E">
          <w:rPr>
            <w:rStyle w:val="TextoNormalCaracter"/>
          </w:rPr>
          <w:t>36/2012</w:t>
        </w:r>
      </w:hyperlink>
      <w:r>
        <w:t xml:space="preserve">, f. 10; </w:t>
      </w:r>
      <w:hyperlink w:anchor="SENTENCIA_2012_72" w:history="1">
        <w:r w:rsidRPr="0003251E">
          <w:rPr>
            <w:rStyle w:val="TextoNormalCaracter"/>
          </w:rPr>
          <w:t>72/2012</w:t>
        </w:r>
      </w:hyperlink>
      <w:r>
        <w:t>, f. 4.</w:t>
      </w:r>
    </w:p>
    <w:p w:rsidR="0003251E" w:rsidRDefault="0003251E" w:rsidP="0003251E">
      <w:pPr>
        <w:pStyle w:val="SangriaFrancesaArticulo"/>
      </w:pPr>
      <w:r w:rsidRPr="0003251E">
        <w:rPr>
          <w:rStyle w:val="TextoNormalNegritaCaracter"/>
        </w:rPr>
        <w:t>Artículo 7.1.</w:t>
      </w:r>
      <w:r w:rsidRPr="0003251E">
        <w:rPr>
          <w:rStyle w:val="TextoNormalCaracter"/>
        </w:rPr>
        <w:t>-</w:t>
      </w:r>
      <w:r>
        <w:t xml:space="preserve"> Sentencias </w:t>
      </w:r>
      <w:hyperlink w:anchor="SENTENCIA_2012_36" w:history="1">
        <w:r w:rsidRPr="0003251E">
          <w:rPr>
            <w:rStyle w:val="TextoNormalCaracter"/>
          </w:rPr>
          <w:t>36/2012</w:t>
        </w:r>
      </w:hyperlink>
      <w:r>
        <w:t xml:space="preserve">, ff. 1, 8, 10, 11; </w:t>
      </w:r>
      <w:hyperlink w:anchor="SENTENCIA_2012_72" w:history="1">
        <w:r w:rsidRPr="0003251E">
          <w:rPr>
            <w:rStyle w:val="TextoNormalCaracter"/>
          </w:rPr>
          <w:t>72/2012</w:t>
        </w:r>
      </w:hyperlink>
      <w:r>
        <w:t>, f. 1.</w:t>
      </w:r>
    </w:p>
    <w:p w:rsidR="0003251E" w:rsidRDefault="0003251E" w:rsidP="0003251E">
      <w:pPr>
        <w:pStyle w:val="SangriaFrancesaArticulo"/>
      </w:pPr>
      <w:r w:rsidRPr="0003251E">
        <w:rPr>
          <w:rStyle w:val="TextoNormalNegritaCaracter"/>
        </w:rPr>
        <w:t>Artículo 7.2.</w:t>
      </w:r>
      <w:r w:rsidRPr="0003251E">
        <w:rPr>
          <w:rStyle w:val="TextoNormalCaracter"/>
        </w:rPr>
        <w:t>-</w:t>
      </w:r>
      <w:r>
        <w:t xml:space="preserve"> Sentencias </w:t>
      </w:r>
      <w:hyperlink w:anchor="SENTENCIA_2012_36" w:history="1">
        <w:r w:rsidRPr="0003251E">
          <w:rPr>
            <w:rStyle w:val="TextoNormalCaracter"/>
          </w:rPr>
          <w:t>36/2012</w:t>
        </w:r>
      </w:hyperlink>
      <w:r>
        <w:t xml:space="preserve">, f. 10; </w:t>
      </w:r>
      <w:hyperlink w:anchor="SENTENCIA_2012_36" w:history="1">
        <w:r w:rsidRPr="0003251E">
          <w:rPr>
            <w:rStyle w:val="TextoNormalCaracter"/>
          </w:rPr>
          <w:t>36/2012</w:t>
        </w:r>
      </w:hyperlink>
      <w:r>
        <w:t>, ff. 1, 10, 11.</w:t>
      </w:r>
    </w:p>
    <w:p w:rsidR="0003251E" w:rsidRDefault="0003251E" w:rsidP="0003251E">
      <w:pPr>
        <w:pStyle w:val="SangriaFrancesaArticulo"/>
      </w:pPr>
      <w:r w:rsidRPr="0003251E">
        <w:rPr>
          <w:rStyle w:val="TextoNormalNegritaCaracter"/>
        </w:rPr>
        <w:t>Artículo 7.2 a).</w:t>
      </w:r>
      <w:r w:rsidRPr="0003251E">
        <w:rPr>
          <w:rStyle w:val="TextoNormalCaracter"/>
        </w:rPr>
        <w:t>-</w:t>
      </w:r>
      <w:r>
        <w:t xml:space="preserve"> Sentencia </w:t>
      </w:r>
      <w:hyperlink w:anchor="SENTENCIA_2012_36" w:history="1">
        <w:r w:rsidRPr="0003251E">
          <w:rPr>
            <w:rStyle w:val="TextoNormalCaracter"/>
          </w:rPr>
          <w:t>36/2012</w:t>
        </w:r>
      </w:hyperlink>
      <w:r>
        <w:t>, f. 10.</w:t>
      </w:r>
    </w:p>
    <w:p w:rsidR="0003251E" w:rsidRDefault="0003251E" w:rsidP="0003251E">
      <w:pPr>
        <w:pStyle w:val="SangriaFrancesaArticulo"/>
      </w:pPr>
      <w:r w:rsidRPr="0003251E">
        <w:rPr>
          <w:rStyle w:val="TextoNormalNegritaCaracter"/>
        </w:rPr>
        <w:t>Artículo 7.2 c).</w:t>
      </w:r>
      <w:r w:rsidRPr="0003251E">
        <w:rPr>
          <w:rStyle w:val="TextoNormalCaracter"/>
        </w:rPr>
        <w:t>-</w:t>
      </w:r>
      <w:r>
        <w:t xml:space="preserve"> Sentencia </w:t>
      </w:r>
      <w:hyperlink w:anchor="SENTENCIA_2012_36" w:history="1">
        <w:r w:rsidRPr="0003251E">
          <w:rPr>
            <w:rStyle w:val="TextoNormalCaracter"/>
          </w:rPr>
          <w:t>36/2012</w:t>
        </w:r>
      </w:hyperlink>
      <w:r>
        <w:t>, f. 9.</w:t>
      </w:r>
    </w:p>
    <w:p w:rsidR="0003251E" w:rsidRDefault="0003251E" w:rsidP="0003251E">
      <w:pPr>
        <w:pStyle w:val="SangriaFrancesaArticulo"/>
      </w:pPr>
      <w:r w:rsidRPr="0003251E">
        <w:rPr>
          <w:rStyle w:val="TextoNormalNegritaCaracter"/>
        </w:rPr>
        <w:t>Artículo 7.3.</w:t>
      </w:r>
      <w:r w:rsidRPr="0003251E">
        <w:rPr>
          <w:rStyle w:val="TextoNormalCaracter"/>
        </w:rPr>
        <w:t>-</w:t>
      </w:r>
      <w:r>
        <w:t xml:space="preserve"> Sentencia </w:t>
      </w:r>
      <w:hyperlink w:anchor="SENTENCIA_2012_36" w:history="1">
        <w:r w:rsidRPr="0003251E">
          <w:rPr>
            <w:rStyle w:val="TextoNormalCaracter"/>
          </w:rPr>
          <w:t>36/2012</w:t>
        </w:r>
      </w:hyperlink>
      <w:r>
        <w:t>, f. 10.</w:t>
      </w:r>
    </w:p>
    <w:p w:rsidR="0003251E" w:rsidRDefault="0003251E" w:rsidP="0003251E">
      <w:pPr>
        <w:pStyle w:val="SangriaFrancesaArticulo"/>
      </w:pPr>
      <w:r w:rsidRPr="0003251E">
        <w:rPr>
          <w:rStyle w:val="TextoNormalNegritaCaracter"/>
        </w:rPr>
        <w:t>Artículo 7.4.</w:t>
      </w:r>
      <w:r w:rsidRPr="0003251E">
        <w:rPr>
          <w:rStyle w:val="TextoNormalCaracter"/>
        </w:rPr>
        <w:t>-</w:t>
      </w:r>
      <w:r>
        <w:t xml:space="preserve"> Sentencia </w:t>
      </w:r>
      <w:hyperlink w:anchor="SENTENCIA_2012_36" w:history="1">
        <w:r w:rsidRPr="0003251E">
          <w:rPr>
            <w:rStyle w:val="TextoNormalCaracter"/>
          </w:rPr>
          <w:t>36/2012</w:t>
        </w:r>
      </w:hyperlink>
      <w:r>
        <w:t>, f. 10.</w:t>
      </w:r>
    </w:p>
    <w:p w:rsidR="0003251E" w:rsidRDefault="0003251E" w:rsidP="0003251E">
      <w:pPr>
        <w:pStyle w:val="SangriaFrancesaArticulo"/>
      </w:pPr>
      <w:r w:rsidRPr="0003251E">
        <w:rPr>
          <w:rStyle w:val="TextoNormalNegritaCaracter"/>
        </w:rPr>
        <w:t>Artículo 7.5.</w:t>
      </w:r>
      <w:r w:rsidRPr="0003251E">
        <w:rPr>
          <w:rStyle w:val="TextoNormalCaracter"/>
        </w:rPr>
        <w:t>-</w:t>
      </w:r>
      <w:r>
        <w:t xml:space="preserve"> Sentencia </w:t>
      </w:r>
      <w:hyperlink w:anchor="SENTENCIA_2012_36" w:history="1">
        <w:r w:rsidRPr="0003251E">
          <w:rPr>
            <w:rStyle w:val="TextoNormalCaracter"/>
          </w:rPr>
          <w:t>36/2012</w:t>
        </w:r>
      </w:hyperlink>
      <w:r>
        <w:t>, f. 10.</w:t>
      </w:r>
    </w:p>
    <w:p w:rsidR="0003251E" w:rsidRDefault="0003251E" w:rsidP="0003251E">
      <w:pPr>
        <w:pStyle w:val="SangriaFrancesaArticulo"/>
      </w:pPr>
      <w:r w:rsidRPr="0003251E">
        <w:rPr>
          <w:rStyle w:val="TextoNormalNegritaCaracter"/>
        </w:rPr>
        <w:t>Artículo 7.6.</w:t>
      </w:r>
      <w:r w:rsidRPr="0003251E">
        <w:rPr>
          <w:rStyle w:val="TextoNormalCaracter"/>
        </w:rPr>
        <w:t>-</w:t>
      </w:r>
      <w:r>
        <w:t xml:space="preserve"> Sentencia </w:t>
      </w:r>
      <w:hyperlink w:anchor="SENTENCIA_2012_36" w:history="1">
        <w:r w:rsidRPr="0003251E">
          <w:rPr>
            <w:rStyle w:val="TextoNormalCaracter"/>
          </w:rPr>
          <w:t>36/2012</w:t>
        </w:r>
      </w:hyperlink>
      <w:r>
        <w:t>, f. 10.</w:t>
      </w:r>
    </w:p>
    <w:p w:rsidR="0003251E" w:rsidRDefault="0003251E" w:rsidP="0003251E">
      <w:pPr>
        <w:pStyle w:val="SangriaFrancesaArticulo"/>
      </w:pPr>
      <w:r w:rsidRPr="0003251E">
        <w:rPr>
          <w:rStyle w:val="TextoNormalNegritaCaracter"/>
        </w:rPr>
        <w:t>Artículo 8.</w:t>
      </w:r>
      <w:r w:rsidRPr="0003251E">
        <w:rPr>
          <w:rStyle w:val="TextoNormalCaracter"/>
        </w:rPr>
        <w:t>-</w:t>
      </w:r>
      <w:r>
        <w:t xml:space="preserve"> Sentencias </w:t>
      </w:r>
      <w:hyperlink w:anchor="SENTENCIA_2012_36" w:history="1">
        <w:r w:rsidRPr="0003251E">
          <w:rPr>
            <w:rStyle w:val="TextoNormalCaracter"/>
          </w:rPr>
          <w:t>36/2012</w:t>
        </w:r>
      </w:hyperlink>
      <w:r>
        <w:t xml:space="preserve">, ff. 1, 8 a 11; </w:t>
      </w:r>
      <w:hyperlink w:anchor="SENTENCIA_2012_72" w:history="1">
        <w:r w:rsidRPr="0003251E">
          <w:rPr>
            <w:rStyle w:val="TextoNormalCaracter"/>
          </w:rPr>
          <w:t>72/2012</w:t>
        </w:r>
      </w:hyperlink>
      <w:r>
        <w:t>, ff. 1, 4.</w:t>
      </w:r>
    </w:p>
    <w:p w:rsidR="0003251E" w:rsidRDefault="0003251E" w:rsidP="0003251E">
      <w:pPr>
        <w:pStyle w:val="SangriaFrancesaArticulo"/>
      </w:pPr>
      <w:r w:rsidRPr="0003251E">
        <w:rPr>
          <w:rStyle w:val="TextoNormalNegritaCaracter"/>
        </w:rPr>
        <w:t>Artículo 8</w:t>
      </w:r>
      <w:r>
        <w:t xml:space="preserve"> </w:t>
      </w:r>
      <w:r w:rsidRPr="0003251E">
        <w:rPr>
          <w:rStyle w:val="TextoNormalCaracter"/>
        </w:rPr>
        <w:t>(redactado por el Real Decreto 1260/2010, de 8 de octubre)</w:t>
      </w:r>
      <w:r w:rsidRPr="0003251E">
        <w:rPr>
          <w:rStyle w:val="TextoNormalNegritaCaracter"/>
        </w:rPr>
        <w:t>.</w:t>
      </w:r>
      <w:r w:rsidRPr="0003251E">
        <w:rPr>
          <w:rStyle w:val="TextoNormalCaracter"/>
        </w:rPr>
        <w:t>-</w:t>
      </w:r>
      <w:r>
        <w:t xml:space="preserve"> Sentencia </w:t>
      </w:r>
      <w:hyperlink w:anchor="SENTENCIA_2012_77" w:history="1">
        <w:r w:rsidRPr="0003251E">
          <w:rPr>
            <w:rStyle w:val="TextoNormalCaracter"/>
          </w:rPr>
          <w:t>77/2012</w:t>
        </w:r>
      </w:hyperlink>
      <w:r>
        <w:t>, f. 7.</w:t>
      </w:r>
    </w:p>
    <w:p w:rsidR="0003251E" w:rsidRDefault="0003251E" w:rsidP="0003251E">
      <w:pPr>
        <w:pStyle w:val="SangriaFrancesaArticulo"/>
      </w:pPr>
      <w:r w:rsidRPr="0003251E">
        <w:rPr>
          <w:rStyle w:val="TextoNormalNegritaCaracter"/>
        </w:rPr>
        <w:t>Artículo 9.</w:t>
      </w:r>
      <w:r w:rsidRPr="0003251E">
        <w:rPr>
          <w:rStyle w:val="TextoNormalCaracter"/>
        </w:rPr>
        <w:t>-</w:t>
      </w:r>
      <w:r>
        <w:t xml:space="preserve"> Sentencias </w:t>
      </w:r>
      <w:hyperlink w:anchor="SENTENCIA_2012_36" w:history="1">
        <w:r w:rsidRPr="0003251E">
          <w:rPr>
            <w:rStyle w:val="TextoNormalCaracter"/>
          </w:rPr>
          <w:t>36/2012</w:t>
        </w:r>
      </w:hyperlink>
      <w:r>
        <w:t xml:space="preserve">, f. 8; </w:t>
      </w:r>
      <w:hyperlink w:anchor="SENTENCIA_2012_72" w:history="1">
        <w:r w:rsidRPr="0003251E">
          <w:rPr>
            <w:rStyle w:val="TextoNormalCaracter"/>
          </w:rPr>
          <w:t>72/2012</w:t>
        </w:r>
      </w:hyperlink>
      <w:r>
        <w:t>, ff. 1, 4, 5.</w:t>
      </w:r>
    </w:p>
    <w:p w:rsidR="0003251E" w:rsidRDefault="0003251E" w:rsidP="0003251E">
      <w:pPr>
        <w:pStyle w:val="SangriaFrancesaArticulo"/>
      </w:pPr>
      <w:r w:rsidRPr="0003251E">
        <w:rPr>
          <w:rStyle w:val="TextoNormalNegritaCaracter"/>
        </w:rPr>
        <w:t>Artículo 9.1.</w:t>
      </w:r>
      <w:r w:rsidRPr="0003251E">
        <w:rPr>
          <w:rStyle w:val="TextoNormalCaracter"/>
        </w:rPr>
        <w:t>-</w:t>
      </w:r>
      <w:r>
        <w:t xml:space="preserve"> Sentencia </w:t>
      </w:r>
      <w:hyperlink w:anchor="SENTENCIA_2012_36" w:history="1">
        <w:r w:rsidRPr="0003251E">
          <w:rPr>
            <w:rStyle w:val="TextoNormalCaracter"/>
          </w:rPr>
          <w:t>36/2012</w:t>
        </w:r>
      </w:hyperlink>
      <w:r>
        <w:t>, f. 1.</w:t>
      </w:r>
    </w:p>
    <w:p w:rsidR="0003251E" w:rsidRDefault="0003251E" w:rsidP="0003251E">
      <w:pPr>
        <w:pStyle w:val="SangriaFrancesaArticulo"/>
      </w:pPr>
      <w:r w:rsidRPr="0003251E">
        <w:rPr>
          <w:rStyle w:val="TextoNormalNegritaCaracter"/>
        </w:rPr>
        <w:t>Artículo 9.1 párrafo 2.</w:t>
      </w:r>
      <w:r w:rsidRPr="0003251E">
        <w:rPr>
          <w:rStyle w:val="TextoNormalCaracter"/>
        </w:rPr>
        <w:t>-</w:t>
      </w:r>
      <w:r>
        <w:t xml:space="preserve"> Sentencias </w:t>
      </w:r>
      <w:hyperlink w:anchor="SENTENCIA_2012_36" w:history="1">
        <w:r w:rsidRPr="0003251E">
          <w:rPr>
            <w:rStyle w:val="TextoNormalCaracter"/>
          </w:rPr>
          <w:t>36/2012</w:t>
        </w:r>
      </w:hyperlink>
      <w:r>
        <w:t xml:space="preserve">, f. 11; </w:t>
      </w:r>
      <w:hyperlink w:anchor="SENTENCIA_2012_72" w:history="1">
        <w:r w:rsidRPr="0003251E">
          <w:rPr>
            <w:rStyle w:val="TextoNormalCaracter"/>
          </w:rPr>
          <w:t>72/2012</w:t>
        </w:r>
      </w:hyperlink>
      <w:r>
        <w:t>, f. 5.</w:t>
      </w:r>
    </w:p>
    <w:p w:rsidR="0003251E" w:rsidRDefault="0003251E" w:rsidP="0003251E">
      <w:pPr>
        <w:pStyle w:val="SangriaFrancesaArticulo"/>
      </w:pPr>
      <w:r w:rsidRPr="0003251E">
        <w:rPr>
          <w:rStyle w:val="TextoNormalNegritaCaracter"/>
        </w:rPr>
        <w:t>Artículo 9.2.</w:t>
      </w:r>
      <w:r w:rsidRPr="0003251E">
        <w:rPr>
          <w:rStyle w:val="TextoNormalCaracter"/>
        </w:rPr>
        <w:t>-</w:t>
      </w:r>
      <w:r>
        <w:t xml:space="preserve"> Sentencia </w:t>
      </w:r>
      <w:hyperlink w:anchor="SENTENCIA_2012_36" w:history="1">
        <w:r w:rsidRPr="0003251E">
          <w:rPr>
            <w:rStyle w:val="TextoNormalCaracter"/>
          </w:rPr>
          <w:t>36/2012</w:t>
        </w:r>
      </w:hyperlink>
      <w:r>
        <w:t>, f. 11.</w:t>
      </w:r>
    </w:p>
    <w:p w:rsidR="0003251E" w:rsidRDefault="0003251E" w:rsidP="0003251E">
      <w:pPr>
        <w:pStyle w:val="SangriaFrancesaArticulo"/>
      </w:pPr>
      <w:r w:rsidRPr="0003251E">
        <w:rPr>
          <w:rStyle w:val="TextoNormalNegritaCaracter"/>
        </w:rPr>
        <w:t>Artículo 9.2</w:t>
      </w:r>
      <w:r>
        <w:t xml:space="preserve"> </w:t>
      </w:r>
      <w:r w:rsidRPr="0003251E">
        <w:rPr>
          <w:rStyle w:val="TextoNormalCaracter"/>
        </w:rPr>
        <w:t>(redactado por el Real Decreto 366/2009, de 20 de marzo)</w:t>
      </w:r>
      <w:r w:rsidRPr="0003251E">
        <w:rPr>
          <w:rStyle w:val="TextoNormalNegritaCaracter"/>
        </w:rPr>
        <w:t>.</w:t>
      </w:r>
      <w:r w:rsidRPr="0003251E">
        <w:rPr>
          <w:rStyle w:val="TextoNormalCaracter"/>
        </w:rPr>
        <w:t>-</w:t>
      </w:r>
      <w:r>
        <w:t xml:space="preserve"> Sentencia </w:t>
      </w:r>
      <w:hyperlink w:anchor="SENTENCIA_2012_73" w:history="1">
        <w:r w:rsidRPr="0003251E">
          <w:rPr>
            <w:rStyle w:val="TextoNormalCaracter"/>
          </w:rPr>
          <w:t>73/2012</w:t>
        </w:r>
      </w:hyperlink>
      <w:r>
        <w:t>, f. 5.</w:t>
      </w:r>
    </w:p>
    <w:p w:rsidR="0003251E" w:rsidRDefault="0003251E" w:rsidP="0003251E">
      <w:pPr>
        <w:pStyle w:val="SangriaFrancesaArticulo"/>
      </w:pPr>
      <w:r w:rsidRPr="0003251E">
        <w:rPr>
          <w:rStyle w:val="TextoNormalNegritaCaracter"/>
        </w:rPr>
        <w:t>Artículo 9.3.</w:t>
      </w:r>
      <w:r w:rsidRPr="0003251E">
        <w:rPr>
          <w:rStyle w:val="TextoNormalCaracter"/>
        </w:rPr>
        <w:t>-</w:t>
      </w:r>
      <w:r>
        <w:t xml:space="preserve"> Sentencia </w:t>
      </w:r>
      <w:hyperlink w:anchor="SENTENCIA_2012_36" w:history="1">
        <w:r w:rsidRPr="0003251E">
          <w:rPr>
            <w:rStyle w:val="TextoNormalCaracter"/>
          </w:rPr>
          <w:t>36/2012</w:t>
        </w:r>
      </w:hyperlink>
      <w:r>
        <w:t>, f. 11.</w:t>
      </w:r>
    </w:p>
    <w:p w:rsidR="0003251E" w:rsidRDefault="0003251E" w:rsidP="0003251E">
      <w:pPr>
        <w:pStyle w:val="SangriaFrancesaArticulo"/>
      </w:pPr>
      <w:r w:rsidRPr="0003251E">
        <w:rPr>
          <w:rStyle w:val="TextoNormalNegritaCaracter"/>
        </w:rPr>
        <w:t>Artículo 9.3</w:t>
      </w:r>
      <w:r>
        <w:t xml:space="preserve"> </w:t>
      </w:r>
      <w:r w:rsidRPr="0003251E">
        <w:rPr>
          <w:rStyle w:val="TextoNormalCaracter"/>
        </w:rPr>
        <w:t>(redactado por el Real Decreto 366/2009, de 20 de marzo)</w:t>
      </w:r>
      <w:r w:rsidRPr="0003251E">
        <w:rPr>
          <w:rStyle w:val="TextoNormalNegritaCaracter"/>
        </w:rPr>
        <w:t>.</w:t>
      </w:r>
      <w:r w:rsidRPr="0003251E">
        <w:rPr>
          <w:rStyle w:val="TextoNormalCaracter"/>
        </w:rPr>
        <w:t>-</w:t>
      </w:r>
      <w:r>
        <w:t xml:space="preserve"> Sentencia </w:t>
      </w:r>
      <w:hyperlink w:anchor="SENTENCIA_2012_73" w:history="1">
        <w:r w:rsidRPr="0003251E">
          <w:rPr>
            <w:rStyle w:val="TextoNormalCaracter"/>
          </w:rPr>
          <w:t>73/2012</w:t>
        </w:r>
      </w:hyperlink>
      <w:r>
        <w:t>, f. 5.</w:t>
      </w:r>
    </w:p>
    <w:p w:rsidR="0003251E" w:rsidRDefault="0003251E" w:rsidP="0003251E">
      <w:pPr>
        <w:pStyle w:val="SangriaFrancesaArticulo"/>
      </w:pPr>
      <w:r w:rsidRPr="0003251E">
        <w:rPr>
          <w:rStyle w:val="TextoNormalNegritaCaracter"/>
        </w:rPr>
        <w:t>Disposición adicional segunda.</w:t>
      </w:r>
      <w:r w:rsidRPr="0003251E">
        <w:rPr>
          <w:rStyle w:val="TextoNormalCaracter"/>
        </w:rPr>
        <w:t>-</w:t>
      </w:r>
      <w:r>
        <w:t xml:space="preserve"> Sentencias </w:t>
      </w:r>
      <w:hyperlink w:anchor="SENTENCIA_2012_36" w:history="1">
        <w:r w:rsidRPr="0003251E">
          <w:rPr>
            <w:rStyle w:val="TextoNormalCaracter"/>
          </w:rPr>
          <w:t>36/2012</w:t>
        </w:r>
      </w:hyperlink>
      <w:r>
        <w:t xml:space="preserve">, ff. 1, 8; </w:t>
      </w:r>
      <w:hyperlink w:anchor="SENTENCIA_2012_72" w:history="1">
        <w:r w:rsidRPr="0003251E">
          <w:rPr>
            <w:rStyle w:val="TextoNormalCaracter"/>
          </w:rPr>
          <w:t>72/2012</w:t>
        </w:r>
      </w:hyperlink>
      <w:r>
        <w:t>, ff. 1, 4.</w:t>
      </w:r>
    </w:p>
    <w:p w:rsidR="0003251E" w:rsidRDefault="0003251E" w:rsidP="0003251E">
      <w:pPr>
        <w:pStyle w:val="SangriaFrancesaArticulo"/>
      </w:pPr>
      <w:r w:rsidRPr="0003251E">
        <w:rPr>
          <w:rStyle w:val="TextoNormalNegritaCaracter"/>
        </w:rPr>
        <w:t>Disposición adicional tercera.</w:t>
      </w:r>
      <w:r w:rsidRPr="0003251E">
        <w:rPr>
          <w:rStyle w:val="TextoNormalCaracter"/>
        </w:rPr>
        <w:t>-</w:t>
      </w:r>
      <w:r>
        <w:t xml:space="preserve"> Sentencia </w:t>
      </w:r>
      <w:hyperlink w:anchor="SENTENCIA_2012_73" w:history="1">
        <w:r w:rsidRPr="0003251E">
          <w:rPr>
            <w:rStyle w:val="TextoNormalCaracter"/>
          </w:rPr>
          <w:t>73/2012</w:t>
        </w:r>
      </w:hyperlink>
      <w:r>
        <w:t>, f. 5.</w:t>
      </w:r>
    </w:p>
    <w:p w:rsidR="0003251E" w:rsidRDefault="0003251E" w:rsidP="0003251E">
      <w:pPr>
        <w:pStyle w:val="SangriaFrancesaArticulo"/>
      </w:pPr>
      <w:r w:rsidRPr="0003251E">
        <w:rPr>
          <w:rStyle w:val="TextoNormalNegritaCaracter"/>
        </w:rPr>
        <w:t>Disposición transitoria única.</w:t>
      </w:r>
      <w:r w:rsidRPr="0003251E">
        <w:rPr>
          <w:rStyle w:val="TextoNormalCaracter"/>
        </w:rPr>
        <w:t>-</w:t>
      </w:r>
      <w:r>
        <w:t xml:space="preserve"> Sentencia </w:t>
      </w:r>
      <w:hyperlink w:anchor="SENTENCIA_2012_36" w:history="1">
        <w:r w:rsidRPr="0003251E">
          <w:rPr>
            <w:rStyle w:val="TextoNormalCaracter"/>
          </w:rPr>
          <w:t>36/2012</w:t>
        </w:r>
      </w:hyperlink>
      <w:r>
        <w:t>, f. 5.</w:t>
      </w:r>
    </w:p>
    <w:p w:rsidR="0003251E" w:rsidRDefault="0003251E" w:rsidP="0003251E">
      <w:pPr>
        <w:pStyle w:val="SangriaFrancesaArticulo"/>
      </w:pPr>
      <w:r w:rsidRPr="0003251E">
        <w:rPr>
          <w:rStyle w:val="TextoNormalNegritaCaracter"/>
        </w:rPr>
        <w:t>Disposición final primera.</w:t>
      </w:r>
      <w:r w:rsidRPr="0003251E">
        <w:rPr>
          <w:rStyle w:val="TextoNormalCaracter"/>
        </w:rPr>
        <w:t>-</w:t>
      </w:r>
      <w:r>
        <w:t xml:space="preserve"> Sentencia </w:t>
      </w:r>
      <w:hyperlink w:anchor="SENTENCIA_2012_36" w:history="1">
        <w:r w:rsidRPr="0003251E">
          <w:rPr>
            <w:rStyle w:val="TextoNormalCaracter"/>
          </w:rPr>
          <w:t>36/2012</w:t>
        </w:r>
      </w:hyperlink>
      <w:r>
        <w:t>, f. 11.</w:t>
      </w:r>
    </w:p>
    <w:p w:rsidR="0003251E" w:rsidRDefault="0003251E" w:rsidP="0003251E">
      <w:pPr>
        <w:pStyle w:val="SangriaFrancesaArticulo"/>
      </w:pPr>
    </w:p>
    <w:p w:rsidR="0003251E" w:rsidRDefault="0003251E" w:rsidP="0003251E">
      <w:pPr>
        <w:pStyle w:val="TextoNormalNegritaCursivandice"/>
      </w:pPr>
      <w:r>
        <w:t>Resolución de 13 de marzo de 2008, del Instituto Nacional de las Artes Escénicas y de la Música. Convocatoria de ayudas para 2008, dentro del programa de espacios escénicos de nueva generación</w:t>
      </w:r>
    </w:p>
    <w:p w:rsidR="0003251E" w:rsidRDefault="0003251E" w:rsidP="0003251E">
      <w:pPr>
        <w:pStyle w:val="SangriaFrancesaArticulo"/>
      </w:pPr>
      <w:r w:rsidRPr="0003251E">
        <w:rPr>
          <w:rStyle w:val="TextoNormalNegritaCaracter"/>
        </w:rPr>
        <w:t>Preámbulo.</w:t>
      </w:r>
      <w:r w:rsidRPr="0003251E">
        <w:rPr>
          <w:rStyle w:val="TextoNormalCaracter"/>
        </w:rPr>
        <w:t>-</w:t>
      </w:r>
      <w:r>
        <w:t xml:space="preserve"> Sentencia </w:t>
      </w:r>
      <w:hyperlink w:anchor="SENTENCIA_2012_89" w:history="1">
        <w:r w:rsidRPr="0003251E">
          <w:rPr>
            <w:rStyle w:val="TextoNormalCaracter"/>
          </w:rPr>
          <w:t>89/2012</w:t>
        </w:r>
      </w:hyperlink>
      <w:r>
        <w:t>, ff. 2, 7.</w:t>
      </w:r>
    </w:p>
    <w:p w:rsidR="0003251E" w:rsidRDefault="0003251E" w:rsidP="0003251E">
      <w:pPr>
        <w:pStyle w:val="SangriaFrancesaArticulo"/>
      </w:pPr>
      <w:r w:rsidRPr="0003251E">
        <w:rPr>
          <w:rStyle w:val="TextoNormalNegritaCaracter"/>
        </w:rPr>
        <w:t>Artículo 1.</w:t>
      </w:r>
      <w:r w:rsidRPr="0003251E">
        <w:rPr>
          <w:rStyle w:val="TextoNormalCaracter"/>
        </w:rPr>
        <w:t>-</w:t>
      </w:r>
      <w:r>
        <w:t xml:space="preserve"> Sentencia </w:t>
      </w:r>
      <w:hyperlink w:anchor="SENTENCIA_2012_89" w:history="1">
        <w:r w:rsidRPr="0003251E">
          <w:rPr>
            <w:rStyle w:val="TextoNormalCaracter"/>
          </w:rPr>
          <w:t>89/2012</w:t>
        </w:r>
      </w:hyperlink>
      <w:r>
        <w:t>, ff. 2, 7, 8.</w:t>
      </w:r>
    </w:p>
    <w:p w:rsidR="0003251E" w:rsidRDefault="0003251E" w:rsidP="0003251E">
      <w:pPr>
        <w:pStyle w:val="SangriaFrancesaArticulo"/>
      </w:pPr>
      <w:r w:rsidRPr="0003251E">
        <w:rPr>
          <w:rStyle w:val="TextoNormalNegritaCaracter"/>
        </w:rPr>
        <w:t>Artículo 2.</w:t>
      </w:r>
      <w:r w:rsidRPr="0003251E">
        <w:rPr>
          <w:rStyle w:val="TextoNormalCaracter"/>
        </w:rPr>
        <w:t>-</w:t>
      </w:r>
      <w:r>
        <w:t xml:space="preserve"> Sentencia </w:t>
      </w:r>
      <w:hyperlink w:anchor="SENTENCIA_2012_89" w:history="1">
        <w:r w:rsidRPr="0003251E">
          <w:rPr>
            <w:rStyle w:val="TextoNormalCaracter"/>
          </w:rPr>
          <w:t>89/2012</w:t>
        </w:r>
      </w:hyperlink>
      <w:r>
        <w:t>, ff. 2, 8.</w:t>
      </w:r>
    </w:p>
    <w:p w:rsidR="0003251E" w:rsidRDefault="0003251E" w:rsidP="0003251E">
      <w:pPr>
        <w:pStyle w:val="SangriaFrancesaArticulo"/>
      </w:pPr>
      <w:r w:rsidRPr="0003251E">
        <w:rPr>
          <w:rStyle w:val="TextoNormalNegritaCaracter"/>
        </w:rPr>
        <w:t>Artículo 3.</w:t>
      </w:r>
      <w:r w:rsidRPr="0003251E">
        <w:rPr>
          <w:rStyle w:val="TextoNormalCaracter"/>
        </w:rPr>
        <w:t>-</w:t>
      </w:r>
      <w:r>
        <w:t xml:space="preserve"> Sentencia </w:t>
      </w:r>
      <w:hyperlink w:anchor="SENTENCIA_2012_89" w:history="1">
        <w:r w:rsidRPr="0003251E">
          <w:rPr>
            <w:rStyle w:val="TextoNormalCaracter"/>
          </w:rPr>
          <w:t>89/2012</w:t>
        </w:r>
      </w:hyperlink>
      <w:r>
        <w:t>, ff. 2, 8.</w:t>
      </w:r>
    </w:p>
    <w:p w:rsidR="0003251E" w:rsidRDefault="0003251E" w:rsidP="0003251E">
      <w:pPr>
        <w:pStyle w:val="SangriaFrancesaArticulo"/>
      </w:pPr>
      <w:r w:rsidRPr="0003251E">
        <w:rPr>
          <w:rStyle w:val="TextoNormalNegritaCaracter"/>
        </w:rPr>
        <w:t>Artículo 5.</w:t>
      </w:r>
      <w:r w:rsidRPr="0003251E">
        <w:rPr>
          <w:rStyle w:val="TextoNormalCaracter"/>
        </w:rPr>
        <w:t>-</w:t>
      </w:r>
      <w:r>
        <w:t xml:space="preserve"> Sentencia </w:t>
      </w:r>
      <w:hyperlink w:anchor="SENTENCIA_2012_89" w:history="1">
        <w:r w:rsidRPr="0003251E">
          <w:rPr>
            <w:rStyle w:val="TextoNormalCaracter"/>
          </w:rPr>
          <w:t>89/2012</w:t>
        </w:r>
      </w:hyperlink>
      <w:r>
        <w:t>, ff. 1, 2, 8, 9, 11.</w:t>
      </w:r>
    </w:p>
    <w:p w:rsidR="0003251E" w:rsidRDefault="0003251E" w:rsidP="0003251E">
      <w:pPr>
        <w:pStyle w:val="SangriaFrancesaArticulo"/>
      </w:pPr>
      <w:r w:rsidRPr="0003251E">
        <w:rPr>
          <w:rStyle w:val="TextoNormalNegritaCaracter"/>
        </w:rPr>
        <w:t>Artículo 5 b).</w:t>
      </w:r>
      <w:r w:rsidRPr="0003251E">
        <w:rPr>
          <w:rStyle w:val="TextoNormalCaracter"/>
        </w:rPr>
        <w:t>-</w:t>
      </w:r>
      <w:r>
        <w:t xml:space="preserve"> Sentencia </w:t>
      </w:r>
      <w:hyperlink w:anchor="SENTENCIA_2012_89" w:history="1">
        <w:r w:rsidRPr="0003251E">
          <w:rPr>
            <w:rStyle w:val="TextoNormalCaracter"/>
          </w:rPr>
          <w:t>89/2012</w:t>
        </w:r>
      </w:hyperlink>
      <w:r>
        <w:t>, ff. 8, 11.</w:t>
      </w:r>
    </w:p>
    <w:p w:rsidR="0003251E" w:rsidRDefault="0003251E" w:rsidP="0003251E">
      <w:pPr>
        <w:pStyle w:val="SangriaFrancesaArticulo"/>
      </w:pPr>
      <w:r w:rsidRPr="0003251E">
        <w:rPr>
          <w:rStyle w:val="TextoNormalNegritaCaracter"/>
        </w:rPr>
        <w:t>Artículo 6.</w:t>
      </w:r>
      <w:r w:rsidRPr="0003251E">
        <w:rPr>
          <w:rStyle w:val="TextoNormalCaracter"/>
        </w:rPr>
        <w:t>-</w:t>
      </w:r>
      <w:r>
        <w:t xml:space="preserve"> Sentencia </w:t>
      </w:r>
      <w:hyperlink w:anchor="SENTENCIA_2012_89" w:history="1">
        <w:r w:rsidRPr="0003251E">
          <w:rPr>
            <w:rStyle w:val="TextoNormalCaracter"/>
          </w:rPr>
          <w:t>89/2012</w:t>
        </w:r>
      </w:hyperlink>
      <w:r>
        <w:t>, ff. 2, 8.</w:t>
      </w:r>
    </w:p>
    <w:p w:rsidR="0003251E" w:rsidRDefault="0003251E" w:rsidP="0003251E">
      <w:pPr>
        <w:pStyle w:val="SangriaFrancesaArticulo"/>
      </w:pPr>
      <w:r w:rsidRPr="0003251E">
        <w:rPr>
          <w:rStyle w:val="TextoNormalNegritaCaracter"/>
        </w:rPr>
        <w:t>Artículo 7.</w:t>
      </w:r>
      <w:r w:rsidRPr="0003251E">
        <w:rPr>
          <w:rStyle w:val="TextoNormalCaracter"/>
        </w:rPr>
        <w:t>-</w:t>
      </w:r>
      <w:r>
        <w:t xml:space="preserve"> Sentencia </w:t>
      </w:r>
      <w:hyperlink w:anchor="SENTENCIA_2012_89" w:history="1">
        <w:r w:rsidRPr="0003251E">
          <w:rPr>
            <w:rStyle w:val="TextoNormalCaracter"/>
          </w:rPr>
          <w:t>89/2012</w:t>
        </w:r>
      </w:hyperlink>
      <w:r>
        <w:t>, ff. 1, 2, 8, 9.</w:t>
      </w:r>
    </w:p>
    <w:p w:rsidR="0003251E" w:rsidRDefault="0003251E" w:rsidP="0003251E">
      <w:pPr>
        <w:pStyle w:val="SangriaFrancesaArticulo"/>
      </w:pPr>
      <w:r w:rsidRPr="0003251E">
        <w:rPr>
          <w:rStyle w:val="TextoNormalNegritaCaracter"/>
        </w:rPr>
        <w:lastRenderedPageBreak/>
        <w:t>Artículo 8.</w:t>
      </w:r>
      <w:r w:rsidRPr="0003251E">
        <w:rPr>
          <w:rStyle w:val="TextoNormalCaracter"/>
        </w:rPr>
        <w:t>-</w:t>
      </w:r>
      <w:r>
        <w:t xml:space="preserve"> Sentencia </w:t>
      </w:r>
      <w:hyperlink w:anchor="SENTENCIA_2012_89" w:history="1">
        <w:r w:rsidRPr="0003251E">
          <w:rPr>
            <w:rStyle w:val="TextoNormalCaracter"/>
          </w:rPr>
          <w:t>89/2012</w:t>
        </w:r>
      </w:hyperlink>
      <w:r>
        <w:t>, ff. 1, 2, 8, 9, 11.</w:t>
      </w:r>
    </w:p>
    <w:p w:rsidR="0003251E" w:rsidRDefault="0003251E" w:rsidP="0003251E">
      <w:pPr>
        <w:pStyle w:val="SangriaFrancesaArticulo"/>
      </w:pPr>
      <w:r w:rsidRPr="0003251E">
        <w:rPr>
          <w:rStyle w:val="TextoNormalNegritaCaracter"/>
        </w:rPr>
        <w:t>Artículo 9.</w:t>
      </w:r>
      <w:r w:rsidRPr="0003251E">
        <w:rPr>
          <w:rStyle w:val="TextoNormalCaracter"/>
        </w:rPr>
        <w:t>-</w:t>
      </w:r>
      <w:r>
        <w:t xml:space="preserve"> Sentencia </w:t>
      </w:r>
      <w:hyperlink w:anchor="SENTENCIA_2012_89" w:history="1">
        <w:r w:rsidRPr="0003251E">
          <w:rPr>
            <w:rStyle w:val="TextoNormalCaracter"/>
          </w:rPr>
          <w:t>89/2012</w:t>
        </w:r>
      </w:hyperlink>
      <w:r>
        <w:t>, ff. 1, 2, 8, 9, 11.</w:t>
      </w:r>
    </w:p>
    <w:p w:rsidR="0003251E" w:rsidRDefault="0003251E" w:rsidP="0003251E">
      <w:pPr>
        <w:pStyle w:val="SangriaFrancesaArticulo"/>
      </w:pPr>
      <w:r w:rsidRPr="0003251E">
        <w:rPr>
          <w:rStyle w:val="TextoNormalNegritaCaracter"/>
        </w:rPr>
        <w:t>Artículo 10.</w:t>
      </w:r>
      <w:r w:rsidRPr="0003251E">
        <w:rPr>
          <w:rStyle w:val="TextoNormalCaracter"/>
        </w:rPr>
        <w:t>-</w:t>
      </w:r>
      <w:r>
        <w:t xml:space="preserve"> Sentencia </w:t>
      </w:r>
      <w:hyperlink w:anchor="SENTENCIA_2012_89" w:history="1">
        <w:r w:rsidRPr="0003251E">
          <w:rPr>
            <w:rStyle w:val="TextoNormalCaracter"/>
          </w:rPr>
          <w:t>89/2012</w:t>
        </w:r>
      </w:hyperlink>
      <w:r>
        <w:t>, ff. 2, 8.</w:t>
      </w:r>
    </w:p>
    <w:p w:rsidR="0003251E" w:rsidRDefault="0003251E" w:rsidP="0003251E">
      <w:pPr>
        <w:pStyle w:val="SangriaFrancesaArticulo"/>
      </w:pPr>
      <w:r w:rsidRPr="0003251E">
        <w:rPr>
          <w:rStyle w:val="TextoNormalNegritaCaracter"/>
        </w:rPr>
        <w:t>Artículo 11.</w:t>
      </w:r>
      <w:r w:rsidRPr="0003251E">
        <w:rPr>
          <w:rStyle w:val="TextoNormalCaracter"/>
        </w:rPr>
        <w:t>-</w:t>
      </w:r>
      <w:r>
        <w:t xml:space="preserve"> Sentencia </w:t>
      </w:r>
      <w:hyperlink w:anchor="SENTENCIA_2012_89" w:history="1">
        <w:r w:rsidRPr="0003251E">
          <w:rPr>
            <w:rStyle w:val="TextoNormalCaracter"/>
          </w:rPr>
          <w:t>89/2012</w:t>
        </w:r>
      </w:hyperlink>
      <w:r>
        <w:t>, ff. 2, 11.</w:t>
      </w:r>
    </w:p>
    <w:p w:rsidR="0003251E" w:rsidRDefault="0003251E" w:rsidP="0003251E">
      <w:pPr>
        <w:pStyle w:val="SangriaFrancesaArticulo"/>
      </w:pPr>
      <w:r w:rsidRPr="0003251E">
        <w:rPr>
          <w:rStyle w:val="TextoNormalNegritaCaracter"/>
        </w:rPr>
        <w:t>Artículo 12.</w:t>
      </w:r>
      <w:r w:rsidRPr="0003251E">
        <w:rPr>
          <w:rStyle w:val="TextoNormalCaracter"/>
        </w:rPr>
        <w:t>-</w:t>
      </w:r>
      <w:r>
        <w:t xml:space="preserve"> Sentencia </w:t>
      </w:r>
      <w:hyperlink w:anchor="SENTENCIA_2012_89" w:history="1">
        <w:r w:rsidRPr="0003251E">
          <w:rPr>
            <w:rStyle w:val="TextoNormalCaracter"/>
          </w:rPr>
          <w:t>89/2012</w:t>
        </w:r>
      </w:hyperlink>
      <w:r>
        <w:t>, ff. 8, 11.</w:t>
      </w:r>
    </w:p>
    <w:p w:rsidR="0003251E" w:rsidRDefault="0003251E" w:rsidP="0003251E">
      <w:pPr>
        <w:pStyle w:val="SangriaFrancesaArticulo"/>
      </w:pPr>
      <w:r w:rsidRPr="0003251E">
        <w:rPr>
          <w:rStyle w:val="TextoNormalNegritaCaracter"/>
        </w:rPr>
        <w:t>Artículo 12 apartados 5 a 7.</w:t>
      </w:r>
      <w:r w:rsidRPr="0003251E">
        <w:rPr>
          <w:rStyle w:val="TextoNormalCaracter"/>
        </w:rPr>
        <w:t>-</w:t>
      </w:r>
      <w:r>
        <w:t xml:space="preserve"> Sentencia </w:t>
      </w:r>
      <w:hyperlink w:anchor="SENTENCIA_2012_89" w:history="1">
        <w:r w:rsidRPr="0003251E">
          <w:rPr>
            <w:rStyle w:val="TextoNormalCaracter"/>
          </w:rPr>
          <w:t>89/2012</w:t>
        </w:r>
      </w:hyperlink>
      <w:r>
        <w:t>, ff. 8, 9, 11.</w:t>
      </w:r>
    </w:p>
    <w:p w:rsidR="0003251E" w:rsidRDefault="0003251E" w:rsidP="0003251E">
      <w:pPr>
        <w:pStyle w:val="SangriaFrancesaArticulo"/>
      </w:pPr>
      <w:r w:rsidRPr="0003251E">
        <w:rPr>
          <w:rStyle w:val="TextoNormalNegritaCaracter"/>
        </w:rPr>
        <w:t>Artículo 13.</w:t>
      </w:r>
      <w:r w:rsidRPr="0003251E">
        <w:rPr>
          <w:rStyle w:val="TextoNormalCaracter"/>
        </w:rPr>
        <w:t>-</w:t>
      </w:r>
      <w:r>
        <w:t xml:space="preserve"> Sentencia </w:t>
      </w:r>
      <w:hyperlink w:anchor="SENTENCIA_2012_89" w:history="1">
        <w:r w:rsidRPr="0003251E">
          <w:rPr>
            <w:rStyle w:val="TextoNormalCaracter"/>
          </w:rPr>
          <w:t>89/2012</w:t>
        </w:r>
      </w:hyperlink>
      <w:r>
        <w:t>, f. 8.</w:t>
      </w:r>
    </w:p>
    <w:p w:rsidR="0003251E" w:rsidRDefault="0003251E" w:rsidP="0003251E">
      <w:pPr>
        <w:pStyle w:val="SangriaFrancesaArticulo"/>
      </w:pPr>
      <w:r w:rsidRPr="0003251E">
        <w:rPr>
          <w:rStyle w:val="TextoNormalNegritaCaracter"/>
        </w:rPr>
        <w:t>Artículo 14.</w:t>
      </w:r>
      <w:r w:rsidRPr="0003251E">
        <w:rPr>
          <w:rStyle w:val="TextoNormalCaracter"/>
        </w:rPr>
        <w:t>-</w:t>
      </w:r>
      <w:r>
        <w:t xml:space="preserve"> Sentencia </w:t>
      </w:r>
      <w:hyperlink w:anchor="SENTENCIA_2012_89" w:history="1">
        <w:r w:rsidRPr="0003251E">
          <w:rPr>
            <w:rStyle w:val="TextoNormalCaracter"/>
          </w:rPr>
          <w:t>89/2012</w:t>
        </w:r>
      </w:hyperlink>
      <w:r>
        <w:t>, f. 11.</w:t>
      </w:r>
    </w:p>
    <w:p w:rsidR="0003251E" w:rsidRDefault="0003251E" w:rsidP="0003251E">
      <w:pPr>
        <w:pStyle w:val="SangriaFrancesaArticulo"/>
      </w:pPr>
      <w:r w:rsidRPr="0003251E">
        <w:rPr>
          <w:rStyle w:val="TextoNormalNegritaCaracter"/>
        </w:rPr>
        <w:t>Artículo 15.</w:t>
      </w:r>
      <w:r w:rsidRPr="0003251E">
        <w:rPr>
          <w:rStyle w:val="TextoNormalCaracter"/>
        </w:rPr>
        <w:t>-</w:t>
      </w:r>
      <w:r>
        <w:t xml:space="preserve"> Sentencia </w:t>
      </w:r>
      <w:hyperlink w:anchor="SENTENCIA_2012_89" w:history="1">
        <w:r w:rsidRPr="0003251E">
          <w:rPr>
            <w:rStyle w:val="TextoNormalCaracter"/>
          </w:rPr>
          <w:t>89/2012</w:t>
        </w:r>
      </w:hyperlink>
      <w:r>
        <w:t>, f. 11.</w:t>
      </w:r>
    </w:p>
    <w:p w:rsidR="0003251E" w:rsidRDefault="0003251E" w:rsidP="0003251E">
      <w:pPr>
        <w:pStyle w:val="SangriaFrancesaArticulo"/>
      </w:pPr>
      <w:r w:rsidRPr="0003251E">
        <w:rPr>
          <w:rStyle w:val="TextoNormalNegritaCaracter"/>
        </w:rPr>
        <w:t>Anexo II.</w:t>
      </w:r>
      <w:r w:rsidRPr="0003251E">
        <w:rPr>
          <w:rStyle w:val="TextoNormalCaracter"/>
        </w:rPr>
        <w:t>-</w:t>
      </w:r>
      <w:r>
        <w:t xml:space="preserve"> Sentencia </w:t>
      </w:r>
      <w:hyperlink w:anchor="SENTENCIA_2012_89" w:history="1">
        <w:r w:rsidRPr="0003251E">
          <w:rPr>
            <w:rStyle w:val="TextoNormalCaracter"/>
          </w:rPr>
          <w:t>89/2012</w:t>
        </w:r>
      </w:hyperlink>
      <w:r>
        <w:t>, ff. 8, 9.</w:t>
      </w:r>
    </w:p>
    <w:p w:rsidR="0003251E" w:rsidRDefault="0003251E" w:rsidP="0003251E">
      <w:pPr>
        <w:pStyle w:val="SangriaFrancesaArticulo"/>
      </w:pPr>
    </w:p>
    <w:p w:rsidR="0003251E" w:rsidRDefault="0003251E" w:rsidP="0003251E">
      <w:pPr>
        <w:pStyle w:val="TextoNormalNegritaCursivandice"/>
      </w:pPr>
      <w:r>
        <w:t>Real Decreto 863/2008, de 23 de mayo. Aprueba el Reglamento de desarrollo de la Ley 32/2003, de 3 de noviembre de 2003, General de Telecomunicaciones, en lo relativo al uso del dominio público radioeléctrico.</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8" w:history="1">
        <w:r w:rsidRPr="0003251E">
          <w:rPr>
            <w:rStyle w:val="TextoNormalCaracter"/>
          </w:rPr>
          <w:t>8/2012</w:t>
        </w:r>
      </w:hyperlink>
      <w:r>
        <w:t>, f. 7.</w:t>
      </w:r>
    </w:p>
    <w:p w:rsidR="0003251E" w:rsidRDefault="0003251E" w:rsidP="0003251E">
      <w:pPr>
        <w:pStyle w:val="SangriaFrancesaArticulo"/>
      </w:pPr>
      <w:r w:rsidRPr="0003251E">
        <w:rPr>
          <w:rStyle w:val="TextoNormalNegritaCaracter"/>
        </w:rPr>
        <w:t>Artículo 2.</w:t>
      </w:r>
      <w:r w:rsidRPr="0003251E">
        <w:rPr>
          <w:rStyle w:val="TextoNormalCaracter"/>
        </w:rPr>
        <w:t>-</w:t>
      </w:r>
      <w:r>
        <w:t xml:space="preserve"> Sentencia </w:t>
      </w:r>
      <w:hyperlink w:anchor="SENTENCIA_2012_8" w:history="1">
        <w:r w:rsidRPr="0003251E">
          <w:rPr>
            <w:rStyle w:val="TextoNormalCaracter"/>
          </w:rPr>
          <w:t>8/2012</w:t>
        </w:r>
      </w:hyperlink>
      <w:r>
        <w:t>, f. 7.</w:t>
      </w:r>
    </w:p>
    <w:p w:rsidR="0003251E" w:rsidRDefault="0003251E" w:rsidP="0003251E">
      <w:pPr>
        <w:pStyle w:val="SangriaFrancesaArticulo"/>
      </w:pPr>
      <w:r w:rsidRPr="0003251E">
        <w:rPr>
          <w:rStyle w:val="TextoNormalNegritaCaracter"/>
        </w:rPr>
        <w:t>Artículo 4.</w:t>
      </w:r>
      <w:r w:rsidRPr="0003251E">
        <w:rPr>
          <w:rStyle w:val="TextoNormalCaracter"/>
        </w:rPr>
        <w:t>-</w:t>
      </w:r>
      <w:r>
        <w:t xml:space="preserve"> Sentencia </w:t>
      </w:r>
      <w:hyperlink w:anchor="SENTENCIA_2012_8" w:history="1">
        <w:r w:rsidRPr="0003251E">
          <w:rPr>
            <w:rStyle w:val="TextoNormalCaracter"/>
          </w:rPr>
          <w:t>8/2012</w:t>
        </w:r>
      </w:hyperlink>
      <w:r>
        <w:t>, f. 8.</w:t>
      </w:r>
    </w:p>
    <w:p w:rsidR="0003251E" w:rsidRDefault="0003251E" w:rsidP="0003251E">
      <w:pPr>
        <w:pStyle w:val="SangriaFrancesaArticulo"/>
      </w:pPr>
      <w:r w:rsidRPr="0003251E">
        <w:rPr>
          <w:rStyle w:val="TextoNormalNegritaCaracter"/>
        </w:rPr>
        <w:t>Artículo 19.</w:t>
      </w:r>
      <w:r w:rsidRPr="0003251E">
        <w:rPr>
          <w:rStyle w:val="TextoNormalCaracter"/>
        </w:rPr>
        <w:t>-</w:t>
      </w:r>
      <w:r>
        <w:t xml:space="preserve"> Sentencia </w:t>
      </w:r>
      <w:hyperlink w:anchor="SENTENCIA_2012_8" w:history="1">
        <w:r w:rsidRPr="0003251E">
          <w:rPr>
            <w:rStyle w:val="TextoNormalCaracter"/>
          </w:rPr>
          <w:t>8/2012</w:t>
        </w:r>
      </w:hyperlink>
      <w:r>
        <w:t>, f. 7.</w:t>
      </w:r>
    </w:p>
    <w:p w:rsidR="0003251E" w:rsidRDefault="0003251E" w:rsidP="0003251E">
      <w:pPr>
        <w:pStyle w:val="SangriaFrancesaArticulo"/>
      </w:pPr>
      <w:r w:rsidRPr="0003251E">
        <w:rPr>
          <w:rStyle w:val="TextoNormalNegritaCaracter"/>
        </w:rPr>
        <w:t>Artículo 20.</w:t>
      </w:r>
      <w:r w:rsidRPr="0003251E">
        <w:rPr>
          <w:rStyle w:val="TextoNormalCaracter"/>
        </w:rPr>
        <w:t>-</w:t>
      </w:r>
      <w:r>
        <w:t xml:space="preserve"> Sentencia </w:t>
      </w:r>
      <w:hyperlink w:anchor="SENTENCIA_2012_8" w:history="1">
        <w:r w:rsidRPr="0003251E">
          <w:rPr>
            <w:rStyle w:val="TextoNormalCaracter"/>
          </w:rPr>
          <w:t>8/2012</w:t>
        </w:r>
      </w:hyperlink>
      <w:r>
        <w:t>, f. 7.</w:t>
      </w:r>
    </w:p>
    <w:p w:rsidR="0003251E" w:rsidRDefault="0003251E" w:rsidP="0003251E">
      <w:pPr>
        <w:pStyle w:val="SangriaFrancesaArticulo"/>
      </w:pPr>
      <w:r w:rsidRPr="0003251E">
        <w:rPr>
          <w:rStyle w:val="TextoNormalNegritaCaracter"/>
        </w:rPr>
        <w:t>Artículo 20.1 b).</w:t>
      </w:r>
      <w:r w:rsidRPr="0003251E">
        <w:rPr>
          <w:rStyle w:val="TextoNormalCaracter"/>
        </w:rPr>
        <w:t>-</w:t>
      </w:r>
      <w:r>
        <w:t xml:space="preserve"> Sentencia </w:t>
      </w:r>
      <w:hyperlink w:anchor="SENTENCIA_2012_8" w:history="1">
        <w:r w:rsidRPr="0003251E">
          <w:rPr>
            <w:rStyle w:val="TextoNormalCaracter"/>
          </w:rPr>
          <w:t>8/2012</w:t>
        </w:r>
      </w:hyperlink>
      <w:r>
        <w:t>, f. 7.</w:t>
      </w:r>
    </w:p>
    <w:p w:rsidR="0003251E" w:rsidRDefault="0003251E" w:rsidP="0003251E">
      <w:pPr>
        <w:pStyle w:val="SangriaFrancesaArticulo"/>
      </w:pPr>
      <w:r w:rsidRPr="0003251E">
        <w:rPr>
          <w:rStyle w:val="TextoNormalNegritaCaracter"/>
        </w:rPr>
        <w:t>Artículo 20.3.</w:t>
      </w:r>
      <w:r w:rsidRPr="0003251E">
        <w:rPr>
          <w:rStyle w:val="TextoNormalCaracter"/>
        </w:rPr>
        <w:t>-</w:t>
      </w:r>
      <w:r>
        <w:t xml:space="preserve"> Sentencia </w:t>
      </w:r>
      <w:hyperlink w:anchor="SENTENCIA_2012_8" w:history="1">
        <w:r w:rsidRPr="0003251E">
          <w:rPr>
            <w:rStyle w:val="TextoNormalCaracter"/>
          </w:rPr>
          <w:t>8/2012</w:t>
        </w:r>
      </w:hyperlink>
      <w:r>
        <w:t>, f. 7.</w:t>
      </w:r>
    </w:p>
    <w:p w:rsidR="0003251E" w:rsidRDefault="0003251E" w:rsidP="0003251E">
      <w:pPr>
        <w:pStyle w:val="SangriaFrancesaArticulo"/>
      </w:pPr>
      <w:r w:rsidRPr="0003251E">
        <w:rPr>
          <w:rStyle w:val="TextoNormalNegritaCaracter"/>
        </w:rPr>
        <w:t>Artículo 25.1.</w:t>
      </w:r>
      <w:r w:rsidRPr="0003251E">
        <w:rPr>
          <w:rStyle w:val="TextoNormalCaracter"/>
        </w:rPr>
        <w:t>-</w:t>
      </w:r>
      <w:r>
        <w:t xml:space="preserve"> Sentencia </w:t>
      </w:r>
      <w:hyperlink w:anchor="SENTENCIA_2012_8" w:history="1">
        <w:r w:rsidRPr="0003251E">
          <w:rPr>
            <w:rStyle w:val="TextoNormalCaracter"/>
          </w:rPr>
          <w:t>8/2012</w:t>
        </w:r>
      </w:hyperlink>
      <w:r>
        <w:t>, f. 7.</w:t>
      </w:r>
    </w:p>
    <w:p w:rsidR="0003251E" w:rsidRDefault="0003251E" w:rsidP="0003251E">
      <w:pPr>
        <w:pStyle w:val="SangriaFrancesaArticulo"/>
      </w:pPr>
    </w:p>
    <w:p w:rsidR="0003251E" w:rsidRDefault="0003251E" w:rsidP="0003251E">
      <w:pPr>
        <w:pStyle w:val="TextoNormalNegritaCursivandice"/>
      </w:pPr>
      <w:r>
        <w:t>Real Decreto 366/2009, de 20 de marzo. Modificación del Real Decreto 1472/2007, de 2 de noviembre, por el que se regula la renta básica de emancipación de los jóvenes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Sentencias </w:t>
      </w:r>
      <w:hyperlink w:anchor="SENTENCIA_2012_36" w:history="1">
        <w:r w:rsidRPr="0003251E">
          <w:rPr>
            <w:rStyle w:val="TextoNormalCaracter"/>
          </w:rPr>
          <w:t>36/2012</w:t>
        </w:r>
      </w:hyperlink>
      <w:r>
        <w:t xml:space="preserve">, f. 2; </w:t>
      </w:r>
      <w:hyperlink w:anchor="SENTENCIA_2012_72" w:history="1">
        <w:r w:rsidRPr="0003251E">
          <w:rPr>
            <w:rStyle w:val="TextoNormalCaracter"/>
          </w:rPr>
          <w:t>72/2012</w:t>
        </w:r>
      </w:hyperlink>
      <w:r>
        <w:t xml:space="preserve">, f. 2; </w:t>
      </w:r>
      <w:hyperlink w:anchor="SENTENCIA_2012_73" w:history="1">
        <w:r w:rsidRPr="0003251E">
          <w:rPr>
            <w:rStyle w:val="TextoNormalCaracter"/>
          </w:rPr>
          <w:t>73/2012</w:t>
        </w:r>
      </w:hyperlink>
      <w:r>
        <w:t xml:space="preserve">, ff. 1, 2; </w:t>
      </w:r>
      <w:hyperlink w:anchor="SENTENCIA_2012_77" w:history="1">
        <w:r w:rsidRPr="0003251E">
          <w:rPr>
            <w:rStyle w:val="TextoNormalCaracter"/>
          </w:rPr>
          <w:t>77/2012</w:t>
        </w:r>
      </w:hyperlink>
      <w:r>
        <w:t>, ff. 2, 3.</w:t>
      </w:r>
    </w:p>
    <w:p w:rsidR="0003251E" w:rsidRDefault="0003251E" w:rsidP="0003251E">
      <w:pPr>
        <w:pStyle w:val="SangriaFrancesaArticulo"/>
      </w:pPr>
      <w:r w:rsidRPr="0003251E">
        <w:rPr>
          <w:rStyle w:val="TextoNormalNegritaCaracter"/>
        </w:rPr>
        <w:t>Artículo único.</w:t>
      </w:r>
      <w:r w:rsidRPr="0003251E">
        <w:rPr>
          <w:rStyle w:val="TextoNormalCaracter"/>
        </w:rPr>
        <w:t>-</w:t>
      </w:r>
      <w:r>
        <w:t xml:space="preserve"> Sentencia </w:t>
      </w:r>
      <w:hyperlink w:anchor="SENTENCIA_2012_73" w:history="1">
        <w:r w:rsidRPr="0003251E">
          <w:rPr>
            <w:rStyle w:val="TextoNormalCaracter"/>
          </w:rPr>
          <w:t>73/2012</w:t>
        </w:r>
      </w:hyperlink>
      <w:r>
        <w:t>, f. 5.</w:t>
      </w:r>
    </w:p>
    <w:p w:rsidR="0003251E" w:rsidRDefault="0003251E" w:rsidP="0003251E">
      <w:pPr>
        <w:pStyle w:val="SangriaFrancesaArticulo"/>
      </w:pPr>
      <w:r w:rsidRPr="0003251E">
        <w:rPr>
          <w:rStyle w:val="TextoNormalNegritaCaracter"/>
        </w:rPr>
        <w:t>Artículo único, apartado 1.</w:t>
      </w:r>
      <w:r w:rsidRPr="0003251E">
        <w:rPr>
          <w:rStyle w:val="TextoNormalCaracter"/>
        </w:rPr>
        <w:t>-</w:t>
      </w:r>
      <w:r>
        <w:t xml:space="preserve"> Sentencia </w:t>
      </w:r>
      <w:hyperlink w:anchor="SENTENCIA_2012_73" w:history="1">
        <w:r w:rsidRPr="0003251E">
          <w:rPr>
            <w:rStyle w:val="TextoNormalCaracter"/>
          </w:rPr>
          <w:t>73/2012</w:t>
        </w:r>
      </w:hyperlink>
      <w:r>
        <w:t>, f. 5.</w:t>
      </w:r>
    </w:p>
    <w:p w:rsidR="0003251E" w:rsidRDefault="0003251E" w:rsidP="0003251E">
      <w:pPr>
        <w:pStyle w:val="SangriaFrancesaArticulo"/>
      </w:pPr>
      <w:r w:rsidRPr="0003251E">
        <w:rPr>
          <w:rStyle w:val="TextoNormalNegritaCaracter"/>
        </w:rPr>
        <w:t>Artículo único, apartado 2.</w:t>
      </w:r>
      <w:r w:rsidRPr="0003251E">
        <w:rPr>
          <w:rStyle w:val="TextoNormalCaracter"/>
        </w:rPr>
        <w:t>-</w:t>
      </w:r>
      <w:r>
        <w:t xml:space="preserve"> Sentencia </w:t>
      </w:r>
      <w:hyperlink w:anchor="SENTENCIA_2012_73" w:history="1">
        <w:r w:rsidRPr="0003251E">
          <w:rPr>
            <w:rStyle w:val="TextoNormalCaracter"/>
          </w:rPr>
          <w:t>73/2012</w:t>
        </w:r>
      </w:hyperlink>
      <w:r>
        <w:t>, f. 5.</w:t>
      </w:r>
    </w:p>
    <w:p w:rsidR="0003251E" w:rsidRDefault="0003251E" w:rsidP="0003251E">
      <w:pPr>
        <w:pStyle w:val="SangriaFrancesaArticulo"/>
      </w:pPr>
      <w:r w:rsidRPr="0003251E">
        <w:rPr>
          <w:rStyle w:val="TextoNormalNegritaCaracter"/>
        </w:rPr>
        <w:t>Artículo único, apartado 3.</w:t>
      </w:r>
      <w:r w:rsidRPr="0003251E">
        <w:rPr>
          <w:rStyle w:val="TextoNormalCaracter"/>
        </w:rPr>
        <w:t>-</w:t>
      </w:r>
      <w:r>
        <w:t xml:space="preserve"> Sentencia </w:t>
      </w:r>
      <w:hyperlink w:anchor="SENTENCIA_2012_73" w:history="1">
        <w:r w:rsidRPr="0003251E">
          <w:rPr>
            <w:rStyle w:val="TextoNormalCaracter"/>
          </w:rPr>
          <w:t>73/2012</w:t>
        </w:r>
      </w:hyperlink>
      <w:r>
        <w:t>, ff. 1, 5.</w:t>
      </w:r>
    </w:p>
    <w:p w:rsidR="0003251E" w:rsidRDefault="0003251E" w:rsidP="0003251E">
      <w:pPr>
        <w:pStyle w:val="SangriaFrancesaArticulo"/>
      </w:pPr>
      <w:r w:rsidRPr="0003251E">
        <w:rPr>
          <w:rStyle w:val="TextoNormalNegritaCaracter"/>
        </w:rPr>
        <w:t>Artículo único, apartado 4.</w:t>
      </w:r>
      <w:r w:rsidRPr="0003251E">
        <w:rPr>
          <w:rStyle w:val="TextoNormalCaracter"/>
        </w:rPr>
        <w:t>-</w:t>
      </w:r>
      <w:r>
        <w:t xml:space="preserve"> Sentencia </w:t>
      </w:r>
      <w:hyperlink w:anchor="SENTENCIA_2012_73" w:history="1">
        <w:r w:rsidRPr="0003251E">
          <w:rPr>
            <w:rStyle w:val="TextoNormalCaracter"/>
          </w:rPr>
          <w:t>73/2012</w:t>
        </w:r>
      </w:hyperlink>
      <w:r>
        <w:t>, f. 5.</w:t>
      </w:r>
    </w:p>
    <w:p w:rsidR="0003251E" w:rsidRDefault="0003251E" w:rsidP="0003251E">
      <w:pPr>
        <w:pStyle w:val="SangriaFrancesaArticulo"/>
      </w:pPr>
      <w:r w:rsidRPr="0003251E">
        <w:rPr>
          <w:rStyle w:val="TextoNormalNegritaCaracter"/>
        </w:rPr>
        <w:t>Artículo único, apartado 5.</w:t>
      </w:r>
      <w:r w:rsidRPr="0003251E">
        <w:rPr>
          <w:rStyle w:val="TextoNormalCaracter"/>
        </w:rPr>
        <w:t>-</w:t>
      </w:r>
      <w:r>
        <w:t xml:space="preserve"> Sentencias </w:t>
      </w:r>
      <w:hyperlink w:anchor="SENTENCIA_2012_73" w:history="1">
        <w:r w:rsidRPr="0003251E">
          <w:rPr>
            <w:rStyle w:val="TextoNormalCaracter"/>
          </w:rPr>
          <w:t>73/2012</w:t>
        </w:r>
      </w:hyperlink>
      <w:r>
        <w:t xml:space="preserve">, f. 5; </w:t>
      </w:r>
      <w:hyperlink w:anchor="SENTENCIA_2012_73" w:history="1">
        <w:r w:rsidRPr="0003251E">
          <w:rPr>
            <w:rStyle w:val="TextoNormalCaracter"/>
          </w:rPr>
          <w:t>73/2012</w:t>
        </w:r>
      </w:hyperlink>
      <w:r>
        <w:t>, f. 1.</w:t>
      </w:r>
    </w:p>
    <w:p w:rsidR="0003251E" w:rsidRDefault="0003251E" w:rsidP="0003251E">
      <w:pPr>
        <w:pStyle w:val="SangriaFrancesaArticulo"/>
      </w:pPr>
      <w:r w:rsidRPr="0003251E">
        <w:rPr>
          <w:rStyle w:val="TextoNormalNegritaCaracter"/>
        </w:rPr>
        <w:t>Artículo único, apartado 6.</w:t>
      </w:r>
      <w:r w:rsidRPr="0003251E">
        <w:rPr>
          <w:rStyle w:val="TextoNormalCaracter"/>
        </w:rPr>
        <w:t>-</w:t>
      </w:r>
      <w:r>
        <w:t xml:space="preserve"> Sentencia </w:t>
      </w:r>
      <w:hyperlink w:anchor="SENTENCIA_2012_73" w:history="1">
        <w:r w:rsidRPr="0003251E">
          <w:rPr>
            <w:rStyle w:val="TextoNormalCaracter"/>
          </w:rPr>
          <w:t>73/2012</w:t>
        </w:r>
      </w:hyperlink>
      <w:r>
        <w:t>, f. 5.</w:t>
      </w:r>
    </w:p>
    <w:p w:rsidR="0003251E" w:rsidRDefault="0003251E" w:rsidP="0003251E">
      <w:pPr>
        <w:pStyle w:val="SangriaFrancesaArticulo"/>
      </w:pPr>
    </w:p>
    <w:p w:rsidR="0003251E" w:rsidRDefault="0003251E" w:rsidP="0003251E">
      <w:pPr>
        <w:pStyle w:val="TextoNormalNegritaCursivandice"/>
      </w:pPr>
      <w:r>
        <w:t>Acuerdo 6/2009 del Consejo de Política Fiscal y Financiera, de 15 de julio. Reforma el sistema de financiación de las Comunidades Autónomas de régimen común y ciudades con estatuto de autonomía.</w:t>
      </w:r>
    </w:p>
    <w:p w:rsidR="0003251E" w:rsidRDefault="0003251E" w:rsidP="0003251E">
      <w:pPr>
        <w:pStyle w:val="SangriaFrancesaArticulo"/>
      </w:pPr>
      <w:r w:rsidRPr="0003251E">
        <w:rPr>
          <w:rStyle w:val="TextoNormalNegritaCaracter"/>
        </w:rPr>
        <w:t>Artículo 4.4.9.</w:t>
      </w:r>
      <w:r w:rsidRPr="0003251E">
        <w:rPr>
          <w:rStyle w:val="TextoNormalCaracter"/>
        </w:rPr>
        <w:t>-</w:t>
      </w:r>
      <w:r>
        <w:t xml:space="preserve"> Sentencia </w:t>
      </w:r>
      <w:hyperlink w:anchor="SENTENCIA_2012_122" w:history="1">
        <w:r w:rsidRPr="0003251E">
          <w:rPr>
            <w:rStyle w:val="TextoNormalCaracter"/>
          </w:rPr>
          <w:t>122/2012</w:t>
        </w:r>
      </w:hyperlink>
      <w:r>
        <w:t>, f. 3.</w:t>
      </w:r>
    </w:p>
    <w:p w:rsidR="0003251E" w:rsidRDefault="0003251E" w:rsidP="0003251E">
      <w:pPr>
        <w:pStyle w:val="SangriaFrancesaArticulo"/>
      </w:pPr>
    </w:p>
    <w:p w:rsidR="0003251E" w:rsidRDefault="0003251E" w:rsidP="0003251E">
      <w:pPr>
        <w:pStyle w:val="TextoNormalNegritaCursivandice"/>
      </w:pPr>
      <w:r>
        <w:t>Real Decreto 1825/2009, de 27 de noviembre. Estatuto de la Organización Nacional de Trasplantes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22" w:history="1">
        <w:r w:rsidRPr="0003251E">
          <w:rPr>
            <w:rStyle w:val="TextoNormalCaracter"/>
          </w:rPr>
          <w:t>22/2012</w:t>
        </w:r>
      </w:hyperlink>
      <w:r>
        <w:t>, f. 9.</w:t>
      </w:r>
    </w:p>
    <w:p w:rsidR="0003251E" w:rsidRDefault="0003251E" w:rsidP="0003251E">
      <w:pPr>
        <w:pStyle w:val="SangriaFrancesaArticulo"/>
      </w:pPr>
    </w:p>
    <w:p w:rsidR="0003251E" w:rsidRDefault="0003251E" w:rsidP="0003251E">
      <w:pPr>
        <w:pStyle w:val="TextoNormalNegritaCursivandice"/>
      </w:pPr>
      <w:r>
        <w:t>Real Decreto 2030/2009, de 30 de diciembre. Salario mínimo interprofesional para 2010</w:t>
      </w:r>
    </w:p>
    <w:p w:rsidR="0003251E" w:rsidRDefault="0003251E" w:rsidP="0003251E">
      <w:pPr>
        <w:pStyle w:val="SangriaFrancesaArticulo"/>
      </w:pPr>
      <w:r w:rsidRPr="0003251E">
        <w:rPr>
          <w:rStyle w:val="TextoNormalNegritaCaracter"/>
        </w:rPr>
        <w:lastRenderedPageBreak/>
        <w:t>En general.</w:t>
      </w:r>
      <w:r w:rsidRPr="0003251E">
        <w:rPr>
          <w:rStyle w:val="TextoNormalCaracter"/>
        </w:rPr>
        <w:t>-</w:t>
      </w:r>
      <w:r>
        <w:t xml:space="preserve"> Auto </w:t>
      </w:r>
      <w:hyperlink w:anchor="AUTO_2012_8" w:history="1">
        <w:r w:rsidRPr="0003251E">
          <w:rPr>
            <w:rStyle w:val="TextoNormalCaracter"/>
          </w:rPr>
          <w:t>8/2012</w:t>
        </w:r>
      </w:hyperlink>
      <w:r>
        <w:t>.</w:t>
      </w:r>
    </w:p>
    <w:p w:rsidR="0003251E" w:rsidRDefault="0003251E" w:rsidP="0003251E">
      <w:pPr>
        <w:pStyle w:val="SangriaFrancesaArticulo"/>
      </w:pPr>
    </w:p>
    <w:p w:rsidR="0003251E" w:rsidRDefault="0003251E" w:rsidP="0003251E">
      <w:pPr>
        <w:pStyle w:val="TextoNormalNegritaCursivandice"/>
      </w:pPr>
      <w:r>
        <w:t>Real Decreto 1260/2010, de 8 de octubre. Modificación del Real Decreto 1472/2007, de 2 de noviembre, por el que se regula la renta básica de emancipación de los jóvenes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Sentencias </w:t>
      </w:r>
      <w:hyperlink w:anchor="SENTENCIA_2012_36" w:history="1">
        <w:r w:rsidRPr="0003251E">
          <w:rPr>
            <w:rStyle w:val="TextoNormalCaracter"/>
          </w:rPr>
          <w:t>36/2012</w:t>
        </w:r>
      </w:hyperlink>
      <w:r>
        <w:t xml:space="preserve">, f. 2; </w:t>
      </w:r>
      <w:hyperlink w:anchor="SENTENCIA_2012_72" w:history="1">
        <w:r w:rsidRPr="0003251E">
          <w:rPr>
            <w:rStyle w:val="TextoNormalCaracter"/>
          </w:rPr>
          <w:t>72/2012</w:t>
        </w:r>
      </w:hyperlink>
      <w:r>
        <w:t xml:space="preserve">, f. 2; </w:t>
      </w:r>
      <w:hyperlink w:anchor="SENTENCIA_2012_77" w:history="1">
        <w:r w:rsidRPr="0003251E">
          <w:rPr>
            <w:rStyle w:val="TextoNormalCaracter"/>
          </w:rPr>
          <w:t>77/2012</w:t>
        </w:r>
      </w:hyperlink>
      <w:r>
        <w:t>, ff. 1, 2.</w:t>
      </w:r>
    </w:p>
    <w:p w:rsidR="0003251E" w:rsidRDefault="0003251E" w:rsidP="0003251E">
      <w:pPr>
        <w:pStyle w:val="SangriaFrancesaArticulo"/>
      </w:pPr>
      <w:r w:rsidRPr="0003251E">
        <w:rPr>
          <w:rStyle w:val="TextoNormalNegritaCaracter"/>
        </w:rPr>
        <w:t>Artículo 2.</w:t>
      </w:r>
      <w:r w:rsidRPr="0003251E">
        <w:rPr>
          <w:rStyle w:val="TextoNormalCaracter"/>
        </w:rPr>
        <w:t>-</w:t>
      </w:r>
      <w:r>
        <w:t xml:space="preserve"> Sentencia </w:t>
      </w:r>
      <w:hyperlink w:anchor="SENTENCIA_2012_77" w:history="1">
        <w:r w:rsidRPr="0003251E">
          <w:rPr>
            <w:rStyle w:val="TextoNormalCaracter"/>
          </w:rPr>
          <w:t>77/2012</w:t>
        </w:r>
      </w:hyperlink>
      <w:r>
        <w:t>, f. 5.</w:t>
      </w:r>
    </w:p>
    <w:p w:rsidR="0003251E" w:rsidRDefault="0003251E" w:rsidP="0003251E">
      <w:pPr>
        <w:pStyle w:val="SangriaFrancesaArticulo"/>
      </w:pPr>
    </w:p>
    <w:p w:rsidR="0003251E" w:rsidRDefault="0003251E" w:rsidP="0003251E">
      <w:pPr>
        <w:pStyle w:val="TextoNormalNegritaCursivandice"/>
      </w:pPr>
      <w:r>
        <w:t>Real Decreto 1673/2010, de 4 de diciembre. Declaración del estado de alarma para la normalización del servicio público esencial del transporte aéreo</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Auto </w:t>
      </w:r>
      <w:hyperlink w:anchor="AUTO_2012_7" w:history="1">
        <w:r w:rsidRPr="0003251E">
          <w:rPr>
            <w:rStyle w:val="TextoNormalCaracter"/>
          </w:rPr>
          <w:t>7/2012</w:t>
        </w:r>
      </w:hyperlink>
      <w:r>
        <w:t>.</w:t>
      </w:r>
    </w:p>
    <w:p w:rsidR="0003251E" w:rsidRDefault="0003251E" w:rsidP="0003251E">
      <w:pPr>
        <w:pStyle w:val="SangriaFrancesaArticulo"/>
      </w:pPr>
      <w:r w:rsidRPr="0003251E">
        <w:rPr>
          <w:rStyle w:val="TextoNormalNegritaCaracter"/>
        </w:rPr>
        <w:t>Artículo 3.</w:t>
      </w:r>
      <w:r w:rsidRPr="0003251E">
        <w:rPr>
          <w:rStyle w:val="TextoNormalCaracter"/>
        </w:rPr>
        <w:t>-</w:t>
      </w:r>
      <w:r>
        <w:t xml:space="preserve"> Auto </w:t>
      </w:r>
      <w:hyperlink w:anchor="AUTO_2012_7" w:history="1">
        <w:r w:rsidRPr="0003251E">
          <w:rPr>
            <w:rStyle w:val="TextoNormalCaracter"/>
          </w:rPr>
          <w:t>7/2012</w:t>
        </w:r>
      </w:hyperlink>
      <w:r>
        <w:t>.</w:t>
      </w:r>
    </w:p>
    <w:p w:rsidR="0003251E" w:rsidRDefault="0003251E" w:rsidP="0003251E">
      <w:pPr>
        <w:pStyle w:val="SangriaFrancesaArticulo"/>
      </w:pPr>
    </w:p>
    <w:p w:rsidR="0003251E" w:rsidRDefault="0003251E" w:rsidP="0003251E">
      <w:pPr>
        <w:pStyle w:val="TextoNormalNegritaCursivandice"/>
      </w:pPr>
      <w:r>
        <w:t>Real Decreto 1517/2011, de 31 de octubre. Reglamento que desarrolla el texto refundido de la Ley de auditoría de cuentas, aprobado por el Real Decreto Legislativo 1/2011, de 1 de julio</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33" w:history="1">
        <w:r w:rsidRPr="0003251E">
          <w:rPr>
            <w:rStyle w:val="TextoNormalCaracter"/>
          </w:rPr>
          <w:t>33/2012</w:t>
        </w:r>
      </w:hyperlink>
      <w:r>
        <w:t>, ff. 3, 7.</w:t>
      </w:r>
    </w:p>
    <w:p w:rsidR="0003251E" w:rsidRDefault="0003251E" w:rsidP="0003251E">
      <w:pPr>
        <w:pStyle w:val="SangriaFrancesaArticulo"/>
      </w:pPr>
      <w:r w:rsidRPr="0003251E">
        <w:rPr>
          <w:rStyle w:val="TextoNormalNegritaCaracter"/>
        </w:rPr>
        <w:t>Artículo 30.1.</w:t>
      </w:r>
      <w:r w:rsidRPr="0003251E">
        <w:rPr>
          <w:rStyle w:val="TextoNormalCaracter"/>
        </w:rPr>
        <w:t>-</w:t>
      </w:r>
      <w:r>
        <w:t xml:space="preserve"> Sentencia </w:t>
      </w:r>
      <w:hyperlink w:anchor="SENTENCIA_2012_33" w:history="1">
        <w:r w:rsidRPr="0003251E">
          <w:rPr>
            <w:rStyle w:val="TextoNormalCaracter"/>
          </w:rPr>
          <w:t>33/2012</w:t>
        </w:r>
      </w:hyperlink>
      <w:r>
        <w:t>, f. 7.</w:t>
      </w:r>
    </w:p>
    <w:p w:rsidR="0003251E" w:rsidRDefault="0003251E" w:rsidP="0003251E">
      <w:pPr>
        <w:pStyle w:val="SangriaFrancesaArticulo"/>
      </w:pPr>
      <w:r w:rsidRPr="0003251E">
        <w:rPr>
          <w:rStyle w:val="TextoNormalNegritaCaracter"/>
        </w:rPr>
        <w:t>Artículo 104.</w:t>
      </w:r>
      <w:r w:rsidRPr="0003251E">
        <w:rPr>
          <w:rStyle w:val="TextoNormalCaracter"/>
        </w:rPr>
        <w:t>-</w:t>
      </w:r>
      <w:r>
        <w:t xml:space="preserve"> Sentencia </w:t>
      </w:r>
      <w:hyperlink w:anchor="SENTENCIA_2012_33" w:history="1">
        <w:r w:rsidRPr="0003251E">
          <w:rPr>
            <w:rStyle w:val="TextoNormalCaracter"/>
          </w:rPr>
          <w:t>33/2012</w:t>
        </w:r>
      </w:hyperlink>
      <w:r>
        <w:t>, f. 7.</w:t>
      </w:r>
    </w:p>
    <w:p w:rsidR="0003251E" w:rsidRDefault="0003251E" w:rsidP="0003251E">
      <w:pPr>
        <w:pStyle w:val="SangriaFrancesaArticulo"/>
      </w:pPr>
      <w:r w:rsidRPr="0003251E">
        <w:rPr>
          <w:rStyle w:val="TextoNormalNegritaCaracter"/>
        </w:rPr>
        <w:t>Disposición adicional.</w:t>
      </w:r>
      <w:r w:rsidRPr="0003251E">
        <w:rPr>
          <w:rStyle w:val="TextoNormalCaracter"/>
        </w:rPr>
        <w:t>-</w:t>
      </w:r>
      <w:r>
        <w:t xml:space="preserve"> Sentencia </w:t>
      </w:r>
      <w:hyperlink w:anchor="SENTENCIA_2012_33" w:history="1">
        <w:r w:rsidRPr="0003251E">
          <w:rPr>
            <w:rStyle w:val="TextoNormalCaracter"/>
          </w:rPr>
          <w:t>33/2012</w:t>
        </w:r>
      </w:hyperlink>
      <w:r>
        <w:t>, f. 7.</w:t>
      </w:r>
    </w:p>
    <w:p w:rsidR="0003251E" w:rsidRDefault="0003251E" w:rsidP="0003251E">
      <w:pPr>
        <w:pStyle w:val="SangriaFrancesaArticulo"/>
      </w:pPr>
      <w:r w:rsidRPr="0003251E">
        <w:rPr>
          <w:rStyle w:val="TextoNormalNegritaCaracter"/>
        </w:rPr>
        <w:t>Disposición final única.</w:t>
      </w:r>
      <w:r w:rsidRPr="0003251E">
        <w:rPr>
          <w:rStyle w:val="TextoNormalCaracter"/>
        </w:rPr>
        <w:t>-</w:t>
      </w:r>
      <w:r>
        <w:t xml:space="preserve"> Sentencia </w:t>
      </w:r>
      <w:hyperlink w:anchor="SENTENCIA_2012_33" w:history="1">
        <w:r w:rsidRPr="0003251E">
          <w:rPr>
            <w:rStyle w:val="TextoNormalCaracter"/>
          </w:rPr>
          <w:t>33/2012</w:t>
        </w:r>
      </w:hyperlink>
      <w:r>
        <w:t>, f. 7.</w:t>
      </w:r>
    </w:p>
    <w:p w:rsidR="0003251E" w:rsidRDefault="0003251E" w:rsidP="0003251E">
      <w:pPr>
        <w:pStyle w:val="SangriaFrancesaArticulo"/>
      </w:pPr>
    </w:p>
    <w:p w:rsidR="0003251E" w:rsidRDefault="0003251E" w:rsidP="0003251E">
      <w:pPr>
        <w:pStyle w:val="TextoNormalNegritaCursivandice"/>
      </w:pPr>
      <w:r>
        <w:t>Real Decreto 1706/2011, de 18 de noviembre. Modifica el Real Decreto 1336/2005, de 11 de noviembre, por el que se autoriza a la Organización Nacional de Ciegos Españoles la explotación de una lotería instantánea o presorteada.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33" w:history="1">
        <w:r w:rsidRPr="0003251E">
          <w:rPr>
            <w:rStyle w:val="TextoNormalCaracter"/>
          </w:rPr>
          <w:t>133/2012</w:t>
        </w:r>
      </w:hyperlink>
      <w:r>
        <w:t>, ff. 2, 3, 5.</w:t>
      </w:r>
    </w:p>
    <w:p w:rsidR="0003251E" w:rsidRDefault="0003251E" w:rsidP="0003251E">
      <w:pPr>
        <w:pStyle w:val="TextoNormal"/>
      </w:pPr>
    </w:p>
    <w:p w:rsidR="0003251E" w:rsidRDefault="0003251E" w:rsidP="0003251E">
      <w:pPr>
        <w:pStyle w:val="SangriaFrancesaArticulo"/>
      </w:pPr>
      <w:bookmarkStart w:id="289" w:name="INDICE22850"/>
    </w:p>
    <w:bookmarkEnd w:id="289"/>
    <w:p w:rsidR="0003251E" w:rsidRDefault="0003251E" w:rsidP="0003251E">
      <w:pPr>
        <w:pStyle w:val="TextoIndiceNivel2"/>
        <w:suppressAutoHyphens/>
      </w:pPr>
      <w:r>
        <w:t>I) Legislación preconstitucional</w:t>
      </w:r>
    </w:p>
    <w:p w:rsidR="0003251E" w:rsidRDefault="0003251E" w:rsidP="0003251E">
      <w:pPr>
        <w:pStyle w:val="TextoIndiceNivel2"/>
      </w:pPr>
    </w:p>
    <w:p w:rsidR="0003251E" w:rsidRDefault="0003251E" w:rsidP="0003251E">
      <w:pPr>
        <w:pStyle w:val="TextoNormalNegritaCursivandice"/>
      </w:pPr>
      <w:r>
        <w:t>Ley de 2 de diciembre de 1872. Creación del Banco Hipotecario</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19" w:history="1">
        <w:r w:rsidRPr="0003251E">
          <w:rPr>
            <w:rStyle w:val="TextoNormalCaracter"/>
          </w:rPr>
          <w:t>119/2012</w:t>
        </w:r>
      </w:hyperlink>
      <w:r>
        <w:t>, ff. 1, 4, 7 a 9.</w:t>
      </w:r>
    </w:p>
    <w:p w:rsidR="0003251E" w:rsidRDefault="0003251E" w:rsidP="0003251E">
      <w:pPr>
        <w:pStyle w:val="SangriaFrancesaArticulo"/>
      </w:pPr>
      <w:r w:rsidRPr="0003251E">
        <w:rPr>
          <w:rStyle w:val="TextoNormalNegritaCaracter"/>
        </w:rPr>
        <w:t>Artículos 33 a 35.</w:t>
      </w:r>
      <w:r w:rsidRPr="0003251E">
        <w:rPr>
          <w:rStyle w:val="TextoNormalCaracter"/>
        </w:rPr>
        <w:t>-</w:t>
      </w:r>
      <w:r>
        <w:t xml:space="preserve"> Sentencia </w:t>
      </w:r>
      <w:hyperlink w:anchor="SENTENCIA_2012_119" w:history="1">
        <w:r w:rsidRPr="0003251E">
          <w:rPr>
            <w:rStyle w:val="TextoNormalCaracter"/>
          </w:rPr>
          <w:t>119/2012</w:t>
        </w:r>
      </w:hyperlink>
      <w:r>
        <w:t>, ff. 1, 6.</w:t>
      </w:r>
    </w:p>
    <w:p w:rsidR="0003251E" w:rsidRDefault="0003251E" w:rsidP="0003251E">
      <w:pPr>
        <w:pStyle w:val="SangriaFrancesaArticulo"/>
      </w:pPr>
      <w:r w:rsidRPr="0003251E">
        <w:rPr>
          <w:rStyle w:val="TextoNormalNegritaCaracter"/>
        </w:rPr>
        <w:t>Artículo 36.</w:t>
      </w:r>
      <w:r w:rsidRPr="0003251E">
        <w:rPr>
          <w:rStyle w:val="TextoNormalCaracter"/>
        </w:rPr>
        <w:t>-</w:t>
      </w:r>
      <w:r>
        <w:t xml:space="preserve"> Sentencia </w:t>
      </w:r>
      <w:hyperlink w:anchor="SENTENCIA_2012_119" w:history="1">
        <w:r w:rsidRPr="0003251E">
          <w:rPr>
            <w:rStyle w:val="TextoNormalCaracter"/>
          </w:rPr>
          <w:t>119/2012</w:t>
        </w:r>
      </w:hyperlink>
      <w:r>
        <w:t>, ff. 1, 4, 6 a 8.</w:t>
      </w:r>
    </w:p>
    <w:p w:rsidR="0003251E" w:rsidRDefault="0003251E" w:rsidP="0003251E">
      <w:pPr>
        <w:pStyle w:val="SangriaFrancesaArticulo"/>
      </w:pPr>
    </w:p>
    <w:p w:rsidR="0003251E" w:rsidRDefault="0003251E" w:rsidP="0003251E">
      <w:pPr>
        <w:pStyle w:val="TextoNormalNegritaCursivandice"/>
      </w:pPr>
      <w:r>
        <w:t>Real Decreto de 3 de febrero de 1881. Ley de enjuiciamiento civil</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79" w:history="1">
        <w:r w:rsidRPr="0003251E">
          <w:rPr>
            <w:rStyle w:val="TextoNormalCaracter"/>
          </w:rPr>
          <w:t>79/2012</w:t>
        </w:r>
      </w:hyperlink>
      <w:r>
        <w:t>, f. 7.</w:t>
      </w:r>
    </w:p>
    <w:p w:rsidR="0003251E" w:rsidRDefault="0003251E" w:rsidP="0003251E">
      <w:pPr>
        <w:pStyle w:val="SangriaFrancesaArticulo"/>
      </w:pPr>
      <w:r w:rsidRPr="0003251E">
        <w:rPr>
          <w:rStyle w:val="TextoNormalNegritaCaracter"/>
        </w:rPr>
        <w:t>Artículo 10.</w:t>
      </w:r>
      <w:r w:rsidRPr="0003251E">
        <w:rPr>
          <w:rStyle w:val="TextoNormalCaracter"/>
        </w:rPr>
        <w:t>-</w:t>
      </w:r>
      <w:r>
        <w:t xml:space="preserve"> Sentencia </w:t>
      </w:r>
      <w:hyperlink w:anchor="SENTENCIA_2012_79" w:history="1">
        <w:r w:rsidRPr="0003251E">
          <w:rPr>
            <w:rStyle w:val="TextoNormalCaracter"/>
          </w:rPr>
          <w:t>79/2012</w:t>
        </w:r>
      </w:hyperlink>
      <w:r>
        <w:t>, f. 7.</w:t>
      </w:r>
    </w:p>
    <w:p w:rsidR="0003251E" w:rsidRDefault="0003251E" w:rsidP="0003251E">
      <w:pPr>
        <w:pStyle w:val="SangriaFrancesaArticulo"/>
      </w:pPr>
      <w:r w:rsidRPr="0003251E">
        <w:rPr>
          <w:rStyle w:val="TextoNormalNegritaCaracter"/>
        </w:rPr>
        <w:t>Artículo 449.</w:t>
      </w:r>
      <w:r w:rsidRPr="0003251E">
        <w:rPr>
          <w:rStyle w:val="TextoNormalCaracter"/>
        </w:rPr>
        <w:t>-</w:t>
      </w:r>
      <w:r>
        <w:t xml:space="preserve"> Sentencias </w:t>
      </w:r>
      <w:hyperlink w:anchor="SENTENCIA_2012_129" w:history="1">
        <w:r w:rsidRPr="0003251E">
          <w:rPr>
            <w:rStyle w:val="TextoNormalCaracter"/>
          </w:rPr>
          <w:t>129/2012</w:t>
        </w:r>
      </w:hyperlink>
      <w:r>
        <w:t xml:space="preserve">, f. 2; </w:t>
      </w:r>
      <w:hyperlink w:anchor="SENTENCIA_2012_130" w:history="1">
        <w:r w:rsidRPr="0003251E">
          <w:rPr>
            <w:rStyle w:val="TextoNormalCaracter"/>
          </w:rPr>
          <w:t>130/2012</w:t>
        </w:r>
      </w:hyperlink>
      <w:r>
        <w:t>, f. 2.</w:t>
      </w:r>
    </w:p>
    <w:p w:rsidR="0003251E" w:rsidRDefault="0003251E" w:rsidP="0003251E">
      <w:pPr>
        <w:pStyle w:val="SangriaFrancesaArticulo"/>
      </w:pPr>
      <w:r w:rsidRPr="0003251E">
        <w:rPr>
          <w:rStyle w:val="TextoNormalNegritaCaracter"/>
        </w:rPr>
        <w:t>Artículo 449.6.</w:t>
      </w:r>
      <w:r w:rsidRPr="0003251E">
        <w:rPr>
          <w:rStyle w:val="TextoNormalCaracter"/>
        </w:rPr>
        <w:t>-</w:t>
      </w:r>
      <w:r>
        <w:t xml:space="preserve"> Sentencias </w:t>
      </w:r>
      <w:hyperlink w:anchor="SENTENCIA_2012_129" w:history="1">
        <w:r w:rsidRPr="0003251E">
          <w:rPr>
            <w:rStyle w:val="TextoNormalCaracter"/>
          </w:rPr>
          <w:t>129/2012</w:t>
        </w:r>
      </w:hyperlink>
      <w:r>
        <w:t xml:space="preserve">, f. 2; </w:t>
      </w:r>
      <w:hyperlink w:anchor="SENTENCIA_2012_130" w:history="1">
        <w:r w:rsidRPr="0003251E">
          <w:rPr>
            <w:rStyle w:val="TextoNormalCaracter"/>
          </w:rPr>
          <w:t>130/2012</w:t>
        </w:r>
      </w:hyperlink>
      <w:r>
        <w:t>, f. 2.</w:t>
      </w:r>
    </w:p>
    <w:p w:rsidR="0003251E" w:rsidRDefault="0003251E" w:rsidP="0003251E">
      <w:pPr>
        <w:pStyle w:val="SangriaFrancesaArticulo"/>
      </w:pPr>
      <w:r w:rsidRPr="0003251E">
        <w:rPr>
          <w:rStyle w:val="TextoNormalNegritaCaracter"/>
        </w:rPr>
        <w:t>Artículo 1567.1</w:t>
      </w:r>
      <w:r>
        <w:t xml:space="preserve"> </w:t>
      </w:r>
      <w:r w:rsidRPr="0003251E">
        <w:rPr>
          <w:rStyle w:val="TextoNormalCaracter"/>
        </w:rPr>
        <w:t>(redactado por la Ley 29/1994, de 24 de noviembre)</w:t>
      </w:r>
      <w:r w:rsidRPr="0003251E">
        <w:rPr>
          <w:rStyle w:val="TextoNormalNegritaCaracter"/>
        </w:rPr>
        <w:t>.</w:t>
      </w:r>
      <w:r w:rsidRPr="0003251E">
        <w:rPr>
          <w:rStyle w:val="TextoNormalCaracter"/>
        </w:rPr>
        <w:t>-</w:t>
      </w:r>
      <w:r>
        <w:t xml:space="preserve"> Sentencias </w:t>
      </w:r>
      <w:hyperlink w:anchor="SENTENCIA_2012_129" w:history="1">
        <w:r w:rsidRPr="0003251E">
          <w:rPr>
            <w:rStyle w:val="TextoNormalCaracter"/>
          </w:rPr>
          <w:t>129/2012</w:t>
        </w:r>
      </w:hyperlink>
      <w:r>
        <w:t xml:space="preserve">, f. 2; </w:t>
      </w:r>
      <w:hyperlink w:anchor="SENTENCIA_2012_130" w:history="1">
        <w:r w:rsidRPr="0003251E">
          <w:rPr>
            <w:rStyle w:val="TextoNormalCaracter"/>
          </w:rPr>
          <w:t>130/2012</w:t>
        </w:r>
      </w:hyperlink>
      <w:r>
        <w:t>, f. 2.</w:t>
      </w:r>
    </w:p>
    <w:p w:rsidR="0003251E" w:rsidRDefault="0003251E" w:rsidP="0003251E">
      <w:pPr>
        <w:pStyle w:val="SangriaFrancesaArticulo"/>
      </w:pPr>
      <w:r w:rsidRPr="0003251E">
        <w:rPr>
          <w:rStyle w:val="TextoNormalNegritaCaracter"/>
        </w:rPr>
        <w:t>Artículo 1817.</w:t>
      </w:r>
      <w:r w:rsidRPr="0003251E">
        <w:rPr>
          <w:rStyle w:val="TextoNormalCaracter"/>
        </w:rPr>
        <w:t>-</w:t>
      </w:r>
      <w:r>
        <w:t xml:space="preserve"> Sentencia </w:t>
      </w:r>
      <w:hyperlink w:anchor="SENTENCIA_2012_11" w:history="1">
        <w:r w:rsidRPr="0003251E">
          <w:rPr>
            <w:rStyle w:val="TextoNormalCaracter"/>
          </w:rPr>
          <w:t>11/2012</w:t>
        </w:r>
      </w:hyperlink>
      <w:r>
        <w:t>, f. 4.</w:t>
      </w:r>
    </w:p>
    <w:p w:rsidR="0003251E" w:rsidRDefault="0003251E" w:rsidP="0003251E">
      <w:pPr>
        <w:pStyle w:val="SangriaFrancesaArticulo"/>
      </w:pPr>
    </w:p>
    <w:p w:rsidR="0003251E" w:rsidRDefault="0003251E" w:rsidP="0003251E">
      <w:pPr>
        <w:pStyle w:val="TextoNormalNegritaCursivandice"/>
      </w:pPr>
      <w:r>
        <w:lastRenderedPageBreak/>
        <w:t>Real Decreto de 14 de septiembre de 1882. Ley de enjuiciamiento criminal</w:t>
      </w:r>
    </w:p>
    <w:p w:rsidR="0003251E" w:rsidRDefault="0003251E" w:rsidP="0003251E">
      <w:pPr>
        <w:pStyle w:val="SangriaFrancesaArticulo"/>
      </w:pPr>
      <w:r w:rsidRPr="0003251E">
        <w:rPr>
          <w:rStyle w:val="TextoNormalNegritaCaracter"/>
        </w:rPr>
        <w:t>Artículo 17.5.</w:t>
      </w:r>
      <w:r w:rsidRPr="0003251E">
        <w:rPr>
          <w:rStyle w:val="TextoNormalCaracter"/>
        </w:rPr>
        <w:t>-</w:t>
      </w:r>
      <w:r>
        <w:t xml:space="preserve"> Sentencias </w:t>
      </w:r>
      <w:hyperlink w:anchor="SENTENCIA_2012_40" w:history="1">
        <w:r w:rsidRPr="0003251E">
          <w:rPr>
            <w:rStyle w:val="TextoNormalCaracter"/>
          </w:rPr>
          <w:t>40/2012</w:t>
        </w:r>
      </w:hyperlink>
      <w:r>
        <w:t xml:space="preserve">, f. 9; </w:t>
      </w:r>
      <w:hyperlink w:anchor="SENTENCIA_2012_43" w:history="1">
        <w:r w:rsidRPr="0003251E">
          <w:rPr>
            <w:rStyle w:val="TextoNormalCaracter"/>
          </w:rPr>
          <w:t>43/2012</w:t>
        </w:r>
      </w:hyperlink>
      <w:r>
        <w:t xml:space="preserve">, f. 7; </w:t>
      </w:r>
      <w:hyperlink w:anchor="SENTENCIA_2012_44" w:history="1">
        <w:r w:rsidRPr="0003251E">
          <w:rPr>
            <w:rStyle w:val="TextoNormalCaracter"/>
          </w:rPr>
          <w:t>44/2012</w:t>
        </w:r>
      </w:hyperlink>
      <w:r>
        <w:t xml:space="preserve">, f. 5; </w:t>
      </w:r>
      <w:hyperlink w:anchor="SENTENCIA_2012_46" w:history="1">
        <w:r w:rsidRPr="0003251E">
          <w:rPr>
            <w:rStyle w:val="TextoNormalCaracter"/>
          </w:rPr>
          <w:t>46/2012</w:t>
        </w:r>
      </w:hyperlink>
      <w:r>
        <w:t xml:space="preserve">, f. 7; </w:t>
      </w:r>
      <w:hyperlink w:anchor="SENTENCIA_2012_51" w:history="1">
        <w:r w:rsidRPr="0003251E">
          <w:rPr>
            <w:rStyle w:val="TextoNormalCaracter"/>
          </w:rPr>
          <w:t>51/2012</w:t>
        </w:r>
      </w:hyperlink>
      <w:r>
        <w:t xml:space="preserve">, f. 6; </w:t>
      </w:r>
      <w:hyperlink w:anchor="SENTENCIA_2012_69" w:history="1">
        <w:r w:rsidRPr="0003251E">
          <w:rPr>
            <w:rStyle w:val="TextoNormalCaracter"/>
          </w:rPr>
          <w:t>69/2012</w:t>
        </w:r>
      </w:hyperlink>
      <w:r>
        <w:t xml:space="preserve">, f. 7; </w:t>
      </w:r>
      <w:hyperlink w:anchor="SENTENCIA_2012_92" w:history="1">
        <w:r w:rsidRPr="0003251E">
          <w:rPr>
            <w:rStyle w:val="TextoNormalCaracter"/>
          </w:rPr>
          <w:t>92/2012</w:t>
        </w:r>
      </w:hyperlink>
      <w:r>
        <w:t>, f. 5.</w:t>
      </w:r>
    </w:p>
    <w:p w:rsidR="0003251E" w:rsidRDefault="0003251E" w:rsidP="0003251E">
      <w:pPr>
        <w:pStyle w:val="SangriaFrancesaArticulo"/>
      </w:pPr>
      <w:r w:rsidRPr="0003251E">
        <w:rPr>
          <w:rStyle w:val="TextoNormalNegritaCaracter"/>
        </w:rPr>
        <w:t>Artículo 109.</w:t>
      </w:r>
      <w:r w:rsidRPr="0003251E">
        <w:rPr>
          <w:rStyle w:val="TextoNormalCaracter"/>
        </w:rPr>
        <w:t>-</w:t>
      </w:r>
      <w:r>
        <w:t xml:space="preserve"> Sentencia </w:t>
      </w:r>
      <w:hyperlink w:anchor="SENTENCIA_2012_97" w:history="1">
        <w:r w:rsidRPr="0003251E">
          <w:rPr>
            <w:rStyle w:val="TextoNormalCaracter"/>
          </w:rPr>
          <w:t>97/2012</w:t>
        </w:r>
      </w:hyperlink>
      <w:r>
        <w:t>, f. 4.</w:t>
      </w:r>
    </w:p>
    <w:p w:rsidR="0003251E" w:rsidRDefault="0003251E" w:rsidP="0003251E">
      <w:pPr>
        <w:pStyle w:val="SangriaFrancesaArticulo"/>
      </w:pPr>
      <w:r w:rsidRPr="0003251E">
        <w:rPr>
          <w:rStyle w:val="TextoNormalNegritaCaracter"/>
        </w:rPr>
        <w:t>Artículo 110.</w:t>
      </w:r>
      <w:r w:rsidRPr="0003251E">
        <w:rPr>
          <w:rStyle w:val="TextoNormalCaracter"/>
        </w:rPr>
        <w:t>-</w:t>
      </w:r>
      <w:r>
        <w:t xml:space="preserve"> Sentencia </w:t>
      </w:r>
      <w:hyperlink w:anchor="SENTENCIA_2012_97" w:history="1">
        <w:r w:rsidRPr="0003251E">
          <w:rPr>
            <w:rStyle w:val="TextoNormalCaracter"/>
          </w:rPr>
          <w:t>97/2012</w:t>
        </w:r>
      </w:hyperlink>
      <w:r>
        <w:t>, f. 4.</w:t>
      </w:r>
    </w:p>
    <w:p w:rsidR="0003251E" w:rsidRDefault="0003251E" w:rsidP="0003251E">
      <w:pPr>
        <w:pStyle w:val="SangriaFrancesaArticulo"/>
      </w:pPr>
      <w:r w:rsidRPr="0003251E">
        <w:rPr>
          <w:rStyle w:val="TextoNormalNegritaCaracter"/>
        </w:rPr>
        <w:t>Artículo 141.</w:t>
      </w:r>
      <w:r w:rsidRPr="0003251E">
        <w:rPr>
          <w:rStyle w:val="TextoNormalCaracter"/>
        </w:rPr>
        <w:t>-</w:t>
      </w:r>
      <w:r>
        <w:t xml:space="preserve"> Sentencia </w:t>
      </w:r>
      <w:hyperlink w:anchor="SENTENCIA_2012_61" w:history="1">
        <w:r w:rsidRPr="0003251E">
          <w:rPr>
            <w:rStyle w:val="TextoNormalCaracter"/>
          </w:rPr>
          <w:t>61/2012</w:t>
        </w:r>
      </w:hyperlink>
      <w:r>
        <w:t>, f. 6.</w:t>
      </w:r>
    </w:p>
    <w:p w:rsidR="0003251E" w:rsidRDefault="0003251E" w:rsidP="0003251E">
      <w:pPr>
        <w:pStyle w:val="SangriaFrancesaArticulo"/>
      </w:pPr>
      <w:r w:rsidRPr="0003251E">
        <w:rPr>
          <w:rStyle w:val="TextoNormalNegritaCaracter"/>
        </w:rPr>
        <w:t>Artículo 166.</w:t>
      </w:r>
      <w:r w:rsidRPr="0003251E">
        <w:rPr>
          <w:rStyle w:val="TextoNormalCaracter"/>
        </w:rPr>
        <w:t>-</w:t>
      </w:r>
      <w:r>
        <w:t xml:space="preserve"> Sentencia </w:t>
      </w:r>
      <w:hyperlink w:anchor="SENTENCIA_2012_97" w:history="1">
        <w:r w:rsidRPr="0003251E">
          <w:rPr>
            <w:rStyle w:val="TextoNormalCaracter"/>
          </w:rPr>
          <w:t>97/2012</w:t>
        </w:r>
      </w:hyperlink>
      <w:r>
        <w:t>, f. 3.</w:t>
      </w:r>
    </w:p>
    <w:p w:rsidR="0003251E" w:rsidRDefault="0003251E" w:rsidP="0003251E">
      <w:pPr>
        <w:pStyle w:val="SangriaFrancesaArticulo"/>
      </w:pPr>
      <w:r w:rsidRPr="0003251E">
        <w:rPr>
          <w:rStyle w:val="TextoNormalNegritaCaracter"/>
        </w:rPr>
        <w:t>Artículo 166.1.</w:t>
      </w:r>
      <w:r w:rsidRPr="0003251E">
        <w:rPr>
          <w:rStyle w:val="TextoNormalCaracter"/>
        </w:rPr>
        <w:t>-</w:t>
      </w:r>
      <w:r>
        <w:t xml:space="preserve"> Sentencia </w:t>
      </w:r>
      <w:hyperlink w:anchor="SENTENCIA_2012_97" w:history="1">
        <w:r w:rsidRPr="0003251E">
          <w:rPr>
            <w:rStyle w:val="TextoNormalCaracter"/>
          </w:rPr>
          <w:t>97/2012</w:t>
        </w:r>
      </w:hyperlink>
      <w:r>
        <w:t>, f. 3.</w:t>
      </w:r>
    </w:p>
    <w:p w:rsidR="0003251E" w:rsidRDefault="0003251E" w:rsidP="0003251E">
      <w:pPr>
        <w:pStyle w:val="SangriaFrancesaArticulo"/>
      </w:pPr>
      <w:r w:rsidRPr="0003251E">
        <w:rPr>
          <w:rStyle w:val="TextoNormalNegritaCaracter"/>
        </w:rPr>
        <w:t>Artículo 166.2.</w:t>
      </w:r>
      <w:r w:rsidRPr="0003251E">
        <w:rPr>
          <w:rStyle w:val="TextoNormalCaracter"/>
        </w:rPr>
        <w:t>-</w:t>
      </w:r>
      <w:r>
        <w:t xml:space="preserve"> Sentencia </w:t>
      </w:r>
      <w:hyperlink w:anchor="SENTENCIA_2012_97" w:history="1">
        <w:r w:rsidRPr="0003251E">
          <w:rPr>
            <w:rStyle w:val="TextoNormalCaracter"/>
          </w:rPr>
          <w:t>97/2012</w:t>
        </w:r>
      </w:hyperlink>
      <w:r>
        <w:t>, f. 3.</w:t>
      </w:r>
    </w:p>
    <w:p w:rsidR="0003251E" w:rsidRDefault="0003251E" w:rsidP="0003251E">
      <w:pPr>
        <w:pStyle w:val="SangriaFrancesaArticulo"/>
      </w:pPr>
      <w:r w:rsidRPr="0003251E">
        <w:rPr>
          <w:rStyle w:val="TextoNormalNegritaCaracter"/>
        </w:rPr>
        <w:t>Artículo 175.</w:t>
      </w:r>
      <w:r w:rsidRPr="0003251E">
        <w:rPr>
          <w:rStyle w:val="TextoNormalCaracter"/>
        </w:rPr>
        <w:t>-</w:t>
      </w:r>
      <w:r>
        <w:t xml:space="preserve"> Sentencia </w:t>
      </w:r>
      <w:hyperlink w:anchor="SENTENCIA_2012_97" w:history="1">
        <w:r w:rsidRPr="0003251E">
          <w:rPr>
            <w:rStyle w:val="TextoNormalCaracter"/>
          </w:rPr>
          <w:t>97/2012</w:t>
        </w:r>
      </w:hyperlink>
      <w:r>
        <w:t>, f. 3.</w:t>
      </w:r>
    </w:p>
    <w:p w:rsidR="0003251E" w:rsidRDefault="0003251E" w:rsidP="0003251E">
      <w:pPr>
        <w:pStyle w:val="SangriaFrancesaArticulo"/>
      </w:pPr>
      <w:r w:rsidRPr="0003251E">
        <w:rPr>
          <w:rStyle w:val="TextoNormalNegritaCaracter"/>
        </w:rPr>
        <w:t>Artículo 544 ter.</w:t>
      </w:r>
      <w:r w:rsidRPr="0003251E">
        <w:rPr>
          <w:rStyle w:val="TextoNormalCaracter"/>
        </w:rPr>
        <w:t>-</w:t>
      </w:r>
      <w:r>
        <w:t xml:space="preserve"> Sentencia </w:t>
      </w:r>
      <w:hyperlink w:anchor="SENTENCIA_2012_16" w:history="1">
        <w:r w:rsidRPr="0003251E">
          <w:rPr>
            <w:rStyle w:val="TextoNormalCaracter"/>
          </w:rPr>
          <w:t>16/2012</w:t>
        </w:r>
      </w:hyperlink>
      <w:r>
        <w:t>, f. 5.</w:t>
      </w:r>
    </w:p>
    <w:p w:rsidR="0003251E" w:rsidRDefault="0003251E" w:rsidP="0003251E">
      <w:pPr>
        <w:pStyle w:val="SangriaFrancesaArticulo"/>
      </w:pPr>
      <w:r w:rsidRPr="0003251E">
        <w:rPr>
          <w:rStyle w:val="TextoNormalNegritaCaracter"/>
        </w:rPr>
        <w:t>Artículo 764.4.</w:t>
      </w:r>
      <w:r w:rsidRPr="0003251E">
        <w:rPr>
          <w:rStyle w:val="TextoNormalCaracter"/>
        </w:rPr>
        <w:t>-</w:t>
      </w:r>
      <w:r>
        <w:t xml:space="preserve"> Auto </w:t>
      </w:r>
      <w:hyperlink w:anchor="AUTO_2012_127" w:history="1">
        <w:r w:rsidRPr="0003251E">
          <w:rPr>
            <w:rStyle w:val="TextoNormalCaracter"/>
          </w:rPr>
          <w:t>127/2012</w:t>
        </w:r>
      </w:hyperlink>
      <w:r>
        <w:t>.</w:t>
      </w:r>
    </w:p>
    <w:p w:rsidR="0003251E" w:rsidRDefault="0003251E" w:rsidP="0003251E">
      <w:pPr>
        <w:pStyle w:val="SangriaFrancesaArticulo"/>
      </w:pPr>
      <w:r w:rsidRPr="0003251E">
        <w:rPr>
          <w:rStyle w:val="TextoNormalNegritaCaracter"/>
        </w:rPr>
        <w:t>Artículo 796.3.</w:t>
      </w:r>
      <w:r w:rsidRPr="0003251E">
        <w:rPr>
          <w:rStyle w:val="TextoNormalCaracter"/>
        </w:rPr>
        <w:t>-</w:t>
      </w:r>
      <w:r>
        <w:t xml:space="preserve"> Sentencia </w:t>
      </w:r>
      <w:hyperlink w:anchor="SENTENCIA_2012_97" w:history="1">
        <w:r w:rsidRPr="0003251E">
          <w:rPr>
            <w:rStyle w:val="TextoNormalCaracter"/>
          </w:rPr>
          <w:t>97/2012</w:t>
        </w:r>
      </w:hyperlink>
      <w:r>
        <w:t>, f. 3.</w:t>
      </w:r>
    </w:p>
    <w:p w:rsidR="0003251E" w:rsidRDefault="0003251E" w:rsidP="0003251E">
      <w:pPr>
        <w:pStyle w:val="SangriaFrancesaArticulo"/>
      </w:pPr>
      <w:r w:rsidRPr="0003251E">
        <w:rPr>
          <w:rStyle w:val="TextoNormalNegritaCaracter"/>
        </w:rPr>
        <w:t>Artículo 849.1.</w:t>
      </w:r>
      <w:r w:rsidRPr="0003251E">
        <w:rPr>
          <w:rStyle w:val="TextoNormalCaracter"/>
        </w:rPr>
        <w:t>-</w:t>
      </w:r>
      <w:r>
        <w:t xml:space="preserve"> Sentencia </w:t>
      </w:r>
      <w:hyperlink w:anchor="SENTENCIA_2012_61" w:history="1">
        <w:r w:rsidRPr="0003251E">
          <w:rPr>
            <w:rStyle w:val="TextoNormalCaracter"/>
          </w:rPr>
          <w:t>61/2012</w:t>
        </w:r>
      </w:hyperlink>
      <w:r>
        <w:t>, f. 6.</w:t>
      </w:r>
    </w:p>
    <w:p w:rsidR="0003251E" w:rsidRDefault="0003251E" w:rsidP="0003251E">
      <w:pPr>
        <w:pStyle w:val="SangriaFrancesaArticulo"/>
      </w:pPr>
      <w:r w:rsidRPr="0003251E">
        <w:rPr>
          <w:rStyle w:val="TextoNormalNegritaCaracter"/>
        </w:rPr>
        <w:t>Artículo 962.</w:t>
      </w:r>
      <w:r w:rsidRPr="0003251E">
        <w:rPr>
          <w:rStyle w:val="TextoNormalCaracter"/>
        </w:rPr>
        <w:t>-</w:t>
      </w:r>
      <w:r>
        <w:t xml:space="preserve"> Sentencia </w:t>
      </w:r>
      <w:hyperlink w:anchor="SENTENCIA_2012_97" w:history="1">
        <w:r w:rsidRPr="0003251E">
          <w:rPr>
            <w:rStyle w:val="TextoNormalCaracter"/>
          </w:rPr>
          <w:t>97/2012</w:t>
        </w:r>
      </w:hyperlink>
      <w:r>
        <w:t>, ff. 2 a 4.</w:t>
      </w:r>
    </w:p>
    <w:p w:rsidR="0003251E" w:rsidRDefault="0003251E" w:rsidP="0003251E">
      <w:pPr>
        <w:pStyle w:val="SangriaFrancesaArticulo"/>
      </w:pPr>
      <w:r w:rsidRPr="0003251E">
        <w:rPr>
          <w:rStyle w:val="TextoNormalNegritaCaracter"/>
        </w:rPr>
        <w:t>Artículo 962.2.</w:t>
      </w:r>
      <w:r w:rsidRPr="0003251E">
        <w:rPr>
          <w:rStyle w:val="TextoNormalCaracter"/>
        </w:rPr>
        <w:t>-</w:t>
      </w:r>
      <w:r>
        <w:t xml:space="preserve"> Sentencia </w:t>
      </w:r>
      <w:hyperlink w:anchor="SENTENCIA_2012_97" w:history="1">
        <w:r w:rsidRPr="0003251E">
          <w:rPr>
            <w:rStyle w:val="TextoNormalCaracter"/>
          </w:rPr>
          <w:t>97/2012</w:t>
        </w:r>
      </w:hyperlink>
      <w:r>
        <w:t>, f. 4.</w:t>
      </w:r>
    </w:p>
    <w:p w:rsidR="0003251E" w:rsidRDefault="0003251E" w:rsidP="0003251E">
      <w:pPr>
        <w:pStyle w:val="SangriaFrancesaArticulo"/>
      </w:pPr>
      <w:r w:rsidRPr="0003251E">
        <w:rPr>
          <w:rStyle w:val="TextoNormalNegritaCaracter"/>
        </w:rPr>
        <w:t>Artículo 967.1.</w:t>
      </w:r>
      <w:r w:rsidRPr="0003251E">
        <w:rPr>
          <w:rStyle w:val="TextoNormalCaracter"/>
        </w:rPr>
        <w:t>-</w:t>
      </w:r>
      <w:r>
        <w:t xml:space="preserve"> Sentencia </w:t>
      </w:r>
      <w:hyperlink w:anchor="SENTENCIA_2012_97" w:history="1">
        <w:r w:rsidRPr="0003251E">
          <w:rPr>
            <w:rStyle w:val="TextoNormalCaracter"/>
          </w:rPr>
          <w:t>97/2012</w:t>
        </w:r>
      </w:hyperlink>
      <w:r>
        <w:t>, f. 4.</w:t>
      </w:r>
    </w:p>
    <w:p w:rsidR="0003251E" w:rsidRDefault="0003251E" w:rsidP="0003251E">
      <w:pPr>
        <w:pStyle w:val="SangriaFrancesaArticulo"/>
      </w:pPr>
      <w:r w:rsidRPr="0003251E">
        <w:rPr>
          <w:rStyle w:val="TextoNormalNegritaCaracter"/>
        </w:rPr>
        <w:t>Artículo 967.2.</w:t>
      </w:r>
      <w:r w:rsidRPr="0003251E">
        <w:rPr>
          <w:rStyle w:val="TextoNormalCaracter"/>
        </w:rPr>
        <w:t>-</w:t>
      </w:r>
      <w:r>
        <w:t xml:space="preserve"> Sentencia </w:t>
      </w:r>
      <w:hyperlink w:anchor="SENTENCIA_2012_97" w:history="1">
        <w:r w:rsidRPr="0003251E">
          <w:rPr>
            <w:rStyle w:val="TextoNormalCaracter"/>
          </w:rPr>
          <w:t>97/2012</w:t>
        </w:r>
      </w:hyperlink>
      <w:r>
        <w:t>, f. 4.</w:t>
      </w:r>
    </w:p>
    <w:p w:rsidR="0003251E" w:rsidRDefault="0003251E" w:rsidP="0003251E">
      <w:pPr>
        <w:pStyle w:val="SangriaFrancesaArticulo"/>
      </w:pPr>
      <w:r w:rsidRPr="0003251E">
        <w:rPr>
          <w:rStyle w:val="TextoNormalNegritaCaracter"/>
        </w:rPr>
        <w:t>Artículo 988.</w:t>
      </w:r>
      <w:r w:rsidRPr="0003251E">
        <w:rPr>
          <w:rStyle w:val="TextoNormalCaracter"/>
        </w:rPr>
        <w:t>-</w:t>
      </w:r>
      <w:r>
        <w:t xml:space="preserve"> Sentencias </w:t>
      </w:r>
      <w:hyperlink w:anchor="SENTENCIA_2012_40" w:history="1">
        <w:r w:rsidRPr="0003251E">
          <w:rPr>
            <w:rStyle w:val="TextoNormalCaracter"/>
          </w:rPr>
          <w:t>40/2012</w:t>
        </w:r>
      </w:hyperlink>
      <w:r>
        <w:t xml:space="preserve">, ff. 9, 10; </w:t>
      </w:r>
      <w:hyperlink w:anchor="SENTENCIA_2012_41" w:history="1">
        <w:r w:rsidRPr="0003251E">
          <w:rPr>
            <w:rStyle w:val="TextoNormalCaracter"/>
          </w:rPr>
          <w:t>41/2012</w:t>
        </w:r>
      </w:hyperlink>
      <w:r>
        <w:t xml:space="preserve">, ff. 2, 6, 9; </w:t>
      </w:r>
      <w:hyperlink w:anchor="SENTENCIA_2012_42" w:history="1">
        <w:r w:rsidRPr="0003251E">
          <w:rPr>
            <w:rStyle w:val="TextoNormalCaracter"/>
          </w:rPr>
          <w:t>42/2012</w:t>
        </w:r>
      </w:hyperlink>
      <w:r>
        <w:t xml:space="preserve">, f. 6; </w:t>
      </w:r>
      <w:hyperlink w:anchor="SENTENCIA_2012_43" w:history="1">
        <w:r w:rsidRPr="0003251E">
          <w:rPr>
            <w:rStyle w:val="TextoNormalCaracter"/>
          </w:rPr>
          <w:t>43/2012</w:t>
        </w:r>
      </w:hyperlink>
      <w:r>
        <w:t xml:space="preserve">, ff. 4, 7, 8; </w:t>
      </w:r>
      <w:hyperlink w:anchor="SENTENCIA_2012_44" w:history="1">
        <w:r w:rsidRPr="0003251E">
          <w:rPr>
            <w:rStyle w:val="TextoNormalCaracter"/>
          </w:rPr>
          <w:t>44/2012</w:t>
        </w:r>
      </w:hyperlink>
      <w:r>
        <w:t xml:space="preserve">, ff. 3, 5, 6; </w:t>
      </w:r>
      <w:hyperlink w:anchor="SENTENCIA_2012_45" w:history="1">
        <w:r w:rsidRPr="0003251E">
          <w:rPr>
            <w:rStyle w:val="TextoNormalCaracter"/>
          </w:rPr>
          <w:t>45/2012</w:t>
        </w:r>
      </w:hyperlink>
      <w:r>
        <w:t xml:space="preserve">, ff. 3, 6; </w:t>
      </w:r>
      <w:hyperlink w:anchor="SENTENCIA_2012_46" w:history="1">
        <w:r w:rsidRPr="0003251E">
          <w:rPr>
            <w:rStyle w:val="TextoNormalCaracter"/>
          </w:rPr>
          <w:t>46/2012</w:t>
        </w:r>
      </w:hyperlink>
      <w:r>
        <w:t xml:space="preserve">, ff. 4, 7, 8; </w:t>
      </w:r>
      <w:hyperlink w:anchor="SENTENCIA_2012_48" w:history="1">
        <w:r w:rsidRPr="0003251E">
          <w:rPr>
            <w:rStyle w:val="TextoNormalCaracter"/>
          </w:rPr>
          <w:t>48/2012</w:t>
        </w:r>
      </w:hyperlink>
      <w:r>
        <w:t xml:space="preserve">, f. 7; </w:t>
      </w:r>
      <w:hyperlink w:anchor="SENTENCIA_2012_50" w:history="1">
        <w:r w:rsidRPr="0003251E">
          <w:rPr>
            <w:rStyle w:val="TextoNormalCaracter"/>
          </w:rPr>
          <w:t>50/2012</w:t>
        </w:r>
      </w:hyperlink>
      <w:r>
        <w:t xml:space="preserve">, f. 6; </w:t>
      </w:r>
      <w:hyperlink w:anchor="SENTENCIA_2012_51" w:history="1">
        <w:r w:rsidRPr="0003251E">
          <w:rPr>
            <w:rStyle w:val="TextoNormalCaracter"/>
          </w:rPr>
          <w:t>51/2012</w:t>
        </w:r>
      </w:hyperlink>
      <w:r>
        <w:t xml:space="preserve">, ff. 4, 6, 7; </w:t>
      </w:r>
      <w:hyperlink w:anchor="SENTENCIA_2012_52" w:history="1">
        <w:r w:rsidRPr="0003251E">
          <w:rPr>
            <w:rStyle w:val="TextoNormalCaracter"/>
          </w:rPr>
          <w:t>52/2012</w:t>
        </w:r>
      </w:hyperlink>
      <w:r>
        <w:t xml:space="preserve">, ff. 3, 6; </w:t>
      </w:r>
      <w:hyperlink w:anchor="SENTENCIA_2012_53" w:history="1">
        <w:r w:rsidRPr="0003251E">
          <w:rPr>
            <w:rStyle w:val="TextoNormalCaracter"/>
          </w:rPr>
          <w:t>53/2012</w:t>
        </w:r>
      </w:hyperlink>
      <w:r>
        <w:t xml:space="preserve">, f. 3; </w:t>
      </w:r>
      <w:hyperlink w:anchor="SENTENCIA_2012_54" w:history="1">
        <w:r w:rsidRPr="0003251E">
          <w:rPr>
            <w:rStyle w:val="TextoNormalCaracter"/>
          </w:rPr>
          <w:t>54/2012</w:t>
        </w:r>
      </w:hyperlink>
      <w:r>
        <w:t xml:space="preserve">, ff. 4, 8; </w:t>
      </w:r>
      <w:hyperlink w:anchor="SENTENCIA_2012_55" w:history="1">
        <w:r w:rsidRPr="0003251E">
          <w:rPr>
            <w:rStyle w:val="TextoNormalCaracter"/>
          </w:rPr>
          <w:t>55/2012</w:t>
        </w:r>
      </w:hyperlink>
      <w:r>
        <w:t xml:space="preserve">, f. 2; </w:t>
      </w:r>
      <w:hyperlink w:anchor="SENTENCIA_2012_56" w:history="1">
        <w:r w:rsidRPr="0003251E">
          <w:rPr>
            <w:rStyle w:val="TextoNormalCaracter"/>
          </w:rPr>
          <w:t>56/2012</w:t>
        </w:r>
      </w:hyperlink>
      <w:r>
        <w:t xml:space="preserve">, ff. 2, 5; </w:t>
      </w:r>
      <w:hyperlink w:anchor="SENTENCIA_2012_58" w:history="1">
        <w:r w:rsidRPr="0003251E">
          <w:rPr>
            <w:rStyle w:val="TextoNormalCaracter"/>
          </w:rPr>
          <w:t>58/2012</w:t>
        </w:r>
      </w:hyperlink>
      <w:r>
        <w:t xml:space="preserve">, f. 3; </w:t>
      </w:r>
      <w:hyperlink w:anchor="SENTENCIA_2012_59" w:history="1">
        <w:r w:rsidRPr="0003251E">
          <w:rPr>
            <w:rStyle w:val="TextoNormalCaracter"/>
          </w:rPr>
          <w:t>59/2012</w:t>
        </w:r>
      </w:hyperlink>
      <w:r>
        <w:t xml:space="preserve">, ff. 4, 5; </w:t>
      </w:r>
      <w:hyperlink w:anchor="SENTENCIA_2012_60" w:history="1">
        <w:r w:rsidRPr="0003251E">
          <w:rPr>
            <w:rStyle w:val="TextoNormalCaracter"/>
          </w:rPr>
          <w:t>60/2012</w:t>
        </w:r>
      </w:hyperlink>
      <w:r>
        <w:t xml:space="preserve">, f. 3; </w:t>
      </w:r>
      <w:hyperlink w:anchor="SENTENCIA_2012_61" w:history="1">
        <w:r w:rsidRPr="0003251E">
          <w:rPr>
            <w:rStyle w:val="TextoNormalCaracter"/>
          </w:rPr>
          <w:t>61/2012</w:t>
        </w:r>
      </w:hyperlink>
      <w:r>
        <w:t xml:space="preserve">, f. 6; </w:t>
      </w:r>
      <w:hyperlink w:anchor="SENTENCIA_2012_63" w:history="1">
        <w:r w:rsidRPr="0003251E">
          <w:rPr>
            <w:rStyle w:val="TextoNormalCaracter"/>
          </w:rPr>
          <w:t>63/2012</w:t>
        </w:r>
      </w:hyperlink>
      <w:r>
        <w:t xml:space="preserve">, f. 3; </w:t>
      </w:r>
      <w:hyperlink w:anchor="SENTENCIA_2012_64" w:history="1">
        <w:r w:rsidRPr="0003251E">
          <w:rPr>
            <w:rStyle w:val="TextoNormalCaracter"/>
          </w:rPr>
          <w:t>64/2012</w:t>
        </w:r>
      </w:hyperlink>
      <w:r>
        <w:t xml:space="preserve">, ff. 6, 7; </w:t>
      </w:r>
      <w:hyperlink w:anchor="SENTENCIA_2012_66" w:history="1">
        <w:r w:rsidRPr="0003251E">
          <w:rPr>
            <w:rStyle w:val="TextoNormalCaracter"/>
          </w:rPr>
          <w:t>66/2012</w:t>
        </w:r>
      </w:hyperlink>
      <w:r>
        <w:t xml:space="preserve">, ff. 3, 5; </w:t>
      </w:r>
      <w:hyperlink w:anchor="SENTENCIA_2012_67" w:history="1">
        <w:r w:rsidRPr="0003251E">
          <w:rPr>
            <w:rStyle w:val="TextoNormalCaracter"/>
          </w:rPr>
          <w:t>67/2012</w:t>
        </w:r>
      </w:hyperlink>
      <w:r>
        <w:t xml:space="preserve">, f. 7; </w:t>
      </w:r>
      <w:hyperlink w:anchor="SENTENCIA_2012_68" w:history="1">
        <w:r w:rsidRPr="0003251E">
          <w:rPr>
            <w:rStyle w:val="TextoNormalCaracter"/>
          </w:rPr>
          <w:t>68/2012</w:t>
        </w:r>
      </w:hyperlink>
      <w:r>
        <w:t xml:space="preserve">, ff. 3, 6; </w:t>
      </w:r>
      <w:hyperlink w:anchor="SENTENCIA_2012_69" w:history="1">
        <w:r w:rsidRPr="0003251E">
          <w:rPr>
            <w:rStyle w:val="TextoNormalCaracter"/>
          </w:rPr>
          <w:t>69/2012</w:t>
        </w:r>
      </w:hyperlink>
      <w:r>
        <w:t xml:space="preserve">, f. 7; </w:t>
      </w:r>
      <w:hyperlink w:anchor="SENTENCIA_2012_108" w:history="1">
        <w:r w:rsidRPr="0003251E">
          <w:rPr>
            <w:rStyle w:val="TextoNormalCaracter"/>
          </w:rPr>
          <w:t>108/2012</w:t>
        </w:r>
      </w:hyperlink>
      <w:r>
        <w:t xml:space="preserve">, ff. 3, 4; </w:t>
      </w:r>
      <w:hyperlink w:anchor="SENTENCIA_2012_128" w:history="1">
        <w:r w:rsidRPr="0003251E">
          <w:rPr>
            <w:rStyle w:val="TextoNormalCaracter"/>
          </w:rPr>
          <w:t>128/2012</w:t>
        </w:r>
      </w:hyperlink>
      <w:r>
        <w:t>, f. 3.</w:t>
      </w:r>
    </w:p>
    <w:p w:rsidR="0003251E" w:rsidRDefault="0003251E" w:rsidP="0003251E">
      <w:pPr>
        <w:pStyle w:val="SangriaFrancesaArticulo"/>
      </w:pPr>
    </w:p>
    <w:p w:rsidR="0003251E" w:rsidRDefault="0003251E" w:rsidP="0003251E">
      <w:pPr>
        <w:pStyle w:val="TextoNormalNegritaCursivandice"/>
      </w:pPr>
      <w:r>
        <w:t>Real Decreto de 22 de agosto de 1885. Código de comercio</w:t>
      </w:r>
    </w:p>
    <w:p w:rsidR="0003251E" w:rsidRDefault="0003251E" w:rsidP="0003251E">
      <w:pPr>
        <w:pStyle w:val="SangriaFrancesaArticulo"/>
      </w:pPr>
      <w:r w:rsidRPr="0003251E">
        <w:rPr>
          <w:rStyle w:val="TextoNormalNegritaCaracter"/>
        </w:rPr>
        <w:t>Artículo 2.</w:t>
      </w:r>
      <w:r w:rsidRPr="0003251E">
        <w:rPr>
          <w:rStyle w:val="TextoNormalCaracter"/>
        </w:rPr>
        <w:t>-</w:t>
      </w:r>
      <w:r>
        <w:t xml:space="preserve"> Sentencia </w:t>
      </w:r>
      <w:hyperlink w:anchor="SENTENCIA_2012_26" w:history="1">
        <w:r w:rsidRPr="0003251E">
          <w:rPr>
            <w:rStyle w:val="TextoNormalCaracter"/>
          </w:rPr>
          <w:t>26/2012</w:t>
        </w:r>
      </w:hyperlink>
      <w:r>
        <w:t>, f. 4.</w:t>
      </w:r>
    </w:p>
    <w:p w:rsidR="0003251E" w:rsidRDefault="0003251E" w:rsidP="0003251E">
      <w:pPr>
        <w:pStyle w:val="SangriaFrancesaArticulo"/>
      </w:pPr>
      <w:r w:rsidRPr="0003251E">
        <w:rPr>
          <w:rStyle w:val="TextoNormalNegritaCaracter"/>
        </w:rPr>
        <w:t>Artículo 175.</w:t>
      </w:r>
      <w:r w:rsidRPr="0003251E">
        <w:rPr>
          <w:rStyle w:val="TextoNormalCaracter"/>
        </w:rPr>
        <w:t>-</w:t>
      </w:r>
      <w:r>
        <w:t xml:space="preserve"> Sentencia </w:t>
      </w:r>
      <w:hyperlink w:anchor="SENTENCIA_2012_26" w:history="1">
        <w:r w:rsidRPr="0003251E">
          <w:rPr>
            <w:rStyle w:val="TextoNormalCaracter"/>
          </w:rPr>
          <w:t>26/2012</w:t>
        </w:r>
      </w:hyperlink>
      <w:r>
        <w:t>, f. 4.</w:t>
      </w:r>
    </w:p>
    <w:p w:rsidR="0003251E" w:rsidRDefault="0003251E" w:rsidP="0003251E">
      <w:pPr>
        <w:pStyle w:val="SangriaFrancesaArticulo"/>
      </w:pPr>
    </w:p>
    <w:p w:rsidR="0003251E" w:rsidRDefault="0003251E" w:rsidP="0003251E">
      <w:pPr>
        <w:pStyle w:val="TextoNormalNegritaCursivandice"/>
      </w:pPr>
      <w:r>
        <w:t>Real Decreto de 24 de julio de 1889. Código civil</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Sentencias </w:t>
      </w:r>
      <w:hyperlink w:anchor="SENTENCIA_2012_21" w:history="1">
        <w:r w:rsidRPr="0003251E">
          <w:rPr>
            <w:rStyle w:val="TextoNormalCaracter"/>
          </w:rPr>
          <w:t>21/2012</w:t>
        </w:r>
      </w:hyperlink>
      <w:r>
        <w:t xml:space="preserve">, f. 4; </w:t>
      </w:r>
      <w:hyperlink w:anchor="SENTENCIA_2012_28" w:history="1">
        <w:r w:rsidRPr="0003251E">
          <w:rPr>
            <w:rStyle w:val="TextoNormalCaracter"/>
          </w:rPr>
          <w:t>28/2012</w:t>
        </w:r>
      </w:hyperlink>
      <w:r>
        <w:t>, f. 1.</w:t>
      </w:r>
    </w:p>
    <w:p w:rsidR="0003251E" w:rsidRDefault="0003251E" w:rsidP="0003251E">
      <w:pPr>
        <w:pStyle w:val="SangriaFrancesaArticulo"/>
      </w:pPr>
      <w:r w:rsidRPr="0003251E">
        <w:rPr>
          <w:rStyle w:val="TextoNormalNegritaCaracter"/>
        </w:rPr>
        <w:t>Artículo 1.6.</w:t>
      </w:r>
      <w:r w:rsidRPr="0003251E">
        <w:rPr>
          <w:rStyle w:val="TextoNormalCaracter"/>
        </w:rPr>
        <w:t>-</w:t>
      </w:r>
      <w:r>
        <w:t xml:space="preserve"> Sentencias </w:t>
      </w:r>
      <w:hyperlink w:anchor="SENTENCIA_2012_37" w:history="1">
        <w:r w:rsidRPr="0003251E">
          <w:rPr>
            <w:rStyle w:val="TextoNormalCaracter"/>
          </w:rPr>
          <w:t>37/2012</w:t>
        </w:r>
      </w:hyperlink>
      <w:r>
        <w:t xml:space="preserve">, ff. 2 a 4, 7; </w:t>
      </w:r>
      <w:hyperlink w:anchor="SENTENCIA_2012_75" w:history="1">
        <w:r w:rsidRPr="0003251E">
          <w:rPr>
            <w:rStyle w:val="TextoNormalCaracter"/>
          </w:rPr>
          <w:t>75/2012</w:t>
        </w:r>
      </w:hyperlink>
      <w:r>
        <w:t xml:space="preserve">, f. 3; </w:t>
      </w:r>
      <w:hyperlink w:anchor="SENTENCIA_2012_91" w:history="1">
        <w:r w:rsidRPr="0003251E">
          <w:rPr>
            <w:rStyle w:val="TextoNormalCaracter"/>
          </w:rPr>
          <w:t>91/2012</w:t>
        </w:r>
      </w:hyperlink>
      <w:r>
        <w:t xml:space="preserve">, f. 3; </w:t>
      </w:r>
      <w:hyperlink w:anchor="SENTENCIA_2012_94" w:history="1">
        <w:r w:rsidRPr="0003251E">
          <w:rPr>
            <w:rStyle w:val="TextoNormalCaracter"/>
          </w:rPr>
          <w:t>94/2012</w:t>
        </w:r>
      </w:hyperlink>
      <w:r>
        <w:t>, f. 3.</w:t>
      </w:r>
    </w:p>
    <w:p w:rsidR="0003251E" w:rsidRDefault="0003251E" w:rsidP="0003251E">
      <w:pPr>
        <w:pStyle w:val="SangriaFrancesaArticulo"/>
      </w:pPr>
      <w:r w:rsidRPr="0003251E">
        <w:rPr>
          <w:rStyle w:val="TextoNormalNegritaCaracter"/>
        </w:rPr>
        <w:t>Artículo 5.</w:t>
      </w:r>
      <w:r w:rsidRPr="0003251E">
        <w:rPr>
          <w:rStyle w:val="TextoNormalCaracter"/>
        </w:rPr>
        <w:t>-</w:t>
      </w:r>
      <w:r>
        <w:t xml:space="preserve"> Sentencia </w:t>
      </w:r>
      <w:hyperlink w:anchor="SENTENCIA_2012_76" w:history="1">
        <w:r w:rsidRPr="0003251E">
          <w:rPr>
            <w:rStyle w:val="TextoNormalCaracter"/>
          </w:rPr>
          <w:t>76/2012</w:t>
        </w:r>
      </w:hyperlink>
      <w:r>
        <w:t>, f. 4.</w:t>
      </w:r>
    </w:p>
    <w:p w:rsidR="0003251E" w:rsidRDefault="0003251E" w:rsidP="0003251E">
      <w:pPr>
        <w:pStyle w:val="SangriaFrancesaArticulo"/>
      </w:pPr>
      <w:r w:rsidRPr="0003251E">
        <w:rPr>
          <w:rStyle w:val="TextoNormalNegritaCaracter"/>
        </w:rPr>
        <w:t>Artículo 92.5.</w:t>
      </w:r>
      <w:r w:rsidRPr="0003251E">
        <w:rPr>
          <w:rStyle w:val="TextoNormalCaracter"/>
        </w:rPr>
        <w:t>-</w:t>
      </w:r>
      <w:r>
        <w:t xml:space="preserve"> Auto </w:t>
      </w:r>
      <w:hyperlink w:anchor="AUTO_2012_31" w:history="1">
        <w:r w:rsidRPr="0003251E">
          <w:rPr>
            <w:rStyle w:val="TextoNormalCaracter"/>
          </w:rPr>
          <w:t>31/2012</w:t>
        </w:r>
      </w:hyperlink>
      <w:r>
        <w:t>.</w:t>
      </w:r>
    </w:p>
    <w:p w:rsidR="0003251E" w:rsidRDefault="0003251E" w:rsidP="0003251E">
      <w:pPr>
        <w:pStyle w:val="SangriaFrancesaArticulo"/>
      </w:pPr>
      <w:r w:rsidRPr="0003251E">
        <w:rPr>
          <w:rStyle w:val="TextoNormalNegritaCaracter"/>
        </w:rPr>
        <w:t>Artículo 92.8.</w:t>
      </w:r>
      <w:r w:rsidRPr="0003251E">
        <w:rPr>
          <w:rStyle w:val="TextoNormalCaracter"/>
        </w:rPr>
        <w:t>-</w:t>
      </w:r>
      <w:r>
        <w:t xml:space="preserve"> Auto </w:t>
      </w:r>
      <w:hyperlink w:anchor="AUTO_2012_31" w:history="1">
        <w:r w:rsidRPr="0003251E">
          <w:rPr>
            <w:rStyle w:val="TextoNormalCaracter"/>
          </w:rPr>
          <w:t>31/2012</w:t>
        </w:r>
      </w:hyperlink>
      <w:r>
        <w:t>.</w:t>
      </w:r>
    </w:p>
    <w:p w:rsidR="0003251E" w:rsidRDefault="0003251E" w:rsidP="0003251E">
      <w:pPr>
        <w:pStyle w:val="SangriaFrancesaArticulo"/>
      </w:pPr>
      <w:r w:rsidRPr="0003251E">
        <w:rPr>
          <w:rStyle w:val="TextoNormalNegritaCaracter"/>
        </w:rPr>
        <w:t>Artículo 396 párrafo 3.</w:t>
      </w:r>
      <w:r w:rsidRPr="0003251E">
        <w:rPr>
          <w:rStyle w:val="TextoNormalCaracter"/>
        </w:rPr>
        <w:t>-</w:t>
      </w:r>
      <w:r>
        <w:t xml:space="preserve"> Sentencia </w:t>
      </w:r>
      <w:hyperlink w:anchor="SENTENCIA_2012_28" w:history="1">
        <w:r w:rsidRPr="0003251E">
          <w:rPr>
            <w:rStyle w:val="TextoNormalCaracter"/>
          </w:rPr>
          <w:t>28/2012</w:t>
        </w:r>
      </w:hyperlink>
      <w:r>
        <w:t>, f. 5.</w:t>
      </w:r>
    </w:p>
    <w:p w:rsidR="0003251E" w:rsidRDefault="0003251E" w:rsidP="0003251E">
      <w:pPr>
        <w:pStyle w:val="SangriaFrancesaArticulo"/>
      </w:pPr>
      <w:r w:rsidRPr="0003251E">
        <w:rPr>
          <w:rStyle w:val="TextoNormalNegritaCaracter"/>
        </w:rPr>
        <w:t>Artículo 396, párrafo 3.</w:t>
      </w:r>
      <w:r w:rsidRPr="0003251E">
        <w:rPr>
          <w:rStyle w:val="TextoNormalCaracter"/>
        </w:rPr>
        <w:t>-</w:t>
      </w:r>
      <w:r>
        <w:t xml:space="preserve"> Sentencia </w:t>
      </w:r>
      <w:hyperlink w:anchor="SENTENCIA_2012_28" w:history="1">
        <w:r w:rsidRPr="0003251E">
          <w:rPr>
            <w:rStyle w:val="TextoNormalCaracter"/>
          </w:rPr>
          <w:t>28/2012</w:t>
        </w:r>
      </w:hyperlink>
      <w:r>
        <w:t>, f. 5.</w:t>
      </w:r>
    </w:p>
    <w:p w:rsidR="0003251E" w:rsidRDefault="0003251E" w:rsidP="0003251E">
      <w:pPr>
        <w:pStyle w:val="SangriaFrancesaArticulo"/>
      </w:pPr>
      <w:r w:rsidRPr="0003251E">
        <w:rPr>
          <w:rStyle w:val="TextoNormalNegritaCaracter"/>
        </w:rPr>
        <w:t>Artículo 1176.</w:t>
      </w:r>
      <w:r w:rsidRPr="0003251E">
        <w:rPr>
          <w:rStyle w:val="TextoNormalCaracter"/>
        </w:rPr>
        <w:t>-</w:t>
      </w:r>
      <w:r>
        <w:t xml:space="preserve"> Sentencia </w:t>
      </w:r>
      <w:hyperlink w:anchor="SENTENCIA_2012_11" w:history="1">
        <w:r w:rsidRPr="0003251E">
          <w:rPr>
            <w:rStyle w:val="TextoNormalCaracter"/>
          </w:rPr>
          <w:t>11/2012</w:t>
        </w:r>
      </w:hyperlink>
      <w:r>
        <w:t>, ff. 1, 4.</w:t>
      </w:r>
    </w:p>
    <w:p w:rsidR="0003251E" w:rsidRDefault="0003251E" w:rsidP="0003251E">
      <w:pPr>
        <w:pStyle w:val="SangriaFrancesaArticulo"/>
      </w:pPr>
      <w:r w:rsidRPr="0003251E">
        <w:rPr>
          <w:rStyle w:val="TextoNormalNegritaCaracter"/>
        </w:rPr>
        <w:t>Artículo 1176 párrafo 1.</w:t>
      </w:r>
      <w:r w:rsidRPr="0003251E">
        <w:rPr>
          <w:rStyle w:val="TextoNormalCaracter"/>
        </w:rPr>
        <w:t>-</w:t>
      </w:r>
      <w:r>
        <w:t xml:space="preserve"> Sentencia </w:t>
      </w:r>
      <w:hyperlink w:anchor="SENTENCIA_2012_11" w:history="1">
        <w:r w:rsidRPr="0003251E">
          <w:rPr>
            <w:rStyle w:val="TextoNormalCaracter"/>
          </w:rPr>
          <w:t>11/2012</w:t>
        </w:r>
      </w:hyperlink>
      <w:r>
        <w:t>, f. 4.</w:t>
      </w:r>
    </w:p>
    <w:p w:rsidR="0003251E" w:rsidRDefault="0003251E" w:rsidP="0003251E">
      <w:pPr>
        <w:pStyle w:val="SangriaFrancesaArticulo"/>
      </w:pPr>
      <w:r w:rsidRPr="0003251E">
        <w:rPr>
          <w:rStyle w:val="TextoNormalNegritaCaracter"/>
        </w:rPr>
        <w:t>Artículo 1176 párrafo 2.</w:t>
      </w:r>
      <w:r w:rsidRPr="0003251E">
        <w:rPr>
          <w:rStyle w:val="TextoNormalCaracter"/>
        </w:rPr>
        <w:t>-</w:t>
      </w:r>
      <w:r>
        <w:t xml:space="preserve"> Sentencia </w:t>
      </w:r>
      <w:hyperlink w:anchor="SENTENCIA_2012_11" w:history="1">
        <w:r w:rsidRPr="0003251E">
          <w:rPr>
            <w:rStyle w:val="TextoNormalCaracter"/>
          </w:rPr>
          <w:t>11/2012</w:t>
        </w:r>
      </w:hyperlink>
      <w:r>
        <w:t>, ff. 1, 4.</w:t>
      </w:r>
    </w:p>
    <w:p w:rsidR="0003251E" w:rsidRDefault="0003251E" w:rsidP="0003251E">
      <w:pPr>
        <w:pStyle w:val="SangriaFrancesaArticulo"/>
      </w:pPr>
      <w:r w:rsidRPr="0003251E">
        <w:rPr>
          <w:rStyle w:val="TextoNormalNegritaCaracter"/>
        </w:rPr>
        <w:t>Artículo 1274.</w:t>
      </w:r>
      <w:r w:rsidRPr="0003251E">
        <w:rPr>
          <w:rStyle w:val="TextoNormalCaracter"/>
        </w:rPr>
        <w:t>-</w:t>
      </w:r>
      <w:r>
        <w:t xml:space="preserve"> Sentencia </w:t>
      </w:r>
      <w:hyperlink w:anchor="SENTENCIA_2012_10" w:history="1">
        <w:r w:rsidRPr="0003251E">
          <w:rPr>
            <w:rStyle w:val="TextoNormalCaracter"/>
          </w:rPr>
          <w:t>10/2012</w:t>
        </w:r>
      </w:hyperlink>
      <w:r>
        <w:t>, ff. 3, 4.</w:t>
      </w:r>
    </w:p>
    <w:p w:rsidR="0003251E" w:rsidRDefault="0003251E" w:rsidP="0003251E">
      <w:pPr>
        <w:pStyle w:val="SangriaFrancesaArticulo"/>
      </w:pPr>
      <w:r w:rsidRPr="0003251E">
        <w:rPr>
          <w:rStyle w:val="TextoNormalNegritaCaracter"/>
        </w:rPr>
        <w:t>Artículo 1275.</w:t>
      </w:r>
      <w:r w:rsidRPr="0003251E">
        <w:rPr>
          <w:rStyle w:val="TextoNormalCaracter"/>
        </w:rPr>
        <w:t>-</w:t>
      </w:r>
      <w:r>
        <w:t xml:space="preserve"> Sentencia </w:t>
      </w:r>
      <w:hyperlink w:anchor="SENTENCIA_2012_10" w:history="1">
        <w:r w:rsidRPr="0003251E">
          <w:rPr>
            <w:rStyle w:val="TextoNormalCaracter"/>
          </w:rPr>
          <w:t>10/2012</w:t>
        </w:r>
      </w:hyperlink>
      <w:r>
        <w:t>, ff. 3, 4.</w:t>
      </w:r>
    </w:p>
    <w:p w:rsidR="0003251E" w:rsidRDefault="0003251E" w:rsidP="0003251E">
      <w:pPr>
        <w:pStyle w:val="SangriaFrancesaArticulo"/>
      </w:pPr>
      <w:r w:rsidRPr="0003251E">
        <w:rPr>
          <w:rStyle w:val="TextoNormalNegritaCaracter"/>
        </w:rPr>
        <w:t>Artículo 1316.</w:t>
      </w:r>
      <w:r w:rsidRPr="0003251E">
        <w:rPr>
          <w:rStyle w:val="TextoNormalCaracter"/>
        </w:rPr>
        <w:t>-</w:t>
      </w:r>
      <w:r>
        <w:t xml:space="preserve"> Sentencia </w:t>
      </w:r>
      <w:hyperlink w:anchor="SENTENCIA_2012_21" w:history="1">
        <w:r w:rsidRPr="0003251E">
          <w:rPr>
            <w:rStyle w:val="TextoNormalCaracter"/>
          </w:rPr>
          <w:t>21/2012</w:t>
        </w:r>
      </w:hyperlink>
      <w:r>
        <w:t>, f. 4.</w:t>
      </w:r>
    </w:p>
    <w:p w:rsidR="0003251E" w:rsidRDefault="0003251E" w:rsidP="0003251E">
      <w:pPr>
        <w:pStyle w:val="SangriaFrancesaArticulo"/>
      </w:pPr>
      <w:r w:rsidRPr="0003251E">
        <w:rPr>
          <w:rStyle w:val="TextoNormalNegritaCaracter"/>
        </w:rPr>
        <w:t>Artículo 1435.</w:t>
      </w:r>
      <w:r w:rsidRPr="0003251E">
        <w:rPr>
          <w:rStyle w:val="TextoNormalCaracter"/>
        </w:rPr>
        <w:t>-</w:t>
      </w:r>
      <w:r>
        <w:t xml:space="preserve"> Sentencia </w:t>
      </w:r>
      <w:hyperlink w:anchor="SENTENCIA_2012_21" w:history="1">
        <w:r w:rsidRPr="0003251E">
          <w:rPr>
            <w:rStyle w:val="TextoNormalCaracter"/>
          </w:rPr>
          <w:t>21/2012</w:t>
        </w:r>
      </w:hyperlink>
      <w:r>
        <w:t>, f. 4.</w:t>
      </w:r>
    </w:p>
    <w:p w:rsidR="0003251E" w:rsidRDefault="0003251E" w:rsidP="0003251E">
      <w:pPr>
        <w:pStyle w:val="SangriaFrancesaArticulo"/>
      </w:pPr>
      <w:r w:rsidRPr="0003251E">
        <w:rPr>
          <w:rStyle w:val="TextoNormalNegritaCaracter"/>
        </w:rPr>
        <w:t>Artículo 1911.</w:t>
      </w:r>
      <w:r w:rsidRPr="0003251E">
        <w:rPr>
          <w:rStyle w:val="TextoNormalCaracter"/>
        </w:rPr>
        <w:t>-</w:t>
      </w:r>
      <w:r>
        <w:t xml:space="preserve"> Sentencia </w:t>
      </w:r>
      <w:hyperlink w:anchor="SENTENCIA_2012_119" w:history="1">
        <w:r w:rsidRPr="0003251E">
          <w:rPr>
            <w:rStyle w:val="TextoNormalCaracter"/>
          </w:rPr>
          <w:t>119/2012</w:t>
        </w:r>
      </w:hyperlink>
      <w:r>
        <w:t>, f. 4.</w:t>
      </w:r>
    </w:p>
    <w:p w:rsidR="0003251E" w:rsidRDefault="0003251E" w:rsidP="0003251E">
      <w:pPr>
        <w:pStyle w:val="SangriaFrancesaArticulo"/>
      </w:pPr>
      <w:r w:rsidRPr="0003251E">
        <w:rPr>
          <w:rStyle w:val="TextoNormalNegritaCaracter"/>
        </w:rPr>
        <w:t>Artículo 1968.2.</w:t>
      </w:r>
      <w:r w:rsidRPr="0003251E">
        <w:rPr>
          <w:rStyle w:val="TextoNormalCaracter"/>
        </w:rPr>
        <w:t>-</w:t>
      </w:r>
      <w:r>
        <w:t xml:space="preserve"> Sentencia </w:t>
      </w:r>
      <w:hyperlink w:anchor="SENTENCIA_2012_25" w:history="1">
        <w:r w:rsidRPr="0003251E">
          <w:rPr>
            <w:rStyle w:val="TextoNormalCaracter"/>
          </w:rPr>
          <w:t>25/2012</w:t>
        </w:r>
      </w:hyperlink>
      <w:r>
        <w:t>, f. 4.</w:t>
      </w:r>
    </w:p>
    <w:p w:rsidR="0003251E" w:rsidRDefault="0003251E" w:rsidP="0003251E">
      <w:pPr>
        <w:pStyle w:val="SangriaFrancesaArticulo"/>
      </w:pPr>
      <w:r w:rsidRPr="0003251E">
        <w:rPr>
          <w:rStyle w:val="TextoNormalNegritaCaracter"/>
        </w:rPr>
        <w:t>Artículo 1969.</w:t>
      </w:r>
      <w:r w:rsidRPr="0003251E">
        <w:rPr>
          <w:rStyle w:val="TextoNormalCaracter"/>
        </w:rPr>
        <w:t>-</w:t>
      </w:r>
      <w:r>
        <w:t xml:space="preserve"> Sentencia </w:t>
      </w:r>
      <w:hyperlink w:anchor="SENTENCIA_2012_25" w:history="1">
        <w:r w:rsidRPr="0003251E">
          <w:rPr>
            <w:rStyle w:val="TextoNormalCaracter"/>
          </w:rPr>
          <w:t>25/2012</w:t>
        </w:r>
      </w:hyperlink>
      <w:r>
        <w:t>, f. 4.</w:t>
      </w:r>
    </w:p>
    <w:p w:rsidR="0003251E" w:rsidRDefault="0003251E" w:rsidP="0003251E">
      <w:pPr>
        <w:pStyle w:val="SangriaFrancesaArticulo"/>
      </w:pPr>
      <w:r w:rsidRPr="0003251E">
        <w:rPr>
          <w:rStyle w:val="TextoNormalNegritaCaracter"/>
        </w:rPr>
        <w:lastRenderedPageBreak/>
        <w:t>Artículo 1973.</w:t>
      </w:r>
      <w:r w:rsidRPr="0003251E">
        <w:rPr>
          <w:rStyle w:val="TextoNormalCaracter"/>
        </w:rPr>
        <w:t>-</w:t>
      </w:r>
      <w:r>
        <w:t xml:space="preserve"> Sentencia </w:t>
      </w:r>
      <w:hyperlink w:anchor="SENTENCIA_2012_20" w:history="1">
        <w:r w:rsidRPr="0003251E">
          <w:rPr>
            <w:rStyle w:val="TextoNormalCaracter"/>
          </w:rPr>
          <w:t>20/2012</w:t>
        </w:r>
      </w:hyperlink>
      <w:r>
        <w:t>, f. 6.</w:t>
      </w:r>
    </w:p>
    <w:p w:rsidR="0003251E" w:rsidRDefault="0003251E" w:rsidP="0003251E">
      <w:pPr>
        <w:pStyle w:val="SangriaFrancesaArticulo"/>
      </w:pPr>
      <w:r w:rsidRPr="0003251E">
        <w:rPr>
          <w:rStyle w:val="TextoNormalNegritaCaracter"/>
        </w:rPr>
        <w:t>Artículo 1974.</w:t>
      </w:r>
      <w:r w:rsidRPr="0003251E">
        <w:rPr>
          <w:rStyle w:val="TextoNormalCaracter"/>
        </w:rPr>
        <w:t>-</w:t>
      </w:r>
      <w:r>
        <w:t xml:space="preserve"> Sentencia </w:t>
      </w:r>
      <w:hyperlink w:anchor="SENTENCIA_2012_25" w:history="1">
        <w:r w:rsidRPr="0003251E">
          <w:rPr>
            <w:rStyle w:val="TextoNormalCaracter"/>
          </w:rPr>
          <w:t>25/2012</w:t>
        </w:r>
      </w:hyperlink>
      <w:r>
        <w:t>, f. 4.</w:t>
      </w:r>
    </w:p>
    <w:p w:rsidR="0003251E" w:rsidRDefault="0003251E" w:rsidP="0003251E">
      <w:pPr>
        <w:pStyle w:val="SangriaFrancesaArticulo"/>
      </w:pPr>
    </w:p>
    <w:p w:rsidR="0003251E" w:rsidRDefault="0003251E" w:rsidP="0003251E">
      <w:pPr>
        <w:pStyle w:val="TextoNormalNegritaCursivandice"/>
      </w:pPr>
      <w:r>
        <w:t>Real Orden de 28 de marzo de 1923. Declaración monumento nacional el Real Monasterio de Sijena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6" w:history="1">
        <w:r w:rsidRPr="0003251E">
          <w:rPr>
            <w:rStyle w:val="TextoNormalCaracter"/>
          </w:rPr>
          <w:t>6/2012</w:t>
        </w:r>
      </w:hyperlink>
      <w:r>
        <w:t>, f. 2, VP II.</w:t>
      </w:r>
    </w:p>
    <w:p w:rsidR="0003251E" w:rsidRDefault="0003251E" w:rsidP="0003251E">
      <w:pPr>
        <w:pStyle w:val="SangriaFrancesaArticulo"/>
      </w:pPr>
    </w:p>
    <w:p w:rsidR="0003251E" w:rsidRDefault="0003251E" w:rsidP="0003251E">
      <w:pPr>
        <w:pStyle w:val="TextoNormalNegritaCursivandice"/>
      </w:pPr>
      <w:r>
        <w:t>Real Decreto-ley 1404/1928, de 4 de agosto. Estatuto orgánico del Banco Hipotecario y de la Caja para el Fomento de la Pequeña Propiedad</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19" w:history="1">
        <w:r w:rsidRPr="0003251E">
          <w:rPr>
            <w:rStyle w:val="TextoNormalCaracter"/>
          </w:rPr>
          <w:t>119/2012</w:t>
        </w:r>
      </w:hyperlink>
      <w:r>
        <w:t>, f. 9.</w:t>
      </w:r>
    </w:p>
    <w:p w:rsidR="0003251E" w:rsidRDefault="0003251E" w:rsidP="0003251E">
      <w:pPr>
        <w:pStyle w:val="SangriaFrancesaArticulo"/>
      </w:pPr>
      <w:r w:rsidRPr="0003251E">
        <w:rPr>
          <w:rStyle w:val="TextoNormalNegritaCaracter"/>
        </w:rPr>
        <w:t>Artículos 10 a 13.</w:t>
      </w:r>
      <w:r w:rsidRPr="0003251E">
        <w:rPr>
          <w:rStyle w:val="TextoNormalCaracter"/>
        </w:rPr>
        <w:t>-</w:t>
      </w:r>
      <w:r>
        <w:t xml:space="preserve"> Sentencia </w:t>
      </w:r>
      <w:hyperlink w:anchor="SENTENCIA_2012_119" w:history="1">
        <w:r w:rsidRPr="0003251E">
          <w:rPr>
            <w:rStyle w:val="TextoNormalCaracter"/>
          </w:rPr>
          <w:t>119/2012</w:t>
        </w:r>
      </w:hyperlink>
      <w:r>
        <w:t>, ff. 1, 6.</w:t>
      </w:r>
    </w:p>
    <w:p w:rsidR="0003251E" w:rsidRDefault="0003251E" w:rsidP="0003251E">
      <w:pPr>
        <w:pStyle w:val="SangriaFrancesaArticulo"/>
      </w:pPr>
      <w:r w:rsidRPr="0003251E">
        <w:rPr>
          <w:rStyle w:val="TextoNormalNegritaCaracter"/>
        </w:rPr>
        <w:t>Artículo 13.</w:t>
      </w:r>
      <w:r w:rsidRPr="0003251E">
        <w:rPr>
          <w:rStyle w:val="TextoNormalCaracter"/>
        </w:rPr>
        <w:t>-</w:t>
      </w:r>
      <w:r>
        <w:t xml:space="preserve"> Sentencia </w:t>
      </w:r>
      <w:hyperlink w:anchor="SENTENCIA_2012_119" w:history="1">
        <w:r w:rsidRPr="0003251E">
          <w:rPr>
            <w:rStyle w:val="TextoNormalCaracter"/>
          </w:rPr>
          <w:t>119/2012</w:t>
        </w:r>
      </w:hyperlink>
      <w:r>
        <w:t>, f. 6.</w:t>
      </w:r>
    </w:p>
    <w:p w:rsidR="0003251E" w:rsidRDefault="0003251E" w:rsidP="0003251E">
      <w:pPr>
        <w:pStyle w:val="SangriaFrancesaArticulo"/>
      </w:pPr>
    </w:p>
    <w:p w:rsidR="0003251E" w:rsidRDefault="0003251E" w:rsidP="0003251E">
      <w:pPr>
        <w:pStyle w:val="TextoNormalNegritaCursivandice"/>
      </w:pPr>
      <w:r>
        <w:t>Real Decreto de 3 de noviembre de 1928. Estatutos del Banco Hipotecario</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19" w:history="1">
        <w:r w:rsidRPr="0003251E">
          <w:rPr>
            <w:rStyle w:val="TextoNormalCaracter"/>
          </w:rPr>
          <w:t>119/2012</w:t>
        </w:r>
      </w:hyperlink>
      <w:r>
        <w:t>, ff. 4, 7.</w:t>
      </w:r>
    </w:p>
    <w:p w:rsidR="0003251E" w:rsidRDefault="0003251E" w:rsidP="0003251E">
      <w:pPr>
        <w:pStyle w:val="SangriaFrancesaArticulo"/>
      </w:pPr>
    </w:p>
    <w:p w:rsidR="0003251E" w:rsidRDefault="0003251E" w:rsidP="0003251E">
      <w:pPr>
        <w:pStyle w:val="TextoNormalNegritaCursivandice"/>
      </w:pPr>
      <w:r>
        <w:t>Real Decreto, de 21 de diciembre de 1928. Estatuto de formación profesional</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11" w:history="1">
        <w:r w:rsidRPr="0003251E">
          <w:rPr>
            <w:rStyle w:val="TextoNormalCaracter"/>
          </w:rPr>
          <w:t>111/2012</w:t>
        </w:r>
      </w:hyperlink>
      <w:r>
        <w:t>, f. 3.</w:t>
      </w:r>
    </w:p>
    <w:p w:rsidR="0003251E" w:rsidRDefault="0003251E" w:rsidP="0003251E">
      <w:pPr>
        <w:pStyle w:val="SangriaFrancesaArticulo"/>
      </w:pPr>
    </w:p>
    <w:p w:rsidR="0003251E" w:rsidRDefault="0003251E" w:rsidP="0003251E">
      <w:pPr>
        <w:pStyle w:val="TextoNormalNegritaCursivandice"/>
      </w:pPr>
      <w:r>
        <w:t>Decreto de 8 de mayo de 1931. El límite de 20.000 pesetas establecido en lo  civil para los juicios de menor cuantía, se extiende a la jurisdicción  contencioso-administrativa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37" w:history="1">
        <w:r w:rsidRPr="0003251E">
          <w:rPr>
            <w:rStyle w:val="TextoNormalCaracter"/>
          </w:rPr>
          <w:t>37/2012</w:t>
        </w:r>
      </w:hyperlink>
      <w:r>
        <w:t>, f. 3.</w:t>
      </w:r>
    </w:p>
    <w:p w:rsidR="0003251E" w:rsidRDefault="0003251E" w:rsidP="0003251E">
      <w:pPr>
        <w:pStyle w:val="SangriaFrancesaArticulo"/>
      </w:pPr>
    </w:p>
    <w:p w:rsidR="0003251E" w:rsidRDefault="0003251E" w:rsidP="0003251E">
      <w:pPr>
        <w:pStyle w:val="TextoNormalNegritaCursivandice"/>
      </w:pPr>
      <w:r>
        <w:t>Ley de 20 de diciembre de 1932. Establece contribución general sobre la renta</w:t>
      </w:r>
    </w:p>
    <w:p w:rsidR="0003251E" w:rsidRDefault="0003251E" w:rsidP="0003251E">
      <w:pPr>
        <w:pStyle w:val="SangriaFrancesaArticulo"/>
      </w:pPr>
      <w:r w:rsidRPr="0003251E">
        <w:rPr>
          <w:rStyle w:val="TextoNormalNegritaCaracter"/>
        </w:rPr>
        <w:t>Artículo 10.</w:t>
      </w:r>
      <w:r w:rsidRPr="0003251E">
        <w:rPr>
          <w:rStyle w:val="TextoNormalCaracter"/>
        </w:rPr>
        <w:t>-</w:t>
      </w:r>
      <w:r>
        <w:t xml:space="preserve"> Sentencia </w:t>
      </w:r>
      <w:hyperlink w:anchor="SENTENCIA_2012_19" w:history="1">
        <w:r w:rsidRPr="0003251E">
          <w:rPr>
            <w:rStyle w:val="TextoNormalCaracter"/>
          </w:rPr>
          <w:t>19/2012</w:t>
        </w:r>
      </w:hyperlink>
      <w:r>
        <w:t>, f. 8.</w:t>
      </w:r>
    </w:p>
    <w:p w:rsidR="0003251E" w:rsidRDefault="0003251E" w:rsidP="0003251E">
      <w:pPr>
        <w:pStyle w:val="SangriaFrancesaArticulo"/>
      </w:pPr>
    </w:p>
    <w:p w:rsidR="0003251E" w:rsidRDefault="0003251E" w:rsidP="0003251E">
      <w:pPr>
        <w:pStyle w:val="TextoNormalNegritaCursivandice"/>
      </w:pPr>
      <w:r>
        <w:t>Ley de 19 de julio de 1944. Texto refundido del Código penal de 1932</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Sentencias </w:t>
      </w:r>
      <w:hyperlink w:anchor="SENTENCIA_2012_39" w:history="1">
        <w:r w:rsidRPr="0003251E">
          <w:rPr>
            <w:rStyle w:val="TextoNormalCaracter"/>
          </w:rPr>
          <w:t>39/2012</w:t>
        </w:r>
      </w:hyperlink>
      <w:r>
        <w:t xml:space="preserve">, f. 7; </w:t>
      </w:r>
      <w:hyperlink w:anchor="SENTENCIA_2012_41" w:history="1">
        <w:r w:rsidRPr="0003251E">
          <w:rPr>
            <w:rStyle w:val="TextoNormalCaracter"/>
          </w:rPr>
          <w:t>41/2012</w:t>
        </w:r>
      </w:hyperlink>
      <w:r>
        <w:t xml:space="preserve">, VP IV; </w:t>
      </w:r>
      <w:hyperlink w:anchor="SENTENCIA_2012_57" w:history="1">
        <w:r w:rsidRPr="0003251E">
          <w:rPr>
            <w:rStyle w:val="TextoNormalCaracter"/>
          </w:rPr>
          <w:t>57/2012</w:t>
        </w:r>
      </w:hyperlink>
      <w:r>
        <w:t>, f. 7.</w:t>
      </w:r>
    </w:p>
    <w:p w:rsidR="0003251E" w:rsidRDefault="0003251E" w:rsidP="0003251E">
      <w:pPr>
        <w:pStyle w:val="SangriaFrancesaArticulo"/>
      </w:pPr>
    </w:p>
    <w:p w:rsidR="0003251E" w:rsidRDefault="0003251E" w:rsidP="0003251E">
      <w:pPr>
        <w:pStyle w:val="TextoNormalNegritaCursivandice"/>
      </w:pPr>
      <w:r>
        <w:t>Decreto de 8 de febrero de 1946. Texto refundido de la Ley hipotecaria</w:t>
      </w:r>
    </w:p>
    <w:p w:rsidR="0003251E" w:rsidRDefault="0003251E" w:rsidP="0003251E">
      <w:pPr>
        <w:pStyle w:val="SangriaFrancesaArticulo"/>
      </w:pPr>
      <w:r w:rsidRPr="0003251E">
        <w:rPr>
          <w:rStyle w:val="TextoNormalNegritaCaracter"/>
        </w:rPr>
        <w:t>Artículo 118.</w:t>
      </w:r>
      <w:r w:rsidRPr="0003251E">
        <w:rPr>
          <w:rStyle w:val="TextoNormalCaracter"/>
        </w:rPr>
        <w:t>-</w:t>
      </w:r>
      <w:r>
        <w:t xml:space="preserve"> Sentencia </w:t>
      </w:r>
      <w:hyperlink w:anchor="SENTENCIA_2012_119" w:history="1">
        <w:r w:rsidRPr="0003251E">
          <w:rPr>
            <w:rStyle w:val="TextoNormalCaracter"/>
          </w:rPr>
          <w:t>119/2012</w:t>
        </w:r>
      </w:hyperlink>
      <w:r>
        <w:t>, ff. 4, 7, 8.</w:t>
      </w:r>
    </w:p>
    <w:p w:rsidR="0003251E" w:rsidRDefault="0003251E" w:rsidP="0003251E">
      <w:pPr>
        <w:pStyle w:val="SangriaFrancesaArticulo"/>
      </w:pPr>
    </w:p>
    <w:p w:rsidR="0003251E" w:rsidRDefault="0003251E" w:rsidP="0003251E">
      <w:pPr>
        <w:pStyle w:val="TextoNormalNegritaCursivandice"/>
      </w:pPr>
      <w:r>
        <w:t>Decreto de 2 de febrero de 1956. Reglamento de servicios de prisiones</w:t>
      </w:r>
    </w:p>
    <w:p w:rsidR="0003251E" w:rsidRDefault="0003251E" w:rsidP="0003251E">
      <w:pPr>
        <w:pStyle w:val="SangriaFrancesaArticulo"/>
      </w:pPr>
      <w:r w:rsidRPr="0003251E">
        <w:rPr>
          <w:rStyle w:val="TextoNormalNegritaCaracter"/>
        </w:rPr>
        <w:t>Artículo 66.</w:t>
      </w:r>
      <w:r w:rsidRPr="0003251E">
        <w:rPr>
          <w:rStyle w:val="TextoNormalCaracter"/>
        </w:rPr>
        <w:t>-</w:t>
      </w:r>
      <w:r>
        <w:t xml:space="preserve"> Sentencias </w:t>
      </w:r>
      <w:hyperlink w:anchor="SENTENCIA_2012_43" w:history="1">
        <w:r w:rsidRPr="0003251E">
          <w:rPr>
            <w:rStyle w:val="TextoNormalCaracter"/>
          </w:rPr>
          <w:t>43/2012</w:t>
        </w:r>
      </w:hyperlink>
      <w:r>
        <w:t xml:space="preserve">, f. 4; </w:t>
      </w:r>
      <w:hyperlink w:anchor="SENTENCIA_2012_46" w:history="1">
        <w:r w:rsidRPr="0003251E">
          <w:rPr>
            <w:rStyle w:val="TextoNormalCaracter"/>
          </w:rPr>
          <w:t>46/2012</w:t>
        </w:r>
      </w:hyperlink>
      <w:r>
        <w:t xml:space="preserve">, f. 4; </w:t>
      </w:r>
      <w:hyperlink w:anchor="SENTENCIA_2012_54" w:history="1">
        <w:r w:rsidRPr="0003251E">
          <w:rPr>
            <w:rStyle w:val="TextoNormalCaracter"/>
          </w:rPr>
          <w:t>54/2012</w:t>
        </w:r>
      </w:hyperlink>
      <w:r>
        <w:t xml:space="preserve">, f. 4; </w:t>
      </w:r>
      <w:hyperlink w:anchor="SENTENCIA_2012_57" w:history="1">
        <w:r w:rsidRPr="0003251E">
          <w:rPr>
            <w:rStyle w:val="TextoNormalCaracter"/>
          </w:rPr>
          <w:t>57/2012</w:t>
        </w:r>
      </w:hyperlink>
      <w:r>
        <w:t>, f. 3.</w:t>
      </w:r>
    </w:p>
    <w:p w:rsidR="0003251E" w:rsidRDefault="0003251E" w:rsidP="0003251E">
      <w:pPr>
        <w:pStyle w:val="SangriaFrancesaArticulo"/>
      </w:pPr>
    </w:p>
    <w:p w:rsidR="0003251E" w:rsidRDefault="0003251E" w:rsidP="0003251E">
      <w:pPr>
        <w:pStyle w:val="TextoNormalNegritaCursivandice"/>
      </w:pPr>
      <w:r>
        <w:t>Decreto de 23 de marzo de 1956. Instrucción general de loterías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23" w:history="1">
        <w:r w:rsidRPr="0003251E">
          <w:rPr>
            <w:rStyle w:val="TextoNormalCaracter"/>
          </w:rPr>
          <w:t>123/2012</w:t>
        </w:r>
      </w:hyperlink>
      <w:r>
        <w:t>, f. 6.</w:t>
      </w:r>
    </w:p>
    <w:p w:rsidR="0003251E" w:rsidRDefault="0003251E" w:rsidP="0003251E">
      <w:pPr>
        <w:pStyle w:val="SangriaFrancesaArticulo"/>
      </w:pPr>
    </w:p>
    <w:p w:rsidR="0003251E" w:rsidRDefault="0003251E" w:rsidP="0003251E">
      <w:pPr>
        <w:pStyle w:val="TextoNormalNegritaCursivandice"/>
      </w:pPr>
      <w:r>
        <w:t>Decreto de 27 de junio de 1957. Pago, renta y conservación del Hipódromo de Madrid</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23" w:history="1">
        <w:r w:rsidRPr="0003251E">
          <w:rPr>
            <w:rStyle w:val="TextoNormalCaracter"/>
          </w:rPr>
          <w:t>123/2012</w:t>
        </w:r>
      </w:hyperlink>
      <w:r>
        <w:t>, f. 2.</w:t>
      </w:r>
    </w:p>
    <w:p w:rsidR="0003251E" w:rsidRDefault="0003251E" w:rsidP="0003251E">
      <w:pPr>
        <w:pStyle w:val="SangriaFrancesaArticulo"/>
      </w:pPr>
      <w:r w:rsidRPr="0003251E">
        <w:rPr>
          <w:rStyle w:val="TextoNormalNegritaCaracter"/>
        </w:rPr>
        <w:t>Artículo 3.</w:t>
      </w:r>
      <w:r w:rsidRPr="0003251E">
        <w:rPr>
          <w:rStyle w:val="TextoNormalCaracter"/>
        </w:rPr>
        <w:t>-</w:t>
      </w:r>
      <w:r>
        <w:t xml:space="preserve"> Sentencia </w:t>
      </w:r>
      <w:hyperlink w:anchor="SENTENCIA_2012_123" w:history="1">
        <w:r w:rsidRPr="0003251E">
          <w:rPr>
            <w:rStyle w:val="TextoNormalCaracter"/>
          </w:rPr>
          <w:t>123/2012</w:t>
        </w:r>
      </w:hyperlink>
      <w:r>
        <w:t>, f. 2.</w:t>
      </w:r>
    </w:p>
    <w:p w:rsidR="0003251E" w:rsidRDefault="0003251E" w:rsidP="0003251E">
      <w:pPr>
        <w:pStyle w:val="SangriaFrancesaArticulo"/>
      </w:pPr>
      <w:r w:rsidRPr="0003251E">
        <w:rPr>
          <w:rStyle w:val="TextoNormalNegritaCaracter"/>
        </w:rPr>
        <w:t>Artículo 4.</w:t>
      </w:r>
      <w:r w:rsidRPr="0003251E">
        <w:rPr>
          <w:rStyle w:val="TextoNormalCaracter"/>
        </w:rPr>
        <w:t>-</w:t>
      </w:r>
      <w:r>
        <w:t xml:space="preserve"> Sentencia </w:t>
      </w:r>
      <w:hyperlink w:anchor="SENTENCIA_2012_123" w:history="1">
        <w:r w:rsidRPr="0003251E">
          <w:rPr>
            <w:rStyle w:val="TextoNormalCaracter"/>
          </w:rPr>
          <w:t>123/2012</w:t>
        </w:r>
      </w:hyperlink>
      <w:r>
        <w:t>, f. 2.</w:t>
      </w:r>
    </w:p>
    <w:p w:rsidR="0003251E" w:rsidRDefault="0003251E" w:rsidP="0003251E">
      <w:pPr>
        <w:pStyle w:val="SangriaFrancesaArticulo"/>
      </w:pPr>
    </w:p>
    <w:p w:rsidR="0003251E" w:rsidRDefault="0003251E" w:rsidP="0003251E">
      <w:pPr>
        <w:pStyle w:val="TextoNormalNegritaCursivandice"/>
      </w:pPr>
      <w:r>
        <w:lastRenderedPageBreak/>
        <w:t>Ley de 26 de diciembre de 1958. Tasas y exacciones parafiscales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20" w:history="1">
        <w:r w:rsidRPr="0003251E">
          <w:rPr>
            <w:rStyle w:val="TextoNormalCaracter"/>
          </w:rPr>
          <w:t>20/2012</w:t>
        </w:r>
      </w:hyperlink>
      <w:r>
        <w:t>, f. 2.</w:t>
      </w:r>
    </w:p>
    <w:p w:rsidR="0003251E" w:rsidRDefault="0003251E" w:rsidP="0003251E">
      <w:pPr>
        <w:pStyle w:val="SangriaFrancesaArticulo"/>
      </w:pPr>
    </w:p>
    <w:p w:rsidR="0003251E" w:rsidRDefault="0003251E" w:rsidP="0003251E">
      <w:pPr>
        <w:pStyle w:val="TextoNormalNegritaCursivandice"/>
      </w:pPr>
      <w:r>
        <w:t>Decreto 1035/1959, de 18 de junio. Regulación de las tasas judiciales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20" w:history="1">
        <w:r w:rsidRPr="0003251E">
          <w:rPr>
            <w:rStyle w:val="TextoNormalCaracter"/>
          </w:rPr>
          <w:t>20/2012</w:t>
        </w:r>
      </w:hyperlink>
      <w:r>
        <w:t>, f. 2.</w:t>
      </w:r>
    </w:p>
    <w:p w:rsidR="0003251E" w:rsidRDefault="0003251E" w:rsidP="0003251E">
      <w:pPr>
        <w:pStyle w:val="SangriaFrancesaArticulo"/>
      </w:pPr>
    </w:p>
    <w:p w:rsidR="0003251E" w:rsidRDefault="0003251E" w:rsidP="0003251E">
      <w:pPr>
        <w:pStyle w:val="TextoNormalNegritaCursivandice"/>
      </w:pPr>
      <w:r>
        <w:t>Ley 230/1963, de 28 de diciembre. General tributaria</w:t>
      </w:r>
    </w:p>
    <w:p w:rsidR="0003251E" w:rsidRDefault="0003251E" w:rsidP="0003251E">
      <w:pPr>
        <w:pStyle w:val="SangriaFrancesaArticulo"/>
      </w:pPr>
      <w:r w:rsidRPr="0003251E">
        <w:rPr>
          <w:rStyle w:val="TextoNormalNegritaCaracter"/>
        </w:rPr>
        <w:t>Artículo 6</w:t>
      </w:r>
      <w:r>
        <w:t xml:space="preserve"> </w:t>
      </w:r>
      <w:r w:rsidRPr="0003251E">
        <w:rPr>
          <w:rStyle w:val="TextoNormalCaracter"/>
        </w:rPr>
        <w:t>(redactado por la Ley 58/2003, de 17 de diciembre)</w:t>
      </w:r>
      <w:r w:rsidRPr="0003251E">
        <w:rPr>
          <w:rStyle w:val="TextoNormalNegritaCaracter"/>
        </w:rPr>
        <w:t>.</w:t>
      </w:r>
      <w:r w:rsidRPr="0003251E">
        <w:rPr>
          <w:rStyle w:val="TextoNormalCaracter"/>
        </w:rPr>
        <w:t>-</w:t>
      </w:r>
      <w:r>
        <w:t xml:space="preserve"> Sentencia </w:t>
      </w:r>
      <w:hyperlink w:anchor="SENTENCIA_2012_20" w:history="1">
        <w:r w:rsidRPr="0003251E">
          <w:rPr>
            <w:rStyle w:val="TextoNormalCaracter"/>
          </w:rPr>
          <w:t>20/2012</w:t>
        </w:r>
      </w:hyperlink>
      <w:r>
        <w:t>, f. 11.</w:t>
      </w:r>
    </w:p>
    <w:p w:rsidR="0003251E" w:rsidRDefault="0003251E" w:rsidP="0003251E">
      <w:pPr>
        <w:pStyle w:val="SangriaFrancesaArticulo"/>
      </w:pPr>
      <w:r w:rsidRPr="0003251E">
        <w:rPr>
          <w:rStyle w:val="TextoNormalNegritaCaracter"/>
        </w:rPr>
        <w:t>Artículo 15.1</w:t>
      </w:r>
      <w:r>
        <w:t xml:space="preserve"> </w:t>
      </w:r>
      <w:r w:rsidRPr="0003251E">
        <w:rPr>
          <w:rStyle w:val="TextoNormalCaracter"/>
        </w:rPr>
        <w:t>(redactado por la Ley 58/2003, de 17 de diciembre)</w:t>
      </w:r>
      <w:r w:rsidRPr="0003251E">
        <w:rPr>
          <w:rStyle w:val="TextoNormalNegritaCaracter"/>
        </w:rPr>
        <w:t>.</w:t>
      </w:r>
      <w:r w:rsidRPr="0003251E">
        <w:rPr>
          <w:rStyle w:val="TextoNormalCaracter"/>
        </w:rPr>
        <w:t>-</w:t>
      </w:r>
      <w:r>
        <w:t xml:space="preserve"> Sentencia </w:t>
      </w:r>
      <w:hyperlink w:anchor="SENTENCIA_2012_20" w:history="1">
        <w:r w:rsidRPr="0003251E">
          <w:rPr>
            <w:rStyle w:val="TextoNormalCaracter"/>
          </w:rPr>
          <w:t>20/2012</w:t>
        </w:r>
      </w:hyperlink>
      <w:r>
        <w:t>, f. 11.</w:t>
      </w:r>
    </w:p>
    <w:p w:rsidR="0003251E" w:rsidRDefault="0003251E" w:rsidP="0003251E">
      <w:pPr>
        <w:pStyle w:val="SangriaFrancesaArticulo"/>
      </w:pPr>
      <w:r w:rsidRPr="0003251E">
        <w:rPr>
          <w:rStyle w:val="TextoNormalNegritaCaracter"/>
        </w:rPr>
        <w:t>Artículo 47.</w:t>
      </w:r>
      <w:r w:rsidRPr="0003251E">
        <w:rPr>
          <w:rStyle w:val="TextoNormalCaracter"/>
        </w:rPr>
        <w:t>-</w:t>
      </w:r>
      <w:r>
        <w:t xml:space="preserve"> Sentencia </w:t>
      </w:r>
      <w:hyperlink w:anchor="SENTENCIA_2012_35" w:history="1">
        <w:r w:rsidRPr="0003251E">
          <w:rPr>
            <w:rStyle w:val="TextoNormalCaracter"/>
          </w:rPr>
          <w:t>35/2012</w:t>
        </w:r>
      </w:hyperlink>
      <w:r>
        <w:t>, f. 10.</w:t>
      </w:r>
    </w:p>
    <w:p w:rsidR="0003251E" w:rsidRDefault="0003251E" w:rsidP="0003251E">
      <w:pPr>
        <w:pStyle w:val="SangriaFrancesaArticulo"/>
      </w:pPr>
      <w:r w:rsidRPr="0003251E">
        <w:rPr>
          <w:rStyle w:val="TextoNormalNegritaCaracter"/>
        </w:rPr>
        <w:t>Artículo 112</w:t>
      </w:r>
      <w:r>
        <w:t xml:space="preserve"> </w:t>
      </w:r>
      <w:r w:rsidRPr="0003251E">
        <w:rPr>
          <w:rStyle w:val="TextoNormalCaracter"/>
        </w:rPr>
        <w:t>(redactado por la Ley 58/2003, de 17 de diciembre)</w:t>
      </w:r>
      <w:r w:rsidRPr="0003251E">
        <w:rPr>
          <w:rStyle w:val="TextoNormalNegritaCaracter"/>
        </w:rPr>
        <w:t>.</w:t>
      </w:r>
      <w:r w:rsidRPr="0003251E">
        <w:rPr>
          <w:rStyle w:val="TextoNormalCaracter"/>
        </w:rPr>
        <w:t>-</w:t>
      </w:r>
      <w:r>
        <w:t xml:space="preserve"> Sentencia </w:t>
      </w:r>
      <w:hyperlink w:anchor="SENTENCIA_2012_20" w:history="1">
        <w:r w:rsidRPr="0003251E">
          <w:rPr>
            <w:rStyle w:val="TextoNormalCaracter"/>
          </w:rPr>
          <w:t>20/2012</w:t>
        </w:r>
      </w:hyperlink>
      <w:r>
        <w:t>, f. 6.</w:t>
      </w:r>
    </w:p>
    <w:p w:rsidR="0003251E" w:rsidRDefault="0003251E" w:rsidP="0003251E">
      <w:pPr>
        <w:pStyle w:val="SangriaFrancesaArticulo"/>
      </w:pPr>
    </w:p>
    <w:p w:rsidR="0003251E" w:rsidRDefault="0003251E" w:rsidP="0003251E">
      <w:pPr>
        <w:pStyle w:val="TextoNormalNegritaCursivandice"/>
      </w:pPr>
      <w:r>
        <w:t>Decreto 3059/1966, de 1 de diciembre. Texto refundido de tasas fiscales</w:t>
      </w:r>
    </w:p>
    <w:p w:rsidR="0003251E" w:rsidRDefault="0003251E" w:rsidP="0003251E">
      <w:pPr>
        <w:pStyle w:val="SangriaFrancesaArticulo"/>
      </w:pPr>
      <w:r w:rsidRPr="0003251E">
        <w:rPr>
          <w:rStyle w:val="TextoNormalNegritaCaracter"/>
        </w:rPr>
        <w:t>Artículo 36.</w:t>
      </w:r>
      <w:r w:rsidRPr="0003251E">
        <w:rPr>
          <w:rStyle w:val="TextoNormalCaracter"/>
        </w:rPr>
        <w:t>-</w:t>
      </w:r>
      <w:r>
        <w:t xml:space="preserve"> Sentencia </w:t>
      </w:r>
      <w:hyperlink w:anchor="SENTENCIA_2012_35" w:history="1">
        <w:r w:rsidRPr="0003251E">
          <w:rPr>
            <w:rStyle w:val="TextoNormalCaracter"/>
          </w:rPr>
          <w:t>35/2012</w:t>
        </w:r>
      </w:hyperlink>
      <w:r>
        <w:t>, ff. 6 a 8.</w:t>
      </w:r>
    </w:p>
    <w:p w:rsidR="0003251E" w:rsidRDefault="0003251E" w:rsidP="0003251E">
      <w:pPr>
        <w:pStyle w:val="SangriaFrancesaArticulo"/>
      </w:pPr>
      <w:r w:rsidRPr="0003251E">
        <w:rPr>
          <w:rStyle w:val="TextoNormalNegritaCaracter"/>
        </w:rPr>
        <w:t>Artículo 36</w:t>
      </w:r>
      <w:r>
        <w:t xml:space="preserve"> </w:t>
      </w:r>
      <w:r w:rsidRPr="0003251E">
        <w:rPr>
          <w:rStyle w:val="TextoNormalCaracter"/>
        </w:rPr>
        <w:t>(redactado por la Ley 13/2011, de 27 de mayo)</w:t>
      </w:r>
      <w:r w:rsidRPr="0003251E">
        <w:rPr>
          <w:rStyle w:val="TextoNormalNegritaCaracter"/>
        </w:rPr>
        <w:t>.</w:t>
      </w:r>
      <w:r w:rsidRPr="0003251E">
        <w:rPr>
          <w:rStyle w:val="TextoNormalCaracter"/>
        </w:rPr>
        <w:t>-</w:t>
      </w:r>
      <w:r>
        <w:t xml:space="preserve"> Sentencia </w:t>
      </w:r>
      <w:hyperlink w:anchor="SENTENCIA_2012_35" w:history="1">
        <w:r w:rsidRPr="0003251E">
          <w:rPr>
            <w:rStyle w:val="TextoNormalCaracter"/>
          </w:rPr>
          <w:t>35/2012</w:t>
        </w:r>
      </w:hyperlink>
      <w:r>
        <w:t>, ff. 2, 7.</w:t>
      </w:r>
    </w:p>
    <w:p w:rsidR="0003251E" w:rsidRDefault="0003251E" w:rsidP="0003251E">
      <w:pPr>
        <w:pStyle w:val="SangriaFrancesaArticulo"/>
      </w:pPr>
      <w:r w:rsidRPr="0003251E">
        <w:rPr>
          <w:rStyle w:val="TextoNormalNegritaCaracter"/>
        </w:rPr>
        <w:t>Artículo 36</w:t>
      </w:r>
      <w:r>
        <w:t xml:space="preserve"> </w:t>
      </w:r>
      <w:r w:rsidRPr="0003251E">
        <w:rPr>
          <w:rStyle w:val="TextoNormalCaracter"/>
        </w:rPr>
        <w:t>(redactado por la Ley 24/2001, de 27 de diciembre)</w:t>
      </w:r>
      <w:r w:rsidRPr="0003251E">
        <w:rPr>
          <w:rStyle w:val="TextoNormalNegritaCaracter"/>
        </w:rPr>
        <w:t>.</w:t>
      </w:r>
      <w:r w:rsidRPr="0003251E">
        <w:rPr>
          <w:rStyle w:val="TextoNormalCaracter"/>
        </w:rPr>
        <w:t>-</w:t>
      </w:r>
      <w:r>
        <w:t xml:space="preserve"> Sentencia </w:t>
      </w:r>
      <w:hyperlink w:anchor="SENTENCIA_2012_35" w:history="1">
        <w:r w:rsidRPr="0003251E">
          <w:rPr>
            <w:rStyle w:val="TextoNormalCaracter"/>
          </w:rPr>
          <w:t>35/2012</w:t>
        </w:r>
      </w:hyperlink>
      <w:r>
        <w:t>, ff. 1, 7, 10.</w:t>
      </w:r>
    </w:p>
    <w:p w:rsidR="0003251E" w:rsidRDefault="0003251E" w:rsidP="0003251E">
      <w:pPr>
        <w:pStyle w:val="SangriaFrancesaArticulo"/>
      </w:pPr>
      <w:r w:rsidRPr="0003251E">
        <w:rPr>
          <w:rStyle w:val="TextoNormalNegritaCaracter"/>
        </w:rPr>
        <w:t>Artículo 36</w:t>
      </w:r>
      <w:r>
        <w:t xml:space="preserve"> </w:t>
      </w:r>
      <w:r w:rsidRPr="0003251E">
        <w:rPr>
          <w:rStyle w:val="TextoNormalCaracter"/>
        </w:rPr>
        <w:t>(redactado por la Ley 53/2002, de 30 de diciembre)</w:t>
      </w:r>
      <w:r w:rsidRPr="0003251E">
        <w:rPr>
          <w:rStyle w:val="TextoNormalNegritaCaracter"/>
        </w:rPr>
        <w:t>.</w:t>
      </w:r>
      <w:r w:rsidRPr="0003251E">
        <w:rPr>
          <w:rStyle w:val="TextoNormalCaracter"/>
        </w:rPr>
        <w:t>-</w:t>
      </w:r>
      <w:r>
        <w:t xml:space="preserve"> Sentencia </w:t>
      </w:r>
      <w:hyperlink w:anchor="SENTENCIA_2012_35" w:history="1">
        <w:r w:rsidRPr="0003251E">
          <w:rPr>
            <w:rStyle w:val="TextoNormalCaracter"/>
          </w:rPr>
          <w:t>35/2012</w:t>
        </w:r>
      </w:hyperlink>
      <w:r>
        <w:t>, ff. 2, 7.</w:t>
      </w:r>
    </w:p>
    <w:p w:rsidR="0003251E" w:rsidRDefault="0003251E" w:rsidP="0003251E">
      <w:pPr>
        <w:pStyle w:val="SangriaFrancesaArticulo"/>
      </w:pPr>
      <w:r w:rsidRPr="0003251E">
        <w:rPr>
          <w:rStyle w:val="TextoNormalNegritaCaracter"/>
        </w:rPr>
        <w:t>Artículo 38.</w:t>
      </w:r>
      <w:r w:rsidRPr="0003251E">
        <w:rPr>
          <w:rStyle w:val="TextoNormalCaracter"/>
        </w:rPr>
        <w:t>-</w:t>
      </w:r>
      <w:r>
        <w:t xml:space="preserve"> Sentencia </w:t>
      </w:r>
      <w:hyperlink w:anchor="SENTENCIA_2012_35" w:history="1">
        <w:r w:rsidRPr="0003251E">
          <w:rPr>
            <w:rStyle w:val="TextoNormalCaracter"/>
          </w:rPr>
          <w:t>35/2012</w:t>
        </w:r>
      </w:hyperlink>
      <w:r>
        <w:t>, f. 8.</w:t>
      </w:r>
    </w:p>
    <w:p w:rsidR="0003251E" w:rsidRDefault="0003251E" w:rsidP="0003251E">
      <w:pPr>
        <w:pStyle w:val="SangriaFrancesaArticulo"/>
      </w:pPr>
      <w:r w:rsidRPr="0003251E">
        <w:rPr>
          <w:rStyle w:val="TextoNormalNegritaCaracter"/>
        </w:rPr>
        <w:t>Artículo 38.2.</w:t>
      </w:r>
      <w:r w:rsidRPr="0003251E">
        <w:rPr>
          <w:rStyle w:val="TextoNormalCaracter"/>
        </w:rPr>
        <w:t>-</w:t>
      </w:r>
      <w:r>
        <w:t xml:space="preserve"> Sentencia </w:t>
      </w:r>
      <w:hyperlink w:anchor="SENTENCIA_2012_35" w:history="1">
        <w:r w:rsidRPr="0003251E">
          <w:rPr>
            <w:rStyle w:val="TextoNormalCaracter"/>
          </w:rPr>
          <w:t>35/2012</w:t>
        </w:r>
      </w:hyperlink>
      <w:r>
        <w:t>, f. 1.</w:t>
      </w:r>
    </w:p>
    <w:p w:rsidR="0003251E" w:rsidRDefault="0003251E" w:rsidP="0003251E">
      <w:pPr>
        <w:pStyle w:val="SangriaFrancesaArticulo"/>
      </w:pPr>
      <w:r w:rsidRPr="0003251E">
        <w:rPr>
          <w:rStyle w:val="TextoNormalNegritaCaracter"/>
        </w:rPr>
        <w:t>Artículo 38.2</w:t>
      </w:r>
      <w:r>
        <w:t xml:space="preserve"> </w:t>
      </w:r>
      <w:r w:rsidRPr="0003251E">
        <w:rPr>
          <w:rStyle w:val="TextoNormalCaracter"/>
        </w:rPr>
        <w:t>(redactado por la Ley 24/2001, de 27 de diciembre)</w:t>
      </w:r>
      <w:r w:rsidRPr="0003251E">
        <w:rPr>
          <w:rStyle w:val="TextoNormalNegritaCaracter"/>
        </w:rPr>
        <w:t>.</w:t>
      </w:r>
      <w:r w:rsidRPr="0003251E">
        <w:rPr>
          <w:rStyle w:val="TextoNormalCaracter"/>
        </w:rPr>
        <w:t>-</w:t>
      </w:r>
      <w:r>
        <w:t xml:space="preserve"> Sentencia </w:t>
      </w:r>
      <w:hyperlink w:anchor="SENTENCIA_2012_35" w:history="1">
        <w:r w:rsidRPr="0003251E">
          <w:rPr>
            <w:rStyle w:val="TextoNormalCaracter"/>
          </w:rPr>
          <w:t>35/2012</w:t>
        </w:r>
      </w:hyperlink>
      <w:r>
        <w:t>, f. 10.</w:t>
      </w:r>
    </w:p>
    <w:p w:rsidR="0003251E" w:rsidRDefault="0003251E" w:rsidP="0003251E">
      <w:pPr>
        <w:pStyle w:val="SangriaFrancesaArticulo"/>
      </w:pPr>
      <w:r w:rsidRPr="0003251E">
        <w:rPr>
          <w:rStyle w:val="TextoNormalNegritaCaracter"/>
        </w:rPr>
        <w:t>Artículo 38.4.</w:t>
      </w:r>
      <w:r w:rsidRPr="0003251E">
        <w:rPr>
          <w:rStyle w:val="TextoNormalCaracter"/>
        </w:rPr>
        <w:t>-</w:t>
      </w:r>
      <w:r>
        <w:t xml:space="preserve"> Sentencia </w:t>
      </w:r>
      <w:hyperlink w:anchor="SENTENCIA_2012_35" w:history="1">
        <w:r w:rsidRPr="0003251E">
          <w:rPr>
            <w:rStyle w:val="TextoNormalCaracter"/>
          </w:rPr>
          <w:t>35/2012</w:t>
        </w:r>
      </w:hyperlink>
      <w:r>
        <w:t>, f. 1.</w:t>
      </w:r>
    </w:p>
    <w:p w:rsidR="0003251E" w:rsidRDefault="0003251E" w:rsidP="0003251E">
      <w:pPr>
        <w:pStyle w:val="SangriaFrancesaArticulo"/>
      </w:pPr>
      <w:r w:rsidRPr="0003251E">
        <w:rPr>
          <w:rStyle w:val="TextoNormalNegritaCaracter"/>
        </w:rPr>
        <w:t>Artículo 38.4</w:t>
      </w:r>
      <w:r>
        <w:t xml:space="preserve"> </w:t>
      </w:r>
      <w:r w:rsidRPr="0003251E">
        <w:rPr>
          <w:rStyle w:val="TextoNormalCaracter"/>
        </w:rPr>
        <w:t>(redactado por la Ley 24/2001, de 27 de diciembre)</w:t>
      </w:r>
      <w:r w:rsidRPr="0003251E">
        <w:rPr>
          <w:rStyle w:val="TextoNormalNegritaCaracter"/>
        </w:rPr>
        <w:t>.</w:t>
      </w:r>
      <w:r w:rsidRPr="0003251E">
        <w:rPr>
          <w:rStyle w:val="TextoNormalCaracter"/>
        </w:rPr>
        <w:t>-</w:t>
      </w:r>
      <w:r>
        <w:t xml:space="preserve"> Sentencia </w:t>
      </w:r>
      <w:hyperlink w:anchor="SENTENCIA_2012_35" w:history="1">
        <w:r w:rsidRPr="0003251E">
          <w:rPr>
            <w:rStyle w:val="TextoNormalCaracter"/>
          </w:rPr>
          <w:t>35/2012</w:t>
        </w:r>
      </w:hyperlink>
      <w:r>
        <w:t>, f. 10.</w:t>
      </w:r>
    </w:p>
    <w:p w:rsidR="0003251E" w:rsidRDefault="0003251E" w:rsidP="0003251E">
      <w:pPr>
        <w:pStyle w:val="SangriaFrancesaArticulo"/>
      </w:pPr>
      <w:r w:rsidRPr="0003251E">
        <w:rPr>
          <w:rStyle w:val="TextoNormalNegritaCaracter"/>
        </w:rPr>
        <w:t>Artículo 40.</w:t>
      </w:r>
      <w:r w:rsidRPr="0003251E">
        <w:rPr>
          <w:rStyle w:val="TextoNormalCaracter"/>
        </w:rPr>
        <w:t>-</w:t>
      </w:r>
      <w:r>
        <w:t xml:space="preserve"> Sentencia </w:t>
      </w:r>
      <w:hyperlink w:anchor="SENTENCIA_2012_35" w:history="1">
        <w:r w:rsidRPr="0003251E">
          <w:rPr>
            <w:rStyle w:val="TextoNormalCaracter"/>
          </w:rPr>
          <w:t>35/2012</w:t>
        </w:r>
      </w:hyperlink>
      <w:r>
        <w:t>, f. 6.</w:t>
      </w:r>
    </w:p>
    <w:p w:rsidR="0003251E" w:rsidRDefault="0003251E" w:rsidP="0003251E">
      <w:pPr>
        <w:pStyle w:val="SangriaFrancesaArticulo"/>
      </w:pPr>
    </w:p>
    <w:p w:rsidR="0003251E" w:rsidRDefault="0003251E" w:rsidP="0003251E">
      <w:pPr>
        <w:pStyle w:val="TextoNormalNegritaCursivandice"/>
      </w:pPr>
      <w:r>
        <w:t>Ley 14/1970, de 4 de agosto. General de educación</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11" w:history="1">
        <w:r w:rsidRPr="0003251E">
          <w:rPr>
            <w:rStyle w:val="TextoNormalCaracter"/>
          </w:rPr>
          <w:t>111/2012</w:t>
        </w:r>
      </w:hyperlink>
      <w:r>
        <w:t>, f. 3.</w:t>
      </w:r>
    </w:p>
    <w:p w:rsidR="0003251E" w:rsidRDefault="0003251E" w:rsidP="0003251E">
      <w:pPr>
        <w:pStyle w:val="SangriaFrancesaArticulo"/>
      </w:pPr>
    </w:p>
    <w:p w:rsidR="0003251E" w:rsidRDefault="0003251E" w:rsidP="0003251E">
      <w:pPr>
        <w:pStyle w:val="TextoNormalNegritaCursivandice"/>
      </w:pPr>
      <w:r>
        <w:t>Ley 30/1972, de 22 de julio. Régimen económico fiscal de Canarias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00" w:history="1">
        <w:r w:rsidRPr="0003251E">
          <w:rPr>
            <w:rStyle w:val="TextoNormalCaracter"/>
          </w:rPr>
          <w:t>100/2012</w:t>
        </w:r>
      </w:hyperlink>
      <w:r>
        <w:t>, ff. 3, 5, 7, 9.</w:t>
      </w:r>
    </w:p>
    <w:p w:rsidR="0003251E" w:rsidRDefault="0003251E" w:rsidP="0003251E">
      <w:pPr>
        <w:pStyle w:val="SangriaFrancesaArticulo"/>
      </w:pPr>
      <w:r w:rsidRPr="0003251E">
        <w:rPr>
          <w:rStyle w:val="TextoNormalNegritaCaracter"/>
        </w:rPr>
        <w:t>Título II, capítulo II.</w:t>
      </w:r>
      <w:r w:rsidRPr="0003251E">
        <w:rPr>
          <w:rStyle w:val="TextoNormalCaracter"/>
        </w:rPr>
        <w:t>-</w:t>
      </w:r>
      <w:r>
        <w:t xml:space="preserve"> Sentencia </w:t>
      </w:r>
      <w:hyperlink w:anchor="SENTENCIA_2012_100" w:history="1">
        <w:r w:rsidRPr="0003251E">
          <w:rPr>
            <w:rStyle w:val="TextoNormalCaracter"/>
          </w:rPr>
          <w:t>100/2012</w:t>
        </w:r>
      </w:hyperlink>
      <w:r>
        <w:t>, f. 3.</w:t>
      </w:r>
    </w:p>
    <w:p w:rsidR="0003251E" w:rsidRDefault="0003251E" w:rsidP="0003251E">
      <w:pPr>
        <w:pStyle w:val="SangriaFrancesaArticulo"/>
      </w:pPr>
      <w:r w:rsidRPr="0003251E">
        <w:rPr>
          <w:rStyle w:val="TextoNormalNegritaCaracter"/>
        </w:rPr>
        <w:t>Exposición de motivos.</w:t>
      </w:r>
      <w:r w:rsidRPr="0003251E">
        <w:rPr>
          <w:rStyle w:val="TextoNormalCaracter"/>
        </w:rPr>
        <w:t>-</w:t>
      </w:r>
      <w:r>
        <w:t xml:space="preserve"> Sentencia </w:t>
      </w:r>
      <w:hyperlink w:anchor="SENTENCIA_2012_100" w:history="1">
        <w:r w:rsidRPr="0003251E">
          <w:rPr>
            <w:rStyle w:val="TextoNormalCaracter"/>
          </w:rPr>
          <w:t>100/2012</w:t>
        </w:r>
      </w:hyperlink>
      <w:r>
        <w:t>, f. 5.</w:t>
      </w:r>
    </w:p>
    <w:p w:rsidR="0003251E" w:rsidRDefault="0003251E" w:rsidP="0003251E">
      <w:pPr>
        <w:pStyle w:val="SangriaFrancesaArticulo"/>
      </w:pPr>
      <w:r w:rsidRPr="0003251E">
        <w:rPr>
          <w:rStyle w:val="TextoNormalNegritaCaracter"/>
        </w:rPr>
        <w:t>Exposición de motivos, apartado I.</w:t>
      </w:r>
      <w:r w:rsidRPr="0003251E">
        <w:rPr>
          <w:rStyle w:val="TextoNormalCaracter"/>
        </w:rPr>
        <w:t>-</w:t>
      </w:r>
      <w:r>
        <w:t xml:space="preserve"> Sentencia </w:t>
      </w:r>
      <w:hyperlink w:anchor="SENTENCIA_2012_100" w:history="1">
        <w:r w:rsidRPr="0003251E">
          <w:rPr>
            <w:rStyle w:val="TextoNormalCaracter"/>
          </w:rPr>
          <w:t>100/2012</w:t>
        </w:r>
      </w:hyperlink>
      <w:r>
        <w:t>, f. 5.</w:t>
      </w:r>
    </w:p>
    <w:p w:rsidR="0003251E" w:rsidRDefault="0003251E" w:rsidP="0003251E">
      <w:pPr>
        <w:pStyle w:val="SangriaFrancesaArticulo"/>
      </w:pPr>
      <w:r w:rsidRPr="0003251E">
        <w:rPr>
          <w:rStyle w:val="TextoNormalNegritaCaracter"/>
        </w:rPr>
        <w:t>Exposición de motivos, apartado II.</w:t>
      </w:r>
      <w:r w:rsidRPr="0003251E">
        <w:rPr>
          <w:rStyle w:val="TextoNormalCaracter"/>
        </w:rPr>
        <w:t>-</w:t>
      </w:r>
      <w:r>
        <w:t xml:space="preserve"> Sentencia </w:t>
      </w:r>
      <w:hyperlink w:anchor="SENTENCIA_2012_100" w:history="1">
        <w:r w:rsidRPr="0003251E">
          <w:rPr>
            <w:rStyle w:val="TextoNormalCaracter"/>
          </w:rPr>
          <w:t>100/2012</w:t>
        </w:r>
      </w:hyperlink>
      <w:r>
        <w:t>, f. 5.</w:t>
      </w:r>
    </w:p>
    <w:p w:rsidR="0003251E" w:rsidRDefault="0003251E" w:rsidP="0003251E">
      <w:pPr>
        <w:pStyle w:val="SangriaFrancesaArticulo"/>
      </w:pPr>
      <w:r w:rsidRPr="0003251E">
        <w:rPr>
          <w:rStyle w:val="TextoNormalNegritaCaracter"/>
        </w:rPr>
        <w:t>Artículo 22.</w:t>
      </w:r>
      <w:r w:rsidRPr="0003251E">
        <w:rPr>
          <w:rStyle w:val="TextoNormalCaracter"/>
        </w:rPr>
        <w:t>-</w:t>
      </w:r>
      <w:r>
        <w:t xml:space="preserve"> Sentencia </w:t>
      </w:r>
      <w:hyperlink w:anchor="SENTENCIA_2012_100" w:history="1">
        <w:r w:rsidRPr="0003251E">
          <w:rPr>
            <w:rStyle w:val="TextoNormalCaracter"/>
          </w:rPr>
          <w:t>100/2012</w:t>
        </w:r>
      </w:hyperlink>
      <w:r>
        <w:t>, f. 8.</w:t>
      </w:r>
    </w:p>
    <w:p w:rsidR="0003251E" w:rsidRDefault="0003251E" w:rsidP="0003251E">
      <w:pPr>
        <w:pStyle w:val="SangriaFrancesaArticulo"/>
      </w:pPr>
      <w:r w:rsidRPr="0003251E">
        <w:rPr>
          <w:rStyle w:val="TextoNormalNegritaCaracter"/>
        </w:rPr>
        <w:t>Artículo 22.2 a).</w:t>
      </w:r>
      <w:r w:rsidRPr="0003251E">
        <w:rPr>
          <w:rStyle w:val="TextoNormalCaracter"/>
        </w:rPr>
        <w:t>-</w:t>
      </w:r>
      <w:r>
        <w:t xml:space="preserve"> Sentencia </w:t>
      </w:r>
      <w:hyperlink w:anchor="SENTENCIA_2012_100" w:history="1">
        <w:r w:rsidRPr="0003251E">
          <w:rPr>
            <w:rStyle w:val="TextoNormalCaracter"/>
          </w:rPr>
          <w:t>100/2012</w:t>
        </w:r>
      </w:hyperlink>
      <w:r>
        <w:t>, f. 3.</w:t>
      </w:r>
    </w:p>
    <w:p w:rsidR="0003251E" w:rsidRDefault="0003251E" w:rsidP="0003251E">
      <w:pPr>
        <w:pStyle w:val="SangriaFrancesaArticulo"/>
      </w:pPr>
      <w:r w:rsidRPr="0003251E">
        <w:rPr>
          <w:rStyle w:val="TextoNormalNegritaCaracter"/>
        </w:rPr>
        <w:t>Artículo 22.2.f.1.</w:t>
      </w:r>
      <w:r w:rsidRPr="0003251E">
        <w:rPr>
          <w:rStyle w:val="TextoNormalCaracter"/>
        </w:rPr>
        <w:t>-</w:t>
      </w:r>
      <w:r>
        <w:t xml:space="preserve"> Sentencia </w:t>
      </w:r>
      <w:hyperlink w:anchor="SENTENCIA_2012_100" w:history="1">
        <w:r w:rsidRPr="0003251E">
          <w:rPr>
            <w:rStyle w:val="TextoNormalCaracter"/>
          </w:rPr>
          <w:t>100/2012</w:t>
        </w:r>
      </w:hyperlink>
      <w:r>
        <w:t>, f. 3.</w:t>
      </w:r>
    </w:p>
    <w:p w:rsidR="0003251E" w:rsidRDefault="0003251E" w:rsidP="0003251E">
      <w:pPr>
        <w:pStyle w:val="SangriaFrancesaArticulo"/>
      </w:pPr>
      <w:r w:rsidRPr="0003251E">
        <w:rPr>
          <w:rStyle w:val="TextoNormalNegritaCaracter"/>
        </w:rPr>
        <w:t>Artículo 22.2.f.2.</w:t>
      </w:r>
      <w:r w:rsidRPr="0003251E">
        <w:rPr>
          <w:rStyle w:val="TextoNormalCaracter"/>
        </w:rPr>
        <w:t>-</w:t>
      </w:r>
      <w:r>
        <w:t xml:space="preserve"> Sentencia </w:t>
      </w:r>
      <w:hyperlink w:anchor="SENTENCIA_2012_100" w:history="1">
        <w:r w:rsidRPr="0003251E">
          <w:rPr>
            <w:rStyle w:val="TextoNormalCaracter"/>
          </w:rPr>
          <w:t>100/2012</w:t>
        </w:r>
      </w:hyperlink>
      <w:r>
        <w:t>, f. 3.</w:t>
      </w:r>
    </w:p>
    <w:p w:rsidR="0003251E" w:rsidRDefault="0003251E" w:rsidP="0003251E">
      <w:pPr>
        <w:pStyle w:val="SangriaFrancesaArticulo"/>
      </w:pPr>
    </w:p>
    <w:p w:rsidR="0003251E" w:rsidRDefault="0003251E" w:rsidP="0003251E">
      <w:pPr>
        <w:pStyle w:val="TextoNormalNegritaCursivandice"/>
      </w:pPr>
      <w:r>
        <w:lastRenderedPageBreak/>
        <w:t>Decreto 3096/1973, de 14 de septiembre. Texto refundido del Código penal conforme a la Ley 44/1971, de 15 de noviembre</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Sentencias </w:t>
      </w:r>
      <w:hyperlink w:anchor="SENTENCIA_2012_39" w:history="1">
        <w:r w:rsidRPr="0003251E">
          <w:rPr>
            <w:rStyle w:val="TextoNormalCaracter"/>
          </w:rPr>
          <w:t>39/2012</w:t>
        </w:r>
      </w:hyperlink>
      <w:r>
        <w:t xml:space="preserve">, VP I, VP II; </w:t>
      </w:r>
      <w:hyperlink w:anchor="SENTENCIA_2012_40" w:history="1">
        <w:r w:rsidRPr="0003251E">
          <w:rPr>
            <w:rStyle w:val="TextoNormalCaracter"/>
          </w:rPr>
          <w:t>40/2012</w:t>
        </w:r>
      </w:hyperlink>
      <w:r>
        <w:t xml:space="preserve">, ff. 3, 9, 10, VP II; </w:t>
      </w:r>
      <w:hyperlink w:anchor="SENTENCIA_2012_41" w:history="1">
        <w:r w:rsidRPr="0003251E">
          <w:rPr>
            <w:rStyle w:val="TextoNormalCaracter"/>
          </w:rPr>
          <w:t>41/2012</w:t>
        </w:r>
      </w:hyperlink>
      <w:r>
        <w:t xml:space="preserve">, ff. 4, 8, VP I, VP II; </w:t>
      </w:r>
      <w:hyperlink w:anchor="SENTENCIA_2012_42" w:history="1">
        <w:r w:rsidRPr="0003251E">
          <w:rPr>
            <w:rStyle w:val="TextoNormalCaracter"/>
          </w:rPr>
          <w:t>42/2012</w:t>
        </w:r>
      </w:hyperlink>
      <w:r>
        <w:t xml:space="preserve">, f. 9; </w:t>
      </w:r>
      <w:hyperlink w:anchor="SENTENCIA_2012_43" w:history="1">
        <w:r w:rsidRPr="0003251E">
          <w:rPr>
            <w:rStyle w:val="TextoNormalCaracter"/>
          </w:rPr>
          <w:t>43/2012</w:t>
        </w:r>
      </w:hyperlink>
      <w:r>
        <w:t xml:space="preserve">, f. 8; </w:t>
      </w:r>
      <w:hyperlink w:anchor="SENTENCIA_2012_44" w:history="1">
        <w:r w:rsidRPr="0003251E">
          <w:rPr>
            <w:rStyle w:val="TextoNormalCaracter"/>
          </w:rPr>
          <w:t>44/2012</w:t>
        </w:r>
      </w:hyperlink>
      <w:r>
        <w:t xml:space="preserve">, ff. 5, 6; </w:t>
      </w:r>
      <w:hyperlink w:anchor="SENTENCIA_2012_46" w:history="1">
        <w:r w:rsidRPr="0003251E">
          <w:rPr>
            <w:rStyle w:val="TextoNormalCaracter"/>
          </w:rPr>
          <w:t>46/2012</w:t>
        </w:r>
      </w:hyperlink>
      <w:r>
        <w:t xml:space="preserve">, f. 7; </w:t>
      </w:r>
      <w:hyperlink w:anchor="SENTENCIA_2012_47" w:history="1">
        <w:r w:rsidRPr="0003251E">
          <w:rPr>
            <w:rStyle w:val="TextoNormalCaracter"/>
          </w:rPr>
          <w:t>47/2012</w:t>
        </w:r>
      </w:hyperlink>
      <w:r>
        <w:t xml:space="preserve">, f. 6, VP II; </w:t>
      </w:r>
      <w:hyperlink w:anchor="SENTENCIA_2012_48" w:history="1">
        <w:r w:rsidRPr="0003251E">
          <w:rPr>
            <w:rStyle w:val="TextoNormalCaracter"/>
          </w:rPr>
          <w:t>48/2012</w:t>
        </w:r>
      </w:hyperlink>
      <w:r>
        <w:t xml:space="preserve">, f. 7; </w:t>
      </w:r>
      <w:hyperlink w:anchor="SENTENCIA_2012_49" w:history="1">
        <w:r w:rsidRPr="0003251E">
          <w:rPr>
            <w:rStyle w:val="TextoNormalCaracter"/>
          </w:rPr>
          <w:t>49/2012</w:t>
        </w:r>
      </w:hyperlink>
      <w:r>
        <w:t xml:space="preserve">, f. 7; </w:t>
      </w:r>
      <w:hyperlink w:anchor="SENTENCIA_2012_51" w:history="1">
        <w:r w:rsidRPr="0003251E">
          <w:rPr>
            <w:rStyle w:val="TextoNormalCaracter"/>
          </w:rPr>
          <w:t>51/2012</w:t>
        </w:r>
      </w:hyperlink>
      <w:r>
        <w:t xml:space="preserve">, ff. 6, 7; </w:t>
      </w:r>
      <w:hyperlink w:anchor="SENTENCIA_2012_54" w:history="1">
        <w:r w:rsidRPr="0003251E">
          <w:rPr>
            <w:rStyle w:val="TextoNormalCaracter"/>
          </w:rPr>
          <w:t>54/2012</w:t>
        </w:r>
      </w:hyperlink>
      <w:r>
        <w:t xml:space="preserve">, f. 8; </w:t>
      </w:r>
      <w:hyperlink w:anchor="SENTENCIA_2012_55" w:history="1">
        <w:r w:rsidRPr="0003251E">
          <w:rPr>
            <w:rStyle w:val="TextoNormalCaracter"/>
          </w:rPr>
          <w:t>55/2012</w:t>
        </w:r>
      </w:hyperlink>
      <w:r>
        <w:t xml:space="preserve">, f. 8; </w:t>
      </w:r>
      <w:hyperlink w:anchor="SENTENCIA_2012_56" w:history="1">
        <w:r w:rsidRPr="0003251E">
          <w:rPr>
            <w:rStyle w:val="TextoNormalCaracter"/>
          </w:rPr>
          <w:t>56/2012</w:t>
        </w:r>
      </w:hyperlink>
      <w:r>
        <w:t xml:space="preserve">, f. 5; </w:t>
      </w:r>
      <w:hyperlink w:anchor="SENTENCIA_2012_57" w:history="1">
        <w:r w:rsidRPr="0003251E">
          <w:rPr>
            <w:rStyle w:val="TextoNormalCaracter"/>
          </w:rPr>
          <w:t>57/2012</w:t>
        </w:r>
      </w:hyperlink>
      <w:r>
        <w:t xml:space="preserve">, f. 3; </w:t>
      </w:r>
      <w:hyperlink w:anchor="SENTENCIA_2012_65" w:history="1">
        <w:r w:rsidRPr="0003251E">
          <w:rPr>
            <w:rStyle w:val="TextoNormalCaracter"/>
          </w:rPr>
          <w:t>65/2012</w:t>
        </w:r>
      </w:hyperlink>
      <w:r>
        <w:t xml:space="preserve">, f. 7; </w:t>
      </w:r>
      <w:hyperlink w:anchor="SENTENCIA_2012_66" w:history="1">
        <w:r w:rsidRPr="0003251E">
          <w:rPr>
            <w:rStyle w:val="TextoNormalCaracter"/>
          </w:rPr>
          <w:t>66/2012</w:t>
        </w:r>
      </w:hyperlink>
      <w:r>
        <w:t xml:space="preserve">, ff. 5, 6; </w:t>
      </w:r>
      <w:hyperlink w:anchor="SENTENCIA_2012_67" w:history="1">
        <w:r w:rsidRPr="0003251E">
          <w:rPr>
            <w:rStyle w:val="TextoNormalCaracter"/>
          </w:rPr>
          <w:t>67/2012</w:t>
        </w:r>
      </w:hyperlink>
      <w:r>
        <w:t xml:space="preserve">, f. 7; </w:t>
      </w:r>
      <w:hyperlink w:anchor="SENTENCIA_2012_68" w:history="1">
        <w:r w:rsidRPr="0003251E">
          <w:rPr>
            <w:rStyle w:val="TextoNormalCaracter"/>
          </w:rPr>
          <w:t>68/2012</w:t>
        </w:r>
      </w:hyperlink>
      <w:r>
        <w:t xml:space="preserve">, f. 5; </w:t>
      </w:r>
      <w:hyperlink w:anchor="SENTENCIA_2012_113" w:history="1">
        <w:r w:rsidRPr="0003251E">
          <w:rPr>
            <w:rStyle w:val="TextoNormalCaracter"/>
          </w:rPr>
          <w:t>113/2012</w:t>
        </w:r>
      </w:hyperlink>
      <w:r>
        <w:t>, f. 6, VP III.</w:t>
      </w:r>
    </w:p>
    <w:p w:rsidR="0003251E" w:rsidRDefault="0003251E" w:rsidP="0003251E">
      <w:pPr>
        <w:pStyle w:val="SangriaFrancesaArticulo"/>
      </w:pPr>
      <w:r w:rsidRPr="0003251E">
        <w:rPr>
          <w:rStyle w:val="TextoNormalNegritaCaracter"/>
        </w:rPr>
        <w:t>Artículo 70.</w:t>
      </w:r>
      <w:r w:rsidRPr="0003251E">
        <w:rPr>
          <w:rStyle w:val="TextoNormalCaracter"/>
        </w:rPr>
        <w:t>-</w:t>
      </w:r>
      <w:r>
        <w:t xml:space="preserve"> Sentencias </w:t>
      </w:r>
      <w:hyperlink w:anchor="SENTENCIA_2012_39" w:history="1">
        <w:r w:rsidRPr="0003251E">
          <w:rPr>
            <w:rStyle w:val="TextoNormalCaracter"/>
          </w:rPr>
          <w:t>39/2012</w:t>
        </w:r>
      </w:hyperlink>
      <w:r>
        <w:t xml:space="preserve">, ff. 4, 7; </w:t>
      </w:r>
      <w:hyperlink w:anchor="SENTENCIA_2012_40" w:history="1">
        <w:r w:rsidRPr="0003251E">
          <w:rPr>
            <w:rStyle w:val="TextoNormalCaracter"/>
          </w:rPr>
          <w:t>40/2012</w:t>
        </w:r>
      </w:hyperlink>
      <w:r>
        <w:t xml:space="preserve">, f. 7; </w:t>
      </w:r>
      <w:hyperlink w:anchor="SENTENCIA_2012_41" w:history="1">
        <w:r w:rsidRPr="0003251E">
          <w:rPr>
            <w:rStyle w:val="TextoNormalCaracter"/>
          </w:rPr>
          <w:t>41/2012</w:t>
        </w:r>
      </w:hyperlink>
      <w:r>
        <w:t xml:space="preserve">, f. 7; </w:t>
      </w:r>
      <w:hyperlink w:anchor="SENTENCIA_2012_42" w:history="1">
        <w:r w:rsidRPr="0003251E">
          <w:rPr>
            <w:rStyle w:val="TextoNormalCaracter"/>
          </w:rPr>
          <w:t>42/2012</w:t>
        </w:r>
      </w:hyperlink>
      <w:r>
        <w:t xml:space="preserve">, ff. 8, 9; </w:t>
      </w:r>
      <w:hyperlink w:anchor="SENTENCIA_2012_44" w:history="1">
        <w:r w:rsidRPr="0003251E">
          <w:rPr>
            <w:rStyle w:val="TextoNormalCaracter"/>
          </w:rPr>
          <w:t>44/2012</w:t>
        </w:r>
      </w:hyperlink>
      <w:r>
        <w:t xml:space="preserve">, f. 4; </w:t>
      </w:r>
      <w:hyperlink w:anchor="SENTENCIA_2012_45" w:history="1">
        <w:r w:rsidRPr="0003251E">
          <w:rPr>
            <w:rStyle w:val="TextoNormalCaracter"/>
          </w:rPr>
          <w:t>45/2012</w:t>
        </w:r>
      </w:hyperlink>
      <w:r>
        <w:t xml:space="preserve">, f. 4; </w:t>
      </w:r>
      <w:hyperlink w:anchor="SENTENCIA_2012_47" w:history="1">
        <w:r w:rsidRPr="0003251E">
          <w:rPr>
            <w:rStyle w:val="TextoNormalCaracter"/>
          </w:rPr>
          <w:t>47/2012</w:t>
        </w:r>
      </w:hyperlink>
      <w:r>
        <w:t xml:space="preserve">, f. 5; </w:t>
      </w:r>
      <w:hyperlink w:anchor="SENTENCIA_2012_48" w:history="1">
        <w:r w:rsidRPr="0003251E">
          <w:rPr>
            <w:rStyle w:val="TextoNormalCaracter"/>
          </w:rPr>
          <w:t>48/2012</w:t>
        </w:r>
      </w:hyperlink>
      <w:r>
        <w:t xml:space="preserve">, f. 5; </w:t>
      </w:r>
      <w:hyperlink w:anchor="SENTENCIA_2012_49" w:history="1">
        <w:r w:rsidRPr="0003251E">
          <w:rPr>
            <w:rStyle w:val="TextoNormalCaracter"/>
          </w:rPr>
          <w:t>49/2012</w:t>
        </w:r>
      </w:hyperlink>
      <w:r>
        <w:t xml:space="preserve">, f. 4; </w:t>
      </w:r>
      <w:hyperlink w:anchor="SENTENCIA_2012_50" w:history="1">
        <w:r w:rsidRPr="0003251E">
          <w:rPr>
            <w:rStyle w:val="TextoNormalCaracter"/>
          </w:rPr>
          <w:t>50/2012</w:t>
        </w:r>
      </w:hyperlink>
      <w:r>
        <w:t xml:space="preserve">, ff. 3, 5; </w:t>
      </w:r>
      <w:hyperlink w:anchor="SENTENCIA_2012_51" w:history="1">
        <w:r w:rsidRPr="0003251E">
          <w:rPr>
            <w:rStyle w:val="TextoNormalCaracter"/>
          </w:rPr>
          <w:t>51/2012</w:t>
        </w:r>
      </w:hyperlink>
      <w:r>
        <w:t xml:space="preserve">, ff. 4, 5; </w:t>
      </w:r>
      <w:hyperlink w:anchor="SENTENCIA_2012_52" w:history="1">
        <w:r w:rsidRPr="0003251E">
          <w:rPr>
            <w:rStyle w:val="TextoNormalCaracter"/>
          </w:rPr>
          <w:t>52/2012</w:t>
        </w:r>
      </w:hyperlink>
      <w:r>
        <w:t xml:space="preserve">, f. 3; </w:t>
      </w:r>
      <w:hyperlink w:anchor="SENTENCIA_2012_53" w:history="1">
        <w:r w:rsidRPr="0003251E">
          <w:rPr>
            <w:rStyle w:val="TextoNormalCaracter"/>
          </w:rPr>
          <w:t>53/2012</w:t>
        </w:r>
      </w:hyperlink>
      <w:r>
        <w:t xml:space="preserve">, ff. 3, 5; </w:t>
      </w:r>
      <w:hyperlink w:anchor="SENTENCIA_2012_54" w:history="1">
        <w:r w:rsidRPr="0003251E">
          <w:rPr>
            <w:rStyle w:val="TextoNormalCaracter"/>
          </w:rPr>
          <w:t>54/2012</w:t>
        </w:r>
      </w:hyperlink>
      <w:r>
        <w:t xml:space="preserve">, ff. 1, 6; </w:t>
      </w:r>
      <w:hyperlink w:anchor="SENTENCIA_2012_55" w:history="1">
        <w:r w:rsidRPr="0003251E">
          <w:rPr>
            <w:rStyle w:val="TextoNormalCaracter"/>
          </w:rPr>
          <w:t>55/2012</w:t>
        </w:r>
      </w:hyperlink>
      <w:r>
        <w:t xml:space="preserve">, f. 6; </w:t>
      </w:r>
      <w:hyperlink w:anchor="SENTENCIA_2012_56" w:history="1">
        <w:r w:rsidRPr="0003251E">
          <w:rPr>
            <w:rStyle w:val="TextoNormalCaracter"/>
          </w:rPr>
          <w:t>56/2012</w:t>
        </w:r>
      </w:hyperlink>
      <w:r>
        <w:t xml:space="preserve">, f. 3; </w:t>
      </w:r>
      <w:hyperlink w:anchor="SENTENCIA_2012_57" w:history="1">
        <w:r w:rsidRPr="0003251E">
          <w:rPr>
            <w:rStyle w:val="TextoNormalCaracter"/>
          </w:rPr>
          <w:t>57/2012</w:t>
        </w:r>
      </w:hyperlink>
      <w:r>
        <w:t xml:space="preserve">, f. 7; </w:t>
      </w:r>
      <w:hyperlink w:anchor="SENTENCIA_2012_59" w:history="1">
        <w:r w:rsidRPr="0003251E">
          <w:rPr>
            <w:rStyle w:val="TextoNormalCaracter"/>
          </w:rPr>
          <w:t>59/2012</w:t>
        </w:r>
      </w:hyperlink>
      <w:r>
        <w:t xml:space="preserve">, f. 3; </w:t>
      </w:r>
      <w:hyperlink w:anchor="SENTENCIA_2012_61" w:history="1">
        <w:r w:rsidRPr="0003251E">
          <w:rPr>
            <w:rStyle w:val="TextoNormalCaracter"/>
          </w:rPr>
          <w:t>61/2012</w:t>
        </w:r>
      </w:hyperlink>
      <w:r>
        <w:t xml:space="preserve">, f. 4; </w:t>
      </w:r>
      <w:hyperlink w:anchor="SENTENCIA_2012_64" w:history="1">
        <w:r w:rsidRPr="0003251E">
          <w:rPr>
            <w:rStyle w:val="TextoNormalCaracter"/>
          </w:rPr>
          <w:t>64/2012</w:t>
        </w:r>
      </w:hyperlink>
      <w:r>
        <w:t xml:space="preserve">, f. 4; </w:t>
      </w:r>
      <w:hyperlink w:anchor="SENTENCIA_2012_65" w:history="1">
        <w:r w:rsidRPr="0003251E">
          <w:rPr>
            <w:rStyle w:val="TextoNormalCaracter"/>
          </w:rPr>
          <w:t>65/2012</w:t>
        </w:r>
      </w:hyperlink>
      <w:r>
        <w:t xml:space="preserve">, ff. 3, 5; </w:t>
      </w:r>
      <w:hyperlink w:anchor="SENTENCIA_2012_66" w:history="1">
        <w:r w:rsidRPr="0003251E">
          <w:rPr>
            <w:rStyle w:val="TextoNormalCaracter"/>
          </w:rPr>
          <w:t>66/2012</w:t>
        </w:r>
      </w:hyperlink>
      <w:r>
        <w:t xml:space="preserve">, f. 4; </w:t>
      </w:r>
      <w:hyperlink w:anchor="SENTENCIA_2012_67" w:history="1">
        <w:r w:rsidRPr="0003251E">
          <w:rPr>
            <w:rStyle w:val="TextoNormalCaracter"/>
          </w:rPr>
          <w:t>67/2012</w:t>
        </w:r>
      </w:hyperlink>
      <w:r>
        <w:t xml:space="preserve">, f. 4; </w:t>
      </w:r>
      <w:hyperlink w:anchor="SENTENCIA_2012_68" w:history="1">
        <w:r w:rsidRPr="0003251E">
          <w:rPr>
            <w:rStyle w:val="TextoNormalCaracter"/>
          </w:rPr>
          <w:t>68/2012</w:t>
        </w:r>
      </w:hyperlink>
      <w:r>
        <w:t xml:space="preserve">, f. 4; </w:t>
      </w:r>
      <w:hyperlink w:anchor="SENTENCIA_2012_69" w:history="1">
        <w:r w:rsidRPr="0003251E">
          <w:rPr>
            <w:rStyle w:val="TextoNormalCaracter"/>
          </w:rPr>
          <w:t>69/2012</w:t>
        </w:r>
      </w:hyperlink>
      <w:r>
        <w:t xml:space="preserve">, f. 5; </w:t>
      </w:r>
      <w:hyperlink w:anchor="SENTENCIA_2012_108" w:history="1">
        <w:r w:rsidRPr="0003251E">
          <w:rPr>
            <w:rStyle w:val="TextoNormalCaracter"/>
          </w:rPr>
          <w:t>108/2012</w:t>
        </w:r>
      </w:hyperlink>
      <w:r>
        <w:t xml:space="preserve">, f. 2; </w:t>
      </w:r>
      <w:hyperlink w:anchor="SENTENCIA_2012_113" w:history="1">
        <w:r w:rsidRPr="0003251E">
          <w:rPr>
            <w:rStyle w:val="TextoNormalCaracter"/>
          </w:rPr>
          <w:t>113/2012</w:t>
        </w:r>
      </w:hyperlink>
      <w:r>
        <w:t xml:space="preserve">, f. 8; </w:t>
      </w:r>
      <w:hyperlink w:anchor="SENTENCIA_2012_114" w:history="1">
        <w:r w:rsidRPr="0003251E">
          <w:rPr>
            <w:rStyle w:val="TextoNormalCaracter"/>
          </w:rPr>
          <w:t>114/2012</w:t>
        </w:r>
      </w:hyperlink>
      <w:r>
        <w:t>, f. 4.</w:t>
      </w:r>
    </w:p>
    <w:p w:rsidR="0003251E" w:rsidRDefault="0003251E" w:rsidP="0003251E">
      <w:pPr>
        <w:pStyle w:val="SangriaFrancesaArticulo"/>
      </w:pPr>
      <w:r w:rsidRPr="0003251E">
        <w:rPr>
          <w:rStyle w:val="TextoNormalNegritaCaracter"/>
        </w:rPr>
        <w:t>Artículo 70.2.</w:t>
      </w:r>
      <w:r w:rsidRPr="0003251E">
        <w:rPr>
          <w:rStyle w:val="TextoNormalCaracter"/>
        </w:rPr>
        <w:t>-</w:t>
      </w:r>
      <w:r>
        <w:t xml:space="preserve"> Sentencias </w:t>
      </w:r>
      <w:hyperlink w:anchor="SENTENCIA_2012_39" w:history="1">
        <w:r w:rsidRPr="0003251E">
          <w:rPr>
            <w:rStyle w:val="TextoNormalCaracter"/>
          </w:rPr>
          <w:t>39/2012</w:t>
        </w:r>
      </w:hyperlink>
      <w:r>
        <w:t xml:space="preserve">, ff. 3, 6, 7, VP II; </w:t>
      </w:r>
      <w:hyperlink w:anchor="SENTENCIA_2012_40" w:history="1">
        <w:r w:rsidRPr="0003251E">
          <w:rPr>
            <w:rStyle w:val="TextoNormalCaracter"/>
          </w:rPr>
          <w:t>40/2012</w:t>
        </w:r>
      </w:hyperlink>
      <w:r>
        <w:t xml:space="preserve">, ff. 3, 5, 6, 9, 10, VP II; </w:t>
      </w:r>
      <w:hyperlink w:anchor="SENTENCIA_2012_41" w:history="1">
        <w:r w:rsidRPr="0003251E">
          <w:rPr>
            <w:rStyle w:val="TextoNormalCaracter"/>
          </w:rPr>
          <w:t>41/2012</w:t>
        </w:r>
      </w:hyperlink>
      <w:r>
        <w:t xml:space="preserve">, ff. 2, 4, 6, 8, 9, VP I, VP IV; </w:t>
      </w:r>
      <w:hyperlink w:anchor="SENTENCIA_2012_42" w:history="1">
        <w:r w:rsidRPr="0003251E">
          <w:rPr>
            <w:rStyle w:val="TextoNormalCaracter"/>
          </w:rPr>
          <w:t>42/2012</w:t>
        </w:r>
      </w:hyperlink>
      <w:r>
        <w:t xml:space="preserve">, ff. 5, 6; </w:t>
      </w:r>
      <w:hyperlink w:anchor="SENTENCIA_2012_43" w:history="1">
        <w:r w:rsidRPr="0003251E">
          <w:rPr>
            <w:rStyle w:val="TextoNormalCaracter"/>
          </w:rPr>
          <w:t>43/2012</w:t>
        </w:r>
      </w:hyperlink>
      <w:r>
        <w:t xml:space="preserve">, ff. 1, 3, 4, 6 a 8; </w:t>
      </w:r>
      <w:hyperlink w:anchor="SENTENCIA_2012_44" w:history="1">
        <w:r w:rsidRPr="0003251E">
          <w:rPr>
            <w:rStyle w:val="TextoNormalCaracter"/>
          </w:rPr>
          <w:t>44/2012</w:t>
        </w:r>
      </w:hyperlink>
      <w:r>
        <w:t xml:space="preserve">, ff. 3, 5, 6; </w:t>
      </w:r>
      <w:hyperlink w:anchor="SENTENCIA_2012_45" w:history="1">
        <w:r w:rsidRPr="0003251E">
          <w:rPr>
            <w:rStyle w:val="TextoNormalCaracter"/>
          </w:rPr>
          <w:t>45/2012</w:t>
        </w:r>
      </w:hyperlink>
      <w:r>
        <w:t xml:space="preserve">, ff. 3, 6; </w:t>
      </w:r>
      <w:hyperlink w:anchor="SENTENCIA_2012_46" w:history="1">
        <w:r w:rsidRPr="0003251E">
          <w:rPr>
            <w:rStyle w:val="TextoNormalCaracter"/>
          </w:rPr>
          <w:t>46/2012</w:t>
        </w:r>
      </w:hyperlink>
      <w:r>
        <w:t xml:space="preserve">, ff. 3, 4, 6 a 8; </w:t>
      </w:r>
      <w:hyperlink w:anchor="SENTENCIA_2012_47" w:history="1">
        <w:r w:rsidRPr="0003251E">
          <w:rPr>
            <w:rStyle w:val="TextoNormalCaracter"/>
          </w:rPr>
          <w:t>47/2012</w:t>
        </w:r>
      </w:hyperlink>
      <w:r>
        <w:t xml:space="preserve">, ff. 3, 4, 6, VP II; </w:t>
      </w:r>
      <w:hyperlink w:anchor="SENTENCIA_2012_48" w:history="1">
        <w:r w:rsidRPr="0003251E">
          <w:rPr>
            <w:rStyle w:val="TextoNormalCaracter"/>
          </w:rPr>
          <w:t>48/2012</w:t>
        </w:r>
      </w:hyperlink>
      <w:r>
        <w:t xml:space="preserve">, ff. 4, 7; </w:t>
      </w:r>
      <w:hyperlink w:anchor="SENTENCIA_2012_49" w:history="1">
        <w:r w:rsidRPr="0003251E">
          <w:rPr>
            <w:rStyle w:val="TextoNormalCaracter"/>
          </w:rPr>
          <w:t>49/2012</w:t>
        </w:r>
      </w:hyperlink>
      <w:r>
        <w:t xml:space="preserve">, ff. 3 a 5, 7; </w:t>
      </w:r>
      <w:hyperlink w:anchor="SENTENCIA_2012_50" w:history="1">
        <w:r w:rsidRPr="0003251E">
          <w:rPr>
            <w:rStyle w:val="TextoNormalCaracter"/>
          </w:rPr>
          <w:t>50/2012</w:t>
        </w:r>
      </w:hyperlink>
      <w:r>
        <w:t xml:space="preserve">, ff. 3 a 6; </w:t>
      </w:r>
      <w:hyperlink w:anchor="SENTENCIA_2012_51" w:history="1">
        <w:r w:rsidRPr="0003251E">
          <w:rPr>
            <w:rStyle w:val="TextoNormalCaracter"/>
          </w:rPr>
          <w:t>51/2012</w:t>
        </w:r>
      </w:hyperlink>
      <w:r>
        <w:t xml:space="preserve">, ff. 4, 6, 7; </w:t>
      </w:r>
      <w:hyperlink w:anchor="SENTENCIA_2012_52" w:history="1">
        <w:r w:rsidRPr="0003251E">
          <w:rPr>
            <w:rStyle w:val="TextoNormalCaracter"/>
          </w:rPr>
          <w:t>52/2012</w:t>
        </w:r>
      </w:hyperlink>
      <w:r>
        <w:t xml:space="preserve">, ff. 3, 5, 6; </w:t>
      </w:r>
      <w:hyperlink w:anchor="SENTENCIA_2012_53" w:history="1">
        <w:r w:rsidRPr="0003251E">
          <w:rPr>
            <w:rStyle w:val="TextoNormalCaracter"/>
          </w:rPr>
          <w:t>53/2012</w:t>
        </w:r>
      </w:hyperlink>
      <w:r>
        <w:t xml:space="preserve">, ff. 1 a 3, 6; </w:t>
      </w:r>
      <w:hyperlink w:anchor="SENTENCIA_2012_54" w:history="1">
        <w:r w:rsidRPr="0003251E">
          <w:rPr>
            <w:rStyle w:val="TextoNormalCaracter"/>
          </w:rPr>
          <w:t>54/2012</w:t>
        </w:r>
      </w:hyperlink>
      <w:r>
        <w:t xml:space="preserve">, ff. 1, 4, 7, 8; </w:t>
      </w:r>
      <w:hyperlink w:anchor="SENTENCIA_2012_55" w:history="1">
        <w:r w:rsidRPr="0003251E">
          <w:rPr>
            <w:rStyle w:val="TextoNormalCaracter"/>
          </w:rPr>
          <w:t>55/2012</w:t>
        </w:r>
      </w:hyperlink>
      <w:r>
        <w:t xml:space="preserve">, ff. 4, 5, 8; </w:t>
      </w:r>
      <w:hyperlink w:anchor="SENTENCIA_2012_56" w:history="1">
        <w:r w:rsidRPr="0003251E">
          <w:rPr>
            <w:rStyle w:val="TextoNormalCaracter"/>
          </w:rPr>
          <w:t>56/2012</w:t>
        </w:r>
      </w:hyperlink>
      <w:r>
        <w:t xml:space="preserve">, ff. 1, 2, 4, 5; </w:t>
      </w:r>
      <w:hyperlink w:anchor="SENTENCIA_2012_57" w:history="1">
        <w:r w:rsidRPr="0003251E">
          <w:rPr>
            <w:rStyle w:val="TextoNormalCaracter"/>
          </w:rPr>
          <w:t>57/2012</w:t>
        </w:r>
      </w:hyperlink>
      <w:r>
        <w:t xml:space="preserve">, ff. 3, 6, 7; </w:t>
      </w:r>
      <w:hyperlink w:anchor="SENTENCIA_2012_58" w:history="1">
        <w:r w:rsidRPr="0003251E">
          <w:rPr>
            <w:rStyle w:val="TextoNormalCaracter"/>
          </w:rPr>
          <w:t>58/2012</w:t>
        </w:r>
      </w:hyperlink>
      <w:r>
        <w:t xml:space="preserve">, f. 3; </w:t>
      </w:r>
      <w:hyperlink w:anchor="SENTENCIA_2012_59" w:history="1">
        <w:r w:rsidRPr="0003251E">
          <w:rPr>
            <w:rStyle w:val="TextoNormalCaracter"/>
          </w:rPr>
          <w:t>59/2012</w:t>
        </w:r>
      </w:hyperlink>
      <w:r>
        <w:t xml:space="preserve">, ff. 1, 4, 5; </w:t>
      </w:r>
      <w:hyperlink w:anchor="SENTENCIA_2012_60" w:history="1">
        <w:r w:rsidRPr="0003251E">
          <w:rPr>
            <w:rStyle w:val="TextoNormalCaracter"/>
          </w:rPr>
          <w:t>60/2012</w:t>
        </w:r>
      </w:hyperlink>
      <w:r>
        <w:t xml:space="preserve">, f. 3; </w:t>
      </w:r>
      <w:hyperlink w:anchor="SENTENCIA_2012_61" w:history="1">
        <w:r w:rsidRPr="0003251E">
          <w:rPr>
            <w:rStyle w:val="TextoNormalCaracter"/>
          </w:rPr>
          <w:t>61/2012</w:t>
        </w:r>
      </w:hyperlink>
      <w:r>
        <w:t xml:space="preserve">, ff. 2 a 4; </w:t>
      </w:r>
      <w:hyperlink w:anchor="SENTENCIA_2012_63" w:history="1">
        <w:r w:rsidRPr="0003251E">
          <w:rPr>
            <w:rStyle w:val="TextoNormalCaracter"/>
          </w:rPr>
          <w:t>63/2012</w:t>
        </w:r>
      </w:hyperlink>
      <w:r>
        <w:t xml:space="preserve">, f. 3; </w:t>
      </w:r>
      <w:hyperlink w:anchor="SENTENCIA_2012_64" w:history="1">
        <w:r w:rsidRPr="0003251E">
          <w:rPr>
            <w:rStyle w:val="TextoNormalCaracter"/>
          </w:rPr>
          <w:t>64/2012</w:t>
        </w:r>
      </w:hyperlink>
      <w:r>
        <w:t xml:space="preserve">, ff. 2, 3, 6, 7; </w:t>
      </w:r>
      <w:hyperlink w:anchor="SENTENCIA_2012_65" w:history="1">
        <w:r w:rsidRPr="0003251E">
          <w:rPr>
            <w:rStyle w:val="TextoNormalCaracter"/>
          </w:rPr>
          <w:t>65/2012</w:t>
        </w:r>
      </w:hyperlink>
      <w:r>
        <w:t xml:space="preserve">, ff. 3, 4; </w:t>
      </w:r>
      <w:hyperlink w:anchor="SENTENCIA_2012_66" w:history="1">
        <w:r w:rsidRPr="0003251E">
          <w:rPr>
            <w:rStyle w:val="TextoNormalCaracter"/>
          </w:rPr>
          <w:t>66/2012</w:t>
        </w:r>
      </w:hyperlink>
      <w:r>
        <w:t xml:space="preserve">, ff. 3 a 5; </w:t>
      </w:r>
      <w:hyperlink w:anchor="SENTENCIA_2012_67" w:history="1">
        <w:r w:rsidRPr="0003251E">
          <w:rPr>
            <w:rStyle w:val="TextoNormalCaracter"/>
          </w:rPr>
          <w:t>67/2012</w:t>
        </w:r>
      </w:hyperlink>
      <w:r>
        <w:t xml:space="preserve">, ff. 2, 3, 6, 7; </w:t>
      </w:r>
      <w:hyperlink w:anchor="SENTENCIA_2012_68" w:history="1">
        <w:r w:rsidRPr="0003251E">
          <w:rPr>
            <w:rStyle w:val="TextoNormalCaracter"/>
          </w:rPr>
          <w:t>68/2012</w:t>
        </w:r>
      </w:hyperlink>
      <w:r>
        <w:t xml:space="preserve">, ff. 1, 3, 5, 6; </w:t>
      </w:r>
      <w:hyperlink w:anchor="SENTENCIA_2012_69" w:history="1">
        <w:r w:rsidRPr="0003251E">
          <w:rPr>
            <w:rStyle w:val="TextoNormalCaracter"/>
          </w:rPr>
          <w:t>69/2012</w:t>
        </w:r>
      </w:hyperlink>
      <w:r>
        <w:t xml:space="preserve">, ff. 1, 3, 4, 7; </w:t>
      </w:r>
      <w:hyperlink w:anchor="SENTENCIA_2012_108" w:history="1">
        <w:r w:rsidRPr="0003251E">
          <w:rPr>
            <w:rStyle w:val="TextoNormalCaracter"/>
          </w:rPr>
          <w:t>108/2012</w:t>
        </w:r>
      </w:hyperlink>
      <w:r>
        <w:t xml:space="preserve">, ff. 3, 4; </w:t>
      </w:r>
      <w:hyperlink w:anchor="SENTENCIA_2012_113" w:history="1">
        <w:r w:rsidRPr="0003251E">
          <w:rPr>
            <w:rStyle w:val="TextoNormalCaracter"/>
          </w:rPr>
          <w:t>113/2012</w:t>
        </w:r>
      </w:hyperlink>
      <w:r>
        <w:t xml:space="preserve">, ff. 2, 5, 6, 10, 11, VP I, VP III; </w:t>
      </w:r>
      <w:hyperlink w:anchor="SENTENCIA_2012_114" w:history="1">
        <w:r w:rsidRPr="0003251E">
          <w:rPr>
            <w:rStyle w:val="TextoNormalCaracter"/>
          </w:rPr>
          <w:t>114/2012</w:t>
        </w:r>
      </w:hyperlink>
      <w:r>
        <w:t xml:space="preserve">, ff. 2, 3, 6; </w:t>
      </w:r>
      <w:hyperlink w:anchor="SENTENCIA_2012_128" w:history="1">
        <w:r w:rsidRPr="0003251E">
          <w:rPr>
            <w:rStyle w:val="TextoNormalCaracter"/>
          </w:rPr>
          <w:t>128/2012</w:t>
        </w:r>
      </w:hyperlink>
      <w:r>
        <w:t>, f. 3.</w:t>
      </w:r>
    </w:p>
    <w:p w:rsidR="0003251E" w:rsidRDefault="0003251E" w:rsidP="0003251E">
      <w:pPr>
        <w:pStyle w:val="SangriaFrancesaArticulo"/>
      </w:pPr>
      <w:r w:rsidRPr="0003251E">
        <w:rPr>
          <w:rStyle w:val="TextoNormalNegritaCaracter"/>
        </w:rPr>
        <w:t>Artículo 71.</w:t>
      </w:r>
      <w:r w:rsidRPr="0003251E">
        <w:rPr>
          <w:rStyle w:val="TextoNormalCaracter"/>
        </w:rPr>
        <w:t>-</w:t>
      </w:r>
      <w:r>
        <w:t xml:space="preserve"> Sentencias </w:t>
      </w:r>
      <w:hyperlink w:anchor="SENTENCIA_2012_39" w:history="1">
        <w:r w:rsidRPr="0003251E">
          <w:rPr>
            <w:rStyle w:val="TextoNormalCaracter"/>
          </w:rPr>
          <w:t>39/2012</w:t>
        </w:r>
      </w:hyperlink>
      <w:r>
        <w:t xml:space="preserve">, VP II; </w:t>
      </w:r>
      <w:hyperlink w:anchor="SENTENCIA_2012_40" w:history="1">
        <w:r w:rsidRPr="0003251E">
          <w:rPr>
            <w:rStyle w:val="TextoNormalCaracter"/>
          </w:rPr>
          <w:t>40/2012</w:t>
        </w:r>
      </w:hyperlink>
      <w:r>
        <w:t xml:space="preserve">, VP II; </w:t>
      </w:r>
      <w:hyperlink w:anchor="SENTENCIA_2012_47" w:history="1">
        <w:r w:rsidRPr="0003251E">
          <w:rPr>
            <w:rStyle w:val="TextoNormalCaracter"/>
          </w:rPr>
          <w:t>47/2012</w:t>
        </w:r>
      </w:hyperlink>
      <w:r>
        <w:t>, VP II.</w:t>
      </w:r>
    </w:p>
    <w:p w:rsidR="0003251E" w:rsidRDefault="0003251E" w:rsidP="0003251E">
      <w:pPr>
        <w:pStyle w:val="SangriaFrancesaArticulo"/>
      </w:pPr>
      <w:r w:rsidRPr="0003251E">
        <w:rPr>
          <w:rStyle w:val="TextoNormalNegritaCaracter"/>
        </w:rPr>
        <w:t>Artículo 100.</w:t>
      </w:r>
      <w:r w:rsidRPr="0003251E">
        <w:rPr>
          <w:rStyle w:val="TextoNormalCaracter"/>
        </w:rPr>
        <w:t>-</w:t>
      </w:r>
      <w:r>
        <w:t xml:space="preserve"> Sentencias </w:t>
      </w:r>
      <w:hyperlink w:anchor="SENTENCIA_2012_39" w:history="1">
        <w:r w:rsidRPr="0003251E">
          <w:rPr>
            <w:rStyle w:val="TextoNormalCaracter"/>
          </w:rPr>
          <w:t>39/2012</w:t>
        </w:r>
      </w:hyperlink>
      <w:r>
        <w:t xml:space="preserve">, ff. 3, 4, 6, VP II; </w:t>
      </w:r>
      <w:hyperlink w:anchor="SENTENCIA_2012_40" w:history="1">
        <w:r w:rsidRPr="0003251E">
          <w:rPr>
            <w:rStyle w:val="TextoNormalCaracter"/>
          </w:rPr>
          <w:t>40/2012</w:t>
        </w:r>
      </w:hyperlink>
      <w:r>
        <w:t xml:space="preserve">, ff. 5 a 7, VP II; </w:t>
      </w:r>
      <w:hyperlink w:anchor="SENTENCIA_2012_41" w:history="1">
        <w:r w:rsidRPr="0003251E">
          <w:rPr>
            <w:rStyle w:val="TextoNormalCaracter"/>
          </w:rPr>
          <w:t>41/2012</w:t>
        </w:r>
      </w:hyperlink>
      <w:r>
        <w:t xml:space="preserve">, ff. 4, 6, 7, VP I, VP IV; </w:t>
      </w:r>
      <w:hyperlink w:anchor="SENTENCIA_2012_42" w:history="1">
        <w:r w:rsidRPr="0003251E">
          <w:rPr>
            <w:rStyle w:val="TextoNormalCaracter"/>
          </w:rPr>
          <w:t>42/2012</w:t>
        </w:r>
      </w:hyperlink>
      <w:r>
        <w:t xml:space="preserve">, ff. 5, 6; </w:t>
      </w:r>
      <w:hyperlink w:anchor="SENTENCIA_2012_43" w:history="1">
        <w:r w:rsidRPr="0003251E">
          <w:rPr>
            <w:rStyle w:val="TextoNormalCaracter"/>
          </w:rPr>
          <w:t>43/2012</w:t>
        </w:r>
      </w:hyperlink>
      <w:r>
        <w:t xml:space="preserve">, ff. 3, 4, 6; </w:t>
      </w:r>
      <w:hyperlink w:anchor="SENTENCIA_2012_44" w:history="1">
        <w:r w:rsidRPr="0003251E">
          <w:rPr>
            <w:rStyle w:val="TextoNormalCaracter"/>
          </w:rPr>
          <w:t>44/2012</w:t>
        </w:r>
      </w:hyperlink>
      <w:r>
        <w:t xml:space="preserve">, ff. 3, 4; </w:t>
      </w:r>
      <w:hyperlink w:anchor="SENTENCIA_2012_45" w:history="1">
        <w:r w:rsidRPr="0003251E">
          <w:rPr>
            <w:rStyle w:val="TextoNormalCaracter"/>
          </w:rPr>
          <w:t>45/2012</w:t>
        </w:r>
      </w:hyperlink>
      <w:r>
        <w:t xml:space="preserve">, ff. 3, 4; </w:t>
      </w:r>
      <w:hyperlink w:anchor="SENTENCIA_2012_46" w:history="1">
        <w:r w:rsidRPr="0003251E">
          <w:rPr>
            <w:rStyle w:val="TextoNormalCaracter"/>
          </w:rPr>
          <w:t>46/2012</w:t>
        </w:r>
      </w:hyperlink>
      <w:r>
        <w:t xml:space="preserve">, ff. 3, 4, 6; </w:t>
      </w:r>
      <w:hyperlink w:anchor="SENTENCIA_2012_47" w:history="1">
        <w:r w:rsidRPr="0003251E">
          <w:rPr>
            <w:rStyle w:val="TextoNormalCaracter"/>
          </w:rPr>
          <w:t>47/2012</w:t>
        </w:r>
      </w:hyperlink>
      <w:r>
        <w:t xml:space="preserve">, ff. 3 a 5, VP II; </w:t>
      </w:r>
      <w:hyperlink w:anchor="SENTENCIA_2012_48" w:history="1">
        <w:r w:rsidRPr="0003251E">
          <w:rPr>
            <w:rStyle w:val="TextoNormalCaracter"/>
          </w:rPr>
          <w:t>48/2012</w:t>
        </w:r>
      </w:hyperlink>
      <w:r>
        <w:t xml:space="preserve">, ff. 4, 5; </w:t>
      </w:r>
      <w:hyperlink w:anchor="SENTENCIA_2012_49" w:history="1">
        <w:r w:rsidRPr="0003251E">
          <w:rPr>
            <w:rStyle w:val="TextoNormalCaracter"/>
          </w:rPr>
          <w:t>49/2012</w:t>
        </w:r>
      </w:hyperlink>
      <w:r>
        <w:t xml:space="preserve">, ff. 3 a 5; </w:t>
      </w:r>
      <w:hyperlink w:anchor="SENTENCIA_2012_50" w:history="1">
        <w:r w:rsidRPr="0003251E">
          <w:rPr>
            <w:rStyle w:val="TextoNormalCaracter"/>
          </w:rPr>
          <w:t>50/2012</w:t>
        </w:r>
      </w:hyperlink>
      <w:r>
        <w:t xml:space="preserve">, ff. 3 a 5; </w:t>
      </w:r>
      <w:hyperlink w:anchor="SENTENCIA_2012_51" w:history="1">
        <w:r w:rsidRPr="0003251E">
          <w:rPr>
            <w:rStyle w:val="TextoNormalCaracter"/>
          </w:rPr>
          <w:t>51/2012</w:t>
        </w:r>
      </w:hyperlink>
      <w:r>
        <w:t xml:space="preserve">, ff. 4, 5; </w:t>
      </w:r>
      <w:hyperlink w:anchor="SENTENCIA_2012_52" w:history="1">
        <w:r w:rsidRPr="0003251E">
          <w:rPr>
            <w:rStyle w:val="TextoNormalCaracter"/>
          </w:rPr>
          <w:t>52/2012</w:t>
        </w:r>
      </w:hyperlink>
      <w:r>
        <w:t xml:space="preserve">, ff. 3 a 5; </w:t>
      </w:r>
      <w:hyperlink w:anchor="SENTENCIA_2012_53" w:history="1">
        <w:r w:rsidRPr="0003251E">
          <w:rPr>
            <w:rStyle w:val="TextoNormalCaracter"/>
          </w:rPr>
          <w:t>53/2012</w:t>
        </w:r>
      </w:hyperlink>
      <w:r>
        <w:t xml:space="preserve">, ff. 1 a 3, 5; </w:t>
      </w:r>
      <w:hyperlink w:anchor="SENTENCIA_2012_54" w:history="1">
        <w:r w:rsidRPr="0003251E">
          <w:rPr>
            <w:rStyle w:val="TextoNormalCaracter"/>
          </w:rPr>
          <w:t>54/2012</w:t>
        </w:r>
      </w:hyperlink>
      <w:r>
        <w:t xml:space="preserve">, ff. 1, 4, 6, 7; </w:t>
      </w:r>
      <w:hyperlink w:anchor="SENTENCIA_2012_55" w:history="1">
        <w:r w:rsidRPr="0003251E">
          <w:rPr>
            <w:rStyle w:val="TextoNormalCaracter"/>
          </w:rPr>
          <w:t>55/2012</w:t>
        </w:r>
      </w:hyperlink>
      <w:r>
        <w:t xml:space="preserve">, ff. 4 a 6, 8; </w:t>
      </w:r>
      <w:hyperlink w:anchor="SENTENCIA_2012_56" w:history="1">
        <w:r w:rsidRPr="0003251E">
          <w:rPr>
            <w:rStyle w:val="TextoNormalCaracter"/>
          </w:rPr>
          <w:t>56/2012</w:t>
        </w:r>
      </w:hyperlink>
      <w:r>
        <w:t xml:space="preserve">, ff. 1 a 4; </w:t>
      </w:r>
      <w:hyperlink w:anchor="SENTENCIA_2012_57" w:history="1">
        <w:r w:rsidRPr="0003251E">
          <w:rPr>
            <w:rStyle w:val="TextoNormalCaracter"/>
          </w:rPr>
          <w:t>57/2012</w:t>
        </w:r>
      </w:hyperlink>
      <w:r>
        <w:t xml:space="preserve">, ff. 3, 6, 7; </w:t>
      </w:r>
      <w:hyperlink w:anchor="SENTENCIA_2012_59" w:history="1">
        <w:r w:rsidRPr="0003251E">
          <w:rPr>
            <w:rStyle w:val="TextoNormalCaracter"/>
          </w:rPr>
          <w:t>59/2012</w:t>
        </w:r>
      </w:hyperlink>
      <w:r>
        <w:t xml:space="preserve">, ff. 1, 3; </w:t>
      </w:r>
      <w:hyperlink w:anchor="SENTENCIA_2012_61" w:history="1">
        <w:r w:rsidRPr="0003251E">
          <w:rPr>
            <w:rStyle w:val="TextoNormalCaracter"/>
          </w:rPr>
          <w:t>61/2012</w:t>
        </w:r>
      </w:hyperlink>
      <w:r>
        <w:t xml:space="preserve">, ff. 2 a 4; </w:t>
      </w:r>
      <w:hyperlink w:anchor="SENTENCIA_2012_64" w:history="1">
        <w:r w:rsidRPr="0003251E">
          <w:rPr>
            <w:rStyle w:val="TextoNormalCaracter"/>
          </w:rPr>
          <w:t>64/2012</w:t>
        </w:r>
      </w:hyperlink>
      <w:r>
        <w:t xml:space="preserve">, ff. 2 a 4; </w:t>
      </w:r>
      <w:hyperlink w:anchor="SENTENCIA_2012_65" w:history="1">
        <w:r w:rsidRPr="0003251E">
          <w:rPr>
            <w:rStyle w:val="TextoNormalCaracter"/>
          </w:rPr>
          <w:t>65/2012</w:t>
        </w:r>
      </w:hyperlink>
      <w:r>
        <w:t xml:space="preserve">, ff. 3 a 5; </w:t>
      </w:r>
      <w:hyperlink w:anchor="SENTENCIA_2012_66" w:history="1">
        <w:r w:rsidRPr="0003251E">
          <w:rPr>
            <w:rStyle w:val="TextoNormalCaracter"/>
          </w:rPr>
          <w:t>66/2012</w:t>
        </w:r>
      </w:hyperlink>
      <w:r>
        <w:t xml:space="preserve">, ff. 3, 4; </w:t>
      </w:r>
      <w:hyperlink w:anchor="SENTENCIA_2012_67" w:history="1">
        <w:r w:rsidRPr="0003251E">
          <w:rPr>
            <w:rStyle w:val="TextoNormalCaracter"/>
          </w:rPr>
          <w:t>67/2012</w:t>
        </w:r>
      </w:hyperlink>
      <w:r>
        <w:t xml:space="preserve">, ff. 2 a 4; </w:t>
      </w:r>
      <w:hyperlink w:anchor="SENTENCIA_2012_68" w:history="1">
        <w:r w:rsidRPr="0003251E">
          <w:rPr>
            <w:rStyle w:val="TextoNormalCaracter"/>
          </w:rPr>
          <w:t>68/2012</w:t>
        </w:r>
      </w:hyperlink>
      <w:r>
        <w:t xml:space="preserve">, ff. 1, 3, 4; </w:t>
      </w:r>
      <w:hyperlink w:anchor="SENTENCIA_2012_69" w:history="1">
        <w:r w:rsidRPr="0003251E">
          <w:rPr>
            <w:rStyle w:val="TextoNormalCaracter"/>
          </w:rPr>
          <w:t>69/2012</w:t>
        </w:r>
      </w:hyperlink>
      <w:r>
        <w:t xml:space="preserve">, ff. 3 a 5; </w:t>
      </w:r>
      <w:hyperlink w:anchor="SENTENCIA_2012_108" w:history="1">
        <w:r w:rsidRPr="0003251E">
          <w:rPr>
            <w:rStyle w:val="TextoNormalCaracter"/>
          </w:rPr>
          <w:t>108/2012</w:t>
        </w:r>
      </w:hyperlink>
      <w:r>
        <w:t xml:space="preserve">, ff. 2, 4; </w:t>
      </w:r>
      <w:hyperlink w:anchor="SENTENCIA_2012_113" w:history="1">
        <w:r w:rsidRPr="0003251E">
          <w:rPr>
            <w:rStyle w:val="TextoNormalCaracter"/>
          </w:rPr>
          <w:t>113/2012</w:t>
        </w:r>
      </w:hyperlink>
      <w:r>
        <w:t xml:space="preserve">, ff. 5 a 7, 11; </w:t>
      </w:r>
      <w:hyperlink w:anchor="SENTENCIA_2012_114" w:history="1">
        <w:r w:rsidRPr="0003251E">
          <w:rPr>
            <w:rStyle w:val="TextoNormalCaracter"/>
          </w:rPr>
          <w:t>114/2012</w:t>
        </w:r>
      </w:hyperlink>
      <w:r>
        <w:t>, ff. 2 a 4, 6.</w:t>
      </w:r>
    </w:p>
    <w:p w:rsidR="0003251E" w:rsidRDefault="0003251E" w:rsidP="0003251E">
      <w:pPr>
        <w:pStyle w:val="SangriaFrancesaArticulo"/>
      </w:pPr>
    </w:p>
    <w:p w:rsidR="0003251E" w:rsidRDefault="0003251E" w:rsidP="0003251E">
      <w:pPr>
        <w:pStyle w:val="TextoNormalNegritaCursivandice"/>
      </w:pPr>
      <w:r>
        <w:t>Ley 2/1974, de 13 de febrero. Colegios profesionales</w:t>
      </w:r>
    </w:p>
    <w:p w:rsidR="0003251E" w:rsidRDefault="0003251E" w:rsidP="0003251E">
      <w:pPr>
        <w:pStyle w:val="SangriaFrancesaArticulo"/>
      </w:pPr>
      <w:r w:rsidRPr="0003251E">
        <w:rPr>
          <w:rStyle w:val="TextoNormalNegritaCaracter"/>
        </w:rPr>
        <w:t>Artículo 5 i).</w:t>
      </w:r>
      <w:r w:rsidRPr="0003251E">
        <w:rPr>
          <w:rStyle w:val="TextoNormalCaracter"/>
        </w:rPr>
        <w:t>-</w:t>
      </w:r>
      <w:r>
        <w:t xml:space="preserve"> Sentencia </w:t>
      </w:r>
      <w:hyperlink w:anchor="SENTENCIA_2012_33" w:history="1">
        <w:r w:rsidRPr="0003251E">
          <w:rPr>
            <w:rStyle w:val="TextoNormalCaracter"/>
          </w:rPr>
          <w:t>33/2012</w:t>
        </w:r>
      </w:hyperlink>
      <w:r>
        <w:t>, f. 7.</w:t>
      </w:r>
    </w:p>
    <w:p w:rsidR="0003251E" w:rsidRDefault="0003251E" w:rsidP="0003251E">
      <w:pPr>
        <w:pStyle w:val="SangriaFrancesaArticulo"/>
      </w:pPr>
    </w:p>
    <w:p w:rsidR="0003251E" w:rsidRDefault="0003251E" w:rsidP="0003251E">
      <w:pPr>
        <w:pStyle w:val="TextoNormalNegritaCursivandice"/>
      </w:pPr>
      <w:r>
        <w:t>Ley 8/1975, de 12 de marzo. Zonas e instalaciones de interés para la Defensa Nacional</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82" w:history="1">
        <w:r w:rsidRPr="0003251E">
          <w:rPr>
            <w:rStyle w:val="TextoNormalCaracter"/>
          </w:rPr>
          <w:t>82/2012</w:t>
        </w:r>
      </w:hyperlink>
      <w:r>
        <w:t>, f. 3.</w:t>
      </w:r>
    </w:p>
    <w:p w:rsidR="0003251E" w:rsidRDefault="0003251E" w:rsidP="0003251E">
      <w:pPr>
        <w:pStyle w:val="SangriaFrancesaArticulo"/>
      </w:pPr>
      <w:r w:rsidRPr="0003251E">
        <w:rPr>
          <w:rStyle w:val="TextoNormalNegritaCaracter"/>
        </w:rPr>
        <w:t>Artículo 5.</w:t>
      </w:r>
      <w:r w:rsidRPr="0003251E">
        <w:rPr>
          <w:rStyle w:val="TextoNormalCaracter"/>
        </w:rPr>
        <w:t>-</w:t>
      </w:r>
      <w:r>
        <w:t xml:space="preserve"> Sentencia </w:t>
      </w:r>
      <w:hyperlink w:anchor="SENTENCIA_2012_82" w:history="1">
        <w:r w:rsidRPr="0003251E">
          <w:rPr>
            <w:rStyle w:val="TextoNormalCaracter"/>
          </w:rPr>
          <w:t>82/2012</w:t>
        </w:r>
      </w:hyperlink>
      <w:r>
        <w:t>, f. 1.</w:t>
      </w:r>
    </w:p>
    <w:p w:rsidR="0003251E" w:rsidRDefault="0003251E" w:rsidP="0003251E">
      <w:pPr>
        <w:pStyle w:val="SangriaFrancesaArticulo"/>
      </w:pPr>
    </w:p>
    <w:p w:rsidR="0003251E" w:rsidRDefault="0003251E" w:rsidP="0003251E">
      <w:pPr>
        <w:pStyle w:val="TextoNormalNegritaCursivandice"/>
      </w:pPr>
      <w:r>
        <w:t>Real Decreto-ley 16/1977, de 25 de febrero. Aspectos penales, administrativos y fiscales de los juegos de suerte, envite o azar y apuestas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35" w:history="1">
        <w:r w:rsidRPr="0003251E">
          <w:rPr>
            <w:rStyle w:val="TextoNormalCaracter"/>
          </w:rPr>
          <w:t>35/2012</w:t>
        </w:r>
      </w:hyperlink>
      <w:r>
        <w:t>, f. 2.</w:t>
      </w:r>
    </w:p>
    <w:p w:rsidR="0003251E" w:rsidRDefault="0003251E" w:rsidP="0003251E">
      <w:pPr>
        <w:pStyle w:val="SangriaFrancesaArticulo"/>
      </w:pPr>
    </w:p>
    <w:p w:rsidR="0003251E" w:rsidRDefault="0003251E" w:rsidP="0003251E">
      <w:pPr>
        <w:pStyle w:val="TextoNormalNegritaCursivandice"/>
      </w:pPr>
      <w:r>
        <w:lastRenderedPageBreak/>
        <w:t>Real Decreto 689/1978, de 10 de febrero. Aprueba el Reglamento de zonas e instalaciones de interés para la Defensa Nacional, que desarrolla la Ley 8/1975, de 12 de marzo, de zonas e instalaciones de interés para la Defensa Nacional</w:t>
      </w:r>
    </w:p>
    <w:p w:rsidR="0003251E" w:rsidRDefault="0003251E" w:rsidP="0003251E">
      <w:pPr>
        <w:pStyle w:val="SangriaFrancesaArticulo"/>
      </w:pPr>
      <w:r w:rsidRPr="0003251E">
        <w:rPr>
          <w:rStyle w:val="TextoNormalNegritaCaracter"/>
        </w:rPr>
        <w:t>Artículo 8.</w:t>
      </w:r>
      <w:r w:rsidRPr="0003251E">
        <w:rPr>
          <w:rStyle w:val="TextoNormalCaracter"/>
        </w:rPr>
        <w:t>-</w:t>
      </w:r>
      <w:r>
        <w:t xml:space="preserve"> Auto </w:t>
      </w:r>
      <w:hyperlink w:anchor="AUTO_2012_85" w:history="1">
        <w:r w:rsidRPr="0003251E">
          <w:rPr>
            <w:rStyle w:val="TextoNormalCaracter"/>
          </w:rPr>
          <w:t>85/2012</w:t>
        </w:r>
      </w:hyperlink>
      <w:r>
        <w:t>.</w:t>
      </w:r>
    </w:p>
    <w:p w:rsidR="0003251E" w:rsidRDefault="0003251E" w:rsidP="0003251E">
      <w:pPr>
        <w:pStyle w:val="SangriaFrancesaArticulo"/>
      </w:pPr>
      <w:r w:rsidRPr="0003251E">
        <w:rPr>
          <w:rStyle w:val="TextoNormalNegritaCaracter"/>
        </w:rPr>
        <w:t>Artículo 15.</w:t>
      </w:r>
      <w:r w:rsidRPr="0003251E">
        <w:rPr>
          <w:rStyle w:val="TextoNormalCaracter"/>
        </w:rPr>
        <w:t>-</w:t>
      </w:r>
      <w:r>
        <w:t xml:space="preserve"> Auto </w:t>
      </w:r>
      <w:hyperlink w:anchor="AUTO_2012_85" w:history="1">
        <w:r w:rsidRPr="0003251E">
          <w:rPr>
            <w:rStyle w:val="TextoNormalCaracter"/>
          </w:rPr>
          <w:t>85/2012</w:t>
        </w:r>
      </w:hyperlink>
      <w:r>
        <w:t>.</w:t>
      </w:r>
    </w:p>
    <w:p w:rsidR="0003251E" w:rsidRDefault="0003251E" w:rsidP="0003251E">
      <w:pPr>
        <w:pStyle w:val="SangriaFrancesaArticulo"/>
      </w:pPr>
    </w:p>
    <w:p w:rsidR="0003251E" w:rsidRDefault="0003251E" w:rsidP="0003251E">
      <w:pPr>
        <w:pStyle w:val="TextoNormalNegritaCursivandice"/>
      </w:pPr>
      <w:r>
        <w:t>Real Decreto 997/1978, de 12 de mayo.  Aprueba la ordenanza fiscal reguladora de la tarifa especial del arbitrio insular a la entrada de mercancías en las islas Canarias, se dictan normas para su modificación, suspensión y revisión y se transfieren a la Junta de Canarias las facultades ostentadas por la Junta Económica Interprovincial de Canarias, en orden a dicha ordenanza</w:t>
      </w:r>
    </w:p>
    <w:p w:rsidR="0003251E" w:rsidRDefault="0003251E" w:rsidP="0003251E">
      <w:pPr>
        <w:pStyle w:val="SangriaFrancesaArticulo"/>
      </w:pPr>
      <w:r w:rsidRPr="0003251E">
        <w:rPr>
          <w:rStyle w:val="TextoNormalNegritaCaracter"/>
        </w:rPr>
        <w:t>Exposición de motivos.</w:t>
      </w:r>
      <w:r w:rsidRPr="0003251E">
        <w:rPr>
          <w:rStyle w:val="TextoNormalCaracter"/>
        </w:rPr>
        <w:t>-</w:t>
      </w:r>
      <w:r>
        <w:t xml:space="preserve"> Sentencia </w:t>
      </w:r>
      <w:hyperlink w:anchor="SENTENCIA_2012_100" w:history="1">
        <w:r w:rsidRPr="0003251E">
          <w:rPr>
            <w:rStyle w:val="TextoNormalCaracter"/>
          </w:rPr>
          <w:t>100/2012</w:t>
        </w:r>
      </w:hyperlink>
      <w:r>
        <w:t>, f. 5.</w:t>
      </w:r>
    </w:p>
    <w:p w:rsidR="0003251E" w:rsidRDefault="0003251E" w:rsidP="0003251E">
      <w:pPr>
        <w:pStyle w:val="SangriaFrancesaArticulo"/>
      </w:pPr>
      <w:r w:rsidRPr="0003251E">
        <w:rPr>
          <w:rStyle w:val="TextoNormalNegritaCaracter"/>
        </w:rPr>
        <w:t>Artículo 2.1.</w:t>
      </w:r>
      <w:r w:rsidRPr="0003251E">
        <w:rPr>
          <w:rStyle w:val="TextoNormalCaracter"/>
        </w:rPr>
        <w:t>-</w:t>
      </w:r>
      <w:r>
        <w:t xml:space="preserve"> Sentencia </w:t>
      </w:r>
      <w:hyperlink w:anchor="SENTENCIA_2012_100" w:history="1">
        <w:r w:rsidRPr="0003251E">
          <w:rPr>
            <w:rStyle w:val="TextoNormalCaracter"/>
          </w:rPr>
          <w:t>100/2012</w:t>
        </w:r>
      </w:hyperlink>
      <w:r>
        <w:t>, f. 3.</w:t>
      </w:r>
    </w:p>
    <w:p w:rsidR="0003251E" w:rsidRDefault="0003251E" w:rsidP="0003251E">
      <w:pPr>
        <w:pStyle w:val="SangriaFrancesaArticulo"/>
      </w:pPr>
      <w:r w:rsidRPr="0003251E">
        <w:rPr>
          <w:rStyle w:val="TextoNormalNegritaCaracter"/>
        </w:rPr>
        <w:t>Anexo.</w:t>
      </w:r>
      <w:r w:rsidRPr="0003251E">
        <w:rPr>
          <w:rStyle w:val="TextoNormalCaracter"/>
        </w:rPr>
        <w:t>-</w:t>
      </w:r>
      <w:r>
        <w:t xml:space="preserve"> Sentencia </w:t>
      </w:r>
      <w:hyperlink w:anchor="SENTENCIA_2012_100" w:history="1">
        <w:r w:rsidRPr="0003251E">
          <w:rPr>
            <w:rStyle w:val="TextoNormalCaracter"/>
          </w:rPr>
          <w:t>100/2012</w:t>
        </w:r>
      </w:hyperlink>
      <w:r>
        <w:t>, f. 3.</w:t>
      </w:r>
    </w:p>
    <w:p w:rsidR="0003251E" w:rsidRDefault="0003251E" w:rsidP="0003251E">
      <w:pPr>
        <w:pStyle w:val="SangriaFrancesaArticulo"/>
      </w:pPr>
    </w:p>
    <w:p w:rsidR="0003251E" w:rsidRDefault="0003251E" w:rsidP="0003251E">
      <w:pPr>
        <w:pStyle w:val="TextoNormalNegritaCursivandice"/>
      </w:pPr>
      <w:r>
        <w:t>Ley 39/1978, de 17 de julio. Elecciones locales</w:t>
      </w:r>
    </w:p>
    <w:p w:rsidR="0003251E" w:rsidRDefault="0003251E" w:rsidP="0003251E">
      <w:pPr>
        <w:pStyle w:val="SangriaFrancesaArticulo"/>
      </w:pPr>
      <w:r w:rsidRPr="0003251E">
        <w:rPr>
          <w:rStyle w:val="TextoNormalNegritaCaracter"/>
        </w:rPr>
        <w:t>Artículo 23.2.</w:t>
      </w:r>
      <w:r w:rsidRPr="0003251E">
        <w:rPr>
          <w:rStyle w:val="TextoNormalCaracter"/>
        </w:rPr>
        <w:t>-</w:t>
      </w:r>
      <w:r>
        <w:t xml:space="preserve"> Sentencia </w:t>
      </w:r>
      <w:hyperlink w:anchor="SENTENCIA_2012_81" w:history="1">
        <w:r w:rsidRPr="0003251E">
          <w:rPr>
            <w:rStyle w:val="TextoNormalCaracter"/>
          </w:rPr>
          <w:t>81/2012</w:t>
        </w:r>
      </w:hyperlink>
      <w:r>
        <w:t>, f. 3.</w:t>
      </w:r>
    </w:p>
    <w:p w:rsidR="0003251E" w:rsidRDefault="0003251E" w:rsidP="0003251E">
      <w:pPr>
        <w:pStyle w:val="SangriaFrancesaArticulo"/>
      </w:pPr>
    </w:p>
    <w:p w:rsidR="0003251E" w:rsidRDefault="0003251E" w:rsidP="0003251E">
      <w:pPr>
        <w:pStyle w:val="TextoNormalNegritaCursivandice"/>
      </w:pPr>
      <w:r>
        <w:t>Ley 62/1978, de 26 de diciembre. Protección jurisdiccional de los derechos fundamentales de la persona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27" w:history="1">
        <w:r w:rsidRPr="0003251E">
          <w:rPr>
            <w:rStyle w:val="TextoNormalCaracter"/>
          </w:rPr>
          <w:t>27/2012</w:t>
        </w:r>
      </w:hyperlink>
      <w:r>
        <w:t>, f. 2.</w:t>
      </w:r>
    </w:p>
    <w:p w:rsidR="0003251E" w:rsidRDefault="0003251E" w:rsidP="0003251E">
      <w:pPr>
        <w:pStyle w:val="TextoNormal"/>
      </w:pPr>
    </w:p>
    <w:p w:rsidR="0003251E" w:rsidRDefault="0003251E" w:rsidP="0003251E">
      <w:pPr>
        <w:pStyle w:val="SangriaFrancesaArticulo"/>
      </w:pPr>
      <w:bookmarkStart w:id="290" w:name="INDICE22851"/>
    </w:p>
    <w:bookmarkEnd w:id="290"/>
    <w:p w:rsidR="0003251E" w:rsidRDefault="0003251E" w:rsidP="0003251E">
      <w:pPr>
        <w:pStyle w:val="TextoIndiceNivel2"/>
        <w:suppressAutoHyphens/>
      </w:pPr>
      <w:r>
        <w:t>J) Comunidades y Ciudades Autónomas</w:t>
      </w:r>
    </w:p>
    <w:p w:rsidR="0003251E" w:rsidRDefault="0003251E" w:rsidP="0003251E">
      <w:pPr>
        <w:pStyle w:val="TextoNormal"/>
      </w:pPr>
    </w:p>
    <w:p w:rsidR="0003251E" w:rsidRDefault="0003251E" w:rsidP="0003251E">
      <w:pPr>
        <w:pStyle w:val="TextoIndiceNivel2"/>
      </w:pPr>
    </w:p>
    <w:p w:rsidR="0003251E" w:rsidRDefault="0003251E" w:rsidP="0003251E">
      <w:pPr>
        <w:pStyle w:val="TextoNormalNegritaCentrado"/>
        <w:suppressAutoHyphens/>
      </w:pPr>
      <w:r w:rsidRPr="0003251E">
        <w:rPr>
          <w:rStyle w:val="TextoNormalNegritaCentradoSombreado"/>
        </w:rPr>
        <w:t>J.1) Andalucía</w:t>
      </w:r>
    </w:p>
    <w:p w:rsidR="0003251E" w:rsidRDefault="0003251E" w:rsidP="0003251E">
      <w:pPr>
        <w:pStyle w:val="TextoNormal"/>
      </w:pPr>
    </w:p>
    <w:p w:rsidR="0003251E" w:rsidRDefault="0003251E" w:rsidP="0003251E">
      <w:pPr>
        <w:pStyle w:val="TextoNormalNegritaCentradoSubrayado"/>
        <w:suppressAutoHyphens/>
      </w:pPr>
      <w:r>
        <w:t>J.1.a) Estatuto de Autonomía</w:t>
      </w:r>
    </w:p>
    <w:p w:rsidR="0003251E" w:rsidRDefault="0003251E" w:rsidP="0003251E">
      <w:pPr>
        <w:pStyle w:val="TextoNormalNegritaCentradoSubrayado"/>
      </w:pPr>
    </w:p>
    <w:p w:rsidR="0003251E" w:rsidRDefault="0003251E" w:rsidP="0003251E">
      <w:pPr>
        <w:pStyle w:val="TextoNormalNegritaCursivandice"/>
      </w:pPr>
      <w:r>
        <w:t>Ley Orgánica 6/1981, de 30 de diciembre. Estatuto de Autonomía de Andalucía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Sentencias </w:t>
      </w:r>
      <w:hyperlink w:anchor="SENTENCIA_2012_3" w:history="1">
        <w:r w:rsidRPr="0003251E">
          <w:rPr>
            <w:rStyle w:val="TextoNormalCaracter"/>
          </w:rPr>
          <w:t>3/2012</w:t>
        </w:r>
      </w:hyperlink>
      <w:r>
        <w:t xml:space="preserve">, f. 4; </w:t>
      </w:r>
      <w:hyperlink w:anchor="SENTENCIA_2012_4" w:history="1">
        <w:r w:rsidRPr="0003251E">
          <w:rPr>
            <w:rStyle w:val="TextoNormalCaracter"/>
          </w:rPr>
          <w:t>4/2012</w:t>
        </w:r>
      </w:hyperlink>
      <w:r>
        <w:t>, f. 4.</w:t>
      </w:r>
    </w:p>
    <w:p w:rsidR="0003251E" w:rsidRDefault="0003251E" w:rsidP="0003251E">
      <w:pPr>
        <w:pStyle w:val="SangriaFrancesaArticulo"/>
      </w:pPr>
      <w:r w:rsidRPr="0003251E">
        <w:rPr>
          <w:rStyle w:val="TextoNormalNegritaCaracter"/>
        </w:rPr>
        <w:t>Artículo 13.4.</w:t>
      </w:r>
      <w:r w:rsidRPr="0003251E">
        <w:rPr>
          <w:rStyle w:val="TextoNormalCaracter"/>
        </w:rPr>
        <w:t>-</w:t>
      </w:r>
      <w:r>
        <w:t xml:space="preserve"> Sentencia </w:t>
      </w:r>
      <w:hyperlink w:anchor="SENTENCIA_2012_34" w:history="1">
        <w:r w:rsidRPr="0003251E">
          <w:rPr>
            <w:rStyle w:val="TextoNormalCaracter"/>
          </w:rPr>
          <w:t>34/2012</w:t>
        </w:r>
      </w:hyperlink>
      <w:r>
        <w:t>, ff. 1, 4.</w:t>
      </w:r>
    </w:p>
    <w:p w:rsidR="0003251E" w:rsidRDefault="0003251E" w:rsidP="0003251E">
      <w:pPr>
        <w:pStyle w:val="SangriaFrancesaArticulo"/>
      </w:pPr>
      <w:r w:rsidRPr="0003251E">
        <w:rPr>
          <w:rStyle w:val="TextoNormalNegritaCaracter"/>
        </w:rPr>
        <w:t>Artículo 13.33.</w:t>
      </w:r>
      <w:r w:rsidRPr="0003251E">
        <w:rPr>
          <w:rStyle w:val="TextoNormalCaracter"/>
        </w:rPr>
        <w:t>-</w:t>
      </w:r>
      <w:r>
        <w:t xml:space="preserve"> Sentencias </w:t>
      </w:r>
      <w:hyperlink w:anchor="SENTENCIA_2012_32" w:history="1">
        <w:r w:rsidRPr="0003251E">
          <w:rPr>
            <w:rStyle w:val="TextoNormalCaracter"/>
          </w:rPr>
          <w:t>32/2012</w:t>
        </w:r>
      </w:hyperlink>
      <w:r>
        <w:t xml:space="preserve">, f. 1; </w:t>
      </w:r>
      <w:hyperlink w:anchor="SENTENCIA_2012_123" w:history="1">
        <w:r w:rsidRPr="0003251E">
          <w:rPr>
            <w:rStyle w:val="TextoNormalCaracter"/>
          </w:rPr>
          <w:t>123/2012</w:t>
        </w:r>
      </w:hyperlink>
      <w:r>
        <w:t xml:space="preserve">, ff. 1, 4; </w:t>
      </w:r>
      <w:hyperlink w:anchor="SENTENCIA_2012_134" w:history="1">
        <w:r w:rsidRPr="0003251E">
          <w:rPr>
            <w:rStyle w:val="TextoNormalCaracter"/>
          </w:rPr>
          <w:t>134/2012</w:t>
        </w:r>
      </w:hyperlink>
      <w:r>
        <w:t>, f. 1.</w:t>
      </w:r>
    </w:p>
    <w:p w:rsidR="0003251E" w:rsidRDefault="0003251E" w:rsidP="0003251E">
      <w:pPr>
        <w:pStyle w:val="SangriaFrancesaArticulo"/>
      </w:pPr>
      <w:r w:rsidRPr="0003251E">
        <w:rPr>
          <w:rStyle w:val="TextoNormalNegritaCaracter"/>
        </w:rPr>
        <w:t>Artículo 14.2.</w:t>
      </w:r>
      <w:r w:rsidRPr="0003251E">
        <w:rPr>
          <w:rStyle w:val="TextoNormalCaracter"/>
        </w:rPr>
        <w:t>-</w:t>
      </w:r>
      <w:r>
        <w:t xml:space="preserve"> Sentencias </w:t>
      </w:r>
      <w:hyperlink w:anchor="SENTENCIA_2012_3" w:history="1">
        <w:r w:rsidRPr="0003251E">
          <w:rPr>
            <w:rStyle w:val="TextoNormalCaracter"/>
          </w:rPr>
          <w:t>3/2012</w:t>
        </w:r>
      </w:hyperlink>
      <w:r>
        <w:t xml:space="preserve">, f. 4; </w:t>
      </w:r>
      <w:hyperlink w:anchor="SENTENCIA_2012_4" w:history="1">
        <w:r w:rsidRPr="0003251E">
          <w:rPr>
            <w:rStyle w:val="TextoNormalCaracter"/>
          </w:rPr>
          <w:t>4/2012</w:t>
        </w:r>
      </w:hyperlink>
      <w:r>
        <w:t>, f. 5.</w:t>
      </w:r>
    </w:p>
    <w:p w:rsidR="0003251E" w:rsidRDefault="0003251E" w:rsidP="0003251E">
      <w:pPr>
        <w:pStyle w:val="SangriaFrancesaArticulo"/>
      </w:pPr>
      <w:r w:rsidRPr="0003251E">
        <w:rPr>
          <w:rStyle w:val="TextoNormalNegritaCaracter"/>
        </w:rPr>
        <w:t>Artículo 15.1.7.</w:t>
      </w:r>
      <w:r w:rsidRPr="0003251E">
        <w:rPr>
          <w:rStyle w:val="TextoNormalCaracter"/>
        </w:rPr>
        <w:t>-</w:t>
      </w:r>
      <w:r>
        <w:t xml:space="preserve"> Sentencia </w:t>
      </w:r>
      <w:hyperlink w:anchor="SENTENCIA_2012_34" w:history="1">
        <w:r w:rsidRPr="0003251E">
          <w:rPr>
            <w:rStyle w:val="TextoNormalCaracter"/>
          </w:rPr>
          <w:t>34/2012</w:t>
        </w:r>
      </w:hyperlink>
      <w:r>
        <w:t>, ff. 1, 4.</w:t>
      </w:r>
    </w:p>
    <w:p w:rsidR="0003251E" w:rsidRDefault="0003251E" w:rsidP="0003251E">
      <w:pPr>
        <w:pStyle w:val="SangriaFrancesaArticulo"/>
      </w:pPr>
      <w:r w:rsidRPr="0003251E">
        <w:rPr>
          <w:rStyle w:val="TextoNormalNegritaCaracter"/>
        </w:rPr>
        <w:t>Artículo 57.1 f).</w:t>
      </w:r>
      <w:r w:rsidRPr="0003251E">
        <w:rPr>
          <w:rStyle w:val="TextoNormalCaracter"/>
        </w:rPr>
        <w:t>-</w:t>
      </w:r>
      <w:r>
        <w:t xml:space="preserve"> Sentencia </w:t>
      </w:r>
      <w:hyperlink w:anchor="SENTENCIA_2012_32" w:history="1">
        <w:r w:rsidRPr="0003251E">
          <w:rPr>
            <w:rStyle w:val="TextoNormalCaracter"/>
          </w:rPr>
          <w:t>32/2012</w:t>
        </w:r>
      </w:hyperlink>
      <w:r>
        <w:t>, f. 1.</w:t>
      </w:r>
    </w:p>
    <w:p w:rsidR="0003251E" w:rsidRDefault="0003251E" w:rsidP="0003251E">
      <w:pPr>
        <w:pStyle w:val="SangriaFrancesaArticulo"/>
      </w:pPr>
    </w:p>
    <w:p w:rsidR="0003251E" w:rsidRDefault="0003251E" w:rsidP="0003251E">
      <w:pPr>
        <w:pStyle w:val="TextoNormalNegritaCursivandice"/>
      </w:pPr>
      <w:r>
        <w:t>Ley Orgánica 2/2007, de 19 de marzo. Reforma del Estatuto de Autonomía de Andalucía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Sentencias </w:t>
      </w:r>
      <w:hyperlink w:anchor="SENTENCIA_2012_3" w:history="1">
        <w:r w:rsidRPr="0003251E">
          <w:rPr>
            <w:rStyle w:val="TextoNormalCaracter"/>
          </w:rPr>
          <w:t>3/2012</w:t>
        </w:r>
      </w:hyperlink>
      <w:r>
        <w:t xml:space="preserve">, f. 4; </w:t>
      </w:r>
      <w:hyperlink w:anchor="SENTENCIA_2012_4" w:history="1">
        <w:r w:rsidRPr="0003251E">
          <w:rPr>
            <w:rStyle w:val="TextoNormalCaracter"/>
          </w:rPr>
          <w:t>4/2012</w:t>
        </w:r>
      </w:hyperlink>
      <w:r>
        <w:t xml:space="preserve">, f. 4; </w:t>
      </w:r>
      <w:hyperlink w:anchor="SENTENCIA_2012_32" w:history="1">
        <w:r w:rsidRPr="0003251E">
          <w:rPr>
            <w:rStyle w:val="TextoNormalCaracter"/>
          </w:rPr>
          <w:t>32/2012</w:t>
        </w:r>
      </w:hyperlink>
      <w:r>
        <w:t xml:space="preserve">, f. 3; </w:t>
      </w:r>
      <w:hyperlink w:anchor="SENTENCIA_2012_34" w:history="1">
        <w:r w:rsidRPr="0003251E">
          <w:rPr>
            <w:rStyle w:val="TextoNormalCaracter"/>
          </w:rPr>
          <w:t>34/2012</w:t>
        </w:r>
      </w:hyperlink>
      <w:r>
        <w:t xml:space="preserve">, f. 4; </w:t>
      </w:r>
      <w:hyperlink w:anchor="SENTENCIA_2012_83" w:history="1">
        <w:r w:rsidRPr="0003251E">
          <w:rPr>
            <w:rStyle w:val="TextoNormalCaracter"/>
          </w:rPr>
          <w:t>83/2012</w:t>
        </w:r>
      </w:hyperlink>
      <w:r>
        <w:t xml:space="preserve">, f. 2; </w:t>
      </w:r>
      <w:hyperlink w:anchor="SENTENCIA_2012_123" w:history="1">
        <w:r w:rsidRPr="0003251E">
          <w:rPr>
            <w:rStyle w:val="TextoNormalCaracter"/>
          </w:rPr>
          <w:t>123/2012</w:t>
        </w:r>
      </w:hyperlink>
      <w:r>
        <w:t xml:space="preserve">, f. 3; </w:t>
      </w:r>
      <w:hyperlink w:anchor="SENTENCIA_2012_134" w:history="1">
        <w:r w:rsidRPr="0003251E">
          <w:rPr>
            <w:rStyle w:val="TextoNormalCaracter"/>
          </w:rPr>
          <w:t>134/2012</w:t>
        </w:r>
      </w:hyperlink>
      <w:r>
        <w:t>, f. 3.</w:t>
      </w:r>
    </w:p>
    <w:p w:rsidR="0003251E" w:rsidRDefault="0003251E" w:rsidP="0003251E">
      <w:pPr>
        <w:pStyle w:val="SangriaFrancesaArticulo"/>
      </w:pPr>
      <w:r w:rsidRPr="0003251E">
        <w:rPr>
          <w:rStyle w:val="TextoNormalNegritaCaracter"/>
        </w:rPr>
        <w:t>Título IX.</w:t>
      </w:r>
      <w:r w:rsidRPr="0003251E">
        <w:rPr>
          <w:rStyle w:val="TextoNormalCaracter"/>
        </w:rPr>
        <w:t>-</w:t>
      </w:r>
      <w:r>
        <w:t xml:space="preserve"> Sentencias </w:t>
      </w:r>
      <w:hyperlink w:anchor="SENTENCIA_2012_123" w:history="1">
        <w:r w:rsidRPr="0003251E">
          <w:rPr>
            <w:rStyle w:val="TextoNormalCaracter"/>
          </w:rPr>
          <w:t>123/2012</w:t>
        </w:r>
      </w:hyperlink>
      <w:r>
        <w:t xml:space="preserve">, f. 4; </w:t>
      </w:r>
      <w:hyperlink w:anchor="SENTENCIA_2012_134" w:history="1">
        <w:r w:rsidRPr="0003251E">
          <w:rPr>
            <w:rStyle w:val="TextoNormalCaracter"/>
          </w:rPr>
          <w:t>134/2012</w:t>
        </w:r>
      </w:hyperlink>
      <w:r>
        <w:t>, f. 4.</w:t>
      </w:r>
    </w:p>
    <w:p w:rsidR="0003251E" w:rsidRDefault="0003251E" w:rsidP="0003251E">
      <w:pPr>
        <w:pStyle w:val="SangriaFrancesaArticulo"/>
      </w:pPr>
      <w:r w:rsidRPr="0003251E">
        <w:rPr>
          <w:rStyle w:val="TextoNormalNegritaCaracter"/>
        </w:rPr>
        <w:lastRenderedPageBreak/>
        <w:t>Artículo 42.22.</w:t>
      </w:r>
      <w:r w:rsidRPr="0003251E">
        <w:rPr>
          <w:rStyle w:val="TextoNormalCaracter"/>
        </w:rPr>
        <w:t>-</w:t>
      </w:r>
      <w:r>
        <w:t xml:space="preserve"> Sentencia </w:t>
      </w:r>
      <w:hyperlink w:anchor="SENTENCIA_2012_34" w:history="1">
        <w:r w:rsidRPr="0003251E">
          <w:rPr>
            <w:rStyle w:val="TextoNormalCaracter"/>
          </w:rPr>
          <w:t>34/2012</w:t>
        </w:r>
      </w:hyperlink>
      <w:r>
        <w:t>, f. 4.</w:t>
      </w:r>
    </w:p>
    <w:p w:rsidR="0003251E" w:rsidRDefault="0003251E" w:rsidP="0003251E">
      <w:pPr>
        <w:pStyle w:val="SangriaFrancesaArticulo"/>
      </w:pPr>
      <w:r w:rsidRPr="0003251E">
        <w:rPr>
          <w:rStyle w:val="TextoNormalNegritaCaracter"/>
        </w:rPr>
        <w:t>Artículo 47.1.1.</w:t>
      </w:r>
      <w:r w:rsidRPr="0003251E">
        <w:rPr>
          <w:rStyle w:val="TextoNormalCaracter"/>
        </w:rPr>
        <w:t>-</w:t>
      </w:r>
      <w:r>
        <w:t xml:space="preserve"> Sentencia </w:t>
      </w:r>
      <w:hyperlink w:anchor="SENTENCIA_2012_34" w:history="1">
        <w:r w:rsidRPr="0003251E">
          <w:rPr>
            <w:rStyle w:val="TextoNormalCaracter"/>
          </w:rPr>
          <w:t>34/2012</w:t>
        </w:r>
      </w:hyperlink>
      <w:r>
        <w:t>, f. 4.</w:t>
      </w:r>
    </w:p>
    <w:p w:rsidR="0003251E" w:rsidRDefault="0003251E" w:rsidP="0003251E">
      <w:pPr>
        <w:pStyle w:val="SangriaFrancesaArticulo"/>
      </w:pPr>
      <w:r w:rsidRPr="0003251E">
        <w:rPr>
          <w:rStyle w:val="TextoNormalNegritaCaracter"/>
        </w:rPr>
        <w:t>Artículo 57.1 g).</w:t>
      </w:r>
      <w:r w:rsidRPr="0003251E">
        <w:rPr>
          <w:rStyle w:val="TextoNormalCaracter"/>
        </w:rPr>
        <w:t>-</w:t>
      </w:r>
      <w:r>
        <w:t xml:space="preserve"> Sentencia </w:t>
      </w:r>
      <w:hyperlink w:anchor="SENTENCIA_2012_34" w:history="1">
        <w:r w:rsidRPr="0003251E">
          <w:rPr>
            <w:rStyle w:val="TextoNormalCaracter"/>
          </w:rPr>
          <w:t>34/2012</w:t>
        </w:r>
      </w:hyperlink>
      <w:r>
        <w:t>, f. 4.</w:t>
      </w:r>
    </w:p>
    <w:p w:rsidR="0003251E" w:rsidRDefault="0003251E" w:rsidP="0003251E">
      <w:pPr>
        <w:pStyle w:val="SangriaFrancesaArticulo"/>
      </w:pPr>
      <w:r w:rsidRPr="0003251E">
        <w:rPr>
          <w:rStyle w:val="TextoNormalNegritaCaracter"/>
        </w:rPr>
        <w:t>Artículo 57.3.</w:t>
      </w:r>
      <w:r w:rsidRPr="0003251E">
        <w:rPr>
          <w:rStyle w:val="TextoNormalCaracter"/>
        </w:rPr>
        <w:t>-</w:t>
      </w:r>
      <w:r>
        <w:t xml:space="preserve"> Sentencia </w:t>
      </w:r>
      <w:hyperlink w:anchor="SENTENCIA_2012_34" w:history="1">
        <w:r w:rsidRPr="0003251E">
          <w:rPr>
            <w:rStyle w:val="TextoNormalCaracter"/>
          </w:rPr>
          <w:t>34/2012</w:t>
        </w:r>
      </w:hyperlink>
      <w:r>
        <w:t>, f. 4.</w:t>
      </w:r>
    </w:p>
    <w:p w:rsidR="0003251E" w:rsidRDefault="0003251E" w:rsidP="0003251E">
      <w:pPr>
        <w:pStyle w:val="SangriaFrancesaArticulo"/>
      </w:pPr>
      <w:r w:rsidRPr="0003251E">
        <w:rPr>
          <w:rStyle w:val="TextoNormalNegritaCaracter"/>
        </w:rPr>
        <w:t>Artículo 81.1.</w:t>
      </w:r>
      <w:r w:rsidRPr="0003251E">
        <w:rPr>
          <w:rStyle w:val="TextoNormalCaracter"/>
        </w:rPr>
        <w:t>-</w:t>
      </w:r>
      <w:r>
        <w:t xml:space="preserve"> Sentencias </w:t>
      </w:r>
      <w:hyperlink w:anchor="SENTENCIA_2012_32" w:history="1">
        <w:r w:rsidRPr="0003251E">
          <w:rPr>
            <w:rStyle w:val="TextoNormalCaracter"/>
          </w:rPr>
          <w:t>32/2012</w:t>
        </w:r>
      </w:hyperlink>
      <w:r>
        <w:t xml:space="preserve">, f. 3; </w:t>
      </w:r>
      <w:hyperlink w:anchor="SENTENCIA_2012_83" w:history="1">
        <w:r w:rsidRPr="0003251E">
          <w:rPr>
            <w:rStyle w:val="TextoNormalCaracter"/>
          </w:rPr>
          <w:t>83/2012</w:t>
        </w:r>
      </w:hyperlink>
      <w:r>
        <w:t xml:space="preserve">, f. 3; </w:t>
      </w:r>
      <w:hyperlink w:anchor="SENTENCIA_2012_123" w:history="1">
        <w:r w:rsidRPr="0003251E">
          <w:rPr>
            <w:rStyle w:val="TextoNormalCaracter"/>
          </w:rPr>
          <w:t>123/2012</w:t>
        </w:r>
      </w:hyperlink>
      <w:r>
        <w:t xml:space="preserve">, f. 4; </w:t>
      </w:r>
      <w:hyperlink w:anchor="SENTENCIA_2012_134" w:history="1">
        <w:r w:rsidRPr="0003251E">
          <w:rPr>
            <w:rStyle w:val="TextoNormalCaracter"/>
          </w:rPr>
          <w:t>134/2012</w:t>
        </w:r>
      </w:hyperlink>
      <w:r>
        <w:t>, f. 4.</w:t>
      </w:r>
    </w:p>
    <w:p w:rsidR="0003251E" w:rsidRDefault="0003251E" w:rsidP="0003251E">
      <w:pPr>
        <w:pStyle w:val="SangriaFrancesaArticulo"/>
      </w:pPr>
      <w:r w:rsidRPr="0003251E">
        <w:rPr>
          <w:rStyle w:val="TextoNormalNegritaCaracter"/>
        </w:rPr>
        <w:t>Artículo 81.2.</w:t>
      </w:r>
      <w:r w:rsidRPr="0003251E">
        <w:rPr>
          <w:rStyle w:val="TextoNormalCaracter"/>
        </w:rPr>
        <w:t>-</w:t>
      </w:r>
      <w:r>
        <w:t xml:space="preserve"> Sentencias </w:t>
      </w:r>
      <w:hyperlink w:anchor="SENTENCIA_2012_32" w:history="1">
        <w:r w:rsidRPr="0003251E">
          <w:rPr>
            <w:rStyle w:val="TextoNormalCaracter"/>
          </w:rPr>
          <w:t>32/2012</w:t>
        </w:r>
      </w:hyperlink>
      <w:r>
        <w:t xml:space="preserve">, f. 3; </w:t>
      </w:r>
      <w:hyperlink w:anchor="SENTENCIA_2012_123" w:history="1">
        <w:r w:rsidRPr="0003251E">
          <w:rPr>
            <w:rStyle w:val="TextoNormalCaracter"/>
          </w:rPr>
          <w:t>123/2012</w:t>
        </w:r>
      </w:hyperlink>
      <w:r>
        <w:t>, f. 4.</w:t>
      </w:r>
    </w:p>
    <w:p w:rsidR="0003251E" w:rsidRDefault="0003251E" w:rsidP="0003251E">
      <w:pPr>
        <w:pStyle w:val="SangriaFrancesaArticulo"/>
      </w:pPr>
      <w:r w:rsidRPr="0003251E">
        <w:rPr>
          <w:rStyle w:val="TextoNormalNegritaCaracter"/>
        </w:rPr>
        <w:t>Artículo 178.1.</w:t>
      </w:r>
      <w:r w:rsidRPr="0003251E">
        <w:rPr>
          <w:rStyle w:val="TextoNormalCaracter"/>
        </w:rPr>
        <w:t>-</w:t>
      </w:r>
      <w:r>
        <w:t xml:space="preserve"> Sentencia </w:t>
      </w:r>
      <w:hyperlink w:anchor="SENTENCIA_2012_32" w:history="1">
        <w:r w:rsidRPr="0003251E">
          <w:rPr>
            <w:rStyle w:val="TextoNormalCaracter"/>
          </w:rPr>
          <w:t>32/2012</w:t>
        </w:r>
      </w:hyperlink>
      <w:r>
        <w:t>, f. 7.</w:t>
      </w:r>
    </w:p>
    <w:p w:rsidR="0003251E" w:rsidRDefault="0003251E" w:rsidP="0003251E">
      <w:pPr>
        <w:pStyle w:val="TextoNormal"/>
      </w:pPr>
    </w:p>
    <w:p w:rsidR="0003251E" w:rsidRDefault="0003251E" w:rsidP="0003251E">
      <w:pPr>
        <w:pStyle w:val="TextoNormalNegritaCentradoSubrayado"/>
        <w:suppressAutoHyphens/>
      </w:pPr>
      <w:r>
        <w:t>J.1.b) Leyes y disposiciones con fuerza de Ley</w:t>
      </w:r>
    </w:p>
    <w:p w:rsidR="0003251E" w:rsidRDefault="0003251E" w:rsidP="0003251E">
      <w:pPr>
        <w:pStyle w:val="TextoNormalNegritaCentradoSubrayado"/>
      </w:pPr>
    </w:p>
    <w:p w:rsidR="0003251E" w:rsidRDefault="0003251E" w:rsidP="0003251E">
      <w:pPr>
        <w:pStyle w:val="TextoNormalNegritaCursivandice"/>
      </w:pPr>
      <w:r>
        <w:t>Ley del Parlamento de Andalucía 6/1985, de 28 de noviembre. Ordenación de la función pública de la Junta de Andalucía</w:t>
      </w:r>
    </w:p>
    <w:p w:rsidR="0003251E" w:rsidRDefault="0003251E" w:rsidP="0003251E">
      <w:pPr>
        <w:pStyle w:val="SangriaFrancesaArticulo"/>
      </w:pPr>
      <w:r w:rsidRPr="0003251E">
        <w:rPr>
          <w:rStyle w:val="TextoNormalNegritaCaracter"/>
        </w:rPr>
        <w:t>Disposición transitoria sexta, apartado 2.1</w:t>
      </w:r>
      <w:r>
        <w:t xml:space="preserve"> </w:t>
      </w:r>
      <w:r w:rsidRPr="0003251E">
        <w:rPr>
          <w:rStyle w:val="TextoNormalCaracter"/>
        </w:rPr>
        <w:t>(redactada por la Ley del Parlamento de Andalucía 6/1988, de 17 de octubre)</w:t>
      </w:r>
      <w:r w:rsidRPr="0003251E">
        <w:rPr>
          <w:rStyle w:val="TextoNormalNegritaCaracter"/>
        </w:rPr>
        <w:t>.</w:t>
      </w:r>
      <w:r w:rsidRPr="0003251E">
        <w:rPr>
          <w:rStyle w:val="TextoNormalCaracter"/>
        </w:rPr>
        <w:t>-</w:t>
      </w:r>
      <w:r>
        <w:t xml:space="preserve"> Sentencia </w:t>
      </w:r>
      <w:hyperlink w:anchor="SENTENCIA_2012_27" w:history="1">
        <w:r w:rsidRPr="0003251E">
          <w:rPr>
            <w:rStyle w:val="TextoNormalCaracter"/>
          </w:rPr>
          <w:t>27/2012</w:t>
        </w:r>
      </w:hyperlink>
      <w:r>
        <w:t>, f. 9.</w:t>
      </w:r>
    </w:p>
    <w:p w:rsidR="0003251E" w:rsidRDefault="0003251E" w:rsidP="0003251E">
      <w:pPr>
        <w:pStyle w:val="SangriaFrancesaArticulo"/>
      </w:pPr>
    </w:p>
    <w:p w:rsidR="0003251E" w:rsidRDefault="0003251E" w:rsidP="0003251E">
      <w:pPr>
        <w:pStyle w:val="TextoNormalNegritaCursivandice"/>
      </w:pPr>
      <w:r>
        <w:t>Ley del Parlamento de Andalucía 6/1988, de 17 de octubre. Modificación de la disposición transitoria sexta de la Ley del Parlamento de Andalucía 6/1985, de 28 de noviembre. Ordenación de la función pública de la Junta de Andalucía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27" w:history="1">
        <w:r w:rsidRPr="0003251E">
          <w:rPr>
            <w:rStyle w:val="TextoNormalCaracter"/>
          </w:rPr>
          <w:t>27/2012</w:t>
        </w:r>
      </w:hyperlink>
      <w:r>
        <w:t>, f. 9.</w:t>
      </w:r>
    </w:p>
    <w:p w:rsidR="0003251E" w:rsidRDefault="0003251E" w:rsidP="0003251E">
      <w:pPr>
        <w:pStyle w:val="SangriaFrancesaArticulo"/>
      </w:pPr>
    </w:p>
    <w:p w:rsidR="0003251E" w:rsidRDefault="0003251E" w:rsidP="0003251E">
      <w:pPr>
        <w:pStyle w:val="TextoNormalNegritaCursivandice"/>
      </w:pPr>
      <w:r>
        <w:t>Ley del Parlamento de Andalucía 8/1997, de 23 de diciembre. Medidas en materia tributaria, presupuestaria, de empresas de la Junta de Andalucía y otras entidades, de recaudación, de contratación, de función pública y de fianzas de arrendamientos y suministros</w:t>
      </w:r>
    </w:p>
    <w:p w:rsidR="0003251E" w:rsidRDefault="0003251E" w:rsidP="0003251E">
      <w:pPr>
        <w:pStyle w:val="SangriaFrancesaArticulo"/>
      </w:pPr>
      <w:r w:rsidRPr="0003251E">
        <w:rPr>
          <w:rStyle w:val="TextoNormalNegritaCaracter"/>
        </w:rPr>
        <w:t>Disposición transitoria cuarta.</w:t>
      </w:r>
      <w:r w:rsidRPr="0003251E">
        <w:rPr>
          <w:rStyle w:val="TextoNormalCaracter"/>
        </w:rPr>
        <w:t>-</w:t>
      </w:r>
      <w:r>
        <w:t xml:space="preserve"> Sentencia </w:t>
      </w:r>
      <w:hyperlink w:anchor="SENTENCIA_2012_27" w:history="1">
        <w:r w:rsidRPr="0003251E">
          <w:rPr>
            <w:rStyle w:val="TextoNormalCaracter"/>
          </w:rPr>
          <w:t>27/2012</w:t>
        </w:r>
      </w:hyperlink>
      <w:r>
        <w:t>, ff. 1, 2, 4.</w:t>
      </w:r>
    </w:p>
    <w:p w:rsidR="0003251E" w:rsidRDefault="0003251E" w:rsidP="0003251E">
      <w:pPr>
        <w:pStyle w:val="SangriaFrancesaArticulo"/>
      </w:pPr>
      <w:r w:rsidRPr="0003251E">
        <w:rPr>
          <w:rStyle w:val="TextoNormalNegritaCaracter"/>
        </w:rPr>
        <w:t>Disposición transitoria cuarta, apartado 1.</w:t>
      </w:r>
      <w:r w:rsidRPr="0003251E">
        <w:rPr>
          <w:rStyle w:val="TextoNormalCaracter"/>
        </w:rPr>
        <w:t>-</w:t>
      </w:r>
      <w:r>
        <w:t xml:space="preserve"> Sentencia </w:t>
      </w:r>
      <w:hyperlink w:anchor="SENTENCIA_2012_27" w:history="1">
        <w:r w:rsidRPr="0003251E">
          <w:rPr>
            <w:rStyle w:val="TextoNormalCaracter"/>
          </w:rPr>
          <w:t>27/2012</w:t>
        </w:r>
      </w:hyperlink>
      <w:r>
        <w:t>, ff. 3, 10.</w:t>
      </w:r>
    </w:p>
    <w:p w:rsidR="0003251E" w:rsidRDefault="0003251E" w:rsidP="0003251E">
      <w:pPr>
        <w:pStyle w:val="SangriaFrancesaArticulo"/>
      </w:pPr>
      <w:r w:rsidRPr="0003251E">
        <w:rPr>
          <w:rStyle w:val="TextoNormalNegritaCaracter"/>
        </w:rPr>
        <w:t>Anexo.</w:t>
      </w:r>
      <w:r w:rsidRPr="0003251E">
        <w:rPr>
          <w:rStyle w:val="TextoNormalCaracter"/>
        </w:rPr>
        <w:t>-</w:t>
      </w:r>
      <w:r>
        <w:t xml:space="preserve"> Sentencia </w:t>
      </w:r>
      <w:hyperlink w:anchor="SENTENCIA_2012_27" w:history="1">
        <w:r w:rsidRPr="0003251E">
          <w:rPr>
            <w:rStyle w:val="TextoNormalCaracter"/>
          </w:rPr>
          <w:t>27/2012</w:t>
        </w:r>
      </w:hyperlink>
      <w:r>
        <w:t>, ff. 1, 2, 4, 10.</w:t>
      </w:r>
    </w:p>
    <w:p w:rsidR="0003251E" w:rsidRDefault="0003251E" w:rsidP="0003251E">
      <w:pPr>
        <w:pStyle w:val="SangriaFrancesaArticulo"/>
      </w:pPr>
    </w:p>
    <w:p w:rsidR="0003251E" w:rsidRDefault="0003251E" w:rsidP="0003251E">
      <w:pPr>
        <w:pStyle w:val="TextoNormalNegritaCursivandice"/>
      </w:pPr>
      <w:r>
        <w:t>Ley del Parlamento de Andalucía 13/2001, de 11 de diciembre. Regula la coordinación de policías locales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4" w:history="1">
        <w:r w:rsidRPr="0003251E">
          <w:rPr>
            <w:rStyle w:val="TextoNormalCaracter"/>
          </w:rPr>
          <w:t>4/2012</w:t>
        </w:r>
      </w:hyperlink>
      <w:r>
        <w:t>, f. 3.</w:t>
      </w:r>
    </w:p>
    <w:p w:rsidR="0003251E" w:rsidRDefault="0003251E" w:rsidP="0003251E">
      <w:pPr>
        <w:pStyle w:val="SangriaFrancesaArticulo"/>
      </w:pPr>
      <w:r w:rsidRPr="0003251E">
        <w:rPr>
          <w:rStyle w:val="TextoNormalNegritaCaracter"/>
        </w:rPr>
        <w:t>Exposición de motivos.</w:t>
      </w:r>
      <w:r w:rsidRPr="0003251E">
        <w:rPr>
          <w:rStyle w:val="TextoNormalCaracter"/>
        </w:rPr>
        <w:t>-</w:t>
      </w:r>
      <w:r>
        <w:t xml:space="preserve"> Sentencia </w:t>
      </w:r>
      <w:hyperlink w:anchor="SENTENCIA_2012_29" w:history="1">
        <w:r w:rsidRPr="0003251E">
          <w:rPr>
            <w:rStyle w:val="TextoNormalCaracter"/>
          </w:rPr>
          <w:t>29/2012</w:t>
        </w:r>
      </w:hyperlink>
      <w:r>
        <w:t>, f. 6.</w:t>
      </w:r>
    </w:p>
    <w:p w:rsidR="0003251E" w:rsidRDefault="0003251E" w:rsidP="0003251E">
      <w:pPr>
        <w:pStyle w:val="SangriaFrancesaArticulo"/>
      </w:pPr>
      <w:r w:rsidRPr="0003251E">
        <w:rPr>
          <w:rStyle w:val="TextoNormalNegritaCaracter"/>
        </w:rPr>
        <w:t>Artículo 18.</w:t>
      </w:r>
      <w:r w:rsidRPr="0003251E">
        <w:rPr>
          <w:rStyle w:val="TextoNormalCaracter"/>
        </w:rPr>
        <w:t>-</w:t>
      </w:r>
      <w:r>
        <w:t xml:space="preserve"> Sentencia </w:t>
      </w:r>
      <w:hyperlink w:anchor="SENTENCIA_2012_4" w:history="1">
        <w:r w:rsidRPr="0003251E">
          <w:rPr>
            <w:rStyle w:val="TextoNormalCaracter"/>
          </w:rPr>
          <w:t>4/2012</w:t>
        </w:r>
      </w:hyperlink>
      <w:r>
        <w:t>, f. 3.</w:t>
      </w:r>
    </w:p>
    <w:p w:rsidR="0003251E" w:rsidRDefault="0003251E" w:rsidP="0003251E">
      <w:pPr>
        <w:pStyle w:val="SangriaFrancesaArticulo"/>
      </w:pPr>
      <w:r w:rsidRPr="0003251E">
        <w:rPr>
          <w:rStyle w:val="TextoNormalNegritaCaracter"/>
        </w:rPr>
        <w:t>Artículo 19.</w:t>
      </w:r>
      <w:r w:rsidRPr="0003251E">
        <w:rPr>
          <w:rStyle w:val="TextoNormalCaracter"/>
        </w:rPr>
        <w:t>-</w:t>
      </w:r>
      <w:r>
        <w:t xml:space="preserve"> Sentencia </w:t>
      </w:r>
      <w:hyperlink w:anchor="SENTENCIA_2012_4" w:history="1">
        <w:r w:rsidRPr="0003251E">
          <w:rPr>
            <w:rStyle w:val="TextoNormalCaracter"/>
          </w:rPr>
          <w:t>4/2012</w:t>
        </w:r>
      </w:hyperlink>
      <w:r>
        <w:t>, f. 3.</w:t>
      </w:r>
    </w:p>
    <w:p w:rsidR="0003251E" w:rsidRDefault="0003251E" w:rsidP="0003251E">
      <w:pPr>
        <w:pStyle w:val="SangriaFrancesaArticulo"/>
      </w:pPr>
      <w:r w:rsidRPr="0003251E">
        <w:rPr>
          <w:rStyle w:val="TextoNormalNegritaCaracter"/>
        </w:rPr>
        <w:t>Artículo 25.</w:t>
      </w:r>
      <w:r w:rsidRPr="0003251E">
        <w:rPr>
          <w:rStyle w:val="TextoNormalCaracter"/>
        </w:rPr>
        <w:t>-</w:t>
      </w:r>
      <w:r>
        <w:t xml:space="preserve"> Sentencia </w:t>
      </w:r>
      <w:hyperlink w:anchor="SENTENCIA_2012_4" w:history="1">
        <w:r w:rsidRPr="0003251E">
          <w:rPr>
            <w:rStyle w:val="TextoNormalCaracter"/>
          </w:rPr>
          <w:t>4/2012</w:t>
        </w:r>
      </w:hyperlink>
      <w:r>
        <w:t>, f. 3.</w:t>
      </w:r>
    </w:p>
    <w:p w:rsidR="0003251E" w:rsidRDefault="0003251E" w:rsidP="0003251E">
      <w:pPr>
        <w:pStyle w:val="SangriaFrancesaArticulo"/>
      </w:pPr>
      <w:r w:rsidRPr="0003251E">
        <w:rPr>
          <w:rStyle w:val="TextoNormalNegritaCaracter"/>
        </w:rPr>
        <w:t>Artículo 28.</w:t>
      </w:r>
      <w:r w:rsidRPr="0003251E">
        <w:rPr>
          <w:rStyle w:val="TextoNormalCaracter"/>
        </w:rPr>
        <w:t>-</w:t>
      </w:r>
      <w:r>
        <w:t xml:space="preserve"> Sentencia </w:t>
      </w:r>
      <w:hyperlink w:anchor="SENTENCIA_2012_29" w:history="1">
        <w:r w:rsidRPr="0003251E">
          <w:rPr>
            <w:rStyle w:val="TextoNormalCaracter"/>
          </w:rPr>
          <w:t>29/2012</w:t>
        </w:r>
      </w:hyperlink>
      <w:r>
        <w:t>, f. 6.</w:t>
      </w:r>
    </w:p>
    <w:p w:rsidR="0003251E" w:rsidRDefault="0003251E" w:rsidP="0003251E">
      <w:pPr>
        <w:pStyle w:val="SangriaFrancesaArticulo"/>
      </w:pPr>
      <w:r w:rsidRPr="0003251E">
        <w:rPr>
          <w:rStyle w:val="TextoNormalNegritaCaracter"/>
        </w:rPr>
        <w:t>Artículo 28.1.</w:t>
      </w:r>
      <w:r w:rsidRPr="0003251E">
        <w:rPr>
          <w:rStyle w:val="TextoNormalCaracter"/>
        </w:rPr>
        <w:t>-</w:t>
      </w:r>
      <w:r>
        <w:t xml:space="preserve"> Sentencia </w:t>
      </w:r>
      <w:hyperlink w:anchor="SENTENCIA_2012_29" w:history="1">
        <w:r w:rsidRPr="0003251E">
          <w:rPr>
            <w:rStyle w:val="TextoNormalCaracter"/>
          </w:rPr>
          <w:t>29/2012</w:t>
        </w:r>
      </w:hyperlink>
      <w:r>
        <w:t>, f. 6.</w:t>
      </w:r>
    </w:p>
    <w:p w:rsidR="0003251E" w:rsidRDefault="0003251E" w:rsidP="0003251E">
      <w:pPr>
        <w:pStyle w:val="SangriaFrancesaArticulo"/>
      </w:pPr>
      <w:r w:rsidRPr="0003251E">
        <w:rPr>
          <w:rStyle w:val="TextoNormalNegritaCaracter"/>
        </w:rPr>
        <w:t>Artículo 28.2.</w:t>
      </w:r>
      <w:r w:rsidRPr="0003251E">
        <w:rPr>
          <w:rStyle w:val="TextoNormalCaracter"/>
        </w:rPr>
        <w:t>-</w:t>
      </w:r>
      <w:r>
        <w:t xml:space="preserve"> Sentencia </w:t>
      </w:r>
      <w:hyperlink w:anchor="SENTENCIA_2012_29" w:history="1">
        <w:r w:rsidRPr="0003251E">
          <w:rPr>
            <w:rStyle w:val="TextoNormalCaracter"/>
          </w:rPr>
          <w:t>29/2012</w:t>
        </w:r>
      </w:hyperlink>
      <w:r>
        <w:t>, f. 6.</w:t>
      </w:r>
    </w:p>
    <w:p w:rsidR="0003251E" w:rsidRDefault="0003251E" w:rsidP="0003251E">
      <w:pPr>
        <w:pStyle w:val="SangriaFrancesaArticulo"/>
      </w:pPr>
      <w:r w:rsidRPr="0003251E">
        <w:rPr>
          <w:rStyle w:val="TextoNormalNegritaCaracter"/>
        </w:rPr>
        <w:t>Artículo 29.</w:t>
      </w:r>
      <w:r w:rsidRPr="0003251E">
        <w:rPr>
          <w:rStyle w:val="TextoNormalCaracter"/>
        </w:rPr>
        <w:t>-</w:t>
      </w:r>
      <w:r>
        <w:t xml:space="preserve"> Sentencia </w:t>
      </w:r>
      <w:hyperlink w:anchor="SENTENCIA_2012_29" w:history="1">
        <w:r w:rsidRPr="0003251E">
          <w:rPr>
            <w:rStyle w:val="TextoNormalCaracter"/>
          </w:rPr>
          <w:t>29/2012</w:t>
        </w:r>
      </w:hyperlink>
      <w:r>
        <w:t>, f. 6.</w:t>
      </w:r>
    </w:p>
    <w:p w:rsidR="0003251E" w:rsidRDefault="0003251E" w:rsidP="0003251E">
      <w:pPr>
        <w:pStyle w:val="SangriaFrancesaArticulo"/>
      </w:pPr>
      <w:r w:rsidRPr="0003251E">
        <w:rPr>
          <w:rStyle w:val="TextoNormalNegritaCaracter"/>
        </w:rPr>
        <w:t>Artículo 30.1.</w:t>
      </w:r>
      <w:r w:rsidRPr="0003251E">
        <w:rPr>
          <w:rStyle w:val="TextoNormalCaracter"/>
        </w:rPr>
        <w:t>-</w:t>
      </w:r>
      <w:r>
        <w:t xml:space="preserve"> Sentencia </w:t>
      </w:r>
      <w:hyperlink w:anchor="SENTENCIA_2012_29" w:history="1">
        <w:r w:rsidRPr="0003251E">
          <w:rPr>
            <w:rStyle w:val="TextoNormalCaracter"/>
          </w:rPr>
          <w:t>29/2012</w:t>
        </w:r>
      </w:hyperlink>
      <w:r>
        <w:t>, f. 6.</w:t>
      </w:r>
    </w:p>
    <w:p w:rsidR="0003251E" w:rsidRDefault="0003251E" w:rsidP="0003251E">
      <w:pPr>
        <w:pStyle w:val="SangriaFrancesaArticulo"/>
      </w:pPr>
      <w:r w:rsidRPr="0003251E">
        <w:rPr>
          <w:rStyle w:val="TextoNormalNegritaCaracter"/>
        </w:rPr>
        <w:t>Artículo 30.2.</w:t>
      </w:r>
      <w:r w:rsidRPr="0003251E">
        <w:rPr>
          <w:rStyle w:val="TextoNormalCaracter"/>
        </w:rPr>
        <w:t>-</w:t>
      </w:r>
      <w:r>
        <w:t xml:space="preserve"> Sentencia </w:t>
      </w:r>
      <w:hyperlink w:anchor="SENTENCIA_2012_29" w:history="1">
        <w:r w:rsidRPr="0003251E">
          <w:rPr>
            <w:rStyle w:val="TextoNormalCaracter"/>
          </w:rPr>
          <w:t>29/2012</w:t>
        </w:r>
      </w:hyperlink>
      <w:r>
        <w:t>, f. 6.</w:t>
      </w:r>
    </w:p>
    <w:p w:rsidR="0003251E" w:rsidRDefault="0003251E" w:rsidP="0003251E">
      <w:pPr>
        <w:pStyle w:val="SangriaFrancesaArticulo"/>
      </w:pPr>
      <w:r w:rsidRPr="0003251E">
        <w:rPr>
          <w:rStyle w:val="TextoNormalNegritaCaracter"/>
        </w:rPr>
        <w:t>Artículo 38.</w:t>
      </w:r>
      <w:r w:rsidRPr="0003251E">
        <w:rPr>
          <w:rStyle w:val="TextoNormalCaracter"/>
        </w:rPr>
        <w:t>-</w:t>
      </w:r>
      <w:r>
        <w:t xml:space="preserve"> Sentencia </w:t>
      </w:r>
      <w:hyperlink w:anchor="SENTENCIA_2012_4" w:history="1">
        <w:r w:rsidRPr="0003251E">
          <w:rPr>
            <w:rStyle w:val="TextoNormalCaracter"/>
          </w:rPr>
          <w:t>4/2012</w:t>
        </w:r>
      </w:hyperlink>
      <w:r>
        <w:t>, ff. 1, 3.</w:t>
      </w:r>
    </w:p>
    <w:p w:rsidR="0003251E" w:rsidRDefault="0003251E" w:rsidP="0003251E">
      <w:pPr>
        <w:pStyle w:val="SangriaFrancesaArticulo"/>
      </w:pPr>
      <w:r w:rsidRPr="0003251E">
        <w:rPr>
          <w:rStyle w:val="TextoNormalNegritaCaracter"/>
        </w:rPr>
        <w:t>Artículo 46.</w:t>
      </w:r>
      <w:r w:rsidRPr="0003251E">
        <w:rPr>
          <w:rStyle w:val="TextoNormalCaracter"/>
        </w:rPr>
        <w:t>-</w:t>
      </w:r>
      <w:r>
        <w:t xml:space="preserve"> Sentencia </w:t>
      </w:r>
      <w:hyperlink w:anchor="SENTENCIA_2012_29" w:history="1">
        <w:r w:rsidRPr="0003251E">
          <w:rPr>
            <w:rStyle w:val="TextoNormalCaracter"/>
          </w:rPr>
          <w:t>29/2012</w:t>
        </w:r>
      </w:hyperlink>
      <w:r>
        <w:t>, ff. 1, 2, 6.</w:t>
      </w:r>
    </w:p>
    <w:p w:rsidR="0003251E" w:rsidRDefault="0003251E" w:rsidP="0003251E">
      <w:pPr>
        <w:pStyle w:val="SangriaFrancesaArticulo"/>
      </w:pPr>
      <w:r w:rsidRPr="0003251E">
        <w:rPr>
          <w:rStyle w:val="TextoNormalNegritaCaracter"/>
        </w:rPr>
        <w:t>Artículo 46.1.</w:t>
      </w:r>
      <w:r w:rsidRPr="0003251E">
        <w:rPr>
          <w:rStyle w:val="TextoNormalCaracter"/>
        </w:rPr>
        <w:t>-</w:t>
      </w:r>
      <w:r>
        <w:t xml:space="preserve"> Sentencia </w:t>
      </w:r>
      <w:hyperlink w:anchor="SENTENCIA_2012_29" w:history="1">
        <w:r w:rsidRPr="0003251E">
          <w:rPr>
            <w:rStyle w:val="TextoNormalCaracter"/>
          </w:rPr>
          <w:t>29/2012</w:t>
        </w:r>
      </w:hyperlink>
      <w:r>
        <w:t>, f. 3.</w:t>
      </w:r>
    </w:p>
    <w:p w:rsidR="0003251E" w:rsidRDefault="0003251E" w:rsidP="0003251E">
      <w:pPr>
        <w:pStyle w:val="SangriaFrancesaArticulo"/>
      </w:pPr>
      <w:r w:rsidRPr="0003251E">
        <w:rPr>
          <w:rStyle w:val="TextoNormalNegritaCaracter"/>
        </w:rPr>
        <w:t>Artículo 46.1 b).</w:t>
      </w:r>
      <w:r w:rsidRPr="0003251E">
        <w:rPr>
          <w:rStyle w:val="TextoNormalCaracter"/>
        </w:rPr>
        <w:t>-</w:t>
      </w:r>
      <w:r>
        <w:t xml:space="preserve"> Sentencia </w:t>
      </w:r>
      <w:hyperlink w:anchor="SENTENCIA_2012_29" w:history="1">
        <w:r w:rsidRPr="0003251E">
          <w:rPr>
            <w:rStyle w:val="TextoNormalCaracter"/>
          </w:rPr>
          <w:t>29/2012</w:t>
        </w:r>
      </w:hyperlink>
      <w:r>
        <w:t>, f. 3.</w:t>
      </w:r>
    </w:p>
    <w:p w:rsidR="0003251E" w:rsidRDefault="0003251E" w:rsidP="0003251E">
      <w:pPr>
        <w:pStyle w:val="SangriaFrancesaArticulo"/>
      </w:pPr>
      <w:r w:rsidRPr="0003251E">
        <w:rPr>
          <w:rStyle w:val="TextoNormalNegritaCaracter"/>
        </w:rPr>
        <w:lastRenderedPageBreak/>
        <w:t>Artículo 46.2.</w:t>
      </w:r>
      <w:r w:rsidRPr="0003251E">
        <w:rPr>
          <w:rStyle w:val="TextoNormalCaracter"/>
        </w:rPr>
        <w:t>-</w:t>
      </w:r>
      <w:r>
        <w:t xml:space="preserve"> Sentencia </w:t>
      </w:r>
      <w:hyperlink w:anchor="SENTENCIA_2012_29" w:history="1">
        <w:r w:rsidRPr="0003251E">
          <w:rPr>
            <w:rStyle w:val="TextoNormalCaracter"/>
          </w:rPr>
          <w:t>29/2012</w:t>
        </w:r>
      </w:hyperlink>
      <w:r>
        <w:t>, ff. 3, 4.</w:t>
      </w:r>
    </w:p>
    <w:p w:rsidR="0003251E" w:rsidRDefault="0003251E" w:rsidP="0003251E">
      <w:pPr>
        <w:pStyle w:val="SangriaFrancesaArticulo"/>
      </w:pPr>
      <w:r w:rsidRPr="0003251E">
        <w:rPr>
          <w:rStyle w:val="TextoNormalNegritaCaracter"/>
        </w:rPr>
        <w:t>Artículo 46.2 in fine.</w:t>
      </w:r>
      <w:r w:rsidRPr="0003251E">
        <w:rPr>
          <w:rStyle w:val="TextoNormalCaracter"/>
        </w:rPr>
        <w:t>-</w:t>
      </w:r>
      <w:r>
        <w:t xml:space="preserve"> Sentencia </w:t>
      </w:r>
      <w:hyperlink w:anchor="SENTENCIA_2012_29" w:history="1">
        <w:r w:rsidRPr="0003251E">
          <w:rPr>
            <w:rStyle w:val="TextoNormalCaracter"/>
          </w:rPr>
          <w:t>29/2012</w:t>
        </w:r>
      </w:hyperlink>
      <w:r>
        <w:t>, f. 3.</w:t>
      </w:r>
    </w:p>
    <w:p w:rsidR="0003251E" w:rsidRDefault="0003251E" w:rsidP="0003251E">
      <w:pPr>
        <w:pStyle w:val="SangriaFrancesaArticulo"/>
      </w:pPr>
      <w:r w:rsidRPr="0003251E">
        <w:rPr>
          <w:rStyle w:val="TextoNormalNegritaCaracter"/>
        </w:rPr>
        <w:t>Disposición transitoria primera, apartado 2.</w:t>
      </w:r>
      <w:r w:rsidRPr="0003251E">
        <w:rPr>
          <w:rStyle w:val="TextoNormalCaracter"/>
        </w:rPr>
        <w:t>-</w:t>
      </w:r>
      <w:r>
        <w:t xml:space="preserve"> Sentencia </w:t>
      </w:r>
      <w:hyperlink w:anchor="SENTENCIA_2012_4" w:history="1">
        <w:r w:rsidRPr="0003251E">
          <w:rPr>
            <w:rStyle w:val="TextoNormalCaracter"/>
          </w:rPr>
          <w:t>4/2012</w:t>
        </w:r>
      </w:hyperlink>
      <w:r>
        <w:t>, ff. 1 a 4, 6.</w:t>
      </w:r>
    </w:p>
    <w:p w:rsidR="0003251E" w:rsidRDefault="0003251E" w:rsidP="0003251E">
      <w:pPr>
        <w:pStyle w:val="SangriaFrancesaArticulo"/>
      </w:pPr>
      <w:r w:rsidRPr="0003251E">
        <w:rPr>
          <w:rStyle w:val="TextoNormalNegritaCaracter"/>
        </w:rPr>
        <w:t>Disposición transitoria primera, apartado 3.</w:t>
      </w:r>
      <w:r w:rsidRPr="0003251E">
        <w:rPr>
          <w:rStyle w:val="TextoNormalCaracter"/>
        </w:rPr>
        <w:t>-</w:t>
      </w:r>
      <w:r>
        <w:t xml:space="preserve"> Sentencia </w:t>
      </w:r>
      <w:hyperlink w:anchor="SENTENCIA_2012_4" w:history="1">
        <w:r w:rsidRPr="0003251E">
          <w:rPr>
            <w:rStyle w:val="TextoNormalCaracter"/>
          </w:rPr>
          <w:t>4/2012</w:t>
        </w:r>
      </w:hyperlink>
      <w:r>
        <w:t>, f. 3.</w:t>
      </w:r>
    </w:p>
    <w:p w:rsidR="0003251E" w:rsidRDefault="0003251E" w:rsidP="0003251E">
      <w:pPr>
        <w:pStyle w:val="SangriaFrancesaArticulo"/>
      </w:pPr>
      <w:r w:rsidRPr="0003251E">
        <w:rPr>
          <w:rStyle w:val="TextoNormalNegritaCaracter"/>
        </w:rPr>
        <w:t>Disposición transitoria tercera.</w:t>
      </w:r>
      <w:r w:rsidRPr="0003251E">
        <w:rPr>
          <w:rStyle w:val="TextoNormalCaracter"/>
        </w:rPr>
        <w:t>-</w:t>
      </w:r>
      <w:r>
        <w:t xml:space="preserve"> Sentencia </w:t>
      </w:r>
      <w:hyperlink w:anchor="SENTENCIA_2012_4" w:history="1">
        <w:r w:rsidRPr="0003251E">
          <w:rPr>
            <w:rStyle w:val="TextoNormalCaracter"/>
          </w:rPr>
          <w:t>4/2012</w:t>
        </w:r>
      </w:hyperlink>
      <w:r>
        <w:t>, f. 3.</w:t>
      </w:r>
    </w:p>
    <w:p w:rsidR="0003251E" w:rsidRDefault="0003251E" w:rsidP="0003251E">
      <w:pPr>
        <w:pStyle w:val="SangriaFrancesaArticulo"/>
      </w:pPr>
      <w:r w:rsidRPr="0003251E">
        <w:rPr>
          <w:rStyle w:val="TextoNormalNegritaCaracter"/>
        </w:rPr>
        <w:t>Disposición transitoria cuarta.</w:t>
      </w:r>
      <w:r w:rsidRPr="0003251E">
        <w:rPr>
          <w:rStyle w:val="TextoNormalCaracter"/>
        </w:rPr>
        <w:t>-</w:t>
      </w:r>
      <w:r>
        <w:t xml:space="preserve"> Sentencia </w:t>
      </w:r>
      <w:hyperlink w:anchor="SENTENCIA_2012_3" w:history="1">
        <w:r w:rsidRPr="0003251E">
          <w:rPr>
            <w:rStyle w:val="TextoNormalCaracter"/>
          </w:rPr>
          <w:t>3/2012</w:t>
        </w:r>
      </w:hyperlink>
      <w:r>
        <w:t>, ff. 1 a 3.</w:t>
      </w:r>
    </w:p>
    <w:p w:rsidR="0003251E" w:rsidRDefault="0003251E" w:rsidP="0003251E">
      <w:pPr>
        <w:pStyle w:val="SangriaFrancesaArticulo"/>
      </w:pPr>
      <w:r w:rsidRPr="0003251E">
        <w:rPr>
          <w:rStyle w:val="TextoNormalNegritaCaracter"/>
        </w:rPr>
        <w:t>Disposición transitoria novena.</w:t>
      </w:r>
      <w:r w:rsidRPr="0003251E">
        <w:rPr>
          <w:rStyle w:val="TextoNormalCaracter"/>
        </w:rPr>
        <w:t>-</w:t>
      </w:r>
      <w:r>
        <w:t xml:space="preserve"> Sentencia </w:t>
      </w:r>
      <w:hyperlink w:anchor="SENTENCIA_2012_29" w:history="1">
        <w:r w:rsidRPr="0003251E">
          <w:rPr>
            <w:rStyle w:val="TextoNormalCaracter"/>
          </w:rPr>
          <w:t>29/2012</w:t>
        </w:r>
      </w:hyperlink>
      <w:r>
        <w:t>, f. 6.</w:t>
      </w:r>
    </w:p>
    <w:p w:rsidR="0003251E" w:rsidRDefault="0003251E" w:rsidP="0003251E">
      <w:pPr>
        <w:pStyle w:val="TextoNormal"/>
      </w:pPr>
    </w:p>
    <w:p w:rsidR="0003251E" w:rsidRDefault="0003251E" w:rsidP="0003251E">
      <w:pPr>
        <w:pStyle w:val="TextoNormalNegritaCentradoSubrayado"/>
        <w:suppressAutoHyphens/>
      </w:pPr>
      <w:r>
        <w:t>J.1.c) Decretos y otras disposiciones reglamentarias</w:t>
      </w:r>
    </w:p>
    <w:p w:rsidR="0003251E" w:rsidRDefault="0003251E" w:rsidP="0003251E">
      <w:pPr>
        <w:pStyle w:val="TextoNormalNegritaCentradoSubrayado"/>
      </w:pPr>
    </w:p>
    <w:p w:rsidR="0003251E" w:rsidRDefault="0003251E" w:rsidP="0003251E">
      <w:pPr>
        <w:pStyle w:val="TextoNormalNegritaCursivandice"/>
      </w:pPr>
      <w:r>
        <w:t>Decreto de la Junta de Andalucía 264/1989, de 27 de diciembre. Regulación del procedimiento de acceso a la condición de funcionario de la Administración de la Junta de Andalucía en las tres primeras ofertas de empleo público, incluida la de 1988</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27" w:history="1">
        <w:r w:rsidRPr="0003251E">
          <w:rPr>
            <w:rStyle w:val="TextoNormalCaracter"/>
          </w:rPr>
          <w:t>27/2012</w:t>
        </w:r>
      </w:hyperlink>
      <w:r>
        <w:t>, ff. 4, 9.</w:t>
      </w:r>
    </w:p>
    <w:p w:rsidR="0003251E" w:rsidRDefault="0003251E" w:rsidP="0003251E">
      <w:pPr>
        <w:pStyle w:val="TextoNormal"/>
      </w:pPr>
    </w:p>
    <w:p w:rsidR="0003251E" w:rsidRDefault="0003251E" w:rsidP="0003251E">
      <w:pPr>
        <w:pStyle w:val="SangriaFrancesaArticulo"/>
      </w:pPr>
    </w:p>
    <w:p w:rsidR="0003251E" w:rsidRDefault="0003251E" w:rsidP="0003251E">
      <w:pPr>
        <w:pStyle w:val="TextoNormalNegritaCentrado"/>
        <w:suppressAutoHyphens/>
      </w:pPr>
      <w:r w:rsidRPr="0003251E">
        <w:rPr>
          <w:rStyle w:val="TextoNormalNegritaCentradoSombreado"/>
        </w:rPr>
        <w:t>J.2) Aragón</w:t>
      </w:r>
    </w:p>
    <w:p w:rsidR="0003251E" w:rsidRDefault="0003251E" w:rsidP="0003251E">
      <w:pPr>
        <w:pStyle w:val="TextoNormal"/>
      </w:pPr>
    </w:p>
    <w:p w:rsidR="0003251E" w:rsidRDefault="0003251E" w:rsidP="0003251E">
      <w:pPr>
        <w:pStyle w:val="TextoNormalNegritaCentradoSubrayado"/>
        <w:suppressAutoHyphens/>
      </w:pPr>
      <w:r>
        <w:t>J.2.a) Estatuto de Autonomía</w:t>
      </w:r>
    </w:p>
    <w:p w:rsidR="0003251E" w:rsidRDefault="0003251E" w:rsidP="0003251E">
      <w:pPr>
        <w:pStyle w:val="TextoNormalNegritaCentradoSubrayado"/>
      </w:pPr>
    </w:p>
    <w:p w:rsidR="0003251E" w:rsidRDefault="0003251E" w:rsidP="0003251E">
      <w:pPr>
        <w:pStyle w:val="TextoNormalNegritaCursivandice"/>
      </w:pPr>
      <w:r>
        <w:t>Ley Orgánica 8/1982, de 10 de agosto. Estatuto de Autonomía de Aragón</w:t>
      </w:r>
    </w:p>
    <w:p w:rsidR="0003251E" w:rsidRDefault="0003251E" w:rsidP="0003251E">
      <w:pPr>
        <w:pStyle w:val="SangriaFrancesaArticulo"/>
      </w:pPr>
      <w:r w:rsidRPr="0003251E">
        <w:rPr>
          <w:rStyle w:val="TextoNormalNegritaCaracter"/>
        </w:rPr>
        <w:t>Artículo 22</w:t>
      </w:r>
      <w:r>
        <w:t xml:space="preserve"> </w:t>
      </w:r>
      <w:r w:rsidRPr="0003251E">
        <w:rPr>
          <w:rStyle w:val="TextoNormalCaracter"/>
        </w:rPr>
        <w:t>(redactado por la Ley Orgánica 5/1996, de 30 de diciembre)</w:t>
      </w:r>
      <w:r w:rsidRPr="0003251E">
        <w:rPr>
          <w:rStyle w:val="TextoNormalNegritaCaracter"/>
        </w:rPr>
        <w:t>.</w:t>
      </w:r>
      <w:r w:rsidRPr="0003251E">
        <w:rPr>
          <w:rStyle w:val="TextoNormalCaracter"/>
        </w:rPr>
        <w:t>-</w:t>
      </w:r>
      <w:r>
        <w:t xml:space="preserve"> Sentencia </w:t>
      </w:r>
      <w:hyperlink w:anchor="SENTENCIA_2012_6" w:history="1">
        <w:r w:rsidRPr="0003251E">
          <w:rPr>
            <w:rStyle w:val="TextoNormalCaracter"/>
          </w:rPr>
          <w:t>6/2012</w:t>
        </w:r>
      </w:hyperlink>
      <w:r>
        <w:t>, f. 5, VP I.</w:t>
      </w:r>
    </w:p>
    <w:p w:rsidR="0003251E" w:rsidRDefault="0003251E" w:rsidP="0003251E">
      <w:pPr>
        <w:pStyle w:val="SangriaFrancesaArticulo"/>
      </w:pPr>
      <w:r w:rsidRPr="0003251E">
        <w:rPr>
          <w:rStyle w:val="TextoNormalNegritaCaracter"/>
        </w:rPr>
        <w:t>Artículo 22.2</w:t>
      </w:r>
      <w:r>
        <w:t xml:space="preserve"> </w:t>
      </w:r>
      <w:r w:rsidRPr="0003251E">
        <w:rPr>
          <w:rStyle w:val="TextoNormalCaracter"/>
        </w:rPr>
        <w:t>(redactado por la Ley Orgánica 5/1996, de 30 de diciembre)</w:t>
      </w:r>
      <w:r w:rsidRPr="0003251E">
        <w:rPr>
          <w:rStyle w:val="TextoNormalNegritaCaracter"/>
        </w:rPr>
        <w:t>.</w:t>
      </w:r>
      <w:r w:rsidRPr="0003251E">
        <w:rPr>
          <w:rStyle w:val="TextoNormalCaracter"/>
        </w:rPr>
        <w:t>-</w:t>
      </w:r>
      <w:r>
        <w:t xml:space="preserve"> Sentencia </w:t>
      </w:r>
      <w:hyperlink w:anchor="SENTENCIA_2012_6" w:history="1">
        <w:r w:rsidRPr="0003251E">
          <w:rPr>
            <w:rStyle w:val="TextoNormalCaracter"/>
          </w:rPr>
          <w:t>6/2012</w:t>
        </w:r>
      </w:hyperlink>
      <w:r>
        <w:t>, ff. 6, 8, VP II.</w:t>
      </w:r>
    </w:p>
    <w:p w:rsidR="0003251E" w:rsidRDefault="0003251E" w:rsidP="0003251E">
      <w:pPr>
        <w:pStyle w:val="SangriaFrancesaArticulo"/>
      </w:pPr>
      <w:r w:rsidRPr="0003251E">
        <w:rPr>
          <w:rStyle w:val="TextoNormalNegritaCaracter"/>
        </w:rPr>
        <w:t>Artículo 35.1.33</w:t>
      </w:r>
      <w:r>
        <w:t xml:space="preserve"> </w:t>
      </w:r>
      <w:r w:rsidRPr="0003251E">
        <w:rPr>
          <w:rStyle w:val="TextoNormalCaracter"/>
        </w:rPr>
        <w:t>(redactado por la Ley Orgánica 5/1996, de 30 de diciembre)</w:t>
      </w:r>
      <w:r w:rsidRPr="0003251E">
        <w:rPr>
          <w:rStyle w:val="TextoNormalNegritaCaracter"/>
        </w:rPr>
        <w:t>.</w:t>
      </w:r>
      <w:r w:rsidRPr="0003251E">
        <w:rPr>
          <w:rStyle w:val="TextoNormalCaracter"/>
        </w:rPr>
        <w:t>-</w:t>
      </w:r>
      <w:r>
        <w:t xml:space="preserve"> Sentencia </w:t>
      </w:r>
      <w:hyperlink w:anchor="SENTENCIA_2012_6" w:history="1">
        <w:r w:rsidRPr="0003251E">
          <w:rPr>
            <w:rStyle w:val="TextoNormalCaracter"/>
          </w:rPr>
          <w:t>6/2012</w:t>
        </w:r>
      </w:hyperlink>
      <w:r>
        <w:t>, ff. 1, 3 a 5, VP I.</w:t>
      </w:r>
    </w:p>
    <w:p w:rsidR="0003251E" w:rsidRDefault="0003251E" w:rsidP="0003251E">
      <w:pPr>
        <w:pStyle w:val="SangriaFrancesaArticulo"/>
      </w:pPr>
      <w:r w:rsidRPr="0003251E">
        <w:rPr>
          <w:rStyle w:val="TextoNormalNegritaCaracter"/>
        </w:rPr>
        <w:t>Artículo 36.</w:t>
      </w:r>
      <w:r w:rsidRPr="0003251E">
        <w:rPr>
          <w:rStyle w:val="TextoNormalCaracter"/>
        </w:rPr>
        <w:t>-</w:t>
      </w:r>
      <w:r>
        <w:t xml:space="preserve"> Sentencia </w:t>
      </w:r>
      <w:hyperlink w:anchor="SENTENCIA_2012_6" w:history="1">
        <w:r w:rsidRPr="0003251E">
          <w:rPr>
            <w:rStyle w:val="TextoNormalCaracter"/>
          </w:rPr>
          <w:t>6/2012</w:t>
        </w:r>
      </w:hyperlink>
      <w:r>
        <w:t>, f. 5.</w:t>
      </w:r>
    </w:p>
    <w:p w:rsidR="0003251E" w:rsidRDefault="0003251E" w:rsidP="0003251E">
      <w:pPr>
        <w:pStyle w:val="SangriaFrancesaArticulo"/>
      </w:pPr>
      <w:r w:rsidRPr="0003251E">
        <w:rPr>
          <w:rStyle w:val="TextoNormalNegritaCaracter"/>
        </w:rPr>
        <w:t>Artículo 36.1 g)</w:t>
      </w:r>
      <w:r>
        <w:t xml:space="preserve"> </w:t>
      </w:r>
      <w:r w:rsidRPr="0003251E">
        <w:rPr>
          <w:rStyle w:val="TextoNormalCaracter"/>
        </w:rPr>
        <w:t>(redactado por la Ley Orgánica 5/1996, de 30 de diciembre)</w:t>
      </w:r>
      <w:r w:rsidRPr="0003251E">
        <w:rPr>
          <w:rStyle w:val="TextoNormalNegritaCaracter"/>
        </w:rPr>
        <w:t>.</w:t>
      </w:r>
      <w:r w:rsidRPr="0003251E">
        <w:rPr>
          <w:rStyle w:val="TextoNormalCaracter"/>
        </w:rPr>
        <w:t>-</w:t>
      </w:r>
      <w:r>
        <w:t xml:space="preserve"> Sentencia </w:t>
      </w:r>
      <w:hyperlink w:anchor="SENTENCIA_2012_6" w:history="1">
        <w:r w:rsidRPr="0003251E">
          <w:rPr>
            <w:rStyle w:val="TextoNormalCaracter"/>
          </w:rPr>
          <w:t>6/2012</w:t>
        </w:r>
      </w:hyperlink>
      <w:r>
        <w:t>, ff. 1, 3 a 5, VP I.</w:t>
      </w:r>
    </w:p>
    <w:p w:rsidR="0003251E" w:rsidRDefault="0003251E" w:rsidP="0003251E">
      <w:pPr>
        <w:pStyle w:val="SangriaFrancesaArticulo"/>
      </w:pPr>
      <w:r w:rsidRPr="0003251E">
        <w:rPr>
          <w:rStyle w:val="TextoNormalNegritaCaracter"/>
        </w:rPr>
        <w:t>Artículo 36.1.3</w:t>
      </w:r>
      <w:r>
        <w:t xml:space="preserve"> </w:t>
      </w:r>
      <w:r w:rsidRPr="0003251E">
        <w:rPr>
          <w:rStyle w:val="TextoNormalCaracter"/>
        </w:rPr>
        <w:t>(redactado por la Ley Orgánica 5/1996, de 30 de diciembre)</w:t>
      </w:r>
      <w:r w:rsidRPr="0003251E">
        <w:rPr>
          <w:rStyle w:val="TextoNormalNegritaCaracter"/>
        </w:rPr>
        <w:t>.</w:t>
      </w:r>
      <w:r w:rsidRPr="0003251E">
        <w:rPr>
          <w:rStyle w:val="TextoNormalCaracter"/>
        </w:rPr>
        <w:t>-</w:t>
      </w:r>
      <w:r>
        <w:t xml:space="preserve"> Sentencia </w:t>
      </w:r>
      <w:hyperlink w:anchor="SENTENCIA_2012_6" w:history="1">
        <w:r w:rsidRPr="0003251E">
          <w:rPr>
            <w:rStyle w:val="TextoNormalCaracter"/>
          </w:rPr>
          <w:t>6/2012</w:t>
        </w:r>
      </w:hyperlink>
      <w:r>
        <w:t>, f. 5.</w:t>
      </w:r>
    </w:p>
    <w:p w:rsidR="0003251E" w:rsidRDefault="0003251E" w:rsidP="0003251E">
      <w:pPr>
        <w:pStyle w:val="SangriaFrancesaArticulo"/>
      </w:pPr>
      <w:r w:rsidRPr="0003251E">
        <w:rPr>
          <w:rStyle w:val="TextoNormalNegritaCaracter"/>
        </w:rPr>
        <w:t>Artículo 71.45</w:t>
      </w:r>
      <w:r>
        <w:t xml:space="preserve"> </w:t>
      </w:r>
      <w:r w:rsidRPr="0003251E">
        <w:rPr>
          <w:rStyle w:val="TextoNormalCaracter"/>
        </w:rPr>
        <w:t>(redactado por la Ley Orgánica 5/1996, de 30 de diciembre)</w:t>
      </w:r>
      <w:r w:rsidRPr="0003251E">
        <w:rPr>
          <w:rStyle w:val="TextoNormalNegritaCaracter"/>
        </w:rPr>
        <w:t>.</w:t>
      </w:r>
      <w:r w:rsidRPr="0003251E">
        <w:rPr>
          <w:rStyle w:val="TextoNormalCaracter"/>
        </w:rPr>
        <w:t>-</w:t>
      </w:r>
      <w:r>
        <w:t xml:space="preserve"> Sentencia </w:t>
      </w:r>
      <w:hyperlink w:anchor="SENTENCIA_2012_6" w:history="1">
        <w:r w:rsidRPr="0003251E">
          <w:rPr>
            <w:rStyle w:val="TextoNormalCaracter"/>
          </w:rPr>
          <w:t>6/2012</w:t>
        </w:r>
      </w:hyperlink>
      <w:r>
        <w:t>, ff. 5 a 8, VP I, VP II.</w:t>
      </w:r>
    </w:p>
    <w:p w:rsidR="0003251E" w:rsidRDefault="0003251E" w:rsidP="0003251E">
      <w:pPr>
        <w:pStyle w:val="SangriaFrancesaArticulo"/>
      </w:pPr>
      <w:r w:rsidRPr="0003251E">
        <w:rPr>
          <w:rStyle w:val="TextoNormalNegritaCaracter"/>
        </w:rPr>
        <w:t>Disposición adicional segunda, apartado 1 a).</w:t>
      </w:r>
      <w:r w:rsidRPr="0003251E">
        <w:rPr>
          <w:rStyle w:val="TextoNormalCaracter"/>
        </w:rPr>
        <w:t>-</w:t>
      </w:r>
      <w:r>
        <w:t xml:space="preserve"> Sentencia </w:t>
      </w:r>
      <w:hyperlink w:anchor="SENTENCIA_2012_19" w:history="1">
        <w:r w:rsidRPr="0003251E">
          <w:rPr>
            <w:rStyle w:val="TextoNormalCaracter"/>
          </w:rPr>
          <w:t>19/2012</w:t>
        </w:r>
      </w:hyperlink>
      <w:r>
        <w:t>, f. 11.</w:t>
      </w:r>
    </w:p>
    <w:p w:rsidR="0003251E" w:rsidRDefault="0003251E" w:rsidP="0003251E">
      <w:pPr>
        <w:pStyle w:val="SangriaFrancesaArticulo"/>
      </w:pPr>
      <w:r w:rsidRPr="0003251E">
        <w:rPr>
          <w:rStyle w:val="TextoNormalNegritaCaracter"/>
        </w:rPr>
        <w:t>Disposición adicional segunda, apartado 3.</w:t>
      </w:r>
      <w:r w:rsidRPr="0003251E">
        <w:rPr>
          <w:rStyle w:val="TextoNormalCaracter"/>
        </w:rPr>
        <w:t>-</w:t>
      </w:r>
      <w:r>
        <w:t xml:space="preserve"> Sentencia </w:t>
      </w:r>
      <w:hyperlink w:anchor="SENTENCIA_2012_19" w:history="1">
        <w:r w:rsidRPr="0003251E">
          <w:rPr>
            <w:rStyle w:val="TextoNormalCaracter"/>
          </w:rPr>
          <w:t>19/2012</w:t>
        </w:r>
      </w:hyperlink>
      <w:r>
        <w:t>, ff. 2, 11.</w:t>
      </w:r>
    </w:p>
    <w:p w:rsidR="0003251E" w:rsidRDefault="0003251E" w:rsidP="0003251E">
      <w:pPr>
        <w:pStyle w:val="SangriaFrancesaArticulo"/>
      </w:pPr>
    </w:p>
    <w:p w:rsidR="0003251E" w:rsidRDefault="0003251E" w:rsidP="0003251E">
      <w:pPr>
        <w:pStyle w:val="TextoNormalNegritaCursivandice"/>
      </w:pPr>
      <w:r>
        <w:t>Ley Orgánica 6/1994, de 24 de marzo. Reforma del Estatuto de Autonomía de Aragón</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6" w:history="1">
        <w:r w:rsidRPr="0003251E">
          <w:rPr>
            <w:rStyle w:val="TextoNormalCaracter"/>
          </w:rPr>
          <w:t>6/2012</w:t>
        </w:r>
      </w:hyperlink>
      <w:r>
        <w:t>, f. 5.</w:t>
      </w:r>
    </w:p>
    <w:p w:rsidR="0003251E" w:rsidRDefault="0003251E" w:rsidP="0003251E">
      <w:pPr>
        <w:pStyle w:val="SangriaFrancesaArticulo"/>
      </w:pPr>
    </w:p>
    <w:p w:rsidR="0003251E" w:rsidRDefault="0003251E" w:rsidP="0003251E">
      <w:pPr>
        <w:pStyle w:val="TextoNormalNegritaCursivandice"/>
      </w:pPr>
      <w:r>
        <w:lastRenderedPageBreak/>
        <w:t>Ley Orgánica 5/1996, de 30 de diciembre. Reforma de la Ley Orgánica 8/1982, de 10 de agosto, de Estatuto de Autonomía de Aragón, modificada por la Ley Orgánica 6/1994, de 24 de marzo, de reforma de dicho Estatuto</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6" w:history="1">
        <w:r w:rsidRPr="0003251E">
          <w:rPr>
            <w:rStyle w:val="TextoNormalCaracter"/>
          </w:rPr>
          <w:t>6/2012</w:t>
        </w:r>
      </w:hyperlink>
      <w:r>
        <w:t>, ff. 1, 5.</w:t>
      </w:r>
    </w:p>
    <w:p w:rsidR="0003251E" w:rsidRDefault="0003251E" w:rsidP="0003251E">
      <w:pPr>
        <w:pStyle w:val="SangriaFrancesaArticulo"/>
      </w:pPr>
      <w:r w:rsidRPr="0003251E">
        <w:rPr>
          <w:rStyle w:val="TextoNormalNegritaCaracter"/>
        </w:rPr>
        <w:t>Disposición adicional segunda, apartado 1 b).</w:t>
      </w:r>
      <w:r w:rsidRPr="0003251E">
        <w:rPr>
          <w:rStyle w:val="TextoNormalCaracter"/>
        </w:rPr>
        <w:t>-</w:t>
      </w:r>
      <w:r>
        <w:t xml:space="preserve"> Sentencia </w:t>
      </w:r>
      <w:hyperlink w:anchor="SENTENCIA_2012_19" w:history="1">
        <w:r w:rsidRPr="0003251E">
          <w:rPr>
            <w:rStyle w:val="TextoNormalCaracter"/>
          </w:rPr>
          <w:t>19/2012</w:t>
        </w:r>
      </w:hyperlink>
      <w:r>
        <w:t>, f. 11.</w:t>
      </w:r>
    </w:p>
    <w:p w:rsidR="0003251E" w:rsidRDefault="0003251E" w:rsidP="0003251E">
      <w:pPr>
        <w:pStyle w:val="SangriaFrancesaArticulo"/>
      </w:pPr>
    </w:p>
    <w:p w:rsidR="0003251E" w:rsidRDefault="0003251E" w:rsidP="0003251E">
      <w:pPr>
        <w:pStyle w:val="TextoNormalNegritaCursivandice"/>
      </w:pPr>
      <w:r>
        <w:t>Ley Orgánica 5/2007, de 20 de abril. Reforma del Estatuto de Autonomía de Aragón</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6" w:history="1">
        <w:r w:rsidRPr="0003251E">
          <w:rPr>
            <w:rStyle w:val="TextoNormalCaracter"/>
          </w:rPr>
          <w:t>6/2012</w:t>
        </w:r>
      </w:hyperlink>
      <w:r>
        <w:t>, ff. 3 a 8, VP I, VP II.</w:t>
      </w:r>
    </w:p>
    <w:p w:rsidR="0003251E" w:rsidRDefault="0003251E" w:rsidP="0003251E">
      <w:pPr>
        <w:pStyle w:val="SangriaFrancesaArticulo"/>
      </w:pPr>
      <w:r w:rsidRPr="0003251E">
        <w:rPr>
          <w:rStyle w:val="TextoNormalNegritaCaracter"/>
        </w:rPr>
        <w:t>Disposición adicional segunda, apartado 3.</w:t>
      </w:r>
      <w:r w:rsidRPr="0003251E">
        <w:rPr>
          <w:rStyle w:val="TextoNormalCaracter"/>
        </w:rPr>
        <w:t>-</w:t>
      </w:r>
      <w:r>
        <w:t xml:space="preserve"> Sentencia </w:t>
      </w:r>
      <w:hyperlink w:anchor="SENTENCIA_2012_19" w:history="1">
        <w:r w:rsidRPr="0003251E">
          <w:rPr>
            <w:rStyle w:val="TextoNormalCaracter"/>
          </w:rPr>
          <w:t>19/2012</w:t>
        </w:r>
      </w:hyperlink>
      <w:r>
        <w:t>, f. 2.</w:t>
      </w:r>
    </w:p>
    <w:p w:rsidR="0003251E" w:rsidRDefault="0003251E" w:rsidP="0003251E">
      <w:pPr>
        <w:pStyle w:val="TextoNormal"/>
      </w:pPr>
    </w:p>
    <w:p w:rsidR="0003251E" w:rsidRDefault="0003251E" w:rsidP="0003251E">
      <w:pPr>
        <w:pStyle w:val="TextoNormalNegritaCentradoSubrayado"/>
        <w:suppressAutoHyphens/>
      </w:pPr>
      <w:r>
        <w:t>J.2.b) Leyes y disposiciones con fuerza de Ley</w:t>
      </w:r>
    </w:p>
    <w:p w:rsidR="0003251E" w:rsidRDefault="0003251E" w:rsidP="0003251E">
      <w:pPr>
        <w:pStyle w:val="TextoNormalNegritaCentradoSubrayado"/>
      </w:pPr>
    </w:p>
    <w:p w:rsidR="0003251E" w:rsidRDefault="0003251E" w:rsidP="0003251E">
      <w:pPr>
        <w:pStyle w:val="TextoNormalNegritaCursivandice"/>
      </w:pPr>
      <w:r>
        <w:t>Ley de las Cortes de Aragón 3/1999, de 10 de marzo. Patrimonio cultural aragonés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6" w:history="1">
        <w:r w:rsidRPr="0003251E">
          <w:rPr>
            <w:rStyle w:val="TextoNormalCaracter"/>
          </w:rPr>
          <w:t>6/2012</w:t>
        </w:r>
      </w:hyperlink>
      <w:r>
        <w:t>, f. 5.</w:t>
      </w:r>
    </w:p>
    <w:p w:rsidR="0003251E" w:rsidRDefault="0003251E" w:rsidP="0003251E">
      <w:pPr>
        <w:pStyle w:val="SangriaFrancesaArticulo"/>
      </w:pPr>
    </w:p>
    <w:p w:rsidR="0003251E" w:rsidRDefault="0003251E" w:rsidP="0003251E">
      <w:pPr>
        <w:pStyle w:val="TextoNormalNegritaCursivandice"/>
      </w:pPr>
      <w:r>
        <w:t>Ley de las Cortes de Aragón 4/1999, de 25 de marzo. Ordenación farmacéutica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78" w:history="1">
        <w:r w:rsidRPr="0003251E">
          <w:rPr>
            <w:rStyle w:val="TextoNormalCaracter"/>
          </w:rPr>
          <w:t>78/2012</w:t>
        </w:r>
      </w:hyperlink>
      <w:r>
        <w:t>, f. 2.</w:t>
      </w:r>
    </w:p>
    <w:p w:rsidR="0003251E" w:rsidRDefault="0003251E" w:rsidP="0003251E">
      <w:pPr>
        <w:pStyle w:val="SangriaFrancesaArticulo"/>
      </w:pPr>
    </w:p>
    <w:p w:rsidR="0003251E" w:rsidRDefault="0003251E" w:rsidP="0003251E">
      <w:pPr>
        <w:pStyle w:val="TextoNormalNegritaCursivandice"/>
      </w:pPr>
      <w:r>
        <w:t>Ley de las Cortes de Aragón 26/2001, de 28 de diciembre. Medidas tributarias y administrativas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9" w:history="1">
        <w:r w:rsidRPr="0003251E">
          <w:rPr>
            <w:rStyle w:val="TextoNormalCaracter"/>
          </w:rPr>
          <w:t>19/2012</w:t>
        </w:r>
      </w:hyperlink>
      <w:r>
        <w:t>, f. 11.</w:t>
      </w:r>
    </w:p>
    <w:p w:rsidR="0003251E" w:rsidRDefault="0003251E" w:rsidP="0003251E">
      <w:pPr>
        <w:pStyle w:val="SangriaFrancesaArticulo"/>
      </w:pPr>
    </w:p>
    <w:p w:rsidR="0003251E" w:rsidRDefault="0003251E" w:rsidP="0003251E">
      <w:pPr>
        <w:pStyle w:val="TextoNormalNegritaCursivandice"/>
      </w:pPr>
      <w:r>
        <w:t>Ley de las Cortes de Aragón 12/2009, de 30 de diciembre. Presupuestos de la Comunidad para el ejercicio 2010</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Auto </w:t>
      </w:r>
      <w:hyperlink w:anchor="AUTO_2012_35" w:history="1">
        <w:r w:rsidRPr="0003251E">
          <w:rPr>
            <w:rStyle w:val="TextoNormalCaracter"/>
          </w:rPr>
          <w:t>35/2012</w:t>
        </w:r>
      </w:hyperlink>
      <w:r>
        <w:t>.</w:t>
      </w:r>
    </w:p>
    <w:p w:rsidR="0003251E" w:rsidRDefault="0003251E" w:rsidP="0003251E">
      <w:pPr>
        <w:pStyle w:val="SangriaFrancesaArticulo"/>
      </w:pPr>
      <w:r w:rsidRPr="0003251E">
        <w:rPr>
          <w:rStyle w:val="TextoNormalNegritaCaracter"/>
        </w:rPr>
        <w:t>Artículo 16.1</w:t>
      </w:r>
      <w:r>
        <w:t xml:space="preserve"> </w:t>
      </w:r>
      <w:r w:rsidRPr="0003251E">
        <w:rPr>
          <w:rStyle w:val="TextoNormalCaracter"/>
        </w:rPr>
        <w:t>(redactado por la Ley de las Cortes de Aragón 5/2010, de 24 de junio)</w:t>
      </w:r>
      <w:r w:rsidRPr="0003251E">
        <w:rPr>
          <w:rStyle w:val="TextoNormalNegritaCaracter"/>
        </w:rPr>
        <w:t>.</w:t>
      </w:r>
      <w:r w:rsidRPr="0003251E">
        <w:rPr>
          <w:rStyle w:val="TextoNormalCaracter"/>
        </w:rPr>
        <w:t>-</w:t>
      </w:r>
      <w:r>
        <w:t xml:space="preserve"> Auto </w:t>
      </w:r>
      <w:hyperlink w:anchor="AUTO_2012_35" w:history="1">
        <w:r w:rsidRPr="0003251E">
          <w:rPr>
            <w:rStyle w:val="TextoNormalCaracter"/>
          </w:rPr>
          <w:t>35/2012</w:t>
        </w:r>
      </w:hyperlink>
      <w:r>
        <w:t>.</w:t>
      </w:r>
    </w:p>
    <w:p w:rsidR="0003251E" w:rsidRDefault="0003251E" w:rsidP="0003251E">
      <w:pPr>
        <w:pStyle w:val="SangriaFrancesaArticulo"/>
      </w:pPr>
      <w:r w:rsidRPr="0003251E">
        <w:rPr>
          <w:rStyle w:val="TextoNormalNegritaCaracter"/>
        </w:rPr>
        <w:t>Artículo 16.3</w:t>
      </w:r>
      <w:r>
        <w:t xml:space="preserve"> </w:t>
      </w:r>
      <w:r w:rsidRPr="0003251E">
        <w:rPr>
          <w:rStyle w:val="TextoNormalCaracter"/>
        </w:rPr>
        <w:t>(redactado por la Ley de las Cortes de Aragón 5/2010, de 24 de junio)</w:t>
      </w:r>
      <w:r w:rsidRPr="0003251E">
        <w:rPr>
          <w:rStyle w:val="TextoNormalNegritaCaracter"/>
        </w:rPr>
        <w:t>.</w:t>
      </w:r>
      <w:r w:rsidRPr="0003251E">
        <w:rPr>
          <w:rStyle w:val="TextoNormalCaracter"/>
        </w:rPr>
        <w:t>-</w:t>
      </w:r>
      <w:r>
        <w:t xml:space="preserve"> Auto </w:t>
      </w:r>
      <w:hyperlink w:anchor="AUTO_2012_35" w:history="1">
        <w:r w:rsidRPr="0003251E">
          <w:rPr>
            <w:rStyle w:val="TextoNormalCaracter"/>
          </w:rPr>
          <w:t>35/2012</w:t>
        </w:r>
      </w:hyperlink>
      <w:r>
        <w:t>.</w:t>
      </w:r>
    </w:p>
    <w:p w:rsidR="0003251E" w:rsidRDefault="0003251E" w:rsidP="0003251E">
      <w:pPr>
        <w:pStyle w:val="SangriaFrancesaArticulo"/>
      </w:pPr>
      <w:r w:rsidRPr="0003251E">
        <w:rPr>
          <w:rStyle w:val="TextoNormalNegritaCaracter"/>
        </w:rPr>
        <w:t>Artículo 18</w:t>
      </w:r>
      <w:r>
        <w:t xml:space="preserve"> </w:t>
      </w:r>
      <w:r w:rsidRPr="0003251E">
        <w:rPr>
          <w:rStyle w:val="TextoNormalCaracter"/>
        </w:rPr>
        <w:t>(redactado por la Ley de las Cortes de Aragón 5/2010, de 24 de junio)</w:t>
      </w:r>
      <w:r w:rsidRPr="0003251E">
        <w:rPr>
          <w:rStyle w:val="TextoNormalNegritaCaracter"/>
        </w:rPr>
        <w:t>.</w:t>
      </w:r>
      <w:r w:rsidRPr="0003251E">
        <w:rPr>
          <w:rStyle w:val="TextoNormalCaracter"/>
        </w:rPr>
        <w:t>-</w:t>
      </w:r>
      <w:r>
        <w:t xml:space="preserve"> Auto </w:t>
      </w:r>
      <w:hyperlink w:anchor="AUTO_2012_35" w:history="1">
        <w:r w:rsidRPr="0003251E">
          <w:rPr>
            <w:rStyle w:val="TextoNormalCaracter"/>
          </w:rPr>
          <w:t>35/2012</w:t>
        </w:r>
      </w:hyperlink>
      <w:r>
        <w:t>.</w:t>
      </w:r>
    </w:p>
    <w:p w:rsidR="0003251E" w:rsidRDefault="0003251E" w:rsidP="0003251E">
      <w:pPr>
        <w:pStyle w:val="SangriaFrancesaArticulo"/>
      </w:pPr>
      <w:r w:rsidRPr="0003251E">
        <w:rPr>
          <w:rStyle w:val="TextoNormalNegritaCaracter"/>
        </w:rPr>
        <w:t>Artículo 24</w:t>
      </w:r>
      <w:r>
        <w:t xml:space="preserve"> </w:t>
      </w:r>
      <w:r w:rsidRPr="0003251E">
        <w:rPr>
          <w:rStyle w:val="TextoNormalCaracter"/>
        </w:rPr>
        <w:t>(redactado por la Ley de las Cortes de Aragón 5/2010, de 24 de junio)</w:t>
      </w:r>
      <w:r w:rsidRPr="0003251E">
        <w:rPr>
          <w:rStyle w:val="TextoNormalNegritaCaracter"/>
        </w:rPr>
        <w:t>.</w:t>
      </w:r>
      <w:r w:rsidRPr="0003251E">
        <w:rPr>
          <w:rStyle w:val="TextoNormalCaracter"/>
        </w:rPr>
        <w:t>-</w:t>
      </w:r>
      <w:r>
        <w:t xml:space="preserve"> Auto </w:t>
      </w:r>
      <w:hyperlink w:anchor="AUTO_2012_35" w:history="1">
        <w:r w:rsidRPr="0003251E">
          <w:rPr>
            <w:rStyle w:val="TextoNormalCaracter"/>
          </w:rPr>
          <w:t>35/2012</w:t>
        </w:r>
      </w:hyperlink>
      <w:r>
        <w:t>.</w:t>
      </w:r>
    </w:p>
    <w:p w:rsidR="0003251E" w:rsidRDefault="0003251E" w:rsidP="0003251E">
      <w:pPr>
        <w:pStyle w:val="SangriaFrancesaArticulo"/>
      </w:pPr>
    </w:p>
    <w:p w:rsidR="0003251E" w:rsidRDefault="0003251E" w:rsidP="0003251E">
      <w:pPr>
        <w:pStyle w:val="TextoNormalNegritaCursivandice"/>
      </w:pPr>
      <w:r>
        <w:t>Ley de las Cortes de Aragón 5/2010, de 24 de junio. Medidas extraordinarias en el sector público de la Comunidad Autónoma de Aragón para la reducción del déficit público</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Auto </w:t>
      </w:r>
      <w:hyperlink w:anchor="AUTO_2012_35" w:history="1">
        <w:r w:rsidRPr="0003251E">
          <w:rPr>
            <w:rStyle w:val="TextoNormalCaracter"/>
          </w:rPr>
          <w:t>35/2012</w:t>
        </w:r>
      </w:hyperlink>
      <w:r>
        <w:t>.</w:t>
      </w:r>
    </w:p>
    <w:p w:rsidR="0003251E" w:rsidRDefault="0003251E" w:rsidP="0003251E">
      <w:pPr>
        <w:pStyle w:val="SangriaFrancesaArticulo"/>
      </w:pPr>
      <w:r w:rsidRPr="0003251E">
        <w:rPr>
          <w:rStyle w:val="TextoNormalNegritaCaracter"/>
        </w:rPr>
        <w:t>Artículo 1.</w:t>
      </w:r>
      <w:r w:rsidRPr="0003251E">
        <w:rPr>
          <w:rStyle w:val="TextoNormalCaracter"/>
        </w:rPr>
        <w:t>-</w:t>
      </w:r>
      <w:r>
        <w:t xml:space="preserve"> Auto </w:t>
      </w:r>
      <w:hyperlink w:anchor="AUTO_2012_35" w:history="1">
        <w:r w:rsidRPr="0003251E">
          <w:rPr>
            <w:rStyle w:val="TextoNormalCaracter"/>
          </w:rPr>
          <w:t>35/2012</w:t>
        </w:r>
      </w:hyperlink>
      <w:r>
        <w:t>.</w:t>
      </w:r>
    </w:p>
    <w:p w:rsidR="0003251E" w:rsidRDefault="0003251E" w:rsidP="0003251E">
      <w:pPr>
        <w:pStyle w:val="SangriaFrancesaArticulo"/>
      </w:pPr>
      <w:r w:rsidRPr="0003251E">
        <w:rPr>
          <w:rStyle w:val="TextoNormalNegritaCaracter"/>
        </w:rPr>
        <w:t>Artículo 1 apartados 1, 2, 4, 6.</w:t>
      </w:r>
      <w:r w:rsidRPr="0003251E">
        <w:rPr>
          <w:rStyle w:val="TextoNormalCaracter"/>
        </w:rPr>
        <w:t>-</w:t>
      </w:r>
      <w:r>
        <w:t xml:space="preserve"> Auto </w:t>
      </w:r>
      <w:hyperlink w:anchor="AUTO_2012_35" w:history="1">
        <w:r w:rsidRPr="0003251E">
          <w:rPr>
            <w:rStyle w:val="TextoNormalCaracter"/>
          </w:rPr>
          <w:t>35/2012</w:t>
        </w:r>
      </w:hyperlink>
      <w:r>
        <w:t>.</w:t>
      </w:r>
    </w:p>
    <w:p w:rsidR="0003251E" w:rsidRDefault="0003251E" w:rsidP="0003251E">
      <w:pPr>
        <w:pStyle w:val="SangriaFrancesaArticulo"/>
      </w:pPr>
      <w:r w:rsidRPr="0003251E">
        <w:rPr>
          <w:rStyle w:val="TextoNormalNegritaCaracter"/>
        </w:rPr>
        <w:t>Artículo 2.</w:t>
      </w:r>
      <w:r w:rsidRPr="0003251E">
        <w:rPr>
          <w:rStyle w:val="TextoNormalCaracter"/>
        </w:rPr>
        <w:t>-</w:t>
      </w:r>
      <w:r>
        <w:t xml:space="preserve"> Auto </w:t>
      </w:r>
      <w:hyperlink w:anchor="AUTO_2012_35" w:history="1">
        <w:r w:rsidRPr="0003251E">
          <w:rPr>
            <w:rStyle w:val="TextoNormalCaracter"/>
          </w:rPr>
          <w:t>35/2012</w:t>
        </w:r>
      </w:hyperlink>
      <w:r>
        <w:t>.</w:t>
      </w:r>
    </w:p>
    <w:p w:rsidR="0003251E" w:rsidRDefault="0003251E" w:rsidP="0003251E">
      <w:pPr>
        <w:pStyle w:val="SangriaFrancesaArticulo"/>
      </w:pPr>
      <w:r w:rsidRPr="0003251E">
        <w:rPr>
          <w:rStyle w:val="TextoNormalNegritaCaracter"/>
        </w:rPr>
        <w:t>Artículo 4.</w:t>
      </w:r>
      <w:r w:rsidRPr="0003251E">
        <w:rPr>
          <w:rStyle w:val="TextoNormalCaracter"/>
        </w:rPr>
        <w:t>-</w:t>
      </w:r>
      <w:r>
        <w:t xml:space="preserve"> Auto </w:t>
      </w:r>
      <w:hyperlink w:anchor="AUTO_2012_35" w:history="1">
        <w:r w:rsidRPr="0003251E">
          <w:rPr>
            <w:rStyle w:val="TextoNormalCaracter"/>
          </w:rPr>
          <w:t>35/2012</w:t>
        </w:r>
      </w:hyperlink>
      <w:r>
        <w:t>.</w:t>
      </w:r>
    </w:p>
    <w:p w:rsidR="0003251E" w:rsidRDefault="0003251E" w:rsidP="0003251E">
      <w:pPr>
        <w:pStyle w:val="SangriaFrancesaArticulo"/>
      </w:pPr>
      <w:r w:rsidRPr="0003251E">
        <w:rPr>
          <w:rStyle w:val="TextoNormalNegritaCaracter"/>
        </w:rPr>
        <w:t>Artículo 6.</w:t>
      </w:r>
      <w:r w:rsidRPr="0003251E">
        <w:rPr>
          <w:rStyle w:val="TextoNormalCaracter"/>
        </w:rPr>
        <w:t>-</w:t>
      </w:r>
      <w:r>
        <w:t xml:space="preserve"> Auto </w:t>
      </w:r>
      <w:hyperlink w:anchor="AUTO_2012_35" w:history="1">
        <w:r w:rsidRPr="0003251E">
          <w:rPr>
            <w:rStyle w:val="TextoNormalCaracter"/>
          </w:rPr>
          <w:t>35/2012</w:t>
        </w:r>
      </w:hyperlink>
      <w:r>
        <w:t>.</w:t>
      </w:r>
    </w:p>
    <w:p w:rsidR="0003251E" w:rsidRDefault="0003251E" w:rsidP="0003251E">
      <w:pPr>
        <w:pStyle w:val="TextoNormal"/>
      </w:pPr>
    </w:p>
    <w:p w:rsidR="0003251E" w:rsidRDefault="0003251E" w:rsidP="0003251E">
      <w:pPr>
        <w:pStyle w:val="TextoNormalNegritaCentradoSubrayado"/>
        <w:suppressAutoHyphens/>
      </w:pPr>
      <w:r>
        <w:lastRenderedPageBreak/>
        <w:t>J.2.c) Decretos y otras disposiciones reglamentarias</w:t>
      </w:r>
    </w:p>
    <w:p w:rsidR="0003251E" w:rsidRDefault="0003251E" w:rsidP="0003251E">
      <w:pPr>
        <w:pStyle w:val="TextoNormalNegritaCentradoSubrayado"/>
      </w:pPr>
    </w:p>
    <w:p w:rsidR="0003251E" w:rsidRDefault="0003251E" w:rsidP="0003251E">
      <w:pPr>
        <w:pStyle w:val="TextoNormalNegritaCursivandice"/>
      </w:pPr>
      <w:r>
        <w:t>Orden del Consejero de Educación y Cultura de la Diputación General de Aragón, de 8 de agosto de 1997. Derecho de retracto sobre determinados bienes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6" w:history="1">
        <w:r w:rsidRPr="0003251E">
          <w:rPr>
            <w:rStyle w:val="TextoNormalCaracter"/>
          </w:rPr>
          <w:t>6/2012</w:t>
        </w:r>
      </w:hyperlink>
      <w:r>
        <w:t>, ff. 1, 4.</w:t>
      </w:r>
    </w:p>
    <w:p w:rsidR="0003251E" w:rsidRDefault="0003251E" w:rsidP="0003251E">
      <w:pPr>
        <w:pStyle w:val="SangriaFrancesaArticulo"/>
      </w:pPr>
    </w:p>
    <w:p w:rsidR="0003251E" w:rsidRDefault="0003251E" w:rsidP="0003251E">
      <w:pPr>
        <w:pStyle w:val="TextoNormalNegritaCursivandice"/>
      </w:pPr>
      <w:r>
        <w:t>Orden del Consejero de Educación y Cultura de la Diputación General de Aragón, de 10 de febrero de 1998. Derecho de retracto sobre determinados bienes adquiridos por la Generalidad de Cataluña</w:t>
      </w:r>
    </w:p>
    <w:p w:rsidR="0003251E" w:rsidRDefault="0003251E" w:rsidP="0003251E">
      <w:pPr>
        <w:pStyle w:val="SangriaFrancesaArticulo"/>
      </w:pPr>
      <w:r w:rsidRPr="0003251E">
        <w:rPr>
          <w:rStyle w:val="TextoNormalNegritaCaracter"/>
        </w:rPr>
        <w:t>Anexo.</w:t>
      </w:r>
      <w:r w:rsidRPr="0003251E">
        <w:rPr>
          <w:rStyle w:val="TextoNormalCaracter"/>
        </w:rPr>
        <w:t>-</w:t>
      </w:r>
      <w:r>
        <w:t xml:space="preserve"> Sentencia </w:t>
      </w:r>
      <w:hyperlink w:anchor="SENTENCIA_2012_6" w:history="1">
        <w:r w:rsidRPr="0003251E">
          <w:rPr>
            <w:rStyle w:val="TextoNormalCaracter"/>
          </w:rPr>
          <w:t>6/2012</w:t>
        </w:r>
      </w:hyperlink>
      <w:r>
        <w:t>, f. 1.</w:t>
      </w:r>
    </w:p>
    <w:p w:rsidR="0003251E" w:rsidRDefault="0003251E" w:rsidP="0003251E">
      <w:pPr>
        <w:pStyle w:val="TextoNormal"/>
      </w:pPr>
    </w:p>
    <w:p w:rsidR="0003251E" w:rsidRDefault="0003251E" w:rsidP="0003251E">
      <w:pPr>
        <w:pStyle w:val="SangriaFrancesaArticulo"/>
      </w:pPr>
    </w:p>
    <w:p w:rsidR="0003251E" w:rsidRDefault="0003251E" w:rsidP="0003251E">
      <w:pPr>
        <w:pStyle w:val="TextoNormalNegritaCentrado"/>
        <w:suppressAutoHyphens/>
      </w:pPr>
      <w:r w:rsidRPr="0003251E">
        <w:rPr>
          <w:rStyle w:val="TextoNormalNegritaCentradoSombreado"/>
        </w:rPr>
        <w:t>J.3) Asturias</w:t>
      </w:r>
    </w:p>
    <w:p w:rsidR="0003251E" w:rsidRDefault="0003251E" w:rsidP="0003251E">
      <w:pPr>
        <w:pStyle w:val="TextoNormal"/>
      </w:pPr>
    </w:p>
    <w:p w:rsidR="0003251E" w:rsidRDefault="0003251E" w:rsidP="0003251E">
      <w:pPr>
        <w:pStyle w:val="TextoNormalNegritaCentradoSubrayado"/>
        <w:suppressAutoHyphens/>
      </w:pPr>
      <w:r>
        <w:t>J.3.a) Estatuto de Autonomía</w:t>
      </w:r>
    </w:p>
    <w:p w:rsidR="0003251E" w:rsidRDefault="0003251E" w:rsidP="0003251E">
      <w:pPr>
        <w:pStyle w:val="TextoNormalNegritaCentradoSubrayado"/>
      </w:pPr>
    </w:p>
    <w:p w:rsidR="0003251E" w:rsidRDefault="0003251E" w:rsidP="0003251E">
      <w:pPr>
        <w:pStyle w:val="TextoNormalNegritaCursivandice"/>
      </w:pPr>
      <w:r>
        <w:t>Ley Orgánica 7/1981, de 30 de diciembre. Estatuto de Autonomía de Asturias</w:t>
      </w:r>
    </w:p>
    <w:p w:rsidR="0003251E" w:rsidRDefault="0003251E" w:rsidP="0003251E">
      <w:pPr>
        <w:pStyle w:val="SangriaFrancesaArticulo"/>
      </w:pPr>
      <w:r w:rsidRPr="0003251E">
        <w:rPr>
          <w:rStyle w:val="TextoNormalNegritaCaracter"/>
        </w:rPr>
        <w:t>Disposición adicional primera, apartado a).</w:t>
      </w:r>
      <w:r w:rsidRPr="0003251E">
        <w:rPr>
          <w:rStyle w:val="TextoNormalCaracter"/>
        </w:rPr>
        <w:t>-</w:t>
      </w:r>
      <w:r>
        <w:t xml:space="preserve"> Sentencia </w:t>
      </w:r>
      <w:hyperlink w:anchor="SENTENCIA_2012_19" w:history="1">
        <w:r w:rsidRPr="0003251E">
          <w:rPr>
            <w:rStyle w:val="TextoNormalCaracter"/>
          </w:rPr>
          <w:t>19/2012</w:t>
        </w:r>
      </w:hyperlink>
      <w:r>
        <w:t>, f. 11.</w:t>
      </w:r>
    </w:p>
    <w:p w:rsidR="0003251E" w:rsidRDefault="0003251E" w:rsidP="0003251E">
      <w:pPr>
        <w:pStyle w:val="SangriaFrancesaArticulo"/>
      </w:pPr>
      <w:r w:rsidRPr="0003251E">
        <w:rPr>
          <w:rStyle w:val="TextoNormalNegritaCaracter"/>
        </w:rPr>
        <w:t>Disposición adicional tercera.</w:t>
      </w:r>
      <w:r w:rsidRPr="0003251E">
        <w:rPr>
          <w:rStyle w:val="TextoNormalCaracter"/>
        </w:rPr>
        <w:t>-</w:t>
      </w:r>
      <w:r>
        <w:t xml:space="preserve"> Sentencia </w:t>
      </w:r>
      <w:hyperlink w:anchor="SENTENCIA_2012_19" w:history="1">
        <w:r w:rsidRPr="0003251E">
          <w:rPr>
            <w:rStyle w:val="TextoNormalCaracter"/>
          </w:rPr>
          <w:t>19/2012</w:t>
        </w:r>
      </w:hyperlink>
      <w:r>
        <w:t>, f. 11.</w:t>
      </w:r>
    </w:p>
    <w:p w:rsidR="0003251E" w:rsidRDefault="0003251E" w:rsidP="0003251E">
      <w:pPr>
        <w:pStyle w:val="SangriaFrancesaArticulo"/>
      </w:pPr>
    </w:p>
    <w:p w:rsidR="0003251E" w:rsidRDefault="0003251E" w:rsidP="0003251E">
      <w:pPr>
        <w:pStyle w:val="TextoNormalNegritaCursivandice"/>
      </w:pPr>
      <w:r>
        <w:t>Ley Orgánica 1/1999, de 5 de enero. Reforma de la Ley Orgánica 7/1981, de Estatuto de Autonomía del Principado de Asturias</w:t>
      </w:r>
    </w:p>
    <w:p w:rsidR="0003251E" w:rsidRDefault="0003251E" w:rsidP="0003251E">
      <w:pPr>
        <w:pStyle w:val="SangriaFrancesaArticulo"/>
      </w:pPr>
      <w:r w:rsidRPr="0003251E">
        <w:rPr>
          <w:rStyle w:val="TextoNormalNegritaCaracter"/>
        </w:rPr>
        <w:t>Artículo 10.1.36.</w:t>
      </w:r>
      <w:r w:rsidRPr="0003251E">
        <w:rPr>
          <w:rStyle w:val="TextoNormalCaracter"/>
        </w:rPr>
        <w:t>-</w:t>
      </w:r>
      <w:r>
        <w:t xml:space="preserve"> Sentencia </w:t>
      </w:r>
      <w:hyperlink w:anchor="SENTENCIA_2012_121" w:history="1">
        <w:r w:rsidRPr="0003251E">
          <w:rPr>
            <w:rStyle w:val="TextoNormalCaracter"/>
          </w:rPr>
          <w:t>121/2012</w:t>
        </w:r>
      </w:hyperlink>
      <w:r>
        <w:t>, f. 7.</w:t>
      </w:r>
    </w:p>
    <w:p w:rsidR="0003251E" w:rsidRDefault="0003251E" w:rsidP="0003251E">
      <w:pPr>
        <w:pStyle w:val="SangriaFrancesaArticulo"/>
      </w:pPr>
      <w:r w:rsidRPr="0003251E">
        <w:rPr>
          <w:rStyle w:val="TextoNormalNegritaCaracter"/>
        </w:rPr>
        <w:t>Artículo 11.10.</w:t>
      </w:r>
      <w:r w:rsidRPr="0003251E">
        <w:rPr>
          <w:rStyle w:val="TextoNormalCaracter"/>
        </w:rPr>
        <w:t>-</w:t>
      </w:r>
      <w:r>
        <w:t xml:space="preserve"> Sentencia </w:t>
      </w:r>
      <w:hyperlink w:anchor="SENTENCIA_2012_121" w:history="1">
        <w:r w:rsidRPr="0003251E">
          <w:rPr>
            <w:rStyle w:val="TextoNormalCaracter"/>
          </w:rPr>
          <w:t>121/2012</w:t>
        </w:r>
      </w:hyperlink>
      <w:r>
        <w:t>, f. 7.</w:t>
      </w:r>
    </w:p>
    <w:p w:rsidR="0003251E" w:rsidRDefault="0003251E" w:rsidP="0003251E">
      <w:pPr>
        <w:pStyle w:val="SangriaFrancesaArticulo"/>
      </w:pPr>
      <w:r w:rsidRPr="0003251E">
        <w:rPr>
          <w:rStyle w:val="TextoNormalNegritaCaracter"/>
        </w:rPr>
        <w:t>Artículo 49.1.</w:t>
      </w:r>
      <w:r w:rsidRPr="0003251E">
        <w:rPr>
          <w:rStyle w:val="TextoNormalCaracter"/>
        </w:rPr>
        <w:t>-</w:t>
      </w:r>
      <w:r>
        <w:t xml:space="preserve"> Sentencia </w:t>
      </w:r>
      <w:hyperlink w:anchor="SENTENCIA_2012_121" w:history="1">
        <w:r w:rsidRPr="0003251E">
          <w:rPr>
            <w:rStyle w:val="TextoNormalCaracter"/>
          </w:rPr>
          <w:t>121/2012</w:t>
        </w:r>
      </w:hyperlink>
      <w:r>
        <w:t>, f. 7.</w:t>
      </w:r>
    </w:p>
    <w:p w:rsidR="0003251E" w:rsidRDefault="0003251E" w:rsidP="0003251E">
      <w:pPr>
        <w:pStyle w:val="TextoNormal"/>
      </w:pPr>
    </w:p>
    <w:p w:rsidR="0003251E" w:rsidRDefault="0003251E" w:rsidP="0003251E">
      <w:pPr>
        <w:pStyle w:val="TextoNormalNegritaCentradoSubrayado"/>
        <w:suppressAutoHyphens/>
      </w:pPr>
      <w:r>
        <w:t>J.3.b) Leyes y disposiciones con fuerza de Ley</w:t>
      </w:r>
    </w:p>
    <w:p w:rsidR="0003251E" w:rsidRDefault="0003251E" w:rsidP="0003251E">
      <w:pPr>
        <w:pStyle w:val="TextoNormalNegritaCentradoSubrayado"/>
      </w:pPr>
    </w:p>
    <w:p w:rsidR="0003251E" w:rsidRDefault="0003251E" w:rsidP="0003251E">
      <w:pPr>
        <w:pStyle w:val="TextoNormalNegritaCursivandice"/>
      </w:pPr>
      <w:r>
        <w:t>Ley de la Junta General del Principado de Asturias 2/2000, de 23 de junio. Cajas de Ahorro</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21" w:history="1">
        <w:r w:rsidRPr="0003251E">
          <w:rPr>
            <w:rStyle w:val="TextoNormalCaracter"/>
          </w:rPr>
          <w:t>121/2012</w:t>
        </w:r>
      </w:hyperlink>
      <w:r>
        <w:t>, f. 7.</w:t>
      </w:r>
    </w:p>
    <w:p w:rsidR="0003251E" w:rsidRDefault="0003251E" w:rsidP="0003251E">
      <w:pPr>
        <w:pStyle w:val="SangriaFrancesaArticulo"/>
      </w:pPr>
      <w:r w:rsidRPr="0003251E">
        <w:rPr>
          <w:rStyle w:val="TextoNormalNegritaCaracter"/>
        </w:rPr>
        <w:t>Artículo 11.2.</w:t>
      </w:r>
      <w:r w:rsidRPr="0003251E">
        <w:rPr>
          <w:rStyle w:val="TextoNormalCaracter"/>
        </w:rPr>
        <w:t>-</w:t>
      </w:r>
      <w:r>
        <w:t xml:space="preserve"> Sentencia </w:t>
      </w:r>
      <w:hyperlink w:anchor="SENTENCIA_2012_121" w:history="1">
        <w:r w:rsidRPr="0003251E">
          <w:rPr>
            <w:rStyle w:val="TextoNormalCaracter"/>
          </w:rPr>
          <w:t>121/2012</w:t>
        </w:r>
      </w:hyperlink>
      <w:r>
        <w:t>, f. 7.</w:t>
      </w:r>
    </w:p>
    <w:p w:rsidR="0003251E" w:rsidRDefault="0003251E" w:rsidP="0003251E">
      <w:pPr>
        <w:pStyle w:val="SangriaFrancesaArticulo"/>
      </w:pPr>
      <w:r w:rsidRPr="0003251E">
        <w:rPr>
          <w:rStyle w:val="TextoNormalNegritaCaracter"/>
        </w:rPr>
        <w:t>Artículo 21.3.</w:t>
      </w:r>
      <w:r w:rsidRPr="0003251E">
        <w:rPr>
          <w:rStyle w:val="TextoNormalCaracter"/>
        </w:rPr>
        <w:t>-</w:t>
      </w:r>
      <w:r>
        <w:t xml:space="preserve"> Sentencia </w:t>
      </w:r>
      <w:hyperlink w:anchor="SENTENCIA_2012_121" w:history="1">
        <w:r w:rsidRPr="0003251E">
          <w:rPr>
            <w:rStyle w:val="TextoNormalCaracter"/>
          </w:rPr>
          <w:t>121/2012</w:t>
        </w:r>
      </w:hyperlink>
      <w:r>
        <w:t>, f. 9.</w:t>
      </w:r>
    </w:p>
    <w:p w:rsidR="0003251E" w:rsidRDefault="0003251E" w:rsidP="0003251E">
      <w:pPr>
        <w:pStyle w:val="SangriaFrancesaArticulo"/>
      </w:pPr>
      <w:r w:rsidRPr="0003251E">
        <w:rPr>
          <w:rStyle w:val="TextoNormalNegritaCaracter"/>
        </w:rPr>
        <w:t>Artículo 22.1 d)</w:t>
      </w:r>
      <w:r>
        <w:t xml:space="preserve"> </w:t>
      </w:r>
      <w:r w:rsidRPr="0003251E">
        <w:rPr>
          <w:rStyle w:val="TextoNormalCaracter"/>
        </w:rPr>
        <w:t>(redactado por la Ley de la Junta General del Principado de Asturias 1/2005, de 9 de mayo)</w:t>
      </w:r>
      <w:r w:rsidRPr="0003251E">
        <w:rPr>
          <w:rStyle w:val="TextoNormalNegritaCaracter"/>
        </w:rPr>
        <w:t>.</w:t>
      </w:r>
      <w:r w:rsidRPr="0003251E">
        <w:rPr>
          <w:rStyle w:val="TextoNormalCaracter"/>
        </w:rPr>
        <w:t>-</w:t>
      </w:r>
      <w:r>
        <w:t xml:space="preserve"> Sentencia </w:t>
      </w:r>
      <w:hyperlink w:anchor="SENTENCIA_2012_121" w:history="1">
        <w:r w:rsidRPr="0003251E">
          <w:rPr>
            <w:rStyle w:val="TextoNormalCaracter"/>
          </w:rPr>
          <w:t>121/2012</w:t>
        </w:r>
      </w:hyperlink>
      <w:r>
        <w:t>, f. 6.</w:t>
      </w:r>
    </w:p>
    <w:p w:rsidR="0003251E" w:rsidRDefault="0003251E" w:rsidP="0003251E">
      <w:pPr>
        <w:pStyle w:val="SangriaFrancesaArticulo"/>
      </w:pPr>
      <w:r w:rsidRPr="0003251E">
        <w:rPr>
          <w:rStyle w:val="TextoNormalNegritaCaracter"/>
        </w:rPr>
        <w:t>Artículo 22.2</w:t>
      </w:r>
      <w:r>
        <w:t xml:space="preserve"> </w:t>
      </w:r>
      <w:r w:rsidRPr="0003251E">
        <w:rPr>
          <w:rStyle w:val="TextoNormalCaracter"/>
        </w:rPr>
        <w:t>(redactado por la Ley de la Junta General del Principado de Asturias 1/2005, de 9 de mayo)</w:t>
      </w:r>
      <w:r w:rsidRPr="0003251E">
        <w:rPr>
          <w:rStyle w:val="TextoNormalNegritaCaracter"/>
        </w:rPr>
        <w:t>.</w:t>
      </w:r>
      <w:r w:rsidRPr="0003251E">
        <w:rPr>
          <w:rStyle w:val="TextoNormalCaracter"/>
        </w:rPr>
        <w:t>-</w:t>
      </w:r>
      <w:r>
        <w:t xml:space="preserve"> Sentencia </w:t>
      </w:r>
      <w:hyperlink w:anchor="SENTENCIA_2012_121" w:history="1">
        <w:r w:rsidRPr="0003251E">
          <w:rPr>
            <w:rStyle w:val="TextoNormalCaracter"/>
          </w:rPr>
          <w:t>121/2012</w:t>
        </w:r>
      </w:hyperlink>
      <w:r>
        <w:t>, ff. 1, 3 a 8.</w:t>
      </w:r>
    </w:p>
    <w:p w:rsidR="0003251E" w:rsidRDefault="0003251E" w:rsidP="0003251E">
      <w:pPr>
        <w:pStyle w:val="SangriaFrancesaArticulo"/>
      </w:pPr>
      <w:r w:rsidRPr="0003251E">
        <w:rPr>
          <w:rStyle w:val="TextoNormalNegritaCaracter"/>
        </w:rPr>
        <w:t>Artículo 24.2.</w:t>
      </w:r>
      <w:r w:rsidRPr="0003251E">
        <w:rPr>
          <w:rStyle w:val="TextoNormalCaracter"/>
        </w:rPr>
        <w:t>-</w:t>
      </w:r>
      <w:r>
        <w:t xml:space="preserve"> Sentencia </w:t>
      </w:r>
      <w:hyperlink w:anchor="SENTENCIA_2012_121" w:history="1">
        <w:r w:rsidRPr="0003251E">
          <w:rPr>
            <w:rStyle w:val="TextoNormalCaracter"/>
          </w:rPr>
          <w:t>121/2012</w:t>
        </w:r>
      </w:hyperlink>
      <w:r>
        <w:t>, ff. 1, 3 a 5, 8.</w:t>
      </w:r>
    </w:p>
    <w:p w:rsidR="0003251E" w:rsidRDefault="0003251E" w:rsidP="0003251E">
      <w:pPr>
        <w:pStyle w:val="SangriaFrancesaArticulo"/>
      </w:pPr>
      <w:r w:rsidRPr="0003251E">
        <w:rPr>
          <w:rStyle w:val="TextoNormalNegritaCaracter"/>
        </w:rPr>
        <w:t>Artículo 46.1.</w:t>
      </w:r>
      <w:r w:rsidRPr="0003251E">
        <w:rPr>
          <w:rStyle w:val="TextoNormalCaracter"/>
        </w:rPr>
        <w:t>-</w:t>
      </w:r>
      <w:r>
        <w:t xml:space="preserve"> Sentencia </w:t>
      </w:r>
      <w:hyperlink w:anchor="SENTENCIA_2012_121" w:history="1">
        <w:r w:rsidRPr="0003251E">
          <w:rPr>
            <w:rStyle w:val="TextoNormalCaracter"/>
          </w:rPr>
          <w:t>121/2012</w:t>
        </w:r>
      </w:hyperlink>
      <w:r>
        <w:t>, ff. 1, 3, 4.</w:t>
      </w:r>
    </w:p>
    <w:p w:rsidR="0003251E" w:rsidRDefault="0003251E" w:rsidP="0003251E">
      <w:pPr>
        <w:pStyle w:val="SangriaFrancesaArticulo"/>
      </w:pPr>
      <w:r w:rsidRPr="0003251E">
        <w:rPr>
          <w:rStyle w:val="TextoNormalNegritaCaracter"/>
        </w:rPr>
        <w:t>Artículo 46.2.</w:t>
      </w:r>
      <w:r w:rsidRPr="0003251E">
        <w:rPr>
          <w:rStyle w:val="TextoNormalCaracter"/>
        </w:rPr>
        <w:t>-</w:t>
      </w:r>
      <w:r>
        <w:t xml:space="preserve"> Sentencia </w:t>
      </w:r>
      <w:hyperlink w:anchor="SENTENCIA_2012_121" w:history="1">
        <w:r w:rsidRPr="0003251E">
          <w:rPr>
            <w:rStyle w:val="TextoNormalCaracter"/>
          </w:rPr>
          <w:t>121/2012</w:t>
        </w:r>
      </w:hyperlink>
      <w:r>
        <w:t>, f. 3.</w:t>
      </w:r>
    </w:p>
    <w:p w:rsidR="0003251E" w:rsidRDefault="0003251E" w:rsidP="0003251E">
      <w:pPr>
        <w:pStyle w:val="SangriaFrancesaArticulo"/>
      </w:pPr>
      <w:r w:rsidRPr="0003251E">
        <w:rPr>
          <w:rStyle w:val="TextoNormalNegritaCaracter"/>
        </w:rPr>
        <w:t>Disposición adicional primera.</w:t>
      </w:r>
      <w:r w:rsidRPr="0003251E">
        <w:rPr>
          <w:rStyle w:val="TextoNormalCaracter"/>
        </w:rPr>
        <w:t>-</w:t>
      </w:r>
      <w:r>
        <w:t xml:space="preserve"> Sentencia </w:t>
      </w:r>
      <w:hyperlink w:anchor="SENTENCIA_2012_121" w:history="1">
        <w:r w:rsidRPr="0003251E">
          <w:rPr>
            <w:rStyle w:val="TextoNormalCaracter"/>
          </w:rPr>
          <w:t>121/2012</w:t>
        </w:r>
      </w:hyperlink>
      <w:r>
        <w:t>, ff. 1, 3 a 5, 8, 9.</w:t>
      </w:r>
    </w:p>
    <w:p w:rsidR="0003251E" w:rsidRDefault="0003251E" w:rsidP="0003251E">
      <w:pPr>
        <w:pStyle w:val="SangriaFrancesaArticulo"/>
      </w:pPr>
    </w:p>
    <w:p w:rsidR="0003251E" w:rsidRDefault="0003251E" w:rsidP="0003251E">
      <w:pPr>
        <w:pStyle w:val="TextoNormalNegritaCursivandice"/>
      </w:pPr>
      <w:r>
        <w:lastRenderedPageBreak/>
        <w:t>Ley de la Junta General del Principado de Asturias 15/2002, de 27 de diciembre. Medidas presupuestarias, administrativas y fiscales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9" w:history="1">
        <w:r w:rsidRPr="0003251E">
          <w:rPr>
            <w:rStyle w:val="TextoNormalCaracter"/>
          </w:rPr>
          <w:t>19/2012</w:t>
        </w:r>
      </w:hyperlink>
      <w:r>
        <w:t>, f. 11.</w:t>
      </w:r>
    </w:p>
    <w:p w:rsidR="0003251E" w:rsidRDefault="0003251E" w:rsidP="0003251E">
      <w:pPr>
        <w:pStyle w:val="SangriaFrancesaArticulo"/>
      </w:pPr>
    </w:p>
    <w:p w:rsidR="0003251E" w:rsidRDefault="0003251E" w:rsidP="0003251E">
      <w:pPr>
        <w:pStyle w:val="TextoNormalNegritaCursivandice"/>
      </w:pPr>
      <w:r>
        <w:t>Ley de la Junta General del Principado de Asturias 16/2002, de 30 de diciembre. Modificación de la Ley del Principado de Asturias 2/2000, de 23 de junio, de Cajas de Ahorro, para adaptarla a la Ley 44/2000, de 22 de noviembre, de medidas de reforma del sistema financiero</w:t>
      </w:r>
    </w:p>
    <w:p w:rsidR="0003251E" w:rsidRDefault="0003251E" w:rsidP="0003251E">
      <w:pPr>
        <w:pStyle w:val="SangriaFrancesaArticulo"/>
      </w:pPr>
      <w:r w:rsidRPr="0003251E">
        <w:rPr>
          <w:rStyle w:val="TextoNormalNegritaCaracter"/>
        </w:rPr>
        <w:t>Artículo único, apartado 16.</w:t>
      </w:r>
      <w:r w:rsidRPr="0003251E">
        <w:rPr>
          <w:rStyle w:val="TextoNormalCaracter"/>
        </w:rPr>
        <w:t>-</w:t>
      </w:r>
      <w:r>
        <w:t xml:space="preserve"> Sentencia </w:t>
      </w:r>
      <w:hyperlink w:anchor="SENTENCIA_2012_121" w:history="1">
        <w:r w:rsidRPr="0003251E">
          <w:rPr>
            <w:rStyle w:val="TextoNormalCaracter"/>
          </w:rPr>
          <w:t>121/2012</w:t>
        </w:r>
      </w:hyperlink>
      <w:r>
        <w:t>, f. 9.</w:t>
      </w:r>
    </w:p>
    <w:p w:rsidR="0003251E" w:rsidRDefault="0003251E" w:rsidP="0003251E">
      <w:pPr>
        <w:pStyle w:val="SangriaFrancesaArticulo"/>
      </w:pPr>
    </w:p>
    <w:p w:rsidR="0003251E" w:rsidRDefault="0003251E" w:rsidP="0003251E">
      <w:pPr>
        <w:pStyle w:val="TextoNormalNegritaCursivandice"/>
      </w:pPr>
      <w:r>
        <w:t>Ley de la Junta General del Principado de Asturias 1/2005, de 9 de mayo. Modificación de la Ley 2/2000, de 23 de junio, de Cajas de Ahorro, para adaptarla a disposiciones básicas de las Leyes 44/2002, de 23 de noviembre, de medidas de reforma del sistema financiero, y 62/2003, de 30 de diciembre, de medidas fiscales, administrativas y del orden social</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21" w:history="1">
        <w:r w:rsidRPr="0003251E">
          <w:rPr>
            <w:rStyle w:val="TextoNormalCaracter"/>
          </w:rPr>
          <w:t>121/2012</w:t>
        </w:r>
      </w:hyperlink>
      <w:r>
        <w:t>, ff. 1, 3 a 7.</w:t>
      </w:r>
    </w:p>
    <w:p w:rsidR="0003251E" w:rsidRDefault="0003251E" w:rsidP="0003251E">
      <w:pPr>
        <w:pStyle w:val="SangriaFrancesaArticulo"/>
      </w:pPr>
      <w:r w:rsidRPr="0003251E">
        <w:rPr>
          <w:rStyle w:val="TextoNormalNegritaCaracter"/>
        </w:rPr>
        <w:t>Artículo único, apartado 4.</w:t>
      </w:r>
      <w:r w:rsidRPr="0003251E">
        <w:rPr>
          <w:rStyle w:val="TextoNormalCaracter"/>
        </w:rPr>
        <w:t>-</w:t>
      </w:r>
      <w:r>
        <w:t xml:space="preserve"> Sentencia </w:t>
      </w:r>
      <w:hyperlink w:anchor="SENTENCIA_2012_121" w:history="1">
        <w:r w:rsidRPr="0003251E">
          <w:rPr>
            <w:rStyle w:val="TextoNormalCaracter"/>
          </w:rPr>
          <w:t>121/2012</w:t>
        </w:r>
      </w:hyperlink>
      <w:r>
        <w:t>, f. 6.</w:t>
      </w:r>
    </w:p>
    <w:p w:rsidR="0003251E" w:rsidRDefault="0003251E" w:rsidP="0003251E">
      <w:pPr>
        <w:pStyle w:val="TextoNormal"/>
      </w:pPr>
    </w:p>
    <w:p w:rsidR="0003251E" w:rsidRDefault="0003251E" w:rsidP="0003251E">
      <w:pPr>
        <w:pStyle w:val="SangriaFrancesaArticulo"/>
      </w:pPr>
    </w:p>
    <w:p w:rsidR="0003251E" w:rsidRDefault="0003251E" w:rsidP="0003251E">
      <w:pPr>
        <w:pStyle w:val="TextoNormalNegritaCentrado"/>
        <w:suppressAutoHyphens/>
      </w:pPr>
      <w:r w:rsidRPr="0003251E">
        <w:rPr>
          <w:rStyle w:val="TextoNormalNegritaCentradoSombreado"/>
        </w:rPr>
        <w:t>J.4) Baleares</w:t>
      </w:r>
    </w:p>
    <w:p w:rsidR="0003251E" w:rsidRDefault="0003251E" w:rsidP="0003251E">
      <w:pPr>
        <w:pStyle w:val="TextoNormal"/>
      </w:pPr>
    </w:p>
    <w:p w:rsidR="0003251E" w:rsidRDefault="0003251E" w:rsidP="0003251E">
      <w:pPr>
        <w:pStyle w:val="TextoNormalNegritaCentradoSubrayado"/>
        <w:suppressAutoHyphens/>
      </w:pPr>
      <w:r>
        <w:t>J.4.a) Estatuto de Autonomía</w:t>
      </w:r>
    </w:p>
    <w:p w:rsidR="0003251E" w:rsidRDefault="0003251E" w:rsidP="0003251E">
      <w:pPr>
        <w:pStyle w:val="TextoNormalNegritaCentradoSubrayado"/>
      </w:pPr>
    </w:p>
    <w:p w:rsidR="0003251E" w:rsidRDefault="0003251E" w:rsidP="0003251E">
      <w:pPr>
        <w:pStyle w:val="TextoNormalNegritaCursivandice"/>
      </w:pPr>
      <w:r>
        <w:t>Ley Orgánica 2/1983, de 25 de febrero. Estatuto de Autonomía de las Illes Balears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32" w:history="1">
        <w:r w:rsidRPr="0003251E">
          <w:rPr>
            <w:rStyle w:val="TextoNormalCaracter"/>
          </w:rPr>
          <w:t>132/2012</w:t>
        </w:r>
      </w:hyperlink>
      <w:r>
        <w:t>, ff. 2, 3.</w:t>
      </w:r>
    </w:p>
    <w:p w:rsidR="0003251E" w:rsidRDefault="0003251E" w:rsidP="0003251E">
      <w:pPr>
        <w:pStyle w:val="SangriaFrancesaArticulo"/>
      </w:pPr>
      <w:r w:rsidRPr="0003251E">
        <w:rPr>
          <w:rStyle w:val="TextoNormalNegritaCaracter"/>
        </w:rPr>
        <w:t>Artículo 10.32.</w:t>
      </w:r>
      <w:r w:rsidRPr="0003251E">
        <w:rPr>
          <w:rStyle w:val="TextoNormalCaracter"/>
        </w:rPr>
        <w:t>-</w:t>
      </w:r>
      <w:r>
        <w:t xml:space="preserve"> Sentencia </w:t>
      </w:r>
      <w:hyperlink w:anchor="SENTENCIA_2012_132" w:history="1">
        <w:r w:rsidRPr="0003251E">
          <w:rPr>
            <w:rStyle w:val="TextoNormalCaracter"/>
          </w:rPr>
          <w:t>132/2012</w:t>
        </w:r>
      </w:hyperlink>
      <w:r>
        <w:t>, f. 5.</w:t>
      </w:r>
    </w:p>
    <w:p w:rsidR="0003251E" w:rsidRDefault="0003251E" w:rsidP="0003251E">
      <w:pPr>
        <w:pStyle w:val="SangriaFrancesaArticulo"/>
      </w:pPr>
      <w:r w:rsidRPr="0003251E">
        <w:rPr>
          <w:rStyle w:val="TextoNormalNegritaCaracter"/>
        </w:rPr>
        <w:t>Artículo 30</w:t>
      </w:r>
      <w:r>
        <w:t xml:space="preserve"> </w:t>
      </w:r>
      <w:r w:rsidRPr="0003251E">
        <w:rPr>
          <w:rStyle w:val="TextoNormalCaracter"/>
        </w:rPr>
        <w:t>(redactado por la Ley Orgánica 1/2007, de 28 de febrero)</w:t>
      </w:r>
      <w:r w:rsidRPr="0003251E">
        <w:rPr>
          <w:rStyle w:val="TextoNormalNegritaCaracter"/>
        </w:rPr>
        <w:t>.</w:t>
      </w:r>
      <w:r w:rsidRPr="0003251E">
        <w:rPr>
          <w:rStyle w:val="TextoNormalCaracter"/>
        </w:rPr>
        <w:t>-</w:t>
      </w:r>
      <w:r>
        <w:t xml:space="preserve"> Sentencia </w:t>
      </w:r>
      <w:hyperlink w:anchor="SENTENCIA_2012_26" w:history="1">
        <w:r w:rsidRPr="0003251E">
          <w:rPr>
            <w:rStyle w:val="TextoNormalCaracter"/>
          </w:rPr>
          <w:t>26/2012</w:t>
        </w:r>
      </w:hyperlink>
      <w:r>
        <w:t>, f. 10.</w:t>
      </w:r>
    </w:p>
    <w:p w:rsidR="0003251E" w:rsidRDefault="0003251E" w:rsidP="0003251E">
      <w:pPr>
        <w:pStyle w:val="SangriaFrancesaArticulo"/>
      </w:pPr>
      <w:r w:rsidRPr="0003251E">
        <w:rPr>
          <w:rStyle w:val="TextoNormalNegritaCaracter"/>
        </w:rPr>
        <w:t>Artículo 30.42</w:t>
      </w:r>
      <w:r>
        <w:t xml:space="preserve"> </w:t>
      </w:r>
      <w:r w:rsidRPr="0003251E">
        <w:rPr>
          <w:rStyle w:val="TextoNormalCaracter"/>
        </w:rPr>
        <w:t>(redactado por la Ley Orgánica 1/2007, de 28 de febrero)</w:t>
      </w:r>
      <w:r w:rsidRPr="0003251E">
        <w:rPr>
          <w:rStyle w:val="TextoNormalNegritaCaracter"/>
        </w:rPr>
        <w:t>.</w:t>
      </w:r>
      <w:r w:rsidRPr="0003251E">
        <w:rPr>
          <w:rStyle w:val="TextoNormalCaracter"/>
        </w:rPr>
        <w:t>-</w:t>
      </w:r>
      <w:r>
        <w:t xml:space="preserve"> Sentencia </w:t>
      </w:r>
      <w:hyperlink w:anchor="SENTENCIA_2012_26" w:history="1">
        <w:r w:rsidRPr="0003251E">
          <w:rPr>
            <w:rStyle w:val="TextoNormalCaracter"/>
          </w:rPr>
          <w:t>26/2012</w:t>
        </w:r>
      </w:hyperlink>
      <w:r>
        <w:t>, ff. 3, 4, 6, 10, 11.</w:t>
      </w:r>
    </w:p>
    <w:p w:rsidR="0003251E" w:rsidRDefault="0003251E" w:rsidP="0003251E">
      <w:pPr>
        <w:pStyle w:val="SangriaFrancesaArticulo"/>
      </w:pPr>
      <w:r w:rsidRPr="0003251E">
        <w:rPr>
          <w:rStyle w:val="TextoNormalNegritaCaracter"/>
        </w:rPr>
        <w:t>Artículo 30.47</w:t>
      </w:r>
      <w:r>
        <w:t xml:space="preserve"> </w:t>
      </w:r>
      <w:r w:rsidRPr="0003251E">
        <w:rPr>
          <w:rStyle w:val="TextoNormalCaracter"/>
        </w:rPr>
        <w:t>(redactado por la Ley Orgánica 1/2007, de 28 de febrero)</w:t>
      </w:r>
      <w:r w:rsidRPr="0003251E">
        <w:rPr>
          <w:rStyle w:val="TextoNormalNegritaCaracter"/>
        </w:rPr>
        <w:t>.</w:t>
      </w:r>
      <w:r w:rsidRPr="0003251E">
        <w:rPr>
          <w:rStyle w:val="TextoNormalCaracter"/>
        </w:rPr>
        <w:t>-</w:t>
      </w:r>
      <w:r>
        <w:t xml:space="preserve"> Sentencia </w:t>
      </w:r>
      <w:hyperlink w:anchor="SENTENCIA_2012_26" w:history="1">
        <w:r w:rsidRPr="0003251E">
          <w:rPr>
            <w:rStyle w:val="TextoNormalCaracter"/>
          </w:rPr>
          <w:t>26/2012</w:t>
        </w:r>
      </w:hyperlink>
      <w:r>
        <w:t>, ff. 3, 12.</w:t>
      </w:r>
    </w:p>
    <w:p w:rsidR="0003251E" w:rsidRDefault="0003251E" w:rsidP="0003251E">
      <w:pPr>
        <w:pStyle w:val="SangriaFrancesaArticulo"/>
      </w:pPr>
      <w:r w:rsidRPr="0003251E">
        <w:rPr>
          <w:rStyle w:val="TextoNormalNegritaCaracter"/>
        </w:rPr>
        <w:t>Disposición adicional tercera, apartado 1 a).</w:t>
      </w:r>
      <w:r w:rsidRPr="0003251E">
        <w:rPr>
          <w:rStyle w:val="TextoNormalCaracter"/>
        </w:rPr>
        <w:t>-</w:t>
      </w:r>
      <w:r>
        <w:t xml:space="preserve"> Sentencia </w:t>
      </w:r>
      <w:hyperlink w:anchor="SENTENCIA_2012_19" w:history="1">
        <w:r w:rsidRPr="0003251E">
          <w:rPr>
            <w:rStyle w:val="TextoNormalCaracter"/>
          </w:rPr>
          <w:t>19/2012</w:t>
        </w:r>
      </w:hyperlink>
      <w:r>
        <w:t>, f. 11.</w:t>
      </w:r>
    </w:p>
    <w:p w:rsidR="0003251E" w:rsidRDefault="0003251E" w:rsidP="0003251E">
      <w:pPr>
        <w:pStyle w:val="SangriaFrancesaArticulo"/>
      </w:pPr>
      <w:r w:rsidRPr="0003251E">
        <w:rPr>
          <w:rStyle w:val="TextoNormalNegritaCaracter"/>
        </w:rPr>
        <w:t>Disposición adicional tercera, apartado 2.</w:t>
      </w:r>
      <w:r w:rsidRPr="0003251E">
        <w:rPr>
          <w:rStyle w:val="TextoNormalCaracter"/>
        </w:rPr>
        <w:t>-</w:t>
      </w:r>
      <w:r>
        <w:t xml:space="preserve"> Sentencia </w:t>
      </w:r>
      <w:hyperlink w:anchor="SENTENCIA_2012_19" w:history="1">
        <w:r w:rsidRPr="0003251E">
          <w:rPr>
            <w:rStyle w:val="TextoNormalCaracter"/>
          </w:rPr>
          <w:t>19/2012</w:t>
        </w:r>
      </w:hyperlink>
      <w:r>
        <w:t>, ff. 2, 11.</w:t>
      </w:r>
    </w:p>
    <w:p w:rsidR="0003251E" w:rsidRDefault="0003251E" w:rsidP="0003251E">
      <w:pPr>
        <w:pStyle w:val="SangriaFrancesaArticulo"/>
      </w:pPr>
    </w:p>
    <w:p w:rsidR="0003251E" w:rsidRDefault="0003251E" w:rsidP="0003251E">
      <w:pPr>
        <w:pStyle w:val="TextoNormalNegritaCursivandice"/>
      </w:pPr>
      <w:r>
        <w:t>Ley Orgánica 3/1999, de 8 de enero. Reforma la Ley Orgánica 2/1983, de Estatuto de Autonomía de las Illes Balears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32" w:history="1">
        <w:r w:rsidRPr="0003251E">
          <w:rPr>
            <w:rStyle w:val="TextoNormalCaracter"/>
          </w:rPr>
          <w:t>132/2012</w:t>
        </w:r>
      </w:hyperlink>
      <w:r>
        <w:t>, f. 2.</w:t>
      </w:r>
    </w:p>
    <w:p w:rsidR="0003251E" w:rsidRDefault="0003251E" w:rsidP="0003251E">
      <w:pPr>
        <w:pStyle w:val="SangriaFrancesaArticulo"/>
      </w:pPr>
    </w:p>
    <w:p w:rsidR="0003251E" w:rsidRDefault="0003251E" w:rsidP="0003251E">
      <w:pPr>
        <w:pStyle w:val="TextoNormalNegritaCursivandice"/>
      </w:pPr>
      <w:r>
        <w:t>Ley Orgánica 1/2007, de 28 de febrero. Reforma del Estatuto de Autonomía de las Illes Balears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Sentencias </w:t>
      </w:r>
      <w:hyperlink w:anchor="SENTENCIA_2012_26" w:history="1">
        <w:r w:rsidRPr="0003251E">
          <w:rPr>
            <w:rStyle w:val="TextoNormalCaracter"/>
          </w:rPr>
          <w:t>26/2012</w:t>
        </w:r>
      </w:hyperlink>
      <w:r>
        <w:t xml:space="preserve">, ff. 2 a 4, 6, 10; </w:t>
      </w:r>
      <w:hyperlink w:anchor="SENTENCIA_2012_132" w:history="1">
        <w:r w:rsidRPr="0003251E">
          <w:rPr>
            <w:rStyle w:val="TextoNormalCaracter"/>
          </w:rPr>
          <w:t>132/2012</w:t>
        </w:r>
      </w:hyperlink>
      <w:r>
        <w:t>, VP.</w:t>
      </w:r>
    </w:p>
    <w:p w:rsidR="0003251E" w:rsidRDefault="0003251E" w:rsidP="0003251E">
      <w:pPr>
        <w:pStyle w:val="SangriaFrancesaArticulo"/>
      </w:pPr>
      <w:r w:rsidRPr="0003251E">
        <w:rPr>
          <w:rStyle w:val="TextoNormalNegritaCaracter"/>
        </w:rPr>
        <w:t>Artículo 13.3.</w:t>
      </w:r>
      <w:r w:rsidRPr="0003251E">
        <w:rPr>
          <w:rStyle w:val="TextoNormalCaracter"/>
        </w:rPr>
        <w:t>-</w:t>
      </w:r>
      <w:r>
        <w:t xml:space="preserve"> Sentencia </w:t>
      </w:r>
      <w:hyperlink w:anchor="SENTENCIA_2012_132" w:history="1">
        <w:r w:rsidRPr="0003251E">
          <w:rPr>
            <w:rStyle w:val="TextoNormalCaracter"/>
          </w:rPr>
          <w:t>132/2012</w:t>
        </w:r>
      </w:hyperlink>
      <w:r>
        <w:t>, f. 4.</w:t>
      </w:r>
    </w:p>
    <w:p w:rsidR="0003251E" w:rsidRDefault="0003251E" w:rsidP="0003251E">
      <w:pPr>
        <w:pStyle w:val="SangriaFrancesaArticulo"/>
      </w:pPr>
      <w:r w:rsidRPr="0003251E">
        <w:rPr>
          <w:rStyle w:val="TextoNormalNegritaCaracter"/>
        </w:rPr>
        <w:t>Artículo 18.1.</w:t>
      </w:r>
      <w:r w:rsidRPr="0003251E">
        <w:rPr>
          <w:rStyle w:val="TextoNormalCaracter"/>
        </w:rPr>
        <w:t>-</w:t>
      </w:r>
      <w:r>
        <w:t xml:space="preserve"> Sentencia </w:t>
      </w:r>
      <w:hyperlink w:anchor="SENTENCIA_2012_132" w:history="1">
        <w:r w:rsidRPr="0003251E">
          <w:rPr>
            <w:rStyle w:val="TextoNormalCaracter"/>
          </w:rPr>
          <w:t>132/2012</w:t>
        </w:r>
      </w:hyperlink>
      <w:r>
        <w:t>, f. 2.</w:t>
      </w:r>
    </w:p>
    <w:p w:rsidR="0003251E" w:rsidRDefault="0003251E" w:rsidP="0003251E">
      <w:pPr>
        <w:pStyle w:val="SangriaFrancesaArticulo"/>
      </w:pPr>
      <w:r w:rsidRPr="0003251E">
        <w:rPr>
          <w:rStyle w:val="TextoNormalNegritaCaracter"/>
        </w:rPr>
        <w:lastRenderedPageBreak/>
        <w:t>Artículo 18.2.</w:t>
      </w:r>
      <w:r w:rsidRPr="0003251E">
        <w:rPr>
          <w:rStyle w:val="TextoNormalCaracter"/>
        </w:rPr>
        <w:t>-</w:t>
      </w:r>
      <w:r>
        <w:t xml:space="preserve"> Sentencia </w:t>
      </w:r>
      <w:hyperlink w:anchor="SENTENCIA_2012_132" w:history="1">
        <w:r w:rsidRPr="0003251E">
          <w:rPr>
            <w:rStyle w:val="TextoNormalCaracter"/>
          </w:rPr>
          <w:t>132/2012</w:t>
        </w:r>
      </w:hyperlink>
      <w:r>
        <w:t>, f. 2.</w:t>
      </w:r>
    </w:p>
    <w:p w:rsidR="0003251E" w:rsidRDefault="0003251E" w:rsidP="0003251E">
      <w:pPr>
        <w:pStyle w:val="SangriaFrancesaArticulo"/>
      </w:pPr>
      <w:r w:rsidRPr="0003251E">
        <w:rPr>
          <w:rStyle w:val="TextoNormalNegritaCaracter"/>
        </w:rPr>
        <w:t>Artículo 30.1.</w:t>
      </w:r>
      <w:r w:rsidRPr="0003251E">
        <w:rPr>
          <w:rStyle w:val="TextoNormalCaracter"/>
        </w:rPr>
        <w:t>-</w:t>
      </w:r>
      <w:r>
        <w:t xml:space="preserve"> Sentencia </w:t>
      </w:r>
      <w:hyperlink w:anchor="SENTENCIA_2012_132" w:history="1">
        <w:r w:rsidRPr="0003251E">
          <w:rPr>
            <w:rStyle w:val="TextoNormalCaracter"/>
          </w:rPr>
          <w:t>132/2012</w:t>
        </w:r>
      </w:hyperlink>
      <w:r>
        <w:t>, ff. 4, 7.</w:t>
      </w:r>
    </w:p>
    <w:p w:rsidR="0003251E" w:rsidRDefault="0003251E" w:rsidP="0003251E">
      <w:pPr>
        <w:pStyle w:val="SangriaFrancesaArticulo"/>
      </w:pPr>
      <w:r w:rsidRPr="0003251E">
        <w:rPr>
          <w:rStyle w:val="TextoNormalNegritaCaracter"/>
        </w:rPr>
        <w:t>Artículo 30.36.</w:t>
      </w:r>
      <w:r w:rsidRPr="0003251E">
        <w:rPr>
          <w:rStyle w:val="TextoNormalCaracter"/>
        </w:rPr>
        <w:t>-</w:t>
      </w:r>
      <w:r>
        <w:t xml:space="preserve"> Sentencia </w:t>
      </w:r>
      <w:hyperlink w:anchor="SENTENCIA_2012_132" w:history="1">
        <w:r w:rsidRPr="0003251E">
          <w:rPr>
            <w:rStyle w:val="TextoNormalCaracter"/>
          </w:rPr>
          <w:t>132/2012</w:t>
        </w:r>
      </w:hyperlink>
      <w:r>
        <w:t>, ff. 4, 5, 7, VP.</w:t>
      </w:r>
    </w:p>
    <w:p w:rsidR="0003251E" w:rsidRDefault="0003251E" w:rsidP="0003251E">
      <w:pPr>
        <w:pStyle w:val="SangriaFrancesaArticulo"/>
      </w:pPr>
      <w:r w:rsidRPr="0003251E">
        <w:rPr>
          <w:rStyle w:val="TextoNormalNegritaCaracter"/>
        </w:rPr>
        <w:t>Artículo 31.13.</w:t>
      </w:r>
      <w:r w:rsidRPr="0003251E">
        <w:rPr>
          <w:rStyle w:val="TextoNormalCaracter"/>
        </w:rPr>
        <w:t>-</w:t>
      </w:r>
      <w:r>
        <w:t xml:space="preserve"> Sentencia </w:t>
      </w:r>
      <w:hyperlink w:anchor="SENTENCIA_2012_132" w:history="1">
        <w:r w:rsidRPr="0003251E">
          <w:rPr>
            <w:rStyle w:val="TextoNormalCaracter"/>
          </w:rPr>
          <w:t>132/2012</w:t>
        </w:r>
      </w:hyperlink>
      <w:r>
        <w:t>, ff. 4, 7.</w:t>
      </w:r>
    </w:p>
    <w:p w:rsidR="0003251E" w:rsidRDefault="0003251E" w:rsidP="0003251E">
      <w:pPr>
        <w:pStyle w:val="SangriaFrancesaArticulo"/>
      </w:pPr>
      <w:r w:rsidRPr="0003251E">
        <w:rPr>
          <w:rStyle w:val="TextoNormalNegritaCaracter"/>
        </w:rPr>
        <w:t>Artículo 36.</w:t>
      </w:r>
      <w:r w:rsidRPr="0003251E">
        <w:rPr>
          <w:rStyle w:val="TextoNormalCaracter"/>
        </w:rPr>
        <w:t>-</w:t>
      </w:r>
      <w:r>
        <w:t xml:space="preserve"> Sentencia </w:t>
      </w:r>
      <w:hyperlink w:anchor="SENTENCIA_2012_132" w:history="1">
        <w:r w:rsidRPr="0003251E">
          <w:rPr>
            <w:rStyle w:val="TextoNormalCaracter"/>
          </w:rPr>
          <w:t>132/2012</w:t>
        </w:r>
      </w:hyperlink>
      <w:r>
        <w:t>, f. 2.</w:t>
      </w:r>
    </w:p>
    <w:p w:rsidR="0003251E" w:rsidRDefault="0003251E" w:rsidP="0003251E">
      <w:pPr>
        <w:pStyle w:val="SangriaFrancesaArticulo"/>
      </w:pPr>
      <w:r w:rsidRPr="0003251E">
        <w:rPr>
          <w:rStyle w:val="TextoNormalNegritaCaracter"/>
        </w:rPr>
        <w:t>Artículo 37.</w:t>
      </w:r>
      <w:r w:rsidRPr="0003251E">
        <w:rPr>
          <w:rStyle w:val="TextoNormalCaracter"/>
        </w:rPr>
        <w:t>-</w:t>
      </w:r>
      <w:r>
        <w:t xml:space="preserve"> Sentencia </w:t>
      </w:r>
      <w:hyperlink w:anchor="SENTENCIA_2012_132" w:history="1">
        <w:r w:rsidRPr="0003251E">
          <w:rPr>
            <w:rStyle w:val="TextoNormalCaracter"/>
          </w:rPr>
          <w:t>132/2012</w:t>
        </w:r>
      </w:hyperlink>
      <w:r>
        <w:t>, f. 2.</w:t>
      </w:r>
    </w:p>
    <w:p w:rsidR="0003251E" w:rsidRDefault="0003251E" w:rsidP="0003251E">
      <w:pPr>
        <w:pStyle w:val="SangriaFrancesaArticulo"/>
      </w:pPr>
      <w:r w:rsidRPr="0003251E">
        <w:rPr>
          <w:rStyle w:val="TextoNormalNegritaCaracter"/>
        </w:rPr>
        <w:t>Artículo 39.</w:t>
      </w:r>
      <w:r w:rsidRPr="0003251E">
        <w:rPr>
          <w:rStyle w:val="TextoNormalCaracter"/>
        </w:rPr>
        <w:t>-</w:t>
      </w:r>
      <w:r>
        <w:t xml:space="preserve"> Sentencia </w:t>
      </w:r>
      <w:hyperlink w:anchor="SENTENCIA_2012_132" w:history="1">
        <w:r w:rsidRPr="0003251E">
          <w:rPr>
            <w:rStyle w:val="TextoNormalCaracter"/>
          </w:rPr>
          <w:t>132/2012</w:t>
        </w:r>
      </w:hyperlink>
      <w:r>
        <w:t>, ff. 2, 3.</w:t>
      </w:r>
    </w:p>
    <w:p w:rsidR="0003251E" w:rsidRDefault="0003251E" w:rsidP="0003251E">
      <w:pPr>
        <w:pStyle w:val="SangriaFrancesaArticulo"/>
      </w:pPr>
      <w:r w:rsidRPr="0003251E">
        <w:rPr>
          <w:rStyle w:val="TextoNormalNegritaCaracter"/>
        </w:rPr>
        <w:t>Artículo 61.</w:t>
      </w:r>
      <w:r w:rsidRPr="0003251E">
        <w:rPr>
          <w:rStyle w:val="TextoNormalCaracter"/>
        </w:rPr>
        <w:t>-</w:t>
      </w:r>
      <w:r>
        <w:t xml:space="preserve"> Sentencia </w:t>
      </w:r>
      <w:hyperlink w:anchor="SENTENCIA_2012_132" w:history="1">
        <w:r w:rsidRPr="0003251E">
          <w:rPr>
            <w:rStyle w:val="TextoNormalCaracter"/>
          </w:rPr>
          <w:t>132/2012</w:t>
        </w:r>
      </w:hyperlink>
      <w:r>
        <w:t>, f. 2.</w:t>
      </w:r>
    </w:p>
    <w:p w:rsidR="0003251E" w:rsidRDefault="0003251E" w:rsidP="0003251E">
      <w:pPr>
        <w:pStyle w:val="SangriaFrancesaArticulo"/>
      </w:pPr>
      <w:r w:rsidRPr="0003251E">
        <w:rPr>
          <w:rStyle w:val="TextoNormalNegritaCaracter"/>
        </w:rPr>
        <w:t>Artículo 61.1.</w:t>
      </w:r>
      <w:r w:rsidRPr="0003251E">
        <w:rPr>
          <w:rStyle w:val="TextoNormalCaracter"/>
        </w:rPr>
        <w:t>-</w:t>
      </w:r>
      <w:r>
        <w:t xml:space="preserve"> Sentencia </w:t>
      </w:r>
      <w:hyperlink w:anchor="SENTENCIA_2012_132" w:history="1">
        <w:r w:rsidRPr="0003251E">
          <w:rPr>
            <w:rStyle w:val="TextoNormalCaracter"/>
          </w:rPr>
          <w:t>132/2012</w:t>
        </w:r>
      </w:hyperlink>
      <w:r>
        <w:t>, ff. 3, 4.</w:t>
      </w:r>
    </w:p>
    <w:p w:rsidR="0003251E" w:rsidRDefault="0003251E" w:rsidP="0003251E">
      <w:pPr>
        <w:pStyle w:val="SangriaFrancesaArticulo"/>
      </w:pPr>
      <w:r w:rsidRPr="0003251E">
        <w:rPr>
          <w:rStyle w:val="TextoNormalNegritaCaracter"/>
        </w:rPr>
        <w:t>Artículo 61.3.</w:t>
      </w:r>
      <w:r w:rsidRPr="0003251E">
        <w:rPr>
          <w:rStyle w:val="TextoNormalCaracter"/>
        </w:rPr>
        <w:t>-</w:t>
      </w:r>
      <w:r>
        <w:t xml:space="preserve"> Sentencia </w:t>
      </w:r>
      <w:hyperlink w:anchor="SENTENCIA_2012_132" w:history="1">
        <w:r w:rsidRPr="0003251E">
          <w:rPr>
            <w:rStyle w:val="TextoNormalCaracter"/>
          </w:rPr>
          <w:t>132/2012</w:t>
        </w:r>
      </w:hyperlink>
      <w:r>
        <w:t>, ff. 3 a 7.</w:t>
      </w:r>
    </w:p>
    <w:p w:rsidR="0003251E" w:rsidRDefault="0003251E" w:rsidP="0003251E">
      <w:pPr>
        <w:pStyle w:val="SangriaFrancesaArticulo"/>
      </w:pPr>
      <w:r w:rsidRPr="0003251E">
        <w:rPr>
          <w:rStyle w:val="TextoNormalNegritaCaracter"/>
        </w:rPr>
        <w:t>Artículo 62.</w:t>
      </w:r>
      <w:r w:rsidRPr="0003251E">
        <w:rPr>
          <w:rStyle w:val="TextoNormalCaracter"/>
        </w:rPr>
        <w:t>-</w:t>
      </w:r>
      <w:r>
        <w:t xml:space="preserve"> Sentencia </w:t>
      </w:r>
      <w:hyperlink w:anchor="SENTENCIA_2012_132" w:history="1">
        <w:r w:rsidRPr="0003251E">
          <w:rPr>
            <w:rStyle w:val="TextoNormalCaracter"/>
          </w:rPr>
          <w:t>132/2012</w:t>
        </w:r>
      </w:hyperlink>
      <w:r>
        <w:t>, ff. 2 a 4.</w:t>
      </w:r>
    </w:p>
    <w:p w:rsidR="0003251E" w:rsidRDefault="0003251E" w:rsidP="0003251E">
      <w:pPr>
        <w:pStyle w:val="SangriaFrancesaArticulo"/>
      </w:pPr>
      <w:r w:rsidRPr="0003251E">
        <w:rPr>
          <w:rStyle w:val="TextoNormalNegritaCaracter"/>
        </w:rPr>
        <w:t>Artículo 63.</w:t>
      </w:r>
      <w:r w:rsidRPr="0003251E">
        <w:rPr>
          <w:rStyle w:val="TextoNormalCaracter"/>
        </w:rPr>
        <w:t>-</w:t>
      </w:r>
      <w:r>
        <w:t xml:space="preserve"> Sentencia </w:t>
      </w:r>
      <w:hyperlink w:anchor="SENTENCIA_2012_132" w:history="1">
        <w:r w:rsidRPr="0003251E">
          <w:rPr>
            <w:rStyle w:val="TextoNormalCaracter"/>
          </w:rPr>
          <w:t>132/2012</w:t>
        </w:r>
      </w:hyperlink>
      <w:r>
        <w:t>, f. 6, VP.</w:t>
      </w:r>
    </w:p>
    <w:p w:rsidR="0003251E" w:rsidRDefault="0003251E" w:rsidP="0003251E">
      <w:pPr>
        <w:pStyle w:val="SangriaFrancesaArticulo"/>
      </w:pPr>
      <w:r w:rsidRPr="0003251E">
        <w:rPr>
          <w:rStyle w:val="TextoNormalNegritaCaracter"/>
        </w:rPr>
        <w:t>Artículo 63.1.</w:t>
      </w:r>
      <w:r w:rsidRPr="0003251E">
        <w:rPr>
          <w:rStyle w:val="TextoNormalCaracter"/>
        </w:rPr>
        <w:t>-</w:t>
      </w:r>
      <w:r>
        <w:t xml:space="preserve"> Sentencia </w:t>
      </w:r>
      <w:hyperlink w:anchor="SENTENCIA_2012_132" w:history="1">
        <w:r w:rsidRPr="0003251E">
          <w:rPr>
            <w:rStyle w:val="TextoNormalCaracter"/>
          </w:rPr>
          <w:t>132/2012</w:t>
        </w:r>
      </w:hyperlink>
      <w:r>
        <w:t>, ff. 2, 3, 5, 6.</w:t>
      </w:r>
    </w:p>
    <w:p w:rsidR="0003251E" w:rsidRDefault="0003251E" w:rsidP="0003251E">
      <w:pPr>
        <w:pStyle w:val="SangriaFrancesaArticulo"/>
      </w:pPr>
      <w:r w:rsidRPr="0003251E">
        <w:rPr>
          <w:rStyle w:val="TextoNormalNegritaCaracter"/>
        </w:rPr>
        <w:t>Artículo 63.2.</w:t>
      </w:r>
      <w:r w:rsidRPr="0003251E">
        <w:rPr>
          <w:rStyle w:val="TextoNormalCaracter"/>
        </w:rPr>
        <w:t>-</w:t>
      </w:r>
      <w:r>
        <w:t xml:space="preserve"> Sentencia </w:t>
      </w:r>
      <w:hyperlink w:anchor="SENTENCIA_2012_132" w:history="1">
        <w:r w:rsidRPr="0003251E">
          <w:rPr>
            <w:rStyle w:val="TextoNormalCaracter"/>
          </w:rPr>
          <w:t>132/2012</w:t>
        </w:r>
      </w:hyperlink>
      <w:r>
        <w:t>, ff. 2, 5, 6.</w:t>
      </w:r>
    </w:p>
    <w:p w:rsidR="0003251E" w:rsidRDefault="0003251E" w:rsidP="0003251E">
      <w:pPr>
        <w:pStyle w:val="SangriaFrancesaArticulo"/>
      </w:pPr>
      <w:r w:rsidRPr="0003251E">
        <w:rPr>
          <w:rStyle w:val="TextoNormalNegritaCaracter"/>
        </w:rPr>
        <w:t>Artículo 63.2 in fine.</w:t>
      </w:r>
      <w:r w:rsidRPr="0003251E">
        <w:rPr>
          <w:rStyle w:val="TextoNormalCaracter"/>
        </w:rPr>
        <w:t>-</w:t>
      </w:r>
      <w:r>
        <w:t xml:space="preserve"> Sentencia </w:t>
      </w:r>
      <w:hyperlink w:anchor="SENTENCIA_2012_132" w:history="1">
        <w:r w:rsidRPr="0003251E">
          <w:rPr>
            <w:rStyle w:val="TextoNormalCaracter"/>
          </w:rPr>
          <w:t>132/2012</w:t>
        </w:r>
      </w:hyperlink>
      <w:r>
        <w:t>, f. 2.</w:t>
      </w:r>
    </w:p>
    <w:p w:rsidR="0003251E" w:rsidRDefault="0003251E" w:rsidP="0003251E">
      <w:pPr>
        <w:pStyle w:val="SangriaFrancesaArticulo"/>
      </w:pPr>
      <w:r w:rsidRPr="0003251E">
        <w:rPr>
          <w:rStyle w:val="TextoNormalNegritaCaracter"/>
        </w:rPr>
        <w:t>Artículo 64.</w:t>
      </w:r>
      <w:r w:rsidRPr="0003251E">
        <w:rPr>
          <w:rStyle w:val="TextoNormalCaracter"/>
        </w:rPr>
        <w:t>-</w:t>
      </w:r>
      <w:r>
        <w:t xml:space="preserve"> Sentencia </w:t>
      </w:r>
      <w:hyperlink w:anchor="SENTENCIA_2012_132" w:history="1">
        <w:r w:rsidRPr="0003251E">
          <w:rPr>
            <w:rStyle w:val="TextoNormalCaracter"/>
          </w:rPr>
          <w:t>132/2012</w:t>
        </w:r>
      </w:hyperlink>
      <w:r>
        <w:t>, VP.</w:t>
      </w:r>
    </w:p>
    <w:p w:rsidR="0003251E" w:rsidRDefault="0003251E" w:rsidP="0003251E">
      <w:pPr>
        <w:pStyle w:val="SangriaFrancesaArticulo"/>
      </w:pPr>
      <w:r w:rsidRPr="0003251E">
        <w:rPr>
          <w:rStyle w:val="TextoNormalNegritaCaracter"/>
        </w:rPr>
        <w:t>Artículo 64.1.</w:t>
      </w:r>
      <w:r w:rsidRPr="0003251E">
        <w:rPr>
          <w:rStyle w:val="TextoNormalCaracter"/>
        </w:rPr>
        <w:t>-</w:t>
      </w:r>
      <w:r>
        <w:t xml:space="preserve"> Sentencia </w:t>
      </w:r>
      <w:hyperlink w:anchor="SENTENCIA_2012_132" w:history="1">
        <w:r w:rsidRPr="0003251E">
          <w:rPr>
            <w:rStyle w:val="TextoNormalCaracter"/>
          </w:rPr>
          <w:t>132/2012</w:t>
        </w:r>
      </w:hyperlink>
      <w:r>
        <w:t>, f. 2, VP.</w:t>
      </w:r>
    </w:p>
    <w:p w:rsidR="0003251E" w:rsidRDefault="0003251E" w:rsidP="0003251E">
      <w:pPr>
        <w:pStyle w:val="SangriaFrancesaArticulo"/>
      </w:pPr>
      <w:r w:rsidRPr="0003251E">
        <w:rPr>
          <w:rStyle w:val="TextoNormalNegritaCaracter"/>
        </w:rPr>
        <w:t>Artículo 65.</w:t>
      </w:r>
      <w:r w:rsidRPr="0003251E">
        <w:rPr>
          <w:rStyle w:val="TextoNormalCaracter"/>
        </w:rPr>
        <w:t>-</w:t>
      </w:r>
      <w:r>
        <w:t xml:space="preserve"> Sentencia </w:t>
      </w:r>
      <w:hyperlink w:anchor="SENTENCIA_2012_132" w:history="1">
        <w:r w:rsidRPr="0003251E">
          <w:rPr>
            <w:rStyle w:val="TextoNormalCaracter"/>
          </w:rPr>
          <w:t>132/2012</w:t>
        </w:r>
      </w:hyperlink>
      <w:r>
        <w:t>, f. 2.</w:t>
      </w:r>
    </w:p>
    <w:p w:rsidR="0003251E" w:rsidRDefault="0003251E" w:rsidP="0003251E">
      <w:pPr>
        <w:pStyle w:val="SangriaFrancesaArticulo"/>
      </w:pPr>
      <w:r w:rsidRPr="0003251E">
        <w:rPr>
          <w:rStyle w:val="TextoNormalNegritaCaracter"/>
        </w:rPr>
        <w:t>Artículo 65.1.</w:t>
      </w:r>
      <w:r w:rsidRPr="0003251E">
        <w:rPr>
          <w:rStyle w:val="TextoNormalCaracter"/>
        </w:rPr>
        <w:t>-</w:t>
      </w:r>
      <w:r>
        <w:t xml:space="preserve"> Sentencia </w:t>
      </w:r>
      <w:hyperlink w:anchor="SENTENCIA_2012_132" w:history="1">
        <w:r w:rsidRPr="0003251E">
          <w:rPr>
            <w:rStyle w:val="TextoNormalCaracter"/>
          </w:rPr>
          <w:t>132/2012</w:t>
        </w:r>
      </w:hyperlink>
      <w:r>
        <w:t>, f. 4.</w:t>
      </w:r>
    </w:p>
    <w:p w:rsidR="0003251E" w:rsidRDefault="0003251E" w:rsidP="0003251E">
      <w:pPr>
        <w:pStyle w:val="SangriaFrancesaArticulo"/>
      </w:pPr>
      <w:r w:rsidRPr="0003251E">
        <w:rPr>
          <w:rStyle w:val="TextoNormalNegritaCaracter"/>
        </w:rPr>
        <w:t>Artículo 65.5.</w:t>
      </w:r>
      <w:r w:rsidRPr="0003251E">
        <w:rPr>
          <w:rStyle w:val="TextoNormalCaracter"/>
        </w:rPr>
        <w:t>-</w:t>
      </w:r>
      <w:r>
        <w:t xml:space="preserve"> Sentencia </w:t>
      </w:r>
      <w:hyperlink w:anchor="SENTENCIA_2012_132" w:history="1">
        <w:r w:rsidRPr="0003251E">
          <w:rPr>
            <w:rStyle w:val="TextoNormalCaracter"/>
          </w:rPr>
          <w:t>132/2012</w:t>
        </w:r>
      </w:hyperlink>
      <w:r>
        <w:t>, ff. 4, 5.</w:t>
      </w:r>
    </w:p>
    <w:p w:rsidR="0003251E" w:rsidRDefault="0003251E" w:rsidP="0003251E">
      <w:pPr>
        <w:pStyle w:val="SangriaFrancesaArticulo"/>
      </w:pPr>
      <w:r w:rsidRPr="0003251E">
        <w:rPr>
          <w:rStyle w:val="TextoNormalNegritaCaracter"/>
        </w:rPr>
        <w:t>Artículo 66.</w:t>
      </w:r>
      <w:r w:rsidRPr="0003251E">
        <w:rPr>
          <w:rStyle w:val="TextoNormalCaracter"/>
        </w:rPr>
        <w:t>-</w:t>
      </w:r>
      <w:r>
        <w:t xml:space="preserve"> Sentencia </w:t>
      </w:r>
      <w:hyperlink w:anchor="SENTENCIA_2012_132" w:history="1">
        <w:r w:rsidRPr="0003251E">
          <w:rPr>
            <w:rStyle w:val="TextoNormalCaracter"/>
          </w:rPr>
          <w:t>132/2012</w:t>
        </w:r>
      </w:hyperlink>
      <w:r>
        <w:t>, f. 2.</w:t>
      </w:r>
    </w:p>
    <w:p w:rsidR="0003251E" w:rsidRDefault="0003251E" w:rsidP="0003251E">
      <w:pPr>
        <w:pStyle w:val="SangriaFrancesaArticulo"/>
      </w:pPr>
      <w:r w:rsidRPr="0003251E">
        <w:rPr>
          <w:rStyle w:val="TextoNormalNegritaCaracter"/>
        </w:rPr>
        <w:t>Artículo 66.1.</w:t>
      </w:r>
      <w:r w:rsidRPr="0003251E">
        <w:rPr>
          <w:rStyle w:val="TextoNormalCaracter"/>
        </w:rPr>
        <w:t>-</w:t>
      </w:r>
      <w:r>
        <w:t xml:space="preserve"> Sentencia </w:t>
      </w:r>
      <w:hyperlink w:anchor="SENTENCIA_2012_132" w:history="1">
        <w:r w:rsidRPr="0003251E">
          <w:rPr>
            <w:rStyle w:val="TextoNormalCaracter"/>
          </w:rPr>
          <w:t>132/2012</w:t>
        </w:r>
      </w:hyperlink>
      <w:r>
        <w:t>, f. 5.</w:t>
      </w:r>
    </w:p>
    <w:p w:rsidR="0003251E" w:rsidRDefault="0003251E" w:rsidP="0003251E">
      <w:pPr>
        <w:pStyle w:val="SangriaFrancesaArticulo"/>
      </w:pPr>
      <w:r w:rsidRPr="0003251E">
        <w:rPr>
          <w:rStyle w:val="TextoNormalNegritaCaracter"/>
        </w:rPr>
        <w:t>Artículo 66.2.</w:t>
      </w:r>
      <w:r w:rsidRPr="0003251E">
        <w:rPr>
          <w:rStyle w:val="TextoNormalCaracter"/>
        </w:rPr>
        <w:t>-</w:t>
      </w:r>
      <w:r>
        <w:t xml:space="preserve"> Sentencia </w:t>
      </w:r>
      <w:hyperlink w:anchor="SENTENCIA_2012_132" w:history="1">
        <w:r w:rsidRPr="0003251E">
          <w:rPr>
            <w:rStyle w:val="TextoNormalCaracter"/>
          </w:rPr>
          <w:t>132/2012</w:t>
        </w:r>
      </w:hyperlink>
      <w:r>
        <w:t>, f. 5, VP.</w:t>
      </w:r>
    </w:p>
    <w:p w:rsidR="0003251E" w:rsidRDefault="0003251E" w:rsidP="0003251E">
      <w:pPr>
        <w:pStyle w:val="SangriaFrancesaArticulo"/>
      </w:pPr>
      <w:r w:rsidRPr="0003251E">
        <w:rPr>
          <w:rStyle w:val="TextoNormalNegritaCaracter"/>
        </w:rPr>
        <w:t>Artículo 66.3.</w:t>
      </w:r>
      <w:r w:rsidRPr="0003251E">
        <w:rPr>
          <w:rStyle w:val="TextoNormalCaracter"/>
        </w:rPr>
        <w:t>-</w:t>
      </w:r>
      <w:r>
        <w:t xml:space="preserve"> Sentencia </w:t>
      </w:r>
      <w:hyperlink w:anchor="SENTENCIA_2012_132" w:history="1">
        <w:r w:rsidRPr="0003251E">
          <w:rPr>
            <w:rStyle w:val="TextoNormalCaracter"/>
          </w:rPr>
          <w:t>132/2012</w:t>
        </w:r>
      </w:hyperlink>
      <w:r>
        <w:t>, f. 7.</w:t>
      </w:r>
    </w:p>
    <w:p w:rsidR="0003251E" w:rsidRDefault="0003251E" w:rsidP="0003251E">
      <w:pPr>
        <w:pStyle w:val="SangriaFrancesaArticulo"/>
      </w:pPr>
      <w:r w:rsidRPr="0003251E">
        <w:rPr>
          <w:rStyle w:val="TextoNormalNegritaCaracter"/>
        </w:rPr>
        <w:t>Artículo 67.</w:t>
      </w:r>
      <w:r w:rsidRPr="0003251E">
        <w:rPr>
          <w:rStyle w:val="TextoNormalCaracter"/>
        </w:rPr>
        <w:t>-</w:t>
      </w:r>
      <w:r>
        <w:t xml:space="preserve"> Sentencia </w:t>
      </w:r>
      <w:hyperlink w:anchor="SENTENCIA_2012_132" w:history="1">
        <w:r w:rsidRPr="0003251E">
          <w:rPr>
            <w:rStyle w:val="TextoNormalCaracter"/>
          </w:rPr>
          <w:t>132/2012</w:t>
        </w:r>
      </w:hyperlink>
      <w:r>
        <w:t>, f. 2.</w:t>
      </w:r>
    </w:p>
    <w:p w:rsidR="0003251E" w:rsidRDefault="0003251E" w:rsidP="0003251E">
      <w:pPr>
        <w:pStyle w:val="SangriaFrancesaArticulo"/>
      </w:pPr>
      <w:r w:rsidRPr="0003251E">
        <w:rPr>
          <w:rStyle w:val="TextoNormalNegritaCaracter"/>
        </w:rPr>
        <w:t>Artículo 67.1.</w:t>
      </w:r>
      <w:r w:rsidRPr="0003251E">
        <w:rPr>
          <w:rStyle w:val="TextoNormalCaracter"/>
        </w:rPr>
        <w:t>-</w:t>
      </w:r>
      <w:r>
        <w:t xml:space="preserve"> Sentencia </w:t>
      </w:r>
      <w:hyperlink w:anchor="SENTENCIA_2012_132" w:history="1">
        <w:r w:rsidRPr="0003251E">
          <w:rPr>
            <w:rStyle w:val="TextoNormalCaracter"/>
          </w:rPr>
          <w:t>132/2012</w:t>
        </w:r>
      </w:hyperlink>
      <w:r>
        <w:t>, f. 4, VP.</w:t>
      </w:r>
    </w:p>
    <w:p w:rsidR="0003251E" w:rsidRDefault="0003251E" w:rsidP="0003251E">
      <w:pPr>
        <w:pStyle w:val="SangriaFrancesaArticulo"/>
      </w:pPr>
      <w:r w:rsidRPr="0003251E">
        <w:rPr>
          <w:rStyle w:val="TextoNormalNegritaCaracter"/>
        </w:rPr>
        <w:t>Artículo 67.2.</w:t>
      </w:r>
      <w:r w:rsidRPr="0003251E">
        <w:rPr>
          <w:rStyle w:val="TextoNormalCaracter"/>
        </w:rPr>
        <w:t>-</w:t>
      </w:r>
      <w:r>
        <w:t xml:space="preserve"> Sentencia </w:t>
      </w:r>
      <w:hyperlink w:anchor="SENTENCIA_2012_132" w:history="1">
        <w:r w:rsidRPr="0003251E">
          <w:rPr>
            <w:rStyle w:val="TextoNormalCaracter"/>
          </w:rPr>
          <w:t>132/2012</w:t>
        </w:r>
      </w:hyperlink>
      <w:r>
        <w:t>, f. 4, VP.</w:t>
      </w:r>
    </w:p>
    <w:p w:rsidR="0003251E" w:rsidRDefault="0003251E" w:rsidP="0003251E">
      <w:pPr>
        <w:pStyle w:val="SangriaFrancesaArticulo"/>
      </w:pPr>
      <w:r w:rsidRPr="0003251E">
        <w:rPr>
          <w:rStyle w:val="TextoNormalNegritaCaracter"/>
        </w:rPr>
        <w:t>Artículo 67.3.</w:t>
      </w:r>
      <w:r w:rsidRPr="0003251E">
        <w:rPr>
          <w:rStyle w:val="TextoNormalCaracter"/>
        </w:rPr>
        <w:t>-</w:t>
      </w:r>
      <w:r>
        <w:t xml:space="preserve"> Sentencia </w:t>
      </w:r>
      <w:hyperlink w:anchor="SENTENCIA_2012_132" w:history="1">
        <w:r w:rsidRPr="0003251E">
          <w:rPr>
            <w:rStyle w:val="TextoNormalCaracter"/>
          </w:rPr>
          <w:t>132/2012</w:t>
        </w:r>
      </w:hyperlink>
      <w:r>
        <w:t>, ff. 4, 5.</w:t>
      </w:r>
    </w:p>
    <w:p w:rsidR="0003251E" w:rsidRDefault="0003251E" w:rsidP="0003251E">
      <w:pPr>
        <w:pStyle w:val="SangriaFrancesaArticulo"/>
      </w:pPr>
      <w:r w:rsidRPr="0003251E">
        <w:rPr>
          <w:rStyle w:val="TextoNormalNegritaCaracter"/>
        </w:rPr>
        <w:t>Artículo 67.4.</w:t>
      </w:r>
      <w:r w:rsidRPr="0003251E">
        <w:rPr>
          <w:rStyle w:val="TextoNormalCaracter"/>
        </w:rPr>
        <w:t>-</w:t>
      </w:r>
      <w:r>
        <w:t xml:space="preserve"> Sentencia </w:t>
      </w:r>
      <w:hyperlink w:anchor="SENTENCIA_2012_132" w:history="1">
        <w:r w:rsidRPr="0003251E">
          <w:rPr>
            <w:rStyle w:val="TextoNormalCaracter"/>
          </w:rPr>
          <w:t>132/2012</w:t>
        </w:r>
      </w:hyperlink>
      <w:r>
        <w:t>, ff. 3, 4.</w:t>
      </w:r>
    </w:p>
    <w:p w:rsidR="0003251E" w:rsidRDefault="0003251E" w:rsidP="0003251E">
      <w:pPr>
        <w:pStyle w:val="SangriaFrancesaArticulo"/>
      </w:pPr>
      <w:r w:rsidRPr="0003251E">
        <w:rPr>
          <w:rStyle w:val="TextoNormalNegritaCaracter"/>
        </w:rPr>
        <w:t>Artículo 68.</w:t>
      </w:r>
      <w:r w:rsidRPr="0003251E">
        <w:rPr>
          <w:rStyle w:val="TextoNormalCaracter"/>
        </w:rPr>
        <w:t>-</w:t>
      </w:r>
      <w:r>
        <w:t xml:space="preserve"> Sentencia </w:t>
      </w:r>
      <w:hyperlink w:anchor="SENTENCIA_2012_132" w:history="1">
        <w:r w:rsidRPr="0003251E">
          <w:rPr>
            <w:rStyle w:val="TextoNormalCaracter"/>
          </w:rPr>
          <w:t>132/2012</w:t>
        </w:r>
      </w:hyperlink>
      <w:r>
        <w:t>, ff. 2 a 4.</w:t>
      </w:r>
    </w:p>
    <w:p w:rsidR="0003251E" w:rsidRDefault="0003251E" w:rsidP="0003251E">
      <w:pPr>
        <w:pStyle w:val="SangriaFrancesaArticulo"/>
      </w:pPr>
      <w:r w:rsidRPr="0003251E">
        <w:rPr>
          <w:rStyle w:val="TextoNormalNegritaCaracter"/>
        </w:rPr>
        <w:t>Artículo 69.</w:t>
      </w:r>
      <w:r w:rsidRPr="0003251E">
        <w:rPr>
          <w:rStyle w:val="TextoNormalCaracter"/>
        </w:rPr>
        <w:t>-</w:t>
      </w:r>
      <w:r>
        <w:t xml:space="preserve"> Sentencia </w:t>
      </w:r>
      <w:hyperlink w:anchor="SENTENCIA_2012_132" w:history="1">
        <w:r w:rsidRPr="0003251E">
          <w:rPr>
            <w:rStyle w:val="TextoNormalCaracter"/>
          </w:rPr>
          <w:t>132/2012</w:t>
        </w:r>
      </w:hyperlink>
      <w:r>
        <w:t>, f. 2.</w:t>
      </w:r>
    </w:p>
    <w:p w:rsidR="0003251E" w:rsidRDefault="0003251E" w:rsidP="0003251E">
      <w:pPr>
        <w:pStyle w:val="SangriaFrancesaArticulo"/>
      </w:pPr>
      <w:r w:rsidRPr="0003251E">
        <w:rPr>
          <w:rStyle w:val="TextoNormalNegritaCaracter"/>
        </w:rPr>
        <w:t>Artículo 70.</w:t>
      </w:r>
      <w:r w:rsidRPr="0003251E">
        <w:rPr>
          <w:rStyle w:val="TextoNormalCaracter"/>
        </w:rPr>
        <w:t>-</w:t>
      </w:r>
      <w:r>
        <w:t xml:space="preserve"> Sentencia </w:t>
      </w:r>
      <w:hyperlink w:anchor="SENTENCIA_2012_132" w:history="1">
        <w:r w:rsidRPr="0003251E">
          <w:rPr>
            <w:rStyle w:val="TextoNormalCaracter"/>
          </w:rPr>
          <w:t>132/2012</w:t>
        </w:r>
      </w:hyperlink>
      <w:r>
        <w:t>, ff. 2, 5.</w:t>
      </w:r>
    </w:p>
    <w:p w:rsidR="0003251E" w:rsidRDefault="0003251E" w:rsidP="0003251E">
      <w:pPr>
        <w:pStyle w:val="SangriaFrancesaArticulo"/>
      </w:pPr>
      <w:r w:rsidRPr="0003251E">
        <w:rPr>
          <w:rStyle w:val="TextoNormalNegritaCaracter"/>
        </w:rPr>
        <w:t>Artículo 71.</w:t>
      </w:r>
      <w:r w:rsidRPr="0003251E">
        <w:rPr>
          <w:rStyle w:val="TextoNormalCaracter"/>
        </w:rPr>
        <w:t>-</w:t>
      </w:r>
      <w:r>
        <w:t xml:space="preserve"> Sentencia </w:t>
      </w:r>
      <w:hyperlink w:anchor="SENTENCIA_2012_132" w:history="1">
        <w:r w:rsidRPr="0003251E">
          <w:rPr>
            <w:rStyle w:val="TextoNormalCaracter"/>
          </w:rPr>
          <w:t>132/2012</w:t>
        </w:r>
      </w:hyperlink>
      <w:r>
        <w:t>, ff. 2, 5.</w:t>
      </w:r>
    </w:p>
    <w:p w:rsidR="0003251E" w:rsidRDefault="0003251E" w:rsidP="0003251E">
      <w:pPr>
        <w:pStyle w:val="SangriaFrancesaArticulo"/>
      </w:pPr>
      <w:r w:rsidRPr="0003251E">
        <w:rPr>
          <w:rStyle w:val="TextoNormalNegritaCaracter"/>
        </w:rPr>
        <w:t>Artículo 72.</w:t>
      </w:r>
      <w:r w:rsidRPr="0003251E">
        <w:rPr>
          <w:rStyle w:val="TextoNormalCaracter"/>
        </w:rPr>
        <w:t>-</w:t>
      </w:r>
      <w:r>
        <w:t xml:space="preserve"> Sentencia </w:t>
      </w:r>
      <w:hyperlink w:anchor="SENTENCIA_2012_132" w:history="1">
        <w:r w:rsidRPr="0003251E">
          <w:rPr>
            <w:rStyle w:val="TextoNormalCaracter"/>
          </w:rPr>
          <w:t>132/2012</w:t>
        </w:r>
      </w:hyperlink>
      <w:r>
        <w:t>, f. 2.</w:t>
      </w:r>
    </w:p>
    <w:p w:rsidR="0003251E" w:rsidRDefault="0003251E" w:rsidP="0003251E">
      <w:pPr>
        <w:pStyle w:val="SangriaFrancesaArticulo"/>
      </w:pPr>
      <w:r w:rsidRPr="0003251E">
        <w:rPr>
          <w:rStyle w:val="TextoNormalNegritaCaracter"/>
        </w:rPr>
        <w:t>Artículo 73.</w:t>
      </w:r>
      <w:r w:rsidRPr="0003251E">
        <w:rPr>
          <w:rStyle w:val="TextoNormalCaracter"/>
        </w:rPr>
        <w:t>-</w:t>
      </w:r>
      <w:r>
        <w:t xml:space="preserve"> Sentencia </w:t>
      </w:r>
      <w:hyperlink w:anchor="SENTENCIA_2012_132" w:history="1">
        <w:r w:rsidRPr="0003251E">
          <w:rPr>
            <w:rStyle w:val="TextoNormalCaracter"/>
          </w:rPr>
          <w:t>132/2012</w:t>
        </w:r>
      </w:hyperlink>
      <w:r>
        <w:t>, f. 2.</w:t>
      </w:r>
    </w:p>
    <w:p w:rsidR="0003251E" w:rsidRDefault="0003251E" w:rsidP="0003251E">
      <w:pPr>
        <w:pStyle w:val="SangriaFrancesaArticulo"/>
      </w:pPr>
      <w:r w:rsidRPr="0003251E">
        <w:rPr>
          <w:rStyle w:val="TextoNormalNegritaCaracter"/>
        </w:rPr>
        <w:t>Disposición adicional cuarta, apartado 1 b).</w:t>
      </w:r>
      <w:r w:rsidRPr="0003251E">
        <w:rPr>
          <w:rStyle w:val="TextoNormalCaracter"/>
        </w:rPr>
        <w:t>-</w:t>
      </w:r>
      <w:r>
        <w:t xml:space="preserve"> Sentencia </w:t>
      </w:r>
      <w:hyperlink w:anchor="SENTENCIA_2012_19" w:history="1">
        <w:r w:rsidRPr="0003251E">
          <w:rPr>
            <w:rStyle w:val="TextoNormalCaracter"/>
          </w:rPr>
          <w:t>19/2012</w:t>
        </w:r>
      </w:hyperlink>
      <w:r>
        <w:t>, f. 11.</w:t>
      </w:r>
    </w:p>
    <w:p w:rsidR="0003251E" w:rsidRDefault="0003251E" w:rsidP="0003251E">
      <w:pPr>
        <w:pStyle w:val="SangriaFrancesaArticulo"/>
      </w:pPr>
      <w:r w:rsidRPr="0003251E">
        <w:rPr>
          <w:rStyle w:val="TextoNormalNegritaCaracter"/>
        </w:rPr>
        <w:t>Disposición adicional cuarta, apartado 3.</w:t>
      </w:r>
      <w:r w:rsidRPr="0003251E">
        <w:rPr>
          <w:rStyle w:val="TextoNormalCaracter"/>
        </w:rPr>
        <w:t>-</w:t>
      </w:r>
      <w:r>
        <w:t xml:space="preserve"> Sentencia </w:t>
      </w:r>
      <w:hyperlink w:anchor="SENTENCIA_2012_19" w:history="1">
        <w:r w:rsidRPr="0003251E">
          <w:rPr>
            <w:rStyle w:val="TextoNormalCaracter"/>
          </w:rPr>
          <w:t>19/2012</w:t>
        </w:r>
      </w:hyperlink>
      <w:r>
        <w:t>, f. 2.</w:t>
      </w:r>
    </w:p>
    <w:p w:rsidR="0003251E" w:rsidRDefault="0003251E" w:rsidP="0003251E">
      <w:pPr>
        <w:pStyle w:val="TextoNormal"/>
      </w:pPr>
    </w:p>
    <w:p w:rsidR="0003251E" w:rsidRDefault="0003251E" w:rsidP="0003251E">
      <w:pPr>
        <w:pStyle w:val="TextoNormalNegritaCentradoSubrayado"/>
        <w:suppressAutoHyphens/>
      </w:pPr>
      <w:r>
        <w:t>J.4.b) Leyes y disposiciones con fuerza de Ley</w:t>
      </w:r>
    </w:p>
    <w:p w:rsidR="0003251E" w:rsidRDefault="0003251E" w:rsidP="0003251E">
      <w:pPr>
        <w:pStyle w:val="TextoNormalNegritaCentradoSubrayado"/>
      </w:pPr>
    </w:p>
    <w:p w:rsidR="0003251E" w:rsidRDefault="0003251E" w:rsidP="0003251E">
      <w:pPr>
        <w:pStyle w:val="TextoNormalNegritaCursivandice"/>
      </w:pPr>
      <w:r>
        <w:t>Ley del Parlamento de las Illes Balears 12/1991, de 20 de diciembre. Regulación del impuesto sobre instalaciones que incidan en el medio ambiente</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3" w:history="1">
        <w:r w:rsidRPr="0003251E">
          <w:rPr>
            <w:rStyle w:val="TextoNormalCaracter"/>
          </w:rPr>
          <w:t>13/2012</w:t>
        </w:r>
      </w:hyperlink>
      <w:r>
        <w:t>, f. 4.</w:t>
      </w:r>
    </w:p>
    <w:p w:rsidR="0003251E" w:rsidRDefault="0003251E" w:rsidP="0003251E">
      <w:pPr>
        <w:pStyle w:val="SangriaFrancesaArticulo"/>
      </w:pPr>
    </w:p>
    <w:p w:rsidR="0003251E" w:rsidRDefault="0003251E" w:rsidP="0003251E">
      <w:pPr>
        <w:pStyle w:val="TextoNormalNegritaCursivandice"/>
      </w:pPr>
      <w:r>
        <w:t>Ley del Parlamento de las Illes Balears 9/1997, de 22 de diciembre. Medidas tributarias y administrativas</w:t>
      </w:r>
    </w:p>
    <w:p w:rsidR="0003251E" w:rsidRDefault="0003251E" w:rsidP="0003251E">
      <w:pPr>
        <w:pStyle w:val="SangriaFrancesaArticulo"/>
      </w:pPr>
      <w:r w:rsidRPr="0003251E">
        <w:rPr>
          <w:rStyle w:val="TextoNormalNegritaCaracter"/>
        </w:rPr>
        <w:lastRenderedPageBreak/>
        <w:t>En general.</w:t>
      </w:r>
      <w:r w:rsidRPr="0003251E">
        <w:rPr>
          <w:rStyle w:val="TextoNormalCaracter"/>
        </w:rPr>
        <w:t>-</w:t>
      </w:r>
      <w:r>
        <w:t xml:space="preserve"> Sentencia </w:t>
      </w:r>
      <w:hyperlink w:anchor="SENTENCIA_2012_19" w:history="1">
        <w:r w:rsidRPr="0003251E">
          <w:rPr>
            <w:rStyle w:val="TextoNormalCaracter"/>
          </w:rPr>
          <w:t>19/2012</w:t>
        </w:r>
      </w:hyperlink>
      <w:r>
        <w:t>, f. 11.</w:t>
      </w:r>
    </w:p>
    <w:p w:rsidR="0003251E" w:rsidRDefault="0003251E" w:rsidP="0003251E">
      <w:pPr>
        <w:pStyle w:val="SangriaFrancesaArticulo"/>
      </w:pPr>
    </w:p>
    <w:p w:rsidR="0003251E" w:rsidRDefault="0003251E" w:rsidP="0003251E">
      <w:pPr>
        <w:pStyle w:val="TextoNormalNegritaCursivandice"/>
      </w:pPr>
      <w:r>
        <w:t>Ley del Parlamento de las Illes Balears 6/1999, de 3 de abril. Directrices de ordenación territorial de las Illes Balears y de medidas tributarias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9" w:history="1">
        <w:r w:rsidRPr="0003251E">
          <w:rPr>
            <w:rStyle w:val="TextoNormalCaracter"/>
          </w:rPr>
          <w:t>19/2012</w:t>
        </w:r>
      </w:hyperlink>
      <w:r>
        <w:t>, f. 11.</w:t>
      </w:r>
    </w:p>
    <w:p w:rsidR="0003251E" w:rsidRDefault="0003251E" w:rsidP="0003251E">
      <w:pPr>
        <w:pStyle w:val="SangriaFrancesaArticulo"/>
      </w:pPr>
    </w:p>
    <w:p w:rsidR="0003251E" w:rsidRDefault="0003251E" w:rsidP="0003251E">
      <w:pPr>
        <w:pStyle w:val="TextoNormalNegritaCursivandice"/>
      </w:pPr>
      <w:r>
        <w:t>Ley del Parlamento de las Illes Balears 12/1999, de 23 de diciembre. Medidas tributarias, administrativas y de función pública y económicas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9" w:history="1">
        <w:r w:rsidRPr="0003251E">
          <w:rPr>
            <w:rStyle w:val="TextoNormalCaracter"/>
          </w:rPr>
          <w:t>19/2012</w:t>
        </w:r>
      </w:hyperlink>
      <w:r>
        <w:t>, f. 11.</w:t>
      </w:r>
    </w:p>
    <w:p w:rsidR="0003251E" w:rsidRDefault="0003251E" w:rsidP="0003251E">
      <w:pPr>
        <w:pStyle w:val="SangriaFrancesaArticulo"/>
      </w:pPr>
    </w:p>
    <w:p w:rsidR="0003251E" w:rsidRDefault="0003251E" w:rsidP="0003251E">
      <w:pPr>
        <w:pStyle w:val="TextoNormalNegritaCursivandice"/>
      </w:pPr>
      <w:r>
        <w:t>Ley del Parlamento de las Illes Balears 8/2000, de 27 de octubre. Consejos insulares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32" w:history="1">
        <w:r w:rsidRPr="0003251E">
          <w:rPr>
            <w:rStyle w:val="TextoNormalCaracter"/>
          </w:rPr>
          <w:t>132/2012</w:t>
        </w:r>
      </w:hyperlink>
      <w:r>
        <w:t>, ff. 1, 2, 4, 6, 7.</w:t>
      </w:r>
    </w:p>
    <w:p w:rsidR="0003251E" w:rsidRDefault="0003251E" w:rsidP="0003251E">
      <w:pPr>
        <w:pStyle w:val="SangriaFrancesaArticulo"/>
      </w:pPr>
      <w:r w:rsidRPr="0003251E">
        <w:rPr>
          <w:rStyle w:val="TextoNormalNegritaCaracter"/>
        </w:rPr>
        <w:t>Artículo 3.</w:t>
      </w:r>
      <w:r w:rsidRPr="0003251E">
        <w:rPr>
          <w:rStyle w:val="TextoNormalCaracter"/>
        </w:rPr>
        <w:t>-</w:t>
      </w:r>
      <w:r>
        <w:t xml:space="preserve"> Sentencia </w:t>
      </w:r>
      <w:hyperlink w:anchor="SENTENCIA_2012_132" w:history="1">
        <w:r w:rsidRPr="0003251E">
          <w:rPr>
            <w:rStyle w:val="TextoNormalCaracter"/>
          </w:rPr>
          <w:t>132/2012</w:t>
        </w:r>
      </w:hyperlink>
      <w:r>
        <w:t>, VP.</w:t>
      </w:r>
    </w:p>
    <w:p w:rsidR="0003251E" w:rsidRDefault="0003251E" w:rsidP="0003251E">
      <w:pPr>
        <w:pStyle w:val="SangriaFrancesaArticulo"/>
      </w:pPr>
      <w:r w:rsidRPr="0003251E">
        <w:rPr>
          <w:rStyle w:val="TextoNormalNegritaCaracter"/>
        </w:rPr>
        <w:t>Artículo 7.</w:t>
      </w:r>
      <w:r w:rsidRPr="0003251E">
        <w:rPr>
          <w:rStyle w:val="TextoNormalCaracter"/>
        </w:rPr>
        <w:t>-</w:t>
      </w:r>
      <w:r>
        <w:t xml:space="preserve"> Sentencia </w:t>
      </w:r>
      <w:hyperlink w:anchor="SENTENCIA_2012_132" w:history="1">
        <w:r w:rsidRPr="0003251E">
          <w:rPr>
            <w:rStyle w:val="TextoNormalCaracter"/>
          </w:rPr>
          <w:t>132/2012</w:t>
        </w:r>
      </w:hyperlink>
      <w:r>
        <w:t>, VP.</w:t>
      </w:r>
    </w:p>
    <w:p w:rsidR="0003251E" w:rsidRDefault="0003251E" w:rsidP="0003251E">
      <w:pPr>
        <w:pStyle w:val="SangriaFrancesaArticulo"/>
      </w:pPr>
      <w:r w:rsidRPr="0003251E">
        <w:rPr>
          <w:rStyle w:val="TextoNormalNegritaCaracter"/>
        </w:rPr>
        <w:t>Artículo 7.1.</w:t>
      </w:r>
      <w:r w:rsidRPr="0003251E">
        <w:rPr>
          <w:rStyle w:val="TextoNormalCaracter"/>
        </w:rPr>
        <w:t>-</w:t>
      </w:r>
      <w:r>
        <w:t xml:space="preserve"> Sentencia </w:t>
      </w:r>
      <w:hyperlink w:anchor="SENTENCIA_2012_132" w:history="1">
        <w:r w:rsidRPr="0003251E">
          <w:rPr>
            <w:rStyle w:val="TextoNormalCaracter"/>
          </w:rPr>
          <w:t>132/2012</w:t>
        </w:r>
      </w:hyperlink>
      <w:r>
        <w:t>, ff. 1, 4, 5.</w:t>
      </w:r>
    </w:p>
    <w:p w:rsidR="0003251E" w:rsidRDefault="0003251E" w:rsidP="0003251E">
      <w:pPr>
        <w:pStyle w:val="SangriaFrancesaArticulo"/>
      </w:pPr>
      <w:r w:rsidRPr="0003251E">
        <w:rPr>
          <w:rStyle w:val="TextoNormalNegritaCaracter"/>
        </w:rPr>
        <w:t>Artículo 7.2.</w:t>
      </w:r>
      <w:r w:rsidRPr="0003251E">
        <w:rPr>
          <w:rStyle w:val="TextoNormalCaracter"/>
        </w:rPr>
        <w:t>-</w:t>
      </w:r>
      <w:r>
        <w:t xml:space="preserve"> Sentencia </w:t>
      </w:r>
      <w:hyperlink w:anchor="SENTENCIA_2012_132" w:history="1">
        <w:r w:rsidRPr="0003251E">
          <w:rPr>
            <w:rStyle w:val="TextoNormalCaracter"/>
          </w:rPr>
          <w:t>132/2012</w:t>
        </w:r>
      </w:hyperlink>
      <w:r>
        <w:t>, f. 5.</w:t>
      </w:r>
    </w:p>
    <w:p w:rsidR="0003251E" w:rsidRDefault="0003251E" w:rsidP="0003251E">
      <w:pPr>
        <w:pStyle w:val="SangriaFrancesaArticulo"/>
      </w:pPr>
      <w:r w:rsidRPr="0003251E">
        <w:rPr>
          <w:rStyle w:val="TextoNormalNegritaCaracter"/>
        </w:rPr>
        <w:t>Artículo 7.3.</w:t>
      </w:r>
      <w:r w:rsidRPr="0003251E">
        <w:rPr>
          <w:rStyle w:val="TextoNormalCaracter"/>
        </w:rPr>
        <w:t>-</w:t>
      </w:r>
      <w:r>
        <w:t xml:space="preserve"> Sentencia </w:t>
      </w:r>
      <w:hyperlink w:anchor="SENTENCIA_2012_132" w:history="1">
        <w:r w:rsidRPr="0003251E">
          <w:rPr>
            <w:rStyle w:val="TextoNormalCaracter"/>
          </w:rPr>
          <w:t>132/2012</w:t>
        </w:r>
      </w:hyperlink>
      <w:r>
        <w:t>, ff. 1, 4 a 6.</w:t>
      </w:r>
    </w:p>
    <w:p w:rsidR="0003251E" w:rsidRDefault="0003251E" w:rsidP="0003251E">
      <w:pPr>
        <w:pStyle w:val="SangriaFrancesaArticulo"/>
      </w:pPr>
      <w:r w:rsidRPr="0003251E">
        <w:rPr>
          <w:rStyle w:val="TextoNormalNegritaCaracter"/>
        </w:rPr>
        <w:t>Artículo 7.3 párrafo 2.</w:t>
      </w:r>
      <w:r w:rsidRPr="0003251E">
        <w:rPr>
          <w:rStyle w:val="TextoNormalCaracter"/>
        </w:rPr>
        <w:t>-</w:t>
      </w:r>
      <w:r>
        <w:t xml:space="preserve"> Sentencia </w:t>
      </w:r>
      <w:hyperlink w:anchor="SENTENCIA_2012_132" w:history="1">
        <w:r w:rsidRPr="0003251E">
          <w:rPr>
            <w:rStyle w:val="TextoNormalCaracter"/>
          </w:rPr>
          <w:t>132/2012</w:t>
        </w:r>
      </w:hyperlink>
      <w:r>
        <w:t>, ff. 1, 6.</w:t>
      </w:r>
    </w:p>
    <w:p w:rsidR="0003251E" w:rsidRDefault="0003251E" w:rsidP="0003251E">
      <w:pPr>
        <w:pStyle w:val="SangriaFrancesaArticulo"/>
      </w:pPr>
      <w:r w:rsidRPr="0003251E">
        <w:rPr>
          <w:rStyle w:val="TextoNormalNegritaCaracter"/>
        </w:rPr>
        <w:t>Artículo 7.5.</w:t>
      </w:r>
      <w:r w:rsidRPr="0003251E">
        <w:rPr>
          <w:rStyle w:val="TextoNormalCaracter"/>
        </w:rPr>
        <w:t>-</w:t>
      </w:r>
      <w:r>
        <w:t xml:space="preserve"> Sentencia </w:t>
      </w:r>
      <w:hyperlink w:anchor="SENTENCIA_2012_132" w:history="1">
        <w:r w:rsidRPr="0003251E">
          <w:rPr>
            <w:rStyle w:val="TextoNormalCaracter"/>
          </w:rPr>
          <w:t>132/2012</w:t>
        </w:r>
      </w:hyperlink>
      <w:r>
        <w:t>, ff. 1, 4, 5, VP.</w:t>
      </w:r>
    </w:p>
    <w:p w:rsidR="0003251E" w:rsidRDefault="0003251E" w:rsidP="0003251E">
      <w:pPr>
        <w:pStyle w:val="SangriaFrancesaArticulo"/>
      </w:pPr>
      <w:r w:rsidRPr="0003251E">
        <w:rPr>
          <w:rStyle w:val="TextoNormalNegritaCaracter"/>
        </w:rPr>
        <w:t>Artículo 8.1.</w:t>
      </w:r>
      <w:r w:rsidRPr="0003251E">
        <w:rPr>
          <w:rStyle w:val="TextoNormalCaracter"/>
        </w:rPr>
        <w:t>-</w:t>
      </w:r>
      <w:r>
        <w:t xml:space="preserve"> Sentencia </w:t>
      </w:r>
      <w:hyperlink w:anchor="SENTENCIA_2012_132" w:history="1">
        <w:r w:rsidRPr="0003251E">
          <w:rPr>
            <w:rStyle w:val="TextoNormalCaracter"/>
          </w:rPr>
          <w:t>132/2012</w:t>
        </w:r>
      </w:hyperlink>
      <w:r>
        <w:t>, f. 7.</w:t>
      </w:r>
    </w:p>
    <w:p w:rsidR="0003251E" w:rsidRDefault="0003251E" w:rsidP="0003251E">
      <w:pPr>
        <w:pStyle w:val="SangriaFrancesaArticulo"/>
      </w:pPr>
      <w:r w:rsidRPr="0003251E">
        <w:rPr>
          <w:rStyle w:val="TextoNormalNegritaCaracter"/>
        </w:rPr>
        <w:t>Artículo 8.1 b).</w:t>
      </w:r>
      <w:r w:rsidRPr="0003251E">
        <w:rPr>
          <w:rStyle w:val="TextoNormalCaracter"/>
        </w:rPr>
        <w:t>-</w:t>
      </w:r>
      <w:r>
        <w:t xml:space="preserve"> Sentencia </w:t>
      </w:r>
      <w:hyperlink w:anchor="SENTENCIA_2012_132" w:history="1">
        <w:r w:rsidRPr="0003251E">
          <w:rPr>
            <w:rStyle w:val="TextoNormalCaracter"/>
          </w:rPr>
          <w:t>132/2012</w:t>
        </w:r>
      </w:hyperlink>
      <w:r>
        <w:t>, f. 4.</w:t>
      </w:r>
    </w:p>
    <w:p w:rsidR="0003251E" w:rsidRDefault="0003251E" w:rsidP="0003251E">
      <w:pPr>
        <w:pStyle w:val="SangriaFrancesaArticulo"/>
      </w:pPr>
      <w:r w:rsidRPr="0003251E">
        <w:rPr>
          <w:rStyle w:val="TextoNormalNegritaCaracter"/>
        </w:rPr>
        <w:t>Artículo 8.1 e).</w:t>
      </w:r>
      <w:r w:rsidRPr="0003251E">
        <w:rPr>
          <w:rStyle w:val="TextoNormalCaracter"/>
        </w:rPr>
        <w:t>-</w:t>
      </w:r>
      <w:r>
        <w:t xml:space="preserve"> Sentencia </w:t>
      </w:r>
      <w:hyperlink w:anchor="SENTENCIA_2012_132" w:history="1">
        <w:r w:rsidRPr="0003251E">
          <w:rPr>
            <w:rStyle w:val="TextoNormalCaracter"/>
          </w:rPr>
          <w:t>132/2012</w:t>
        </w:r>
      </w:hyperlink>
      <w:r>
        <w:t>, f. 7.</w:t>
      </w:r>
    </w:p>
    <w:p w:rsidR="0003251E" w:rsidRDefault="0003251E" w:rsidP="0003251E">
      <w:pPr>
        <w:pStyle w:val="SangriaFrancesaArticulo"/>
      </w:pPr>
      <w:r w:rsidRPr="0003251E">
        <w:rPr>
          <w:rStyle w:val="TextoNormalNegritaCaracter"/>
        </w:rPr>
        <w:t>Artículo 8.1 h).</w:t>
      </w:r>
      <w:r w:rsidRPr="0003251E">
        <w:rPr>
          <w:rStyle w:val="TextoNormalCaracter"/>
        </w:rPr>
        <w:t>-</w:t>
      </w:r>
      <w:r>
        <w:t xml:space="preserve"> Sentencia </w:t>
      </w:r>
      <w:hyperlink w:anchor="SENTENCIA_2012_132" w:history="1">
        <w:r w:rsidRPr="0003251E">
          <w:rPr>
            <w:rStyle w:val="TextoNormalCaracter"/>
          </w:rPr>
          <w:t>132/2012</w:t>
        </w:r>
      </w:hyperlink>
      <w:r>
        <w:t>, ff. 1, 4, 5.</w:t>
      </w:r>
    </w:p>
    <w:p w:rsidR="0003251E" w:rsidRDefault="0003251E" w:rsidP="0003251E">
      <w:pPr>
        <w:pStyle w:val="SangriaFrancesaArticulo"/>
      </w:pPr>
      <w:r w:rsidRPr="0003251E">
        <w:rPr>
          <w:rStyle w:val="TextoNormalNegritaCaracter"/>
        </w:rPr>
        <w:t>Artículo 8.1 i).</w:t>
      </w:r>
      <w:r w:rsidRPr="0003251E">
        <w:rPr>
          <w:rStyle w:val="TextoNormalCaracter"/>
        </w:rPr>
        <w:t>-</w:t>
      </w:r>
      <w:r>
        <w:t xml:space="preserve"> Sentencia </w:t>
      </w:r>
      <w:hyperlink w:anchor="SENTENCIA_2012_132" w:history="1">
        <w:r w:rsidRPr="0003251E">
          <w:rPr>
            <w:rStyle w:val="TextoNormalCaracter"/>
          </w:rPr>
          <w:t>132/2012</w:t>
        </w:r>
      </w:hyperlink>
      <w:r>
        <w:t>, f. 4, VP.</w:t>
      </w:r>
    </w:p>
    <w:p w:rsidR="0003251E" w:rsidRDefault="0003251E" w:rsidP="0003251E">
      <w:pPr>
        <w:pStyle w:val="SangriaFrancesaArticulo"/>
      </w:pPr>
      <w:r w:rsidRPr="0003251E">
        <w:rPr>
          <w:rStyle w:val="TextoNormalNegritaCaracter"/>
        </w:rPr>
        <w:t>Artículo 8.1 k).</w:t>
      </w:r>
      <w:r w:rsidRPr="0003251E">
        <w:rPr>
          <w:rStyle w:val="TextoNormalCaracter"/>
        </w:rPr>
        <w:t>-</w:t>
      </w:r>
      <w:r>
        <w:t xml:space="preserve"> Sentencia </w:t>
      </w:r>
      <w:hyperlink w:anchor="SENTENCIA_2012_132" w:history="1">
        <w:r w:rsidRPr="0003251E">
          <w:rPr>
            <w:rStyle w:val="TextoNormalCaracter"/>
          </w:rPr>
          <w:t>132/2012</w:t>
        </w:r>
      </w:hyperlink>
      <w:r>
        <w:t>, f. 7.</w:t>
      </w:r>
    </w:p>
    <w:p w:rsidR="0003251E" w:rsidRDefault="0003251E" w:rsidP="0003251E">
      <w:pPr>
        <w:pStyle w:val="SangriaFrancesaArticulo"/>
      </w:pPr>
      <w:r w:rsidRPr="0003251E">
        <w:rPr>
          <w:rStyle w:val="TextoNormalNegritaCaracter"/>
        </w:rPr>
        <w:t>Artículo 8.1 m).</w:t>
      </w:r>
      <w:r w:rsidRPr="0003251E">
        <w:rPr>
          <w:rStyle w:val="TextoNormalCaracter"/>
        </w:rPr>
        <w:t>-</w:t>
      </w:r>
      <w:r>
        <w:t xml:space="preserve"> Sentencia </w:t>
      </w:r>
      <w:hyperlink w:anchor="SENTENCIA_2012_132" w:history="1">
        <w:r w:rsidRPr="0003251E">
          <w:rPr>
            <w:rStyle w:val="TextoNormalCaracter"/>
          </w:rPr>
          <w:t>132/2012</w:t>
        </w:r>
      </w:hyperlink>
      <w:r>
        <w:t>, f. 7.</w:t>
      </w:r>
    </w:p>
    <w:p w:rsidR="0003251E" w:rsidRDefault="0003251E" w:rsidP="0003251E">
      <w:pPr>
        <w:pStyle w:val="SangriaFrancesaArticulo"/>
      </w:pPr>
      <w:r w:rsidRPr="0003251E">
        <w:rPr>
          <w:rStyle w:val="TextoNormalNegritaCaracter"/>
        </w:rPr>
        <w:t>Artículo 8.1 n).</w:t>
      </w:r>
      <w:r w:rsidRPr="0003251E">
        <w:rPr>
          <w:rStyle w:val="TextoNormalCaracter"/>
        </w:rPr>
        <w:t>-</w:t>
      </w:r>
      <w:r>
        <w:t xml:space="preserve"> Sentencia </w:t>
      </w:r>
      <w:hyperlink w:anchor="SENTENCIA_2012_132" w:history="1">
        <w:r w:rsidRPr="0003251E">
          <w:rPr>
            <w:rStyle w:val="TextoNormalCaracter"/>
          </w:rPr>
          <w:t>132/2012</w:t>
        </w:r>
      </w:hyperlink>
      <w:r>
        <w:t>, f. 7.</w:t>
      </w:r>
    </w:p>
    <w:p w:rsidR="0003251E" w:rsidRDefault="0003251E" w:rsidP="0003251E">
      <w:pPr>
        <w:pStyle w:val="SangriaFrancesaArticulo"/>
      </w:pPr>
      <w:r w:rsidRPr="0003251E">
        <w:rPr>
          <w:rStyle w:val="TextoNormalNegritaCaracter"/>
        </w:rPr>
        <w:t>Artículo 8.1 o).</w:t>
      </w:r>
      <w:r w:rsidRPr="0003251E">
        <w:rPr>
          <w:rStyle w:val="TextoNormalCaracter"/>
        </w:rPr>
        <w:t>-</w:t>
      </w:r>
      <w:r>
        <w:t xml:space="preserve"> Sentencia </w:t>
      </w:r>
      <w:hyperlink w:anchor="SENTENCIA_2012_132" w:history="1">
        <w:r w:rsidRPr="0003251E">
          <w:rPr>
            <w:rStyle w:val="TextoNormalCaracter"/>
          </w:rPr>
          <w:t>132/2012</w:t>
        </w:r>
      </w:hyperlink>
      <w:r>
        <w:t>, f. 7.</w:t>
      </w:r>
    </w:p>
    <w:p w:rsidR="0003251E" w:rsidRDefault="0003251E" w:rsidP="0003251E">
      <w:pPr>
        <w:pStyle w:val="SangriaFrancesaArticulo"/>
      </w:pPr>
      <w:r w:rsidRPr="0003251E">
        <w:rPr>
          <w:rStyle w:val="TextoNormalNegritaCaracter"/>
        </w:rPr>
        <w:t>Artículo 8.1 q).</w:t>
      </w:r>
      <w:r w:rsidRPr="0003251E">
        <w:rPr>
          <w:rStyle w:val="TextoNormalCaracter"/>
        </w:rPr>
        <w:t>-</w:t>
      </w:r>
      <w:r>
        <w:t xml:space="preserve"> Sentencia </w:t>
      </w:r>
      <w:hyperlink w:anchor="SENTENCIA_2012_132" w:history="1">
        <w:r w:rsidRPr="0003251E">
          <w:rPr>
            <w:rStyle w:val="TextoNormalCaracter"/>
          </w:rPr>
          <w:t>132/2012</w:t>
        </w:r>
      </w:hyperlink>
      <w:r>
        <w:t>, f. 7.</w:t>
      </w:r>
    </w:p>
    <w:p w:rsidR="0003251E" w:rsidRDefault="0003251E" w:rsidP="0003251E">
      <w:pPr>
        <w:pStyle w:val="SangriaFrancesaArticulo"/>
      </w:pPr>
      <w:r w:rsidRPr="0003251E">
        <w:rPr>
          <w:rStyle w:val="TextoNormalNegritaCaracter"/>
        </w:rPr>
        <w:t>Artículo 8.1 s).</w:t>
      </w:r>
      <w:r w:rsidRPr="0003251E">
        <w:rPr>
          <w:rStyle w:val="TextoNormalCaracter"/>
        </w:rPr>
        <w:t>-</w:t>
      </w:r>
      <w:r>
        <w:t xml:space="preserve"> Sentencia </w:t>
      </w:r>
      <w:hyperlink w:anchor="SENTENCIA_2012_132" w:history="1">
        <w:r w:rsidRPr="0003251E">
          <w:rPr>
            <w:rStyle w:val="TextoNormalCaracter"/>
          </w:rPr>
          <w:t>132/2012</w:t>
        </w:r>
      </w:hyperlink>
      <w:r>
        <w:t>, f. 7.</w:t>
      </w:r>
    </w:p>
    <w:p w:rsidR="0003251E" w:rsidRDefault="0003251E" w:rsidP="0003251E">
      <w:pPr>
        <w:pStyle w:val="SangriaFrancesaArticulo"/>
      </w:pPr>
      <w:r w:rsidRPr="0003251E">
        <w:rPr>
          <w:rStyle w:val="TextoNormalNegritaCaracter"/>
        </w:rPr>
        <w:t>Artículo 8.1 t).</w:t>
      </w:r>
      <w:r w:rsidRPr="0003251E">
        <w:rPr>
          <w:rStyle w:val="TextoNormalCaracter"/>
        </w:rPr>
        <w:t>-</w:t>
      </w:r>
      <w:r>
        <w:t xml:space="preserve"> Sentencia </w:t>
      </w:r>
      <w:hyperlink w:anchor="SENTENCIA_2012_132" w:history="1">
        <w:r w:rsidRPr="0003251E">
          <w:rPr>
            <w:rStyle w:val="TextoNormalCaracter"/>
          </w:rPr>
          <w:t>132/2012</w:t>
        </w:r>
      </w:hyperlink>
      <w:r>
        <w:t>, f. 7.</w:t>
      </w:r>
    </w:p>
    <w:p w:rsidR="0003251E" w:rsidRDefault="0003251E" w:rsidP="0003251E">
      <w:pPr>
        <w:pStyle w:val="SangriaFrancesaArticulo"/>
      </w:pPr>
      <w:r w:rsidRPr="0003251E">
        <w:rPr>
          <w:rStyle w:val="TextoNormalNegritaCaracter"/>
        </w:rPr>
        <w:t>Artículo 8.1 u).</w:t>
      </w:r>
      <w:r w:rsidRPr="0003251E">
        <w:rPr>
          <w:rStyle w:val="TextoNormalCaracter"/>
        </w:rPr>
        <w:t>-</w:t>
      </w:r>
      <w:r>
        <w:t xml:space="preserve"> Sentencia </w:t>
      </w:r>
      <w:hyperlink w:anchor="SENTENCIA_2012_132" w:history="1">
        <w:r w:rsidRPr="0003251E">
          <w:rPr>
            <w:rStyle w:val="TextoNormalCaracter"/>
          </w:rPr>
          <w:t>132/2012</w:t>
        </w:r>
      </w:hyperlink>
      <w:r>
        <w:t>, f. 7.</w:t>
      </w:r>
    </w:p>
    <w:p w:rsidR="0003251E" w:rsidRDefault="0003251E" w:rsidP="0003251E">
      <w:pPr>
        <w:pStyle w:val="SangriaFrancesaArticulo"/>
      </w:pPr>
      <w:r w:rsidRPr="0003251E">
        <w:rPr>
          <w:rStyle w:val="TextoNormalNegritaCaracter"/>
        </w:rPr>
        <w:t>Artículo 8.1 v).</w:t>
      </w:r>
      <w:r w:rsidRPr="0003251E">
        <w:rPr>
          <w:rStyle w:val="TextoNormalCaracter"/>
        </w:rPr>
        <w:t>-</w:t>
      </w:r>
      <w:r>
        <w:t xml:space="preserve"> Sentencia </w:t>
      </w:r>
      <w:hyperlink w:anchor="SENTENCIA_2012_132" w:history="1">
        <w:r w:rsidRPr="0003251E">
          <w:rPr>
            <w:rStyle w:val="TextoNormalCaracter"/>
          </w:rPr>
          <w:t>132/2012</w:t>
        </w:r>
      </w:hyperlink>
      <w:r>
        <w:t>, ff. 1, 4, 5, 7.</w:t>
      </w:r>
    </w:p>
    <w:p w:rsidR="0003251E" w:rsidRDefault="0003251E" w:rsidP="0003251E">
      <w:pPr>
        <w:pStyle w:val="SangriaFrancesaArticulo"/>
      </w:pPr>
      <w:r w:rsidRPr="0003251E">
        <w:rPr>
          <w:rStyle w:val="TextoNormalNegritaCaracter"/>
        </w:rPr>
        <w:t>Artículo 8.2.</w:t>
      </w:r>
      <w:r w:rsidRPr="0003251E">
        <w:rPr>
          <w:rStyle w:val="TextoNormalCaracter"/>
        </w:rPr>
        <w:t>-</w:t>
      </w:r>
      <w:r>
        <w:t xml:space="preserve"> Sentencia </w:t>
      </w:r>
      <w:hyperlink w:anchor="SENTENCIA_2012_132" w:history="1">
        <w:r w:rsidRPr="0003251E">
          <w:rPr>
            <w:rStyle w:val="TextoNormalCaracter"/>
          </w:rPr>
          <w:t>132/2012</w:t>
        </w:r>
      </w:hyperlink>
      <w:r>
        <w:t>, ff. 1, 7.</w:t>
      </w:r>
    </w:p>
    <w:p w:rsidR="0003251E" w:rsidRDefault="0003251E" w:rsidP="0003251E">
      <w:pPr>
        <w:pStyle w:val="SangriaFrancesaArticulo"/>
      </w:pPr>
      <w:r w:rsidRPr="0003251E">
        <w:rPr>
          <w:rStyle w:val="TextoNormalNegritaCaracter"/>
        </w:rPr>
        <w:t>Artículo 8.3.</w:t>
      </w:r>
      <w:r w:rsidRPr="0003251E">
        <w:rPr>
          <w:rStyle w:val="TextoNormalCaracter"/>
        </w:rPr>
        <w:t>-</w:t>
      </w:r>
      <w:r>
        <w:t xml:space="preserve"> Sentencia </w:t>
      </w:r>
      <w:hyperlink w:anchor="SENTENCIA_2012_132" w:history="1">
        <w:r w:rsidRPr="0003251E">
          <w:rPr>
            <w:rStyle w:val="TextoNormalCaracter"/>
          </w:rPr>
          <w:t>132/2012</w:t>
        </w:r>
      </w:hyperlink>
      <w:r>
        <w:t>, ff. 1, 6.</w:t>
      </w:r>
    </w:p>
    <w:p w:rsidR="0003251E" w:rsidRDefault="0003251E" w:rsidP="0003251E">
      <w:pPr>
        <w:pStyle w:val="SangriaFrancesaArticulo"/>
      </w:pPr>
      <w:r w:rsidRPr="0003251E">
        <w:rPr>
          <w:rStyle w:val="TextoNormalNegritaCaracter"/>
        </w:rPr>
        <w:t>Artículo 9.2 g).</w:t>
      </w:r>
      <w:r w:rsidRPr="0003251E">
        <w:rPr>
          <w:rStyle w:val="TextoNormalCaracter"/>
        </w:rPr>
        <w:t>-</w:t>
      </w:r>
      <w:r>
        <w:t xml:space="preserve"> Sentencia </w:t>
      </w:r>
      <w:hyperlink w:anchor="SENTENCIA_2012_132" w:history="1">
        <w:r w:rsidRPr="0003251E">
          <w:rPr>
            <w:rStyle w:val="TextoNormalCaracter"/>
          </w:rPr>
          <w:t>132/2012</w:t>
        </w:r>
      </w:hyperlink>
      <w:r>
        <w:t>, f. 5.</w:t>
      </w:r>
    </w:p>
    <w:p w:rsidR="0003251E" w:rsidRDefault="0003251E" w:rsidP="0003251E">
      <w:pPr>
        <w:pStyle w:val="SangriaFrancesaArticulo"/>
      </w:pPr>
      <w:r w:rsidRPr="0003251E">
        <w:rPr>
          <w:rStyle w:val="TextoNormalNegritaCaracter"/>
        </w:rPr>
        <w:t>Artículo 9.2 u).</w:t>
      </w:r>
      <w:r w:rsidRPr="0003251E">
        <w:rPr>
          <w:rStyle w:val="TextoNormalCaracter"/>
        </w:rPr>
        <w:t>-</w:t>
      </w:r>
      <w:r>
        <w:t xml:space="preserve"> Sentencia </w:t>
      </w:r>
      <w:hyperlink w:anchor="SENTENCIA_2012_132" w:history="1">
        <w:r w:rsidRPr="0003251E">
          <w:rPr>
            <w:rStyle w:val="TextoNormalCaracter"/>
          </w:rPr>
          <w:t>132/2012</w:t>
        </w:r>
      </w:hyperlink>
      <w:r>
        <w:t>, ff. 1, 4, 5.</w:t>
      </w:r>
    </w:p>
    <w:p w:rsidR="0003251E" w:rsidRDefault="0003251E" w:rsidP="0003251E">
      <w:pPr>
        <w:pStyle w:val="SangriaFrancesaArticulo"/>
      </w:pPr>
      <w:r w:rsidRPr="0003251E">
        <w:rPr>
          <w:rStyle w:val="TextoNormalNegritaCaracter"/>
        </w:rPr>
        <w:t>Artículo 9.3.</w:t>
      </w:r>
      <w:r w:rsidRPr="0003251E">
        <w:rPr>
          <w:rStyle w:val="TextoNormalCaracter"/>
        </w:rPr>
        <w:t>-</w:t>
      </w:r>
      <w:r>
        <w:t xml:space="preserve"> Sentencia </w:t>
      </w:r>
      <w:hyperlink w:anchor="SENTENCIA_2012_132" w:history="1">
        <w:r w:rsidRPr="0003251E">
          <w:rPr>
            <w:rStyle w:val="TextoNormalCaracter"/>
          </w:rPr>
          <w:t>132/2012</w:t>
        </w:r>
      </w:hyperlink>
      <w:r>
        <w:t>, ff. 1, 4, 5.</w:t>
      </w:r>
    </w:p>
    <w:p w:rsidR="0003251E" w:rsidRDefault="0003251E" w:rsidP="0003251E">
      <w:pPr>
        <w:pStyle w:val="SangriaFrancesaArticulo"/>
      </w:pPr>
      <w:r w:rsidRPr="0003251E">
        <w:rPr>
          <w:rStyle w:val="TextoNormalNegritaCaracter"/>
        </w:rPr>
        <w:t>Artículo 10.2.</w:t>
      </w:r>
      <w:r w:rsidRPr="0003251E">
        <w:rPr>
          <w:rStyle w:val="TextoNormalCaracter"/>
        </w:rPr>
        <w:t>-</w:t>
      </w:r>
      <w:r>
        <w:t xml:space="preserve"> Sentencia </w:t>
      </w:r>
      <w:hyperlink w:anchor="SENTENCIA_2012_132" w:history="1">
        <w:r w:rsidRPr="0003251E">
          <w:rPr>
            <w:rStyle w:val="TextoNormalCaracter"/>
          </w:rPr>
          <w:t>132/2012</w:t>
        </w:r>
      </w:hyperlink>
      <w:r>
        <w:t>, ff. 1, 6.</w:t>
      </w:r>
    </w:p>
    <w:p w:rsidR="0003251E" w:rsidRDefault="0003251E" w:rsidP="0003251E">
      <w:pPr>
        <w:pStyle w:val="SangriaFrancesaArticulo"/>
      </w:pPr>
      <w:r w:rsidRPr="0003251E">
        <w:rPr>
          <w:rStyle w:val="TextoNormalNegritaCaracter"/>
        </w:rPr>
        <w:t>Artículo 10.2 a).</w:t>
      </w:r>
      <w:r w:rsidRPr="0003251E">
        <w:rPr>
          <w:rStyle w:val="TextoNormalCaracter"/>
        </w:rPr>
        <w:t>-</w:t>
      </w:r>
      <w:r>
        <w:t xml:space="preserve"> Sentencia </w:t>
      </w:r>
      <w:hyperlink w:anchor="SENTENCIA_2012_132" w:history="1">
        <w:r w:rsidRPr="0003251E">
          <w:rPr>
            <w:rStyle w:val="TextoNormalCaracter"/>
          </w:rPr>
          <w:t>132/2012</w:t>
        </w:r>
      </w:hyperlink>
      <w:r>
        <w:t>, f. 6.</w:t>
      </w:r>
    </w:p>
    <w:p w:rsidR="0003251E" w:rsidRDefault="0003251E" w:rsidP="0003251E">
      <w:pPr>
        <w:pStyle w:val="SangriaFrancesaArticulo"/>
      </w:pPr>
      <w:r w:rsidRPr="0003251E">
        <w:rPr>
          <w:rStyle w:val="TextoNormalNegritaCaracter"/>
        </w:rPr>
        <w:t>Artículo 10.2 b).</w:t>
      </w:r>
      <w:r w:rsidRPr="0003251E">
        <w:rPr>
          <w:rStyle w:val="TextoNormalCaracter"/>
        </w:rPr>
        <w:t>-</w:t>
      </w:r>
      <w:r>
        <w:t xml:space="preserve"> Sentencia </w:t>
      </w:r>
      <w:hyperlink w:anchor="SENTENCIA_2012_132" w:history="1">
        <w:r w:rsidRPr="0003251E">
          <w:rPr>
            <w:rStyle w:val="TextoNormalCaracter"/>
          </w:rPr>
          <w:t>132/2012</w:t>
        </w:r>
      </w:hyperlink>
      <w:r>
        <w:t>, f. 6.</w:t>
      </w:r>
    </w:p>
    <w:p w:rsidR="0003251E" w:rsidRDefault="0003251E" w:rsidP="0003251E">
      <w:pPr>
        <w:pStyle w:val="SangriaFrancesaArticulo"/>
      </w:pPr>
      <w:r w:rsidRPr="0003251E">
        <w:rPr>
          <w:rStyle w:val="TextoNormalNegritaCaracter"/>
        </w:rPr>
        <w:t>Artículo 12.</w:t>
      </w:r>
      <w:r w:rsidRPr="0003251E">
        <w:rPr>
          <w:rStyle w:val="TextoNormalCaracter"/>
        </w:rPr>
        <w:t>-</w:t>
      </w:r>
      <w:r>
        <w:t xml:space="preserve"> Sentencia </w:t>
      </w:r>
      <w:hyperlink w:anchor="SENTENCIA_2012_132" w:history="1">
        <w:r w:rsidRPr="0003251E">
          <w:rPr>
            <w:rStyle w:val="TextoNormalCaracter"/>
          </w:rPr>
          <w:t>132/2012</w:t>
        </w:r>
      </w:hyperlink>
      <w:r>
        <w:t>, ff. 1, 4, 5.</w:t>
      </w:r>
    </w:p>
    <w:p w:rsidR="0003251E" w:rsidRDefault="0003251E" w:rsidP="0003251E">
      <w:pPr>
        <w:pStyle w:val="SangriaFrancesaArticulo"/>
      </w:pPr>
      <w:r w:rsidRPr="0003251E">
        <w:rPr>
          <w:rStyle w:val="TextoNormalNegritaCaracter"/>
        </w:rPr>
        <w:t>Artículo 12 a).</w:t>
      </w:r>
      <w:r w:rsidRPr="0003251E">
        <w:rPr>
          <w:rStyle w:val="TextoNormalCaracter"/>
        </w:rPr>
        <w:t>-</w:t>
      </w:r>
      <w:r>
        <w:t xml:space="preserve"> Sentencia </w:t>
      </w:r>
      <w:hyperlink w:anchor="SENTENCIA_2012_132" w:history="1">
        <w:r w:rsidRPr="0003251E">
          <w:rPr>
            <w:rStyle w:val="TextoNormalCaracter"/>
          </w:rPr>
          <w:t>132/2012</w:t>
        </w:r>
      </w:hyperlink>
      <w:r>
        <w:t>, f. 5.</w:t>
      </w:r>
    </w:p>
    <w:p w:rsidR="0003251E" w:rsidRDefault="0003251E" w:rsidP="0003251E">
      <w:pPr>
        <w:pStyle w:val="SangriaFrancesaArticulo"/>
      </w:pPr>
      <w:r w:rsidRPr="0003251E">
        <w:rPr>
          <w:rStyle w:val="TextoNormalNegritaCaracter"/>
        </w:rPr>
        <w:t>Artículo 12 b).</w:t>
      </w:r>
      <w:r w:rsidRPr="0003251E">
        <w:rPr>
          <w:rStyle w:val="TextoNormalCaracter"/>
        </w:rPr>
        <w:t>-</w:t>
      </w:r>
      <w:r>
        <w:t xml:space="preserve"> Sentencia </w:t>
      </w:r>
      <w:hyperlink w:anchor="SENTENCIA_2012_132" w:history="1">
        <w:r w:rsidRPr="0003251E">
          <w:rPr>
            <w:rStyle w:val="TextoNormalCaracter"/>
          </w:rPr>
          <w:t>132/2012</w:t>
        </w:r>
      </w:hyperlink>
      <w:r>
        <w:t>, f. 5.</w:t>
      </w:r>
    </w:p>
    <w:p w:rsidR="0003251E" w:rsidRDefault="0003251E" w:rsidP="0003251E">
      <w:pPr>
        <w:pStyle w:val="SangriaFrancesaArticulo"/>
      </w:pPr>
      <w:r w:rsidRPr="0003251E">
        <w:rPr>
          <w:rStyle w:val="TextoNormalNegritaCaracter"/>
        </w:rPr>
        <w:t>Artículo 13.</w:t>
      </w:r>
      <w:r w:rsidRPr="0003251E">
        <w:rPr>
          <w:rStyle w:val="TextoNormalCaracter"/>
        </w:rPr>
        <w:t>-</w:t>
      </w:r>
      <w:r>
        <w:t xml:space="preserve"> Sentencia </w:t>
      </w:r>
      <w:hyperlink w:anchor="SENTENCIA_2012_132" w:history="1">
        <w:r w:rsidRPr="0003251E">
          <w:rPr>
            <w:rStyle w:val="TextoNormalCaracter"/>
          </w:rPr>
          <w:t>132/2012</w:t>
        </w:r>
      </w:hyperlink>
      <w:r>
        <w:t>, ff. 1, 4, 5.</w:t>
      </w:r>
    </w:p>
    <w:p w:rsidR="0003251E" w:rsidRDefault="0003251E" w:rsidP="0003251E">
      <w:pPr>
        <w:pStyle w:val="SangriaFrancesaArticulo"/>
      </w:pPr>
      <w:r w:rsidRPr="0003251E">
        <w:rPr>
          <w:rStyle w:val="TextoNormalNegritaCaracter"/>
        </w:rPr>
        <w:lastRenderedPageBreak/>
        <w:t>Artículo 13.3.</w:t>
      </w:r>
      <w:r w:rsidRPr="0003251E">
        <w:rPr>
          <w:rStyle w:val="TextoNormalCaracter"/>
        </w:rPr>
        <w:t>-</w:t>
      </w:r>
      <w:r>
        <w:t xml:space="preserve"> Sentencia </w:t>
      </w:r>
      <w:hyperlink w:anchor="SENTENCIA_2012_132" w:history="1">
        <w:r w:rsidRPr="0003251E">
          <w:rPr>
            <w:rStyle w:val="TextoNormalCaracter"/>
          </w:rPr>
          <w:t>132/2012</w:t>
        </w:r>
      </w:hyperlink>
      <w:r>
        <w:t>, f. 4, VP.</w:t>
      </w:r>
    </w:p>
    <w:p w:rsidR="0003251E" w:rsidRDefault="0003251E" w:rsidP="0003251E">
      <w:pPr>
        <w:pStyle w:val="SangriaFrancesaArticulo"/>
      </w:pPr>
      <w:r w:rsidRPr="0003251E">
        <w:rPr>
          <w:rStyle w:val="TextoNormalNegritaCaracter"/>
        </w:rPr>
        <w:t>Artículo 14.</w:t>
      </w:r>
      <w:r w:rsidRPr="0003251E">
        <w:rPr>
          <w:rStyle w:val="TextoNormalCaracter"/>
        </w:rPr>
        <w:t>-</w:t>
      </w:r>
      <w:r>
        <w:t xml:space="preserve"> Sentencia </w:t>
      </w:r>
      <w:hyperlink w:anchor="SENTENCIA_2012_132" w:history="1">
        <w:r w:rsidRPr="0003251E">
          <w:rPr>
            <w:rStyle w:val="TextoNormalCaracter"/>
          </w:rPr>
          <w:t>132/2012</w:t>
        </w:r>
      </w:hyperlink>
      <w:r>
        <w:t>, ff. 1, 4, 5.</w:t>
      </w:r>
    </w:p>
    <w:p w:rsidR="0003251E" w:rsidRDefault="0003251E" w:rsidP="0003251E">
      <w:pPr>
        <w:pStyle w:val="SangriaFrancesaArticulo"/>
      </w:pPr>
      <w:r w:rsidRPr="0003251E">
        <w:rPr>
          <w:rStyle w:val="TextoNormalNegritaCaracter"/>
        </w:rPr>
        <w:t>Artículo 15.1.</w:t>
      </w:r>
      <w:r w:rsidRPr="0003251E">
        <w:rPr>
          <w:rStyle w:val="TextoNormalCaracter"/>
        </w:rPr>
        <w:t>-</w:t>
      </w:r>
      <w:r>
        <w:t xml:space="preserve"> Sentencia </w:t>
      </w:r>
      <w:hyperlink w:anchor="SENTENCIA_2012_132" w:history="1">
        <w:r w:rsidRPr="0003251E">
          <w:rPr>
            <w:rStyle w:val="TextoNormalCaracter"/>
          </w:rPr>
          <w:t>132/2012</w:t>
        </w:r>
      </w:hyperlink>
      <w:r>
        <w:t>, f. 7.</w:t>
      </w:r>
    </w:p>
    <w:p w:rsidR="0003251E" w:rsidRDefault="0003251E" w:rsidP="0003251E">
      <w:pPr>
        <w:pStyle w:val="SangriaFrancesaArticulo"/>
      </w:pPr>
      <w:r w:rsidRPr="0003251E">
        <w:rPr>
          <w:rStyle w:val="TextoNormalNegritaCaracter"/>
        </w:rPr>
        <w:t>Artículo 15.1 a).</w:t>
      </w:r>
      <w:r w:rsidRPr="0003251E">
        <w:rPr>
          <w:rStyle w:val="TextoNormalCaracter"/>
        </w:rPr>
        <w:t>-</w:t>
      </w:r>
      <w:r>
        <w:t xml:space="preserve"> Sentencia </w:t>
      </w:r>
      <w:hyperlink w:anchor="SENTENCIA_2012_132" w:history="1">
        <w:r w:rsidRPr="0003251E">
          <w:rPr>
            <w:rStyle w:val="TextoNormalCaracter"/>
          </w:rPr>
          <w:t>132/2012</w:t>
        </w:r>
      </w:hyperlink>
      <w:r>
        <w:t>, ff. 1, 4, 5.</w:t>
      </w:r>
    </w:p>
    <w:p w:rsidR="0003251E" w:rsidRDefault="0003251E" w:rsidP="0003251E">
      <w:pPr>
        <w:pStyle w:val="SangriaFrancesaArticulo"/>
      </w:pPr>
      <w:r w:rsidRPr="0003251E">
        <w:rPr>
          <w:rStyle w:val="TextoNormalNegritaCaracter"/>
        </w:rPr>
        <w:t>Artículo 15.2.</w:t>
      </w:r>
      <w:r w:rsidRPr="0003251E">
        <w:rPr>
          <w:rStyle w:val="TextoNormalCaracter"/>
        </w:rPr>
        <w:t>-</w:t>
      </w:r>
      <w:r>
        <w:t xml:space="preserve"> Sentencia </w:t>
      </w:r>
      <w:hyperlink w:anchor="SENTENCIA_2012_132" w:history="1">
        <w:r w:rsidRPr="0003251E">
          <w:rPr>
            <w:rStyle w:val="TextoNormalCaracter"/>
          </w:rPr>
          <w:t>132/2012</w:t>
        </w:r>
      </w:hyperlink>
      <w:r>
        <w:t>, ff. 1, 7.</w:t>
      </w:r>
    </w:p>
    <w:p w:rsidR="0003251E" w:rsidRDefault="0003251E" w:rsidP="0003251E">
      <w:pPr>
        <w:pStyle w:val="SangriaFrancesaArticulo"/>
      </w:pPr>
      <w:r w:rsidRPr="0003251E">
        <w:rPr>
          <w:rStyle w:val="TextoNormalNegritaCaracter"/>
        </w:rPr>
        <w:t>Artículo 16.1.</w:t>
      </w:r>
      <w:r w:rsidRPr="0003251E">
        <w:rPr>
          <w:rStyle w:val="TextoNormalCaracter"/>
        </w:rPr>
        <w:t>-</w:t>
      </w:r>
      <w:r>
        <w:t xml:space="preserve"> Sentencia </w:t>
      </w:r>
      <w:hyperlink w:anchor="SENTENCIA_2012_132" w:history="1">
        <w:r w:rsidRPr="0003251E">
          <w:rPr>
            <w:rStyle w:val="TextoNormalCaracter"/>
          </w:rPr>
          <w:t>132/2012</w:t>
        </w:r>
      </w:hyperlink>
      <w:r>
        <w:t>, ff. 1, 4, 5.</w:t>
      </w:r>
    </w:p>
    <w:p w:rsidR="0003251E" w:rsidRDefault="0003251E" w:rsidP="0003251E">
      <w:pPr>
        <w:pStyle w:val="SangriaFrancesaArticulo"/>
      </w:pPr>
      <w:r w:rsidRPr="0003251E">
        <w:rPr>
          <w:rStyle w:val="TextoNormalNegritaCaracter"/>
        </w:rPr>
        <w:t>Artículo 16.3.</w:t>
      </w:r>
      <w:r w:rsidRPr="0003251E">
        <w:rPr>
          <w:rStyle w:val="TextoNormalCaracter"/>
        </w:rPr>
        <w:t>-</w:t>
      </w:r>
      <w:r>
        <w:t xml:space="preserve"> Sentencia </w:t>
      </w:r>
      <w:hyperlink w:anchor="SENTENCIA_2012_132" w:history="1">
        <w:r w:rsidRPr="0003251E">
          <w:rPr>
            <w:rStyle w:val="TextoNormalCaracter"/>
          </w:rPr>
          <w:t>132/2012</w:t>
        </w:r>
      </w:hyperlink>
      <w:r>
        <w:t>, ff. 1, 7.</w:t>
      </w:r>
    </w:p>
    <w:p w:rsidR="0003251E" w:rsidRDefault="0003251E" w:rsidP="0003251E">
      <w:pPr>
        <w:pStyle w:val="SangriaFrancesaArticulo"/>
      </w:pPr>
      <w:r w:rsidRPr="0003251E">
        <w:rPr>
          <w:rStyle w:val="TextoNormalNegritaCaracter"/>
        </w:rPr>
        <w:t>Artículo 17.2.</w:t>
      </w:r>
      <w:r w:rsidRPr="0003251E">
        <w:rPr>
          <w:rStyle w:val="TextoNormalCaracter"/>
        </w:rPr>
        <w:t>-</w:t>
      </w:r>
      <w:r>
        <w:t xml:space="preserve"> Sentencia </w:t>
      </w:r>
      <w:hyperlink w:anchor="SENTENCIA_2012_132" w:history="1">
        <w:r w:rsidRPr="0003251E">
          <w:rPr>
            <w:rStyle w:val="TextoNormalCaracter"/>
          </w:rPr>
          <w:t>132/2012</w:t>
        </w:r>
      </w:hyperlink>
      <w:r>
        <w:t>, ff. 1, 7, VP.</w:t>
      </w:r>
    </w:p>
    <w:p w:rsidR="0003251E" w:rsidRDefault="0003251E" w:rsidP="0003251E">
      <w:pPr>
        <w:pStyle w:val="SangriaFrancesaArticulo"/>
      </w:pPr>
      <w:r w:rsidRPr="0003251E">
        <w:rPr>
          <w:rStyle w:val="TextoNormalNegritaCaracter"/>
        </w:rPr>
        <w:t>Artículo 17.3.</w:t>
      </w:r>
      <w:r w:rsidRPr="0003251E">
        <w:rPr>
          <w:rStyle w:val="TextoNormalCaracter"/>
        </w:rPr>
        <w:t>-</w:t>
      </w:r>
      <w:r>
        <w:t xml:space="preserve"> Sentencia </w:t>
      </w:r>
      <w:hyperlink w:anchor="SENTENCIA_2012_132" w:history="1">
        <w:r w:rsidRPr="0003251E">
          <w:rPr>
            <w:rStyle w:val="TextoNormalCaracter"/>
          </w:rPr>
          <w:t>132/2012</w:t>
        </w:r>
      </w:hyperlink>
      <w:r>
        <w:t>, f. 7.</w:t>
      </w:r>
    </w:p>
    <w:p w:rsidR="0003251E" w:rsidRDefault="0003251E" w:rsidP="0003251E">
      <w:pPr>
        <w:pStyle w:val="SangriaFrancesaArticulo"/>
      </w:pPr>
      <w:r w:rsidRPr="0003251E">
        <w:rPr>
          <w:rStyle w:val="TextoNormalNegritaCaracter"/>
        </w:rPr>
        <w:t>Artículo 18.1.</w:t>
      </w:r>
      <w:r w:rsidRPr="0003251E">
        <w:rPr>
          <w:rStyle w:val="TextoNormalCaracter"/>
        </w:rPr>
        <w:t>-</w:t>
      </w:r>
      <w:r>
        <w:t xml:space="preserve"> Sentencia </w:t>
      </w:r>
      <w:hyperlink w:anchor="SENTENCIA_2012_132" w:history="1">
        <w:r w:rsidRPr="0003251E">
          <w:rPr>
            <w:rStyle w:val="TextoNormalCaracter"/>
          </w:rPr>
          <w:t>132/2012</w:t>
        </w:r>
      </w:hyperlink>
      <w:r>
        <w:t>, ff. 1, 4, 5.</w:t>
      </w:r>
    </w:p>
    <w:p w:rsidR="0003251E" w:rsidRDefault="0003251E" w:rsidP="0003251E">
      <w:pPr>
        <w:pStyle w:val="SangriaFrancesaArticulo"/>
      </w:pPr>
      <w:r w:rsidRPr="0003251E">
        <w:rPr>
          <w:rStyle w:val="TextoNormalNegritaCaracter"/>
        </w:rPr>
        <w:t>Artículo 20.4.</w:t>
      </w:r>
      <w:r w:rsidRPr="0003251E">
        <w:rPr>
          <w:rStyle w:val="TextoNormalCaracter"/>
        </w:rPr>
        <w:t>-</w:t>
      </w:r>
      <w:r>
        <w:t xml:space="preserve"> Sentencia </w:t>
      </w:r>
      <w:hyperlink w:anchor="SENTENCIA_2012_132" w:history="1">
        <w:r w:rsidRPr="0003251E">
          <w:rPr>
            <w:rStyle w:val="TextoNormalCaracter"/>
          </w:rPr>
          <w:t>132/2012</w:t>
        </w:r>
      </w:hyperlink>
      <w:r>
        <w:t>, ff. 1, 4, 5.</w:t>
      </w:r>
    </w:p>
    <w:p w:rsidR="0003251E" w:rsidRDefault="0003251E" w:rsidP="0003251E">
      <w:pPr>
        <w:pStyle w:val="SangriaFrancesaArticulo"/>
      </w:pPr>
      <w:r w:rsidRPr="0003251E">
        <w:rPr>
          <w:rStyle w:val="TextoNormalNegritaCaracter"/>
        </w:rPr>
        <w:t>Artículo 20.5.</w:t>
      </w:r>
      <w:r w:rsidRPr="0003251E">
        <w:rPr>
          <w:rStyle w:val="TextoNormalCaracter"/>
        </w:rPr>
        <w:t>-</w:t>
      </w:r>
      <w:r>
        <w:t xml:space="preserve"> Sentencia </w:t>
      </w:r>
      <w:hyperlink w:anchor="SENTENCIA_2012_132" w:history="1">
        <w:r w:rsidRPr="0003251E">
          <w:rPr>
            <w:rStyle w:val="TextoNormalCaracter"/>
          </w:rPr>
          <w:t>132/2012</w:t>
        </w:r>
      </w:hyperlink>
      <w:r>
        <w:t>, ff. 1, 4, 5.</w:t>
      </w:r>
    </w:p>
    <w:p w:rsidR="0003251E" w:rsidRDefault="0003251E" w:rsidP="0003251E">
      <w:pPr>
        <w:pStyle w:val="SangriaFrancesaArticulo"/>
      </w:pPr>
      <w:r w:rsidRPr="0003251E">
        <w:rPr>
          <w:rStyle w:val="TextoNormalNegritaCaracter"/>
        </w:rPr>
        <w:t>Artículo 20.6.</w:t>
      </w:r>
      <w:r w:rsidRPr="0003251E">
        <w:rPr>
          <w:rStyle w:val="TextoNormalCaracter"/>
        </w:rPr>
        <w:t>-</w:t>
      </w:r>
      <w:r>
        <w:t xml:space="preserve"> Sentencia </w:t>
      </w:r>
      <w:hyperlink w:anchor="SENTENCIA_2012_132" w:history="1">
        <w:r w:rsidRPr="0003251E">
          <w:rPr>
            <w:rStyle w:val="TextoNormalCaracter"/>
          </w:rPr>
          <w:t>132/2012</w:t>
        </w:r>
      </w:hyperlink>
      <w:r>
        <w:t>, ff. 1, 4, 5.</w:t>
      </w:r>
    </w:p>
    <w:p w:rsidR="0003251E" w:rsidRDefault="0003251E" w:rsidP="0003251E">
      <w:pPr>
        <w:pStyle w:val="SangriaFrancesaArticulo"/>
      </w:pPr>
      <w:r w:rsidRPr="0003251E">
        <w:rPr>
          <w:rStyle w:val="TextoNormalNegritaCaracter"/>
        </w:rPr>
        <w:t>Artículo 22.2.</w:t>
      </w:r>
      <w:r w:rsidRPr="0003251E">
        <w:rPr>
          <w:rStyle w:val="TextoNormalCaracter"/>
        </w:rPr>
        <w:t>-</w:t>
      </w:r>
      <w:r>
        <w:t xml:space="preserve"> Sentencia </w:t>
      </w:r>
      <w:hyperlink w:anchor="SENTENCIA_2012_132" w:history="1">
        <w:r w:rsidRPr="0003251E">
          <w:rPr>
            <w:rStyle w:val="TextoNormalCaracter"/>
          </w:rPr>
          <w:t>132/2012</w:t>
        </w:r>
      </w:hyperlink>
      <w:r>
        <w:t>, ff. 1, 4, 5.</w:t>
      </w:r>
    </w:p>
    <w:p w:rsidR="0003251E" w:rsidRDefault="0003251E" w:rsidP="0003251E">
      <w:pPr>
        <w:pStyle w:val="SangriaFrancesaArticulo"/>
      </w:pPr>
      <w:r w:rsidRPr="0003251E">
        <w:rPr>
          <w:rStyle w:val="TextoNormalNegritaCaracter"/>
        </w:rPr>
        <w:t>Artículo 22.3.</w:t>
      </w:r>
      <w:r w:rsidRPr="0003251E">
        <w:rPr>
          <w:rStyle w:val="TextoNormalCaracter"/>
        </w:rPr>
        <w:t>-</w:t>
      </w:r>
      <w:r>
        <w:t xml:space="preserve"> Sentencia </w:t>
      </w:r>
      <w:hyperlink w:anchor="SENTENCIA_2012_132" w:history="1">
        <w:r w:rsidRPr="0003251E">
          <w:rPr>
            <w:rStyle w:val="TextoNormalCaracter"/>
          </w:rPr>
          <w:t>132/2012</w:t>
        </w:r>
      </w:hyperlink>
      <w:r>
        <w:t>, ff. 1, 4, 5.</w:t>
      </w:r>
    </w:p>
    <w:p w:rsidR="0003251E" w:rsidRDefault="0003251E" w:rsidP="0003251E">
      <w:pPr>
        <w:pStyle w:val="SangriaFrancesaArticulo"/>
      </w:pPr>
    </w:p>
    <w:p w:rsidR="0003251E" w:rsidRDefault="0003251E" w:rsidP="0003251E">
      <w:pPr>
        <w:pStyle w:val="TextoNormalNegritaCursivandice"/>
      </w:pPr>
      <w:r>
        <w:t>Ley del Parlamento de las Illes Balears 11/2001, de 15 de junio. Ordenación de la actividad comercial</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86" w:history="1">
        <w:r w:rsidRPr="0003251E">
          <w:rPr>
            <w:rStyle w:val="TextoNormalCaracter"/>
          </w:rPr>
          <w:t>86/2012</w:t>
        </w:r>
      </w:hyperlink>
      <w:r>
        <w:t>, f. 2.</w:t>
      </w:r>
    </w:p>
    <w:p w:rsidR="0003251E" w:rsidRDefault="0003251E" w:rsidP="0003251E">
      <w:pPr>
        <w:pStyle w:val="SangriaFrancesaArticulo"/>
      </w:pPr>
      <w:r w:rsidRPr="0003251E">
        <w:rPr>
          <w:rStyle w:val="TextoNormalNegritaCaracter"/>
        </w:rPr>
        <w:t>En general</w:t>
      </w:r>
      <w:r>
        <w:t xml:space="preserve"> </w:t>
      </w:r>
      <w:r w:rsidRPr="0003251E">
        <w:rPr>
          <w:rStyle w:val="TextoNormalCaracter"/>
        </w:rPr>
        <w:t>(redactado por la Ley del Parlamento de las Illes Balears 8/2009, de 16 de diciembre)</w:t>
      </w:r>
      <w:r w:rsidRPr="0003251E">
        <w:rPr>
          <w:rStyle w:val="TextoNormalNegritaCaracter"/>
        </w:rPr>
        <w:t>.</w:t>
      </w:r>
      <w:r w:rsidRPr="0003251E">
        <w:rPr>
          <w:rStyle w:val="TextoNormalCaracter"/>
        </w:rPr>
        <w:t>-</w:t>
      </w:r>
      <w:r>
        <w:t xml:space="preserve"> Sentencia </w:t>
      </w:r>
      <w:hyperlink w:anchor="SENTENCIA_2012_26" w:history="1">
        <w:r w:rsidRPr="0003251E">
          <w:rPr>
            <w:rStyle w:val="TextoNormalCaracter"/>
          </w:rPr>
          <w:t>26/2012</w:t>
        </w:r>
      </w:hyperlink>
      <w:r>
        <w:t>, f. 2.</w:t>
      </w:r>
    </w:p>
    <w:p w:rsidR="0003251E" w:rsidRDefault="0003251E" w:rsidP="0003251E">
      <w:pPr>
        <w:pStyle w:val="SangriaFrancesaArticulo"/>
      </w:pPr>
      <w:r w:rsidRPr="0003251E">
        <w:rPr>
          <w:rStyle w:val="TextoNormalNegritaCaracter"/>
        </w:rPr>
        <w:t>Artículo 4.1.</w:t>
      </w:r>
      <w:r w:rsidRPr="0003251E">
        <w:rPr>
          <w:rStyle w:val="TextoNormalCaracter"/>
        </w:rPr>
        <w:t>-</w:t>
      </w:r>
      <w:r>
        <w:t xml:space="preserve"> Sentencia </w:t>
      </w:r>
      <w:hyperlink w:anchor="SENTENCIA_2012_26" w:history="1">
        <w:r w:rsidRPr="0003251E">
          <w:rPr>
            <w:rStyle w:val="TextoNormalCaracter"/>
          </w:rPr>
          <w:t>26/2012</w:t>
        </w:r>
      </w:hyperlink>
      <w:r>
        <w:t>, f. 4.</w:t>
      </w:r>
    </w:p>
    <w:p w:rsidR="0003251E" w:rsidRDefault="0003251E" w:rsidP="0003251E">
      <w:pPr>
        <w:pStyle w:val="SangriaFrancesaArticulo"/>
      </w:pPr>
      <w:r w:rsidRPr="0003251E">
        <w:rPr>
          <w:rStyle w:val="TextoNormalNegritaCaracter"/>
        </w:rPr>
        <w:t>Artículo 4.2.</w:t>
      </w:r>
      <w:r w:rsidRPr="0003251E">
        <w:rPr>
          <w:rStyle w:val="TextoNormalCaracter"/>
        </w:rPr>
        <w:t>-</w:t>
      </w:r>
      <w:r>
        <w:t xml:space="preserve"> Sentencia </w:t>
      </w:r>
      <w:hyperlink w:anchor="SENTENCIA_2012_26" w:history="1">
        <w:r w:rsidRPr="0003251E">
          <w:rPr>
            <w:rStyle w:val="TextoNormalCaracter"/>
          </w:rPr>
          <w:t>26/2012</w:t>
        </w:r>
      </w:hyperlink>
      <w:r>
        <w:t>, ff. 1, 4, 8.</w:t>
      </w:r>
    </w:p>
    <w:p w:rsidR="0003251E" w:rsidRDefault="0003251E" w:rsidP="0003251E">
      <w:pPr>
        <w:pStyle w:val="SangriaFrancesaArticulo"/>
      </w:pPr>
      <w:r w:rsidRPr="0003251E">
        <w:rPr>
          <w:rStyle w:val="TextoNormalNegritaCaracter"/>
        </w:rPr>
        <w:t>Artículo 4.5.</w:t>
      </w:r>
      <w:r w:rsidRPr="0003251E">
        <w:rPr>
          <w:rStyle w:val="TextoNormalCaracter"/>
        </w:rPr>
        <w:t>-</w:t>
      </w:r>
      <w:r>
        <w:t xml:space="preserve"> Sentencia </w:t>
      </w:r>
      <w:hyperlink w:anchor="SENTENCIA_2012_26" w:history="1">
        <w:r w:rsidRPr="0003251E">
          <w:rPr>
            <w:rStyle w:val="TextoNormalCaracter"/>
          </w:rPr>
          <w:t>26/2012</w:t>
        </w:r>
      </w:hyperlink>
      <w:r>
        <w:t>, f. 8.</w:t>
      </w:r>
    </w:p>
    <w:p w:rsidR="0003251E" w:rsidRDefault="0003251E" w:rsidP="0003251E">
      <w:pPr>
        <w:pStyle w:val="SangriaFrancesaArticulo"/>
      </w:pPr>
      <w:r w:rsidRPr="0003251E">
        <w:rPr>
          <w:rStyle w:val="TextoNormalNegritaCaracter"/>
        </w:rPr>
        <w:t>Artículo 14</w:t>
      </w:r>
      <w:r>
        <w:t xml:space="preserve"> </w:t>
      </w:r>
      <w:r w:rsidRPr="0003251E">
        <w:rPr>
          <w:rStyle w:val="TextoNormalCaracter"/>
        </w:rPr>
        <w:t>(redactado por la Ley del Parlamento de las Illes Balears 8/2009, de 16 de diciembre)</w:t>
      </w:r>
      <w:r w:rsidRPr="0003251E">
        <w:rPr>
          <w:rStyle w:val="TextoNormalNegritaCaracter"/>
        </w:rPr>
        <w:t>.</w:t>
      </w:r>
      <w:r w:rsidRPr="0003251E">
        <w:rPr>
          <w:rStyle w:val="TextoNormalCaracter"/>
        </w:rPr>
        <w:t>-</w:t>
      </w:r>
      <w:r>
        <w:t xml:space="preserve"> Sentencia </w:t>
      </w:r>
      <w:hyperlink w:anchor="SENTENCIA_2012_26" w:history="1">
        <w:r w:rsidRPr="0003251E">
          <w:rPr>
            <w:rStyle w:val="TextoNormalCaracter"/>
          </w:rPr>
          <w:t>26/2012</w:t>
        </w:r>
      </w:hyperlink>
      <w:r>
        <w:t>, f. 2.</w:t>
      </w:r>
    </w:p>
    <w:p w:rsidR="0003251E" w:rsidRDefault="0003251E" w:rsidP="0003251E">
      <w:pPr>
        <w:pStyle w:val="SangriaFrancesaArticulo"/>
      </w:pPr>
      <w:r w:rsidRPr="0003251E">
        <w:rPr>
          <w:rStyle w:val="TextoNormalNegritaCaracter"/>
        </w:rPr>
        <w:t>Artículo 14.1.</w:t>
      </w:r>
      <w:r w:rsidRPr="0003251E">
        <w:rPr>
          <w:rStyle w:val="TextoNormalCaracter"/>
        </w:rPr>
        <w:t>-</w:t>
      </w:r>
      <w:r>
        <w:t xml:space="preserve"> Sentencia </w:t>
      </w:r>
      <w:hyperlink w:anchor="SENTENCIA_2012_26" w:history="1">
        <w:r w:rsidRPr="0003251E">
          <w:rPr>
            <w:rStyle w:val="TextoNormalCaracter"/>
          </w:rPr>
          <w:t>26/2012</w:t>
        </w:r>
      </w:hyperlink>
      <w:r>
        <w:t>, ff. 1, 2, 4, 5.</w:t>
      </w:r>
    </w:p>
    <w:p w:rsidR="0003251E" w:rsidRDefault="0003251E" w:rsidP="0003251E">
      <w:pPr>
        <w:pStyle w:val="SangriaFrancesaArticulo"/>
      </w:pPr>
      <w:r w:rsidRPr="0003251E">
        <w:rPr>
          <w:rStyle w:val="TextoNormalNegritaCaracter"/>
        </w:rPr>
        <w:t>Artículo 18.</w:t>
      </w:r>
      <w:r w:rsidRPr="0003251E">
        <w:rPr>
          <w:rStyle w:val="TextoNormalCaracter"/>
        </w:rPr>
        <w:t>-</w:t>
      </w:r>
      <w:r>
        <w:t xml:space="preserve"> Sentencias </w:t>
      </w:r>
      <w:hyperlink w:anchor="SENTENCIA_2012_26" w:history="1">
        <w:r w:rsidRPr="0003251E">
          <w:rPr>
            <w:rStyle w:val="TextoNormalCaracter"/>
          </w:rPr>
          <w:t>26/2012</w:t>
        </w:r>
      </w:hyperlink>
      <w:r>
        <w:t xml:space="preserve">, ff. 1, 6, 7; </w:t>
      </w:r>
      <w:hyperlink w:anchor="SENTENCIA_2012_86" w:history="1">
        <w:r w:rsidRPr="0003251E">
          <w:rPr>
            <w:rStyle w:val="TextoNormalCaracter"/>
          </w:rPr>
          <w:t>86/2012</w:t>
        </w:r>
      </w:hyperlink>
      <w:r>
        <w:t>, ff. 1, 2.</w:t>
      </w:r>
    </w:p>
    <w:p w:rsidR="0003251E" w:rsidRDefault="0003251E" w:rsidP="0003251E">
      <w:pPr>
        <w:pStyle w:val="SangriaFrancesaArticulo"/>
      </w:pPr>
      <w:r w:rsidRPr="0003251E">
        <w:rPr>
          <w:rStyle w:val="TextoNormalNegritaCaracter"/>
        </w:rPr>
        <w:t>Artículo 18.1.</w:t>
      </w:r>
      <w:r w:rsidRPr="0003251E">
        <w:rPr>
          <w:rStyle w:val="TextoNormalCaracter"/>
        </w:rPr>
        <w:t>-</w:t>
      </w:r>
      <w:r>
        <w:t xml:space="preserve"> Sentencias </w:t>
      </w:r>
      <w:hyperlink w:anchor="SENTENCIA_2012_26" w:history="1">
        <w:r w:rsidRPr="0003251E">
          <w:rPr>
            <w:rStyle w:val="TextoNormalCaracter"/>
          </w:rPr>
          <w:t>26/2012</w:t>
        </w:r>
      </w:hyperlink>
      <w:r>
        <w:t xml:space="preserve">, f. 7; </w:t>
      </w:r>
      <w:hyperlink w:anchor="SENTENCIA_2012_86" w:history="1">
        <w:r w:rsidRPr="0003251E">
          <w:rPr>
            <w:rStyle w:val="TextoNormalCaracter"/>
          </w:rPr>
          <w:t>86/2012</w:t>
        </w:r>
      </w:hyperlink>
      <w:r>
        <w:t>, ff. 1, 3.</w:t>
      </w:r>
    </w:p>
    <w:p w:rsidR="0003251E" w:rsidRDefault="0003251E" w:rsidP="0003251E">
      <w:pPr>
        <w:pStyle w:val="SangriaFrancesaArticulo"/>
      </w:pPr>
      <w:r w:rsidRPr="0003251E">
        <w:rPr>
          <w:rStyle w:val="TextoNormalNegritaCaracter"/>
        </w:rPr>
        <w:t>Artículo 18.2.</w:t>
      </w:r>
      <w:r w:rsidRPr="0003251E">
        <w:rPr>
          <w:rStyle w:val="TextoNormalCaracter"/>
        </w:rPr>
        <w:t>-</w:t>
      </w:r>
      <w:r>
        <w:t xml:space="preserve"> Sentencias </w:t>
      </w:r>
      <w:hyperlink w:anchor="SENTENCIA_2012_26" w:history="1">
        <w:r w:rsidRPr="0003251E">
          <w:rPr>
            <w:rStyle w:val="TextoNormalCaracter"/>
          </w:rPr>
          <w:t>26/2012</w:t>
        </w:r>
      </w:hyperlink>
      <w:r>
        <w:t xml:space="preserve">, ff. 7, 9; </w:t>
      </w:r>
      <w:hyperlink w:anchor="SENTENCIA_2012_86" w:history="1">
        <w:r w:rsidRPr="0003251E">
          <w:rPr>
            <w:rStyle w:val="TextoNormalCaracter"/>
          </w:rPr>
          <w:t>86/2012</w:t>
        </w:r>
      </w:hyperlink>
      <w:r>
        <w:t>, ff. 1, 2.</w:t>
      </w:r>
    </w:p>
    <w:p w:rsidR="0003251E" w:rsidRDefault="0003251E" w:rsidP="0003251E">
      <w:pPr>
        <w:pStyle w:val="SangriaFrancesaArticulo"/>
      </w:pPr>
      <w:r w:rsidRPr="0003251E">
        <w:rPr>
          <w:rStyle w:val="TextoNormalNegritaCaracter"/>
        </w:rPr>
        <w:t>Artículo 18.3.</w:t>
      </w:r>
      <w:r w:rsidRPr="0003251E">
        <w:rPr>
          <w:rStyle w:val="TextoNormalCaracter"/>
        </w:rPr>
        <w:t>-</w:t>
      </w:r>
      <w:r>
        <w:t xml:space="preserve"> Sentencia </w:t>
      </w:r>
      <w:hyperlink w:anchor="SENTENCIA_2012_26" w:history="1">
        <w:r w:rsidRPr="0003251E">
          <w:rPr>
            <w:rStyle w:val="TextoNormalCaracter"/>
          </w:rPr>
          <w:t>26/2012</w:t>
        </w:r>
      </w:hyperlink>
      <w:r>
        <w:t>, f. 7.</w:t>
      </w:r>
    </w:p>
    <w:p w:rsidR="0003251E" w:rsidRDefault="0003251E" w:rsidP="0003251E">
      <w:pPr>
        <w:pStyle w:val="SangriaFrancesaArticulo"/>
      </w:pPr>
      <w:r w:rsidRPr="0003251E">
        <w:rPr>
          <w:rStyle w:val="TextoNormalNegritaCaracter"/>
        </w:rPr>
        <w:t>Artículo 20.</w:t>
      </w:r>
      <w:r w:rsidRPr="0003251E">
        <w:rPr>
          <w:rStyle w:val="TextoNormalCaracter"/>
        </w:rPr>
        <w:t>-</w:t>
      </w:r>
      <w:r>
        <w:t xml:space="preserve"> Sentencia </w:t>
      </w:r>
      <w:hyperlink w:anchor="SENTENCIA_2012_26" w:history="1">
        <w:r w:rsidRPr="0003251E">
          <w:rPr>
            <w:rStyle w:val="TextoNormalCaracter"/>
          </w:rPr>
          <w:t>26/2012</w:t>
        </w:r>
      </w:hyperlink>
      <w:r>
        <w:t>, ff. 1, 6, 8.</w:t>
      </w:r>
    </w:p>
    <w:p w:rsidR="0003251E" w:rsidRDefault="0003251E" w:rsidP="0003251E">
      <w:pPr>
        <w:pStyle w:val="SangriaFrancesaArticulo"/>
      </w:pPr>
      <w:r w:rsidRPr="0003251E">
        <w:rPr>
          <w:rStyle w:val="TextoNormalNegritaCaracter"/>
        </w:rPr>
        <w:t>Artículo 20</w:t>
      </w:r>
      <w:r>
        <w:t xml:space="preserve"> </w:t>
      </w:r>
      <w:r w:rsidRPr="0003251E">
        <w:rPr>
          <w:rStyle w:val="TextoNormalCaracter"/>
        </w:rPr>
        <w:t>(redactado por la Ley del Parlamento de las Illes Balears 25/2006, de 27 de diciembre)</w:t>
      </w:r>
      <w:r w:rsidRPr="0003251E">
        <w:rPr>
          <w:rStyle w:val="TextoNormalNegritaCaracter"/>
        </w:rPr>
        <w:t>.</w:t>
      </w:r>
      <w:r w:rsidRPr="0003251E">
        <w:rPr>
          <w:rStyle w:val="TextoNormalCaracter"/>
        </w:rPr>
        <w:t>-</w:t>
      </w:r>
      <w:r>
        <w:t xml:space="preserve"> Sentencia </w:t>
      </w:r>
      <w:hyperlink w:anchor="SENTENCIA_2012_26" w:history="1">
        <w:r w:rsidRPr="0003251E">
          <w:rPr>
            <w:rStyle w:val="TextoNormalCaracter"/>
          </w:rPr>
          <w:t>26/2012</w:t>
        </w:r>
      </w:hyperlink>
      <w:r>
        <w:t>, f. 2.</w:t>
      </w:r>
    </w:p>
    <w:p w:rsidR="0003251E" w:rsidRDefault="0003251E" w:rsidP="0003251E">
      <w:pPr>
        <w:pStyle w:val="SangriaFrancesaArticulo"/>
      </w:pPr>
      <w:r w:rsidRPr="0003251E">
        <w:rPr>
          <w:rStyle w:val="TextoNormalNegritaCaracter"/>
        </w:rPr>
        <w:t>Artículo 21.1 b).</w:t>
      </w:r>
      <w:r w:rsidRPr="0003251E">
        <w:rPr>
          <w:rStyle w:val="TextoNormalCaracter"/>
        </w:rPr>
        <w:t>-</w:t>
      </w:r>
      <w:r>
        <w:t xml:space="preserve"> Sentencia </w:t>
      </w:r>
      <w:hyperlink w:anchor="SENTENCIA_2012_26" w:history="1">
        <w:r w:rsidRPr="0003251E">
          <w:rPr>
            <w:rStyle w:val="TextoNormalCaracter"/>
          </w:rPr>
          <w:t>26/2012</w:t>
        </w:r>
      </w:hyperlink>
      <w:r>
        <w:t>, ff. 6, 9.</w:t>
      </w:r>
    </w:p>
    <w:p w:rsidR="0003251E" w:rsidRDefault="0003251E" w:rsidP="0003251E">
      <w:pPr>
        <w:pStyle w:val="SangriaFrancesaArticulo"/>
      </w:pPr>
      <w:r w:rsidRPr="0003251E">
        <w:rPr>
          <w:rStyle w:val="TextoNormalNegritaCaracter"/>
        </w:rPr>
        <w:t>Artículo 21.1 b) inciso 2.</w:t>
      </w:r>
      <w:r w:rsidRPr="0003251E">
        <w:rPr>
          <w:rStyle w:val="TextoNormalCaracter"/>
        </w:rPr>
        <w:t>-</w:t>
      </w:r>
      <w:r>
        <w:t xml:space="preserve"> Sentencia </w:t>
      </w:r>
      <w:hyperlink w:anchor="SENTENCIA_2012_26" w:history="1">
        <w:r w:rsidRPr="0003251E">
          <w:rPr>
            <w:rStyle w:val="TextoNormalCaracter"/>
          </w:rPr>
          <w:t>26/2012</w:t>
        </w:r>
      </w:hyperlink>
      <w:r>
        <w:t>, ff. 1, 2.</w:t>
      </w:r>
    </w:p>
    <w:p w:rsidR="0003251E" w:rsidRDefault="0003251E" w:rsidP="0003251E">
      <w:pPr>
        <w:pStyle w:val="SangriaFrancesaArticulo"/>
      </w:pPr>
      <w:r w:rsidRPr="0003251E">
        <w:rPr>
          <w:rStyle w:val="TextoNormalNegritaCaracter"/>
        </w:rPr>
        <w:t>Artículo 21.1 b) inciso 2</w:t>
      </w:r>
      <w:r>
        <w:t xml:space="preserve"> </w:t>
      </w:r>
      <w:r w:rsidRPr="0003251E">
        <w:rPr>
          <w:rStyle w:val="TextoNormalCaracter"/>
        </w:rPr>
        <w:t>(derogado por la Ley del Parlamento de las Illes Balears 8/2009, de 16 de diciembre)</w:t>
      </w:r>
      <w:r w:rsidRPr="0003251E">
        <w:rPr>
          <w:rStyle w:val="TextoNormalNegritaCaracter"/>
        </w:rPr>
        <w:t>.</w:t>
      </w:r>
      <w:r w:rsidRPr="0003251E">
        <w:rPr>
          <w:rStyle w:val="TextoNormalCaracter"/>
        </w:rPr>
        <w:t>-</w:t>
      </w:r>
      <w:r>
        <w:t xml:space="preserve"> Sentencia </w:t>
      </w:r>
      <w:hyperlink w:anchor="SENTENCIA_2012_26" w:history="1">
        <w:r w:rsidRPr="0003251E">
          <w:rPr>
            <w:rStyle w:val="TextoNormalCaracter"/>
          </w:rPr>
          <w:t>26/2012</w:t>
        </w:r>
      </w:hyperlink>
      <w:r>
        <w:t>, ff. 1, 2.</w:t>
      </w:r>
    </w:p>
    <w:p w:rsidR="0003251E" w:rsidRDefault="0003251E" w:rsidP="0003251E">
      <w:pPr>
        <w:pStyle w:val="SangriaFrancesaArticulo"/>
      </w:pPr>
      <w:r w:rsidRPr="0003251E">
        <w:rPr>
          <w:rStyle w:val="TextoNormalNegritaCaracter"/>
        </w:rPr>
        <w:t>Artículo 22.</w:t>
      </w:r>
      <w:r w:rsidRPr="0003251E">
        <w:rPr>
          <w:rStyle w:val="TextoNormalCaracter"/>
        </w:rPr>
        <w:t>-</w:t>
      </w:r>
      <w:r>
        <w:t xml:space="preserve"> Sentencia </w:t>
      </w:r>
      <w:hyperlink w:anchor="SENTENCIA_2012_26" w:history="1">
        <w:r w:rsidRPr="0003251E">
          <w:rPr>
            <w:rStyle w:val="TextoNormalCaracter"/>
          </w:rPr>
          <w:t>26/2012</w:t>
        </w:r>
      </w:hyperlink>
      <w:r>
        <w:t>, ff. 6, 9.</w:t>
      </w:r>
    </w:p>
    <w:p w:rsidR="0003251E" w:rsidRDefault="0003251E" w:rsidP="0003251E">
      <w:pPr>
        <w:pStyle w:val="SangriaFrancesaArticulo"/>
      </w:pPr>
      <w:r w:rsidRPr="0003251E">
        <w:rPr>
          <w:rStyle w:val="TextoNormalNegritaCaracter"/>
        </w:rPr>
        <w:t>Artículo 22.1 in fine.</w:t>
      </w:r>
      <w:r w:rsidRPr="0003251E">
        <w:rPr>
          <w:rStyle w:val="TextoNormalCaracter"/>
        </w:rPr>
        <w:t>-</w:t>
      </w:r>
      <w:r>
        <w:t xml:space="preserve"> Sentencia </w:t>
      </w:r>
      <w:hyperlink w:anchor="SENTENCIA_2012_26" w:history="1">
        <w:r w:rsidRPr="0003251E">
          <w:rPr>
            <w:rStyle w:val="TextoNormalCaracter"/>
          </w:rPr>
          <w:t>26/2012</w:t>
        </w:r>
      </w:hyperlink>
      <w:r>
        <w:t>, ff. 1, 2.</w:t>
      </w:r>
    </w:p>
    <w:p w:rsidR="0003251E" w:rsidRDefault="0003251E" w:rsidP="0003251E">
      <w:pPr>
        <w:pStyle w:val="SangriaFrancesaArticulo"/>
      </w:pPr>
      <w:r w:rsidRPr="0003251E">
        <w:rPr>
          <w:rStyle w:val="TextoNormalNegritaCaracter"/>
        </w:rPr>
        <w:t>Artículo 22.1 in fine</w:t>
      </w:r>
      <w:r>
        <w:t xml:space="preserve"> </w:t>
      </w:r>
      <w:r w:rsidRPr="0003251E">
        <w:rPr>
          <w:rStyle w:val="TextoNormalCaracter"/>
        </w:rPr>
        <w:t>(derogado por la Ley del Parlamento de las Illes Balears 8/2009, de 16 de diciembre)</w:t>
      </w:r>
      <w:r w:rsidRPr="0003251E">
        <w:rPr>
          <w:rStyle w:val="TextoNormalNegritaCaracter"/>
        </w:rPr>
        <w:t>.</w:t>
      </w:r>
      <w:r w:rsidRPr="0003251E">
        <w:rPr>
          <w:rStyle w:val="TextoNormalCaracter"/>
        </w:rPr>
        <w:t>-</w:t>
      </w:r>
      <w:r>
        <w:t xml:space="preserve"> Sentencia </w:t>
      </w:r>
      <w:hyperlink w:anchor="SENTENCIA_2012_26" w:history="1">
        <w:r w:rsidRPr="0003251E">
          <w:rPr>
            <w:rStyle w:val="TextoNormalCaracter"/>
          </w:rPr>
          <w:t>26/2012</w:t>
        </w:r>
      </w:hyperlink>
      <w:r>
        <w:t>, ff. 1, 2.</w:t>
      </w:r>
    </w:p>
    <w:p w:rsidR="0003251E" w:rsidRDefault="0003251E" w:rsidP="0003251E">
      <w:pPr>
        <w:pStyle w:val="SangriaFrancesaArticulo"/>
      </w:pPr>
      <w:r w:rsidRPr="0003251E">
        <w:rPr>
          <w:rStyle w:val="TextoNormalNegritaCaracter"/>
        </w:rPr>
        <w:t>Artículo 27 a).</w:t>
      </w:r>
      <w:r w:rsidRPr="0003251E">
        <w:rPr>
          <w:rStyle w:val="TextoNormalCaracter"/>
        </w:rPr>
        <w:t>-</w:t>
      </w:r>
      <w:r>
        <w:t xml:space="preserve"> Sentencia </w:t>
      </w:r>
      <w:hyperlink w:anchor="SENTENCIA_2012_26" w:history="1">
        <w:r w:rsidRPr="0003251E">
          <w:rPr>
            <w:rStyle w:val="TextoNormalCaracter"/>
          </w:rPr>
          <w:t>26/2012</w:t>
        </w:r>
      </w:hyperlink>
      <w:r>
        <w:t>, ff. 1, 10.</w:t>
      </w:r>
    </w:p>
    <w:p w:rsidR="0003251E" w:rsidRDefault="0003251E" w:rsidP="0003251E">
      <w:pPr>
        <w:pStyle w:val="SangriaFrancesaArticulo"/>
      </w:pPr>
      <w:r w:rsidRPr="0003251E">
        <w:rPr>
          <w:rStyle w:val="TextoNormalNegritaCaracter"/>
        </w:rPr>
        <w:t>Artículo 28.</w:t>
      </w:r>
      <w:r w:rsidRPr="0003251E">
        <w:rPr>
          <w:rStyle w:val="TextoNormalCaracter"/>
        </w:rPr>
        <w:t>-</w:t>
      </w:r>
      <w:r>
        <w:t xml:space="preserve"> Sentencia </w:t>
      </w:r>
      <w:hyperlink w:anchor="SENTENCIA_2012_26" w:history="1">
        <w:r w:rsidRPr="0003251E">
          <w:rPr>
            <w:rStyle w:val="TextoNormalCaracter"/>
          </w:rPr>
          <w:t>26/2012</w:t>
        </w:r>
      </w:hyperlink>
      <w:r>
        <w:t>, ff. 1, 11.</w:t>
      </w:r>
    </w:p>
    <w:p w:rsidR="0003251E" w:rsidRDefault="0003251E" w:rsidP="0003251E">
      <w:pPr>
        <w:pStyle w:val="SangriaFrancesaArticulo"/>
      </w:pPr>
      <w:r w:rsidRPr="0003251E">
        <w:rPr>
          <w:rStyle w:val="TextoNormalNegritaCaracter"/>
        </w:rPr>
        <w:t>Artículo 35.2.</w:t>
      </w:r>
      <w:r w:rsidRPr="0003251E">
        <w:rPr>
          <w:rStyle w:val="TextoNormalCaracter"/>
        </w:rPr>
        <w:t>-</w:t>
      </w:r>
      <w:r>
        <w:t xml:space="preserve"> Sentencia </w:t>
      </w:r>
      <w:hyperlink w:anchor="SENTENCIA_2012_26" w:history="1">
        <w:r w:rsidRPr="0003251E">
          <w:rPr>
            <w:rStyle w:val="TextoNormalCaracter"/>
          </w:rPr>
          <w:t>26/2012</w:t>
        </w:r>
      </w:hyperlink>
      <w:r>
        <w:t>, ff. 1, 12.</w:t>
      </w:r>
    </w:p>
    <w:p w:rsidR="0003251E" w:rsidRDefault="0003251E" w:rsidP="0003251E">
      <w:pPr>
        <w:pStyle w:val="SangriaFrancesaArticulo"/>
      </w:pPr>
      <w:r w:rsidRPr="0003251E">
        <w:rPr>
          <w:rStyle w:val="TextoNormalNegritaCaracter"/>
        </w:rPr>
        <w:t>Artículo 48 c).</w:t>
      </w:r>
      <w:r w:rsidRPr="0003251E">
        <w:rPr>
          <w:rStyle w:val="TextoNormalCaracter"/>
        </w:rPr>
        <w:t>-</w:t>
      </w:r>
      <w:r>
        <w:t xml:space="preserve"> Sentencia </w:t>
      </w:r>
      <w:hyperlink w:anchor="SENTENCIA_2012_86" w:history="1">
        <w:r w:rsidRPr="0003251E">
          <w:rPr>
            <w:rStyle w:val="TextoNormalCaracter"/>
          </w:rPr>
          <w:t>86/2012</w:t>
        </w:r>
      </w:hyperlink>
      <w:r>
        <w:t>, f. 2.</w:t>
      </w:r>
    </w:p>
    <w:p w:rsidR="0003251E" w:rsidRDefault="0003251E" w:rsidP="0003251E">
      <w:pPr>
        <w:pStyle w:val="SangriaFrancesaArticulo"/>
      </w:pPr>
      <w:r w:rsidRPr="0003251E">
        <w:rPr>
          <w:rStyle w:val="TextoNormalNegritaCaracter"/>
        </w:rPr>
        <w:t>Artículo 49 s).</w:t>
      </w:r>
      <w:r w:rsidRPr="0003251E">
        <w:rPr>
          <w:rStyle w:val="TextoNormalCaracter"/>
        </w:rPr>
        <w:t>-</w:t>
      </w:r>
      <w:r>
        <w:t xml:space="preserve"> Sentencia </w:t>
      </w:r>
      <w:hyperlink w:anchor="SENTENCIA_2012_26" w:history="1">
        <w:r w:rsidRPr="0003251E">
          <w:rPr>
            <w:rStyle w:val="TextoNormalCaracter"/>
          </w:rPr>
          <w:t>26/2012</w:t>
        </w:r>
      </w:hyperlink>
      <w:r>
        <w:t>, f. 13.</w:t>
      </w:r>
    </w:p>
    <w:p w:rsidR="0003251E" w:rsidRDefault="0003251E" w:rsidP="0003251E">
      <w:pPr>
        <w:pStyle w:val="SangriaFrancesaArticulo"/>
      </w:pPr>
      <w:r w:rsidRPr="0003251E">
        <w:rPr>
          <w:rStyle w:val="TextoNormalNegritaCaracter"/>
        </w:rPr>
        <w:lastRenderedPageBreak/>
        <w:t>Artículo 50 d).</w:t>
      </w:r>
      <w:r w:rsidRPr="0003251E">
        <w:rPr>
          <w:rStyle w:val="TextoNormalCaracter"/>
        </w:rPr>
        <w:t>-</w:t>
      </w:r>
      <w:r>
        <w:t xml:space="preserve"> Sentencia </w:t>
      </w:r>
      <w:hyperlink w:anchor="SENTENCIA_2012_26" w:history="1">
        <w:r w:rsidRPr="0003251E">
          <w:rPr>
            <w:rStyle w:val="TextoNormalCaracter"/>
          </w:rPr>
          <w:t>26/2012</w:t>
        </w:r>
      </w:hyperlink>
      <w:r>
        <w:t>, f. 13.</w:t>
      </w:r>
    </w:p>
    <w:p w:rsidR="0003251E" w:rsidRDefault="0003251E" w:rsidP="0003251E">
      <w:pPr>
        <w:pStyle w:val="SangriaFrancesaArticulo"/>
      </w:pPr>
      <w:r w:rsidRPr="0003251E">
        <w:rPr>
          <w:rStyle w:val="TextoNormalNegritaCaracter"/>
        </w:rPr>
        <w:t>Artículo 53 a).</w:t>
      </w:r>
      <w:r w:rsidRPr="0003251E">
        <w:rPr>
          <w:rStyle w:val="TextoNormalCaracter"/>
        </w:rPr>
        <w:t>-</w:t>
      </w:r>
      <w:r>
        <w:t xml:space="preserve"> Sentencia </w:t>
      </w:r>
      <w:hyperlink w:anchor="SENTENCIA_2012_86" w:history="1">
        <w:r w:rsidRPr="0003251E">
          <w:rPr>
            <w:rStyle w:val="TextoNormalCaracter"/>
          </w:rPr>
          <w:t>86/2012</w:t>
        </w:r>
      </w:hyperlink>
      <w:r>
        <w:t>, f. 2.</w:t>
      </w:r>
    </w:p>
    <w:p w:rsidR="0003251E" w:rsidRDefault="0003251E" w:rsidP="0003251E">
      <w:pPr>
        <w:pStyle w:val="SangriaFrancesaArticulo"/>
      </w:pPr>
      <w:r w:rsidRPr="0003251E">
        <w:rPr>
          <w:rStyle w:val="TextoNormalNegritaCaracter"/>
        </w:rPr>
        <w:t>Artículo 54.1.</w:t>
      </w:r>
      <w:r w:rsidRPr="0003251E">
        <w:rPr>
          <w:rStyle w:val="TextoNormalCaracter"/>
        </w:rPr>
        <w:t>-</w:t>
      </w:r>
      <w:r>
        <w:t xml:space="preserve"> Sentencia </w:t>
      </w:r>
      <w:hyperlink w:anchor="SENTENCIA_2012_26" w:history="1">
        <w:r w:rsidRPr="0003251E">
          <w:rPr>
            <w:rStyle w:val="TextoNormalCaracter"/>
          </w:rPr>
          <w:t>26/2012</w:t>
        </w:r>
      </w:hyperlink>
      <w:r>
        <w:t>, ff. 1, 2, 13.</w:t>
      </w:r>
    </w:p>
    <w:p w:rsidR="0003251E" w:rsidRDefault="0003251E" w:rsidP="0003251E">
      <w:pPr>
        <w:pStyle w:val="SangriaFrancesaArticulo"/>
      </w:pPr>
      <w:r w:rsidRPr="0003251E">
        <w:rPr>
          <w:rStyle w:val="TextoNormalNegritaCaracter"/>
        </w:rPr>
        <w:t>Artículo 54.1</w:t>
      </w:r>
      <w:r>
        <w:t xml:space="preserve"> </w:t>
      </w:r>
      <w:r w:rsidRPr="0003251E">
        <w:rPr>
          <w:rStyle w:val="TextoNormalCaracter"/>
        </w:rPr>
        <w:t>(redactado por la Ley del Parlamento de las Illes Balears 8/2004, de 23 de diciembre)</w:t>
      </w:r>
      <w:r w:rsidRPr="0003251E">
        <w:rPr>
          <w:rStyle w:val="TextoNormalNegritaCaracter"/>
        </w:rPr>
        <w:t>.</w:t>
      </w:r>
      <w:r w:rsidRPr="0003251E">
        <w:rPr>
          <w:rStyle w:val="TextoNormalCaracter"/>
        </w:rPr>
        <w:t>-</w:t>
      </w:r>
      <w:r>
        <w:t xml:space="preserve"> Sentencia </w:t>
      </w:r>
      <w:hyperlink w:anchor="SENTENCIA_2012_26" w:history="1">
        <w:r w:rsidRPr="0003251E">
          <w:rPr>
            <w:rStyle w:val="TextoNormalCaracter"/>
          </w:rPr>
          <w:t>26/2012</w:t>
        </w:r>
      </w:hyperlink>
      <w:r>
        <w:t>, f. 2.</w:t>
      </w:r>
    </w:p>
    <w:p w:rsidR="0003251E" w:rsidRDefault="0003251E" w:rsidP="0003251E">
      <w:pPr>
        <w:pStyle w:val="SangriaFrancesaArticulo"/>
      </w:pPr>
    </w:p>
    <w:p w:rsidR="0003251E" w:rsidRDefault="0003251E" w:rsidP="0003251E">
      <w:pPr>
        <w:pStyle w:val="TextoNormalNegritaCursivandice"/>
      </w:pPr>
      <w:r>
        <w:t>Ley del Parlamento de las Illes Balears 8/2004, de 23 de diciembre. Medidas tributarias, administrativas y de función pública</w:t>
      </w:r>
    </w:p>
    <w:p w:rsidR="0003251E" w:rsidRDefault="0003251E" w:rsidP="0003251E">
      <w:pPr>
        <w:pStyle w:val="SangriaFrancesaArticulo"/>
      </w:pPr>
      <w:r w:rsidRPr="0003251E">
        <w:rPr>
          <w:rStyle w:val="TextoNormalNegritaCaracter"/>
        </w:rPr>
        <w:t>Artículo 32.4.</w:t>
      </w:r>
      <w:r w:rsidRPr="0003251E">
        <w:rPr>
          <w:rStyle w:val="TextoNormalCaracter"/>
        </w:rPr>
        <w:t>-</w:t>
      </w:r>
      <w:r>
        <w:t xml:space="preserve"> Sentencia </w:t>
      </w:r>
      <w:hyperlink w:anchor="SENTENCIA_2012_26" w:history="1">
        <w:r w:rsidRPr="0003251E">
          <w:rPr>
            <w:rStyle w:val="TextoNormalCaracter"/>
          </w:rPr>
          <w:t>26/2012</w:t>
        </w:r>
      </w:hyperlink>
      <w:r>
        <w:t>, f. 2.</w:t>
      </w:r>
    </w:p>
    <w:p w:rsidR="0003251E" w:rsidRDefault="0003251E" w:rsidP="0003251E">
      <w:pPr>
        <w:pStyle w:val="SangriaFrancesaArticulo"/>
      </w:pPr>
    </w:p>
    <w:p w:rsidR="0003251E" w:rsidRDefault="0003251E" w:rsidP="0003251E">
      <w:pPr>
        <w:pStyle w:val="TextoNormalNegritaCursivandice"/>
      </w:pPr>
      <w:r>
        <w:t>Ley del Parlamento de las Illes Balears 25/2006, de 27 de diciembre. Medidas tributarias y administrativas</w:t>
      </w:r>
    </w:p>
    <w:p w:rsidR="0003251E" w:rsidRDefault="0003251E" w:rsidP="0003251E">
      <w:pPr>
        <w:pStyle w:val="SangriaFrancesaArticulo"/>
      </w:pPr>
      <w:r w:rsidRPr="0003251E">
        <w:rPr>
          <w:rStyle w:val="TextoNormalNegritaCaracter"/>
        </w:rPr>
        <w:t>Artículo 14.2.</w:t>
      </w:r>
      <w:r w:rsidRPr="0003251E">
        <w:rPr>
          <w:rStyle w:val="TextoNormalCaracter"/>
        </w:rPr>
        <w:t>-</w:t>
      </w:r>
      <w:r>
        <w:t xml:space="preserve"> Sentencia </w:t>
      </w:r>
      <w:hyperlink w:anchor="SENTENCIA_2012_26" w:history="1">
        <w:r w:rsidRPr="0003251E">
          <w:rPr>
            <w:rStyle w:val="TextoNormalCaracter"/>
          </w:rPr>
          <w:t>26/2012</w:t>
        </w:r>
      </w:hyperlink>
      <w:r>
        <w:t>, f. 2.</w:t>
      </w:r>
    </w:p>
    <w:p w:rsidR="0003251E" w:rsidRDefault="0003251E" w:rsidP="0003251E">
      <w:pPr>
        <w:pStyle w:val="SangriaFrancesaArticulo"/>
      </w:pPr>
    </w:p>
    <w:p w:rsidR="0003251E" w:rsidRDefault="0003251E" w:rsidP="0003251E">
      <w:pPr>
        <w:pStyle w:val="TextoNormalNegritaCursivandice"/>
      </w:pPr>
      <w:r>
        <w:t>Ley del Parlamento de las Illes Balears 8/2009, de 16 de diciembre. Reforma de la Ley 11/2001, de 15 de junio, de ordenación de la actividad comercial en las Illes Balears para la transposición de la Directiva 2006/123/CE del Parlamento Europeo y del Consejo, de 12 de diciembre de 2006, relativa a los servicios en el mercado interior</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26" w:history="1">
        <w:r w:rsidRPr="0003251E">
          <w:rPr>
            <w:rStyle w:val="TextoNormalCaracter"/>
          </w:rPr>
          <w:t>26/2012</w:t>
        </w:r>
      </w:hyperlink>
      <w:r>
        <w:t>, f. 2.</w:t>
      </w:r>
    </w:p>
    <w:p w:rsidR="0003251E" w:rsidRDefault="0003251E" w:rsidP="0003251E">
      <w:pPr>
        <w:pStyle w:val="SangriaFrancesaArticulo"/>
      </w:pPr>
      <w:r w:rsidRPr="0003251E">
        <w:rPr>
          <w:rStyle w:val="TextoNormalNegritaCaracter"/>
        </w:rPr>
        <w:t>Artículo 6.</w:t>
      </w:r>
      <w:r w:rsidRPr="0003251E">
        <w:rPr>
          <w:rStyle w:val="TextoNormalCaracter"/>
        </w:rPr>
        <w:t>-</w:t>
      </w:r>
      <w:r>
        <w:t xml:space="preserve"> Sentencia </w:t>
      </w:r>
      <w:hyperlink w:anchor="SENTENCIA_2012_26" w:history="1">
        <w:r w:rsidRPr="0003251E">
          <w:rPr>
            <w:rStyle w:val="TextoNormalCaracter"/>
          </w:rPr>
          <w:t>26/2012</w:t>
        </w:r>
      </w:hyperlink>
      <w:r>
        <w:t>, f. 2.</w:t>
      </w:r>
    </w:p>
    <w:p w:rsidR="0003251E" w:rsidRDefault="0003251E" w:rsidP="0003251E">
      <w:pPr>
        <w:pStyle w:val="SangriaFrancesaArticulo"/>
      </w:pPr>
      <w:r w:rsidRPr="0003251E">
        <w:rPr>
          <w:rStyle w:val="TextoNormalNegritaCaracter"/>
        </w:rPr>
        <w:t>Artículo 11.</w:t>
      </w:r>
      <w:r w:rsidRPr="0003251E">
        <w:rPr>
          <w:rStyle w:val="TextoNormalCaracter"/>
        </w:rPr>
        <w:t>-</w:t>
      </w:r>
      <w:r>
        <w:t xml:space="preserve"> Sentencia </w:t>
      </w:r>
      <w:hyperlink w:anchor="SENTENCIA_2012_26" w:history="1">
        <w:r w:rsidRPr="0003251E">
          <w:rPr>
            <w:rStyle w:val="TextoNormalCaracter"/>
          </w:rPr>
          <w:t>26/2012</w:t>
        </w:r>
      </w:hyperlink>
      <w:r>
        <w:t>, f. 2.</w:t>
      </w:r>
    </w:p>
    <w:p w:rsidR="0003251E" w:rsidRDefault="0003251E" w:rsidP="0003251E">
      <w:pPr>
        <w:pStyle w:val="SangriaFrancesaArticulo"/>
      </w:pPr>
      <w:r w:rsidRPr="0003251E">
        <w:rPr>
          <w:rStyle w:val="TextoNormalNegritaCaracter"/>
        </w:rPr>
        <w:t>Artículo 12.</w:t>
      </w:r>
      <w:r w:rsidRPr="0003251E">
        <w:rPr>
          <w:rStyle w:val="TextoNormalCaracter"/>
        </w:rPr>
        <w:t>-</w:t>
      </w:r>
      <w:r>
        <w:t xml:space="preserve"> Sentencia </w:t>
      </w:r>
      <w:hyperlink w:anchor="SENTENCIA_2012_26" w:history="1">
        <w:r w:rsidRPr="0003251E">
          <w:rPr>
            <w:rStyle w:val="TextoNormalCaracter"/>
          </w:rPr>
          <w:t>26/2012</w:t>
        </w:r>
      </w:hyperlink>
      <w:r>
        <w:t>, f. 2.</w:t>
      </w:r>
    </w:p>
    <w:p w:rsidR="0003251E" w:rsidRDefault="0003251E" w:rsidP="0003251E">
      <w:pPr>
        <w:pStyle w:val="TextoNormal"/>
      </w:pPr>
    </w:p>
    <w:p w:rsidR="0003251E" w:rsidRDefault="0003251E" w:rsidP="0003251E">
      <w:pPr>
        <w:pStyle w:val="SangriaFrancesaArticulo"/>
      </w:pPr>
    </w:p>
    <w:p w:rsidR="0003251E" w:rsidRDefault="0003251E" w:rsidP="0003251E">
      <w:pPr>
        <w:pStyle w:val="TextoNormalNegritaCentrado"/>
        <w:suppressAutoHyphens/>
      </w:pPr>
      <w:r w:rsidRPr="0003251E">
        <w:rPr>
          <w:rStyle w:val="TextoNormalNegritaCentradoSombreado"/>
        </w:rPr>
        <w:t>J.5) Canarias</w:t>
      </w:r>
    </w:p>
    <w:p w:rsidR="0003251E" w:rsidRDefault="0003251E" w:rsidP="0003251E">
      <w:pPr>
        <w:pStyle w:val="TextoNormal"/>
      </w:pPr>
    </w:p>
    <w:p w:rsidR="0003251E" w:rsidRDefault="0003251E" w:rsidP="0003251E">
      <w:pPr>
        <w:pStyle w:val="TextoNormalNegritaCentradoSubrayado"/>
        <w:suppressAutoHyphens/>
      </w:pPr>
      <w:r>
        <w:t>J.5.a) Estatuto de Autonomía</w:t>
      </w:r>
    </w:p>
    <w:p w:rsidR="0003251E" w:rsidRDefault="0003251E" w:rsidP="0003251E">
      <w:pPr>
        <w:pStyle w:val="TextoNormalNegritaCentradoSubrayado"/>
      </w:pPr>
    </w:p>
    <w:p w:rsidR="0003251E" w:rsidRDefault="0003251E" w:rsidP="0003251E">
      <w:pPr>
        <w:pStyle w:val="TextoNormalNegritaCursivandice"/>
      </w:pPr>
      <w:r>
        <w:t>Ley Orgánica 10/1982, de 10 de agosto. Estatuto de Autonomía de Canarias</w:t>
      </w:r>
    </w:p>
    <w:p w:rsidR="0003251E" w:rsidRDefault="0003251E" w:rsidP="0003251E">
      <w:pPr>
        <w:pStyle w:val="SangriaFrancesaArticulo"/>
      </w:pPr>
      <w:r w:rsidRPr="0003251E">
        <w:rPr>
          <w:rStyle w:val="TextoNormalNegritaCaracter"/>
        </w:rPr>
        <w:t>Artículo 30.28</w:t>
      </w:r>
      <w:r>
        <w:t xml:space="preserve"> </w:t>
      </w:r>
      <w:r w:rsidRPr="0003251E">
        <w:rPr>
          <w:rStyle w:val="TextoNormalCaracter"/>
        </w:rPr>
        <w:t>(redactado por la Ley Orgánica 4/1996, de 30 de diciembre)</w:t>
      </w:r>
      <w:r w:rsidRPr="0003251E">
        <w:rPr>
          <w:rStyle w:val="TextoNormalNegritaCaracter"/>
        </w:rPr>
        <w:t>.</w:t>
      </w:r>
      <w:r w:rsidRPr="0003251E">
        <w:rPr>
          <w:rStyle w:val="TextoNormalCaracter"/>
        </w:rPr>
        <w:t>-</w:t>
      </w:r>
      <w:r>
        <w:t xml:space="preserve"> Sentencia </w:t>
      </w:r>
      <w:hyperlink w:anchor="SENTENCIA_2012_133" w:history="1">
        <w:r w:rsidRPr="0003251E">
          <w:rPr>
            <w:rStyle w:val="TextoNormalCaracter"/>
          </w:rPr>
          <w:t>133/2012</w:t>
        </w:r>
      </w:hyperlink>
      <w:r>
        <w:t>, ff. 1, 3.</w:t>
      </w:r>
    </w:p>
    <w:p w:rsidR="0003251E" w:rsidRDefault="0003251E" w:rsidP="0003251E">
      <w:pPr>
        <w:pStyle w:val="SangriaFrancesaArticulo"/>
      </w:pPr>
      <w:r w:rsidRPr="0003251E">
        <w:rPr>
          <w:rStyle w:val="TextoNormalNegritaCaracter"/>
        </w:rPr>
        <w:t>Artículo 34.1</w:t>
      </w:r>
      <w:r>
        <w:t xml:space="preserve"> </w:t>
      </w:r>
      <w:r w:rsidRPr="0003251E">
        <w:rPr>
          <w:rStyle w:val="TextoNormalCaracter"/>
        </w:rPr>
        <w:t>(redactado por la Ley Orgánica 4/1996, de 30 de diciembre)</w:t>
      </w:r>
      <w:r w:rsidRPr="0003251E">
        <w:rPr>
          <w:rStyle w:val="TextoNormalNegritaCaracter"/>
        </w:rPr>
        <w:t>.</w:t>
      </w:r>
      <w:r w:rsidRPr="0003251E">
        <w:rPr>
          <w:rStyle w:val="TextoNormalCaracter"/>
        </w:rPr>
        <w:t>-</w:t>
      </w:r>
      <w:r>
        <w:t xml:space="preserve"> Sentencia </w:t>
      </w:r>
      <w:hyperlink w:anchor="SENTENCIA_2012_2" w:history="1">
        <w:r w:rsidRPr="0003251E">
          <w:rPr>
            <w:rStyle w:val="TextoNormalCaracter"/>
          </w:rPr>
          <w:t>2/2012</w:t>
        </w:r>
      </w:hyperlink>
      <w:r>
        <w:t>, f. 3.</w:t>
      </w:r>
    </w:p>
    <w:p w:rsidR="0003251E" w:rsidRDefault="0003251E" w:rsidP="0003251E">
      <w:pPr>
        <w:pStyle w:val="SangriaFrancesaArticulo"/>
      </w:pPr>
      <w:r w:rsidRPr="0003251E">
        <w:rPr>
          <w:rStyle w:val="TextoNormalNegritaCaracter"/>
        </w:rPr>
        <w:t>Artículo 46.</w:t>
      </w:r>
      <w:r w:rsidRPr="0003251E">
        <w:rPr>
          <w:rStyle w:val="TextoNormalCaracter"/>
        </w:rPr>
        <w:t>-</w:t>
      </w:r>
      <w:r>
        <w:t xml:space="preserve"> Sentencia </w:t>
      </w:r>
      <w:hyperlink w:anchor="SENTENCIA_2012_100" w:history="1">
        <w:r w:rsidRPr="0003251E">
          <w:rPr>
            <w:rStyle w:val="TextoNormalCaracter"/>
          </w:rPr>
          <w:t>100/2012</w:t>
        </w:r>
      </w:hyperlink>
      <w:r>
        <w:t>, f. 6.</w:t>
      </w:r>
    </w:p>
    <w:p w:rsidR="0003251E" w:rsidRDefault="0003251E" w:rsidP="0003251E">
      <w:pPr>
        <w:pStyle w:val="SangriaFrancesaArticulo"/>
      </w:pPr>
      <w:r w:rsidRPr="0003251E">
        <w:rPr>
          <w:rStyle w:val="TextoNormalNegritaCaracter"/>
        </w:rPr>
        <w:t>Artículo 46.1.</w:t>
      </w:r>
      <w:r w:rsidRPr="0003251E">
        <w:rPr>
          <w:rStyle w:val="TextoNormalCaracter"/>
        </w:rPr>
        <w:t>-</w:t>
      </w:r>
      <w:r>
        <w:t xml:space="preserve"> Sentencia </w:t>
      </w:r>
      <w:hyperlink w:anchor="SENTENCIA_2012_100" w:history="1">
        <w:r w:rsidRPr="0003251E">
          <w:rPr>
            <w:rStyle w:val="TextoNormalCaracter"/>
          </w:rPr>
          <w:t>100/2012</w:t>
        </w:r>
      </w:hyperlink>
      <w:r>
        <w:t>, ff. 1, 4, 6.</w:t>
      </w:r>
    </w:p>
    <w:p w:rsidR="0003251E" w:rsidRDefault="0003251E" w:rsidP="0003251E">
      <w:pPr>
        <w:pStyle w:val="SangriaFrancesaArticulo"/>
      </w:pPr>
      <w:r w:rsidRPr="0003251E">
        <w:rPr>
          <w:rStyle w:val="TextoNormalNegritaCaracter"/>
        </w:rPr>
        <w:t>Artículo 46.2.</w:t>
      </w:r>
      <w:r w:rsidRPr="0003251E">
        <w:rPr>
          <w:rStyle w:val="TextoNormalCaracter"/>
        </w:rPr>
        <w:t>-</w:t>
      </w:r>
      <w:r>
        <w:t xml:space="preserve"> Sentencia </w:t>
      </w:r>
      <w:hyperlink w:anchor="SENTENCIA_2012_100" w:history="1">
        <w:r w:rsidRPr="0003251E">
          <w:rPr>
            <w:rStyle w:val="TextoNormalCaracter"/>
          </w:rPr>
          <w:t>100/2012</w:t>
        </w:r>
      </w:hyperlink>
      <w:r>
        <w:t>, f. 5.</w:t>
      </w:r>
    </w:p>
    <w:p w:rsidR="0003251E" w:rsidRDefault="0003251E" w:rsidP="0003251E">
      <w:pPr>
        <w:pStyle w:val="SangriaFrancesaArticulo"/>
      </w:pPr>
      <w:r w:rsidRPr="0003251E">
        <w:rPr>
          <w:rStyle w:val="TextoNormalNegritaCaracter"/>
        </w:rPr>
        <w:t>Disposición adicional segunda.</w:t>
      </w:r>
      <w:r w:rsidRPr="0003251E">
        <w:rPr>
          <w:rStyle w:val="TextoNormalCaracter"/>
        </w:rPr>
        <w:t>-</w:t>
      </w:r>
      <w:r>
        <w:t xml:space="preserve"> Sentencia </w:t>
      </w:r>
      <w:hyperlink w:anchor="SENTENCIA_2012_100" w:history="1">
        <w:r w:rsidRPr="0003251E">
          <w:rPr>
            <w:rStyle w:val="TextoNormalCaracter"/>
          </w:rPr>
          <w:t>100/2012</w:t>
        </w:r>
      </w:hyperlink>
      <w:r>
        <w:t>, f. 6.</w:t>
      </w:r>
    </w:p>
    <w:p w:rsidR="0003251E" w:rsidRDefault="0003251E" w:rsidP="0003251E">
      <w:pPr>
        <w:pStyle w:val="SangriaFrancesaArticulo"/>
      </w:pPr>
      <w:r w:rsidRPr="0003251E">
        <w:rPr>
          <w:rStyle w:val="TextoNormalNegritaCaracter"/>
        </w:rPr>
        <w:t>Disposición adicional segunda, apartado 2.</w:t>
      </w:r>
      <w:r w:rsidRPr="0003251E">
        <w:rPr>
          <w:rStyle w:val="TextoNormalCaracter"/>
        </w:rPr>
        <w:t>-</w:t>
      </w:r>
      <w:r>
        <w:t xml:space="preserve"> Sentencia </w:t>
      </w:r>
      <w:hyperlink w:anchor="SENTENCIA_2012_19" w:history="1">
        <w:r w:rsidRPr="0003251E">
          <w:rPr>
            <w:rStyle w:val="TextoNormalCaracter"/>
          </w:rPr>
          <w:t>19/2012</w:t>
        </w:r>
      </w:hyperlink>
      <w:r>
        <w:t>, f. 11.</w:t>
      </w:r>
    </w:p>
    <w:p w:rsidR="0003251E" w:rsidRDefault="0003251E" w:rsidP="0003251E">
      <w:pPr>
        <w:pStyle w:val="SangriaFrancesaArticulo"/>
      </w:pPr>
    </w:p>
    <w:p w:rsidR="0003251E" w:rsidRDefault="0003251E" w:rsidP="0003251E">
      <w:pPr>
        <w:pStyle w:val="TextoNormalNegritaCursivandice"/>
      </w:pPr>
      <w:r>
        <w:t>Ley Orgánica 4/1996, de 30 de diciembre. Reforma de la Ley Orgánica 10/1982, de 10 de agosto, de Estatuto de Autonomía de Canarias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Sentencias </w:t>
      </w:r>
      <w:hyperlink w:anchor="SENTENCIA_2012_2" w:history="1">
        <w:r w:rsidRPr="0003251E">
          <w:rPr>
            <w:rStyle w:val="TextoNormalCaracter"/>
          </w:rPr>
          <w:t>2/2012</w:t>
        </w:r>
      </w:hyperlink>
      <w:r>
        <w:t xml:space="preserve">, f. 3; </w:t>
      </w:r>
      <w:hyperlink w:anchor="SENTENCIA_2012_133" w:history="1">
        <w:r w:rsidRPr="0003251E">
          <w:rPr>
            <w:rStyle w:val="TextoNormalCaracter"/>
          </w:rPr>
          <w:t>133/2012</w:t>
        </w:r>
      </w:hyperlink>
      <w:r>
        <w:t>, ff. 1, 3.</w:t>
      </w:r>
    </w:p>
    <w:p w:rsidR="0003251E" w:rsidRDefault="0003251E" w:rsidP="0003251E">
      <w:pPr>
        <w:pStyle w:val="SangriaFrancesaArticulo"/>
      </w:pPr>
      <w:r w:rsidRPr="0003251E">
        <w:rPr>
          <w:rStyle w:val="TextoNormalNegritaCaracter"/>
        </w:rPr>
        <w:t>Artículo 30.21.</w:t>
      </w:r>
      <w:r w:rsidRPr="0003251E">
        <w:rPr>
          <w:rStyle w:val="TextoNormalCaracter"/>
        </w:rPr>
        <w:t>-</w:t>
      </w:r>
      <w:r>
        <w:t xml:space="preserve"> Sentencia </w:t>
      </w:r>
      <w:hyperlink w:anchor="SENTENCIA_2012_28" w:history="1">
        <w:r w:rsidRPr="0003251E">
          <w:rPr>
            <w:rStyle w:val="TextoNormalCaracter"/>
          </w:rPr>
          <w:t>28/2012</w:t>
        </w:r>
      </w:hyperlink>
      <w:r>
        <w:t>, f. 3.</w:t>
      </w:r>
    </w:p>
    <w:p w:rsidR="0003251E" w:rsidRDefault="0003251E" w:rsidP="0003251E">
      <w:pPr>
        <w:pStyle w:val="SangriaFrancesaArticulo"/>
      </w:pPr>
      <w:r w:rsidRPr="0003251E">
        <w:rPr>
          <w:rStyle w:val="TextoNormalNegritaCaracter"/>
        </w:rPr>
        <w:lastRenderedPageBreak/>
        <w:t>Disposición adicional segunda, apartado 1 a).</w:t>
      </w:r>
      <w:r w:rsidRPr="0003251E">
        <w:rPr>
          <w:rStyle w:val="TextoNormalCaracter"/>
        </w:rPr>
        <w:t>-</w:t>
      </w:r>
      <w:r>
        <w:t xml:space="preserve"> Sentencia </w:t>
      </w:r>
      <w:hyperlink w:anchor="SENTENCIA_2012_19" w:history="1">
        <w:r w:rsidRPr="0003251E">
          <w:rPr>
            <w:rStyle w:val="TextoNormalCaracter"/>
          </w:rPr>
          <w:t>19/2012</w:t>
        </w:r>
      </w:hyperlink>
      <w:r>
        <w:t>, f. 11.</w:t>
      </w:r>
    </w:p>
    <w:p w:rsidR="0003251E" w:rsidRDefault="0003251E" w:rsidP="0003251E">
      <w:pPr>
        <w:pStyle w:val="TextoNormal"/>
      </w:pPr>
    </w:p>
    <w:p w:rsidR="0003251E" w:rsidRDefault="0003251E" w:rsidP="0003251E">
      <w:pPr>
        <w:pStyle w:val="TextoNormalNegritaCentradoSubrayado"/>
        <w:suppressAutoHyphens/>
      </w:pPr>
      <w:r>
        <w:t>J.5.b) Leyes y disposiciones con fuerza de Ley</w:t>
      </w:r>
    </w:p>
    <w:p w:rsidR="0003251E" w:rsidRDefault="0003251E" w:rsidP="0003251E">
      <w:pPr>
        <w:pStyle w:val="TextoNormalNegritaCentradoSubrayado"/>
      </w:pPr>
    </w:p>
    <w:p w:rsidR="0003251E" w:rsidRDefault="0003251E" w:rsidP="0003251E">
      <w:pPr>
        <w:pStyle w:val="TextoNormalNegritaCursivandice"/>
      </w:pPr>
      <w:r>
        <w:t>Ley del Parlamento de Canarias 7/1995, de 6 de abril.  Ordenación del turismo</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28" w:history="1">
        <w:r w:rsidRPr="0003251E">
          <w:rPr>
            <w:rStyle w:val="TextoNormalCaracter"/>
          </w:rPr>
          <w:t>28/2012</w:t>
        </w:r>
      </w:hyperlink>
      <w:r>
        <w:t>, ff. 1, 3.</w:t>
      </w:r>
    </w:p>
    <w:p w:rsidR="0003251E" w:rsidRDefault="0003251E" w:rsidP="0003251E">
      <w:pPr>
        <w:pStyle w:val="SangriaIzquierdaArticulo"/>
      </w:pPr>
      <w:r>
        <w:t xml:space="preserve">Autos </w:t>
      </w:r>
      <w:hyperlink w:anchor="AUTO_2012_47" w:history="1">
        <w:r w:rsidRPr="0003251E">
          <w:rPr>
            <w:rStyle w:val="TextoNormalCaracter"/>
          </w:rPr>
          <w:t>47/2012</w:t>
        </w:r>
      </w:hyperlink>
      <w:r>
        <w:t xml:space="preserve">; </w:t>
      </w:r>
      <w:hyperlink w:anchor="AUTO_2012_48" w:history="1">
        <w:r w:rsidRPr="0003251E">
          <w:rPr>
            <w:rStyle w:val="TextoNormalCaracter"/>
          </w:rPr>
          <w:t>48/2012</w:t>
        </w:r>
      </w:hyperlink>
      <w:r>
        <w:t xml:space="preserve">; </w:t>
      </w:r>
      <w:hyperlink w:anchor="AUTO_2012_50" w:history="1">
        <w:r w:rsidRPr="0003251E">
          <w:rPr>
            <w:rStyle w:val="TextoNormalCaracter"/>
          </w:rPr>
          <w:t>50/2012</w:t>
        </w:r>
      </w:hyperlink>
      <w:r>
        <w:t xml:space="preserve">; </w:t>
      </w:r>
      <w:hyperlink w:anchor="AUTO_2012_51" w:history="1">
        <w:r w:rsidRPr="0003251E">
          <w:rPr>
            <w:rStyle w:val="TextoNormalCaracter"/>
          </w:rPr>
          <w:t>51/2012</w:t>
        </w:r>
      </w:hyperlink>
      <w:r>
        <w:t>.</w:t>
      </w:r>
    </w:p>
    <w:p w:rsidR="0003251E" w:rsidRDefault="0003251E" w:rsidP="0003251E">
      <w:pPr>
        <w:pStyle w:val="SangriaFrancesaArticulo"/>
      </w:pPr>
      <w:r w:rsidRPr="0003251E">
        <w:rPr>
          <w:rStyle w:val="TextoNormalNegritaCaracter"/>
        </w:rPr>
        <w:t>Artículo 31.</w:t>
      </w:r>
      <w:r w:rsidRPr="0003251E">
        <w:rPr>
          <w:rStyle w:val="TextoNormalCaracter"/>
        </w:rPr>
        <w:t>-</w:t>
      </w:r>
      <w:r>
        <w:t xml:space="preserve"> Sentencia </w:t>
      </w:r>
      <w:hyperlink w:anchor="SENTENCIA_2012_28" w:history="1">
        <w:r w:rsidRPr="0003251E">
          <w:rPr>
            <w:rStyle w:val="TextoNormalCaracter"/>
          </w:rPr>
          <w:t>28/2012</w:t>
        </w:r>
      </w:hyperlink>
      <w:r>
        <w:t>, f. 3.</w:t>
      </w:r>
    </w:p>
    <w:p w:rsidR="0003251E" w:rsidRDefault="0003251E" w:rsidP="0003251E">
      <w:pPr>
        <w:pStyle w:val="SangriaFrancesaArticulo"/>
      </w:pPr>
      <w:r w:rsidRPr="0003251E">
        <w:rPr>
          <w:rStyle w:val="TextoNormalNegritaCaracter"/>
        </w:rPr>
        <w:t>Artículo 38</w:t>
      </w:r>
      <w:r>
        <w:t xml:space="preserve"> </w:t>
      </w:r>
      <w:r w:rsidRPr="0003251E">
        <w:rPr>
          <w:rStyle w:val="TextoNormalCaracter"/>
        </w:rPr>
        <w:t>(redactado por la Ley del Parlamento de Canarias 5/1999, de 15 de marzo)</w:t>
      </w:r>
      <w:r w:rsidRPr="0003251E">
        <w:rPr>
          <w:rStyle w:val="TextoNormalNegritaCaracter"/>
        </w:rPr>
        <w:t>.</w:t>
      </w:r>
      <w:r w:rsidRPr="0003251E">
        <w:rPr>
          <w:rStyle w:val="TextoNormalCaracter"/>
        </w:rPr>
        <w:t>-</w:t>
      </w:r>
      <w:r>
        <w:t xml:space="preserve"> Sentencia </w:t>
      </w:r>
      <w:hyperlink w:anchor="SENTENCIA_2012_28" w:history="1">
        <w:r w:rsidRPr="0003251E">
          <w:rPr>
            <w:rStyle w:val="TextoNormalCaracter"/>
          </w:rPr>
          <w:t>28/2012</w:t>
        </w:r>
      </w:hyperlink>
      <w:r>
        <w:t>, f. 3.</w:t>
      </w:r>
    </w:p>
    <w:p w:rsidR="0003251E" w:rsidRDefault="0003251E" w:rsidP="0003251E">
      <w:pPr>
        <w:pStyle w:val="SangriaFrancesaArticulo"/>
      </w:pPr>
      <w:r w:rsidRPr="0003251E">
        <w:rPr>
          <w:rStyle w:val="TextoNormalNegritaCaracter"/>
        </w:rPr>
        <w:t>Artículo 38.2.</w:t>
      </w:r>
      <w:r w:rsidRPr="0003251E">
        <w:rPr>
          <w:rStyle w:val="TextoNormalCaracter"/>
        </w:rPr>
        <w:t>-</w:t>
      </w:r>
      <w:r>
        <w:t xml:space="preserve"> Sentencia </w:t>
      </w:r>
      <w:hyperlink w:anchor="SENTENCIA_2012_28" w:history="1">
        <w:r w:rsidRPr="0003251E">
          <w:rPr>
            <w:rStyle w:val="TextoNormalCaracter"/>
          </w:rPr>
          <w:t>28/2012</w:t>
        </w:r>
      </w:hyperlink>
      <w:r>
        <w:t>, f. 3.</w:t>
      </w:r>
    </w:p>
    <w:p w:rsidR="0003251E" w:rsidRDefault="0003251E" w:rsidP="0003251E">
      <w:pPr>
        <w:pStyle w:val="SangriaFrancesaArticulo"/>
      </w:pPr>
    </w:p>
    <w:p w:rsidR="0003251E" w:rsidRDefault="0003251E" w:rsidP="0003251E">
      <w:pPr>
        <w:pStyle w:val="TextoNormalNegritaCursivandice"/>
      </w:pPr>
      <w:r>
        <w:t>Ley del Parlamento de Canarias 6/1997, de 4 de julio. Coordinación de policías locales</w:t>
      </w:r>
    </w:p>
    <w:p w:rsidR="0003251E" w:rsidRDefault="0003251E" w:rsidP="0003251E">
      <w:pPr>
        <w:pStyle w:val="SangriaFrancesaArticulo"/>
      </w:pPr>
      <w:r w:rsidRPr="0003251E">
        <w:rPr>
          <w:rStyle w:val="TextoNormalNegritaCaracter"/>
        </w:rPr>
        <w:t>Disposición transitoria segunda.</w:t>
      </w:r>
      <w:r w:rsidRPr="0003251E">
        <w:rPr>
          <w:rStyle w:val="TextoNormalCaracter"/>
        </w:rPr>
        <w:t>-</w:t>
      </w:r>
      <w:r>
        <w:t xml:space="preserve"> Sentencia </w:t>
      </w:r>
      <w:hyperlink w:anchor="SENTENCIA_2012_2" w:history="1">
        <w:r w:rsidRPr="0003251E">
          <w:rPr>
            <w:rStyle w:val="TextoNormalCaracter"/>
          </w:rPr>
          <w:t>2/2012</w:t>
        </w:r>
      </w:hyperlink>
      <w:r>
        <w:t>, ff. 1 a 4.</w:t>
      </w:r>
    </w:p>
    <w:p w:rsidR="0003251E" w:rsidRDefault="0003251E" w:rsidP="0003251E">
      <w:pPr>
        <w:pStyle w:val="SangriaIzquierdaArticulo"/>
      </w:pPr>
      <w:r>
        <w:t xml:space="preserve">Autos </w:t>
      </w:r>
      <w:hyperlink w:anchor="AUTO_2012_4" w:history="1">
        <w:r w:rsidRPr="0003251E">
          <w:rPr>
            <w:rStyle w:val="TextoNormalCaracter"/>
          </w:rPr>
          <w:t>4/2012</w:t>
        </w:r>
      </w:hyperlink>
      <w:r>
        <w:t xml:space="preserve">; </w:t>
      </w:r>
      <w:hyperlink w:anchor="AUTO_2012_5" w:history="1">
        <w:r w:rsidRPr="0003251E">
          <w:rPr>
            <w:rStyle w:val="TextoNormalCaracter"/>
          </w:rPr>
          <w:t>5/2012</w:t>
        </w:r>
      </w:hyperlink>
      <w:r>
        <w:t xml:space="preserve">; </w:t>
      </w:r>
      <w:hyperlink w:anchor="AUTO_2012_6" w:history="1">
        <w:r w:rsidRPr="0003251E">
          <w:rPr>
            <w:rStyle w:val="TextoNormalCaracter"/>
          </w:rPr>
          <w:t>6/2012</w:t>
        </w:r>
      </w:hyperlink>
      <w:r>
        <w:t>.</w:t>
      </w:r>
    </w:p>
    <w:p w:rsidR="0003251E" w:rsidRDefault="0003251E" w:rsidP="0003251E">
      <w:pPr>
        <w:pStyle w:val="SangriaFrancesaArticulo"/>
      </w:pPr>
      <w:r w:rsidRPr="0003251E">
        <w:rPr>
          <w:rStyle w:val="TextoNormalNegritaCaracter"/>
        </w:rPr>
        <w:t>Dispopsición transitoria segunda.</w:t>
      </w:r>
      <w:r w:rsidRPr="0003251E">
        <w:rPr>
          <w:rStyle w:val="TextoNormalCaracter"/>
        </w:rPr>
        <w:t>-</w:t>
      </w:r>
      <w:r>
        <w:t xml:space="preserve"> Auto </w:t>
      </w:r>
      <w:hyperlink w:anchor="AUTO_2012_6" w:history="1">
        <w:r w:rsidRPr="0003251E">
          <w:rPr>
            <w:rStyle w:val="TextoNormalCaracter"/>
          </w:rPr>
          <w:t>6/2012</w:t>
        </w:r>
      </w:hyperlink>
      <w:r>
        <w:t>.</w:t>
      </w:r>
    </w:p>
    <w:p w:rsidR="0003251E" w:rsidRDefault="0003251E" w:rsidP="0003251E">
      <w:pPr>
        <w:pStyle w:val="SangriaFrancesaArticulo"/>
      </w:pPr>
    </w:p>
    <w:p w:rsidR="0003251E" w:rsidRDefault="0003251E" w:rsidP="0003251E">
      <w:pPr>
        <w:pStyle w:val="TextoNormalNegritaCursivandice"/>
      </w:pPr>
      <w:r>
        <w:t>Ley del Parlamento de Canarias 5/1999, de 15 de marzo. Ordenación del turismo</w:t>
      </w:r>
    </w:p>
    <w:p w:rsidR="0003251E" w:rsidRDefault="0003251E" w:rsidP="0003251E">
      <w:pPr>
        <w:pStyle w:val="SangriaFrancesaArticulo"/>
      </w:pPr>
      <w:r w:rsidRPr="0003251E">
        <w:rPr>
          <w:rStyle w:val="TextoNormalNegritaCaracter"/>
        </w:rPr>
        <w:t>Disposición transitoria única.</w:t>
      </w:r>
      <w:r w:rsidRPr="0003251E">
        <w:rPr>
          <w:rStyle w:val="TextoNormalCaracter"/>
        </w:rPr>
        <w:t>-</w:t>
      </w:r>
      <w:r>
        <w:t xml:space="preserve"> Auto </w:t>
      </w:r>
      <w:hyperlink w:anchor="AUTO_2012_47" w:history="1">
        <w:r w:rsidRPr="0003251E">
          <w:rPr>
            <w:rStyle w:val="TextoNormalCaracter"/>
          </w:rPr>
          <w:t>47/2012</w:t>
        </w:r>
      </w:hyperlink>
      <w:r>
        <w:t>.</w:t>
      </w:r>
    </w:p>
    <w:p w:rsidR="0003251E" w:rsidRDefault="0003251E" w:rsidP="0003251E">
      <w:pPr>
        <w:pStyle w:val="SangriaFrancesaArticulo"/>
      </w:pPr>
      <w:r w:rsidRPr="0003251E">
        <w:rPr>
          <w:rStyle w:val="TextoNormalNegritaCaracter"/>
        </w:rPr>
        <w:t>Disposición transitoria única, apartado 4.</w:t>
      </w:r>
      <w:r w:rsidRPr="0003251E">
        <w:rPr>
          <w:rStyle w:val="TextoNormalCaracter"/>
        </w:rPr>
        <w:t>-</w:t>
      </w:r>
      <w:r>
        <w:t xml:space="preserve"> Sentencia </w:t>
      </w:r>
      <w:hyperlink w:anchor="SENTENCIA_2012_28" w:history="1">
        <w:r w:rsidRPr="0003251E">
          <w:rPr>
            <w:rStyle w:val="TextoNormalCaracter"/>
          </w:rPr>
          <w:t>28/2012</w:t>
        </w:r>
      </w:hyperlink>
      <w:r>
        <w:t>, ff. 1, 3, 5, 6.</w:t>
      </w:r>
    </w:p>
    <w:p w:rsidR="0003251E" w:rsidRDefault="0003251E" w:rsidP="0003251E">
      <w:pPr>
        <w:pStyle w:val="SangriaIzquierdaArticulo"/>
      </w:pPr>
      <w:r>
        <w:t xml:space="preserve">Autos </w:t>
      </w:r>
      <w:hyperlink w:anchor="AUTO_2012_47" w:history="1">
        <w:r w:rsidRPr="0003251E">
          <w:rPr>
            <w:rStyle w:val="TextoNormalCaracter"/>
          </w:rPr>
          <w:t>47/2012</w:t>
        </w:r>
      </w:hyperlink>
      <w:r>
        <w:t xml:space="preserve">; </w:t>
      </w:r>
      <w:hyperlink w:anchor="AUTO_2012_48" w:history="1">
        <w:r w:rsidRPr="0003251E">
          <w:rPr>
            <w:rStyle w:val="TextoNormalCaracter"/>
          </w:rPr>
          <w:t>48/2012</w:t>
        </w:r>
      </w:hyperlink>
      <w:r>
        <w:t xml:space="preserve">; </w:t>
      </w:r>
      <w:hyperlink w:anchor="AUTO_2012_50" w:history="1">
        <w:r w:rsidRPr="0003251E">
          <w:rPr>
            <w:rStyle w:val="TextoNormalCaracter"/>
          </w:rPr>
          <w:t>50/2012</w:t>
        </w:r>
      </w:hyperlink>
      <w:r>
        <w:t xml:space="preserve">; </w:t>
      </w:r>
      <w:hyperlink w:anchor="AUTO_2012_51" w:history="1">
        <w:r w:rsidRPr="0003251E">
          <w:rPr>
            <w:rStyle w:val="TextoNormalCaracter"/>
          </w:rPr>
          <w:t>51/2012</w:t>
        </w:r>
      </w:hyperlink>
      <w:r>
        <w:t>.</w:t>
      </w:r>
    </w:p>
    <w:p w:rsidR="0003251E" w:rsidRDefault="0003251E" w:rsidP="0003251E">
      <w:pPr>
        <w:pStyle w:val="SangriaIzquierdaArticulo"/>
      </w:pPr>
    </w:p>
    <w:p w:rsidR="0003251E" w:rsidRDefault="0003251E" w:rsidP="0003251E">
      <w:pPr>
        <w:pStyle w:val="TextoNormalNegritaCursivandice"/>
      </w:pPr>
      <w:r>
        <w:t>Ley del Parlamento de Canarias 9/1999, de 13 de mayo. Ordenación del territorio</w:t>
      </w:r>
    </w:p>
    <w:p w:rsidR="0003251E" w:rsidRDefault="0003251E" w:rsidP="0003251E">
      <w:pPr>
        <w:pStyle w:val="SangriaFrancesaArticulo"/>
      </w:pPr>
      <w:r w:rsidRPr="0003251E">
        <w:rPr>
          <w:rStyle w:val="TextoNormalNegritaCaracter"/>
        </w:rPr>
        <w:t>Artículo 217</w:t>
      </w:r>
      <w:r>
        <w:t xml:space="preserve"> </w:t>
      </w:r>
      <w:r w:rsidRPr="0003251E">
        <w:rPr>
          <w:rStyle w:val="TextoNormalCaracter"/>
        </w:rPr>
        <w:t>(redactado por el Decreto Legislativo del Parlamento de Canarias 1/2000, de 8 de mayo)</w:t>
      </w:r>
      <w:r w:rsidRPr="0003251E">
        <w:rPr>
          <w:rStyle w:val="TextoNormalNegritaCaracter"/>
        </w:rPr>
        <w:t>.</w:t>
      </w:r>
      <w:r w:rsidRPr="0003251E">
        <w:rPr>
          <w:rStyle w:val="TextoNormalCaracter"/>
        </w:rPr>
        <w:t>-</w:t>
      </w:r>
      <w:r>
        <w:t xml:space="preserve"> Sentencia </w:t>
      </w:r>
      <w:hyperlink w:anchor="SENTENCIA_2012_7" w:history="1">
        <w:r w:rsidRPr="0003251E">
          <w:rPr>
            <w:rStyle w:val="TextoNormalCaracter"/>
          </w:rPr>
          <w:t>7/2012</w:t>
        </w:r>
      </w:hyperlink>
      <w:r>
        <w:t>, f. 1.</w:t>
      </w:r>
    </w:p>
    <w:p w:rsidR="0003251E" w:rsidRDefault="0003251E" w:rsidP="0003251E">
      <w:pPr>
        <w:pStyle w:val="SangriaFrancesaArticulo"/>
      </w:pPr>
      <w:r w:rsidRPr="0003251E">
        <w:rPr>
          <w:rStyle w:val="TextoNormalNegritaCaracter"/>
        </w:rPr>
        <w:t>Artículo 220.2</w:t>
      </w:r>
      <w:r>
        <w:t xml:space="preserve"> </w:t>
      </w:r>
      <w:r w:rsidRPr="0003251E">
        <w:rPr>
          <w:rStyle w:val="TextoNormalCaracter"/>
        </w:rPr>
        <w:t>(redactado por el Decreto Legislativo del Parlamento de Canarias 1/2000, de 8 de mayo)</w:t>
      </w:r>
      <w:r w:rsidRPr="0003251E">
        <w:rPr>
          <w:rStyle w:val="TextoNormalNegritaCaracter"/>
        </w:rPr>
        <w:t>.</w:t>
      </w:r>
      <w:r w:rsidRPr="0003251E">
        <w:rPr>
          <w:rStyle w:val="TextoNormalCaracter"/>
        </w:rPr>
        <w:t>-</w:t>
      </w:r>
      <w:r>
        <w:t xml:space="preserve"> Sentencia </w:t>
      </w:r>
      <w:hyperlink w:anchor="SENTENCIA_2012_7" w:history="1">
        <w:r w:rsidRPr="0003251E">
          <w:rPr>
            <w:rStyle w:val="TextoNormalCaracter"/>
          </w:rPr>
          <w:t>7/2012</w:t>
        </w:r>
      </w:hyperlink>
      <w:r>
        <w:t>, f. 1.</w:t>
      </w:r>
    </w:p>
    <w:p w:rsidR="0003251E" w:rsidRDefault="0003251E" w:rsidP="0003251E">
      <w:pPr>
        <w:pStyle w:val="SangriaFrancesaArticulo"/>
      </w:pPr>
      <w:r w:rsidRPr="0003251E">
        <w:rPr>
          <w:rStyle w:val="TextoNormalNegritaCaracter"/>
        </w:rPr>
        <w:t>Artículo 224.1 a)</w:t>
      </w:r>
      <w:r>
        <w:t xml:space="preserve"> </w:t>
      </w:r>
      <w:r w:rsidRPr="0003251E">
        <w:rPr>
          <w:rStyle w:val="TextoNormalCaracter"/>
        </w:rPr>
        <w:t>(redactado por el Decreto Legislativo del Parlamento de Canarias 1/2000, de 8 de mayo)</w:t>
      </w:r>
      <w:r w:rsidRPr="0003251E">
        <w:rPr>
          <w:rStyle w:val="TextoNormalNegritaCaracter"/>
        </w:rPr>
        <w:t>.</w:t>
      </w:r>
      <w:r w:rsidRPr="0003251E">
        <w:rPr>
          <w:rStyle w:val="TextoNormalCaracter"/>
        </w:rPr>
        <w:t>-</w:t>
      </w:r>
      <w:r>
        <w:t xml:space="preserve"> Sentencia </w:t>
      </w:r>
      <w:hyperlink w:anchor="SENTENCIA_2012_7" w:history="1">
        <w:r w:rsidRPr="0003251E">
          <w:rPr>
            <w:rStyle w:val="TextoNormalCaracter"/>
          </w:rPr>
          <w:t>7/2012</w:t>
        </w:r>
      </w:hyperlink>
      <w:r>
        <w:t>, f. 1.</w:t>
      </w:r>
    </w:p>
    <w:p w:rsidR="0003251E" w:rsidRDefault="0003251E" w:rsidP="0003251E">
      <w:pPr>
        <w:pStyle w:val="SangriaFrancesaArticulo"/>
      </w:pPr>
      <w:r w:rsidRPr="0003251E">
        <w:rPr>
          <w:rStyle w:val="TextoNormalNegritaCaracter"/>
        </w:rPr>
        <w:t>Artículo 228.3</w:t>
      </w:r>
      <w:r>
        <w:t xml:space="preserve"> </w:t>
      </w:r>
      <w:r w:rsidRPr="0003251E">
        <w:rPr>
          <w:rStyle w:val="TextoNormalCaracter"/>
        </w:rPr>
        <w:t>(redactado por la Ley del Parlamento de Canarias 2/2000, de 17 de julio)</w:t>
      </w:r>
      <w:r w:rsidRPr="0003251E">
        <w:rPr>
          <w:rStyle w:val="TextoNormalNegritaCaracter"/>
        </w:rPr>
        <w:t>.</w:t>
      </w:r>
      <w:r w:rsidRPr="0003251E">
        <w:rPr>
          <w:rStyle w:val="TextoNormalCaracter"/>
        </w:rPr>
        <w:t>-</w:t>
      </w:r>
      <w:r>
        <w:t xml:space="preserve"> Sentencia </w:t>
      </w:r>
      <w:hyperlink w:anchor="SENTENCIA_2012_7" w:history="1">
        <w:r w:rsidRPr="0003251E">
          <w:rPr>
            <w:rStyle w:val="TextoNormalCaracter"/>
          </w:rPr>
          <w:t>7/2012</w:t>
        </w:r>
      </w:hyperlink>
      <w:r>
        <w:t>, f. 1.</w:t>
      </w:r>
    </w:p>
    <w:p w:rsidR="0003251E" w:rsidRDefault="0003251E" w:rsidP="0003251E">
      <w:pPr>
        <w:pStyle w:val="SangriaFrancesaArticulo"/>
      </w:pPr>
      <w:r w:rsidRPr="0003251E">
        <w:rPr>
          <w:rStyle w:val="TextoNormalNegritaCaracter"/>
        </w:rPr>
        <w:t>Artículo 228.3 a).</w:t>
      </w:r>
      <w:r w:rsidRPr="0003251E">
        <w:rPr>
          <w:rStyle w:val="TextoNormalCaracter"/>
        </w:rPr>
        <w:t>-</w:t>
      </w:r>
      <w:r>
        <w:t xml:space="preserve"> Sentencia </w:t>
      </w:r>
      <w:hyperlink w:anchor="SENTENCIA_2012_7" w:history="1">
        <w:r w:rsidRPr="0003251E">
          <w:rPr>
            <w:rStyle w:val="TextoNormalCaracter"/>
          </w:rPr>
          <w:t>7/2012</w:t>
        </w:r>
      </w:hyperlink>
      <w:r>
        <w:t>, f. 2.</w:t>
      </w:r>
    </w:p>
    <w:p w:rsidR="0003251E" w:rsidRDefault="0003251E" w:rsidP="0003251E">
      <w:pPr>
        <w:pStyle w:val="SangriaFrancesaArticulo"/>
      </w:pPr>
      <w:r w:rsidRPr="0003251E">
        <w:rPr>
          <w:rStyle w:val="TextoNormalNegritaCaracter"/>
        </w:rPr>
        <w:t>Artículo 228.3 a)</w:t>
      </w:r>
      <w:r>
        <w:t xml:space="preserve"> </w:t>
      </w:r>
      <w:r w:rsidRPr="0003251E">
        <w:rPr>
          <w:rStyle w:val="TextoNormalCaracter"/>
        </w:rPr>
        <w:t>(redactado por el Decreto Legislativo del Parlamento de Canarias 1/2000, de 8 de mayo)</w:t>
      </w:r>
      <w:r w:rsidRPr="0003251E">
        <w:rPr>
          <w:rStyle w:val="TextoNormalNegritaCaracter"/>
        </w:rPr>
        <w:t>.</w:t>
      </w:r>
      <w:r w:rsidRPr="0003251E">
        <w:rPr>
          <w:rStyle w:val="TextoNormalCaracter"/>
        </w:rPr>
        <w:t>-</w:t>
      </w:r>
      <w:r>
        <w:t xml:space="preserve"> Sentencia </w:t>
      </w:r>
      <w:hyperlink w:anchor="SENTENCIA_2012_7" w:history="1">
        <w:r w:rsidRPr="0003251E">
          <w:rPr>
            <w:rStyle w:val="TextoNormalCaracter"/>
          </w:rPr>
          <w:t>7/2012</w:t>
        </w:r>
      </w:hyperlink>
      <w:r>
        <w:t>, f. 2.</w:t>
      </w:r>
    </w:p>
    <w:p w:rsidR="0003251E" w:rsidRDefault="0003251E" w:rsidP="0003251E">
      <w:pPr>
        <w:pStyle w:val="SangriaFrancesaArticulo"/>
      </w:pPr>
    </w:p>
    <w:p w:rsidR="0003251E" w:rsidRDefault="0003251E" w:rsidP="0003251E">
      <w:pPr>
        <w:pStyle w:val="TextoNormalNegritaCursivandice"/>
      </w:pPr>
      <w:r>
        <w:t>Decreto Legislativo del Gobierno de Canarias 1/2000, de 8 mayo. Texto refundido de las leyes de ordenación del territorio y de espacios naturales protegidos</w:t>
      </w:r>
    </w:p>
    <w:p w:rsidR="0003251E" w:rsidRDefault="0003251E" w:rsidP="0003251E">
      <w:pPr>
        <w:pStyle w:val="SangriaFrancesaArticulo"/>
      </w:pPr>
      <w:r w:rsidRPr="0003251E">
        <w:rPr>
          <w:rStyle w:val="TextoNormalNegritaCaracter"/>
        </w:rPr>
        <w:t>Artículo 48.</w:t>
      </w:r>
      <w:r w:rsidRPr="0003251E">
        <w:rPr>
          <w:rStyle w:val="TextoNormalCaracter"/>
        </w:rPr>
        <w:t>-</w:t>
      </w:r>
      <w:r>
        <w:t xml:space="preserve"> Sentencia </w:t>
      </w:r>
      <w:hyperlink w:anchor="SENTENCIA_2012_7" w:history="1">
        <w:r w:rsidRPr="0003251E">
          <w:rPr>
            <w:rStyle w:val="TextoNormalCaracter"/>
          </w:rPr>
          <w:t>7/2012</w:t>
        </w:r>
      </w:hyperlink>
      <w:r>
        <w:t>, f. 7.</w:t>
      </w:r>
    </w:p>
    <w:p w:rsidR="0003251E" w:rsidRDefault="0003251E" w:rsidP="0003251E">
      <w:pPr>
        <w:pStyle w:val="SangriaFrancesaArticulo"/>
      </w:pPr>
      <w:r w:rsidRPr="0003251E">
        <w:rPr>
          <w:rStyle w:val="TextoNormalNegritaCaracter"/>
        </w:rPr>
        <w:t>Artículo 217.</w:t>
      </w:r>
      <w:r w:rsidRPr="0003251E">
        <w:rPr>
          <w:rStyle w:val="TextoNormalCaracter"/>
        </w:rPr>
        <w:t>-</w:t>
      </w:r>
      <w:r>
        <w:t xml:space="preserve"> Sentencia </w:t>
      </w:r>
      <w:hyperlink w:anchor="SENTENCIA_2012_7" w:history="1">
        <w:r w:rsidRPr="0003251E">
          <w:rPr>
            <w:rStyle w:val="TextoNormalCaracter"/>
          </w:rPr>
          <w:t>7/2012</w:t>
        </w:r>
      </w:hyperlink>
      <w:r>
        <w:t>, ff. 1, 6, 7.</w:t>
      </w:r>
    </w:p>
    <w:p w:rsidR="0003251E" w:rsidRDefault="0003251E" w:rsidP="0003251E">
      <w:pPr>
        <w:pStyle w:val="SangriaFrancesaArticulo"/>
      </w:pPr>
      <w:r w:rsidRPr="0003251E">
        <w:rPr>
          <w:rStyle w:val="TextoNormalNegritaCaracter"/>
        </w:rPr>
        <w:t>Artículo 220.1.</w:t>
      </w:r>
      <w:r w:rsidRPr="0003251E">
        <w:rPr>
          <w:rStyle w:val="TextoNormalCaracter"/>
        </w:rPr>
        <w:t>-</w:t>
      </w:r>
      <w:r>
        <w:t xml:space="preserve"> Sentencia </w:t>
      </w:r>
      <w:hyperlink w:anchor="SENTENCIA_2012_7" w:history="1">
        <w:r w:rsidRPr="0003251E">
          <w:rPr>
            <w:rStyle w:val="TextoNormalCaracter"/>
          </w:rPr>
          <w:t>7/2012</w:t>
        </w:r>
      </w:hyperlink>
      <w:r>
        <w:t>, f. 7.</w:t>
      </w:r>
    </w:p>
    <w:p w:rsidR="0003251E" w:rsidRDefault="0003251E" w:rsidP="0003251E">
      <w:pPr>
        <w:pStyle w:val="SangriaFrancesaArticulo"/>
      </w:pPr>
      <w:r w:rsidRPr="0003251E">
        <w:rPr>
          <w:rStyle w:val="TextoNormalNegritaCaracter"/>
        </w:rPr>
        <w:t>Artículo 220.2.</w:t>
      </w:r>
      <w:r w:rsidRPr="0003251E">
        <w:rPr>
          <w:rStyle w:val="TextoNormalCaracter"/>
        </w:rPr>
        <w:t>-</w:t>
      </w:r>
      <w:r>
        <w:t xml:space="preserve"> Sentencia </w:t>
      </w:r>
      <w:hyperlink w:anchor="SENTENCIA_2012_7" w:history="1">
        <w:r w:rsidRPr="0003251E">
          <w:rPr>
            <w:rStyle w:val="TextoNormalCaracter"/>
          </w:rPr>
          <w:t>7/2012</w:t>
        </w:r>
      </w:hyperlink>
      <w:r>
        <w:t>, ff. 1, 7.</w:t>
      </w:r>
    </w:p>
    <w:p w:rsidR="0003251E" w:rsidRDefault="0003251E" w:rsidP="0003251E">
      <w:pPr>
        <w:pStyle w:val="SangriaFrancesaArticulo"/>
      </w:pPr>
      <w:r w:rsidRPr="0003251E">
        <w:rPr>
          <w:rStyle w:val="TextoNormalNegritaCaracter"/>
        </w:rPr>
        <w:t>Artículo 224.</w:t>
      </w:r>
      <w:r w:rsidRPr="0003251E">
        <w:rPr>
          <w:rStyle w:val="TextoNormalCaracter"/>
        </w:rPr>
        <w:t>-</w:t>
      </w:r>
      <w:r>
        <w:t xml:space="preserve"> Sentencia </w:t>
      </w:r>
      <w:hyperlink w:anchor="SENTENCIA_2012_7" w:history="1">
        <w:r w:rsidRPr="0003251E">
          <w:rPr>
            <w:rStyle w:val="TextoNormalCaracter"/>
          </w:rPr>
          <w:t>7/2012</w:t>
        </w:r>
      </w:hyperlink>
      <w:r>
        <w:t>, f. 7.</w:t>
      </w:r>
    </w:p>
    <w:p w:rsidR="0003251E" w:rsidRDefault="0003251E" w:rsidP="0003251E">
      <w:pPr>
        <w:pStyle w:val="SangriaFrancesaArticulo"/>
      </w:pPr>
      <w:r w:rsidRPr="0003251E">
        <w:rPr>
          <w:rStyle w:val="TextoNormalNegritaCaracter"/>
        </w:rPr>
        <w:t>Artículo 224.1 a).</w:t>
      </w:r>
      <w:r w:rsidRPr="0003251E">
        <w:rPr>
          <w:rStyle w:val="TextoNormalCaracter"/>
        </w:rPr>
        <w:t>-</w:t>
      </w:r>
      <w:r>
        <w:t xml:space="preserve"> Sentencia </w:t>
      </w:r>
      <w:hyperlink w:anchor="SENTENCIA_2012_7" w:history="1">
        <w:r w:rsidRPr="0003251E">
          <w:rPr>
            <w:rStyle w:val="TextoNormalCaracter"/>
          </w:rPr>
          <w:t>7/2012</w:t>
        </w:r>
      </w:hyperlink>
      <w:r>
        <w:t>, ff. 1, 7.</w:t>
      </w:r>
    </w:p>
    <w:p w:rsidR="0003251E" w:rsidRDefault="0003251E" w:rsidP="0003251E">
      <w:pPr>
        <w:pStyle w:val="SangriaFrancesaArticulo"/>
      </w:pPr>
      <w:r w:rsidRPr="0003251E">
        <w:rPr>
          <w:rStyle w:val="TextoNormalNegritaCaracter"/>
        </w:rPr>
        <w:t>Artículo 228.3 a).</w:t>
      </w:r>
      <w:r w:rsidRPr="0003251E">
        <w:rPr>
          <w:rStyle w:val="TextoNormalCaracter"/>
        </w:rPr>
        <w:t>-</w:t>
      </w:r>
      <w:r>
        <w:t xml:space="preserve"> Sentencia </w:t>
      </w:r>
      <w:hyperlink w:anchor="SENTENCIA_2012_7" w:history="1">
        <w:r w:rsidRPr="0003251E">
          <w:rPr>
            <w:rStyle w:val="TextoNormalCaracter"/>
          </w:rPr>
          <w:t>7/2012</w:t>
        </w:r>
      </w:hyperlink>
      <w:r>
        <w:t>, ff. 1, 2.</w:t>
      </w:r>
    </w:p>
    <w:p w:rsidR="0003251E" w:rsidRDefault="0003251E" w:rsidP="0003251E">
      <w:pPr>
        <w:pStyle w:val="SangriaFrancesaArticulo"/>
      </w:pPr>
    </w:p>
    <w:p w:rsidR="0003251E" w:rsidRDefault="0003251E" w:rsidP="0003251E">
      <w:pPr>
        <w:pStyle w:val="TextoNormalNegritaCursivandice"/>
      </w:pPr>
      <w:r>
        <w:lastRenderedPageBreak/>
        <w:t>Ley del Parlamento de Canarias 2/2000, de 17 de julio. Medidas económicas en materia de organización administrativa y gestión relativas al personal de la Comunidad Autónoma de Canarias y de establecimiento de normas tributarias</w:t>
      </w:r>
    </w:p>
    <w:p w:rsidR="0003251E" w:rsidRDefault="0003251E" w:rsidP="0003251E">
      <w:pPr>
        <w:pStyle w:val="SangriaFrancesaArticulo"/>
      </w:pPr>
      <w:r w:rsidRPr="0003251E">
        <w:rPr>
          <w:rStyle w:val="TextoNormalNegritaCaracter"/>
        </w:rPr>
        <w:t>Artículo 7.2.</w:t>
      </w:r>
      <w:r w:rsidRPr="0003251E">
        <w:rPr>
          <w:rStyle w:val="TextoNormalCaracter"/>
        </w:rPr>
        <w:t>-</w:t>
      </w:r>
      <w:r>
        <w:t xml:space="preserve"> Sentencia </w:t>
      </w:r>
      <w:hyperlink w:anchor="SENTENCIA_2012_7" w:history="1">
        <w:r w:rsidRPr="0003251E">
          <w:rPr>
            <w:rStyle w:val="TextoNormalCaracter"/>
          </w:rPr>
          <w:t>7/2012</w:t>
        </w:r>
      </w:hyperlink>
      <w:r>
        <w:t>, f. 2.</w:t>
      </w:r>
    </w:p>
    <w:p w:rsidR="0003251E" w:rsidRDefault="0003251E" w:rsidP="0003251E">
      <w:pPr>
        <w:pStyle w:val="SangriaFrancesaArticulo"/>
      </w:pPr>
      <w:r w:rsidRPr="0003251E">
        <w:rPr>
          <w:rStyle w:val="TextoNormalNegritaCaracter"/>
        </w:rPr>
        <w:t>Artículo 11.</w:t>
      </w:r>
      <w:r w:rsidRPr="0003251E">
        <w:rPr>
          <w:rStyle w:val="TextoNormalCaracter"/>
        </w:rPr>
        <w:t>-</w:t>
      </w:r>
      <w:r>
        <w:t xml:space="preserve"> Sentencia </w:t>
      </w:r>
      <w:hyperlink w:anchor="SENTENCIA_2012_28" w:history="1">
        <w:r w:rsidRPr="0003251E">
          <w:rPr>
            <w:rStyle w:val="TextoNormalCaracter"/>
          </w:rPr>
          <w:t>28/2012</w:t>
        </w:r>
      </w:hyperlink>
      <w:r>
        <w:t>, f. 2.</w:t>
      </w:r>
    </w:p>
    <w:p w:rsidR="0003251E" w:rsidRDefault="0003251E" w:rsidP="0003251E">
      <w:pPr>
        <w:pStyle w:val="TextoNormal"/>
      </w:pPr>
    </w:p>
    <w:p w:rsidR="0003251E" w:rsidRDefault="0003251E" w:rsidP="0003251E">
      <w:pPr>
        <w:pStyle w:val="SangriaFrancesaArticulo"/>
      </w:pPr>
    </w:p>
    <w:p w:rsidR="0003251E" w:rsidRDefault="0003251E" w:rsidP="0003251E">
      <w:pPr>
        <w:pStyle w:val="TextoNormalNegritaCentrado"/>
        <w:suppressAutoHyphens/>
      </w:pPr>
      <w:r w:rsidRPr="0003251E">
        <w:rPr>
          <w:rStyle w:val="TextoNormalNegritaCentradoSombreado"/>
        </w:rPr>
        <w:t>J.6) Cantabria</w:t>
      </w:r>
    </w:p>
    <w:p w:rsidR="0003251E" w:rsidRDefault="0003251E" w:rsidP="0003251E">
      <w:pPr>
        <w:pStyle w:val="TextoNormal"/>
      </w:pPr>
    </w:p>
    <w:p w:rsidR="0003251E" w:rsidRDefault="0003251E" w:rsidP="0003251E">
      <w:pPr>
        <w:pStyle w:val="TextoNormalNegritaCentradoSubrayado"/>
        <w:suppressAutoHyphens/>
      </w:pPr>
      <w:r>
        <w:t>J.6.a) Estatuto de Autonomía</w:t>
      </w:r>
    </w:p>
    <w:p w:rsidR="0003251E" w:rsidRDefault="0003251E" w:rsidP="0003251E">
      <w:pPr>
        <w:pStyle w:val="TextoNormalNegritaCentradoSubrayado"/>
      </w:pPr>
    </w:p>
    <w:p w:rsidR="0003251E" w:rsidRDefault="0003251E" w:rsidP="0003251E">
      <w:pPr>
        <w:pStyle w:val="TextoNormalNegritaCursivandice"/>
      </w:pPr>
      <w:r>
        <w:t>Ley Orgánica 8/1981, de 30 de diciembre. Estatuto de Autonomía de Cantabria</w:t>
      </w:r>
    </w:p>
    <w:p w:rsidR="0003251E" w:rsidRDefault="0003251E" w:rsidP="0003251E">
      <w:pPr>
        <w:pStyle w:val="SangriaFrancesaArticulo"/>
      </w:pPr>
      <w:r w:rsidRPr="0003251E">
        <w:rPr>
          <w:rStyle w:val="TextoNormalNegritaCaracter"/>
        </w:rPr>
        <w:t>Disposición adicional tercera.</w:t>
      </w:r>
      <w:r w:rsidRPr="0003251E">
        <w:rPr>
          <w:rStyle w:val="TextoNormalCaracter"/>
        </w:rPr>
        <w:t>-</w:t>
      </w:r>
      <w:r>
        <w:t xml:space="preserve"> Sentencia </w:t>
      </w:r>
      <w:hyperlink w:anchor="SENTENCIA_2012_19" w:history="1">
        <w:r w:rsidRPr="0003251E">
          <w:rPr>
            <w:rStyle w:val="TextoNormalCaracter"/>
          </w:rPr>
          <w:t>19/2012</w:t>
        </w:r>
      </w:hyperlink>
      <w:r>
        <w:t>, f. 11.</w:t>
      </w:r>
    </w:p>
    <w:p w:rsidR="0003251E" w:rsidRDefault="0003251E" w:rsidP="0003251E">
      <w:pPr>
        <w:pStyle w:val="SangriaFrancesaArticulo"/>
      </w:pPr>
    </w:p>
    <w:p w:rsidR="0003251E" w:rsidRDefault="0003251E" w:rsidP="0003251E">
      <w:pPr>
        <w:pStyle w:val="TextoNormalNegritaCursivandice"/>
      </w:pPr>
      <w:r>
        <w:t>Ley Orgánica 11/1998, de 30 de diciembre. Reforma de la Ley Orgánica 8/1981,  de 30 de diciembre, del Estatuto de Autonomía de Cantabria</w:t>
      </w:r>
    </w:p>
    <w:p w:rsidR="0003251E" w:rsidRDefault="0003251E" w:rsidP="0003251E">
      <w:pPr>
        <w:pStyle w:val="SangriaFrancesaArticulo"/>
      </w:pPr>
      <w:r w:rsidRPr="0003251E">
        <w:rPr>
          <w:rStyle w:val="TextoNormalNegritaCaracter"/>
        </w:rPr>
        <w:t>Disposición adicional primera, apartado 1 a).</w:t>
      </w:r>
      <w:r w:rsidRPr="0003251E">
        <w:rPr>
          <w:rStyle w:val="TextoNormalCaracter"/>
        </w:rPr>
        <w:t>-</w:t>
      </w:r>
      <w:r>
        <w:t xml:space="preserve"> Sentencia </w:t>
      </w:r>
      <w:hyperlink w:anchor="SENTENCIA_2012_19" w:history="1">
        <w:r w:rsidRPr="0003251E">
          <w:rPr>
            <w:rStyle w:val="TextoNormalCaracter"/>
          </w:rPr>
          <w:t>19/2012</w:t>
        </w:r>
      </w:hyperlink>
      <w:r>
        <w:t>, f. 11.</w:t>
      </w:r>
    </w:p>
    <w:p w:rsidR="0003251E" w:rsidRDefault="0003251E" w:rsidP="0003251E">
      <w:pPr>
        <w:pStyle w:val="TextoNormal"/>
      </w:pPr>
    </w:p>
    <w:p w:rsidR="0003251E" w:rsidRDefault="0003251E" w:rsidP="0003251E">
      <w:pPr>
        <w:pStyle w:val="SangriaFrancesaArticulo"/>
      </w:pPr>
    </w:p>
    <w:p w:rsidR="0003251E" w:rsidRDefault="0003251E" w:rsidP="0003251E">
      <w:pPr>
        <w:pStyle w:val="TextoNormalNegritaCentrado"/>
        <w:suppressAutoHyphens/>
      </w:pPr>
      <w:r w:rsidRPr="0003251E">
        <w:rPr>
          <w:rStyle w:val="TextoNormalNegritaCentradoSombreado"/>
        </w:rPr>
        <w:t>J.7) Castilla-La Mancha</w:t>
      </w:r>
    </w:p>
    <w:p w:rsidR="0003251E" w:rsidRDefault="0003251E" w:rsidP="0003251E">
      <w:pPr>
        <w:pStyle w:val="TextoNormal"/>
      </w:pPr>
    </w:p>
    <w:p w:rsidR="0003251E" w:rsidRDefault="0003251E" w:rsidP="0003251E">
      <w:pPr>
        <w:pStyle w:val="TextoNormalNegritaCentradoSubrayado"/>
        <w:suppressAutoHyphens/>
      </w:pPr>
      <w:r>
        <w:t>J.7.a) Estatuto de Autonomía</w:t>
      </w:r>
    </w:p>
    <w:p w:rsidR="0003251E" w:rsidRDefault="0003251E" w:rsidP="0003251E">
      <w:pPr>
        <w:pStyle w:val="TextoNormalNegritaCentradoSubrayado"/>
      </w:pPr>
    </w:p>
    <w:p w:rsidR="0003251E" w:rsidRDefault="0003251E" w:rsidP="0003251E">
      <w:pPr>
        <w:pStyle w:val="TextoNormalNegritaCursivandice"/>
      </w:pPr>
      <w:r>
        <w:t>Ley Orgánica 9/1982, de 10 de agosto. Estatuto de Autonomía de Castilla-La Mancha</w:t>
      </w:r>
    </w:p>
    <w:p w:rsidR="0003251E" w:rsidRDefault="0003251E" w:rsidP="0003251E">
      <w:pPr>
        <w:pStyle w:val="SangriaFrancesaArticulo"/>
      </w:pPr>
      <w:r w:rsidRPr="0003251E">
        <w:rPr>
          <w:rStyle w:val="TextoNormalNegritaCaracter"/>
        </w:rPr>
        <w:t>Artículo 12.</w:t>
      </w:r>
      <w:r w:rsidRPr="0003251E">
        <w:rPr>
          <w:rStyle w:val="TextoNormalCaracter"/>
        </w:rPr>
        <w:t>-</w:t>
      </w:r>
      <w:r>
        <w:t xml:space="preserve"> Sentencia </w:t>
      </w:r>
      <w:hyperlink w:anchor="SENTENCIA_2012_82" w:history="1">
        <w:r w:rsidRPr="0003251E">
          <w:rPr>
            <w:rStyle w:val="TextoNormalCaracter"/>
          </w:rPr>
          <w:t>82/2012</w:t>
        </w:r>
      </w:hyperlink>
      <w:r>
        <w:t>, f. 3.</w:t>
      </w:r>
    </w:p>
    <w:p w:rsidR="0003251E" w:rsidRDefault="0003251E" w:rsidP="0003251E">
      <w:pPr>
        <w:pStyle w:val="SangriaFrancesaArticulo"/>
      </w:pPr>
      <w:r w:rsidRPr="0003251E">
        <w:rPr>
          <w:rStyle w:val="TextoNormalNegritaCaracter"/>
        </w:rPr>
        <w:t>Artículo 31.1.2</w:t>
      </w:r>
      <w:r>
        <w:t xml:space="preserve"> </w:t>
      </w:r>
      <w:r w:rsidRPr="0003251E">
        <w:rPr>
          <w:rStyle w:val="TextoNormalCaracter"/>
        </w:rPr>
        <w:t>(redactado por la Ley Orgánica 7/1994, de 24 de marzo)</w:t>
      </w:r>
      <w:r w:rsidRPr="0003251E">
        <w:rPr>
          <w:rStyle w:val="TextoNormalNegritaCaracter"/>
        </w:rPr>
        <w:t>.</w:t>
      </w:r>
      <w:r w:rsidRPr="0003251E">
        <w:rPr>
          <w:rStyle w:val="TextoNormalCaracter"/>
        </w:rPr>
        <w:t>-</w:t>
      </w:r>
      <w:r>
        <w:t xml:space="preserve"> Sentencia </w:t>
      </w:r>
      <w:hyperlink w:anchor="SENTENCIA_2012_102" w:history="1">
        <w:r w:rsidRPr="0003251E">
          <w:rPr>
            <w:rStyle w:val="TextoNormalCaracter"/>
          </w:rPr>
          <w:t>102/2012</w:t>
        </w:r>
      </w:hyperlink>
      <w:r>
        <w:t>, f. 3.</w:t>
      </w:r>
    </w:p>
    <w:p w:rsidR="0003251E" w:rsidRDefault="0003251E" w:rsidP="0003251E">
      <w:pPr>
        <w:pStyle w:val="SangriaFrancesaArticulo"/>
      </w:pPr>
      <w:r w:rsidRPr="0003251E">
        <w:rPr>
          <w:rStyle w:val="TextoNormalNegritaCaracter"/>
        </w:rPr>
        <w:t>Artículo 31.1.6</w:t>
      </w:r>
      <w:r>
        <w:t xml:space="preserve"> </w:t>
      </w:r>
      <w:r w:rsidRPr="0003251E">
        <w:rPr>
          <w:rStyle w:val="TextoNormalCaracter"/>
        </w:rPr>
        <w:t>(redactado por la Ley Orgánica 7/1994, de 24 de marzo)</w:t>
      </w:r>
      <w:r w:rsidRPr="0003251E">
        <w:rPr>
          <w:rStyle w:val="TextoNormalNegritaCaracter"/>
        </w:rPr>
        <w:t>.</w:t>
      </w:r>
      <w:r w:rsidRPr="0003251E">
        <w:rPr>
          <w:rStyle w:val="TextoNormalCaracter"/>
        </w:rPr>
        <w:t>-</w:t>
      </w:r>
      <w:r>
        <w:t xml:space="preserve"> Sentencia </w:t>
      </w:r>
      <w:hyperlink w:anchor="SENTENCIA_2012_99" w:history="1">
        <w:r w:rsidRPr="0003251E">
          <w:rPr>
            <w:rStyle w:val="TextoNormalCaracter"/>
          </w:rPr>
          <w:t>99/2012</w:t>
        </w:r>
      </w:hyperlink>
      <w:r>
        <w:t>, f. 2.</w:t>
      </w:r>
    </w:p>
    <w:p w:rsidR="0003251E" w:rsidRDefault="0003251E" w:rsidP="0003251E">
      <w:pPr>
        <w:pStyle w:val="SangriaFrancesaArticulo"/>
      </w:pPr>
    </w:p>
    <w:p w:rsidR="0003251E" w:rsidRDefault="0003251E" w:rsidP="0003251E">
      <w:pPr>
        <w:pStyle w:val="TextoNormalNegritaCursivandice"/>
      </w:pPr>
      <w:r>
        <w:t>Ley Orgánica 7/1994, de 24 de marzo. Reforma del Estatuto de Autonomía de Castilla-La Mancha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Sentencias </w:t>
      </w:r>
      <w:hyperlink w:anchor="SENTENCIA_2012_99" w:history="1">
        <w:r w:rsidRPr="0003251E">
          <w:rPr>
            <w:rStyle w:val="TextoNormalCaracter"/>
          </w:rPr>
          <w:t>99/2012</w:t>
        </w:r>
      </w:hyperlink>
      <w:r>
        <w:t xml:space="preserve">, f. 2; </w:t>
      </w:r>
      <w:hyperlink w:anchor="SENTENCIA_2012_102" w:history="1">
        <w:r w:rsidRPr="0003251E">
          <w:rPr>
            <w:rStyle w:val="TextoNormalCaracter"/>
          </w:rPr>
          <w:t>102/2012</w:t>
        </w:r>
      </w:hyperlink>
      <w:r>
        <w:t>, f. 3.</w:t>
      </w:r>
    </w:p>
    <w:p w:rsidR="0003251E" w:rsidRDefault="0003251E" w:rsidP="0003251E">
      <w:pPr>
        <w:pStyle w:val="SangriaFrancesaArticulo"/>
      </w:pPr>
    </w:p>
    <w:p w:rsidR="0003251E" w:rsidRDefault="0003251E" w:rsidP="0003251E">
      <w:pPr>
        <w:pStyle w:val="TextoNormalNegritaCursivandice"/>
      </w:pPr>
      <w:r>
        <w:t>Ley Orgánica 3/1997, de 3 de julio. Reforma de la Ley Orgánica 9/1982, de 10 de agosto, de Estatuto de Autonomía de Castilla-La Mancha</w:t>
      </w:r>
    </w:p>
    <w:p w:rsidR="0003251E" w:rsidRDefault="0003251E" w:rsidP="0003251E">
      <w:pPr>
        <w:pStyle w:val="SangriaFrancesaArticulo"/>
      </w:pPr>
      <w:r w:rsidRPr="0003251E">
        <w:rPr>
          <w:rStyle w:val="TextoNormalNegritaCaracter"/>
        </w:rPr>
        <w:t>Artículo 31.</w:t>
      </w:r>
      <w:r w:rsidRPr="0003251E">
        <w:rPr>
          <w:rStyle w:val="TextoNormalCaracter"/>
        </w:rPr>
        <w:t>-</w:t>
      </w:r>
      <w:r>
        <w:t xml:space="preserve"> Sentencia </w:t>
      </w:r>
      <w:hyperlink w:anchor="SENTENCIA_2012_8" w:history="1">
        <w:r w:rsidRPr="0003251E">
          <w:rPr>
            <w:rStyle w:val="TextoNormalCaracter"/>
          </w:rPr>
          <w:t>8/2012</w:t>
        </w:r>
      </w:hyperlink>
      <w:r>
        <w:t>, f. 1.</w:t>
      </w:r>
    </w:p>
    <w:p w:rsidR="0003251E" w:rsidRDefault="0003251E" w:rsidP="0003251E">
      <w:pPr>
        <w:pStyle w:val="SangriaFrancesaArticulo"/>
      </w:pPr>
      <w:r w:rsidRPr="0003251E">
        <w:rPr>
          <w:rStyle w:val="TextoNormalNegritaCaracter"/>
        </w:rPr>
        <w:t>Artículo 31.1.2.</w:t>
      </w:r>
      <w:r w:rsidRPr="0003251E">
        <w:rPr>
          <w:rStyle w:val="TextoNormalCaracter"/>
        </w:rPr>
        <w:t>-</w:t>
      </w:r>
      <w:r>
        <w:t xml:space="preserve"> Sentencia </w:t>
      </w:r>
      <w:hyperlink w:anchor="SENTENCIA_2012_8" w:history="1">
        <w:r w:rsidRPr="0003251E">
          <w:rPr>
            <w:rStyle w:val="TextoNormalCaracter"/>
          </w:rPr>
          <w:t>8/2012</w:t>
        </w:r>
      </w:hyperlink>
      <w:r>
        <w:t>, ff. 3, 6, 8.</w:t>
      </w:r>
    </w:p>
    <w:p w:rsidR="0003251E" w:rsidRDefault="0003251E" w:rsidP="0003251E">
      <w:pPr>
        <w:pStyle w:val="SangriaFrancesaArticulo"/>
      </w:pPr>
      <w:r w:rsidRPr="0003251E">
        <w:rPr>
          <w:rStyle w:val="TextoNormalNegritaCaracter"/>
        </w:rPr>
        <w:t>Artículo 32.</w:t>
      </w:r>
      <w:r w:rsidRPr="0003251E">
        <w:rPr>
          <w:rStyle w:val="TextoNormalCaracter"/>
        </w:rPr>
        <w:t>-</w:t>
      </w:r>
      <w:r>
        <w:t xml:space="preserve"> Sentencia </w:t>
      </w:r>
      <w:hyperlink w:anchor="SENTENCIA_2012_8" w:history="1">
        <w:r w:rsidRPr="0003251E">
          <w:rPr>
            <w:rStyle w:val="TextoNormalCaracter"/>
          </w:rPr>
          <w:t>8/2012</w:t>
        </w:r>
      </w:hyperlink>
      <w:r>
        <w:t>, f. 1.</w:t>
      </w:r>
    </w:p>
    <w:p w:rsidR="0003251E" w:rsidRDefault="0003251E" w:rsidP="0003251E">
      <w:pPr>
        <w:pStyle w:val="SangriaFrancesaArticulo"/>
      </w:pPr>
      <w:r w:rsidRPr="0003251E">
        <w:rPr>
          <w:rStyle w:val="TextoNormalNegritaCaracter"/>
        </w:rPr>
        <w:t>Artículo 32.1.2.</w:t>
      </w:r>
      <w:r w:rsidRPr="0003251E">
        <w:rPr>
          <w:rStyle w:val="TextoNormalCaracter"/>
        </w:rPr>
        <w:t>-</w:t>
      </w:r>
      <w:r>
        <w:t xml:space="preserve"> Sentencia </w:t>
      </w:r>
      <w:hyperlink w:anchor="SENTENCIA_2012_8" w:history="1">
        <w:r w:rsidRPr="0003251E">
          <w:rPr>
            <w:rStyle w:val="TextoNormalCaracter"/>
          </w:rPr>
          <w:t>8/2012</w:t>
        </w:r>
      </w:hyperlink>
      <w:r>
        <w:t>, f. 8.</w:t>
      </w:r>
    </w:p>
    <w:p w:rsidR="0003251E" w:rsidRDefault="0003251E" w:rsidP="0003251E">
      <w:pPr>
        <w:pStyle w:val="SangriaFrancesaArticulo"/>
      </w:pPr>
      <w:r w:rsidRPr="0003251E">
        <w:rPr>
          <w:rStyle w:val="TextoNormalNegritaCaracter"/>
        </w:rPr>
        <w:t>Artículo 32.3.</w:t>
      </w:r>
      <w:r w:rsidRPr="0003251E">
        <w:rPr>
          <w:rStyle w:val="TextoNormalCaracter"/>
        </w:rPr>
        <w:t>-</w:t>
      </w:r>
      <w:r>
        <w:t xml:space="preserve"> Sentencia </w:t>
      </w:r>
      <w:hyperlink w:anchor="SENTENCIA_2012_8" w:history="1">
        <w:r w:rsidRPr="0003251E">
          <w:rPr>
            <w:rStyle w:val="TextoNormalCaracter"/>
          </w:rPr>
          <w:t>8/2012</w:t>
        </w:r>
      </w:hyperlink>
      <w:r>
        <w:t>, ff. 3, 6, 8.</w:t>
      </w:r>
    </w:p>
    <w:p w:rsidR="0003251E" w:rsidRDefault="0003251E" w:rsidP="0003251E">
      <w:pPr>
        <w:pStyle w:val="SangriaFrancesaArticulo"/>
      </w:pPr>
      <w:r w:rsidRPr="0003251E">
        <w:rPr>
          <w:rStyle w:val="TextoNormalNegritaCaracter"/>
        </w:rPr>
        <w:t>Artículo 32.7.</w:t>
      </w:r>
      <w:r w:rsidRPr="0003251E">
        <w:rPr>
          <w:rStyle w:val="TextoNormalCaracter"/>
        </w:rPr>
        <w:t>-</w:t>
      </w:r>
      <w:r>
        <w:t xml:space="preserve"> Sentencia </w:t>
      </w:r>
      <w:hyperlink w:anchor="SENTENCIA_2012_8" w:history="1">
        <w:r w:rsidRPr="0003251E">
          <w:rPr>
            <w:rStyle w:val="TextoNormalCaracter"/>
          </w:rPr>
          <w:t>8/2012</w:t>
        </w:r>
      </w:hyperlink>
      <w:r>
        <w:t>, ff. 3, 6, 8.</w:t>
      </w:r>
    </w:p>
    <w:p w:rsidR="0003251E" w:rsidRDefault="0003251E" w:rsidP="0003251E">
      <w:pPr>
        <w:pStyle w:val="TextoNormal"/>
      </w:pPr>
    </w:p>
    <w:p w:rsidR="0003251E" w:rsidRDefault="0003251E" w:rsidP="0003251E">
      <w:pPr>
        <w:pStyle w:val="TextoNormalNegritaCentradoSubrayado"/>
        <w:suppressAutoHyphens/>
      </w:pPr>
      <w:r>
        <w:t>J.7.b) Leyes y disposiciones con fuerza de Ley</w:t>
      </w:r>
    </w:p>
    <w:p w:rsidR="0003251E" w:rsidRDefault="0003251E" w:rsidP="0003251E">
      <w:pPr>
        <w:pStyle w:val="TextoNormalNegritaCentradoSubrayado"/>
      </w:pPr>
    </w:p>
    <w:p w:rsidR="0003251E" w:rsidRDefault="0003251E" w:rsidP="0003251E">
      <w:pPr>
        <w:pStyle w:val="TextoNormalNegritaCursivandice"/>
      </w:pPr>
      <w:r>
        <w:t>Ley de las Cortes de Castilla-La Mancha 4/1996, de 26 de diciembre. Ordenación del servicio farmacéutico</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78" w:history="1">
        <w:r w:rsidRPr="0003251E">
          <w:rPr>
            <w:rStyle w:val="TextoNormalCaracter"/>
          </w:rPr>
          <w:t>78/2012</w:t>
        </w:r>
      </w:hyperlink>
      <w:r>
        <w:t>, f. 2.</w:t>
      </w:r>
    </w:p>
    <w:p w:rsidR="0003251E" w:rsidRDefault="0003251E" w:rsidP="0003251E">
      <w:pPr>
        <w:pStyle w:val="SangriaFrancesaArticulo"/>
      </w:pPr>
    </w:p>
    <w:p w:rsidR="0003251E" w:rsidRDefault="0003251E" w:rsidP="0003251E">
      <w:pPr>
        <w:pStyle w:val="TextoNormalNegritaCursivandice"/>
      </w:pPr>
      <w:r>
        <w:t>Ley de las Cortes de Castilla-La Mancha 6/1997, de 10 de julio. Hacienda de Castilla-La Mancha</w:t>
      </w:r>
    </w:p>
    <w:p w:rsidR="0003251E" w:rsidRDefault="0003251E" w:rsidP="0003251E">
      <w:pPr>
        <w:pStyle w:val="SangriaFrancesaArticulo"/>
      </w:pPr>
      <w:r w:rsidRPr="0003251E">
        <w:rPr>
          <w:rStyle w:val="TextoNormalNegritaCaracter"/>
        </w:rPr>
        <w:t>Artículo 73.</w:t>
      </w:r>
      <w:r w:rsidRPr="0003251E">
        <w:rPr>
          <w:rStyle w:val="TextoNormalCaracter"/>
        </w:rPr>
        <w:t>-</w:t>
      </w:r>
      <w:r>
        <w:t xml:space="preserve"> Sentencia </w:t>
      </w:r>
      <w:hyperlink w:anchor="SENTENCIA_2012_99" w:history="1">
        <w:r w:rsidRPr="0003251E">
          <w:rPr>
            <w:rStyle w:val="TextoNormalCaracter"/>
          </w:rPr>
          <w:t>99/2012</w:t>
        </w:r>
      </w:hyperlink>
      <w:r>
        <w:t>, f. 8.</w:t>
      </w:r>
    </w:p>
    <w:p w:rsidR="0003251E" w:rsidRDefault="0003251E" w:rsidP="0003251E">
      <w:pPr>
        <w:pStyle w:val="SangriaFrancesaArticulo"/>
      </w:pPr>
    </w:p>
    <w:p w:rsidR="0003251E" w:rsidRDefault="0003251E" w:rsidP="0003251E">
      <w:pPr>
        <w:pStyle w:val="TextoNormalNegritaCursivandice"/>
      </w:pPr>
      <w:r>
        <w:t>Ley de las Cortes de Castilla-La Mancha 8/2001, de 28 de junio.  Ordenación de las instalaciones de radiocomunicación</w:t>
      </w:r>
    </w:p>
    <w:p w:rsidR="0003251E" w:rsidRDefault="0003251E" w:rsidP="0003251E">
      <w:pPr>
        <w:pStyle w:val="SangriaFrancesaArticulo"/>
      </w:pPr>
      <w:r w:rsidRPr="0003251E">
        <w:rPr>
          <w:rStyle w:val="TextoNormalNegritaCaracter"/>
        </w:rPr>
        <w:t>Artículo 2.2.</w:t>
      </w:r>
      <w:r w:rsidRPr="0003251E">
        <w:rPr>
          <w:rStyle w:val="TextoNormalCaracter"/>
        </w:rPr>
        <w:t>-</w:t>
      </w:r>
      <w:r>
        <w:t xml:space="preserve"> Sentencia </w:t>
      </w:r>
      <w:hyperlink w:anchor="SENTENCIA_2012_8" w:history="1">
        <w:r w:rsidRPr="0003251E">
          <w:rPr>
            <w:rStyle w:val="TextoNormalCaracter"/>
          </w:rPr>
          <w:t>8/2012</w:t>
        </w:r>
      </w:hyperlink>
      <w:r>
        <w:t>, ff. 1, 5.</w:t>
      </w:r>
    </w:p>
    <w:p w:rsidR="0003251E" w:rsidRDefault="0003251E" w:rsidP="0003251E">
      <w:pPr>
        <w:pStyle w:val="SangriaFrancesaArticulo"/>
      </w:pPr>
      <w:r w:rsidRPr="0003251E">
        <w:rPr>
          <w:rStyle w:val="TextoNormalNegritaCaracter"/>
        </w:rPr>
        <w:t>Artículo 2.2 subapartado 1.</w:t>
      </w:r>
      <w:r w:rsidRPr="0003251E">
        <w:rPr>
          <w:rStyle w:val="TextoNormalCaracter"/>
        </w:rPr>
        <w:t>-</w:t>
      </w:r>
      <w:r>
        <w:t xml:space="preserve"> Sentencia </w:t>
      </w:r>
      <w:hyperlink w:anchor="SENTENCIA_2012_8" w:history="1">
        <w:r w:rsidRPr="0003251E">
          <w:rPr>
            <w:rStyle w:val="TextoNormalCaracter"/>
          </w:rPr>
          <w:t>8/2012</w:t>
        </w:r>
      </w:hyperlink>
      <w:r>
        <w:t>, f. 5.</w:t>
      </w:r>
    </w:p>
    <w:p w:rsidR="0003251E" w:rsidRDefault="0003251E" w:rsidP="0003251E">
      <w:pPr>
        <w:pStyle w:val="SangriaFrancesaArticulo"/>
      </w:pPr>
      <w:r w:rsidRPr="0003251E">
        <w:rPr>
          <w:rStyle w:val="TextoNormalNegritaCaracter"/>
        </w:rPr>
        <w:t>Artículo 7.</w:t>
      </w:r>
      <w:r w:rsidRPr="0003251E">
        <w:rPr>
          <w:rStyle w:val="TextoNormalCaracter"/>
        </w:rPr>
        <w:t>-</w:t>
      </w:r>
      <w:r>
        <w:t xml:space="preserve"> Sentencia </w:t>
      </w:r>
      <w:hyperlink w:anchor="SENTENCIA_2012_8" w:history="1">
        <w:r w:rsidRPr="0003251E">
          <w:rPr>
            <w:rStyle w:val="TextoNormalCaracter"/>
          </w:rPr>
          <w:t>8/2012</w:t>
        </w:r>
      </w:hyperlink>
      <w:r>
        <w:t>, ff. 1, 6, 7.</w:t>
      </w:r>
    </w:p>
    <w:p w:rsidR="0003251E" w:rsidRDefault="0003251E" w:rsidP="0003251E">
      <w:pPr>
        <w:pStyle w:val="SangriaFrancesaArticulo"/>
      </w:pPr>
      <w:r w:rsidRPr="0003251E">
        <w:rPr>
          <w:rStyle w:val="TextoNormalNegritaCaracter"/>
        </w:rPr>
        <w:t>Artículo 7.1.</w:t>
      </w:r>
      <w:r w:rsidRPr="0003251E">
        <w:rPr>
          <w:rStyle w:val="TextoNormalCaracter"/>
        </w:rPr>
        <w:t>-</w:t>
      </w:r>
      <w:r>
        <w:t xml:space="preserve"> Sentencia </w:t>
      </w:r>
      <w:hyperlink w:anchor="SENTENCIA_2012_8" w:history="1">
        <w:r w:rsidRPr="0003251E">
          <w:rPr>
            <w:rStyle w:val="TextoNormalCaracter"/>
          </w:rPr>
          <w:t>8/2012</w:t>
        </w:r>
      </w:hyperlink>
      <w:r>
        <w:t>, f. 7.</w:t>
      </w:r>
    </w:p>
    <w:p w:rsidR="0003251E" w:rsidRDefault="0003251E" w:rsidP="0003251E">
      <w:pPr>
        <w:pStyle w:val="SangriaFrancesaArticulo"/>
      </w:pPr>
      <w:r w:rsidRPr="0003251E">
        <w:rPr>
          <w:rStyle w:val="TextoNormalNegritaCaracter"/>
        </w:rPr>
        <w:t>Artículo 7.2.</w:t>
      </w:r>
      <w:r w:rsidRPr="0003251E">
        <w:rPr>
          <w:rStyle w:val="TextoNormalCaracter"/>
        </w:rPr>
        <w:t>-</w:t>
      </w:r>
      <w:r>
        <w:t xml:space="preserve"> Sentencia </w:t>
      </w:r>
      <w:hyperlink w:anchor="SENTENCIA_2012_8" w:history="1">
        <w:r w:rsidRPr="0003251E">
          <w:rPr>
            <w:rStyle w:val="TextoNormalCaracter"/>
          </w:rPr>
          <w:t>8/2012</w:t>
        </w:r>
      </w:hyperlink>
      <w:r>
        <w:t>, ff. 7, 11.</w:t>
      </w:r>
    </w:p>
    <w:p w:rsidR="0003251E" w:rsidRDefault="0003251E" w:rsidP="0003251E">
      <w:pPr>
        <w:pStyle w:val="SangriaFrancesaArticulo"/>
      </w:pPr>
      <w:r w:rsidRPr="0003251E">
        <w:rPr>
          <w:rStyle w:val="TextoNormalNegritaCaracter"/>
        </w:rPr>
        <w:t>Artículo 7.3.</w:t>
      </w:r>
      <w:r w:rsidRPr="0003251E">
        <w:rPr>
          <w:rStyle w:val="TextoNormalCaracter"/>
        </w:rPr>
        <w:t>-</w:t>
      </w:r>
      <w:r>
        <w:t xml:space="preserve"> Sentencia </w:t>
      </w:r>
      <w:hyperlink w:anchor="SENTENCIA_2012_8" w:history="1">
        <w:r w:rsidRPr="0003251E">
          <w:rPr>
            <w:rStyle w:val="TextoNormalCaracter"/>
          </w:rPr>
          <w:t>8/2012</w:t>
        </w:r>
      </w:hyperlink>
      <w:r>
        <w:t>, f. 7.</w:t>
      </w:r>
    </w:p>
    <w:p w:rsidR="0003251E" w:rsidRDefault="0003251E" w:rsidP="0003251E">
      <w:pPr>
        <w:pStyle w:val="SangriaFrancesaArticulo"/>
      </w:pPr>
      <w:r w:rsidRPr="0003251E">
        <w:rPr>
          <w:rStyle w:val="TextoNormalNegritaCaracter"/>
        </w:rPr>
        <w:t>Artículo 7.4.</w:t>
      </w:r>
      <w:r w:rsidRPr="0003251E">
        <w:rPr>
          <w:rStyle w:val="TextoNormalCaracter"/>
        </w:rPr>
        <w:t>-</w:t>
      </w:r>
      <w:r>
        <w:t xml:space="preserve"> Sentencia </w:t>
      </w:r>
      <w:hyperlink w:anchor="SENTENCIA_2012_8" w:history="1">
        <w:r w:rsidRPr="0003251E">
          <w:rPr>
            <w:rStyle w:val="TextoNormalCaracter"/>
          </w:rPr>
          <w:t>8/2012</w:t>
        </w:r>
      </w:hyperlink>
      <w:r>
        <w:t>, f. 7.</w:t>
      </w:r>
    </w:p>
    <w:p w:rsidR="0003251E" w:rsidRDefault="0003251E" w:rsidP="0003251E">
      <w:pPr>
        <w:pStyle w:val="SangriaFrancesaArticulo"/>
      </w:pPr>
      <w:r w:rsidRPr="0003251E">
        <w:rPr>
          <w:rStyle w:val="TextoNormalNegritaCaracter"/>
        </w:rPr>
        <w:t>Artículo 9.</w:t>
      </w:r>
      <w:r w:rsidRPr="0003251E">
        <w:rPr>
          <w:rStyle w:val="TextoNormalCaracter"/>
        </w:rPr>
        <w:t>-</w:t>
      </w:r>
      <w:r>
        <w:t xml:space="preserve"> Sentencia </w:t>
      </w:r>
      <w:hyperlink w:anchor="SENTENCIA_2012_8" w:history="1">
        <w:r w:rsidRPr="0003251E">
          <w:rPr>
            <w:rStyle w:val="TextoNormalCaracter"/>
          </w:rPr>
          <w:t>8/2012</w:t>
        </w:r>
      </w:hyperlink>
      <w:r>
        <w:t>, f. 8.</w:t>
      </w:r>
    </w:p>
    <w:p w:rsidR="0003251E" w:rsidRDefault="0003251E" w:rsidP="0003251E">
      <w:pPr>
        <w:pStyle w:val="SangriaFrancesaArticulo"/>
      </w:pPr>
      <w:r w:rsidRPr="0003251E">
        <w:rPr>
          <w:rStyle w:val="TextoNormalNegritaCaracter"/>
        </w:rPr>
        <w:t>Artículo 10.</w:t>
      </w:r>
      <w:r w:rsidRPr="0003251E">
        <w:rPr>
          <w:rStyle w:val="TextoNormalCaracter"/>
        </w:rPr>
        <w:t>-</w:t>
      </w:r>
      <w:r>
        <w:t xml:space="preserve"> Sentencia </w:t>
      </w:r>
      <w:hyperlink w:anchor="SENTENCIA_2012_8" w:history="1">
        <w:r w:rsidRPr="0003251E">
          <w:rPr>
            <w:rStyle w:val="TextoNormalCaracter"/>
          </w:rPr>
          <w:t>8/2012</w:t>
        </w:r>
      </w:hyperlink>
      <w:r>
        <w:t>, ff. 1, 2, 8.</w:t>
      </w:r>
    </w:p>
    <w:p w:rsidR="0003251E" w:rsidRDefault="0003251E" w:rsidP="0003251E">
      <w:pPr>
        <w:pStyle w:val="SangriaFrancesaArticulo"/>
      </w:pPr>
      <w:r w:rsidRPr="0003251E">
        <w:rPr>
          <w:rStyle w:val="TextoNormalNegritaCaracter"/>
        </w:rPr>
        <w:t>Artículo 10.2.</w:t>
      </w:r>
      <w:r w:rsidRPr="0003251E">
        <w:rPr>
          <w:rStyle w:val="TextoNormalCaracter"/>
        </w:rPr>
        <w:t>-</w:t>
      </w:r>
      <w:r>
        <w:t xml:space="preserve"> Sentencia </w:t>
      </w:r>
      <w:hyperlink w:anchor="SENTENCIA_2012_8" w:history="1">
        <w:r w:rsidRPr="0003251E">
          <w:rPr>
            <w:rStyle w:val="TextoNormalCaracter"/>
          </w:rPr>
          <w:t>8/2012</w:t>
        </w:r>
      </w:hyperlink>
      <w:r>
        <w:t>, f. 2.</w:t>
      </w:r>
    </w:p>
    <w:p w:rsidR="0003251E" w:rsidRDefault="0003251E" w:rsidP="0003251E">
      <w:pPr>
        <w:pStyle w:val="SangriaFrancesaArticulo"/>
      </w:pPr>
      <w:r w:rsidRPr="0003251E">
        <w:rPr>
          <w:rStyle w:val="TextoNormalNegritaCaracter"/>
        </w:rPr>
        <w:t>Artículo 12.</w:t>
      </w:r>
      <w:r w:rsidRPr="0003251E">
        <w:rPr>
          <w:rStyle w:val="TextoNormalCaracter"/>
        </w:rPr>
        <w:t>-</w:t>
      </w:r>
      <w:r>
        <w:t xml:space="preserve"> Sentencia </w:t>
      </w:r>
      <w:hyperlink w:anchor="SENTENCIA_2012_8" w:history="1">
        <w:r w:rsidRPr="0003251E">
          <w:rPr>
            <w:rStyle w:val="TextoNormalCaracter"/>
          </w:rPr>
          <w:t>8/2012</w:t>
        </w:r>
      </w:hyperlink>
      <w:r>
        <w:t>, f. 8.</w:t>
      </w:r>
    </w:p>
    <w:p w:rsidR="0003251E" w:rsidRDefault="0003251E" w:rsidP="0003251E">
      <w:pPr>
        <w:pStyle w:val="SangriaFrancesaArticulo"/>
      </w:pPr>
      <w:r w:rsidRPr="0003251E">
        <w:rPr>
          <w:rStyle w:val="TextoNormalNegritaCaracter"/>
        </w:rPr>
        <w:t>Artículo 12.1.</w:t>
      </w:r>
      <w:r w:rsidRPr="0003251E">
        <w:rPr>
          <w:rStyle w:val="TextoNormalCaracter"/>
        </w:rPr>
        <w:t>-</w:t>
      </w:r>
      <w:r>
        <w:t xml:space="preserve"> Sentencia </w:t>
      </w:r>
      <w:hyperlink w:anchor="SENTENCIA_2012_8" w:history="1">
        <w:r w:rsidRPr="0003251E">
          <w:rPr>
            <w:rStyle w:val="TextoNormalCaracter"/>
          </w:rPr>
          <w:t>8/2012</w:t>
        </w:r>
      </w:hyperlink>
      <w:r>
        <w:t>, f. 8.</w:t>
      </w:r>
    </w:p>
    <w:p w:rsidR="0003251E" w:rsidRDefault="0003251E" w:rsidP="0003251E">
      <w:pPr>
        <w:pStyle w:val="SangriaFrancesaArticulo"/>
      </w:pPr>
      <w:r w:rsidRPr="0003251E">
        <w:rPr>
          <w:rStyle w:val="TextoNormalNegritaCaracter"/>
        </w:rPr>
        <w:t>Artículo 12.1 párrafo 1.</w:t>
      </w:r>
      <w:r w:rsidRPr="0003251E">
        <w:rPr>
          <w:rStyle w:val="TextoNormalCaracter"/>
        </w:rPr>
        <w:t>-</w:t>
      </w:r>
      <w:r>
        <w:t xml:space="preserve"> Sentencia </w:t>
      </w:r>
      <w:hyperlink w:anchor="SENTENCIA_2012_8" w:history="1">
        <w:r w:rsidRPr="0003251E">
          <w:rPr>
            <w:rStyle w:val="TextoNormalCaracter"/>
          </w:rPr>
          <w:t>8/2012</w:t>
        </w:r>
      </w:hyperlink>
      <w:r>
        <w:t>, ff. 1, 2, 8.</w:t>
      </w:r>
    </w:p>
    <w:p w:rsidR="0003251E" w:rsidRDefault="0003251E" w:rsidP="0003251E">
      <w:pPr>
        <w:pStyle w:val="SangriaFrancesaArticulo"/>
      </w:pPr>
      <w:r w:rsidRPr="0003251E">
        <w:rPr>
          <w:rStyle w:val="TextoNormalNegritaCaracter"/>
        </w:rPr>
        <w:t>Artículo 12.1 párrafo 3.</w:t>
      </w:r>
      <w:r w:rsidRPr="0003251E">
        <w:rPr>
          <w:rStyle w:val="TextoNormalCaracter"/>
        </w:rPr>
        <w:t>-</w:t>
      </w:r>
      <w:r>
        <w:t xml:space="preserve"> Sentencia </w:t>
      </w:r>
      <w:hyperlink w:anchor="SENTENCIA_2012_8" w:history="1">
        <w:r w:rsidRPr="0003251E">
          <w:rPr>
            <w:rStyle w:val="TextoNormalCaracter"/>
          </w:rPr>
          <w:t>8/2012</w:t>
        </w:r>
      </w:hyperlink>
      <w:r>
        <w:t>, ff. 1, 2, 8.</w:t>
      </w:r>
    </w:p>
    <w:p w:rsidR="0003251E" w:rsidRDefault="0003251E" w:rsidP="0003251E">
      <w:pPr>
        <w:pStyle w:val="SangriaFrancesaArticulo"/>
      </w:pPr>
      <w:r w:rsidRPr="0003251E">
        <w:rPr>
          <w:rStyle w:val="TextoNormalNegritaCaracter"/>
        </w:rPr>
        <w:t>Artículo 12.1 párrafo 4.</w:t>
      </w:r>
      <w:r w:rsidRPr="0003251E">
        <w:rPr>
          <w:rStyle w:val="TextoNormalCaracter"/>
        </w:rPr>
        <w:t>-</w:t>
      </w:r>
      <w:r>
        <w:t xml:space="preserve"> Sentencia </w:t>
      </w:r>
      <w:hyperlink w:anchor="SENTENCIA_2012_8" w:history="1">
        <w:r w:rsidRPr="0003251E">
          <w:rPr>
            <w:rStyle w:val="TextoNormalCaracter"/>
          </w:rPr>
          <w:t>8/2012</w:t>
        </w:r>
      </w:hyperlink>
      <w:r>
        <w:t>, ff. 1, 2, 8.</w:t>
      </w:r>
    </w:p>
    <w:p w:rsidR="0003251E" w:rsidRDefault="0003251E" w:rsidP="0003251E">
      <w:pPr>
        <w:pStyle w:val="SangriaFrancesaArticulo"/>
      </w:pPr>
      <w:r w:rsidRPr="0003251E">
        <w:rPr>
          <w:rStyle w:val="TextoNormalNegritaCaracter"/>
        </w:rPr>
        <w:t>Artículo 14.</w:t>
      </w:r>
      <w:r w:rsidRPr="0003251E">
        <w:rPr>
          <w:rStyle w:val="TextoNormalCaracter"/>
        </w:rPr>
        <w:t>-</w:t>
      </w:r>
      <w:r>
        <w:t xml:space="preserve"> Sentencia </w:t>
      </w:r>
      <w:hyperlink w:anchor="SENTENCIA_2012_8" w:history="1">
        <w:r w:rsidRPr="0003251E">
          <w:rPr>
            <w:rStyle w:val="TextoNormalCaracter"/>
          </w:rPr>
          <w:t>8/2012</w:t>
        </w:r>
      </w:hyperlink>
      <w:r>
        <w:t>, ff. 1, 9, 10.</w:t>
      </w:r>
    </w:p>
    <w:p w:rsidR="0003251E" w:rsidRDefault="0003251E" w:rsidP="0003251E">
      <w:pPr>
        <w:pStyle w:val="SangriaFrancesaArticulo"/>
      </w:pPr>
      <w:r w:rsidRPr="0003251E">
        <w:rPr>
          <w:rStyle w:val="TextoNormalNegritaCaracter"/>
        </w:rPr>
        <w:t>Artículo 19 apartado 2.</w:t>
      </w:r>
      <w:r w:rsidRPr="0003251E">
        <w:rPr>
          <w:rStyle w:val="TextoNormalCaracter"/>
        </w:rPr>
        <w:t>-</w:t>
      </w:r>
      <w:r>
        <w:t xml:space="preserve"> Sentencia </w:t>
      </w:r>
      <w:hyperlink w:anchor="SENTENCIA_2012_8" w:history="1">
        <w:r w:rsidRPr="0003251E">
          <w:rPr>
            <w:rStyle w:val="TextoNormalCaracter"/>
          </w:rPr>
          <w:t>8/2012</w:t>
        </w:r>
      </w:hyperlink>
      <w:r>
        <w:t>, ff. 1, 11.</w:t>
      </w:r>
    </w:p>
    <w:p w:rsidR="0003251E" w:rsidRDefault="0003251E" w:rsidP="0003251E">
      <w:pPr>
        <w:pStyle w:val="SangriaFrancesaArticulo"/>
      </w:pPr>
      <w:r w:rsidRPr="0003251E">
        <w:rPr>
          <w:rStyle w:val="TextoNormalNegritaCaracter"/>
        </w:rPr>
        <w:t>Artículo 19 apartado 3.</w:t>
      </w:r>
      <w:r w:rsidRPr="0003251E">
        <w:rPr>
          <w:rStyle w:val="TextoNormalCaracter"/>
        </w:rPr>
        <w:t>-</w:t>
      </w:r>
      <w:r>
        <w:t xml:space="preserve"> Sentencia </w:t>
      </w:r>
      <w:hyperlink w:anchor="SENTENCIA_2012_8" w:history="1">
        <w:r w:rsidRPr="0003251E">
          <w:rPr>
            <w:rStyle w:val="TextoNormalCaracter"/>
          </w:rPr>
          <w:t>8/2012</w:t>
        </w:r>
      </w:hyperlink>
      <w:r>
        <w:t>, ff. 1, 11.</w:t>
      </w:r>
    </w:p>
    <w:p w:rsidR="0003251E" w:rsidRDefault="0003251E" w:rsidP="0003251E">
      <w:pPr>
        <w:pStyle w:val="SangriaFrancesaArticulo"/>
      </w:pPr>
      <w:r w:rsidRPr="0003251E">
        <w:rPr>
          <w:rStyle w:val="TextoNormalNegritaCaracter"/>
        </w:rPr>
        <w:t>Artículo 20.1.</w:t>
      </w:r>
      <w:r w:rsidRPr="0003251E">
        <w:rPr>
          <w:rStyle w:val="TextoNormalCaracter"/>
        </w:rPr>
        <w:t>-</w:t>
      </w:r>
      <w:r>
        <w:t xml:space="preserve"> Sentencia </w:t>
      </w:r>
      <w:hyperlink w:anchor="SENTENCIA_2012_8" w:history="1">
        <w:r w:rsidRPr="0003251E">
          <w:rPr>
            <w:rStyle w:val="TextoNormalCaracter"/>
          </w:rPr>
          <w:t>8/2012</w:t>
        </w:r>
      </w:hyperlink>
      <w:r>
        <w:t>, ff. 1, 11.</w:t>
      </w:r>
    </w:p>
    <w:p w:rsidR="0003251E" w:rsidRDefault="0003251E" w:rsidP="0003251E">
      <w:pPr>
        <w:pStyle w:val="SangriaFrancesaArticulo"/>
      </w:pPr>
    </w:p>
    <w:p w:rsidR="0003251E" w:rsidRDefault="0003251E" w:rsidP="0003251E">
      <w:pPr>
        <w:pStyle w:val="TextoNormalNegritaCursivandice"/>
      </w:pPr>
      <w:r>
        <w:t>Ley de las Cortes de Castilla-La Mancha 5/2011, de 10 de marzo. Declaración de Parque Natural de la Sierra Norte de Guadalajara</w:t>
      </w:r>
    </w:p>
    <w:p w:rsidR="0003251E" w:rsidRDefault="0003251E" w:rsidP="0003251E">
      <w:pPr>
        <w:pStyle w:val="SangriaFrancesaArticulo"/>
      </w:pPr>
      <w:r w:rsidRPr="0003251E">
        <w:rPr>
          <w:rStyle w:val="TextoNormalNegritaCaracter"/>
        </w:rPr>
        <w:t>Anejo 1.</w:t>
      </w:r>
      <w:r w:rsidRPr="0003251E">
        <w:rPr>
          <w:rStyle w:val="TextoNormalCaracter"/>
        </w:rPr>
        <w:t>-</w:t>
      </w:r>
      <w:r>
        <w:t xml:space="preserve"> Auto </w:t>
      </w:r>
      <w:hyperlink w:anchor="AUTO_2012_86" w:history="1">
        <w:r w:rsidRPr="0003251E">
          <w:rPr>
            <w:rStyle w:val="TextoNormalCaracter"/>
          </w:rPr>
          <w:t>86/2012</w:t>
        </w:r>
      </w:hyperlink>
      <w:r>
        <w:t>.</w:t>
      </w:r>
    </w:p>
    <w:p w:rsidR="0003251E" w:rsidRDefault="0003251E" w:rsidP="0003251E">
      <w:pPr>
        <w:pStyle w:val="SangriaFrancesaArticulo"/>
      </w:pPr>
      <w:r w:rsidRPr="0003251E">
        <w:rPr>
          <w:rStyle w:val="TextoNormalNegritaCaracter"/>
        </w:rPr>
        <w:t>Anejo 2, apartado 2.1.4.</w:t>
      </w:r>
      <w:r w:rsidRPr="0003251E">
        <w:rPr>
          <w:rStyle w:val="TextoNormalCaracter"/>
        </w:rPr>
        <w:t>-</w:t>
      </w:r>
      <w:r>
        <w:t xml:space="preserve"> Auto </w:t>
      </w:r>
      <w:hyperlink w:anchor="AUTO_2012_86" w:history="1">
        <w:r w:rsidRPr="0003251E">
          <w:rPr>
            <w:rStyle w:val="TextoNormalCaracter"/>
          </w:rPr>
          <w:t>86/2012</w:t>
        </w:r>
      </w:hyperlink>
      <w:r>
        <w:t>.</w:t>
      </w:r>
    </w:p>
    <w:p w:rsidR="0003251E" w:rsidRDefault="0003251E" w:rsidP="0003251E">
      <w:pPr>
        <w:pStyle w:val="SangriaFrancesaArticulo"/>
      </w:pPr>
      <w:r w:rsidRPr="0003251E">
        <w:rPr>
          <w:rStyle w:val="TextoNormalNegritaCaracter"/>
        </w:rPr>
        <w:t>Anejo 2, apartado 2.1.4 incisos 9, 13, 23.</w:t>
      </w:r>
      <w:r w:rsidRPr="0003251E">
        <w:rPr>
          <w:rStyle w:val="TextoNormalCaracter"/>
        </w:rPr>
        <w:t>-</w:t>
      </w:r>
      <w:r>
        <w:t xml:space="preserve"> Auto </w:t>
      </w:r>
      <w:hyperlink w:anchor="AUTO_2012_86" w:history="1">
        <w:r w:rsidRPr="0003251E">
          <w:rPr>
            <w:rStyle w:val="TextoNormalCaracter"/>
          </w:rPr>
          <w:t>86/2012</w:t>
        </w:r>
      </w:hyperlink>
      <w:r>
        <w:t>.</w:t>
      </w:r>
    </w:p>
    <w:p w:rsidR="0003251E" w:rsidRDefault="0003251E" w:rsidP="0003251E">
      <w:pPr>
        <w:pStyle w:val="SangriaFrancesaArticulo"/>
      </w:pPr>
      <w:r w:rsidRPr="0003251E">
        <w:rPr>
          <w:rStyle w:val="TextoNormalNegritaCaracter"/>
        </w:rPr>
        <w:t>Artículo 1.</w:t>
      </w:r>
      <w:r w:rsidRPr="0003251E">
        <w:rPr>
          <w:rStyle w:val="TextoNormalCaracter"/>
        </w:rPr>
        <w:t>-</w:t>
      </w:r>
      <w:r>
        <w:t xml:space="preserve"> Auto </w:t>
      </w:r>
      <w:hyperlink w:anchor="AUTO_2012_86" w:history="1">
        <w:r w:rsidRPr="0003251E">
          <w:rPr>
            <w:rStyle w:val="TextoNormalCaracter"/>
          </w:rPr>
          <w:t>86/2012</w:t>
        </w:r>
      </w:hyperlink>
      <w:r>
        <w:t>.</w:t>
      </w:r>
    </w:p>
    <w:p w:rsidR="0003251E" w:rsidRDefault="0003251E" w:rsidP="0003251E">
      <w:pPr>
        <w:pStyle w:val="SangriaFrancesaArticulo"/>
      </w:pPr>
      <w:r w:rsidRPr="0003251E">
        <w:rPr>
          <w:rStyle w:val="TextoNormalNegritaCaracter"/>
        </w:rPr>
        <w:t>Artículo 3.1.</w:t>
      </w:r>
      <w:r w:rsidRPr="0003251E">
        <w:rPr>
          <w:rStyle w:val="TextoNormalCaracter"/>
        </w:rPr>
        <w:t>-</w:t>
      </w:r>
      <w:r>
        <w:t xml:space="preserve"> Auto </w:t>
      </w:r>
      <w:hyperlink w:anchor="AUTO_2012_86" w:history="1">
        <w:r w:rsidRPr="0003251E">
          <w:rPr>
            <w:rStyle w:val="TextoNormalCaracter"/>
          </w:rPr>
          <w:t>86/2012</w:t>
        </w:r>
      </w:hyperlink>
      <w:r>
        <w:t>.</w:t>
      </w:r>
    </w:p>
    <w:p w:rsidR="0003251E" w:rsidRDefault="0003251E" w:rsidP="0003251E">
      <w:pPr>
        <w:pStyle w:val="SangriaFrancesaArticulo"/>
      </w:pPr>
      <w:r w:rsidRPr="0003251E">
        <w:rPr>
          <w:rStyle w:val="TextoNormalNegritaCaracter"/>
        </w:rPr>
        <w:t>Anejo 2, apartado 2.2.4 incisos 27, 29, 30, 31, 36.</w:t>
      </w:r>
      <w:r w:rsidRPr="0003251E">
        <w:rPr>
          <w:rStyle w:val="TextoNormalCaracter"/>
        </w:rPr>
        <w:t>-</w:t>
      </w:r>
      <w:r>
        <w:t xml:space="preserve"> Auto </w:t>
      </w:r>
      <w:hyperlink w:anchor="AUTO_2012_86" w:history="1">
        <w:r w:rsidRPr="0003251E">
          <w:rPr>
            <w:rStyle w:val="TextoNormalCaracter"/>
          </w:rPr>
          <w:t>86/2012</w:t>
        </w:r>
      </w:hyperlink>
      <w:r>
        <w:t>.</w:t>
      </w:r>
    </w:p>
    <w:p w:rsidR="0003251E" w:rsidRDefault="0003251E" w:rsidP="0003251E">
      <w:pPr>
        <w:pStyle w:val="SangriaFrancesaArticulo"/>
      </w:pPr>
    </w:p>
    <w:p w:rsidR="0003251E" w:rsidRDefault="0003251E" w:rsidP="0003251E">
      <w:pPr>
        <w:pStyle w:val="TextoNormalNegritaCursivandice"/>
      </w:pPr>
      <w:r>
        <w:t>Ley de las Cortes de Castilla-La Mancha 6/2011, de 10 de marzo. Declaración de Parque Natural del Valle de Alcudia y Sierra Madrona</w:t>
      </w:r>
    </w:p>
    <w:p w:rsidR="0003251E" w:rsidRDefault="0003251E" w:rsidP="0003251E">
      <w:pPr>
        <w:pStyle w:val="SangriaFrancesaArticulo"/>
      </w:pPr>
      <w:r w:rsidRPr="0003251E">
        <w:rPr>
          <w:rStyle w:val="TextoNormalNegritaCaracter"/>
        </w:rPr>
        <w:t>Anejo 1.</w:t>
      </w:r>
      <w:r w:rsidRPr="0003251E">
        <w:rPr>
          <w:rStyle w:val="TextoNormalCaracter"/>
        </w:rPr>
        <w:t>-</w:t>
      </w:r>
      <w:r>
        <w:t xml:space="preserve"> Auto </w:t>
      </w:r>
      <w:hyperlink w:anchor="AUTO_2012_85" w:history="1">
        <w:r w:rsidRPr="0003251E">
          <w:rPr>
            <w:rStyle w:val="TextoNormalCaracter"/>
          </w:rPr>
          <w:t>85/2012</w:t>
        </w:r>
      </w:hyperlink>
      <w:r>
        <w:t>.</w:t>
      </w:r>
    </w:p>
    <w:p w:rsidR="0003251E" w:rsidRDefault="0003251E" w:rsidP="0003251E">
      <w:pPr>
        <w:pStyle w:val="SangriaFrancesaArticulo"/>
      </w:pPr>
      <w:r w:rsidRPr="0003251E">
        <w:rPr>
          <w:rStyle w:val="TextoNormalNegritaCaracter"/>
        </w:rPr>
        <w:lastRenderedPageBreak/>
        <w:t>En general.</w:t>
      </w:r>
      <w:r w:rsidRPr="0003251E">
        <w:rPr>
          <w:rStyle w:val="TextoNormalCaracter"/>
        </w:rPr>
        <w:t>-</w:t>
      </w:r>
      <w:r>
        <w:t xml:space="preserve"> Auto </w:t>
      </w:r>
      <w:hyperlink w:anchor="AUTO_2012_85" w:history="1">
        <w:r w:rsidRPr="0003251E">
          <w:rPr>
            <w:rStyle w:val="TextoNormalCaracter"/>
          </w:rPr>
          <w:t>85/2012</w:t>
        </w:r>
      </w:hyperlink>
      <w:r>
        <w:t>.</w:t>
      </w:r>
    </w:p>
    <w:p w:rsidR="0003251E" w:rsidRDefault="0003251E" w:rsidP="0003251E">
      <w:pPr>
        <w:pStyle w:val="SangriaFrancesaArticulo"/>
      </w:pPr>
      <w:r w:rsidRPr="0003251E">
        <w:rPr>
          <w:rStyle w:val="TextoNormalNegritaCaracter"/>
        </w:rPr>
        <w:t>Artículo 1.</w:t>
      </w:r>
      <w:r w:rsidRPr="0003251E">
        <w:rPr>
          <w:rStyle w:val="TextoNormalCaracter"/>
        </w:rPr>
        <w:t>-</w:t>
      </w:r>
      <w:r>
        <w:t xml:space="preserve"> Auto </w:t>
      </w:r>
      <w:hyperlink w:anchor="AUTO_2012_85" w:history="1">
        <w:r w:rsidRPr="0003251E">
          <w:rPr>
            <w:rStyle w:val="TextoNormalCaracter"/>
          </w:rPr>
          <w:t>85/2012</w:t>
        </w:r>
      </w:hyperlink>
      <w:r>
        <w:t>.</w:t>
      </w:r>
    </w:p>
    <w:p w:rsidR="0003251E" w:rsidRDefault="0003251E" w:rsidP="0003251E">
      <w:pPr>
        <w:pStyle w:val="SangriaFrancesaArticulo"/>
      </w:pPr>
      <w:r w:rsidRPr="0003251E">
        <w:rPr>
          <w:rStyle w:val="TextoNormalNegritaCaracter"/>
        </w:rPr>
        <w:t>Anejo 2 apartado 2.1.9.</w:t>
      </w:r>
      <w:r w:rsidRPr="0003251E">
        <w:rPr>
          <w:rStyle w:val="TextoNormalCaracter"/>
        </w:rPr>
        <w:t>-</w:t>
      </w:r>
      <w:r>
        <w:t xml:space="preserve"> Auto </w:t>
      </w:r>
      <w:hyperlink w:anchor="AUTO_2012_85" w:history="1">
        <w:r w:rsidRPr="0003251E">
          <w:rPr>
            <w:rStyle w:val="TextoNormalCaracter"/>
          </w:rPr>
          <w:t>85/2012</w:t>
        </w:r>
      </w:hyperlink>
      <w:r>
        <w:t>.</w:t>
      </w:r>
    </w:p>
    <w:p w:rsidR="0003251E" w:rsidRDefault="0003251E" w:rsidP="0003251E">
      <w:pPr>
        <w:pStyle w:val="SangriaFrancesaArticulo"/>
      </w:pPr>
      <w:r w:rsidRPr="0003251E">
        <w:rPr>
          <w:rStyle w:val="TextoNormalNegritaCaracter"/>
        </w:rPr>
        <w:t>Anejo 2 apartado 2.5 inciso 21.</w:t>
      </w:r>
      <w:r w:rsidRPr="0003251E">
        <w:rPr>
          <w:rStyle w:val="TextoNormalCaracter"/>
        </w:rPr>
        <w:t>-</w:t>
      </w:r>
      <w:r>
        <w:t xml:space="preserve"> Auto </w:t>
      </w:r>
      <w:hyperlink w:anchor="AUTO_2012_85" w:history="1">
        <w:r w:rsidRPr="0003251E">
          <w:rPr>
            <w:rStyle w:val="TextoNormalCaracter"/>
          </w:rPr>
          <w:t>85/2012</w:t>
        </w:r>
      </w:hyperlink>
      <w:r>
        <w:t>.</w:t>
      </w:r>
    </w:p>
    <w:p w:rsidR="0003251E" w:rsidRDefault="0003251E" w:rsidP="0003251E">
      <w:pPr>
        <w:pStyle w:val="SangriaFrancesaArticulo"/>
      </w:pPr>
      <w:r w:rsidRPr="0003251E">
        <w:rPr>
          <w:rStyle w:val="TextoNormalNegritaCaracter"/>
        </w:rPr>
        <w:t>Anejo 2 apartado 2.5 incisos 1, 5, 6 y 21.</w:t>
      </w:r>
      <w:r w:rsidRPr="0003251E">
        <w:rPr>
          <w:rStyle w:val="TextoNormalCaracter"/>
        </w:rPr>
        <w:t>-</w:t>
      </w:r>
      <w:r>
        <w:t xml:space="preserve"> Auto </w:t>
      </w:r>
      <w:hyperlink w:anchor="AUTO_2012_85" w:history="1">
        <w:r w:rsidRPr="0003251E">
          <w:rPr>
            <w:rStyle w:val="TextoNormalCaracter"/>
          </w:rPr>
          <w:t>85/2012</w:t>
        </w:r>
      </w:hyperlink>
      <w:r>
        <w:t>.</w:t>
      </w:r>
    </w:p>
    <w:p w:rsidR="0003251E" w:rsidRDefault="0003251E" w:rsidP="0003251E">
      <w:pPr>
        <w:pStyle w:val="SangriaFrancesaArticulo"/>
      </w:pPr>
      <w:r w:rsidRPr="0003251E">
        <w:rPr>
          <w:rStyle w:val="TextoNormalNegritaCaracter"/>
        </w:rPr>
        <w:t>Anejo 2 apartado 2.5 incisos 1, 5, 6, 21.</w:t>
      </w:r>
      <w:r w:rsidRPr="0003251E">
        <w:rPr>
          <w:rStyle w:val="TextoNormalCaracter"/>
        </w:rPr>
        <w:t>-</w:t>
      </w:r>
      <w:r>
        <w:t xml:space="preserve"> Auto </w:t>
      </w:r>
      <w:hyperlink w:anchor="AUTO_2012_85" w:history="1">
        <w:r w:rsidRPr="0003251E">
          <w:rPr>
            <w:rStyle w:val="TextoNormalCaracter"/>
          </w:rPr>
          <w:t>85/2012</w:t>
        </w:r>
      </w:hyperlink>
      <w:r>
        <w:t>.</w:t>
      </w:r>
    </w:p>
    <w:p w:rsidR="0003251E" w:rsidRDefault="0003251E" w:rsidP="0003251E">
      <w:pPr>
        <w:pStyle w:val="SangriaFrancesaArticulo"/>
      </w:pPr>
      <w:r w:rsidRPr="0003251E">
        <w:rPr>
          <w:rStyle w:val="TextoNormalNegritaCaracter"/>
        </w:rPr>
        <w:t>Artículo 3.1.</w:t>
      </w:r>
      <w:r w:rsidRPr="0003251E">
        <w:rPr>
          <w:rStyle w:val="TextoNormalCaracter"/>
        </w:rPr>
        <w:t>-</w:t>
      </w:r>
      <w:r>
        <w:t xml:space="preserve"> Auto </w:t>
      </w:r>
      <w:hyperlink w:anchor="AUTO_2012_85" w:history="1">
        <w:r w:rsidRPr="0003251E">
          <w:rPr>
            <w:rStyle w:val="TextoNormalCaracter"/>
          </w:rPr>
          <w:t>85/2012</w:t>
        </w:r>
      </w:hyperlink>
      <w:r>
        <w:t>.</w:t>
      </w:r>
    </w:p>
    <w:p w:rsidR="0003251E" w:rsidRDefault="0003251E" w:rsidP="0003251E">
      <w:pPr>
        <w:pStyle w:val="TextoNormal"/>
      </w:pPr>
    </w:p>
    <w:p w:rsidR="0003251E" w:rsidRDefault="0003251E" w:rsidP="0003251E">
      <w:pPr>
        <w:pStyle w:val="TextoNormalNegritaCentradoSubrayado"/>
        <w:suppressAutoHyphens/>
      </w:pPr>
      <w:r>
        <w:t>J.7.c) Decretos y otras disposiciones reglamentarias</w:t>
      </w:r>
    </w:p>
    <w:p w:rsidR="0003251E" w:rsidRDefault="0003251E" w:rsidP="0003251E">
      <w:pPr>
        <w:pStyle w:val="TextoNormalNegritaCentradoSubrayado"/>
      </w:pPr>
    </w:p>
    <w:p w:rsidR="0003251E" w:rsidRDefault="0003251E" w:rsidP="0003251E">
      <w:pPr>
        <w:pStyle w:val="TextoNormalNegritaCursivandice"/>
      </w:pPr>
      <w:r>
        <w:t>Decreto Legislativo de la Junta de Comunidades de Castilla-La Mancha 1/2002, de 19 de noviembre de 2002. Texto refundido de la Ley de Hacienda de Castilla-La Mancha</w:t>
      </w:r>
    </w:p>
    <w:p w:rsidR="0003251E" w:rsidRDefault="0003251E" w:rsidP="0003251E">
      <w:pPr>
        <w:pStyle w:val="SangriaFrancesaArticulo"/>
      </w:pPr>
      <w:r w:rsidRPr="0003251E">
        <w:rPr>
          <w:rStyle w:val="TextoNormalNegritaCaracter"/>
        </w:rPr>
        <w:t>Artículo 73.3 m).</w:t>
      </w:r>
      <w:r w:rsidRPr="0003251E">
        <w:rPr>
          <w:rStyle w:val="TextoNormalCaracter"/>
        </w:rPr>
        <w:t>-</w:t>
      </w:r>
      <w:r>
        <w:t xml:space="preserve"> Sentencia </w:t>
      </w:r>
      <w:hyperlink w:anchor="SENTENCIA_2012_99" w:history="1">
        <w:r w:rsidRPr="0003251E">
          <w:rPr>
            <w:rStyle w:val="TextoNormalCaracter"/>
          </w:rPr>
          <w:t>99/2012</w:t>
        </w:r>
      </w:hyperlink>
      <w:r>
        <w:t>, f. 8.</w:t>
      </w:r>
    </w:p>
    <w:p w:rsidR="0003251E" w:rsidRDefault="0003251E" w:rsidP="0003251E">
      <w:pPr>
        <w:pStyle w:val="SangriaFrancesaArticulo"/>
      </w:pPr>
      <w:r w:rsidRPr="0003251E">
        <w:rPr>
          <w:rStyle w:val="TextoNormalNegritaCaracter"/>
        </w:rPr>
        <w:t>Artículo 76.</w:t>
      </w:r>
      <w:r w:rsidRPr="0003251E">
        <w:rPr>
          <w:rStyle w:val="TextoNormalCaracter"/>
        </w:rPr>
        <w:t>-</w:t>
      </w:r>
      <w:r>
        <w:t xml:space="preserve"> Sentencia </w:t>
      </w:r>
      <w:hyperlink w:anchor="SENTENCIA_2012_99" w:history="1">
        <w:r w:rsidRPr="0003251E">
          <w:rPr>
            <w:rStyle w:val="TextoNormalCaracter"/>
          </w:rPr>
          <w:t>99/2012</w:t>
        </w:r>
      </w:hyperlink>
      <w:r>
        <w:t>, f. 8.</w:t>
      </w:r>
    </w:p>
    <w:p w:rsidR="0003251E" w:rsidRDefault="0003251E" w:rsidP="0003251E">
      <w:pPr>
        <w:pStyle w:val="TextoNormal"/>
      </w:pPr>
    </w:p>
    <w:p w:rsidR="0003251E" w:rsidRDefault="0003251E" w:rsidP="0003251E">
      <w:pPr>
        <w:pStyle w:val="SangriaFrancesaArticulo"/>
      </w:pPr>
    </w:p>
    <w:p w:rsidR="0003251E" w:rsidRDefault="0003251E" w:rsidP="0003251E">
      <w:pPr>
        <w:pStyle w:val="TextoNormalNegritaCentrado"/>
        <w:suppressAutoHyphens/>
      </w:pPr>
      <w:r w:rsidRPr="0003251E">
        <w:rPr>
          <w:rStyle w:val="TextoNormalNegritaCentradoSombreado"/>
        </w:rPr>
        <w:t>J.8) Castilla y León</w:t>
      </w:r>
    </w:p>
    <w:p w:rsidR="0003251E" w:rsidRDefault="0003251E" w:rsidP="0003251E">
      <w:pPr>
        <w:pStyle w:val="TextoNormal"/>
      </w:pPr>
    </w:p>
    <w:p w:rsidR="0003251E" w:rsidRDefault="0003251E" w:rsidP="0003251E">
      <w:pPr>
        <w:pStyle w:val="TextoNormalNegritaCentradoSubrayado"/>
        <w:suppressAutoHyphens/>
      </w:pPr>
      <w:r>
        <w:t>J.8.a) Estatuto de Autonomía</w:t>
      </w:r>
    </w:p>
    <w:p w:rsidR="0003251E" w:rsidRDefault="0003251E" w:rsidP="0003251E">
      <w:pPr>
        <w:pStyle w:val="TextoNormalNegritaCentradoSubrayado"/>
      </w:pPr>
    </w:p>
    <w:p w:rsidR="0003251E" w:rsidRDefault="0003251E" w:rsidP="0003251E">
      <w:pPr>
        <w:pStyle w:val="TextoNormalNegritaCursivandice"/>
      </w:pPr>
      <w:r>
        <w:t>Ley Orgánica 4/1983, de 25 de febrero. Estatuto de Autonomía de Castilla y León</w:t>
      </w:r>
    </w:p>
    <w:p w:rsidR="0003251E" w:rsidRDefault="0003251E" w:rsidP="0003251E">
      <w:pPr>
        <w:pStyle w:val="SangriaFrancesaArticulo"/>
      </w:pPr>
      <w:r w:rsidRPr="0003251E">
        <w:rPr>
          <w:rStyle w:val="TextoNormalNegritaCaracter"/>
        </w:rPr>
        <w:t>Artículo 32.1.7</w:t>
      </w:r>
      <w:r>
        <w:t xml:space="preserve"> </w:t>
      </w:r>
      <w:r w:rsidRPr="0003251E">
        <w:rPr>
          <w:rStyle w:val="TextoNormalCaracter"/>
        </w:rPr>
        <w:t>(redactado por la Ley Orgánica 4 /1999, de 8 de enero)</w:t>
      </w:r>
      <w:r w:rsidRPr="0003251E">
        <w:rPr>
          <w:rStyle w:val="TextoNormalNegritaCaracter"/>
        </w:rPr>
        <w:t>.</w:t>
      </w:r>
      <w:r w:rsidRPr="0003251E">
        <w:rPr>
          <w:rStyle w:val="TextoNormalCaracter"/>
        </w:rPr>
        <w:t>-</w:t>
      </w:r>
      <w:r>
        <w:t xml:space="preserve"> Sentencia </w:t>
      </w:r>
      <w:hyperlink w:anchor="SENTENCIA_2012_90" w:history="1">
        <w:r w:rsidRPr="0003251E">
          <w:rPr>
            <w:rStyle w:val="TextoNormalCaracter"/>
          </w:rPr>
          <w:t>90/2012</w:t>
        </w:r>
      </w:hyperlink>
      <w:r>
        <w:t>, f. 3.</w:t>
      </w:r>
    </w:p>
    <w:p w:rsidR="0003251E" w:rsidRDefault="0003251E" w:rsidP="0003251E">
      <w:pPr>
        <w:pStyle w:val="SangriaFrancesaArticulo"/>
      </w:pPr>
      <w:r w:rsidRPr="0003251E">
        <w:rPr>
          <w:rStyle w:val="TextoNormalNegritaCaracter"/>
        </w:rPr>
        <w:t>Artículo 32.1.7</w:t>
      </w:r>
      <w:r>
        <w:t xml:space="preserve"> </w:t>
      </w:r>
      <w:r w:rsidRPr="0003251E">
        <w:rPr>
          <w:rStyle w:val="TextoNormalCaracter"/>
        </w:rPr>
        <w:t>(redactado por la Ley Orgánica 4/1999, de 8 de enero)</w:t>
      </w:r>
      <w:r w:rsidRPr="0003251E">
        <w:rPr>
          <w:rStyle w:val="TextoNormalNegritaCaracter"/>
        </w:rPr>
        <w:t>.</w:t>
      </w:r>
      <w:r w:rsidRPr="0003251E">
        <w:rPr>
          <w:rStyle w:val="TextoNormalCaracter"/>
        </w:rPr>
        <w:t>-</w:t>
      </w:r>
      <w:r>
        <w:t xml:space="preserve"> Sentencia </w:t>
      </w:r>
      <w:hyperlink w:anchor="SENTENCIA_2012_90" w:history="1">
        <w:r w:rsidRPr="0003251E">
          <w:rPr>
            <w:rStyle w:val="TextoNormalCaracter"/>
          </w:rPr>
          <w:t>90/2012</w:t>
        </w:r>
      </w:hyperlink>
      <w:r>
        <w:t>, f. 3.</w:t>
      </w:r>
    </w:p>
    <w:p w:rsidR="0003251E" w:rsidRDefault="0003251E" w:rsidP="0003251E">
      <w:pPr>
        <w:pStyle w:val="SangriaFrancesaArticulo"/>
      </w:pPr>
      <w:r w:rsidRPr="0003251E">
        <w:rPr>
          <w:rStyle w:val="TextoNormalNegritaCaracter"/>
        </w:rPr>
        <w:t>Artículo 32.1.32</w:t>
      </w:r>
      <w:r>
        <w:t xml:space="preserve"> </w:t>
      </w:r>
      <w:r w:rsidRPr="0003251E">
        <w:rPr>
          <w:rStyle w:val="TextoNormalCaracter"/>
        </w:rPr>
        <w:t>(redactado por la Ley Orgánica 4 /1999, de 8 de enero)</w:t>
      </w:r>
      <w:r w:rsidRPr="0003251E">
        <w:rPr>
          <w:rStyle w:val="TextoNormalNegritaCaracter"/>
        </w:rPr>
        <w:t>.</w:t>
      </w:r>
      <w:r w:rsidRPr="0003251E">
        <w:rPr>
          <w:rStyle w:val="TextoNormalCaracter"/>
        </w:rPr>
        <w:t>-</w:t>
      </w:r>
      <w:r>
        <w:t xml:space="preserve"> Sentencia </w:t>
      </w:r>
      <w:hyperlink w:anchor="SENTENCIA_2012_90" w:history="1">
        <w:r w:rsidRPr="0003251E">
          <w:rPr>
            <w:rStyle w:val="TextoNormalCaracter"/>
          </w:rPr>
          <w:t>90/2012</w:t>
        </w:r>
      </w:hyperlink>
      <w:r>
        <w:t>, f. 3.</w:t>
      </w:r>
    </w:p>
    <w:p w:rsidR="0003251E" w:rsidRDefault="0003251E" w:rsidP="0003251E">
      <w:pPr>
        <w:pStyle w:val="SangriaFrancesaArticulo"/>
      </w:pPr>
      <w:r w:rsidRPr="0003251E">
        <w:rPr>
          <w:rStyle w:val="TextoNormalNegritaCaracter"/>
        </w:rPr>
        <w:t>Artículo 32.1.32</w:t>
      </w:r>
      <w:r>
        <w:t xml:space="preserve"> </w:t>
      </w:r>
      <w:r w:rsidRPr="0003251E">
        <w:rPr>
          <w:rStyle w:val="TextoNormalCaracter"/>
        </w:rPr>
        <w:t>(redactado por la Ley Orgánica 4/1999, de 8 de enero)</w:t>
      </w:r>
      <w:r w:rsidRPr="0003251E">
        <w:rPr>
          <w:rStyle w:val="TextoNormalNegritaCaracter"/>
        </w:rPr>
        <w:t>.</w:t>
      </w:r>
      <w:r w:rsidRPr="0003251E">
        <w:rPr>
          <w:rStyle w:val="TextoNormalCaracter"/>
        </w:rPr>
        <w:t>-</w:t>
      </w:r>
      <w:r>
        <w:t xml:space="preserve"> Sentencia </w:t>
      </w:r>
      <w:hyperlink w:anchor="SENTENCIA_2012_90" w:history="1">
        <w:r w:rsidRPr="0003251E">
          <w:rPr>
            <w:rStyle w:val="TextoNormalCaracter"/>
          </w:rPr>
          <w:t>90/2012</w:t>
        </w:r>
      </w:hyperlink>
      <w:r>
        <w:t>, f. 3.</w:t>
      </w:r>
    </w:p>
    <w:p w:rsidR="0003251E" w:rsidRDefault="0003251E" w:rsidP="0003251E">
      <w:pPr>
        <w:pStyle w:val="SangriaFrancesaArticulo"/>
      </w:pPr>
      <w:r w:rsidRPr="0003251E">
        <w:rPr>
          <w:rStyle w:val="TextoNormalNegritaCaracter"/>
        </w:rPr>
        <w:t>Disposición adicional primera, apartado 3.</w:t>
      </w:r>
      <w:r w:rsidRPr="0003251E">
        <w:rPr>
          <w:rStyle w:val="TextoNormalCaracter"/>
        </w:rPr>
        <w:t>-</w:t>
      </w:r>
      <w:r>
        <w:t xml:space="preserve"> Sentencia </w:t>
      </w:r>
      <w:hyperlink w:anchor="SENTENCIA_2012_19" w:history="1">
        <w:r w:rsidRPr="0003251E">
          <w:rPr>
            <w:rStyle w:val="TextoNormalCaracter"/>
          </w:rPr>
          <w:t>19/2012</w:t>
        </w:r>
      </w:hyperlink>
      <w:r>
        <w:t>, f. 11.</w:t>
      </w:r>
    </w:p>
    <w:p w:rsidR="0003251E" w:rsidRDefault="0003251E" w:rsidP="0003251E">
      <w:pPr>
        <w:pStyle w:val="SangriaFrancesaArticulo"/>
      </w:pPr>
    </w:p>
    <w:p w:rsidR="0003251E" w:rsidRDefault="0003251E" w:rsidP="0003251E">
      <w:pPr>
        <w:pStyle w:val="TextoNormalNegritaCursivandice"/>
      </w:pPr>
      <w:r>
        <w:t>Ley Orgánica 4/1999, de 8 de enero. Reforma de la Ley Orgánica 4/1983, de Estatuto de Autonomía de Castilla y León</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90" w:history="1">
        <w:r w:rsidRPr="0003251E">
          <w:rPr>
            <w:rStyle w:val="TextoNormalCaracter"/>
          </w:rPr>
          <w:t>90/2012</w:t>
        </w:r>
      </w:hyperlink>
      <w:r>
        <w:t>, f. 3.</w:t>
      </w:r>
    </w:p>
    <w:p w:rsidR="0003251E" w:rsidRDefault="0003251E" w:rsidP="0003251E">
      <w:pPr>
        <w:pStyle w:val="SangriaFrancesaArticulo"/>
      </w:pPr>
    </w:p>
    <w:p w:rsidR="0003251E" w:rsidRDefault="0003251E" w:rsidP="0003251E">
      <w:pPr>
        <w:pStyle w:val="TextoNormalNegritaCursivandice"/>
      </w:pPr>
      <w:r>
        <w:t>Ley Orgánica 14/2007, de 30 de noviembre. Reforma del Estatuto de Autonomía de Castilla y León</w:t>
      </w:r>
    </w:p>
    <w:p w:rsidR="0003251E" w:rsidRDefault="0003251E" w:rsidP="0003251E">
      <w:pPr>
        <w:pStyle w:val="SangriaFrancesaArticulo"/>
      </w:pPr>
      <w:r w:rsidRPr="0003251E">
        <w:rPr>
          <w:rStyle w:val="TextoNormalNegritaCaracter"/>
        </w:rPr>
        <w:t>Disposición adicional primera, apartado 1 a).</w:t>
      </w:r>
      <w:r w:rsidRPr="0003251E">
        <w:rPr>
          <w:rStyle w:val="TextoNormalCaracter"/>
        </w:rPr>
        <w:t>-</w:t>
      </w:r>
      <w:r>
        <w:t xml:space="preserve"> Sentencia </w:t>
      </w:r>
      <w:hyperlink w:anchor="SENTENCIA_2012_19" w:history="1">
        <w:r w:rsidRPr="0003251E">
          <w:rPr>
            <w:rStyle w:val="TextoNormalCaracter"/>
          </w:rPr>
          <w:t>19/2012</w:t>
        </w:r>
      </w:hyperlink>
      <w:r>
        <w:t>, f. 11.</w:t>
      </w:r>
    </w:p>
    <w:p w:rsidR="0003251E" w:rsidRDefault="0003251E" w:rsidP="0003251E">
      <w:pPr>
        <w:pStyle w:val="TextoNormal"/>
      </w:pPr>
    </w:p>
    <w:p w:rsidR="0003251E" w:rsidRDefault="0003251E" w:rsidP="0003251E">
      <w:pPr>
        <w:pStyle w:val="TextoNormalNegritaCentradoSubrayado"/>
        <w:suppressAutoHyphens/>
      </w:pPr>
      <w:r>
        <w:t>J.8.b) Leyes y disposiciones con fuerza de Ley</w:t>
      </w:r>
    </w:p>
    <w:p w:rsidR="0003251E" w:rsidRDefault="0003251E" w:rsidP="0003251E">
      <w:pPr>
        <w:pStyle w:val="TextoNormalNegritaCentradoSubrayado"/>
      </w:pPr>
    </w:p>
    <w:p w:rsidR="0003251E" w:rsidRDefault="0003251E" w:rsidP="0003251E">
      <w:pPr>
        <w:pStyle w:val="TextoNormalNegritaCursivandice"/>
      </w:pPr>
      <w:r>
        <w:lastRenderedPageBreak/>
        <w:t>Ley de las Cortes de Castilla y León 13/1998, de 23 de diciembre.  Medidas económicas, fiscales y administrativas.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9" w:history="1">
        <w:r w:rsidRPr="0003251E">
          <w:rPr>
            <w:rStyle w:val="TextoNormalCaracter"/>
          </w:rPr>
          <w:t>19/2012</w:t>
        </w:r>
      </w:hyperlink>
      <w:r>
        <w:t>, f. 11.</w:t>
      </w:r>
    </w:p>
    <w:p w:rsidR="0003251E" w:rsidRDefault="0003251E" w:rsidP="0003251E">
      <w:pPr>
        <w:pStyle w:val="SangriaFrancesaArticulo"/>
      </w:pPr>
    </w:p>
    <w:p w:rsidR="0003251E" w:rsidRDefault="0003251E" w:rsidP="0003251E">
      <w:pPr>
        <w:pStyle w:val="TextoNormalNegritaCursivandice"/>
      </w:pPr>
      <w:r>
        <w:t>Ley de las Cortes de Castilla y León 6/1999, de 27 de diciembre. Medidas económicas, fiscales y administrativas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9" w:history="1">
        <w:r w:rsidRPr="0003251E">
          <w:rPr>
            <w:rStyle w:val="TextoNormalCaracter"/>
          </w:rPr>
          <w:t>19/2012</w:t>
        </w:r>
      </w:hyperlink>
      <w:r>
        <w:t>, f. 11.</w:t>
      </w:r>
    </w:p>
    <w:p w:rsidR="0003251E" w:rsidRDefault="0003251E" w:rsidP="0003251E">
      <w:pPr>
        <w:pStyle w:val="SangriaFrancesaArticulo"/>
      </w:pPr>
    </w:p>
    <w:p w:rsidR="0003251E" w:rsidRDefault="0003251E" w:rsidP="0003251E">
      <w:pPr>
        <w:pStyle w:val="TextoNormalNegritaCursivandice"/>
      </w:pPr>
      <w:r>
        <w:t>Ley de las Cortes de Castilla y León 8/2005, de 10 de junio. Viña y del vino de Castilla y León</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90" w:history="1">
        <w:r w:rsidRPr="0003251E">
          <w:rPr>
            <w:rStyle w:val="TextoNormalCaracter"/>
          </w:rPr>
          <w:t>90/2012</w:t>
        </w:r>
      </w:hyperlink>
      <w:r>
        <w:t>, ff. 3, 5.</w:t>
      </w:r>
    </w:p>
    <w:p w:rsidR="0003251E" w:rsidRDefault="0003251E" w:rsidP="0003251E">
      <w:pPr>
        <w:pStyle w:val="SangriaFrancesaArticulo"/>
      </w:pPr>
      <w:r w:rsidRPr="0003251E">
        <w:rPr>
          <w:rStyle w:val="TextoNormalNegritaCaracter"/>
        </w:rPr>
        <w:t>Artículo 42.</w:t>
      </w:r>
      <w:r w:rsidRPr="0003251E">
        <w:rPr>
          <w:rStyle w:val="TextoNormalCaracter"/>
        </w:rPr>
        <w:t>-</w:t>
      </w:r>
      <w:r>
        <w:t xml:space="preserve"> Sentencias </w:t>
      </w:r>
      <w:hyperlink w:anchor="SENTENCIA_2012_90" w:history="1">
        <w:r w:rsidRPr="0003251E">
          <w:rPr>
            <w:rStyle w:val="TextoNormalCaracter"/>
          </w:rPr>
          <w:t>90/2012</w:t>
        </w:r>
      </w:hyperlink>
      <w:r>
        <w:t xml:space="preserve">, ff. 3, 5; </w:t>
      </w:r>
      <w:hyperlink w:anchor="SENTENCIA_2012_109" w:history="1">
        <w:r w:rsidRPr="0003251E">
          <w:rPr>
            <w:rStyle w:val="TextoNormalCaracter"/>
          </w:rPr>
          <w:t>109/2012</w:t>
        </w:r>
      </w:hyperlink>
      <w:r>
        <w:t xml:space="preserve">, f. 3; </w:t>
      </w:r>
      <w:hyperlink w:anchor="SENTENCIA_2012_127" w:history="1">
        <w:r w:rsidRPr="0003251E">
          <w:rPr>
            <w:rStyle w:val="TextoNormalCaracter"/>
          </w:rPr>
          <w:t>127/2012</w:t>
        </w:r>
      </w:hyperlink>
      <w:r>
        <w:t>, f. 3.</w:t>
      </w:r>
    </w:p>
    <w:p w:rsidR="0003251E" w:rsidRDefault="0003251E" w:rsidP="0003251E">
      <w:pPr>
        <w:pStyle w:val="SangriaFrancesaArticulo"/>
      </w:pPr>
      <w:r w:rsidRPr="0003251E">
        <w:rPr>
          <w:rStyle w:val="TextoNormalNegritaCaracter"/>
        </w:rPr>
        <w:t>Artículo 45.</w:t>
      </w:r>
      <w:r w:rsidRPr="0003251E">
        <w:rPr>
          <w:rStyle w:val="TextoNormalCaracter"/>
        </w:rPr>
        <w:t>-</w:t>
      </w:r>
      <w:r>
        <w:t xml:space="preserve"> Sentencia </w:t>
      </w:r>
      <w:hyperlink w:anchor="SENTENCIA_2012_90" w:history="1">
        <w:r w:rsidRPr="0003251E">
          <w:rPr>
            <w:rStyle w:val="TextoNormalCaracter"/>
          </w:rPr>
          <w:t>90/2012</w:t>
        </w:r>
      </w:hyperlink>
      <w:r>
        <w:t>, f. 3.</w:t>
      </w:r>
    </w:p>
    <w:p w:rsidR="0003251E" w:rsidRDefault="0003251E" w:rsidP="0003251E">
      <w:pPr>
        <w:pStyle w:val="SangriaFrancesaArticulo"/>
      </w:pPr>
    </w:p>
    <w:p w:rsidR="0003251E" w:rsidRDefault="0003251E" w:rsidP="0003251E">
      <w:pPr>
        <w:pStyle w:val="TextoNormalNegritaCursivandice"/>
      </w:pPr>
      <w:r>
        <w:t>Ley de las Cortes de Castilla y León 11/2009, de 22 de diciembre. Presupuestos Generales para 2010</w:t>
      </w:r>
    </w:p>
    <w:p w:rsidR="0003251E" w:rsidRDefault="0003251E" w:rsidP="0003251E">
      <w:pPr>
        <w:pStyle w:val="SangriaFrancesaArticulo"/>
      </w:pPr>
      <w:r w:rsidRPr="0003251E">
        <w:rPr>
          <w:rStyle w:val="TextoNormalNegritaCaracter"/>
        </w:rPr>
        <w:t>Artículo 14</w:t>
      </w:r>
      <w:r>
        <w:t xml:space="preserve"> </w:t>
      </w:r>
      <w:r w:rsidRPr="0003251E">
        <w:rPr>
          <w:rStyle w:val="TextoNormalCaracter"/>
        </w:rPr>
        <w:t>(redactado por el Decreto-ley de la Junta de Castilla y León 1/2010, de 3 de junio)</w:t>
      </w:r>
      <w:r w:rsidRPr="0003251E">
        <w:rPr>
          <w:rStyle w:val="TextoNormalNegritaCaracter"/>
        </w:rPr>
        <w:t>.</w:t>
      </w:r>
      <w:r w:rsidRPr="0003251E">
        <w:rPr>
          <w:rStyle w:val="TextoNormalCaracter"/>
        </w:rPr>
        <w:t>-</w:t>
      </w:r>
      <w:r>
        <w:t xml:space="preserve"> Auto </w:t>
      </w:r>
      <w:hyperlink w:anchor="AUTO_2012_39" w:history="1">
        <w:r w:rsidRPr="0003251E">
          <w:rPr>
            <w:rStyle w:val="TextoNormalCaracter"/>
          </w:rPr>
          <w:t>39/2012</w:t>
        </w:r>
      </w:hyperlink>
      <w:r>
        <w:t>.</w:t>
      </w:r>
    </w:p>
    <w:p w:rsidR="0003251E" w:rsidRDefault="0003251E" w:rsidP="0003251E">
      <w:pPr>
        <w:pStyle w:val="SangriaFrancesaArticulo"/>
      </w:pPr>
      <w:r w:rsidRPr="0003251E">
        <w:rPr>
          <w:rStyle w:val="TextoNormalNegritaCaracter"/>
        </w:rPr>
        <w:t>Artículo 14</w:t>
      </w:r>
      <w:r>
        <w:t xml:space="preserve"> </w:t>
      </w:r>
      <w:r w:rsidRPr="0003251E">
        <w:rPr>
          <w:rStyle w:val="TextoNormalCaracter"/>
        </w:rPr>
        <w:t>(redactado por el Real Decreto-ley 8/2010, de 20 de mayo)</w:t>
      </w:r>
      <w:r w:rsidRPr="0003251E">
        <w:rPr>
          <w:rStyle w:val="TextoNormalNegritaCaracter"/>
        </w:rPr>
        <w:t>.</w:t>
      </w:r>
      <w:r w:rsidRPr="0003251E">
        <w:rPr>
          <w:rStyle w:val="TextoNormalCaracter"/>
        </w:rPr>
        <w:t>-</w:t>
      </w:r>
      <w:r>
        <w:t xml:space="preserve"> Auto </w:t>
      </w:r>
      <w:hyperlink w:anchor="AUTO_2012_39" w:history="1">
        <w:r w:rsidRPr="0003251E">
          <w:rPr>
            <w:rStyle w:val="TextoNormalCaracter"/>
          </w:rPr>
          <w:t>39/2012</w:t>
        </w:r>
      </w:hyperlink>
      <w:r>
        <w:t>.</w:t>
      </w:r>
    </w:p>
    <w:p w:rsidR="0003251E" w:rsidRDefault="0003251E" w:rsidP="0003251E">
      <w:pPr>
        <w:pStyle w:val="SangriaFrancesaArticulo"/>
      </w:pPr>
    </w:p>
    <w:p w:rsidR="0003251E" w:rsidRDefault="0003251E" w:rsidP="0003251E">
      <w:pPr>
        <w:pStyle w:val="TextoNormalNegritaCursivandice"/>
      </w:pPr>
      <w:r>
        <w:t>Decreto-ley de la Junta de Castilla y León 1/2010, de 3 de junio. Medidas urgentes de adaptación al Real Decreto-Ley 8/2010, de 20 de mayo, del Gobierno de la Nación</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Auto </w:t>
      </w:r>
      <w:hyperlink w:anchor="AUTO_2012_39" w:history="1">
        <w:r w:rsidRPr="0003251E">
          <w:rPr>
            <w:rStyle w:val="TextoNormalCaracter"/>
          </w:rPr>
          <w:t>39/2012</w:t>
        </w:r>
      </w:hyperlink>
      <w:r>
        <w:t>.</w:t>
      </w:r>
    </w:p>
    <w:p w:rsidR="0003251E" w:rsidRDefault="0003251E" w:rsidP="0003251E">
      <w:pPr>
        <w:pStyle w:val="TextoNormal"/>
      </w:pPr>
    </w:p>
    <w:p w:rsidR="0003251E" w:rsidRDefault="0003251E" w:rsidP="0003251E">
      <w:pPr>
        <w:pStyle w:val="SangriaFrancesaArticulo"/>
      </w:pPr>
    </w:p>
    <w:p w:rsidR="0003251E" w:rsidRDefault="0003251E" w:rsidP="0003251E">
      <w:pPr>
        <w:pStyle w:val="TextoNormalNegritaCentrado"/>
        <w:suppressAutoHyphens/>
      </w:pPr>
      <w:r w:rsidRPr="0003251E">
        <w:rPr>
          <w:rStyle w:val="TextoNormalNegritaCentradoSombreado"/>
        </w:rPr>
        <w:t>J.9) Cataluña</w:t>
      </w:r>
    </w:p>
    <w:p w:rsidR="0003251E" w:rsidRDefault="0003251E" w:rsidP="0003251E">
      <w:pPr>
        <w:pStyle w:val="TextoNormal"/>
      </w:pPr>
    </w:p>
    <w:p w:rsidR="0003251E" w:rsidRDefault="0003251E" w:rsidP="0003251E">
      <w:pPr>
        <w:pStyle w:val="TextoNormalNegritaCentradoSubrayado"/>
        <w:suppressAutoHyphens/>
      </w:pPr>
      <w:r>
        <w:t>J.9.a) Estatuto de Autonomía</w:t>
      </w:r>
    </w:p>
    <w:p w:rsidR="0003251E" w:rsidRDefault="0003251E" w:rsidP="0003251E">
      <w:pPr>
        <w:pStyle w:val="TextoNormalNegritaCentradoSubrayado"/>
      </w:pPr>
    </w:p>
    <w:p w:rsidR="0003251E" w:rsidRDefault="0003251E" w:rsidP="0003251E">
      <w:pPr>
        <w:pStyle w:val="TextoNormalNegritaCursivandice"/>
      </w:pPr>
      <w:r>
        <w:t>Ley Orgánica 4/1979, de 18 de diciembre. Estatuto de Autonomía de Cataluña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Sentencias </w:t>
      </w:r>
      <w:hyperlink w:anchor="SENTENCIA_2012_21" w:history="1">
        <w:r w:rsidRPr="0003251E">
          <w:rPr>
            <w:rStyle w:val="TextoNormalCaracter"/>
          </w:rPr>
          <w:t>21/2012</w:t>
        </w:r>
      </w:hyperlink>
      <w:r>
        <w:t xml:space="preserve">, f. 2; </w:t>
      </w:r>
      <w:hyperlink w:anchor="SENTENCIA_2012_81" w:history="1">
        <w:r w:rsidRPr="0003251E">
          <w:rPr>
            <w:rStyle w:val="TextoNormalCaracter"/>
          </w:rPr>
          <w:t>81/2012</w:t>
        </w:r>
      </w:hyperlink>
      <w:r>
        <w:t xml:space="preserve">, VP; </w:t>
      </w:r>
      <w:hyperlink w:anchor="SENTENCIA_2012_111" w:history="1">
        <w:r w:rsidRPr="0003251E">
          <w:rPr>
            <w:rStyle w:val="TextoNormalCaracter"/>
          </w:rPr>
          <w:t>111/2012</w:t>
        </w:r>
      </w:hyperlink>
      <w:r>
        <w:t>, f. 2.</w:t>
      </w:r>
    </w:p>
    <w:p w:rsidR="0003251E" w:rsidRDefault="0003251E" w:rsidP="0003251E">
      <w:pPr>
        <w:pStyle w:val="SangriaFrancesaArticulo"/>
      </w:pPr>
      <w:r w:rsidRPr="0003251E">
        <w:rPr>
          <w:rStyle w:val="TextoNormalNegritaCaracter"/>
        </w:rPr>
        <w:t>Artículo 9.3.</w:t>
      </w:r>
      <w:r w:rsidRPr="0003251E">
        <w:rPr>
          <w:rStyle w:val="TextoNormalCaracter"/>
        </w:rPr>
        <w:t>-</w:t>
      </w:r>
      <w:r>
        <w:t xml:space="preserve"> Sentencia </w:t>
      </w:r>
      <w:hyperlink w:anchor="SENTENCIA_2012_21" w:history="1">
        <w:r w:rsidRPr="0003251E">
          <w:rPr>
            <w:rStyle w:val="TextoNormalCaracter"/>
          </w:rPr>
          <w:t>21/2012</w:t>
        </w:r>
      </w:hyperlink>
      <w:r>
        <w:t>, f. 2.</w:t>
      </w:r>
    </w:p>
    <w:p w:rsidR="0003251E" w:rsidRDefault="0003251E" w:rsidP="0003251E">
      <w:pPr>
        <w:pStyle w:val="SangriaFrancesaArticulo"/>
      </w:pPr>
      <w:r w:rsidRPr="0003251E">
        <w:rPr>
          <w:rStyle w:val="TextoNormalNegritaCaracter"/>
        </w:rPr>
        <w:t>Artículo 9.4.</w:t>
      </w:r>
      <w:r w:rsidRPr="0003251E">
        <w:rPr>
          <w:rStyle w:val="TextoNormalCaracter"/>
        </w:rPr>
        <w:t>-</w:t>
      </w:r>
      <w:r>
        <w:t xml:space="preserve"> Sentencia </w:t>
      </w:r>
      <w:hyperlink w:anchor="SENTENCIA_2012_6" w:history="1">
        <w:r w:rsidRPr="0003251E">
          <w:rPr>
            <w:rStyle w:val="TextoNormalCaracter"/>
          </w:rPr>
          <w:t>6/2012</w:t>
        </w:r>
      </w:hyperlink>
      <w:r>
        <w:t>, f. 5.</w:t>
      </w:r>
    </w:p>
    <w:p w:rsidR="0003251E" w:rsidRDefault="0003251E" w:rsidP="0003251E">
      <w:pPr>
        <w:pStyle w:val="SangriaFrancesaArticulo"/>
      </w:pPr>
      <w:r w:rsidRPr="0003251E">
        <w:rPr>
          <w:rStyle w:val="TextoNormalNegritaCaracter"/>
        </w:rPr>
        <w:t>Artículo 9.5.</w:t>
      </w:r>
      <w:r w:rsidRPr="0003251E">
        <w:rPr>
          <w:rStyle w:val="TextoNormalCaracter"/>
        </w:rPr>
        <w:t>-</w:t>
      </w:r>
      <w:r>
        <w:t xml:space="preserve"> Sentencia </w:t>
      </w:r>
      <w:hyperlink w:anchor="SENTENCIA_2012_6" w:history="1">
        <w:r w:rsidRPr="0003251E">
          <w:rPr>
            <w:rStyle w:val="TextoNormalCaracter"/>
          </w:rPr>
          <w:t>6/2012</w:t>
        </w:r>
      </w:hyperlink>
      <w:r>
        <w:t>, ff. 1, 3 a 5.</w:t>
      </w:r>
    </w:p>
    <w:p w:rsidR="0003251E" w:rsidRDefault="0003251E" w:rsidP="0003251E">
      <w:pPr>
        <w:pStyle w:val="SangriaFrancesaArticulo"/>
      </w:pPr>
      <w:r w:rsidRPr="0003251E">
        <w:rPr>
          <w:rStyle w:val="TextoNormalNegritaCaracter"/>
        </w:rPr>
        <w:t>Artículo 9.6.</w:t>
      </w:r>
      <w:r w:rsidRPr="0003251E">
        <w:rPr>
          <w:rStyle w:val="TextoNormalCaracter"/>
        </w:rPr>
        <w:t>-</w:t>
      </w:r>
      <w:r>
        <w:t xml:space="preserve"> Sentencia </w:t>
      </w:r>
      <w:hyperlink w:anchor="SENTENCIA_2012_6" w:history="1">
        <w:r w:rsidRPr="0003251E">
          <w:rPr>
            <w:rStyle w:val="TextoNormalCaracter"/>
          </w:rPr>
          <w:t>6/2012</w:t>
        </w:r>
      </w:hyperlink>
      <w:r>
        <w:t>, ff. 1, 3 a 5.</w:t>
      </w:r>
    </w:p>
    <w:p w:rsidR="0003251E" w:rsidRDefault="0003251E" w:rsidP="0003251E">
      <w:pPr>
        <w:pStyle w:val="SangriaFrancesaArticulo"/>
      </w:pPr>
      <w:r w:rsidRPr="0003251E">
        <w:rPr>
          <w:rStyle w:val="TextoNormalNegritaCaracter"/>
        </w:rPr>
        <w:t>Artículo 9.8.</w:t>
      </w:r>
      <w:r w:rsidRPr="0003251E">
        <w:rPr>
          <w:rStyle w:val="TextoNormalCaracter"/>
        </w:rPr>
        <w:t>-</w:t>
      </w:r>
      <w:r>
        <w:t xml:space="preserve"> Sentencia </w:t>
      </w:r>
      <w:hyperlink w:anchor="SENTENCIA_2012_120" w:history="1">
        <w:r w:rsidRPr="0003251E">
          <w:rPr>
            <w:rStyle w:val="TextoNormalCaracter"/>
          </w:rPr>
          <w:t>120/2012</w:t>
        </w:r>
      </w:hyperlink>
      <w:r>
        <w:t>, f. 4.</w:t>
      </w:r>
    </w:p>
    <w:p w:rsidR="0003251E" w:rsidRDefault="0003251E" w:rsidP="0003251E">
      <w:pPr>
        <w:pStyle w:val="SangriaFrancesaArticulo"/>
      </w:pPr>
      <w:r w:rsidRPr="0003251E">
        <w:rPr>
          <w:rStyle w:val="TextoNormalNegritaCaracter"/>
        </w:rPr>
        <w:t>Artículo 9.23.</w:t>
      </w:r>
      <w:r w:rsidRPr="0003251E">
        <w:rPr>
          <w:rStyle w:val="TextoNormalCaracter"/>
        </w:rPr>
        <w:t>-</w:t>
      </w:r>
      <w:r>
        <w:t xml:space="preserve"> Sentencia </w:t>
      </w:r>
      <w:hyperlink w:anchor="SENTENCIA_2012_33" w:history="1">
        <w:r w:rsidRPr="0003251E">
          <w:rPr>
            <w:rStyle w:val="TextoNormalCaracter"/>
          </w:rPr>
          <w:t>33/2012</w:t>
        </w:r>
      </w:hyperlink>
      <w:r>
        <w:t>, ff. 1, 5.</w:t>
      </w:r>
    </w:p>
    <w:p w:rsidR="0003251E" w:rsidRDefault="0003251E" w:rsidP="0003251E">
      <w:pPr>
        <w:pStyle w:val="SangriaFrancesaArticulo"/>
      </w:pPr>
      <w:r w:rsidRPr="0003251E">
        <w:rPr>
          <w:rStyle w:val="TextoNormalNegritaCaracter"/>
        </w:rPr>
        <w:t>Artículo 9.25.</w:t>
      </w:r>
      <w:r w:rsidRPr="0003251E">
        <w:rPr>
          <w:rStyle w:val="TextoNormalCaracter"/>
        </w:rPr>
        <w:t>-</w:t>
      </w:r>
      <w:r>
        <w:t xml:space="preserve"> Auto </w:t>
      </w:r>
      <w:hyperlink w:anchor="AUTO_2012_49" w:history="1">
        <w:r w:rsidRPr="0003251E">
          <w:rPr>
            <w:rStyle w:val="TextoNormalCaracter"/>
          </w:rPr>
          <w:t>49/2012</w:t>
        </w:r>
      </w:hyperlink>
      <w:r>
        <w:t>.</w:t>
      </w:r>
    </w:p>
    <w:p w:rsidR="0003251E" w:rsidRDefault="0003251E" w:rsidP="0003251E">
      <w:pPr>
        <w:pStyle w:val="SangriaFrancesaArticulo"/>
      </w:pPr>
      <w:r w:rsidRPr="0003251E">
        <w:rPr>
          <w:rStyle w:val="TextoNormalNegritaCaracter"/>
        </w:rPr>
        <w:t>Artículo 9.29.</w:t>
      </w:r>
      <w:r w:rsidRPr="0003251E">
        <w:rPr>
          <w:rStyle w:val="TextoNormalCaracter"/>
        </w:rPr>
        <w:t>-</w:t>
      </w:r>
      <w:r>
        <w:t xml:space="preserve"> Sentencia </w:t>
      </w:r>
      <w:hyperlink w:anchor="SENTENCIA_2012_110" w:history="1">
        <w:r w:rsidRPr="0003251E">
          <w:rPr>
            <w:rStyle w:val="TextoNormalCaracter"/>
          </w:rPr>
          <w:t>110/2012</w:t>
        </w:r>
      </w:hyperlink>
      <w:r>
        <w:t>, ff. 1, 3, 4.</w:t>
      </w:r>
    </w:p>
    <w:p w:rsidR="0003251E" w:rsidRDefault="0003251E" w:rsidP="0003251E">
      <w:pPr>
        <w:pStyle w:val="SangriaFrancesaArticulo"/>
      </w:pPr>
      <w:r w:rsidRPr="0003251E">
        <w:rPr>
          <w:rStyle w:val="TextoNormalNegritaCaracter"/>
        </w:rPr>
        <w:t>Artículo 9.32.</w:t>
      </w:r>
      <w:r w:rsidRPr="0003251E">
        <w:rPr>
          <w:rStyle w:val="TextoNormalCaracter"/>
        </w:rPr>
        <w:t>-</w:t>
      </w:r>
      <w:r>
        <w:t xml:space="preserve"> Sentencias </w:t>
      </w:r>
      <w:hyperlink w:anchor="SENTENCIA_2012_32" w:history="1">
        <w:r w:rsidRPr="0003251E">
          <w:rPr>
            <w:rStyle w:val="TextoNormalCaracter"/>
          </w:rPr>
          <w:t>32/2012</w:t>
        </w:r>
      </w:hyperlink>
      <w:r>
        <w:t xml:space="preserve">, f. 1; </w:t>
      </w:r>
      <w:hyperlink w:anchor="SENTENCIA_2012_35" w:history="1">
        <w:r w:rsidRPr="0003251E">
          <w:rPr>
            <w:rStyle w:val="TextoNormalCaracter"/>
          </w:rPr>
          <w:t>35/2012</w:t>
        </w:r>
      </w:hyperlink>
      <w:r>
        <w:t>, f. 4.</w:t>
      </w:r>
    </w:p>
    <w:p w:rsidR="0003251E" w:rsidRDefault="0003251E" w:rsidP="0003251E">
      <w:pPr>
        <w:pStyle w:val="SangriaFrancesaArticulo"/>
      </w:pPr>
      <w:r w:rsidRPr="0003251E">
        <w:rPr>
          <w:rStyle w:val="TextoNormalNegritaCaracter"/>
        </w:rPr>
        <w:t>Artículo 11.7.</w:t>
      </w:r>
      <w:r w:rsidRPr="0003251E">
        <w:rPr>
          <w:rStyle w:val="TextoNormalCaracter"/>
        </w:rPr>
        <w:t>-</w:t>
      </w:r>
      <w:r>
        <w:t xml:space="preserve"> Sentencia </w:t>
      </w:r>
      <w:hyperlink w:anchor="SENTENCIA_2012_6" w:history="1">
        <w:r w:rsidRPr="0003251E">
          <w:rPr>
            <w:rStyle w:val="TextoNormalCaracter"/>
          </w:rPr>
          <w:t>6/2012</w:t>
        </w:r>
      </w:hyperlink>
      <w:r>
        <w:t>, f. 1.</w:t>
      </w:r>
    </w:p>
    <w:p w:rsidR="0003251E" w:rsidRDefault="0003251E" w:rsidP="0003251E">
      <w:pPr>
        <w:pStyle w:val="SangriaFrancesaArticulo"/>
      </w:pPr>
      <w:r w:rsidRPr="0003251E">
        <w:rPr>
          <w:rStyle w:val="TextoNormalNegritaCaracter"/>
        </w:rPr>
        <w:t>Artículo 16.</w:t>
      </w:r>
      <w:r w:rsidRPr="0003251E">
        <w:rPr>
          <w:rStyle w:val="TextoNormalCaracter"/>
        </w:rPr>
        <w:t>-</w:t>
      </w:r>
      <w:r>
        <w:t xml:space="preserve"> Sentencia </w:t>
      </w:r>
      <w:hyperlink w:anchor="SENTENCIA_2012_5" w:history="1">
        <w:r w:rsidRPr="0003251E">
          <w:rPr>
            <w:rStyle w:val="TextoNormalCaracter"/>
          </w:rPr>
          <w:t>5/2012</w:t>
        </w:r>
      </w:hyperlink>
      <w:r>
        <w:t>, f. 3.</w:t>
      </w:r>
    </w:p>
    <w:p w:rsidR="0003251E" w:rsidRDefault="0003251E" w:rsidP="0003251E">
      <w:pPr>
        <w:pStyle w:val="SangriaFrancesaArticulo"/>
      </w:pPr>
      <w:r w:rsidRPr="0003251E">
        <w:rPr>
          <w:rStyle w:val="TextoNormalNegritaCaracter"/>
        </w:rPr>
        <w:t>Artículo 44.1.</w:t>
      </w:r>
      <w:r w:rsidRPr="0003251E">
        <w:rPr>
          <w:rStyle w:val="TextoNormalCaracter"/>
        </w:rPr>
        <w:t>-</w:t>
      </w:r>
      <w:r>
        <w:t xml:space="preserve"> Sentencia </w:t>
      </w:r>
      <w:hyperlink w:anchor="SENTENCIA_2012_122" w:history="1">
        <w:r w:rsidRPr="0003251E">
          <w:rPr>
            <w:rStyle w:val="TextoNormalCaracter"/>
          </w:rPr>
          <w:t>122/2012</w:t>
        </w:r>
      </w:hyperlink>
      <w:r>
        <w:t>, f. 1.</w:t>
      </w:r>
    </w:p>
    <w:p w:rsidR="0003251E" w:rsidRDefault="0003251E" w:rsidP="0003251E">
      <w:pPr>
        <w:pStyle w:val="SangriaFrancesaArticulo"/>
      </w:pPr>
      <w:r w:rsidRPr="0003251E">
        <w:rPr>
          <w:rStyle w:val="TextoNormalNegritaCaracter"/>
        </w:rPr>
        <w:lastRenderedPageBreak/>
        <w:t>Artículo 48.1.</w:t>
      </w:r>
      <w:r w:rsidRPr="0003251E">
        <w:rPr>
          <w:rStyle w:val="TextoNormalCaracter"/>
        </w:rPr>
        <w:t>-</w:t>
      </w:r>
      <w:r>
        <w:t xml:space="preserve"> Sentencia </w:t>
      </w:r>
      <w:hyperlink w:anchor="SENTENCIA_2012_120" w:history="1">
        <w:r w:rsidRPr="0003251E">
          <w:rPr>
            <w:rStyle w:val="TextoNormalCaracter"/>
          </w:rPr>
          <w:t>120/2012</w:t>
        </w:r>
      </w:hyperlink>
      <w:r>
        <w:t>, ff. 1, 4 a 6.</w:t>
      </w:r>
    </w:p>
    <w:p w:rsidR="0003251E" w:rsidRDefault="0003251E" w:rsidP="0003251E">
      <w:pPr>
        <w:pStyle w:val="SangriaFrancesaArticulo"/>
      </w:pPr>
      <w:r w:rsidRPr="0003251E">
        <w:rPr>
          <w:rStyle w:val="TextoNormalNegritaCaracter"/>
        </w:rPr>
        <w:t>Artículo 50.</w:t>
      </w:r>
      <w:r w:rsidRPr="0003251E">
        <w:rPr>
          <w:rStyle w:val="TextoNormalCaracter"/>
        </w:rPr>
        <w:t>-</w:t>
      </w:r>
      <w:r>
        <w:t xml:space="preserve"> Sentencia </w:t>
      </w:r>
      <w:hyperlink w:anchor="SENTENCIA_2012_122" w:history="1">
        <w:r w:rsidRPr="0003251E">
          <w:rPr>
            <w:rStyle w:val="TextoNormalCaracter"/>
          </w:rPr>
          <w:t>122/2012</w:t>
        </w:r>
      </w:hyperlink>
      <w:r>
        <w:t>, f. 1.</w:t>
      </w:r>
    </w:p>
    <w:p w:rsidR="0003251E" w:rsidRDefault="0003251E" w:rsidP="0003251E">
      <w:pPr>
        <w:pStyle w:val="SangriaFrancesaArticulo"/>
      </w:pPr>
      <w:r w:rsidRPr="0003251E">
        <w:rPr>
          <w:rStyle w:val="TextoNormalNegritaCaracter"/>
        </w:rPr>
        <w:t>Artículo 115.</w:t>
      </w:r>
      <w:r w:rsidRPr="0003251E">
        <w:rPr>
          <w:rStyle w:val="TextoNormalCaracter"/>
        </w:rPr>
        <w:t>-</w:t>
      </w:r>
      <w:r>
        <w:t xml:space="preserve"> Sentencia </w:t>
      </w:r>
      <w:hyperlink w:anchor="SENTENCIA_2012_6" w:history="1">
        <w:r w:rsidRPr="0003251E">
          <w:rPr>
            <w:rStyle w:val="TextoNormalCaracter"/>
          </w:rPr>
          <w:t>6/2012</w:t>
        </w:r>
      </w:hyperlink>
      <w:r>
        <w:t>, VP II.</w:t>
      </w:r>
    </w:p>
    <w:p w:rsidR="0003251E" w:rsidRDefault="0003251E" w:rsidP="0003251E">
      <w:pPr>
        <w:pStyle w:val="SangriaFrancesaArticulo"/>
      </w:pPr>
      <w:r w:rsidRPr="0003251E">
        <w:rPr>
          <w:rStyle w:val="TextoNormalNegritaCaracter"/>
        </w:rPr>
        <w:t>Artículo 127.</w:t>
      </w:r>
      <w:r w:rsidRPr="0003251E">
        <w:rPr>
          <w:rStyle w:val="TextoNormalCaracter"/>
        </w:rPr>
        <w:t>-</w:t>
      </w:r>
      <w:r>
        <w:t xml:space="preserve"> Sentencia </w:t>
      </w:r>
      <w:hyperlink w:anchor="SENTENCIA_2012_6" w:history="1">
        <w:r w:rsidRPr="0003251E">
          <w:rPr>
            <w:rStyle w:val="TextoNormalCaracter"/>
          </w:rPr>
          <w:t>6/2012</w:t>
        </w:r>
      </w:hyperlink>
      <w:r>
        <w:t>, ff. 6, 8, VP II.</w:t>
      </w:r>
    </w:p>
    <w:p w:rsidR="0003251E" w:rsidRDefault="0003251E" w:rsidP="0003251E">
      <w:pPr>
        <w:pStyle w:val="SangriaFrancesaArticulo"/>
      </w:pPr>
      <w:r w:rsidRPr="0003251E">
        <w:rPr>
          <w:rStyle w:val="TextoNormalNegritaCaracter"/>
        </w:rPr>
        <w:t>Artículo 127.1.</w:t>
      </w:r>
      <w:r w:rsidRPr="0003251E">
        <w:rPr>
          <w:rStyle w:val="TextoNormalCaracter"/>
        </w:rPr>
        <w:t>-</w:t>
      </w:r>
      <w:r>
        <w:t xml:space="preserve"> Sentencia </w:t>
      </w:r>
      <w:hyperlink w:anchor="SENTENCIA_2012_6" w:history="1">
        <w:r w:rsidRPr="0003251E">
          <w:rPr>
            <w:rStyle w:val="TextoNormalCaracter"/>
          </w:rPr>
          <w:t>6/2012</w:t>
        </w:r>
      </w:hyperlink>
      <w:r>
        <w:t>, VP I.</w:t>
      </w:r>
    </w:p>
    <w:p w:rsidR="0003251E" w:rsidRDefault="0003251E" w:rsidP="0003251E">
      <w:pPr>
        <w:pStyle w:val="SangriaFrancesaArticulo"/>
      </w:pPr>
      <w:r w:rsidRPr="0003251E">
        <w:rPr>
          <w:rStyle w:val="TextoNormalNegritaCaracter"/>
        </w:rPr>
        <w:t>Disposición adicional sexta.</w:t>
      </w:r>
      <w:r w:rsidRPr="0003251E">
        <w:rPr>
          <w:rStyle w:val="TextoNormalCaracter"/>
        </w:rPr>
        <w:t>-</w:t>
      </w:r>
      <w:r>
        <w:t xml:space="preserve"> Sentencia </w:t>
      </w:r>
      <w:hyperlink w:anchor="SENTENCIA_2012_35" w:history="1">
        <w:r w:rsidRPr="0003251E">
          <w:rPr>
            <w:rStyle w:val="TextoNormalCaracter"/>
          </w:rPr>
          <w:t>35/2012</w:t>
        </w:r>
      </w:hyperlink>
      <w:r>
        <w:t>, f. 1.</w:t>
      </w:r>
    </w:p>
    <w:p w:rsidR="0003251E" w:rsidRDefault="0003251E" w:rsidP="0003251E">
      <w:pPr>
        <w:pStyle w:val="SangriaFrancesaArticulo"/>
      </w:pPr>
      <w:r w:rsidRPr="0003251E">
        <w:rPr>
          <w:rStyle w:val="TextoNormalNegritaCaracter"/>
        </w:rPr>
        <w:t>Disposición adicional sexta, apartado 1 a).</w:t>
      </w:r>
      <w:r w:rsidRPr="0003251E">
        <w:rPr>
          <w:rStyle w:val="TextoNormalCaracter"/>
        </w:rPr>
        <w:t>-</w:t>
      </w:r>
      <w:r>
        <w:t xml:space="preserve"> Sentencia </w:t>
      </w:r>
      <w:hyperlink w:anchor="SENTENCIA_2012_19" w:history="1">
        <w:r w:rsidRPr="0003251E">
          <w:rPr>
            <w:rStyle w:val="TextoNormalCaracter"/>
          </w:rPr>
          <w:t>19/2012</w:t>
        </w:r>
      </w:hyperlink>
      <w:r>
        <w:t>, f. 11.</w:t>
      </w:r>
    </w:p>
    <w:p w:rsidR="0003251E" w:rsidRDefault="0003251E" w:rsidP="0003251E">
      <w:pPr>
        <w:pStyle w:val="SangriaFrancesaArticulo"/>
      </w:pPr>
      <w:r w:rsidRPr="0003251E">
        <w:rPr>
          <w:rStyle w:val="TextoNormalNegritaCaracter"/>
        </w:rPr>
        <w:t>Disposición adicional sexta, apartado 1 g).</w:t>
      </w:r>
      <w:r w:rsidRPr="0003251E">
        <w:rPr>
          <w:rStyle w:val="TextoNormalCaracter"/>
        </w:rPr>
        <w:t>-</w:t>
      </w:r>
      <w:r>
        <w:t xml:space="preserve"> Sentencia </w:t>
      </w:r>
      <w:hyperlink w:anchor="SENTENCIA_2012_35" w:history="1">
        <w:r w:rsidRPr="0003251E">
          <w:rPr>
            <w:rStyle w:val="TextoNormalCaracter"/>
          </w:rPr>
          <w:t>35/2012</w:t>
        </w:r>
      </w:hyperlink>
      <w:r>
        <w:t>, f. 9.</w:t>
      </w:r>
    </w:p>
    <w:p w:rsidR="0003251E" w:rsidRDefault="0003251E" w:rsidP="0003251E">
      <w:pPr>
        <w:pStyle w:val="SangriaFrancesaArticulo"/>
      </w:pPr>
      <w:r w:rsidRPr="0003251E">
        <w:rPr>
          <w:rStyle w:val="TextoNormalNegritaCaracter"/>
        </w:rPr>
        <w:t>Disposición adicional sexta, apartado 3.</w:t>
      </w:r>
      <w:r w:rsidRPr="0003251E">
        <w:rPr>
          <w:rStyle w:val="TextoNormalCaracter"/>
        </w:rPr>
        <w:t>-</w:t>
      </w:r>
      <w:r>
        <w:t xml:space="preserve"> Sentencia </w:t>
      </w:r>
      <w:hyperlink w:anchor="SENTENCIA_2012_19" w:history="1">
        <w:r w:rsidRPr="0003251E">
          <w:rPr>
            <w:rStyle w:val="TextoNormalCaracter"/>
          </w:rPr>
          <w:t>19/2012</w:t>
        </w:r>
      </w:hyperlink>
      <w:r>
        <w:t>, ff. 2, 11.</w:t>
      </w:r>
    </w:p>
    <w:p w:rsidR="0003251E" w:rsidRDefault="0003251E" w:rsidP="0003251E">
      <w:pPr>
        <w:pStyle w:val="SangriaFrancesaArticulo"/>
      </w:pPr>
    </w:p>
    <w:p w:rsidR="0003251E" w:rsidRDefault="0003251E" w:rsidP="0003251E">
      <w:pPr>
        <w:pStyle w:val="TextoNormalNegritaCursivandice"/>
      </w:pPr>
      <w:r>
        <w:t>Ley Orgánica 6/2006, de 19 de julio. Reforma del Estatuto de Autonomía de Cataluña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Sentencias </w:t>
      </w:r>
      <w:hyperlink w:anchor="SENTENCIA_2012_5" w:history="1">
        <w:r w:rsidRPr="0003251E">
          <w:rPr>
            <w:rStyle w:val="TextoNormalCaracter"/>
          </w:rPr>
          <w:t>5/2012</w:t>
        </w:r>
      </w:hyperlink>
      <w:r>
        <w:t xml:space="preserve">, f. 3; </w:t>
      </w:r>
      <w:hyperlink w:anchor="SENTENCIA_2012_32" w:history="1">
        <w:r w:rsidRPr="0003251E">
          <w:rPr>
            <w:rStyle w:val="TextoNormalCaracter"/>
          </w:rPr>
          <w:t>32/2012</w:t>
        </w:r>
      </w:hyperlink>
      <w:r>
        <w:t xml:space="preserve">, f. 3; </w:t>
      </w:r>
      <w:hyperlink w:anchor="SENTENCIA_2012_35" w:history="1">
        <w:r w:rsidRPr="0003251E">
          <w:rPr>
            <w:rStyle w:val="TextoNormalCaracter"/>
          </w:rPr>
          <w:t>35/2012</w:t>
        </w:r>
      </w:hyperlink>
      <w:r>
        <w:t xml:space="preserve">, f. 2; </w:t>
      </w:r>
      <w:hyperlink w:anchor="SENTENCIA_2012_83" w:history="1">
        <w:r w:rsidRPr="0003251E">
          <w:rPr>
            <w:rStyle w:val="TextoNormalCaracter"/>
          </w:rPr>
          <w:t>83/2012</w:t>
        </w:r>
      </w:hyperlink>
      <w:r>
        <w:t xml:space="preserve">, f. 3; </w:t>
      </w:r>
      <w:hyperlink w:anchor="SENTENCIA_2012_89" w:history="1">
        <w:r w:rsidRPr="0003251E">
          <w:rPr>
            <w:rStyle w:val="TextoNormalCaracter"/>
          </w:rPr>
          <w:t>89/2012</w:t>
        </w:r>
      </w:hyperlink>
      <w:r>
        <w:t xml:space="preserve">, f. 9; </w:t>
      </w:r>
      <w:hyperlink w:anchor="SENTENCIA_2012_110" w:history="1">
        <w:r w:rsidRPr="0003251E">
          <w:rPr>
            <w:rStyle w:val="TextoNormalCaracter"/>
          </w:rPr>
          <w:t>110/2012</w:t>
        </w:r>
      </w:hyperlink>
      <w:r>
        <w:t xml:space="preserve">, f. 2; </w:t>
      </w:r>
      <w:hyperlink w:anchor="SENTENCIA_2012_111" w:history="1">
        <w:r w:rsidRPr="0003251E">
          <w:rPr>
            <w:rStyle w:val="TextoNormalCaracter"/>
          </w:rPr>
          <w:t>111/2012</w:t>
        </w:r>
      </w:hyperlink>
      <w:r>
        <w:t xml:space="preserve">, ff. 2, 11; </w:t>
      </w:r>
      <w:hyperlink w:anchor="SENTENCIA_2012_120" w:history="1">
        <w:r w:rsidRPr="0003251E">
          <w:rPr>
            <w:rStyle w:val="TextoNormalCaracter"/>
          </w:rPr>
          <w:t>120/2012</w:t>
        </w:r>
      </w:hyperlink>
      <w:r>
        <w:t>, ff. 2, 4.</w:t>
      </w:r>
    </w:p>
    <w:p w:rsidR="0003251E" w:rsidRDefault="0003251E" w:rsidP="0003251E">
      <w:pPr>
        <w:pStyle w:val="SangriaFrancesaArticulo"/>
      </w:pPr>
      <w:r w:rsidRPr="0003251E">
        <w:rPr>
          <w:rStyle w:val="TextoNormalNegritaCaracter"/>
        </w:rPr>
        <w:t>Título V.</w:t>
      </w:r>
      <w:r w:rsidRPr="0003251E">
        <w:rPr>
          <w:rStyle w:val="TextoNormalCaracter"/>
        </w:rPr>
        <w:t>-</w:t>
      </w:r>
      <w:r>
        <w:t xml:space="preserve"> Sentencia </w:t>
      </w:r>
      <w:hyperlink w:anchor="SENTENCIA_2012_35" w:history="1">
        <w:r w:rsidRPr="0003251E">
          <w:rPr>
            <w:rStyle w:val="TextoNormalCaracter"/>
          </w:rPr>
          <w:t>35/2012</w:t>
        </w:r>
      </w:hyperlink>
      <w:r>
        <w:t>, f. 4.</w:t>
      </w:r>
    </w:p>
    <w:p w:rsidR="0003251E" w:rsidRDefault="0003251E" w:rsidP="0003251E">
      <w:pPr>
        <w:pStyle w:val="SangriaFrancesaArticulo"/>
      </w:pPr>
      <w:r w:rsidRPr="0003251E">
        <w:rPr>
          <w:rStyle w:val="TextoNormalNegritaCaracter"/>
        </w:rPr>
        <w:t>Artículo 9.8.</w:t>
      </w:r>
      <w:r w:rsidRPr="0003251E">
        <w:rPr>
          <w:rStyle w:val="TextoNormalCaracter"/>
        </w:rPr>
        <w:t>-</w:t>
      </w:r>
      <w:r>
        <w:t xml:space="preserve"> Sentencia </w:t>
      </w:r>
      <w:hyperlink w:anchor="SENTENCIA_2012_81" w:history="1">
        <w:r w:rsidRPr="0003251E">
          <w:rPr>
            <w:rStyle w:val="TextoNormalCaracter"/>
          </w:rPr>
          <w:t>81/2012</w:t>
        </w:r>
      </w:hyperlink>
      <w:r>
        <w:t>, f. 1, VP.</w:t>
      </w:r>
    </w:p>
    <w:p w:rsidR="0003251E" w:rsidRDefault="0003251E" w:rsidP="0003251E">
      <w:pPr>
        <w:pStyle w:val="SangriaFrancesaArticulo"/>
      </w:pPr>
      <w:r w:rsidRPr="0003251E">
        <w:rPr>
          <w:rStyle w:val="TextoNormalNegritaCaracter"/>
        </w:rPr>
        <w:t>Artículo 25.1.</w:t>
      </w:r>
      <w:r w:rsidRPr="0003251E">
        <w:rPr>
          <w:rStyle w:val="TextoNormalCaracter"/>
        </w:rPr>
        <w:t>-</w:t>
      </w:r>
      <w:r>
        <w:t xml:space="preserve"> Sentencia </w:t>
      </w:r>
      <w:hyperlink w:anchor="SENTENCIA_2012_80" w:history="1">
        <w:r w:rsidRPr="0003251E">
          <w:rPr>
            <w:rStyle w:val="TextoNormalCaracter"/>
          </w:rPr>
          <w:t>80/2012</w:t>
        </w:r>
      </w:hyperlink>
      <w:r>
        <w:t>, f. 8.</w:t>
      </w:r>
    </w:p>
    <w:p w:rsidR="0003251E" w:rsidRDefault="0003251E" w:rsidP="0003251E">
      <w:pPr>
        <w:pStyle w:val="SangriaFrancesaArticulo"/>
      </w:pPr>
      <w:r w:rsidRPr="0003251E">
        <w:rPr>
          <w:rStyle w:val="TextoNormalNegritaCaracter"/>
        </w:rPr>
        <w:t>Artículo 91.1.</w:t>
      </w:r>
      <w:r w:rsidRPr="0003251E">
        <w:rPr>
          <w:rStyle w:val="TextoNormalCaracter"/>
        </w:rPr>
        <w:t>-</w:t>
      </w:r>
      <w:r>
        <w:t xml:space="preserve"> Sentencia </w:t>
      </w:r>
      <w:hyperlink w:anchor="SENTENCIA_2012_132" w:history="1">
        <w:r w:rsidRPr="0003251E">
          <w:rPr>
            <w:rStyle w:val="TextoNormalCaracter"/>
          </w:rPr>
          <w:t>132/2012</w:t>
        </w:r>
      </w:hyperlink>
      <w:r>
        <w:t>, VP.</w:t>
      </w:r>
    </w:p>
    <w:p w:rsidR="0003251E" w:rsidRDefault="0003251E" w:rsidP="0003251E">
      <w:pPr>
        <w:pStyle w:val="SangriaFrancesaArticulo"/>
      </w:pPr>
      <w:r w:rsidRPr="0003251E">
        <w:rPr>
          <w:rStyle w:val="TextoNormalNegritaCaracter"/>
        </w:rPr>
        <w:t>Artículo 91.2.</w:t>
      </w:r>
      <w:r w:rsidRPr="0003251E">
        <w:rPr>
          <w:rStyle w:val="TextoNormalCaracter"/>
        </w:rPr>
        <w:t>-</w:t>
      </w:r>
      <w:r>
        <w:t xml:space="preserve"> Sentencia </w:t>
      </w:r>
      <w:hyperlink w:anchor="SENTENCIA_2012_132" w:history="1">
        <w:r w:rsidRPr="0003251E">
          <w:rPr>
            <w:rStyle w:val="TextoNormalCaracter"/>
          </w:rPr>
          <w:t>132/2012</w:t>
        </w:r>
      </w:hyperlink>
      <w:r>
        <w:t>, VP.</w:t>
      </w:r>
    </w:p>
    <w:p w:rsidR="0003251E" w:rsidRDefault="0003251E" w:rsidP="0003251E">
      <w:pPr>
        <w:pStyle w:val="SangriaFrancesaArticulo"/>
      </w:pPr>
      <w:r w:rsidRPr="0003251E">
        <w:rPr>
          <w:rStyle w:val="TextoNormalNegritaCaracter"/>
        </w:rPr>
        <w:t>Artículo 111.</w:t>
      </w:r>
      <w:r w:rsidRPr="0003251E">
        <w:rPr>
          <w:rStyle w:val="TextoNormalCaracter"/>
        </w:rPr>
        <w:t>-</w:t>
      </w:r>
      <w:r>
        <w:t xml:space="preserve"> Sentencia </w:t>
      </w:r>
      <w:hyperlink w:anchor="SENTENCIA_2012_111" w:history="1">
        <w:r w:rsidRPr="0003251E">
          <w:rPr>
            <w:rStyle w:val="TextoNormalCaracter"/>
          </w:rPr>
          <w:t>111/2012</w:t>
        </w:r>
      </w:hyperlink>
      <w:r>
        <w:t>, ff. 5, 7.</w:t>
      </w:r>
    </w:p>
    <w:p w:rsidR="0003251E" w:rsidRDefault="0003251E" w:rsidP="0003251E">
      <w:pPr>
        <w:pStyle w:val="SangriaFrancesaArticulo"/>
      </w:pPr>
      <w:r w:rsidRPr="0003251E">
        <w:rPr>
          <w:rStyle w:val="TextoNormalNegritaCaracter"/>
        </w:rPr>
        <w:t>Artículo 112.</w:t>
      </w:r>
      <w:r w:rsidRPr="0003251E">
        <w:rPr>
          <w:rStyle w:val="TextoNormalCaracter"/>
        </w:rPr>
        <w:t>-</w:t>
      </w:r>
      <w:r>
        <w:t xml:space="preserve"> Sentencia </w:t>
      </w:r>
      <w:hyperlink w:anchor="SENTENCIA_2012_111" w:history="1">
        <w:r w:rsidRPr="0003251E">
          <w:rPr>
            <w:rStyle w:val="TextoNormalCaracter"/>
          </w:rPr>
          <w:t>111/2012</w:t>
        </w:r>
      </w:hyperlink>
      <w:r>
        <w:t>, f. 7.</w:t>
      </w:r>
    </w:p>
    <w:p w:rsidR="0003251E" w:rsidRDefault="0003251E" w:rsidP="0003251E">
      <w:pPr>
        <w:pStyle w:val="SangriaFrancesaArticulo"/>
      </w:pPr>
      <w:r w:rsidRPr="0003251E">
        <w:rPr>
          <w:rStyle w:val="TextoNormalNegritaCaracter"/>
        </w:rPr>
        <w:t>Artículo 115.</w:t>
      </w:r>
      <w:r w:rsidRPr="0003251E">
        <w:rPr>
          <w:rStyle w:val="TextoNormalCaracter"/>
        </w:rPr>
        <w:t>-</w:t>
      </w:r>
      <w:r>
        <w:t xml:space="preserve"> Sentencia </w:t>
      </w:r>
      <w:hyperlink w:anchor="SENTENCIA_2012_110" w:history="1">
        <w:r w:rsidRPr="0003251E">
          <w:rPr>
            <w:rStyle w:val="TextoNormalCaracter"/>
          </w:rPr>
          <w:t>110/2012</w:t>
        </w:r>
      </w:hyperlink>
      <w:r>
        <w:t>, f. 5.</w:t>
      </w:r>
    </w:p>
    <w:p w:rsidR="0003251E" w:rsidRDefault="0003251E" w:rsidP="0003251E">
      <w:pPr>
        <w:pStyle w:val="SangriaFrancesaArticulo"/>
      </w:pPr>
      <w:r w:rsidRPr="0003251E">
        <w:rPr>
          <w:rStyle w:val="TextoNormalNegritaCaracter"/>
        </w:rPr>
        <w:t>Artículo 125.</w:t>
      </w:r>
      <w:r w:rsidRPr="0003251E">
        <w:rPr>
          <w:rStyle w:val="TextoNormalCaracter"/>
        </w:rPr>
        <w:t>-</w:t>
      </w:r>
      <w:r>
        <w:t xml:space="preserve"> Sentencia </w:t>
      </w:r>
      <w:hyperlink w:anchor="SENTENCIA_2012_33" w:history="1">
        <w:r w:rsidRPr="0003251E">
          <w:rPr>
            <w:rStyle w:val="TextoNormalCaracter"/>
          </w:rPr>
          <w:t>33/2012</w:t>
        </w:r>
      </w:hyperlink>
      <w:r>
        <w:t>, ff. 3, 5, 7.</w:t>
      </w:r>
    </w:p>
    <w:p w:rsidR="0003251E" w:rsidRDefault="0003251E" w:rsidP="0003251E">
      <w:pPr>
        <w:pStyle w:val="SangriaFrancesaArticulo"/>
      </w:pPr>
      <w:r w:rsidRPr="0003251E">
        <w:rPr>
          <w:rStyle w:val="TextoNormalNegritaCaracter"/>
        </w:rPr>
        <w:t>Artículo 125.1.</w:t>
      </w:r>
      <w:r w:rsidRPr="0003251E">
        <w:rPr>
          <w:rStyle w:val="TextoNormalCaracter"/>
        </w:rPr>
        <w:t>-</w:t>
      </w:r>
      <w:r>
        <w:t xml:space="preserve"> Sentencia </w:t>
      </w:r>
      <w:hyperlink w:anchor="SENTENCIA_2012_33" w:history="1">
        <w:r w:rsidRPr="0003251E">
          <w:rPr>
            <w:rStyle w:val="TextoNormalCaracter"/>
          </w:rPr>
          <w:t>33/2012</w:t>
        </w:r>
      </w:hyperlink>
      <w:r>
        <w:t>, f. 3.</w:t>
      </w:r>
    </w:p>
    <w:p w:rsidR="0003251E" w:rsidRDefault="0003251E" w:rsidP="0003251E">
      <w:pPr>
        <w:pStyle w:val="SangriaFrancesaArticulo"/>
      </w:pPr>
      <w:r w:rsidRPr="0003251E">
        <w:rPr>
          <w:rStyle w:val="TextoNormalNegritaCaracter"/>
        </w:rPr>
        <w:t>Artículo 125.2.</w:t>
      </w:r>
      <w:r w:rsidRPr="0003251E">
        <w:rPr>
          <w:rStyle w:val="TextoNormalCaracter"/>
        </w:rPr>
        <w:t>-</w:t>
      </w:r>
      <w:r>
        <w:t xml:space="preserve"> Sentencia </w:t>
      </w:r>
      <w:hyperlink w:anchor="SENTENCIA_2012_33" w:history="1">
        <w:r w:rsidRPr="0003251E">
          <w:rPr>
            <w:rStyle w:val="TextoNormalCaracter"/>
          </w:rPr>
          <w:t>33/2012</w:t>
        </w:r>
      </w:hyperlink>
      <w:r>
        <w:t>, f. 3.</w:t>
      </w:r>
    </w:p>
    <w:p w:rsidR="0003251E" w:rsidRDefault="0003251E" w:rsidP="0003251E">
      <w:pPr>
        <w:pStyle w:val="SangriaFrancesaArticulo"/>
      </w:pPr>
      <w:r w:rsidRPr="0003251E">
        <w:rPr>
          <w:rStyle w:val="TextoNormalNegritaCaracter"/>
        </w:rPr>
        <w:t>Artículo 125.3.</w:t>
      </w:r>
      <w:r w:rsidRPr="0003251E">
        <w:rPr>
          <w:rStyle w:val="TextoNormalCaracter"/>
        </w:rPr>
        <w:t>-</w:t>
      </w:r>
      <w:r>
        <w:t xml:space="preserve"> Sentencia </w:t>
      </w:r>
      <w:hyperlink w:anchor="SENTENCIA_2012_33" w:history="1">
        <w:r w:rsidRPr="0003251E">
          <w:rPr>
            <w:rStyle w:val="TextoNormalCaracter"/>
          </w:rPr>
          <w:t>33/2012</w:t>
        </w:r>
      </w:hyperlink>
      <w:r>
        <w:t>, f. 3.</w:t>
      </w:r>
    </w:p>
    <w:p w:rsidR="0003251E" w:rsidRDefault="0003251E" w:rsidP="0003251E">
      <w:pPr>
        <w:pStyle w:val="SangriaFrancesaArticulo"/>
      </w:pPr>
      <w:r w:rsidRPr="0003251E">
        <w:rPr>
          <w:rStyle w:val="TextoNormalNegritaCaracter"/>
        </w:rPr>
        <w:t>Artículo 125.4.</w:t>
      </w:r>
      <w:r w:rsidRPr="0003251E">
        <w:rPr>
          <w:rStyle w:val="TextoNormalCaracter"/>
        </w:rPr>
        <w:t>-</w:t>
      </w:r>
      <w:r>
        <w:t xml:space="preserve"> Sentencia </w:t>
      </w:r>
      <w:hyperlink w:anchor="SENTENCIA_2012_33" w:history="1">
        <w:r w:rsidRPr="0003251E">
          <w:rPr>
            <w:rStyle w:val="TextoNormalCaracter"/>
          </w:rPr>
          <w:t>33/2012</w:t>
        </w:r>
      </w:hyperlink>
      <w:r>
        <w:t>, f. 3.</w:t>
      </w:r>
    </w:p>
    <w:p w:rsidR="0003251E" w:rsidRDefault="0003251E" w:rsidP="0003251E">
      <w:pPr>
        <w:pStyle w:val="SangriaFrancesaArticulo"/>
      </w:pPr>
      <w:r w:rsidRPr="0003251E">
        <w:rPr>
          <w:rStyle w:val="TextoNormalNegritaCaracter"/>
        </w:rPr>
        <w:t>Artículo 127.1.</w:t>
      </w:r>
      <w:r w:rsidRPr="0003251E">
        <w:rPr>
          <w:rStyle w:val="TextoNormalCaracter"/>
        </w:rPr>
        <w:t>-</w:t>
      </w:r>
      <w:r>
        <w:t xml:space="preserve"> Sentencia </w:t>
      </w:r>
      <w:hyperlink w:anchor="SENTENCIA_2012_6" w:history="1">
        <w:r w:rsidRPr="0003251E">
          <w:rPr>
            <w:rStyle w:val="TextoNormalCaracter"/>
          </w:rPr>
          <w:t>6/2012</w:t>
        </w:r>
      </w:hyperlink>
      <w:r>
        <w:t>, f. 5.</w:t>
      </w:r>
    </w:p>
    <w:p w:rsidR="0003251E" w:rsidRDefault="0003251E" w:rsidP="0003251E">
      <w:pPr>
        <w:pStyle w:val="SangriaFrancesaArticulo"/>
      </w:pPr>
      <w:r w:rsidRPr="0003251E">
        <w:rPr>
          <w:rStyle w:val="TextoNormalNegritaCaracter"/>
        </w:rPr>
        <w:t>Artículo 127.1 a).</w:t>
      </w:r>
      <w:r w:rsidRPr="0003251E">
        <w:rPr>
          <w:rStyle w:val="TextoNormalCaracter"/>
        </w:rPr>
        <w:t>-</w:t>
      </w:r>
      <w:r>
        <w:t xml:space="preserve"> Sentencia </w:t>
      </w:r>
      <w:hyperlink w:anchor="SENTENCIA_2012_89" w:history="1">
        <w:r w:rsidRPr="0003251E">
          <w:rPr>
            <w:rStyle w:val="TextoNormalCaracter"/>
          </w:rPr>
          <w:t>89/2012</w:t>
        </w:r>
      </w:hyperlink>
      <w:r>
        <w:t>, f. 3.</w:t>
      </w:r>
    </w:p>
    <w:p w:rsidR="0003251E" w:rsidRDefault="0003251E" w:rsidP="0003251E">
      <w:pPr>
        <w:pStyle w:val="SangriaFrancesaArticulo"/>
      </w:pPr>
      <w:r w:rsidRPr="0003251E">
        <w:rPr>
          <w:rStyle w:val="TextoNormalNegritaCaracter"/>
        </w:rPr>
        <w:t>Artículo 127.1 d).</w:t>
      </w:r>
      <w:r w:rsidRPr="0003251E">
        <w:rPr>
          <w:rStyle w:val="TextoNormalCaracter"/>
        </w:rPr>
        <w:t>-</w:t>
      </w:r>
      <w:r>
        <w:t xml:space="preserve"> Sentencia </w:t>
      </w:r>
      <w:hyperlink w:anchor="SENTENCIA_2012_80" w:history="1">
        <w:r w:rsidRPr="0003251E">
          <w:rPr>
            <w:rStyle w:val="TextoNormalCaracter"/>
          </w:rPr>
          <w:t>80/2012</w:t>
        </w:r>
      </w:hyperlink>
      <w:r>
        <w:t>, f. 4.</w:t>
      </w:r>
    </w:p>
    <w:p w:rsidR="0003251E" w:rsidRDefault="0003251E" w:rsidP="0003251E">
      <w:pPr>
        <w:pStyle w:val="SangriaFrancesaArticulo"/>
      </w:pPr>
      <w:r w:rsidRPr="0003251E">
        <w:rPr>
          <w:rStyle w:val="TextoNormalNegritaCaracter"/>
        </w:rPr>
        <w:t>Artículo 127.1 d) apartado 1.</w:t>
      </w:r>
      <w:r w:rsidRPr="0003251E">
        <w:rPr>
          <w:rStyle w:val="TextoNormalCaracter"/>
        </w:rPr>
        <w:t>-</w:t>
      </w:r>
      <w:r>
        <w:t xml:space="preserve"> Sentencia </w:t>
      </w:r>
      <w:hyperlink w:anchor="SENTENCIA_2012_89" w:history="1">
        <w:r w:rsidRPr="0003251E">
          <w:rPr>
            <w:rStyle w:val="TextoNormalCaracter"/>
          </w:rPr>
          <w:t>89/2012</w:t>
        </w:r>
      </w:hyperlink>
      <w:r>
        <w:t>, f. 3.</w:t>
      </w:r>
    </w:p>
    <w:p w:rsidR="0003251E" w:rsidRDefault="0003251E" w:rsidP="0003251E">
      <w:pPr>
        <w:pStyle w:val="SangriaFrancesaArticulo"/>
      </w:pPr>
      <w:r w:rsidRPr="0003251E">
        <w:rPr>
          <w:rStyle w:val="TextoNormalNegritaCaracter"/>
        </w:rPr>
        <w:t>Artículo 127.1 d) apartado 2.</w:t>
      </w:r>
      <w:r w:rsidRPr="0003251E">
        <w:rPr>
          <w:rStyle w:val="TextoNormalCaracter"/>
        </w:rPr>
        <w:t>-</w:t>
      </w:r>
      <w:r>
        <w:t xml:space="preserve"> Sentencia </w:t>
      </w:r>
      <w:hyperlink w:anchor="SENTENCIA_2012_89" w:history="1">
        <w:r w:rsidRPr="0003251E">
          <w:rPr>
            <w:rStyle w:val="TextoNormalCaracter"/>
          </w:rPr>
          <w:t>89/2012</w:t>
        </w:r>
      </w:hyperlink>
      <w:r>
        <w:t>, f-3.</w:t>
      </w:r>
    </w:p>
    <w:p w:rsidR="0003251E" w:rsidRDefault="0003251E" w:rsidP="0003251E">
      <w:pPr>
        <w:pStyle w:val="SangriaFrancesaArticulo"/>
      </w:pPr>
      <w:r w:rsidRPr="0003251E">
        <w:rPr>
          <w:rStyle w:val="TextoNormalNegritaCaracter"/>
        </w:rPr>
        <w:t>Artículo 130.</w:t>
      </w:r>
      <w:r w:rsidRPr="0003251E">
        <w:rPr>
          <w:rStyle w:val="TextoNormalCaracter"/>
        </w:rPr>
        <w:t>-</w:t>
      </w:r>
      <w:r>
        <w:t xml:space="preserve"> Sentencia </w:t>
      </w:r>
      <w:hyperlink w:anchor="SENTENCIA_2012_21" w:history="1">
        <w:r w:rsidRPr="0003251E">
          <w:rPr>
            <w:rStyle w:val="TextoNormalCaracter"/>
          </w:rPr>
          <w:t>21/2012</w:t>
        </w:r>
      </w:hyperlink>
      <w:r>
        <w:t>, f. 2.</w:t>
      </w:r>
    </w:p>
    <w:p w:rsidR="0003251E" w:rsidRDefault="0003251E" w:rsidP="0003251E">
      <w:pPr>
        <w:pStyle w:val="SangriaFrancesaArticulo"/>
      </w:pPr>
      <w:r w:rsidRPr="0003251E">
        <w:rPr>
          <w:rStyle w:val="TextoNormalNegritaCaracter"/>
        </w:rPr>
        <w:t>Artículo 131.</w:t>
      </w:r>
      <w:r w:rsidRPr="0003251E">
        <w:rPr>
          <w:rStyle w:val="TextoNormalCaracter"/>
        </w:rPr>
        <w:t>-</w:t>
      </w:r>
      <w:r>
        <w:t xml:space="preserve"> Sentencia </w:t>
      </w:r>
      <w:hyperlink w:anchor="SENTENCIA_2012_111" w:history="1">
        <w:r w:rsidRPr="0003251E">
          <w:rPr>
            <w:rStyle w:val="TextoNormalCaracter"/>
          </w:rPr>
          <w:t>111/2012</w:t>
        </w:r>
      </w:hyperlink>
      <w:r>
        <w:t>, f. 10.</w:t>
      </w:r>
    </w:p>
    <w:p w:rsidR="0003251E" w:rsidRDefault="0003251E" w:rsidP="0003251E">
      <w:pPr>
        <w:pStyle w:val="SangriaFrancesaArticulo"/>
      </w:pPr>
      <w:r w:rsidRPr="0003251E">
        <w:rPr>
          <w:rStyle w:val="TextoNormalNegritaCaracter"/>
        </w:rPr>
        <w:t>Artículo 131.1.</w:t>
      </w:r>
      <w:r w:rsidRPr="0003251E">
        <w:rPr>
          <w:rStyle w:val="TextoNormalCaracter"/>
        </w:rPr>
        <w:t>-</w:t>
      </w:r>
      <w:r>
        <w:t xml:space="preserve"> Sentencia </w:t>
      </w:r>
      <w:hyperlink w:anchor="SENTENCIA_2012_111" w:history="1">
        <w:r w:rsidRPr="0003251E">
          <w:rPr>
            <w:rStyle w:val="TextoNormalCaracter"/>
          </w:rPr>
          <w:t>111/2012</w:t>
        </w:r>
      </w:hyperlink>
      <w:r>
        <w:t>, f. 5.</w:t>
      </w:r>
    </w:p>
    <w:p w:rsidR="0003251E" w:rsidRDefault="0003251E" w:rsidP="0003251E">
      <w:pPr>
        <w:pStyle w:val="SangriaFrancesaArticulo"/>
      </w:pPr>
      <w:r w:rsidRPr="0003251E">
        <w:rPr>
          <w:rStyle w:val="TextoNormalNegritaCaracter"/>
        </w:rPr>
        <w:t>Artículo 131.2.</w:t>
      </w:r>
      <w:r w:rsidRPr="0003251E">
        <w:rPr>
          <w:rStyle w:val="TextoNormalCaracter"/>
        </w:rPr>
        <w:t>-</w:t>
      </w:r>
      <w:r>
        <w:t xml:space="preserve"> Sentencia </w:t>
      </w:r>
      <w:hyperlink w:anchor="SENTENCIA_2012_111" w:history="1">
        <w:r w:rsidRPr="0003251E">
          <w:rPr>
            <w:rStyle w:val="TextoNormalCaracter"/>
          </w:rPr>
          <w:t>111/2012</w:t>
        </w:r>
      </w:hyperlink>
      <w:r>
        <w:t>, f. 5.</w:t>
      </w:r>
    </w:p>
    <w:p w:rsidR="0003251E" w:rsidRDefault="0003251E" w:rsidP="0003251E">
      <w:pPr>
        <w:pStyle w:val="SangriaFrancesaArticulo"/>
      </w:pPr>
      <w:r w:rsidRPr="0003251E">
        <w:rPr>
          <w:rStyle w:val="TextoNormalNegritaCaracter"/>
        </w:rPr>
        <w:t>Artículo 131.4.</w:t>
      </w:r>
      <w:r w:rsidRPr="0003251E">
        <w:rPr>
          <w:rStyle w:val="TextoNormalCaracter"/>
        </w:rPr>
        <w:t>-</w:t>
      </w:r>
      <w:r>
        <w:t xml:space="preserve"> Sentencia </w:t>
      </w:r>
      <w:hyperlink w:anchor="SENTENCIA_2012_111" w:history="1">
        <w:r w:rsidRPr="0003251E">
          <w:rPr>
            <w:rStyle w:val="TextoNormalCaracter"/>
          </w:rPr>
          <w:t>111/2012</w:t>
        </w:r>
      </w:hyperlink>
      <w:r>
        <w:t>, f. 5.</w:t>
      </w:r>
    </w:p>
    <w:p w:rsidR="0003251E" w:rsidRDefault="0003251E" w:rsidP="0003251E">
      <w:pPr>
        <w:pStyle w:val="SangriaFrancesaArticulo"/>
      </w:pPr>
      <w:r w:rsidRPr="0003251E">
        <w:rPr>
          <w:rStyle w:val="TextoNormalNegritaCaracter"/>
        </w:rPr>
        <w:t>Artículo 134.</w:t>
      </w:r>
      <w:r w:rsidRPr="0003251E">
        <w:rPr>
          <w:rStyle w:val="TextoNormalCaracter"/>
        </w:rPr>
        <w:t>-</w:t>
      </w:r>
      <w:r>
        <w:t xml:space="preserve"> Sentencia </w:t>
      </w:r>
      <w:hyperlink w:anchor="SENTENCIA_2012_110" w:history="1">
        <w:r w:rsidRPr="0003251E">
          <w:rPr>
            <w:rStyle w:val="TextoNormalCaracter"/>
          </w:rPr>
          <w:t>110/2012</w:t>
        </w:r>
      </w:hyperlink>
      <w:r>
        <w:t>, ff. 2 a 4.</w:t>
      </w:r>
    </w:p>
    <w:p w:rsidR="0003251E" w:rsidRDefault="0003251E" w:rsidP="0003251E">
      <w:pPr>
        <w:pStyle w:val="SangriaFrancesaArticulo"/>
      </w:pPr>
      <w:r w:rsidRPr="0003251E">
        <w:rPr>
          <w:rStyle w:val="TextoNormalNegritaCaracter"/>
        </w:rPr>
        <w:t>Artículo 134.2.</w:t>
      </w:r>
      <w:r w:rsidRPr="0003251E">
        <w:rPr>
          <w:rStyle w:val="TextoNormalCaracter"/>
        </w:rPr>
        <w:t>-</w:t>
      </w:r>
      <w:r>
        <w:t xml:space="preserve"> Sentencia </w:t>
      </w:r>
      <w:hyperlink w:anchor="SENTENCIA_2012_80" w:history="1">
        <w:r w:rsidRPr="0003251E">
          <w:rPr>
            <w:rStyle w:val="TextoNormalCaracter"/>
          </w:rPr>
          <w:t>80/2012</w:t>
        </w:r>
      </w:hyperlink>
      <w:r>
        <w:t>, f. 4.</w:t>
      </w:r>
    </w:p>
    <w:p w:rsidR="0003251E" w:rsidRDefault="0003251E" w:rsidP="0003251E">
      <w:pPr>
        <w:pStyle w:val="SangriaFrancesaArticulo"/>
      </w:pPr>
      <w:r w:rsidRPr="0003251E">
        <w:rPr>
          <w:rStyle w:val="TextoNormalNegritaCaracter"/>
        </w:rPr>
        <w:t>Artículo 136 a).</w:t>
      </w:r>
      <w:r w:rsidRPr="0003251E">
        <w:rPr>
          <w:rStyle w:val="TextoNormalCaracter"/>
        </w:rPr>
        <w:t>-</w:t>
      </w:r>
      <w:r>
        <w:t xml:space="preserve"> Sentencia </w:t>
      </w:r>
      <w:hyperlink w:anchor="SENTENCIA_2012_111" w:history="1">
        <w:r w:rsidRPr="0003251E">
          <w:rPr>
            <w:rStyle w:val="TextoNormalCaracter"/>
          </w:rPr>
          <w:t>111/2012</w:t>
        </w:r>
      </w:hyperlink>
      <w:r>
        <w:t>, f. 7.</w:t>
      </w:r>
    </w:p>
    <w:p w:rsidR="0003251E" w:rsidRDefault="0003251E" w:rsidP="0003251E">
      <w:pPr>
        <w:pStyle w:val="SangriaFrancesaArticulo"/>
      </w:pPr>
      <w:r w:rsidRPr="0003251E">
        <w:rPr>
          <w:rStyle w:val="TextoNormalNegritaCaracter"/>
        </w:rPr>
        <w:t>Artículo 136 b).</w:t>
      </w:r>
      <w:r w:rsidRPr="0003251E">
        <w:rPr>
          <w:rStyle w:val="TextoNormalCaracter"/>
        </w:rPr>
        <w:t>-</w:t>
      </w:r>
      <w:r>
        <w:t xml:space="preserve"> Sentencia </w:t>
      </w:r>
      <w:hyperlink w:anchor="SENTENCIA_2012_111" w:history="1">
        <w:r w:rsidRPr="0003251E">
          <w:rPr>
            <w:rStyle w:val="TextoNormalCaracter"/>
          </w:rPr>
          <w:t>111/2012</w:t>
        </w:r>
      </w:hyperlink>
      <w:r>
        <w:t>, f. 7.</w:t>
      </w:r>
    </w:p>
    <w:p w:rsidR="0003251E" w:rsidRDefault="0003251E" w:rsidP="0003251E">
      <w:pPr>
        <w:pStyle w:val="SangriaFrancesaArticulo"/>
      </w:pPr>
      <w:r w:rsidRPr="0003251E">
        <w:rPr>
          <w:rStyle w:val="TextoNormalNegritaCaracter"/>
        </w:rPr>
        <w:t>Artículo 141.</w:t>
      </w:r>
      <w:r w:rsidRPr="0003251E">
        <w:rPr>
          <w:rStyle w:val="TextoNormalCaracter"/>
        </w:rPr>
        <w:t>-</w:t>
      </w:r>
      <w:r>
        <w:t xml:space="preserve"> Sentencia </w:t>
      </w:r>
      <w:hyperlink w:anchor="SENTENCIA_2012_35" w:history="1">
        <w:r w:rsidRPr="0003251E">
          <w:rPr>
            <w:rStyle w:val="TextoNormalCaracter"/>
          </w:rPr>
          <w:t>35/2012</w:t>
        </w:r>
      </w:hyperlink>
      <w:r>
        <w:t>, f. 4.</w:t>
      </w:r>
    </w:p>
    <w:p w:rsidR="0003251E" w:rsidRDefault="0003251E" w:rsidP="0003251E">
      <w:pPr>
        <w:pStyle w:val="SangriaFrancesaArticulo"/>
      </w:pPr>
      <w:r w:rsidRPr="0003251E">
        <w:rPr>
          <w:rStyle w:val="TextoNormalNegritaCaracter"/>
        </w:rPr>
        <w:t>Artículo 141.1.</w:t>
      </w:r>
      <w:r w:rsidRPr="0003251E">
        <w:rPr>
          <w:rStyle w:val="TextoNormalCaracter"/>
        </w:rPr>
        <w:t>-</w:t>
      </w:r>
      <w:r>
        <w:t xml:space="preserve"> Sentencia </w:t>
      </w:r>
      <w:hyperlink w:anchor="SENTENCIA_2012_32" w:history="1">
        <w:r w:rsidRPr="0003251E">
          <w:rPr>
            <w:rStyle w:val="TextoNormalCaracter"/>
          </w:rPr>
          <w:t>32/2012</w:t>
        </w:r>
      </w:hyperlink>
      <w:r>
        <w:t>, f. 3.</w:t>
      </w:r>
    </w:p>
    <w:p w:rsidR="0003251E" w:rsidRDefault="0003251E" w:rsidP="0003251E">
      <w:pPr>
        <w:pStyle w:val="SangriaFrancesaArticulo"/>
      </w:pPr>
      <w:r w:rsidRPr="0003251E">
        <w:rPr>
          <w:rStyle w:val="TextoNormalNegritaCaracter"/>
        </w:rPr>
        <w:t>Artículo 141.2.</w:t>
      </w:r>
      <w:r w:rsidRPr="0003251E">
        <w:rPr>
          <w:rStyle w:val="TextoNormalCaracter"/>
        </w:rPr>
        <w:t>-</w:t>
      </w:r>
      <w:r>
        <w:t xml:space="preserve"> Sentencias </w:t>
      </w:r>
      <w:hyperlink w:anchor="SENTENCIA_2012_32" w:history="1">
        <w:r w:rsidRPr="0003251E">
          <w:rPr>
            <w:rStyle w:val="TextoNormalCaracter"/>
          </w:rPr>
          <w:t>32/2012</w:t>
        </w:r>
      </w:hyperlink>
      <w:r>
        <w:t xml:space="preserve">, ff. 3, 8; </w:t>
      </w:r>
      <w:hyperlink w:anchor="SENTENCIA_2012_35" w:history="1">
        <w:r w:rsidRPr="0003251E">
          <w:rPr>
            <w:rStyle w:val="TextoNormalCaracter"/>
          </w:rPr>
          <w:t>35/2012</w:t>
        </w:r>
      </w:hyperlink>
      <w:r>
        <w:t xml:space="preserve">, f. 4; </w:t>
      </w:r>
      <w:hyperlink w:anchor="SENTENCIA_2012_123" w:history="1">
        <w:r w:rsidRPr="0003251E">
          <w:rPr>
            <w:rStyle w:val="TextoNormalCaracter"/>
          </w:rPr>
          <w:t>123/2012</w:t>
        </w:r>
      </w:hyperlink>
      <w:r>
        <w:t>, f. 4.</w:t>
      </w:r>
    </w:p>
    <w:p w:rsidR="0003251E" w:rsidRDefault="0003251E" w:rsidP="0003251E">
      <w:pPr>
        <w:pStyle w:val="SangriaFrancesaArticulo"/>
      </w:pPr>
      <w:r w:rsidRPr="0003251E">
        <w:rPr>
          <w:rStyle w:val="TextoNormalNegritaCaracter"/>
        </w:rPr>
        <w:t>Artículo 146.</w:t>
      </w:r>
      <w:r w:rsidRPr="0003251E">
        <w:rPr>
          <w:rStyle w:val="TextoNormalCaracter"/>
        </w:rPr>
        <w:t>-</w:t>
      </w:r>
      <w:r>
        <w:t xml:space="preserve"> Sentencia </w:t>
      </w:r>
      <w:hyperlink w:anchor="SENTENCIA_2012_5" w:history="1">
        <w:r w:rsidRPr="0003251E">
          <w:rPr>
            <w:rStyle w:val="TextoNormalCaracter"/>
          </w:rPr>
          <w:t>5/2012</w:t>
        </w:r>
      </w:hyperlink>
      <w:r>
        <w:t>, f. 3.</w:t>
      </w:r>
    </w:p>
    <w:p w:rsidR="0003251E" w:rsidRDefault="0003251E" w:rsidP="0003251E">
      <w:pPr>
        <w:pStyle w:val="SangriaFrancesaArticulo"/>
      </w:pPr>
      <w:r w:rsidRPr="0003251E">
        <w:rPr>
          <w:rStyle w:val="TextoNormalNegritaCaracter"/>
        </w:rPr>
        <w:t>Artículo 146.1 b).</w:t>
      </w:r>
      <w:r w:rsidRPr="0003251E">
        <w:rPr>
          <w:rStyle w:val="TextoNormalCaracter"/>
        </w:rPr>
        <w:t>-</w:t>
      </w:r>
      <w:r>
        <w:t xml:space="preserve"> Sentencia </w:t>
      </w:r>
      <w:hyperlink w:anchor="SENTENCIA_2012_5" w:history="1">
        <w:r w:rsidRPr="0003251E">
          <w:rPr>
            <w:rStyle w:val="TextoNormalCaracter"/>
          </w:rPr>
          <w:t>5/2012</w:t>
        </w:r>
      </w:hyperlink>
      <w:r>
        <w:t>, f. 3.</w:t>
      </w:r>
    </w:p>
    <w:p w:rsidR="0003251E" w:rsidRDefault="0003251E" w:rsidP="0003251E">
      <w:pPr>
        <w:pStyle w:val="SangriaFrancesaArticulo"/>
      </w:pPr>
      <w:r w:rsidRPr="0003251E">
        <w:rPr>
          <w:rStyle w:val="TextoNormalNegritaCaracter"/>
        </w:rPr>
        <w:t>Artículo 160.</w:t>
      </w:r>
      <w:r w:rsidRPr="0003251E">
        <w:rPr>
          <w:rStyle w:val="TextoNormalCaracter"/>
        </w:rPr>
        <w:t>-</w:t>
      </w:r>
      <w:r>
        <w:t xml:space="preserve"> Sentencia </w:t>
      </w:r>
      <w:hyperlink w:anchor="SENTENCIA_2012_132" w:history="1">
        <w:r w:rsidRPr="0003251E">
          <w:rPr>
            <w:rStyle w:val="TextoNormalCaracter"/>
          </w:rPr>
          <w:t>132/2012</w:t>
        </w:r>
      </w:hyperlink>
      <w:r>
        <w:t>, VP.</w:t>
      </w:r>
    </w:p>
    <w:p w:rsidR="0003251E" w:rsidRDefault="0003251E" w:rsidP="0003251E">
      <w:pPr>
        <w:pStyle w:val="SangriaFrancesaArticulo"/>
      </w:pPr>
      <w:r w:rsidRPr="0003251E">
        <w:rPr>
          <w:rStyle w:val="TextoNormalNegritaCaracter"/>
        </w:rPr>
        <w:lastRenderedPageBreak/>
        <w:t>Artículo 162.3 d).</w:t>
      </w:r>
      <w:r w:rsidRPr="0003251E">
        <w:rPr>
          <w:rStyle w:val="TextoNormalCaracter"/>
        </w:rPr>
        <w:t>-</w:t>
      </w:r>
      <w:r>
        <w:t xml:space="preserve"> Sentencia </w:t>
      </w:r>
      <w:hyperlink w:anchor="SENTENCIA_2012_111" w:history="1">
        <w:r w:rsidRPr="0003251E">
          <w:rPr>
            <w:rStyle w:val="TextoNormalCaracter"/>
          </w:rPr>
          <w:t>111/2012</w:t>
        </w:r>
      </w:hyperlink>
      <w:r>
        <w:t>, f. 7.</w:t>
      </w:r>
    </w:p>
    <w:p w:rsidR="0003251E" w:rsidRDefault="0003251E" w:rsidP="0003251E">
      <w:pPr>
        <w:pStyle w:val="SangriaFrancesaArticulo"/>
      </w:pPr>
      <w:r w:rsidRPr="0003251E">
        <w:rPr>
          <w:rStyle w:val="TextoNormalNegritaCaracter"/>
        </w:rPr>
        <w:t>Artículo 162.3 e).</w:t>
      </w:r>
      <w:r w:rsidRPr="0003251E">
        <w:rPr>
          <w:rStyle w:val="TextoNormalCaracter"/>
        </w:rPr>
        <w:t>-</w:t>
      </w:r>
      <w:r>
        <w:t xml:space="preserve"> Sentencia </w:t>
      </w:r>
      <w:hyperlink w:anchor="SENTENCIA_2012_111" w:history="1">
        <w:r w:rsidRPr="0003251E">
          <w:rPr>
            <w:rStyle w:val="TextoNormalCaracter"/>
          </w:rPr>
          <w:t>111/2012</w:t>
        </w:r>
      </w:hyperlink>
      <w:r>
        <w:t>, f. 7.</w:t>
      </w:r>
    </w:p>
    <w:p w:rsidR="0003251E" w:rsidRDefault="0003251E" w:rsidP="0003251E">
      <w:pPr>
        <w:pStyle w:val="SangriaFrancesaArticulo"/>
      </w:pPr>
      <w:r w:rsidRPr="0003251E">
        <w:rPr>
          <w:rStyle w:val="TextoNormalNegritaCaracter"/>
        </w:rPr>
        <w:t>Artículo 170.1.</w:t>
      </w:r>
      <w:r w:rsidRPr="0003251E">
        <w:rPr>
          <w:rStyle w:val="TextoNormalCaracter"/>
        </w:rPr>
        <w:t>-</w:t>
      </w:r>
      <w:r>
        <w:t xml:space="preserve"> Sentencia </w:t>
      </w:r>
      <w:hyperlink w:anchor="SENTENCIA_2012_111" w:history="1">
        <w:r w:rsidRPr="0003251E">
          <w:rPr>
            <w:rStyle w:val="TextoNormalCaracter"/>
          </w:rPr>
          <w:t>111/2012</w:t>
        </w:r>
      </w:hyperlink>
      <w:r>
        <w:t>, f. 7.</w:t>
      </w:r>
    </w:p>
    <w:p w:rsidR="0003251E" w:rsidRDefault="0003251E" w:rsidP="0003251E">
      <w:pPr>
        <w:pStyle w:val="SangriaFrancesaArticulo"/>
      </w:pPr>
      <w:r w:rsidRPr="0003251E">
        <w:rPr>
          <w:rStyle w:val="TextoNormalNegritaCaracter"/>
        </w:rPr>
        <w:t>Artículo 170.1 b).</w:t>
      </w:r>
      <w:r w:rsidRPr="0003251E">
        <w:rPr>
          <w:rStyle w:val="TextoNormalCaracter"/>
        </w:rPr>
        <w:t>-</w:t>
      </w:r>
      <w:r>
        <w:t xml:space="preserve"> Sentencia </w:t>
      </w:r>
      <w:hyperlink w:anchor="SENTENCIA_2012_111" w:history="1">
        <w:r w:rsidRPr="0003251E">
          <w:rPr>
            <w:rStyle w:val="TextoNormalCaracter"/>
          </w:rPr>
          <w:t>111/2012</w:t>
        </w:r>
      </w:hyperlink>
      <w:r>
        <w:t>, f. 11.</w:t>
      </w:r>
    </w:p>
    <w:p w:rsidR="0003251E" w:rsidRDefault="0003251E" w:rsidP="0003251E">
      <w:pPr>
        <w:pStyle w:val="SangriaFrancesaArticulo"/>
      </w:pPr>
      <w:r w:rsidRPr="0003251E">
        <w:rPr>
          <w:rStyle w:val="TextoNormalNegritaCaracter"/>
        </w:rPr>
        <w:t>Artículo 170.1 c).</w:t>
      </w:r>
      <w:r w:rsidRPr="0003251E">
        <w:rPr>
          <w:rStyle w:val="TextoNormalCaracter"/>
        </w:rPr>
        <w:t>-</w:t>
      </w:r>
      <w:r>
        <w:t xml:space="preserve"> Sentencia </w:t>
      </w:r>
      <w:hyperlink w:anchor="SENTENCIA_2012_111" w:history="1">
        <w:r w:rsidRPr="0003251E">
          <w:rPr>
            <w:rStyle w:val="TextoNormalCaracter"/>
          </w:rPr>
          <w:t>111/2012</w:t>
        </w:r>
      </w:hyperlink>
      <w:r>
        <w:t>, f. 11.</w:t>
      </w:r>
    </w:p>
    <w:p w:rsidR="0003251E" w:rsidRDefault="0003251E" w:rsidP="0003251E">
      <w:pPr>
        <w:pStyle w:val="SangriaFrancesaArticulo"/>
      </w:pPr>
      <w:r w:rsidRPr="0003251E">
        <w:rPr>
          <w:rStyle w:val="TextoNormalNegritaCaracter"/>
        </w:rPr>
        <w:t>Artículo 202.3 a).</w:t>
      </w:r>
      <w:r w:rsidRPr="0003251E">
        <w:rPr>
          <w:rStyle w:val="TextoNormalCaracter"/>
        </w:rPr>
        <w:t>-</w:t>
      </w:r>
      <w:r>
        <w:t xml:space="preserve"> Sentencia </w:t>
      </w:r>
      <w:hyperlink w:anchor="SENTENCIA_2012_122" w:history="1">
        <w:r w:rsidRPr="0003251E">
          <w:rPr>
            <w:rStyle w:val="TextoNormalCaracter"/>
          </w:rPr>
          <w:t>122/2012</w:t>
        </w:r>
      </w:hyperlink>
      <w:r>
        <w:t>, f. 1.</w:t>
      </w:r>
    </w:p>
    <w:p w:rsidR="0003251E" w:rsidRDefault="0003251E" w:rsidP="0003251E">
      <w:pPr>
        <w:pStyle w:val="SangriaFrancesaArticulo"/>
      </w:pPr>
      <w:r w:rsidRPr="0003251E">
        <w:rPr>
          <w:rStyle w:val="TextoNormalNegritaCaracter"/>
        </w:rPr>
        <w:t>Artículo 203.1.</w:t>
      </w:r>
      <w:r w:rsidRPr="0003251E">
        <w:rPr>
          <w:rStyle w:val="TextoNormalCaracter"/>
        </w:rPr>
        <w:t>-</w:t>
      </w:r>
      <w:r>
        <w:t xml:space="preserve"> Sentencia </w:t>
      </w:r>
      <w:hyperlink w:anchor="SENTENCIA_2012_122" w:history="1">
        <w:r w:rsidRPr="0003251E">
          <w:rPr>
            <w:rStyle w:val="TextoNormalCaracter"/>
          </w:rPr>
          <w:t>122/2012</w:t>
        </w:r>
      </w:hyperlink>
      <w:r>
        <w:t>, f. 1.</w:t>
      </w:r>
    </w:p>
    <w:p w:rsidR="0003251E" w:rsidRDefault="0003251E" w:rsidP="0003251E">
      <w:pPr>
        <w:pStyle w:val="SangriaFrancesaArticulo"/>
      </w:pPr>
      <w:r w:rsidRPr="0003251E">
        <w:rPr>
          <w:rStyle w:val="TextoNormalNegritaCaracter"/>
        </w:rPr>
        <w:t>Artículo 203.5.</w:t>
      </w:r>
      <w:r w:rsidRPr="0003251E">
        <w:rPr>
          <w:rStyle w:val="TextoNormalCaracter"/>
        </w:rPr>
        <w:t>-</w:t>
      </w:r>
      <w:r>
        <w:t xml:space="preserve"> Sentencia </w:t>
      </w:r>
      <w:hyperlink w:anchor="SENTENCIA_2012_122" w:history="1">
        <w:r w:rsidRPr="0003251E">
          <w:rPr>
            <w:rStyle w:val="TextoNormalCaracter"/>
          </w:rPr>
          <w:t>122/2012</w:t>
        </w:r>
      </w:hyperlink>
      <w:r>
        <w:t>, f. 1.</w:t>
      </w:r>
    </w:p>
    <w:p w:rsidR="0003251E" w:rsidRDefault="0003251E" w:rsidP="0003251E">
      <w:pPr>
        <w:pStyle w:val="SangriaFrancesaArticulo"/>
      </w:pPr>
      <w:r w:rsidRPr="0003251E">
        <w:rPr>
          <w:rStyle w:val="TextoNormalNegritaCaracter"/>
        </w:rPr>
        <w:t>Artículo 210.</w:t>
      </w:r>
      <w:r w:rsidRPr="0003251E">
        <w:rPr>
          <w:rStyle w:val="TextoNormalCaracter"/>
        </w:rPr>
        <w:t>-</w:t>
      </w:r>
      <w:r>
        <w:t xml:space="preserve"> Sentencia </w:t>
      </w:r>
      <w:hyperlink w:anchor="SENTENCIA_2012_35" w:history="1">
        <w:r w:rsidRPr="0003251E">
          <w:rPr>
            <w:rStyle w:val="TextoNormalCaracter"/>
          </w:rPr>
          <w:t>35/2012</w:t>
        </w:r>
      </w:hyperlink>
      <w:r>
        <w:t>, f. 9.</w:t>
      </w:r>
    </w:p>
    <w:p w:rsidR="0003251E" w:rsidRDefault="0003251E" w:rsidP="0003251E">
      <w:pPr>
        <w:pStyle w:val="SangriaFrancesaArticulo"/>
      </w:pPr>
      <w:r w:rsidRPr="0003251E">
        <w:rPr>
          <w:rStyle w:val="TextoNormalNegritaCaracter"/>
        </w:rPr>
        <w:t>Artículo 210.2 a).</w:t>
      </w:r>
      <w:r w:rsidRPr="0003251E">
        <w:rPr>
          <w:rStyle w:val="TextoNormalCaracter"/>
        </w:rPr>
        <w:t>-</w:t>
      </w:r>
      <w:r>
        <w:t xml:space="preserve"> Sentencia </w:t>
      </w:r>
      <w:hyperlink w:anchor="SENTENCIA_2012_35" w:history="1">
        <w:r w:rsidRPr="0003251E">
          <w:rPr>
            <w:rStyle w:val="TextoNormalCaracter"/>
          </w:rPr>
          <w:t>35/2012</w:t>
        </w:r>
      </w:hyperlink>
      <w:r>
        <w:t>, f. 9.</w:t>
      </w:r>
    </w:p>
    <w:p w:rsidR="0003251E" w:rsidRDefault="0003251E" w:rsidP="0003251E">
      <w:pPr>
        <w:pStyle w:val="SangriaFrancesaArticulo"/>
      </w:pPr>
      <w:r w:rsidRPr="0003251E">
        <w:rPr>
          <w:rStyle w:val="TextoNormalNegritaCaracter"/>
        </w:rPr>
        <w:t>Artículo 218.2.</w:t>
      </w:r>
      <w:r w:rsidRPr="0003251E">
        <w:rPr>
          <w:rStyle w:val="TextoNormalCaracter"/>
        </w:rPr>
        <w:t>-</w:t>
      </w:r>
      <w:r>
        <w:t xml:space="preserve"> Sentencia </w:t>
      </w:r>
      <w:hyperlink w:anchor="SENTENCIA_2012_120" w:history="1">
        <w:r w:rsidRPr="0003251E">
          <w:rPr>
            <w:rStyle w:val="TextoNormalCaracter"/>
          </w:rPr>
          <w:t>120/2012</w:t>
        </w:r>
      </w:hyperlink>
      <w:r>
        <w:t>, f. 5.</w:t>
      </w:r>
    </w:p>
    <w:p w:rsidR="0003251E" w:rsidRDefault="0003251E" w:rsidP="0003251E">
      <w:pPr>
        <w:pStyle w:val="SangriaFrancesaArticulo"/>
      </w:pPr>
      <w:r w:rsidRPr="0003251E">
        <w:rPr>
          <w:rStyle w:val="TextoNormalNegritaCaracter"/>
        </w:rPr>
        <w:t>Artículo 218.5.</w:t>
      </w:r>
      <w:r w:rsidRPr="0003251E">
        <w:rPr>
          <w:rStyle w:val="TextoNormalCaracter"/>
        </w:rPr>
        <w:t>-</w:t>
      </w:r>
      <w:r>
        <w:t xml:space="preserve"> Sentencia </w:t>
      </w:r>
      <w:hyperlink w:anchor="SENTENCIA_2012_120" w:history="1">
        <w:r w:rsidRPr="0003251E">
          <w:rPr>
            <w:rStyle w:val="TextoNormalCaracter"/>
          </w:rPr>
          <w:t>120/2012</w:t>
        </w:r>
      </w:hyperlink>
      <w:r>
        <w:t>, ff. 1, 4, 5, 7.</w:t>
      </w:r>
    </w:p>
    <w:p w:rsidR="0003251E" w:rsidRDefault="0003251E" w:rsidP="0003251E">
      <w:pPr>
        <w:pStyle w:val="SangriaFrancesaArticulo"/>
      </w:pPr>
      <w:r w:rsidRPr="0003251E">
        <w:rPr>
          <w:rStyle w:val="TextoNormalNegritaCaracter"/>
        </w:rPr>
        <w:t>Disposición adicional séptima.</w:t>
      </w:r>
      <w:r w:rsidRPr="0003251E">
        <w:rPr>
          <w:rStyle w:val="TextoNormalCaracter"/>
        </w:rPr>
        <w:t>-</w:t>
      </w:r>
      <w:r>
        <w:t xml:space="preserve"> Sentencia </w:t>
      </w:r>
      <w:hyperlink w:anchor="SENTENCIA_2012_32" w:history="1">
        <w:r w:rsidRPr="0003251E">
          <w:rPr>
            <w:rStyle w:val="TextoNormalCaracter"/>
          </w:rPr>
          <w:t>32/2012</w:t>
        </w:r>
      </w:hyperlink>
      <w:r>
        <w:t>, f. 7.</w:t>
      </w:r>
    </w:p>
    <w:p w:rsidR="0003251E" w:rsidRDefault="0003251E" w:rsidP="0003251E">
      <w:pPr>
        <w:pStyle w:val="SangriaFrancesaArticulo"/>
      </w:pPr>
      <w:r w:rsidRPr="0003251E">
        <w:rPr>
          <w:rStyle w:val="TextoNormalNegritaCaracter"/>
        </w:rPr>
        <w:t>Disposición adicional séptima, apartado 3.</w:t>
      </w:r>
      <w:r w:rsidRPr="0003251E">
        <w:rPr>
          <w:rStyle w:val="TextoNormalCaracter"/>
        </w:rPr>
        <w:t>-</w:t>
      </w:r>
      <w:r>
        <w:t xml:space="preserve"> Sentencia </w:t>
      </w:r>
      <w:hyperlink w:anchor="SENTENCIA_2012_19" w:history="1">
        <w:r w:rsidRPr="0003251E">
          <w:rPr>
            <w:rStyle w:val="TextoNormalCaracter"/>
          </w:rPr>
          <w:t>19/2012</w:t>
        </w:r>
      </w:hyperlink>
      <w:r>
        <w:t>, f. 2.</w:t>
      </w:r>
    </w:p>
    <w:p w:rsidR="0003251E" w:rsidRDefault="0003251E" w:rsidP="0003251E">
      <w:pPr>
        <w:pStyle w:val="SangriaFrancesaArticulo"/>
      </w:pPr>
      <w:r w:rsidRPr="0003251E">
        <w:rPr>
          <w:rStyle w:val="TextoNormalNegritaCaracter"/>
        </w:rPr>
        <w:t>Disposición adicional séptima, apartado b).</w:t>
      </w:r>
      <w:r w:rsidRPr="0003251E">
        <w:rPr>
          <w:rStyle w:val="TextoNormalCaracter"/>
        </w:rPr>
        <w:t>-</w:t>
      </w:r>
      <w:r>
        <w:t xml:space="preserve"> Sentencia </w:t>
      </w:r>
      <w:hyperlink w:anchor="SENTENCIA_2012_19" w:history="1">
        <w:r w:rsidRPr="0003251E">
          <w:rPr>
            <w:rStyle w:val="TextoNormalCaracter"/>
          </w:rPr>
          <w:t>19/2012</w:t>
        </w:r>
      </w:hyperlink>
      <w:r>
        <w:t>, f. 11.</w:t>
      </w:r>
    </w:p>
    <w:p w:rsidR="0003251E" w:rsidRDefault="0003251E" w:rsidP="0003251E">
      <w:pPr>
        <w:pStyle w:val="SangriaFrancesaArticulo"/>
      </w:pPr>
      <w:r w:rsidRPr="0003251E">
        <w:rPr>
          <w:rStyle w:val="TextoNormalNegritaCaracter"/>
        </w:rPr>
        <w:t>Disposición adicional decimocuarta.</w:t>
      </w:r>
      <w:r w:rsidRPr="0003251E">
        <w:rPr>
          <w:rStyle w:val="TextoNormalCaracter"/>
        </w:rPr>
        <w:t>-</w:t>
      </w:r>
      <w:r>
        <w:t xml:space="preserve"> Sentencia </w:t>
      </w:r>
      <w:hyperlink w:anchor="SENTENCIA_2012_32" w:history="1">
        <w:r w:rsidRPr="0003251E">
          <w:rPr>
            <w:rStyle w:val="TextoNormalCaracter"/>
          </w:rPr>
          <w:t>32/2012</w:t>
        </w:r>
      </w:hyperlink>
      <w:r>
        <w:t>, f. 8.</w:t>
      </w:r>
    </w:p>
    <w:p w:rsidR="0003251E" w:rsidRDefault="0003251E" w:rsidP="0003251E">
      <w:pPr>
        <w:pStyle w:val="TextoNormal"/>
      </w:pPr>
    </w:p>
    <w:p w:rsidR="0003251E" w:rsidRDefault="0003251E" w:rsidP="0003251E">
      <w:pPr>
        <w:pStyle w:val="TextoNormalNegritaCentradoSubrayado"/>
        <w:suppressAutoHyphens/>
      </w:pPr>
      <w:r>
        <w:t>J.9.b) Leyes y disposiciones con fuerza de Ley</w:t>
      </w:r>
    </w:p>
    <w:p w:rsidR="0003251E" w:rsidRDefault="0003251E" w:rsidP="0003251E">
      <w:pPr>
        <w:pStyle w:val="TextoNormalNegritaCentradoSubrayado"/>
      </w:pPr>
    </w:p>
    <w:p w:rsidR="0003251E" w:rsidRDefault="0003251E" w:rsidP="0003251E">
      <w:pPr>
        <w:pStyle w:val="TextoNormalNegritaCursivandice"/>
      </w:pPr>
      <w:r>
        <w:t>Ley del Parlamento de Cataluña 8/1987, de 15 de abril. Municipal y de régimen local de Cataluña</w:t>
      </w:r>
    </w:p>
    <w:p w:rsidR="0003251E" w:rsidRDefault="0003251E" w:rsidP="0003251E">
      <w:pPr>
        <w:pStyle w:val="SangriaFrancesaArticulo"/>
      </w:pPr>
      <w:r w:rsidRPr="0003251E">
        <w:rPr>
          <w:rStyle w:val="TextoNormalNegritaCaracter"/>
        </w:rPr>
        <w:t>Artículo 110.1 g).</w:t>
      </w:r>
      <w:r w:rsidRPr="0003251E">
        <w:rPr>
          <w:rStyle w:val="TextoNormalCaracter"/>
        </w:rPr>
        <w:t>-</w:t>
      </w:r>
      <w:r>
        <w:t xml:space="preserve"> Sentencia </w:t>
      </w:r>
      <w:hyperlink w:anchor="SENTENCIA_2012_81" w:history="1">
        <w:r w:rsidRPr="0003251E">
          <w:rPr>
            <w:rStyle w:val="TextoNormalCaracter"/>
          </w:rPr>
          <w:t>81/2012</w:t>
        </w:r>
      </w:hyperlink>
      <w:r>
        <w:t>, ff. 1, 4.</w:t>
      </w:r>
    </w:p>
    <w:p w:rsidR="0003251E" w:rsidRDefault="0003251E" w:rsidP="0003251E">
      <w:pPr>
        <w:pStyle w:val="SangriaFrancesaArticulo"/>
      </w:pPr>
    </w:p>
    <w:p w:rsidR="0003251E" w:rsidRDefault="0003251E" w:rsidP="0003251E">
      <w:pPr>
        <w:pStyle w:val="TextoNormalNegritaCursivandice"/>
      </w:pPr>
      <w:r>
        <w:t>Ley del Parlamento de Cataluña 8/1988, de 7 de abril. Deporte</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10" w:history="1">
        <w:r w:rsidRPr="0003251E">
          <w:rPr>
            <w:rStyle w:val="TextoNormalCaracter"/>
          </w:rPr>
          <w:t>110/2012</w:t>
        </w:r>
      </w:hyperlink>
      <w:r>
        <w:t>, ff. 2, 4.</w:t>
      </w:r>
    </w:p>
    <w:p w:rsidR="0003251E" w:rsidRDefault="0003251E" w:rsidP="0003251E">
      <w:pPr>
        <w:pStyle w:val="SangriaFrancesaArticulo"/>
      </w:pPr>
      <w:r w:rsidRPr="0003251E">
        <w:rPr>
          <w:rStyle w:val="TextoNormalNegritaCaracter"/>
        </w:rPr>
        <w:t>Artículo 19.1.</w:t>
      </w:r>
      <w:r w:rsidRPr="0003251E">
        <w:rPr>
          <w:rStyle w:val="TextoNormalCaracter"/>
        </w:rPr>
        <w:t>-</w:t>
      </w:r>
      <w:r>
        <w:t xml:space="preserve"> Sentencia </w:t>
      </w:r>
      <w:hyperlink w:anchor="SENTENCIA_2012_110" w:history="1">
        <w:r w:rsidRPr="0003251E">
          <w:rPr>
            <w:rStyle w:val="TextoNormalCaracter"/>
          </w:rPr>
          <w:t>110/2012</w:t>
        </w:r>
      </w:hyperlink>
      <w:r>
        <w:t>, f. 6.</w:t>
      </w:r>
    </w:p>
    <w:p w:rsidR="0003251E" w:rsidRDefault="0003251E" w:rsidP="0003251E">
      <w:pPr>
        <w:pStyle w:val="SangriaFrancesaArticulo"/>
      </w:pPr>
      <w:r w:rsidRPr="0003251E">
        <w:rPr>
          <w:rStyle w:val="TextoNormalNegritaCaracter"/>
        </w:rPr>
        <w:t>Artículo 19.2 inciso 1.</w:t>
      </w:r>
      <w:r w:rsidRPr="0003251E">
        <w:rPr>
          <w:rStyle w:val="TextoNormalCaracter"/>
        </w:rPr>
        <w:t>-</w:t>
      </w:r>
      <w:r>
        <w:t xml:space="preserve"> Sentencia </w:t>
      </w:r>
      <w:hyperlink w:anchor="SENTENCIA_2012_110" w:history="1">
        <w:r w:rsidRPr="0003251E">
          <w:rPr>
            <w:rStyle w:val="TextoNormalCaracter"/>
          </w:rPr>
          <w:t>110/2012</w:t>
        </w:r>
      </w:hyperlink>
      <w:r>
        <w:t>, ff. 6, 7.</w:t>
      </w:r>
    </w:p>
    <w:p w:rsidR="0003251E" w:rsidRDefault="0003251E" w:rsidP="0003251E">
      <w:pPr>
        <w:pStyle w:val="SangriaFrancesaArticulo"/>
      </w:pPr>
      <w:r w:rsidRPr="0003251E">
        <w:rPr>
          <w:rStyle w:val="TextoNormalNegritaCaracter"/>
        </w:rPr>
        <w:t>Artículo 19.2 inciso 1</w:t>
      </w:r>
      <w:r>
        <w:t xml:space="preserve"> </w:t>
      </w:r>
      <w:r w:rsidRPr="0003251E">
        <w:rPr>
          <w:rStyle w:val="TextoNormalCaracter"/>
        </w:rPr>
        <w:t>(redactado por la Ley del Parlamento de Cataluña 9/1999, de 30 de julio)</w:t>
      </w:r>
      <w:r w:rsidRPr="0003251E">
        <w:rPr>
          <w:rStyle w:val="TextoNormalNegritaCaracter"/>
        </w:rPr>
        <w:t>.</w:t>
      </w:r>
      <w:r w:rsidRPr="0003251E">
        <w:rPr>
          <w:rStyle w:val="TextoNormalCaracter"/>
        </w:rPr>
        <w:t>-</w:t>
      </w:r>
      <w:r>
        <w:t xml:space="preserve"> Sentencia </w:t>
      </w:r>
      <w:hyperlink w:anchor="SENTENCIA_2012_110" w:history="1">
        <w:r w:rsidRPr="0003251E">
          <w:rPr>
            <w:rStyle w:val="TextoNormalCaracter"/>
          </w:rPr>
          <w:t>110/2012</w:t>
        </w:r>
      </w:hyperlink>
      <w:r>
        <w:t>, f. 1.</w:t>
      </w:r>
    </w:p>
    <w:p w:rsidR="0003251E" w:rsidRDefault="0003251E" w:rsidP="0003251E">
      <w:pPr>
        <w:pStyle w:val="SangriaFrancesaArticulo"/>
      </w:pPr>
    </w:p>
    <w:p w:rsidR="0003251E" w:rsidRDefault="0003251E" w:rsidP="0003251E">
      <w:pPr>
        <w:pStyle w:val="TextoNormalNegritaCursivandice"/>
      </w:pPr>
      <w:r>
        <w:t>Ley del Parlamento de Cataluña 9/1993, de 30 de septiembre. Patrimonio cultural catalán</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6" w:history="1">
        <w:r w:rsidRPr="0003251E">
          <w:rPr>
            <w:rStyle w:val="TextoNormalCaracter"/>
          </w:rPr>
          <w:t>6/2012</w:t>
        </w:r>
      </w:hyperlink>
      <w:r>
        <w:t>, f. 5.</w:t>
      </w:r>
    </w:p>
    <w:p w:rsidR="0003251E" w:rsidRDefault="0003251E" w:rsidP="0003251E">
      <w:pPr>
        <w:pStyle w:val="SangriaFrancesaArticulo"/>
      </w:pPr>
    </w:p>
    <w:p w:rsidR="0003251E" w:rsidRDefault="0003251E" w:rsidP="0003251E">
      <w:pPr>
        <w:pStyle w:val="TextoNormalNegritaCursivandice"/>
      </w:pPr>
      <w:r>
        <w:t>Ley del Parlamento de Cataluña 7/1995, de 28 de junio. Creación del Colegio de censores jurados de cuentas de Cataluña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33" w:history="1">
        <w:r w:rsidRPr="0003251E">
          <w:rPr>
            <w:rStyle w:val="TextoNormalCaracter"/>
          </w:rPr>
          <w:t>33/2012</w:t>
        </w:r>
      </w:hyperlink>
      <w:r>
        <w:t>, ff. 1 a 3, 5 a 8.</w:t>
      </w:r>
    </w:p>
    <w:p w:rsidR="0003251E" w:rsidRDefault="0003251E" w:rsidP="0003251E">
      <w:pPr>
        <w:pStyle w:val="SangriaFrancesaArticulo"/>
      </w:pPr>
      <w:r w:rsidRPr="0003251E">
        <w:rPr>
          <w:rStyle w:val="TextoNormalNegritaCaracter"/>
        </w:rPr>
        <w:t>Artículo 1.</w:t>
      </w:r>
      <w:r w:rsidRPr="0003251E">
        <w:rPr>
          <w:rStyle w:val="TextoNormalCaracter"/>
        </w:rPr>
        <w:t>-</w:t>
      </w:r>
      <w:r>
        <w:t xml:space="preserve"> Sentencia </w:t>
      </w:r>
      <w:hyperlink w:anchor="SENTENCIA_2012_33" w:history="1">
        <w:r w:rsidRPr="0003251E">
          <w:rPr>
            <w:rStyle w:val="TextoNormalCaracter"/>
          </w:rPr>
          <w:t>33/2012</w:t>
        </w:r>
      </w:hyperlink>
      <w:r>
        <w:t>, ff. 1, 6.</w:t>
      </w:r>
    </w:p>
    <w:p w:rsidR="0003251E" w:rsidRDefault="0003251E" w:rsidP="0003251E">
      <w:pPr>
        <w:pStyle w:val="SangriaFrancesaArticulo"/>
      </w:pPr>
      <w:r w:rsidRPr="0003251E">
        <w:rPr>
          <w:rStyle w:val="TextoNormalNegritaCaracter"/>
        </w:rPr>
        <w:t>Artículo 2.</w:t>
      </w:r>
      <w:r w:rsidRPr="0003251E">
        <w:rPr>
          <w:rStyle w:val="TextoNormalCaracter"/>
        </w:rPr>
        <w:t>-</w:t>
      </w:r>
      <w:r>
        <w:t xml:space="preserve"> Sentencia </w:t>
      </w:r>
      <w:hyperlink w:anchor="SENTENCIA_2012_33" w:history="1">
        <w:r w:rsidRPr="0003251E">
          <w:rPr>
            <w:rStyle w:val="TextoNormalCaracter"/>
          </w:rPr>
          <w:t>33/2012</w:t>
        </w:r>
      </w:hyperlink>
      <w:r>
        <w:t>, ff. 1, 6, 7.</w:t>
      </w:r>
    </w:p>
    <w:p w:rsidR="0003251E" w:rsidRDefault="0003251E" w:rsidP="0003251E">
      <w:pPr>
        <w:pStyle w:val="SangriaFrancesaArticulo"/>
      </w:pPr>
      <w:r w:rsidRPr="0003251E">
        <w:rPr>
          <w:rStyle w:val="TextoNormalNegritaCaracter"/>
        </w:rPr>
        <w:t>Artículo 3.</w:t>
      </w:r>
      <w:r w:rsidRPr="0003251E">
        <w:rPr>
          <w:rStyle w:val="TextoNormalCaracter"/>
        </w:rPr>
        <w:t>-</w:t>
      </w:r>
      <w:r>
        <w:t xml:space="preserve"> Sentencia </w:t>
      </w:r>
      <w:hyperlink w:anchor="SENTENCIA_2012_33" w:history="1">
        <w:r w:rsidRPr="0003251E">
          <w:rPr>
            <w:rStyle w:val="TextoNormalCaracter"/>
          </w:rPr>
          <w:t>33/2012</w:t>
        </w:r>
      </w:hyperlink>
      <w:r>
        <w:t>, ff. 1, 6.</w:t>
      </w:r>
    </w:p>
    <w:p w:rsidR="0003251E" w:rsidRDefault="0003251E" w:rsidP="0003251E">
      <w:pPr>
        <w:pStyle w:val="SangriaFrancesaArticulo"/>
      </w:pPr>
      <w:r w:rsidRPr="0003251E">
        <w:rPr>
          <w:rStyle w:val="TextoNormalNegritaCaracter"/>
        </w:rPr>
        <w:t>Artículo 3.1.</w:t>
      </w:r>
      <w:r w:rsidRPr="0003251E">
        <w:rPr>
          <w:rStyle w:val="TextoNormalCaracter"/>
        </w:rPr>
        <w:t>-</w:t>
      </w:r>
      <w:r>
        <w:t xml:space="preserve"> Sentencia </w:t>
      </w:r>
      <w:hyperlink w:anchor="SENTENCIA_2012_33" w:history="1">
        <w:r w:rsidRPr="0003251E">
          <w:rPr>
            <w:rStyle w:val="TextoNormalCaracter"/>
          </w:rPr>
          <w:t>33/2012</w:t>
        </w:r>
      </w:hyperlink>
      <w:r>
        <w:t>, f. 7.</w:t>
      </w:r>
    </w:p>
    <w:p w:rsidR="0003251E" w:rsidRDefault="0003251E" w:rsidP="0003251E">
      <w:pPr>
        <w:pStyle w:val="SangriaFrancesaArticulo"/>
      </w:pPr>
      <w:r w:rsidRPr="0003251E">
        <w:rPr>
          <w:rStyle w:val="TextoNormalNegritaCaracter"/>
        </w:rPr>
        <w:t>Artículo 3.2.</w:t>
      </w:r>
      <w:r w:rsidRPr="0003251E">
        <w:rPr>
          <w:rStyle w:val="TextoNormalCaracter"/>
        </w:rPr>
        <w:t>-</w:t>
      </w:r>
      <w:r>
        <w:t xml:space="preserve"> Sentencia </w:t>
      </w:r>
      <w:hyperlink w:anchor="SENTENCIA_2012_33" w:history="1">
        <w:r w:rsidRPr="0003251E">
          <w:rPr>
            <w:rStyle w:val="TextoNormalCaracter"/>
          </w:rPr>
          <w:t>33/2012</w:t>
        </w:r>
      </w:hyperlink>
      <w:r>
        <w:t>, f. 7.</w:t>
      </w:r>
    </w:p>
    <w:p w:rsidR="0003251E" w:rsidRDefault="0003251E" w:rsidP="0003251E">
      <w:pPr>
        <w:pStyle w:val="SangriaFrancesaArticulo"/>
      </w:pPr>
      <w:r w:rsidRPr="0003251E">
        <w:rPr>
          <w:rStyle w:val="TextoNormalNegritaCaracter"/>
        </w:rPr>
        <w:t>Artículo 5.</w:t>
      </w:r>
      <w:r w:rsidRPr="0003251E">
        <w:rPr>
          <w:rStyle w:val="TextoNormalCaracter"/>
        </w:rPr>
        <w:t>-</w:t>
      </w:r>
      <w:r>
        <w:t xml:space="preserve"> Sentencia </w:t>
      </w:r>
      <w:hyperlink w:anchor="SENTENCIA_2012_33" w:history="1">
        <w:r w:rsidRPr="0003251E">
          <w:rPr>
            <w:rStyle w:val="TextoNormalCaracter"/>
          </w:rPr>
          <w:t>33/2012</w:t>
        </w:r>
      </w:hyperlink>
      <w:r>
        <w:t>, f. 7.</w:t>
      </w:r>
    </w:p>
    <w:p w:rsidR="0003251E" w:rsidRDefault="0003251E" w:rsidP="0003251E">
      <w:pPr>
        <w:pStyle w:val="SangriaFrancesaArticulo"/>
      </w:pPr>
      <w:r w:rsidRPr="0003251E">
        <w:rPr>
          <w:rStyle w:val="TextoNormalNegritaCaracter"/>
        </w:rPr>
        <w:t>Artículo 32.</w:t>
      </w:r>
      <w:r w:rsidRPr="0003251E">
        <w:rPr>
          <w:rStyle w:val="TextoNormalCaracter"/>
        </w:rPr>
        <w:t>-</w:t>
      </w:r>
      <w:r>
        <w:t xml:space="preserve"> Sentencia </w:t>
      </w:r>
      <w:hyperlink w:anchor="SENTENCIA_2012_33" w:history="1">
        <w:r w:rsidRPr="0003251E">
          <w:rPr>
            <w:rStyle w:val="TextoNormalCaracter"/>
          </w:rPr>
          <w:t>33/2012</w:t>
        </w:r>
      </w:hyperlink>
      <w:r>
        <w:t>, f. 7.</w:t>
      </w:r>
    </w:p>
    <w:p w:rsidR="0003251E" w:rsidRDefault="0003251E" w:rsidP="0003251E">
      <w:pPr>
        <w:pStyle w:val="SangriaFrancesaArticulo"/>
      </w:pPr>
      <w:r w:rsidRPr="0003251E">
        <w:rPr>
          <w:rStyle w:val="TextoNormalNegritaCaracter"/>
        </w:rPr>
        <w:t>Artículo 48.</w:t>
      </w:r>
      <w:r w:rsidRPr="0003251E">
        <w:rPr>
          <w:rStyle w:val="TextoNormalCaracter"/>
        </w:rPr>
        <w:t>-</w:t>
      </w:r>
      <w:r>
        <w:t xml:space="preserve"> Sentencia </w:t>
      </w:r>
      <w:hyperlink w:anchor="SENTENCIA_2012_33" w:history="1">
        <w:r w:rsidRPr="0003251E">
          <w:rPr>
            <w:rStyle w:val="TextoNormalCaracter"/>
          </w:rPr>
          <w:t>33/2012</w:t>
        </w:r>
      </w:hyperlink>
      <w:r>
        <w:t>, f. 7.</w:t>
      </w:r>
    </w:p>
    <w:p w:rsidR="0003251E" w:rsidRDefault="0003251E" w:rsidP="0003251E">
      <w:pPr>
        <w:pStyle w:val="SangriaFrancesaArticulo"/>
      </w:pPr>
      <w:r w:rsidRPr="0003251E">
        <w:rPr>
          <w:rStyle w:val="TextoNormalNegritaCaracter"/>
        </w:rPr>
        <w:t>Artículo 49.</w:t>
      </w:r>
      <w:r w:rsidRPr="0003251E">
        <w:rPr>
          <w:rStyle w:val="TextoNormalCaracter"/>
        </w:rPr>
        <w:t>-</w:t>
      </w:r>
      <w:r>
        <w:t xml:space="preserve"> Sentencia </w:t>
      </w:r>
      <w:hyperlink w:anchor="SENTENCIA_2012_33" w:history="1">
        <w:r w:rsidRPr="0003251E">
          <w:rPr>
            <w:rStyle w:val="TextoNormalCaracter"/>
          </w:rPr>
          <w:t>33/2012</w:t>
        </w:r>
      </w:hyperlink>
      <w:r>
        <w:t>, f. 7.</w:t>
      </w:r>
    </w:p>
    <w:p w:rsidR="0003251E" w:rsidRDefault="0003251E" w:rsidP="0003251E">
      <w:pPr>
        <w:pStyle w:val="SangriaFrancesaArticulo"/>
      </w:pPr>
      <w:r w:rsidRPr="0003251E">
        <w:rPr>
          <w:rStyle w:val="TextoNormalNegritaCaracter"/>
        </w:rPr>
        <w:lastRenderedPageBreak/>
        <w:t>Artículo 57.</w:t>
      </w:r>
      <w:r w:rsidRPr="0003251E">
        <w:rPr>
          <w:rStyle w:val="TextoNormalCaracter"/>
        </w:rPr>
        <w:t>-</w:t>
      </w:r>
      <w:r>
        <w:t xml:space="preserve"> Sentencia </w:t>
      </w:r>
      <w:hyperlink w:anchor="SENTENCIA_2012_33" w:history="1">
        <w:r w:rsidRPr="0003251E">
          <w:rPr>
            <w:rStyle w:val="TextoNormalCaracter"/>
          </w:rPr>
          <w:t>33/2012</w:t>
        </w:r>
      </w:hyperlink>
      <w:r>
        <w:t>, f. 7.</w:t>
      </w:r>
    </w:p>
    <w:p w:rsidR="0003251E" w:rsidRDefault="0003251E" w:rsidP="0003251E">
      <w:pPr>
        <w:pStyle w:val="SangriaFrancesaArticulo"/>
      </w:pPr>
      <w:r w:rsidRPr="0003251E">
        <w:rPr>
          <w:rStyle w:val="TextoNormalNegritaCaracter"/>
        </w:rPr>
        <w:t>Artículo 75.</w:t>
      </w:r>
      <w:r w:rsidRPr="0003251E">
        <w:rPr>
          <w:rStyle w:val="TextoNormalCaracter"/>
        </w:rPr>
        <w:t>-</w:t>
      </w:r>
      <w:r>
        <w:t xml:space="preserve"> Sentencia </w:t>
      </w:r>
      <w:hyperlink w:anchor="SENTENCIA_2012_33" w:history="1">
        <w:r w:rsidRPr="0003251E">
          <w:rPr>
            <w:rStyle w:val="TextoNormalCaracter"/>
          </w:rPr>
          <w:t>33/2012</w:t>
        </w:r>
      </w:hyperlink>
      <w:r>
        <w:t>, f. 7.</w:t>
      </w:r>
    </w:p>
    <w:p w:rsidR="0003251E" w:rsidRDefault="0003251E" w:rsidP="0003251E">
      <w:pPr>
        <w:pStyle w:val="SangriaFrancesaArticulo"/>
      </w:pPr>
      <w:r w:rsidRPr="0003251E">
        <w:rPr>
          <w:rStyle w:val="TextoNormalNegritaCaracter"/>
        </w:rPr>
        <w:t>Disposición adicional.</w:t>
      </w:r>
      <w:r w:rsidRPr="0003251E">
        <w:rPr>
          <w:rStyle w:val="TextoNormalCaracter"/>
        </w:rPr>
        <w:t>-</w:t>
      </w:r>
      <w:r>
        <w:t xml:space="preserve"> Sentencia </w:t>
      </w:r>
      <w:hyperlink w:anchor="SENTENCIA_2012_33" w:history="1">
        <w:r w:rsidRPr="0003251E">
          <w:rPr>
            <w:rStyle w:val="TextoNormalCaracter"/>
          </w:rPr>
          <w:t>33/2012</w:t>
        </w:r>
      </w:hyperlink>
      <w:r>
        <w:t>, ff. 1, 6.</w:t>
      </w:r>
    </w:p>
    <w:p w:rsidR="0003251E" w:rsidRDefault="0003251E" w:rsidP="0003251E">
      <w:pPr>
        <w:pStyle w:val="SangriaFrancesaArticulo"/>
      </w:pPr>
      <w:r w:rsidRPr="0003251E">
        <w:rPr>
          <w:rStyle w:val="TextoNormalNegritaCaracter"/>
        </w:rPr>
        <w:t>Disposiciones transitorias.</w:t>
      </w:r>
      <w:r w:rsidRPr="0003251E">
        <w:rPr>
          <w:rStyle w:val="TextoNormalCaracter"/>
        </w:rPr>
        <w:t>-</w:t>
      </w:r>
      <w:r>
        <w:t xml:space="preserve"> Sentencia </w:t>
      </w:r>
      <w:hyperlink w:anchor="SENTENCIA_2012_33" w:history="1">
        <w:r w:rsidRPr="0003251E">
          <w:rPr>
            <w:rStyle w:val="TextoNormalCaracter"/>
          </w:rPr>
          <w:t>33/2012</w:t>
        </w:r>
      </w:hyperlink>
      <w:r>
        <w:t>, ff. 1, 6.</w:t>
      </w:r>
    </w:p>
    <w:p w:rsidR="0003251E" w:rsidRDefault="0003251E" w:rsidP="0003251E">
      <w:pPr>
        <w:pStyle w:val="SangriaFrancesaArticulo"/>
      </w:pPr>
      <w:r w:rsidRPr="0003251E">
        <w:rPr>
          <w:rStyle w:val="TextoNormalNegritaCaracter"/>
        </w:rPr>
        <w:t>Disposición transitoria tercera.</w:t>
      </w:r>
      <w:r w:rsidRPr="0003251E">
        <w:rPr>
          <w:rStyle w:val="TextoNormalCaracter"/>
        </w:rPr>
        <w:t>-</w:t>
      </w:r>
      <w:r>
        <w:t xml:space="preserve"> Sentencia </w:t>
      </w:r>
      <w:hyperlink w:anchor="SENTENCIA_2012_33" w:history="1">
        <w:r w:rsidRPr="0003251E">
          <w:rPr>
            <w:rStyle w:val="TextoNormalCaracter"/>
          </w:rPr>
          <w:t>33/2012</w:t>
        </w:r>
      </w:hyperlink>
      <w:r>
        <w:t>, f. 1.</w:t>
      </w:r>
    </w:p>
    <w:p w:rsidR="0003251E" w:rsidRDefault="0003251E" w:rsidP="0003251E">
      <w:pPr>
        <w:pStyle w:val="SangriaFrancesaArticulo"/>
      </w:pPr>
    </w:p>
    <w:p w:rsidR="0003251E" w:rsidRDefault="0003251E" w:rsidP="0003251E">
      <w:pPr>
        <w:pStyle w:val="TextoNormalNegritaCursivandice"/>
      </w:pPr>
      <w:r>
        <w:t>Ley del Parlamento de Cataluña 9/1998, de 15 de julio. Código de familia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21" w:history="1">
        <w:r w:rsidRPr="0003251E">
          <w:rPr>
            <w:rStyle w:val="TextoNormalCaracter"/>
          </w:rPr>
          <w:t>21/2012</w:t>
        </w:r>
      </w:hyperlink>
      <w:r>
        <w:t>, f. 2.</w:t>
      </w:r>
    </w:p>
    <w:p w:rsidR="0003251E" w:rsidRDefault="0003251E" w:rsidP="0003251E">
      <w:pPr>
        <w:pStyle w:val="SangriaFrancesaArticulo"/>
      </w:pPr>
      <w:r w:rsidRPr="0003251E">
        <w:rPr>
          <w:rStyle w:val="TextoNormalNegritaCaracter"/>
        </w:rPr>
        <w:t>Exposición de motivos.</w:t>
      </w:r>
      <w:r w:rsidRPr="0003251E">
        <w:rPr>
          <w:rStyle w:val="TextoNormalCaracter"/>
        </w:rPr>
        <w:t>-</w:t>
      </w:r>
      <w:r>
        <w:t xml:space="preserve"> Sentencia </w:t>
      </w:r>
      <w:hyperlink w:anchor="SENTENCIA_2012_21" w:history="1">
        <w:r w:rsidRPr="0003251E">
          <w:rPr>
            <w:rStyle w:val="TextoNormalCaracter"/>
          </w:rPr>
          <w:t>21/2012</w:t>
        </w:r>
      </w:hyperlink>
      <w:r>
        <w:t>, f. 7.</w:t>
      </w:r>
    </w:p>
    <w:p w:rsidR="0003251E" w:rsidRDefault="0003251E" w:rsidP="0003251E">
      <w:pPr>
        <w:pStyle w:val="SangriaFrancesaArticulo"/>
      </w:pPr>
      <w:r w:rsidRPr="0003251E">
        <w:rPr>
          <w:rStyle w:val="TextoNormalNegritaCaracter"/>
        </w:rPr>
        <w:t>Artículo 10.1.</w:t>
      </w:r>
      <w:r w:rsidRPr="0003251E">
        <w:rPr>
          <w:rStyle w:val="TextoNormalCaracter"/>
        </w:rPr>
        <w:t>-</w:t>
      </w:r>
      <w:r>
        <w:t xml:space="preserve"> Sentencia </w:t>
      </w:r>
      <w:hyperlink w:anchor="SENTENCIA_2012_21" w:history="1">
        <w:r w:rsidRPr="0003251E">
          <w:rPr>
            <w:rStyle w:val="TextoNormalCaracter"/>
          </w:rPr>
          <w:t>21/2012</w:t>
        </w:r>
      </w:hyperlink>
      <w:r>
        <w:t>, f. 4.</w:t>
      </w:r>
    </w:p>
    <w:p w:rsidR="0003251E" w:rsidRDefault="0003251E" w:rsidP="0003251E">
      <w:pPr>
        <w:pStyle w:val="SangriaFrancesaArticulo"/>
      </w:pPr>
      <w:r w:rsidRPr="0003251E">
        <w:rPr>
          <w:rStyle w:val="TextoNormalNegritaCaracter"/>
        </w:rPr>
        <w:t>Artículo 10.2.</w:t>
      </w:r>
      <w:r w:rsidRPr="0003251E">
        <w:rPr>
          <w:rStyle w:val="TextoNormalCaracter"/>
        </w:rPr>
        <w:t>-</w:t>
      </w:r>
      <w:r>
        <w:t xml:space="preserve"> Sentencia </w:t>
      </w:r>
      <w:hyperlink w:anchor="SENTENCIA_2012_21" w:history="1">
        <w:r w:rsidRPr="0003251E">
          <w:rPr>
            <w:rStyle w:val="TextoNormalCaracter"/>
          </w:rPr>
          <w:t>21/2012</w:t>
        </w:r>
      </w:hyperlink>
      <w:r>
        <w:t>, f. 4.</w:t>
      </w:r>
    </w:p>
    <w:p w:rsidR="0003251E" w:rsidRDefault="0003251E" w:rsidP="0003251E">
      <w:pPr>
        <w:pStyle w:val="SangriaFrancesaArticulo"/>
      </w:pPr>
      <w:r w:rsidRPr="0003251E">
        <w:rPr>
          <w:rStyle w:val="TextoNormalNegritaCaracter"/>
        </w:rPr>
        <w:t>Artículo 15.</w:t>
      </w:r>
      <w:r w:rsidRPr="0003251E">
        <w:rPr>
          <w:rStyle w:val="TextoNormalCaracter"/>
        </w:rPr>
        <w:t>-</w:t>
      </w:r>
      <w:r>
        <w:t xml:space="preserve"> Sentencia </w:t>
      </w:r>
      <w:hyperlink w:anchor="SENTENCIA_2012_21" w:history="1">
        <w:r w:rsidRPr="0003251E">
          <w:rPr>
            <w:rStyle w:val="TextoNormalCaracter"/>
          </w:rPr>
          <w:t>21/2012</w:t>
        </w:r>
      </w:hyperlink>
      <w:r>
        <w:t>, f. 4.</w:t>
      </w:r>
    </w:p>
    <w:p w:rsidR="0003251E" w:rsidRDefault="0003251E" w:rsidP="0003251E">
      <w:pPr>
        <w:pStyle w:val="SangriaFrancesaArticulo"/>
      </w:pPr>
      <w:r w:rsidRPr="0003251E">
        <w:rPr>
          <w:rStyle w:val="TextoNormalNegritaCaracter"/>
        </w:rPr>
        <w:t>Artículo 42.</w:t>
      </w:r>
      <w:r w:rsidRPr="0003251E">
        <w:rPr>
          <w:rStyle w:val="TextoNormalCaracter"/>
        </w:rPr>
        <w:t>-</w:t>
      </w:r>
      <w:r>
        <w:t xml:space="preserve"> Sentencia </w:t>
      </w:r>
      <w:hyperlink w:anchor="SENTENCIA_2012_21" w:history="1">
        <w:r w:rsidRPr="0003251E">
          <w:rPr>
            <w:rStyle w:val="TextoNormalCaracter"/>
          </w:rPr>
          <w:t>21/2012</w:t>
        </w:r>
      </w:hyperlink>
      <w:r>
        <w:t>, ff. 1, 5, VP.</w:t>
      </w:r>
    </w:p>
    <w:p w:rsidR="0003251E" w:rsidRDefault="0003251E" w:rsidP="0003251E">
      <w:pPr>
        <w:pStyle w:val="SangriaFrancesaArticulo"/>
      </w:pPr>
      <w:r w:rsidRPr="0003251E">
        <w:rPr>
          <w:rStyle w:val="TextoNormalNegritaCaracter"/>
        </w:rPr>
        <w:t>Artículo 42.2.</w:t>
      </w:r>
      <w:r w:rsidRPr="0003251E">
        <w:rPr>
          <w:rStyle w:val="TextoNormalCaracter"/>
        </w:rPr>
        <w:t>-</w:t>
      </w:r>
      <w:r>
        <w:t xml:space="preserve"> Sentencia </w:t>
      </w:r>
      <w:hyperlink w:anchor="SENTENCIA_2012_21" w:history="1">
        <w:r w:rsidRPr="0003251E">
          <w:rPr>
            <w:rStyle w:val="TextoNormalCaracter"/>
          </w:rPr>
          <w:t>21/2012</w:t>
        </w:r>
      </w:hyperlink>
      <w:r>
        <w:t>, f. 4.</w:t>
      </w:r>
    </w:p>
    <w:p w:rsidR="0003251E" w:rsidRDefault="0003251E" w:rsidP="0003251E">
      <w:pPr>
        <w:pStyle w:val="SangriaFrancesaArticulo"/>
      </w:pPr>
      <w:r w:rsidRPr="0003251E">
        <w:rPr>
          <w:rStyle w:val="TextoNormalNegritaCaracter"/>
        </w:rPr>
        <w:t>Artículo 43.1.</w:t>
      </w:r>
      <w:r w:rsidRPr="0003251E">
        <w:rPr>
          <w:rStyle w:val="TextoNormalCaracter"/>
        </w:rPr>
        <w:t>-</w:t>
      </w:r>
      <w:r>
        <w:t xml:space="preserve"> Sentencia </w:t>
      </w:r>
      <w:hyperlink w:anchor="SENTENCIA_2012_21" w:history="1">
        <w:r w:rsidRPr="0003251E">
          <w:rPr>
            <w:rStyle w:val="TextoNormalCaracter"/>
          </w:rPr>
          <w:t>21/2012</w:t>
        </w:r>
      </w:hyperlink>
      <w:r>
        <w:t>, ff. 1 a 3, 5, 7, 8, VP.</w:t>
      </w:r>
    </w:p>
    <w:p w:rsidR="0003251E" w:rsidRDefault="0003251E" w:rsidP="0003251E">
      <w:pPr>
        <w:pStyle w:val="SangriaFrancesaArticulo"/>
      </w:pPr>
    </w:p>
    <w:p w:rsidR="0003251E" w:rsidRDefault="0003251E" w:rsidP="0003251E">
      <w:pPr>
        <w:pStyle w:val="TextoNormalNegritaCursivandice"/>
      </w:pPr>
      <w:r>
        <w:t>Ley del Parlamento de Cataluña 25/1998, de 31 diciembre. Medidas administrativas, fiscales y de adaptación al euro.</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9" w:history="1">
        <w:r w:rsidRPr="0003251E">
          <w:rPr>
            <w:rStyle w:val="TextoNormalCaracter"/>
          </w:rPr>
          <w:t>19/2012</w:t>
        </w:r>
      </w:hyperlink>
      <w:r>
        <w:t>, f. 11.</w:t>
      </w:r>
    </w:p>
    <w:p w:rsidR="0003251E" w:rsidRDefault="0003251E" w:rsidP="0003251E">
      <w:pPr>
        <w:pStyle w:val="SangriaFrancesaArticulo"/>
      </w:pPr>
    </w:p>
    <w:p w:rsidR="0003251E" w:rsidRDefault="0003251E" w:rsidP="0003251E">
      <w:pPr>
        <w:pStyle w:val="TextoNormalNegritaCursivandice"/>
      </w:pPr>
      <w:r>
        <w:t>Ley del Parlamento de Cataluña 9/1999, de 30 de julio. Apoyo a las selecciones catalanas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10" w:history="1">
        <w:r w:rsidRPr="0003251E">
          <w:rPr>
            <w:rStyle w:val="TextoNormalCaracter"/>
          </w:rPr>
          <w:t>110/2012</w:t>
        </w:r>
      </w:hyperlink>
      <w:r>
        <w:t>, f. 2.</w:t>
      </w:r>
    </w:p>
    <w:p w:rsidR="0003251E" w:rsidRDefault="0003251E" w:rsidP="0003251E">
      <w:pPr>
        <w:pStyle w:val="SangriaFrancesaArticulo"/>
      </w:pPr>
      <w:r w:rsidRPr="0003251E">
        <w:rPr>
          <w:rStyle w:val="TextoNormalNegritaCaracter"/>
        </w:rPr>
        <w:t>Preámbulo.</w:t>
      </w:r>
      <w:r w:rsidRPr="0003251E">
        <w:rPr>
          <w:rStyle w:val="TextoNormalCaracter"/>
        </w:rPr>
        <w:t>-</w:t>
      </w:r>
      <w:r>
        <w:t xml:space="preserve"> Sentencia </w:t>
      </w:r>
      <w:hyperlink w:anchor="SENTENCIA_2012_110" w:history="1">
        <w:r w:rsidRPr="0003251E">
          <w:rPr>
            <w:rStyle w:val="TextoNormalCaracter"/>
          </w:rPr>
          <w:t>110/2012</w:t>
        </w:r>
      </w:hyperlink>
      <w:r>
        <w:t>, ff. 4, 6.</w:t>
      </w:r>
    </w:p>
    <w:p w:rsidR="0003251E" w:rsidRDefault="0003251E" w:rsidP="0003251E">
      <w:pPr>
        <w:pStyle w:val="SangriaFrancesaArticulo"/>
      </w:pPr>
      <w:r w:rsidRPr="0003251E">
        <w:rPr>
          <w:rStyle w:val="TextoNormalNegritaCaracter"/>
        </w:rPr>
        <w:t>Artículo 2.</w:t>
      </w:r>
      <w:r w:rsidRPr="0003251E">
        <w:rPr>
          <w:rStyle w:val="TextoNormalCaracter"/>
        </w:rPr>
        <w:t>-</w:t>
      </w:r>
      <w:r>
        <w:t xml:space="preserve"> Sentencia </w:t>
      </w:r>
      <w:hyperlink w:anchor="SENTENCIA_2012_110" w:history="1">
        <w:r w:rsidRPr="0003251E">
          <w:rPr>
            <w:rStyle w:val="TextoNormalCaracter"/>
          </w:rPr>
          <w:t>110/2012</w:t>
        </w:r>
      </w:hyperlink>
      <w:r>
        <w:t>, f. 1.</w:t>
      </w:r>
    </w:p>
    <w:p w:rsidR="0003251E" w:rsidRDefault="0003251E" w:rsidP="0003251E">
      <w:pPr>
        <w:pStyle w:val="SangriaFrancesaArticulo"/>
      </w:pPr>
    </w:p>
    <w:p w:rsidR="0003251E" w:rsidRDefault="0003251E" w:rsidP="0003251E">
      <w:pPr>
        <w:pStyle w:val="TextoNormalNegritaCursivandice"/>
      </w:pPr>
      <w:r>
        <w:t>Ley del Parlamento de Cataluña 4/2000, de 26 de mayo. Medidas fiscales y administrativas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9" w:history="1">
        <w:r w:rsidRPr="0003251E">
          <w:rPr>
            <w:rStyle w:val="TextoNormalCaracter"/>
          </w:rPr>
          <w:t>19/2012</w:t>
        </w:r>
      </w:hyperlink>
      <w:r>
        <w:t>, f. 11.</w:t>
      </w:r>
    </w:p>
    <w:p w:rsidR="0003251E" w:rsidRDefault="0003251E" w:rsidP="0003251E">
      <w:pPr>
        <w:pStyle w:val="SangriaFrancesaArticulo"/>
      </w:pPr>
    </w:p>
    <w:p w:rsidR="0003251E" w:rsidRDefault="0003251E" w:rsidP="0003251E">
      <w:pPr>
        <w:pStyle w:val="TextoNormalNegritaCursivandice"/>
      </w:pPr>
      <w:r>
        <w:t>Decreto Legislativo de la Generalidad de Cataluña 1/2000, de 31 de julio. Aprueba el texto único de la Ley del deporte</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10" w:history="1">
        <w:r w:rsidRPr="0003251E">
          <w:rPr>
            <w:rStyle w:val="TextoNormalCaracter"/>
          </w:rPr>
          <w:t>110/2012</w:t>
        </w:r>
      </w:hyperlink>
      <w:r>
        <w:t>, f. 2.</w:t>
      </w:r>
    </w:p>
    <w:p w:rsidR="0003251E" w:rsidRDefault="0003251E" w:rsidP="0003251E">
      <w:pPr>
        <w:pStyle w:val="SangriaFrancesaArticulo"/>
      </w:pPr>
      <w:r w:rsidRPr="0003251E">
        <w:rPr>
          <w:rStyle w:val="TextoNormalNegritaCaracter"/>
        </w:rPr>
        <w:t>Preámbulo.</w:t>
      </w:r>
      <w:r w:rsidRPr="0003251E">
        <w:rPr>
          <w:rStyle w:val="TextoNormalCaracter"/>
        </w:rPr>
        <w:t>-</w:t>
      </w:r>
      <w:r>
        <w:t xml:space="preserve"> Sentencia </w:t>
      </w:r>
      <w:hyperlink w:anchor="SENTENCIA_2012_110" w:history="1">
        <w:r w:rsidRPr="0003251E">
          <w:rPr>
            <w:rStyle w:val="TextoNormalCaracter"/>
          </w:rPr>
          <w:t>110/2012</w:t>
        </w:r>
      </w:hyperlink>
      <w:r>
        <w:t>, f. 4.</w:t>
      </w:r>
    </w:p>
    <w:p w:rsidR="0003251E" w:rsidRDefault="0003251E" w:rsidP="0003251E">
      <w:pPr>
        <w:pStyle w:val="SangriaFrancesaArticulo"/>
      </w:pPr>
      <w:r w:rsidRPr="0003251E">
        <w:rPr>
          <w:rStyle w:val="TextoNormalNegritaCaracter"/>
        </w:rPr>
        <w:t>Artículo 19.2.</w:t>
      </w:r>
      <w:r w:rsidRPr="0003251E">
        <w:rPr>
          <w:rStyle w:val="TextoNormalCaracter"/>
        </w:rPr>
        <w:t>-</w:t>
      </w:r>
      <w:r>
        <w:t xml:space="preserve"> Sentencia </w:t>
      </w:r>
      <w:hyperlink w:anchor="SENTENCIA_2012_110" w:history="1">
        <w:r w:rsidRPr="0003251E">
          <w:rPr>
            <w:rStyle w:val="TextoNormalCaracter"/>
          </w:rPr>
          <w:t>110/2012</w:t>
        </w:r>
      </w:hyperlink>
      <w:r>
        <w:t>, f. 2.</w:t>
      </w:r>
    </w:p>
    <w:p w:rsidR="0003251E" w:rsidRDefault="0003251E" w:rsidP="0003251E">
      <w:pPr>
        <w:pStyle w:val="SangriaFrancesaArticulo"/>
      </w:pPr>
      <w:r w:rsidRPr="0003251E">
        <w:rPr>
          <w:rStyle w:val="TextoNormalNegritaCaracter"/>
        </w:rPr>
        <w:t>Artículo 19.2 inciso 1.</w:t>
      </w:r>
      <w:r w:rsidRPr="0003251E">
        <w:rPr>
          <w:rStyle w:val="TextoNormalCaracter"/>
        </w:rPr>
        <w:t>-</w:t>
      </w:r>
      <w:r>
        <w:t xml:space="preserve"> Sentencia </w:t>
      </w:r>
      <w:hyperlink w:anchor="SENTENCIA_2012_110" w:history="1">
        <w:r w:rsidRPr="0003251E">
          <w:rPr>
            <w:rStyle w:val="TextoNormalCaracter"/>
          </w:rPr>
          <w:t>110/2012</w:t>
        </w:r>
      </w:hyperlink>
      <w:r>
        <w:t>, f. 2.</w:t>
      </w:r>
    </w:p>
    <w:p w:rsidR="0003251E" w:rsidRDefault="0003251E" w:rsidP="0003251E">
      <w:pPr>
        <w:pStyle w:val="SangriaFrancesaArticulo"/>
      </w:pPr>
    </w:p>
    <w:p w:rsidR="0003251E" w:rsidRDefault="0003251E" w:rsidP="0003251E">
      <w:pPr>
        <w:pStyle w:val="TextoNormalNegritaCursivandice"/>
      </w:pPr>
      <w:r>
        <w:t>Ley del Parlamento de Cataluña 16/2000, de 29 de diciembre.  Impuesto sobre grandes establecimientos comerciales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22" w:history="1">
        <w:r w:rsidRPr="0003251E">
          <w:rPr>
            <w:rStyle w:val="TextoNormalCaracter"/>
          </w:rPr>
          <w:t>122/2012</w:t>
        </w:r>
      </w:hyperlink>
      <w:r>
        <w:t>, f. 1.</w:t>
      </w:r>
    </w:p>
    <w:p w:rsidR="0003251E" w:rsidRDefault="0003251E" w:rsidP="0003251E">
      <w:pPr>
        <w:pStyle w:val="SangriaFrancesaArticulo"/>
      </w:pPr>
      <w:r w:rsidRPr="0003251E">
        <w:rPr>
          <w:rStyle w:val="TextoNormalNegritaCaracter"/>
        </w:rPr>
        <w:t>Artículo 2.</w:t>
      </w:r>
      <w:r w:rsidRPr="0003251E">
        <w:rPr>
          <w:rStyle w:val="TextoNormalCaracter"/>
        </w:rPr>
        <w:t>-</w:t>
      </w:r>
      <w:r>
        <w:t xml:space="preserve"> Sentencia </w:t>
      </w:r>
      <w:hyperlink w:anchor="SENTENCIA_2012_122" w:history="1">
        <w:r w:rsidRPr="0003251E">
          <w:rPr>
            <w:rStyle w:val="TextoNormalCaracter"/>
          </w:rPr>
          <w:t>122/2012</w:t>
        </w:r>
      </w:hyperlink>
      <w:r>
        <w:t>, f. 1.</w:t>
      </w:r>
    </w:p>
    <w:p w:rsidR="0003251E" w:rsidRDefault="0003251E" w:rsidP="0003251E">
      <w:pPr>
        <w:pStyle w:val="SangriaFrancesaArticulo"/>
      </w:pPr>
      <w:r w:rsidRPr="0003251E">
        <w:rPr>
          <w:rStyle w:val="TextoNormalNegritaCaracter"/>
        </w:rPr>
        <w:t>Artículo 3.</w:t>
      </w:r>
      <w:r w:rsidRPr="0003251E">
        <w:rPr>
          <w:rStyle w:val="TextoNormalCaracter"/>
        </w:rPr>
        <w:t>-</w:t>
      </w:r>
      <w:r>
        <w:t xml:space="preserve"> Sentencia </w:t>
      </w:r>
      <w:hyperlink w:anchor="SENTENCIA_2012_122" w:history="1">
        <w:r w:rsidRPr="0003251E">
          <w:rPr>
            <w:rStyle w:val="TextoNormalCaracter"/>
          </w:rPr>
          <w:t>122/2012</w:t>
        </w:r>
      </w:hyperlink>
      <w:r>
        <w:t>, f. 7.</w:t>
      </w:r>
    </w:p>
    <w:p w:rsidR="0003251E" w:rsidRDefault="0003251E" w:rsidP="0003251E">
      <w:pPr>
        <w:pStyle w:val="SangriaFrancesaArticulo"/>
      </w:pPr>
      <w:r w:rsidRPr="0003251E">
        <w:rPr>
          <w:rStyle w:val="TextoNormalNegritaCaracter"/>
        </w:rPr>
        <w:t>Artículo 4.</w:t>
      </w:r>
      <w:r w:rsidRPr="0003251E">
        <w:rPr>
          <w:rStyle w:val="TextoNormalCaracter"/>
        </w:rPr>
        <w:t>-</w:t>
      </w:r>
      <w:r>
        <w:t xml:space="preserve"> Sentencia </w:t>
      </w:r>
      <w:hyperlink w:anchor="SENTENCIA_2012_122" w:history="1">
        <w:r w:rsidRPr="0003251E">
          <w:rPr>
            <w:rStyle w:val="TextoNormalCaracter"/>
          </w:rPr>
          <w:t>122/2012</w:t>
        </w:r>
      </w:hyperlink>
      <w:r>
        <w:t>, f. 5.</w:t>
      </w:r>
    </w:p>
    <w:p w:rsidR="0003251E" w:rsidRDefault="0003251E" w:rsidP="0003251E">
      <w:pPr>
        <w:pStyle w:val="SangriaFrancesaArticulo"/>
      </w:pPr>
      <w:r w:rsidRPr="0003251E">
        <w:rPr>
          <w:rStyle w:val="TextoNormalNegritaCaracter"/>
        </w:rPr>
        <w:t>Artículo 4.1.</w:t>
      </w:r>
      <w:r w:rsidRPr="0003251E">
        <w:rPr>
          <w:rStyle w:val="TextoNormalCaracter"/>
        </w:rPr>
        <w:t>-</w:t>
      </w:r>
      <w:r>
        <w:t xml:space="preserve"> Sentencia </w:t>
      </w:r>
      <w:hyperlink w:anchor="SENTENCIA_2012_122" w:history="1">
        <w:r w:rsidRPr="0003251E">
          <w:rPr>
            <w:rStyle w:val="TextoNormalCaracter"/>
          </w:rPr>
          <w:t>122/2012</w:t>
        </w:r>
      </w:hyperlink>
      <w:r>
        <w:t>, f. 5.</w:t>
      </w:r>
    </w:p>
    <w:p w:rsidR="0003251E" w:rsidRDefault="0003251E" w:rsidP="0003251E">
      <w:pPr>
        <w:pStyle w:val="SangriaFrancesaArticulo"/>
      </w:pPr>
      <w:r w:rsidRPr="0003251E">
        <w:rPr>
          <w:rStyle w:val="TextoNormalNegritaCaracter"/>
        </w:rPr>
        <w:t>Artículo 4.2.</w:t>
      </w:r>
      <w:r w:rsidRPr="0003251E">
        <w:rPr>
          <w:rStyle w:val="TextoNormalCaracter"/>
        </w:rPr>
        <w:t>-</w:t>
      </w:r>
      <w:r>
        <w:t xml:space="preserve"> Sentencia </w:t>
      </w:r>
      <w:hyperlink w:anchor="SENTENCIA_2012_122" w:history="1">
        <w:r w:rsidRPr="0003251E">
          <w:rPr>
            <w:rStyle w:val="TextoNormalCaracter"/>
          </w:rPr>
          <w:t>122/2012</w:t>
        </w:r>
      </w:hyperlink>
      <w:r>
        <w:t>, f. 5.</w:t>
      </w:r>
    </w:p>
    <w:p w:rsidR="0003251E" w:rsidRDefault="0003251E" w:rsidP="0003251E">
      <w:pPr>
        <w:pStyle w:val="SangriaFrancesaArticulo"/>
      </w:pPr>
      <w:r w:rsidRPr="0003251E">
        <w:rPr>
          <w:rStyle w:val="TextoNormalNegritaCaracter"/>
        </w:rPr>
        <w:t>Artículo 4.3.</w:t>
      </w:r>
      <w:r w:rsidRPr="0003251E">
        <w:rPr>
          <w:rStyle w:val="TextoNormalCaracter"/>
        </w:rPr>
        <w:t>-</w:t>
      </w:r>
      <w:r>
        <w:t xml:space="preserve"> Sentencia </w:t>
      </w:r>
      <w:hyperlink w:anchor="SENTENCIA_2012_122" w:history="1">
        <w:r w:rsidRPr="0003251E">
          <w:rPr>
            <w:rStyle w:val="TextoNormalCaracter"/>
          </w:rPr>
          <w:t>122/2012</w:t>
        </w:r>
      </w:hyperlink>
      <w:r>
        <w:t>, f. 5.</w:t>
      </w:r>
    </w:p>
    <w:p w:rsidR="0003251E" w:rsidRDefault="0003251E" w:rsidP="0003251E">
      <w:pPr>
        <w:pStyle w:val="SangriaFrancesaArticulo"/>
      </w:pPr>
      <w:r w:rsidRPr="0003251E">
        <w:rPr>
          <w:rStyle w:val="TextoNormalNegritaCaracter"/>
        </w:rPr>
        <w:lastRenderedPageBreak/>
        <w:t>Artículo 5.</w:t>
      </w:r>
      <w:r w:rsidRPr="0003251E">
        <w:rPr>
          <w:rStyle w:val="TextoNormalCaracter"/>
        </w:rPr>
        <w:t>-</w:t>
      </w:r>
      <w:r>
        <w:t xml:space="preserve"> Sentencia </w:t>
      </w:r>
      <w:hyperlink w:anchor="SENTENCIA_2012_122" w:history="1">
        <w:r w:rsidRPr="0003251E">
          <w:rPr>
            <w:rStyle w:val="TextoNormalCaracter"/>
          </w:rPr>
          <w:t>122/2012</w:t>
        </w:r>
      </w:hyperlink>
      <w:r>
        <w:t>, f. 5.</w:t>
      </w:r>
    </w:p>
    <w:p w:rsidR="0003251E" w:rsidRDefault="0003251E" w:rsidP="0003251E">
      <w:pPr>
        <w:pStyle w:val="SangriaFrancesaArticulo"/>
      </w:pPr>
      <w:r w:rsidRPr="0003251E">
        <w:rPr>
          <w:rStyle w:val="TextoNormalNegritaCaracter"/>
        </w:rPr>
        <w:t>Artículo 6.</w:t>
      </w:r>
      <w:r w:rsidRPr="0003251E">
        <w:rPr>
          <w:rStyle w:val="TextoNormalCaracter"/>
        </w:rPr>
        <w:t>-</w:t>
      </w:r>
      <w:r>
        <w:t xml:space="preserve"> Sentencia </w:t>
      </w:r>
      <w:hyperlink w:anchor="SENTENCIA_2012_122" w:history="1">
        <w:r w:rsidRPr="0003251E">
          <w:rPr>
            <w:rStyle w:val="TextoNormalCaracter"/>
          </w:rPr>
          <w:t>122/2012</w:t>
        </w:r>
      </w:hyperlink>
      <w:r>
        <w:t>, f. 5.</w:t>
      </w:r>
    </w:p>
    <w:p w:rsidR="0003251E" w:rsidRDefault="0003251E" w:rsidP="0003251E">
      <w:pPr>
        <w:pStyle w:val="SangriaFrancesaArticulo"/>
      </w:pPr>
      <w:r w:rsidRPr="0003251E">
        <w:rPr>
          <w:rStyle w:val="TextoNormalNegritaCaracter"/>
        </w:rPr>
        <w:t>Artículo 7.</w:t>
      </w:r>
      <w:r w:rsidRPr="0003251E">
        <w:rPr>
          <w:rStyle w:val="TextoNormalCaracter"/>
        </w:rPr>
        <w:t>-</w:t>
      </w:r>
      <w:r>
        <w:t xml:space="preserve"> Sentencia </w:t>
      </w:r>
      <w:hyperlink w:anchor="SENTENCIA_2012_122" w:history="1">
        <w:r w:rsidRPr="0003251E">
          <w:rPr>
            <w:rStyle w:val="TextoNormalCaracter"/>
          </w:rPr>
          <w:t>122/2012</w:t>
        </w:r>
      </w:hyperlink>
      <w:r>
        <w:t>, f. 7.</w:t>
      </w:r>
    </w:p>
    <w:p w:rsidR="0003251E" w:rsidRDefault="0003251E" w:rsidP="0003251E">
      <w:pPr>
        <w:pStyle w:val="SangriaFrancesaArticulo"/>
      </w:pPr>
      <w:r w:rsidRPr="0003251E">
        <w:rPr>
          <w:rStyle w:val="TextoNormalNegritaCaracter"/>
        </w:rPr>
        <w:t>Artículo 8.</w:t>
      </w:r>
      <w:r w:rsidRPr="0003251E">
        <w:rPr>
          <w:rStyle w:val="TextoNormalCaracter"/>
        </w:rPr>
        <w:t>-</w:t>
      </w:r>
      <w:r>
        <w:t xml:space="preserve"> Sentencia </w:t>
      </w:r>
      <w:hyperlink w:anchor="SENTENCIA_2012_122" w:history="1">
        <w:r w:rsidRPr="0003251E">
          <w:rPr>
            <w:rStyle w:val="TextoNormalCaracter"/>
          </w:rPr>
          <w:t>122/2012</w:t>
        </w:r>
      </w:hyperlink>
      <w:r>
        <w:t>, f. 7.</w:t>
      </w:r>
    </w:p>
    <w:p w:rsidR="0003251E" w:rsidRDefault="0003251E" w:rsidP="0003251E">
      <w:pPr>
        <w:pStyle w:val="SangriaFrancesaArticulo"/>
      </w:pPr>
    </w:p>
    <w:p w:rsidR="0003251E" w:rsidRDefault="0003251E" w:rsidP="0003251E">
      <w:pPr>
        <w:pStyle w:val="TextoNormalNegritaCursivandice"/>
      </w:pPr>
      <w:r>
        <w:t>Ley del Parlamento de Cataluña 31/2002, de 30 de diciembre. Medidas fiscales y administrativas</w:t>
      </w:r>
    </w:p>
    <w:p w:rsidR="0003251E" w:rsidRDefault="0003251E" w:rsidP="0003251E">
      <w:pPr>
        <w:pStyle w:val="SangriaFrancesaArticulo"/>
      </w:pPr>
      <w:r w:rsidRPr="0003251E">
        <w:rPr>
          <w:rStyle w:val="TextoNormalNegritaCaracter"/>
        </w:rPr>
        <w:t>Artículo 79.</w:t>
      </w:r>
      <w:r w:rsidRPr="0003251E">
        <w:rPr>
          <w:rStyle w:val="TextoNormalCaracter"/>
        </w:rPr>
        <w:t>-</w:t>
      </w:r>
      <w:r>
        <w:t xml:space="preserve"> Auto </w:t>
      </w:r>
      <w:hyperlink w:anchor="AUTO_2012_3" w:history="1">
        <w:r w:rsidRPr="0003251E">
          <w:rPr>
            <w:rStyle w:val="TextoNormalCaracter"/>
          </w:rPr>
          <w:t>3/2012</w:t>
        </w:r>
      </w:hyperlink>
      <w:r>
        <w:t>, f. 1.</w:t>
      </w:r>
    </w:p>
    <w:p w:rsidR="0003251E" w:rsidRDefault="0003251E" w:rsidP="0003251E">
      <w:pPr>
        <w:pStyle w:val="SangriaFrancesaArticulo"/>
      </w:pPr>
    </w:p>
    <w:p w:rsidR="0003251E" w:rsidRDefault="0003251E" w:rsidP="0003251E">
      <w:pPr>
        <w:pStyle w:val="TextoNormalNegritaCursivandice"/>
      </w:pPr>
      <w:r>
        <w:t>Ley del Parlamento de Cataluña 4/2006, de 31 de marzo. Ferroviaria</w:t>
      </w:r>
    </w:p>
    <w:p w:rsidR="0003251E" w:rsidRDefault="0003251E" w:rsidP="0003251E">
      <w:pPr>
        <w:pStyle w:val="SangriaFrancesaArticulo"/>
      </w:pPr>
      <w:r w:rsidRPr="0003251E">
        <w:rPr>
          <w:rStyle w:val="TextoNormalNegritaCaracter"/>
        </w:rPr>
        <w:t>Artículo 37.</w:t>
      </w:r>
      <w:r w:rsidRPr="0003251E">
        <w:rPr>
          <w:rStyle w:val="TextoNormalCaracter"/>
        </w:rPr>
        <w:t>-</w:t>
      </w:r>
      <w:r>
        <w:t xml:space="preserve"> Auto </w:t>
      </w:r>
      <w:hyperlink w:anchor="AUTO_2012_3" w:history="1">
        <w:r w:rsidRPr="0003251E">
          <w:rPr>
            <w:rStyle w:val="TextoNormalCaracter"/>
          </w:rPr>
          <w:t>3/2012</w:t>
        </w:r>
      </w:hyperlink>
      <w:r>
        <w:t>.</w:t>
      </w:r>
    </w:p>
    <w:p w:rsidR="0003251E" w:rsidRDefault="0003251E" w:rsidP="0003251E">
      <w:pPr>
        <w:pStyle w:val="SangriaFrancesaArticulo"/>
      </w:pPr>
    </w:p>
    <w:p w:rsidR="0003251E" w:rsidRDefault="0003251E" w:rsidP="0003251E">
      <w:pPr>
        <w:pStyle w:val="TextoNormalNegritaCursivandice"/>
      </w:pPr>
      <w:r>
        <w:t>Ley del Parlamento de Cataluña 7/2006, de 31 de mayo. Ejercicio de profesiones tituladas y de los colegios profesionales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33" w:history="1">
        <w:r w:rsidRPr="0003251E">
          <w:rPr>
            <w:rStyle w:val="TextoNormalCaracter"/>
          </w:rPr>
          <w:t>33/2012</w:t>
        </w:r>
      </w:hyperlink>
      <w:r>
        <w:t>, f. 3.</w:t>
      </w:r>
    </w:p>
    <w:p w:rsidR="0003251E" w:rsidRDefault="0003251E" w:rsidP="0003251E">
      <w:pPr>
        <w:pStyle w:val="SangriaFrancesaArticulo"/>
      </w:pPr>
    </w:p>
    <w:p w:rsidR="0003251E" w:rsidRDefault="0003251E" w:rsidP="0003251E">
      <w:pPr>
        <w:pStyle w:val="TextoNormalNegritaCursivandice"/>
      </w:pPr>
      <w:r>
        <w:t>Ley del Parlamento de Cataluña 3/2008, de 23 de abril. Ejercicio de las profesiones del deporte</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10" w:history="1">
        <w:r w:rsidRPr="0003251E">
          <w:rPr>
            <w:rStyle w:val="TextoNormalCaracter"/>
          </w:rPr>
          <w:t>110/2012</w:t>
        </w:r>
      </w:hyperlink>
      <w:r>
        <w:t>, f. 2.</w:t>
      </w:r>
    </w:p>
    <w:p w:rsidR="0003251E" w:rsidRDefault="0003251E" w:rsidP="0003251E">
      <w:pPr>
        <w:pStyle w:val="SangriaFrancesaArticulo"/>
      </w:pPr>
    </w:p>
    <w:p w:rsidR="0003251E" w:rsidRDefault="0003251E" w:rsidP="0003251E">
      <w:pPr>
        <w:pStyle w:val="TextoNormalNegritaCursivandice"/>
      </w:pPr>
      <w:r>
        <w:t>Ley del Parlamento de Cataluña 25/2010, de 29 de julio. Código civil de Cataluña, libro segundo relativo a la persona y la familia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21" w:history="1">
        <w:r w:rsidRPr="0003251E">
          <w:rPr>
            <w:rStyle w:val="TextoNormalCaracter"/>
          </w:rPr>
          <w:t>21/2012</w:t>
        </w:r>
      </w:hyperlink>
      <w:r>
        <w:t>, f. 2.</w:t>
      </w:r>
    </w:p>
    <w:p w:rsidR="0003251E" w:rsidRDefault="0003251E" w:rsidP="0003251E">
      <w:pPr>
        <w:pStyle w:val="SangriaFrancesaArticulo"/>
      </w:pPr>
      <w:r w:rsidRPr="0003251E">
        <w:rPr>
          <w:rStyle w:val="TextoNormalNegritaCaracter"/>
        </w:rPr>
        <w:t>Disposición transitoria tercera.</w:t>
      </w:r>
      <w:r w:rsidRPr="0003251E">
        <w:rPr>
          <w:rStyle w:val="TextoNormalCaracter"/>
        </w:rPr>
        <w:t>-</w:t>
      </w:r>
      <w:r>
        <w:t xml:space="preserve"> Sentencia </w:t>
      </w:r>
      <w:hyperlink w:anchor="SENTENCIA_2012_21" w:history="1">
        <w:r w:rsidRPr="0003251E">
          <w:rPr>
            <w:rStyle w:val="TextoNormalCaracter"/>
          </w:rPr>
          <w:t>21/2012</w:t>
        </w:r>
      </w:hyperlink>
      <w:r>
        <w:t>, f. 2.</w:t>
      </w:r>
    </w:p>
    <w:p w:rsidR="0003251E" w:rsidRDefault="0003251E" w:rsidP="0003251E">
      <w:pPr>
        <w:pStyle w:val="SangriaFrancesaArticulo"/>
      </w:pPr>
    </w:p>
    <w:p w:rsidR="0003251E" w:rsidRDefault="0003251E" w:rsidP="0003251E">
      <w:pPr>
        <w:pStyle w:val="TextoNormalNegritaCursivandice"/>
      </w:pPr>
      <w:r>
        <w:t>Ley del Parlamento de Cataluña 31/2010, de 3 de agosto. Área metropolitana de Barcelona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Auto </w:t>
      </w:r>
      <w:hyperlink w:anchor="AUTO_2012_3" w:history="1">
        <w:r w:rsidRPr="0003251E">
          <w:rPr>
            <w:rStyle w:val="TextoNormalCaracter"/>
          </w:rPr>
          <w:t>3/2012</w:t>
        </w:r>
      </w:hyperlink>
      <w:r>
        <w:t>.</w:t>
      </w:r>
    </w:p>
    <w:p w:rsidR="0003251E" w:rsidRDefault="0003251E" w:rsidP="0003251E">
      <w:pPr>
        <w:pStyle w:val="SangriaFrancesaArticulo"/>
      </w:pPr>
    </w:p>
    <w:p w:rsidR="0003251E" w:rsidRDefault="0003251E" w:rsidP="0003251E">
      <w:pPr>
        <w:pStyle w:val="TextoNormalNegritaCursivandice"/>
      </w:pPr>
      <w:r>
        <w:t>Decreto Legislativo de la Generalidad de Cataluña 1/2010, de 3 de agosto. Texto refundido de la Ley de urbanismo de Cataluña 2010</w:t>
      </w:r>
    </w:p>
    <w:p w:rsidR="0003251E" w:rsidRDefault="0003251E" w:rsidP="0003251E">
      <w:pPr>
        <w:pStyle w:val="SangriaFrancesaArticulo"/>
      </w:pPr>
      <w:r w:rsidRPr="0003251E">
        <w:rPr>
          <w:rStyle w:val="TextoNormalNegritaCaracter"/>
        </w:rPr>
        <w:t>Artículo 207.</w:t>
      </w:r>
      <w:r w:rsidRPr="0003251E">
        <w:rPr>
          <w:rStyle w:val="TextoNormalCaracter"/>
        </w:rPr>
        <w:t>-</w:t>
      </w:r>
      <w:r>
        <w:t xml:space="preserve"> Autos </w:t>
      </w:r>
      <w:hyperlink w:anchor="AUTO_2012_122" w:history="1">
        <w:r w:rsidRPr="0003251E">
          <w:rPr>
            <w:rStyle w:val="TextoNormalCaracter"/>
          </w:rPr>
          <w:t>122/2012</w:t>
        </w:r>
      </w:hyperlink>
      <w:r>
        <w:t xml:space="preserve">; </w:t>
      </w:r>
      <w:hyperlink w:anchor="AUTO_2012_122" w:history="1">
        <w:r w:rsidRPr="0003251E">
          <w:rPr>
            <w:rStyle w:val="TextoNormalCaracter"/>
          </w:rPr>
          <w:t>122/2012</w:t>
        </w:r>
      </w:hyperlink>
      <w:r>
        <w:t>.</w:t>
      </w:r>
    </w:p>
    <w:p w:rsidR="0003251E" w:rsidRDefault="0003251E" w:rsidP="0003251E">
      <w:pPr>
        <w:pStyle w:val="SangriaFrancesaArticulo"/>
      </w:pPr>
      <w:r w:rsidRPr="0003251E">
        <w:rPr>
          <w:rStyle w:val="TextoNormalNegritaCaracter"/>
        </w:rPr>
        <w:t>Artículo 208.1.</w:t>
      </w:r>
      <w:r w:rsidRPr="0003251E">
        <w:rPr>
          <w:rStyle w:val="TextoNormalCaracter"/>
        </w:rPr>
        <w:t>-</w:t>
      </w:r>
      <w:r>
        <w:t xml:space="preserve"> Autos </w:t>
      </w:r>
      <w:hyperlink w:anchor="AUTO_2012_122" w:history="1">
        <w:r w:rsidRPr="0003251E">
          <w:rPr>
            <w:rStyle w:val="TextoNormalCaracter"/>
          </w:rPr>
          <w:t>122/2012</w:t>
        </w:r>
      </w:hyperlink>
      <w:r>
        <w:t xml:space="preserve">; </w:t>
      </w:r>
      <w:hyperlink w:anchor="AUTO_2012_122" w:history="1">
        <w:r w:rsidRPr="0003251E">
          <w:rPr>
            <w:rStyle w:val="TextoNormalCaracter"/>
          </w:rPr>
          <w:t>122/2012</w:t>
        </w:r>
      </w:hyperlink>
      <w:r>
        <w:t>.</w:t>
      </w:r>
    </w:p>
    <w:p w:rsidR="0003251E" w:rsidRDefault="0003251E" w:rsidP="0003251E">
      <w:pPr>
        <w:pStyle w:val="SangriaFrancesaArticulo"/>
      </w:pPr>
      <w:r w:rsidRPr="0003251E">
        <w:rPr>
          <w:rStyle w:val="TextoNormalNegritaCaracter"/>
        </w:rPr>
        <w:t>Artículo 210.</w:t>
      </w:r>
      <w:r w:rsidRPr="0003251E">
        <w:rPr>
          <w:rStyle w:val="TextoNormalCaracter"/>
        </w:rPr>
        <w:t>-</w:t>
      </w:r>
      <w:r>
        <w:t xml:space="preserve"> Autos </w:t>
      </w:r>
      <w:hyperlink w:anchor="AUTO_2012_122" w:history="1">
        <w:r w:rsidRPr="0003251E">
          <w:rPr>
            <w:rStyle w:val="TextoNormalCaracter"/>
          </w:rPr>
          <w:t>122/2012</w:t>
        </w:r>
      </w:hyperlink>
      <w:r>
        <w:t xml:space="preserve">; </w:t>
      </w:r>
      <w:hyperlink w:anchor="AUTO_2012_122" w:history="1">
        <w:r w:rsidRPr="0003251E">
          <w:rPr>
            <w:rStyle w:val="TextoNormalCaracter"/>
          </w:rPr>
          <w:t>122/2012</w:t>
        </w:r>
      </w:hyperlink>
      <w:r>
        <w:t>.</w:t>
      </w:r>
    </w:p>
    <w:p w:rsidR="0003251E" w:rsidRDefault="0003251E" w:rsidP="0003251E">
      <w:pPr>
        <w:pStyle w:val="SangriaFrancesaArticulo"/>
      </w:pPr>
    </w:p>
    <w:p w:rsidR="0003251E" w:rsidRDefault="0003251E" w:rsidP="0003251E">
      <w:pPr>
        <w:pStyle w:val="TextoNormalNegritaCursivandice"/>
      </w:pPr>
      <w:r>
        <w:t>Ley del Parlamento de Cataluña 10/2011, de 29 de diciembre. Simplificación y mejora de la regulación normativa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10" w:history="1">
        <w:r w:rsidRPr="0003251E">
          <w:rPr>
            <w:rStyle w:val="TextoNormalCaracter"/>
          </w:rPr>
          <w:t>110/2012</w:t>
        </w:r>
      </w:hyperlink>
      <w:r>
        <w:t>, f. 2.</w:t>
      </w:r>
    </w:p>
    <w:p w:rsidR="0003251E" w:rsidRDefault="0003251E" w:rsidP="0003251E">
      <w:pPr>
        <w:pStyle w:val="TextoNormal"/>
      </w:pPr>
    </w:p>
    <w:p w:rsidR="0003251E" w:rsidRDefault="0003251E" w:rsidP="0003251E">
      <w:pPr>
        <w:pStyle w:val="TextoNormalNegritaCentradoSubrayado"/>
        <w:suppressAutoHyphens/>
      </w:pPr>
      <w:r>
        <w:t>J.9.c) Decretos y otras disposiciones reglamentarias</w:t>
      </w:r>
    </w:p>
    <w:p w:rsidR="0003251E" w:rsidRDefault="0003251E" w:rsidP="0003251E">
      <w:pPr>
        <w:pStyle w:val="TextoNormalNegritaCentradoSubrayado"/>
      </w:pPr>
    </w:p>
    <w:p w:rsidR="0003251E" w:rsidRDefault="0003251E" w:rsidP="0003251E">
      <w:pPr>
        <w:pStyle w:val="TextoNormalNegritaCursivandice"/>
      </w:pPr>
      <w:r>
        <w:t>Decreto de la Generalidad de Cataluña 270/1985, de 19 de septiembre. Regulación de las actividades relativas a la televisión</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5" w:history="1">
        <w:r w:rsidRPr="0003251E">
          <w:rPr>
            <w:rStyle w:val="TextoNormalCaracter"/>
          </w:rPr>
          <w:t>5/2012</w:t>
        </w:r>
      </w:hyperlink>
      <w:r>
        <w:t>, f. 5.</w:t>
      </w:r>
    </w:p>
    <w:p w:rsidR="0003251E" w:rsidRDefault="0003251E" w:rsidP="0003251E">
      <w:pPr>
        <w:pStyle w:val="SangriaFrancesaArticulo"/>
      </w:pPr>
    </w:p>
    <w:p w:rsidR="0003251E" w:rsidRDefault="0003251E" w:rsidP="0003251E">
      <w:pPr>
        <w:pStyle w:val="TextoNormalNegritaCursivandice"/>
      </w:pPr>
      <w:r>
        <w:lastRenderedPageBreak/>
        <w:t>Estatutos del Colegio de censores jurados de cuentas de Cataluña aprobados en asamblea general extraordinaria de 1 de septiembre de 1999</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33" w:history="1">
        <w:r w:rsidRPr="0003251E">
          <w:rPr>
            <w:rStyle w:val="TextoNormalCaracter"/>
          </w:rPr>
          <w:t>33/2012</w:t>
        </w:r>
      </w:hyperlink>
      <w:r>
        <w:t>, ff. 1 a 3.</w:t>
      </w:r>
    </w:p>
    <w:p w:rsidR="0003251E" w:rsidRDefault="0003251E" w:rsidP="0003251E">
      <w:pPr>
        <w:pStyle w:val="SangriaFrancesaArticulo"/>
      </w:pPr>
      <w:r w:rsidRPr="0003251E">
        <w:rPr>
          <w:rStyle w:val="TextoNormalNegritaCaracter"/>
        </w:rPr>
        <w:t>Artículo 6.</w:t>
      </w:r>
      <w:r w:rsidRPr="0003251E">
        <w:rPr>
          <w:rStyle w:val="TextoNormalCaracter"/>
        </w:rPr>
        <w:t>-</w:t>
      </w:r>
      <w:r>
        <w:t xml:space="preserve"> Sentencia </w:t>
      </w:r>
      <w:hyperlink w:anchor="SENTENCIA_2012_33" w:history="1">
        <w:r w:rsidRPr="0003251E">
          <w:rPr>
            <w:rStyle w:val="TextoNormalCaracter"/>
          </w:rPr>
          <w:t>33/2012</w:t>
        </w:r>
      </w:hyperlink>
      <w:r>
        <w:t>, f. 7.</w:t>
      </w:r>
    </w:p>
    <w:p w:rsidR="0003251E" w:rsidRDefault="0003251E" w:rsidP="0003251E">
      <w:pPr>
        <w:pStyle w:val="SangriaFrancesaArticulo"/>
      </w:pPr>
      <w:r w:rsidRPr="0003251E">
        <w:rPr>
          <w:rStyle w:val="TextoNormalNegritaCaracter"/>
        </w:rPr>
        <w:t>Artículo 49.</w:t>
      </w:r>
      <w:r w:rsidRPr="0003251E">
        <w:rPr>
          <w:rStyle w:val="TextoNormalCaracter"/>
        </w:rPr>
        <w:t>-</w:t>
      </w:r>
      <w:r>
        <w:t xml:space="preserve"> Sentencia </w:t>
      </w:r>
      <w:hyperlink w:anchor="SENTENCIA_2012_33" w:history="1">
        <w:r w:rsidRPr="0003251E">
          <w:rPr>
            <w:rStyle w:val="TextoNormalCaracter"/>
          </w:rPr>
          <w:t>33/2012</w:t>
        </w:r>
      </w:hyperlink>
      <w:r>
        <w:t>, f. 7.</w:t>
      </w:r>
    </w:p>
    <w:p w:rsidR="0003251E" w:rsidRDefault="0003251E" w:rsidP="0003251E">
      <w:pPr>
        <w:pStyle w:val="SangriaFrancesaArticulo"/>
      </w:pPr>
      <w:r w:rsidRPr="0003251E">
        <w:rPr>
          <w:rStyle w:val="TextoNormalNegritaCaracter"/>
        </w:rPr>
        <w:t>Artículo 75.</w:t>
      </w:r>
      <w:r w:rsidRPr="0003251E">
        <w:rPr>
          <w:rStyle w:val="TextoNormalCaracter"/>
        </w:rPr>
        <w:t>-</w:t>
      </w:r>
      <w:r>
        <w:t xml:space="preserve"> Sentencia </w:t>
      </w:r>
      <w:hyperlink w:anchor="SENTENCIA_2012_33" w:history="1">
        <w:r w:rsidRPr="0003251E">
          <w:rPr>
            <w:rStyle w:val="TextoNormalCaracter"/>
          </w:rPr>
          <w:t>33/2012</w:t>
        </w:r>
      </w:hyperlink>
      <w:r>
        <w:t>, f. 7.</w:t>
      </w:r>
    </w:p>
    <w:p w:rsidR="0003251E" w:rsidRDefault="0003251E" w:rsidP="0003251E">
      <w:pPr>
        <w:pStyle w:val="SangriaFrancesaArticulo"/>
      </w:pPr>
      <w:r w:rsidRPr="0003251E">
        <w:rPr>
          <w:rStyle w:val="TextoNormalNegritaCaracter"/>
        </w:rPr>
        <w:t>Artículo 80.</w:t>
      </w:r>
      <w:r w:rsidRPr="0003251E">
        <w:rPr>
          <w:rStyle w:val="TextoNormalCaracter"/>
        </w:rPr>
        <w:t>-</w:t>
      </w:r>
      <w:r>
        <w:t xml:space="preserve"> Sentencia </w:t>
      </w:r>
      <w:hyperlink w:anchor="SENTENCIA_2012_33" w:history="1">
        <w:r w:rsidRPr="0003251E">
          <w:rPr>
            <w:rStyle w:val="TextoNormalCaracter"/>
          </w:rPr>
          <w:t>33/2012</w:t>
        </w:r>
      </w:hyperlink>
      <w:r>
        <w:t>, f. 7.</w:t>
      </w:r>
    </w:p>
    <w:p w:rsidR="0003251E" w:rsidRDefault="0003251E" w:rsidP="0003251E">
      <w:pPr>
        <w:pStyle w:val="SangriaFrancesaArticulo"/>
      </w:pPr>
    </w:p>
    <w:p w:rsidR="0003251E" w:rsidRDefault="0003251E" w:rsidP="0003251E">
      <w:pPr>
        <w:pStyle w:val="TextoNormalNegritaCursivandice"/>
      </w:pPr>
      <w:r>
        <w:t>Resolución del Departamento de Justicia de la Generalidad de Cataluña, de 13 de octubre de 1999. Inscripción en el Registro de colegios profesionales de la Generalidad de Cataluña de los estatutos del Colegio de censores jurados de cuentas de Cataluña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33" w:history="1">
        <w:r w:rsidRPr="0003251E">
          <w:rPr>
            <w:rStyle w:val="TextoNormalCaracter"/>
          </w:rPr>
          <w:t>33/2012</w:t>
        </w:r>
      </w:hyperlink>
      <w:r>
        <w:t>, ff. 1 a 3, 6, 8.</w:t>
      </w:r>
    </w:p>
    <w:p w:rsidR="0003251E" w:rsidRDefault="0003251E" w:rsidP="0003251E">
      <w:pPr>
        <w:pStyle w:val="SangriaFrancesaArticulo"/>
      </w:pPr>
    </w:p>
    <w:p w:rsidR="0003251E" w:rsidRDefault="0003251E" w:rsidP="0003251E">
      <w:pPr>
        <w:pStyle w:val="TextoNormalNegritaCursivandice"/>
      </w:pPr>
      <w:r>
        <w:t>Estatutos del Colegio de censores jurados de cuentas de Cataluña aprobados en asamblea general extraordinaria de 17 de septiembre de 2009</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33" w:history="1">
        <w:r w:rsidRPr="0003251E">
          <w:rPr>
            <w:rStyle w:val="TextoNormalCaracter"/>
          </w:rPr>
          <w:t>33/2012</w:t>
        </w:r>
      </w:hyperlink>
      <w:r>
        <w:t>, f. 3.</w:t>
      </w:r>
    </w:p>
    <w:p w:rsidR="0003251E" w:rsidRDefault="0003251E" w:rsidP="0003251E">
      <w:pPr>
        <w:pStyle w:val="TextoNormal"/>
      </w:pPr>
    </w:p>
    <w:p w:rsidR="0003251E" w:rsidRDefault="0003251E" w:rsidP="0003251E">
      <w:pPr>
        <w:pStyle w:val="SangriaFrancesaArticulo"/>
      </w:pPr>
    </w:p>
    <w:p w:rsidR="0003251E" w:rsidRDefault="0003251E" w:rsidP="0003251E">
      <w:pPr>
        <w:pStyle w:val="TextoNormalNegritaCentrado"/>
        <w:suppressAutoHyphens/>
      </w:pPr>
      <w:r w:rsidRPr="0003251E">
        <w:rPr>
          <w:rStyle w:val="TextoNormalNegritaCentradoSombreado"/>
        </w:rPr>
        <w:t>J.10) Extremadura</w:t>
      </w:r>
    </w:p>
    <w:p w:rsidR="0003251E" w:rsidRDefault="0003251E" w:rsidP="0003251E">
      <w:pPr>
        <w:pStyle w:val="TextoNormal"/>
      </w:pPr>
    </w:p>
    <w:p w:rsidR="0003251E" w:rsidRDefault="0003251E" w:rsidP="0003251E">
      <w:pPr>
        <w:pStyle w:val="TextoNormalNegritaCentradoSubrayado"/>
        <w:suppressAutoHyphens/>
      </w:pPr>
      <w:r>
        <w:t>J.10.b) Leyes y disposiciones con fuerza de Ley</w:t>
      </w:r>
    </w:p>
    <w:p w:rsidR="0003251E" w:rsidRDefault="0003251E" w:rsidP="0003251E">
      <w:pPr>
        <w:pStyle w:val="TextoNormalNegritaCentradoSubrayado"/>
      </w:pPr>
    </w:p>
    <w:p w:rsidR="0003251E" w:rsidRDefault="0003251E" w:rsidP="0003251E">
      <w:pPr>
        <w:pStyle w:val="TextoNormalNegritaCursivandice"/>
      </w:pPr>
      <w:r>
        <w:t>Ley de la Asamblea de Extremadura 2/1986, de 23 de mayo. Regulación de la función pública de Extremadura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Auto </w:t>
      </w:r>
      <w:hyperlink w:anchor="AUTO_2012_68" w:history="1">
        <w:r w:rsidRPr="0003251E">
          <w:rPr>
            <w:rStyle w:val="TextoNormalCaracter"/>
          </w:rPr>
          <w:t>68/2012</w:t>
        </w:r>
      </w:hyperlink>
      <w:r>
        <w:t>.</w:t>
      </w:r>
    </w:p>
    <w:p w:rsidR="0003251E" w:rsidRDefault="0003251E" w:rsidP="0003251E">
      <w:pPr>
        <w:pStyle w:val="SangriaFrancesaArticulo"/>
      </w:pPr>
    </w:p>
    <w:p w:rsidR="0003251E" w:rsidRDefault="0003251E" w:rsidP="0003251E">
      <w:pPr>
        <w:pStyle w:val="TextoNormalNegritaCursivandice"/>
      </w:pPr>
      <w:r>
        <w:t>Ley de la Asamblea de Extremadura 3/1990, de 24 de mayo. Modifica la Ley 2/1986, de 23 de mayo, de la función pública de Extremadura</w:t>
      </w:r>
    </w:p>
    <w:p w:rsidR="0003251E" w:rsidRDefault="0003251E" w:rsidP="0003251E">
      <w:pPr>
        <w:pStyle w:val="SangriaFrancesaArticulo"/>
      </w:pPr>
      <w:r w:rsidRPr="0003251E">
        <w:rPr>
          <w:rStyle w:val="TextoNormalNegritaCaracter"/>
        </w:rPr>
        <w:t>Disposición transitoria tercera.</w:t>
      </w:r>
      <w:r w:rsidRPr="0003251E">
        <w:rPr>
          <w:rStyle w:val="TextoNormalCaracter"/>
        </w:rPr>
        <w:t>-</w:t>
      </w:r>
      <w:r>
        <w:t xml:space="preserve"> Auto </w:t>
      </w:r>
      <w:hyperlink w:anchor="AUTO_2012_68" w:history="1">
        <w:r w:rsidRPr="0003251E">
          <w:rPr>
            <w:rStyle w:val="TextoNormalCaracter"/>
          </w:rPr>
          <w:t>68/2012</w:t>
        </w:r>
      </w:hyperlink>
      <w:r>
        <w:t>.</w:t>
      </w:r>
    </w:p>
    <w:p w:rsidR="0003251E" w:rsidRDefault="0003251E" w:rsidP="0003251E">
      <w:pPr>
        <w:pStyle w:val="SangriaFrancesaArticulo"/>
      </w:pPr>
    </w:p>
    <w:p w:rsidR="0003251E" w:rsidRDefault="0003251E" w:rsidP="0003251E">
      <w:pPr>
        <w:pStyle w:val="TextoNormalNegritaCursivandice"/>
      </w:pPr>
      <w:r>
        <w:t>Decreto Legislativo de la Junta de Extremadura 1/1990, de 26 de julio.  Texto refundido de la Ley de la función pública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Auto </w:t>
      </w:r>
      <w:hyperlink w:anchor="AUTO_2012_68" w:history="1">
        <w:r w:rsidRPr="0003251E">
          <w:rPr>
            <w:rStyle w:val="TextoNormalCaracter"/>
          </w:rPr>
          <w:t>68/2012</w:t>
        </w:r>
      </w:hyperlink>
      <w:r>
        <w:t>.</w:t>
      </w:r>
    </w:p>
    <w:p w:rsidR="0003251E" w:rsidRDefault="0003251E" w:rsidP="0003251E">
      <w:pPr>
        <w:pStyle w:val="SangriaFrancesaArticulo"/>
      </w:pPr>
      <w:r w:rsidRPr="0003251E">
        <w:rPr>
          <w:rStyle w:val="TextoNormalNegritaCaracter"/>
        </w:rPr>
        <w:t>Artículo 19.</w:t>
      </w:r>
      <w:r w:rsidRPr="0003251E">
        <w:rPr>
          <w:rStyle w:val="TextoNormalCaracter"/>
        </w:rPr>
        <w:t>-</w:t>
      </w:r>
      <w:r>
        <w:t xml:space="preserve"> Auto </w:t>
      </w:r>
      <w:hyperlink w:anchor="AUTO_2012_68" w:history="1">
        <w:r w:rsidRPr="0003251E">
          <w:rPr>
            <w:rStyle w:val="TextoNormalCaracter"/>
          </w:rPr>
          <w:t>68/2012</w:t>
        </w:r>
      </w:hyperlink>
      <w:r>
        <w:t>.</w:t>
      </w:r>
    </w:p>
    <w:p w:rsidR="0003251E" w:rsidRDefault="0003251E" w:rsidP="0003251E">
      <w:pPr>
        <w:pStyle w:val="SangriaFrancesaArticulo"/>
      </w:pPr>
      <w:r w:rsidRPr="0003251E">
        <w:rPr>
          <w:rStyle w:val="TextoNormalNegritaCaracter"/>
        </w:rPr>
        <w:t>Artículo 21.</w:t>
      </w:r>
      <w:r w:rsidRPr="0003251E">
        <w:rPr>
          <w:rStyle w:val="TextoNormalCaracter"/>
        </w:rPr>
        <w:t>-</w:t>
      </w:r>
      <w:r>
        <w:t xml:space="preserve"> Auto </w:t>
      </w:r>
      <w:hyperlink w:anchor="AUTO_2012_68" w:history="1">
        <w:r w:rsidRPr="0003251E">
          <w:rPr>
            <w:rStyle w:val="TextoNormalCaracter"/>
          </w:rPr>
          <w:t>68/2012</w:t>
        </w:r>
      </w:hyperlink>
      <w:r>
        <w:t>.</w:t>
      </w:r>
    </w:p>
    <w:p w:rsidR="0003251E" w:rsidRDefault="0003251E" w:rsidP="0003251E">
      <w:pPr>
        <w:pStyle w:val="SangriaFrancesaArticulo"/>
      </w:pPr>
      <w:r w:rsidRPr="0003251E">
        <w:rPr>
          <w:rStyle w:val="TextoNormalNegritaCaracter"/>
        </w:rPr>
        <w:t>Artículo 34 a).</w:t>
      </w:r>
      <w:r w:rsidRPr="0003251E">
        <w:rPr>
          <w:rStyle w:val="TextoNormalCaracter"/>
        </w:rPr>
        <w:t>-</w:t>
      </w:r>
      <w:r>
        <w:t xml:space="preserve"> Auto </w:t>
      </w:r>
      <w:hyperlink w:anchor="AUTO_2012_68" w:history="1">
        <w:r w:rsidRPr="0003251E">
          <w:rPr>
            <w:rStyle w:val="TextoNormalCaracter"/>
          </w:rPr>
          <w:t>68/2012</w:t>
        </w:r>
      </w:hyperlink>
      <w:r>
        <w:t>.</w:t>
      </w:r>
    </w:p>
    <w:p w:rsidR="0003251E" w:rsidRDefault="0003251E" w:rsidP="0003251E">
      <w:pPr>
        <w:pStyle w:val="SangriaFrancesaArticulo"/>
      </w:pPr>
      <w:r w:rsidRPr="0003251E">
        <w:rPr>
          <w:rStyle w:val="TextoNormalNegritaCaracter"/>
        </w:rPr>
        <w:t>Disposición transitoria tercera.</w:t>
      </w:r>
      <w:r w:rsidRPr="0003251E">
        <w:rPr>
          <w:rStyle w:val="TextoNormalCaracter"/>
        </w:rPr>
        <w:t>-</w:t>
      </w:r>
      <w:r>
        <w:t xml:space="preserve"> Auto </w:t>
      </w:r>
      <w:hyperlink w:anchor="AUTO_2012_68" w:history="1">
        <w:r w:rsidRPr="0003251E">
          <w:rPr>
            <w:rStyle w:val="TextoNormalCaracter"/>
          </w:rPr>
          <w:t>68/2012</w:t>
        </w:r>
      </w:hyperlink>
      <w:r>
        <w:t>.</w:t>
      </w:r>
    </w:p>
    <w:p w:rsidR="0003251E" w:rsidRDefault="0003251E" w:rsidP="0003251E">
      <w:pPr>
        <w:pStyle w:val="SangriaFrancesaArticulo"/>
      </w:pPr>
      <w:r w:rsidRPr="0003251E">
        <w:rPr>
          <w:rStyle w:val="TextoNormalNegritaCaracter"/>
        </w:rPr>
        <w:t>Disposición transitoria tercera, apartado 1.</w:t>
      </w:r>
      <w:r w:rsidRPr="0003251E">
        <w:rPr>
          <w:rStyle w:val="TextoNormalCaracter"/>
        </w:rPr>
        <w:t>-</w:t>
      </w:r>
      <w:r>
        <w:t xml:space="preserve"> Auto </w:t>
      </w:r>
      <w:hyperlink w:anchor="AUTO_2012_68" w:history="1">
        <w:r w:rsidRPr="0003251E">
          <w:rPr>
            <w:rStyle w:val="TextoNormalCaracter"/>
          </w:rPr>
          <w:t>68/2012</w:t>
        </w:r>
      </w:hyperlink>
      <w:r>
        <w:t>.</w:t>
      </w:r>
    </w:p>
    <w:p w:rsidR="0003251E" w:rsidRDefault="0003251E" w:rsidP="0003251E">
      <w:pPr>
        <w:pStyle w:val="SangriaFrancesaArticulo"/>
      </w:pPr>
      <w:r w:rsidRPr="0003251E">
        <w:rPr>
          <w:rStyle w:val="TextoNormalNegritaCaracter"/>
        </w:rPr>
        <w:t>Disposición transitoria tercera, apartado 2.</w:t>
      </w:r>
      <w:r w:rsidRPr="0003251E">
        <w:rPr>
          <w:rStyle w:val="TextoNormalCaracter"/>
        </w:rPr>
        <w:t>-</w:t>
      </w:r>
      <w:r>
        <w:t xml:space="preserve"> Auto </w:t>
      </w:r>
      <w:hyperlink w:anchor="AUTO_2012_68" w:history="1">
        <w:r w:rsidRPr="0003251E">
          <w:rPr>
            <w:rStyle w:val="TextoNormalCaracter"/>
          </w:rPr>
          <w:t>68/2012</w:t>
        </w:r>
      </w:hyperlink>
      <w:r>
        <w:t>.</w:t>
      </w:r>
    </w:p>
    <w:p w:rsidR="0003251E" w:rsidRDefault="0003251E" w:rsidP="0003251E">
      <w:pPr>
        <w:pStyle w:val="SangriaFrancesaArticulo"/>
      </w:pPr>
    </w:p>
    <w:p w:rsidR="0003251E" w:rsidRDefault="0003251E" w:rsidP="0003251E">
      <w:pPr>
        <w:pStyle w:val="TextoNormalNegritaCursivandice"/>
      </w:pPr>
      <w:r>
        <w:t>Ley de la Asamblea de Extremadura 3/1996, de 25 de junio. Atención farmacéutica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78" w:history="1">
        <w:r w:rsidRPr="0003251E">
          <w:rPr>
            <w:rStyle w:val="TextoNormalCaracter"/>
          </w:rPr>
          <w:t>78/2012</w:t>
        </w:r>
      </w:hyperlink>
      <w:r>
        <w:t>, f. 2.</w:t>
      </w:r>
    </w:p>
    <w:p w:rsidR="0003251E" w:rsidRDefault="0003251E" w:rsidP="0003251E">
      <w:pPr>
        <w:pStyle w:val="TextoNormal"/>
      </w:pPr>
    </w:p>
    <w:p w:rsidR="0003251E" w:rsidRDefault="0003251E" w:rsidP="0003251E">
      <w:pPr>
        <w:pStyle w:val="SangriaFrancesaArticulo"/>
      </w:pPr>
    </w:p>
    <w:p w:rsidR="0003251E" w:rsidRDefault="0003251E" w:rsidP="0003251E">
      <w:pPr>
        <w:pStyle w:val="TextoNormalNegritaCentrado"/>
        <w:suppressAutoHyphens/>
      </w:pPr>
      <w:r w:rsidRPr="0003251E">
        <w:rPr>
          <w:rStyle w:val="TextoNormalNegritaCentradoSombreado"/>
        </w:rPr>
        <w:t>J.11) Galicia</w:t>
      </w:r>
    </w:p>
    <w:p w:rsidR="0003251E" w:rsidRDefault="0003251E" w:rsidP="0003251E">
      <w:pPr>
        <w:pStyle w:val="TextoNormal"/>
      </w:pPr>
    </w:p>
    <w:p w:rsidR="0003251E" w:rsidRDefault="0003251E" w:rsidP="0003251E">
      <w:pPr>
        <w:pStyle w:val="TextoNormalNegritaCentradoSubrayado"/>
        <w:suppressAutoHyphens/>
      </w:pPr>
      <w:r>
        <w:t>J.11.a) Estatuto de Autonomía</w:t>
      </w:r>
    </w:p>
    <w:p w:rsidR="0003251E" w:rsidRDefault="0003251E" w:rsidP="0003251E">
      <w:pPr>
        <w:pStyle w:val="TextoNormalNegritaCentradoSubrayado"/>
      </w:pPr>
    </w:p>
    <w:p w:rsidR="0003251E" w:rsidRDefault="0003251E" w:rsidP="0003251E">
      <w:pPr>
        <w:pStyle w:val="TextoNormalNegritaCursivandice"/>
      </w:pPr>
      <w:r>
        <w:t>Ley Orgánica 1/1981, de 6 de abril. Estatuto de Autonomía de Galicia</w:t>
      </w:r>
    </w:p>
    <w:p w:rsidR="0003251E" w:rsidRDefault="0003251E" w:rsidP="0003251E">
      <w:pPr>
        <w:pStyle w:val="SangriaFrancesaArticulo"/>
      </w:pPr>
      <w:r w:rsidRPr="0003251E">
        <w:rPr>
          <w:rStyle w:val="TextoNormalNegritaCaracter"/>
        </w:rPr>
        <w:t>Artículo 27.10.</w:t>
      </w:r>
      <w:r w:rsidRPr="0003251E">
        <w:rPr>
          <w:rStyle w:val="TextoNormalCaracter"/>
        </w:rPr>
        <w:t>-</w:t>
      </w:r>
      <w:r>
        <w:t xml:space="preserve"> Sentencia </w:t>
      </w:r>
      <w:hyperlink w:anchor="SENTENCIA_2012_38" w:history="1">
        <w:r w:rsidRPr="0003251E">
          <w:rPr>
            <w:rStyle w:val="TextoNormalCaracter"/>
          </w:rPr>
          <w:t>38/2012</w:t>
        </w:r>
      </w:hyperlink>
      <w:r>
        <w:t>, f. 3.</w:t>
      </w:r>
    </w:p>
    <w:p w:rsidR="0003251E" w:rsidRDefault="0003251E" w:rsidP="0003251E">
      <w:pPr>
        <w:pStyle w:val="SangriaFrancesaArticulo"/>
      </w:pPr>
      <w:r w:rsidRPr="0003251E">
        <w:rPr>
          <w:rStyle w:val="TextoNormalNegritaCaracter"/>
        </w:rPr>
        <w:t>Artículo 27.30.</w:t>
      </w:r>
      <w:r w:rsidRPr="0003251E">
        <w:rPr>
          <w:rStyle w:val="TextoNormalCaracter"/>
        </w:rPr>
        <w:t>-</w:t>
      </w:r>
      <w:r>
        <w:t xml:space="preserve"> Sentencia </w:t>
      </w:r>
      <w:hyperlink w:anchor="SENTENCIA_2012_38" w:history="1">
        <w:r w:rsidRPr="0003251E">
          <w:rPr>
            <w:rStyle w:val="TextoNormalCaracter"/>
          </w:rPr>
          <w:t>38/2012</w:t>
        </w:r>
      </w:hyperlink>
      <w:r>
        <w:t>, f. 3.</w:t>
      </w:r>
    </w:p>
    <w:p w:rsidR="0003251E" w:rsidRDefault="0003251E" w:rsidP="0003251E">
      <w:pPr>
        <w:pStyle w:val="SangriaFrancesaArticulo"/>
      </w:pPr>
      <w:r w:rsidRPr="0003251E">
        <w:rPr>
          <w:rStyle w:val="TextoNormalNegritaCaracter"/>
        </w:rPr>
        <w:t>Disposición adicional primera, apartado 1 a).</w:t>
      </w:r>
      <w:r w:rsidRPr="0003251E">
        <w:rPr>
          <w:rStyle w:val="TextoNormalCaracter"/>
        </w:rPr>
        <w:t>-</w:t>
      </w:r>
      <w:r>
        <w:t xml:space="preserve"> Sentencia </w:t>
      </w:r>
      <w:hyperlink w:anchor="SENTENCIA_2012_19" w:history="1">
        <w:r w:rsidRPr="0003251E">
          <w:rPr>
            <w:rStyle w:val="TextoNormalCaracter"/>
          </w:rPr>
          <w:t>19/2012</w:t>
        </w:r>
      </w:hyperlink>
      <w:r>
        <w:t>, f. 11.</w:t>
      </w:r>
    </w:p>
    <w:p w:rsidR="0003251E" w:rsidRDefault="0003251E" w:rsidP="0003251E">
      <w:pPr>
        <w:pStyle w:val="SangriaFrancesaArticulo"/>
      </w:pPr>
      <w:r w:rsidRPr="0003251E">
        <w:rPr>
          <w:rStyle w:val="TextoNormalNegritaCaracter"/>
        </w:rPr>
        <w:t>Disposición adicional primera, apartado 3.</w:t>
      </w:r>
      <w:r w:rsidRPr="0003251E">
        <w:rPr>
          <w:rStyle w:val="TextoNormalCaracter"/>
        </w:rPr>
        <w:t>-</w:t>
      </w:r>
      <w:r>
        <w:t xml:space="preserve"> Sentencia </w:t>
      </w:r>
      <w:hyperlink w:anchor="SENTENCIA_2012_19" w:history="1">
        <w:r w:rsidRPr="0003251E">
          <w:rPr>
            <w:rStyle w:val="TextoNormalCaracter"/>
          </w:rPr>
          <w:t>19/2012</w:t>
        </w:r>
      </w:hyperlink>
      <w:r>
        <w:t>, f. 11.</w:t>
      </w:r>
    </w:p>
    <w:p w:rsidR="0003251E" w:rsidRDefault="0003251E" w:rsidP="0003251E">
      <w:pPr>
        <w:pStyle w:val="TextoNormal"/>
      </w:pPr>
    </w:p>
    <w:p w:rsidR="0003251E" w:rsidRDefault="0003251E" w:rsidP="0003251E">
      <w:pPr>
        <w:pStyle w:val="TextoNormalNegritaCentradoSubrayado"/>
        <w:suppressAutoHyphens/>
      </w:pPr>
      <w:r>
        <w:t>J.11.b) Leyes y disposiciones con fuerza de Ley</w:t>
      </w:r>
    </w:p>
    <w:p w:rsidR="0003251E" w:rsidRDefault="0003251E" w:rsidP="0003251E">
      <w:pPr>
        <w:pStyle w:val="TextoNormalNegritaCentradoSubrayado"/>
      </w:pPr>
    </w:p>
    <w:p w:rsidR="0003251E" w:rsidRDefault="0003251E" w:rsidP="0003251E">
      <w:pPr>
        <w:pStyle w:val="TextoNormalNegritaCursivandice"/>
      </w:pPr>
      <w:r>
        <w:t>Ley del Parlamento de Galicia 11/1985, de 22 de agosto. Adaptación de la del suelo a Galicia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Sentencias </w:t>
      </w:r>
      <w:hyperlink w:anchor="SENTENCIA_2012_87" w:history="1">
        <w:r w:rsidRPr="0003251E">
          <w:rPr>
            <w:rStyle w:val="TextoNormalCaracter"/>
          </w:rPr>
          <w:t>87/2012</w:t>
        </w:r>
      </w:hyperlink>
      <w:r>
        <w:t xml:space="preserve">, passim; </w:t>
      </w:r>
      <w:hyperlink w:anchor="SENTENCIA_2012_137" w:history="1">
        <w:r w:rsidRPr="0003251E">
          <w:rPr>
            <w:rStyle w:val="TextoNormalCaracter"/>
          </w:rPr>
          <w:t>137/2012</w:t>
        </w:r>
      </w:hyperlink>
      <w:r>
        <w:t>, ff. 1, 3.</w:t>
      </w:r>
    </w:p>
    <w:p w:rsidR="0003251E" w:rsidRDefault="0003251E" w:rsidP="0003251E">
      <w:pPr>
        <w:pStyle w:val="SangriaFrancesaArticulo"/>
      </w:pPr>
    </w:p>
    <w:p w:rsidR="0003251E" w:rsidRDefault="0003251E" w:rsidP="0003251E">
      <w:pPr>
        <w:pStyle w:val="TextoNormalNegritaCursivandice"/>
      </w:pPr>
      <w:r>
        <w:t>Ley del Parlamento de Galicia 5/1999, de 21 de mayo. Ordenación farmacéutica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78" w:history="1">
        <w:r w:rsidRPr="0003251E">
          <w:rPr>
            <w:rStyle w:val="TextoNormalCaracter"/>
          </w:rPr>
          <w:t>78/2012</w:t>
        </w:r>
      </w:hyperlink>
      <w:r>
        <w:t>, f. 2.</w:t>
      </w:r>
    </w:p>
    <w:p w:rsidR="0003251E" w:rsidRDefault="0003251E" w:rsidP="0003251E">
      <w:pPr>
        <w:pStyle w:val="SangriaFrancesaArticulo"/>
      </w:pPr>
    </w:p>
    <w:p w:rsidR="0003251E" w:rsidRDefault="0003251E" w:rsidP="0003251E">
      <w:pPr>
        <w:pStyle w:val="TextoNormalNegritaCursivandice"/>
      </w:pPr>
      <w:r>
        <w:t>Ley del Parlamento de Galicia 9/2002, de 30 de diciembre. Ordenación urbanística y protección del medio rural de Galicia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87" w:history="1">
        <w:r w:rsidRPr="0003251E">
          <w:rPr>
            <w:rStyle w:val="TextoNormalCaracter"/>
          </w:rPr>
          <w:t>87/2012</w:t>
        </w:r>
      </w:hyperlink>
      <w:r>
        <w:t>, f. 4.</w:t>
      </w:r>
    </w:p>
    <w:p w:rsidR="0003251E" w:rsidRDefault="0003251E" w:rsidP="0003251E">
      <w:pPr>
        <w:pStyle w:val="SangriaFrancesaArticulo"/>
      </w:pPr>
      <w:r w:rsidRPr="0003251E">
        <w:rPr>
          <w:rStyle w:val="TextoNormalNegritaCaracter"/>
        </w:rPr>
        <w:t>Disposición adicional tercera.</w:t>
      </w:r>
      <w:r w:rsidRPr="0003251E">
        <w:rPr>
          <w:rStyle w:val="TextoNormalCaracter"/>
        </w:rPr>
        <w:t>-</w:t>
      </w:r>
      <w:r>
        <w:t xml:space="preserve"> Sentencia </w:t>
      </w:r>
      <w:hyperlink w:anchor="SENTENCIA_2012_87" w:history="1">
        <w:r w:rsidRPr="0003251E">
          <w:rPr>
            <w:rStyle w:val="TextoNormalCaracter"/>
          </w:rPr>
          <w:t>87/2012</w:t>
        </w:r>
      </w:hyperlink>
      <w:r>
        <w:t>, ff. 1, 3, 4.</w:t>
      </w:r>
    </w:p>
    <w:p w:rsidR="0003251E" w:rsidRDefault="0003251E" w:rsidP="0003251E">
      <w:pPr>
        <w:pStyle w:val="SangriaFrancesaArticulo"/>
      </w:pPr>
      <w:r w:rsidRPr="0003251E">
        <w:rPr>
          <w:rStyle w:val="TextoNormalNegritaCaracter"/>
        </w:rPr>
        <w:t>Disposición adicional tercera</w:t>
      </w:r>
      <w:r>
        <w:t xml:space="preserve"> </w:t>
      </w:r>
      <w:r w:rsidRPr="0003251E">
        <w:rPr>
          <w:rStyle w:val="TextoNormalCaracter"/>
        </w:rPr>
        <w:t>(redactada por la Ley del Parlamento de Galicia 18/2008, de 29 de diciembre)</w:t>
      </w:r>
      <w:r w:rsidRPr="0003251E">
        <w:rPr>
          <w:rStyle w:val="TextoNormalNegritaCaracter"/>
        </w:rPr>
        <w:t>.</w:t>
      </w:r>
      <w:r w:rsidRPr="0003251E">
        <w:rPr>
          <w:rStyle w:val="TextoNormalCaracter"/>
        </w:rPr>
        <w:t>-</w:t>
      </w:r>
      <w:r>
        <w:t xml:space="preserve"> Sentencias </w:t>
      </w:r>
      <w:hyperlink w:anchor="SENTENCIA_2012_87" w:history="1">
        <w:r w:rsidRPr="0003251E">
          <w:rPr>
            <w:rStyle w:val="TextoNormalCaracter"/>
          </w:rPr>
          <w:t>87/2012</w:t>
        </w:r>
      </w:hyperlink>
      <w:r>
        <w:t xml:space="preserve">, f. 3; </w:t>
      </w:r>
      <w:hyperlink w:anchor="SENTENCIA_2012_137" w:history="1">
        <w:r w:rsidRPr="0003251E">
          <w:rPr>
            <w:rStyle w:val="TextoNormalCaracter"/>
          </w:rPr>
          <w:t>137/2012</w:t>
        </w:r>
      </w:hyperlink>
      <w:r>
        <w:t>, passim.</w:t>
      </w:r>
    </w:p>
    <w:p w:rsidR="0003251E" w:rsidRDefault="0003251E" w:rsidP="0003251E">
      <w:pPr>
        <w:pStyle w:val="SangriaFrancesaArticulo"/>
      </w:pPr>
    </w:p>
    <w:p w:rsidR="0003251E" w:rsidRDefault="0003251E" w:rsidP="0003251E">
      <w:pPr>
        <w:pStyle w:val="TextoNormalNegritaCursivandice"/>
      </w:pPr>
      <w:r>
        <w:t>Ley del Parlamento de Galicia 18/2008, de 29 de diciembre. Vivienda de Galicia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87" w:history="1">
        <w:r w:rsidRPr="0003251E">
          <w:rPr>
            <w:rStyle w:val="TextoNormalCaracter"/>
          </w:rPr>
          <w:t>87/2012</w:t>
        </w:r>
      </w:hyperlink>
      <w:r>
        <w:t>, ff. 1, 3.</w:t>
      </w:r>
    </w:p>
    <w:p w:rsidR="0003251E" w:rsidRDefault="0003251E" w:rsidP="0003251E">
      <w:pPr>
        <w:pStyle w:val="SangriaFrancesaArticulo"/>
      </w:pPr>
      <w:r w:rsidRPr="0003251E">
        <w:rPr>
          <w:rStyle w:val="TextoNormalNegritaCaracter"/>
        </w:rPr>
        <w:t>Disposición adicional segunda.</w:t>
      </w:r>
      <w:r w:rsidRPr="0003251E">
        <w:rPr>
          <w:rStyle w:val="TextoNormalCaracter"/>
        </w:rPr>
        <w:t>-</w:t>
      </w:r>
      <w:r>
        <w:t xml:space="preserve"> Sentencias </w:t>
      </w:r>
      <w:hyperlink w:anchor="SENTENCIA_2012_87" w:history="1">
        <w:r w:rsidRPr="0003251E">
          <w:rPr>
            <w:rStyle w:val="TextoNormalCaracter"/>
          </w:rPr>
          <w:t>87/2012</w:t>
        </w:r>
      </w:hyperlink>
      <w:r>
        <w:t xml:space="preserve">, f. 3; </w:t>
      </w:r>
      <w:hyperlink w:anchor="SENTENCIA_2012_137" w:history="1">
        <w:r w:rsidRPr="0003251E">
          <w:rPr>
            <w:rStyle w:val="TextoNormalCaracter"/>
          </w:rPr>
          <w:t>137/2012</w:t>
        </w:r>
      </w:hyperlink>
      <w:r>
        <w:t>, ff. 1, 3.</w:t>
      </w:r>
    </w:p>
    <w:p w:rsidR="0003251E" w:rsidRDefault="0003251E" w:rsidP="0003251E">
      <w:pPr>
        <w:pStyle w:val="SangriaFrancesaArticulo"/>
      </w:pPr>
      <w:r w:rsidRPr="0003251E">
        <w:rPr>
          <w:rStyle w:val="TextoNormalNegritaCaracter"/>
        </w:rPr>
        <w:t>Disposición adicional segunda, apartado a).</w:t>
      </w:r>
      <w:r w:rsidRPr="0003251E">
        <w:rPr>
          <w:rStyle w:val="TextoNormalCaracter"/>
        </w:rPr>
        <w:t>-</w:t>
      </w:r>
      <w:r>
        <w:t xml:space="preserve"> Sentencia </w:t>
      </w:r>
      <w:hyperlink w:anchor="SENTENCIA_2012_137" w:history="1">
        <w:r w:rsidRPr="0003251E">
          <w:rPr>
            <w:rStyle w:val="TextoNormalCaracter"/>
          </w:rPr>
          <w:t>137/2012</w:t>
        </w:r>
      </w:hyperlink>
      <w:r>
        <w:t>, f. 2.</w:t>
      </w:r>
    </w:p>
    <w:p w:rsidR="0003251E" w:rsidRDefault="0003251E" w:rsidP="0003251E">
      <w:pPr>
        <w:pStyle w:val="SangriaFrancesaArticulo"/>
      </w:pPr>
      <w:r w:rsidRPr="0003251E">
        <w:rPr>
          <w:rStyle w:val="TextoNormalNegritaCaracter"/>
        </w:rPr>
        <w:t>Disposición adicional segunda, apartado b), párrafo 1.</w:t>
      </w:r>
      <w:r w:rsidRPr="0003251E">
        <w:rPr>
          <w:rStyle w:val="TextoNormalCaracter"/>
        </w:rPr>
        <w:t>-</w:t>
      </w:r>
      <w:r>
        <w:t xml:space="preserve"> Sentencia </w:t>
      </w:r>
      <w:hyperlink w:anchor="SENTENCIA_2012_137" w:history="1">
        <w:r w:rsidRPr="0003251E">
          <w:rPr>
            <w:rStyle w:val="TextoNormalCaracter"/>
          </w:rPr>
          <w:t>137/2012</w:t>
        </w:r>
      </w:hyperlink>
      <w:r>
        <w:t>, f. 2.</w:t>
      </w:r>
    </w:p>
    <w:p w:rsidR="0003251E" w:rsidRDefault="0003251E" w:rsidP="0003251E">
      <w:pPr>
        <w:pStyle w:val="SangriaFrancesaArticulo"/>
      </w:pPr>
      <w:r w:rsidRPr="0003251E">
        <w:rPr>
          <w:rStyle w:val="TextoNormalNegritaCaracter"/>
        </w:rPr>
        <w:t>Disposición adicional segunda, apartado b), párrafo 2.</w:t>
      </w:r>
      <w:r w:rsidRPr="0003251E">
        <w:rPr>
          <w:rStyle w:val="TextoNormalCaracter"/>
        </w:rPr>
        <w:t>-</w:t>
      </w:r>
      <w:r>
        <w:t xml:space="preserve"> Sentencia </w:t>
      </w:r>
      <w:hyperlink w:anchor="SENTENCIA_2012_137" w:history="1">
        <w:r w:rsidRPr="0003251E">
          <w:rPr>
            <w:rStyle w:val="TextoNormalCaracter"/>
          </w:rPr>
          <w:t>137/2012</w:t>
        </w:r>
      </w:hyperlink>
      <w:r>
        <w:t>, f. 2.</w:t>
      </w:r>
    </w:p>
    <w:p w:rsidR="0003251E" w:rsidRDefault="0003251E" w:rsidP="0003251E">
      <w:pPr>
        <w:pStyle w:val="SangriaFrancesaArticulo"/>
      </w:pPr>
      <w:r w:rsidRPr="0003251E">
        <w:rPr>
          <w:rStyle w:val="TextoNormalNegritaCaracter"/>
        </w:rPr>
        <w:t>Disposición adicional segunda, apartado b), párrafo 3.</w:t>
      </w:r>
      <w:r w:rsidRPr="0003251E">
        <w:rPr>
          <w:rStyle w:val="TextoNormalCaracter"/>
        </w:rPr>
        <w:t>-</w:t>
      </w:r>
      <w:r>
        <w:t xml:space="preserve"> Sentencia </w:t>
      </w:r>
      <w:hyperlink w:anchor="SENTENCIA_2012_137" w:history="1">
        <w:r w:rsidRPr="0003251E">
          <w:rPr>
            <w:rStyle w:val="TextoNormalCaracter"/>
          </w:rPr>
          <w:t>137/2012</w:t>
        </w:r>
      </w:hyperlink>
      <w:r>
        <w:t>, f. 2.</w:t>
      </w:r>
    </w:p>
    <w:p w:rsidR="0003251E" w:rsidRDefault="0003251E" w:rsidP="0003251E">
      <w:pPr>
        <w:pStyle w:val="SangriaFrancesaArticulo"/>
      </w:pPr>
    </w:p>
    <w:p w:rsidR="0003251E" w:rsidRDefault="0003251E" w:rsidP="0003251E">
      <w:pPr>
        <w:pStyle w:val="TextoNormalNegritaCursivandice"/>
      </w:pPr>
      <w:r>
        <w:t>Ley del Parlamento de Galicia 9/2009, de 23 de diciembre. Presupuestos generales para el año 2010</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Auto </w:t>
      </w:r>
      <w:hyperlink w:anchor="AUTO_2012_8" w:history="1">
        <w:r w:rsidRPr="0003251E">
          <w:rPr>
            <w:rStyle w:val="TextoNormalCaracter"/>
          </w:rPr>
          <w:t>8/2012</w:t>
        </w:r>
      </w:hyperlink>
      <w:r>
        <w:t>.</w:t>
      </w:r>
    </w:p>
    <w:p w:rsidR="0003251E" w:rsidRDefault="0003251E" w:rsidP="0003251E">
      <w:pPr>
        <w:pStyle w:val="SangriaFrancesaArticulo"/>
      </w:pPr>
    </w:p>
    <w:p w:rsidR="0003251E" w:rsidRDefault="0003251E" w:rsidP="0003251E">
      <w:pPr>
        <w:pStyle w:val="TextoNormalNegritaCursivandice"/>
      </w:pPr>
      <w:r>
        <w:t>Ley del Parlamento de Galicia 3/2010, de 23 de junio. Modificación de la Ley 9/2009, de 23 de diciembre, de presupuestos generales de la Comunidad Autónoma de Galicia para el año 2010</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Auto </w:t>
      </w:r>
      <w:hyperlink w:anchor="AUTO_2012_8" w:history="1">
        <w:r w:rsidRPr="0003251E">
          <w:rPr>
            <w:rStyle w:val="TextoNormalCaracter"/>
          </w:rPr>
          <w:t>8/2012</w:t>
        </w:r>
      </w:hyperlink>
      <w:r>
        <w:t>.</w:t>
      </w:r>
    </w:p>
    <w:p w:rsidR="0003251E" w:rsidRDefault="0003251E" w:rsidP="0003251E">
      <w:pPr>
        <w:pStyle w:val="TextoNormal"/>
      </w:pPr>
    </w:p>
    <w:p w:rsidR="0003251E" w:rsidRDefault="0003251E" w:rsidP="0003251E">
      <w:pPr>
        <w:pStyle w:val="SangriaFrancesaArticulo"/>
      </w:pPr>
    </w:p>
    <w:p w:rsidR="0003251E" w:rsidRDefault="0003251E" w:rsidP="0003251E">
      <w:pPr>
        <w:pStyle w:val="TextoNormalNegritaCentrado"/>
        <w:suppressAutoHyphens/>
      </w:pPr>
      <w:r w:rsidRPr="0003251E">
        <w:rPr>
          <w:rStyle w:val="TextoNormalNegritaCentradoSombreado"/>
        </w:rPr>
        <w:t>J.12) La Rioja</w:t>
      </w:r>
    </w:p>
    <w:p w:rsidR="0003251E" w:rsidRDefault="0003251E" w:rsidP="0003251E">
      <w:pPr>
        <w:pStyle w:val="TextoNormal"/>
      </w:pPr>
    </w:p>
    <w:p w:rsidR="0003251E" w:rsidRDefault="0003251E" w:rsidP="0003251E">
      <w:pPr>
        <w:pStyle w:val="TextoNormalNegritaCentradoSubrayado"/>
        <w:suppressAutoHyphens/>
      </w:pPr>
      <w:r>
        <w:t>J.12.a) Estatuto de Autonomía</w:t>
      </w:r>
    </w:p>
    <w:p w:rsidR="0003251E" w:rsidRDefault="0003251E" w:rsidP="0003251E">
      <w:pPr>
        <w:pStyle w:val="TextoNormalNegritaCentradoSubrayado"/>
      </w:pPr>
    </w:p>
    <w:p w:rsidR="0003251E" w:rsidRDefault="0003251E" w:rsidP="0003251E">
      <w:pPr>
        <w:pStyle w:val="TextoNormalNegritaCursivandice"/>
      </w:pPr>
      <w:r>
        <w:t>Ley Orgánica 3/1982, de 9 de junio. Estatuto de Autonomía de La Rioja</w:t>
      </w:r>
    </w:p>
    <w:p w:rsidR="0003251E" w:rsidRDefault="0003251E" w:rsidP="0003251E">
      <w:pPr>
        <w:pStyle w:val="SangriaFrancesaArticulo"/>
      </w:pPr>
      <w:r w:rsidRPr="0003251E">
        <w:rPr>
          <w:rStyle w:val="TextoNormalNegritaCaracter"/>
        </w:rPr>
        <w:t>Artículo 8.1.16</w:t>
      </w:r>
      <w:r>
        <w:t xml:space="preserve"> </w:t>
      </w:r>
      <w:r w:rsidRPr="0003251E">
        <w:rPr>
          <w:rStyle w:val="TextoNormalCaracter"/>
        </w:rPr>
        <w:t>(redactado por la Ley Orgánica 2/1999, de 7 de enero)</w:t>
      </w:r>
      <w:r w:rsidRPr="0003251E">
        <w:rPr>
          <w:rStyle w:val="TextoNormalNegritaCaracter"/>
        </w:rPr>
        <w:t>.</w:t>
      </w:r>
      <w:r w:rsidRPr="0003251E">
        <w:rPr>
          <w:rStyle w:val="TextoNormalCaracter"/>
        </w:rPr>
        <w:t>-</w:t>
      </w:r>
      <w:r>
        <w:t xml:space="preserve"> Sentencia </w:t>
      </w:r>
      <w:hyperlink w:anchor="SENTENCIA_2012_36" w:history="1">
        <w:r w:rsidRPr="0003251E">
          <w:rPr>
            <w:rStyle w:val="TextoNormalCaracter"/>
          </w:rPr>
          <w:t>36/2012</w:t>
        </w:r>
      </w:hyperlink>
      <w:r>
        <w:t>, ff. 4, 5.</w:t>
      </w:r>
    </w:p>
    <w:p w:rsidR="0003251E" w:rsidRDefault="0003251E" w:rsidP="0003251E">
      <w:pPr>
        <w:pStyle w:val="SangriaFrancesaArticulo"/>
      </w:pPr>
      <w:r w:rsidRPr="0003251E">
        <w:rPr>
          <w:rStyle w:val="TextoNormalNegritaCaracter"/>
        </w:rPr>
        <w:t>Artículo 8.1.18.</w:t>
      </w:r>
      <w:r w:rsidRPr="0003251E">
        <w:rPr>
          <w:rStyle w:val="TextoNormalCaracter"/>
        </w:rPr>
        <w:t>-</w:t>
      </w:r>
      <w:r>
        <w:t xml:space="preserve"> Sentencia </w:t>
      </w:r>
      <w:hyperlink w:anchor="SENTENCIA_2012_36" w:history="1">
        <w:r w:rsidRPr="0003251E">
          <w:rPr>
            <w:rStyle w:val="TextoNormalCaracter"/>
          </w:rPr>
          <w:t>36/2012</w:t>
        </w:r>
      </w:hyperlink>
      <w:r>
        <w:t>, f. 4.</w:t>
      </w:r>
    </w:p>
    <w:p w:rsidR="0003251E" w:rsidRDefault="0003251E" w:rsidP="0003251E">
      <w:pPr>
        <w:pStyle w:val="SangriaFrancesaArticulo"/>
      </w:pPr>
      <w:r w:rsidRPr="0003251E">
        <w:rPr>
          <w:rStyle w:val="TextoNormalNegritaCaracter"/>
        </w:rPr>
        <w:t>Artículo 8.1.30</w:t>
      </w:r>
      <w:r>
        <w:t xml:space="preserve"> </w:t>
      </w:r>
      <w:r w:rsidRPr="0003251E">
        <w:rPr>
          <w:rStyle w:val="TextoNormalCaracter"/>
        </w:rPr>
        <w:t>(redactado por la Ley Orgánica 2/1999, de 7 de enero)</w:t>
      </w:r>
      <w:r w:rsidRPr="0003251E">
        <w:rPr>
          <w:rStyle w:val="TextoNormalNegritaCaracter"/>
        </w:rPr>
        <w:t>.</w:t>
      </w:r>
      <w:r w:rsidRPr="0003251E">
        <w:rPr>
          <w:rStyle w:val="TextoNormalCaracter"/>
        </w:rPr>
        <w:t>-</w:t>
      </w:r>
      <w:r>
        <w:t xml:space="preserve"> Sentencia </w:t>
      </w:r>
      <w:hyperlink w:anchor="SENTENCIA_2012_36" w:history="1">
        <w:r w:rsidRPr="0003251E">
          <w:rPr>
            <w:rStyle w:val="TextoNormalCaracter"/>
          </w:rPr>
          <w:t>36/2012</w:t>
        </w:r>
      </w:hyperlink>
      <w:r>
        <w:t>, f. 4.</w:t>
      </w:r>
    </w:p>
    <w:p w:rsidR="0003251E" w:rsidRDefault="0003251E" w:rsidP="0003251E">
      <w:pPr>
        <w:pStyle w:val="SangriaFrancesaArticulo"/>
      </w:pPr>
      <w:r w:rsidRPr="0003251E">
        <w:rPr>
          <w:rStyle w:val="TextoNormalNegritaCaracter"/>
        </w:rPr>
        <w:t>Artículo 8.1.31</w:t>
      </w:r>
      <w:r>
        <w:t xml:space="preserve"> </w:t>
      </w:r>
      <w:r w:rsidRPr="0003251E">
        <w:rPr>
          <w:rStyle w:val="TextoNormalCaracter"/>
        </w:rPr>
        <w:t>(redactado por la Ley Orgánica 2/1999, de 7 de enero)</w:t>
      </w:r>
      <w:r w:rsidRPr="0003251E">
        <w:rPr>
          <w:rStyle w:val="TextoNormalNegritaCaracter"/>
        </w:rPr>
        <w:t>.</w:t>
      </w:r>
      <w:r w:rsidRPr="0003251E">
        <w:rPr>
          <w:rStyle w:val="TextoNormalCaracter"/>
        </w:rPr>
        <w:t>-</w:t>
      </w:r>
      <w:r>
        <w:t xml:space="preserve"> Sentencia </w:t>
      </w:r>
      <w:hyperlink w:anchor="SENTENCIA_2012_36" w:history="1">
        <w:r w:rsidRPr="0003251E">
          <w:rPr>
            <w:rStyle w:val="TextoNormalCaracter"/>
          </w:rPr>
          <w:t>36/2012</w:t>
        </w:r>
      </w:hyperlink>
      <w:r>
        <w:t>, f. 4.</w:t>
      </w:r>
    </w:p>
    <w:p w:rsidR="0003251E" w:rsidRDefault="0003251E" w:rsidP="0003251E">
      <w:pPr>
        <w:pStyle w:val="SangriaFrancesaArticulo"/>
      </w:pPr>
      <w:r w:rsidRPr="0003251E">
        <w:rPr>
          <w:rStyle w:val="TextoNormalNegritaCaracter"/>
        </w:rPr>
        <w:t>Artículo 8.1.32</w:t>
      </w:r>
      <w:r>
        <w:t xml:space="preserve"> </w:t>
      </w:r>
      <w:r w:rsidRPr="0003251E">
        <w:rPr>
          <w:rStyle w:val="TextoNormalCaracter"/>
        </w:rPr>
        <w:t>(redactado por la Ley Orgánica 2/1999, de 7 de enero)</w:t>
      </w:r>
      <w:r w:rsidRPr="0003251E">
        <w:rPr>
          <w:rStyle w:val="TextoNormalNegritaCaracter"/>
        </w:rPr>
        <w:t>.</w:t>
      </w:r>
      <w:r w:rsidRPr="0003251E">
        <w:rPr>
          <w:rStyle w:val="TextoNormalCaracter"/>
        </w:rPr>
        <w:t>-</w:t>
      </w:r>
      <w:r>
        <w:t xml:space="preserve"> Sentencia </w:t>
      </w:r>
      <w:hyperlink w:anchor="SENTENCIA_2012_36" w:history="1">
        <w:r w:rsidRPr="0003251E">
          <w:rPr>
            <w:rStyle w:val="TextoNormalCaracter"/>
          </w:rPr>
          <w:t>36/2012</w:t>
        </w:r>
      </w:hyperlink>
      <w:r>
        <w:t>, f. 4.</w:t>
      </w:r>
    </w:p>
    <w:p w:rsidR="0003251E" w:rsidRDefault="0003251E" w:rsidP="0003251E">
      <w:pPr>
        <w:pStyle w:val="SangriaFrancesaArticulo"/>
      </w:pPr>
      <w:r w:rsidRPr="0003251E">
        <w:rPr>
          <w:rStyle w:val="TextoNormalNegritaCaracter"/>
        </w:rPr>
        <w:t>Artículo 8.2</w:t>
      </w:r>
      <w:r>
        <w:t xml:space="preserve"> </w:t>
      </w:r>
      <w:r w:rsidRPr="0003251E">
        <w:rPr>
          <w:rStyle w:val="TextoNormalCaracter"/>
        </w:rPr>
        <w:t>(redactado por la Ley Orgánica 2/1999, de 7 de enero)</w:t>
      </w:r>
      <w:r w:rsidRPr="0003251E">
        <w:rPr>
          <w:rStyle w:val="TextoNormalNegritaCaracter"/>
        </w:rPr>
        <w:t>.</w:t>
      </w:r>
      <w:r w:rsidRPr="0003251E">
        <w:rPr>
          <w:rStyle w:val="TextoNormalCaracter"/>
        </w:rPr>
        <w:t>-</w:t>
      </w:r>
      <w:r>
        <w:t xml:space="preserve"> Sentencia </w:t>
      </w:r>
      <w:hyperlink w:anchor="SENTENCIA_2012_36" w:history="1">
        <w:r w:rsidRPr="0003251E">
          <w:rPr>
            <w:rStyle w:val="TextoNormalCaracter"/>
          </w:rPr>
          <w:t>36/2012</w:t>
        </w:r>
      </w:hyperlink>
      <w:r>
        <w:t>, f. 4.</w:t>
      </w:r>
    </w:p>
    <w:p w:rsidR="0003251E" w:rsidRDefault="0003251E" w:rsidP="0003251E">
      <w:pPr>
        <w:pStyle w:val="SangriaFrancesaArticulo"/>
      </w:pPr>
      <w:r w:rsidRPr="0003251E">
        <w:rPr>
          <w:rStyle w:val="TextoNormalNegritaCaracter"/>
        </w:rPr>
        <w:t>Disposición adicional primera, apartado 3.</w:t>
      </w:r>
      <w:r w:rsidRPr="0003251E">
        <w:rPr>
          <w:rStyle w:val="TextoNormalCaracter"/>
        </w:rPr>
        <w:t>-</w:t>
      </w:r>
      <w:r>
        <w:t xml:space="preserve"> Sentencia </w:t>
      </w:r>
      <w:hyperlink w:anchor="SENTENCIA_2012_19" w:history="1">
        <w:r w:rsidRPr="0003251E">
          <w:rPr>
            <w:rStyle w:val="TextoNormalCaracter"/>
          </w:rPr>
          <w:t>19/2012</w:t>
        </w:r>
      </w:hyperlink>
      <w:r>
        <w:t>, f. 11.</w:t>
      </w:r>
    </w:p>
    <w:p w:rsidR="0003251E" w:rsidRDefault="0003251E" w:rsidP="0003251E">
      <w:pPr>
        <w:pStyle w:val="SangriaFrancesaArticulo"/>
      </w:pPr>
    </w:p>
    <w:p w:rsidR="0003251E" w:rsidRDefault="0003251E" w:rsidP="0003251E">
      <w:pPr>
        <w:pStyle w:val="TextoNormalNegritaCursivandice"/>
      </w:pPr>
      <w:r>
        <w:t>Ley Orgánica 2/1999, de 7 de enero. Reforma la Ley Orgánica 3/1982, de Estatuto de Autonomía de La Rioja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36" w:history="1">
        <w:r w:rsidRPr="0003251E">
          <w:rPr>
            <w:rStyle w:val="TextoNormalCaracter"/>
          </w:rPr>
          <w:t>36/2012</w:t>
        </w:r>
      </w:hyperlink>
      <w:r>
        <w:t>, ff. 4, 5.</w:t>
      </w:r>
    </w:p>
    <w:p w:rsidR="0003251E" w:rsidRDefault="0003251E" w:rsidP="0003251E">
      <w:pPr>
        <w:pStyle w:val="SangriaFrancesaArticulo"/>
      </w:pPr>
      <w:r w:rsidRPr="0003251E">
        <w:rPr>
          <w:rStyle w:val="TextoNormalNegritaCaracter"/>
        </w:rPr>
        <w:t>Disposición adicional primera, apartado 1 a).</w:t>
      </w:r>
      <w:r w:rsidRPr="0003251E">
        <w:rPr>
          <w:rStyle w:val="TextoNormalCaracter"/>
        </w:rPr>
        <w:t>-</w:t>
      </w:r>
      <w:r>
        <w:t xml:space="preserve"> Sentencia </w:t>
      </w:r>
      <w:hyperlink w:anchor="SENTENCIA_2012_19" w:history="1">
        <w:r w:rsidRPr="0003251E">
          <w:rPr>
            <w:rStyle w:val="TextoNormalCaracter"/>
          </w:rPr>
          <w:t>19/2012</w:t>
        </w:r>
      </w:hyperlink>
      <w:r>
        <w:t>, f. 11.</w:t>
      </w:r>
    </w:p>
    <w:p w:rsidR="0003251E" w:rsidRDefault="0003251E" w:rsidP="0003251E">
      <w:pPr>
        <w:pStyle w:val="TextoNormal"/>
      </w:pPr>
    </w:p>
    <w:p w:rsidR="0003251E" w:rsidRDefault="0003251E" w:rsidP="0003251E">
      <w:pPr>
        <w:pStyle w:val="SangriaFrancesaArticulo"/>
      </w:pPr>
    </w:p>
    <w:p w:rsidR="0003251E" w:rsidRDefault="0003251E" w:rsidP="0003251E">
      <w:pPr>
        <w:pStyle w:val="TextoNormalNegritaCentrado"/>
        <w:suppressAutoHyphens/>
      </w:pPr>
      <w:r w:rsidRPr="0003251E">
        <w:rPr>
          <w:rStyle w:val="TextoNormalNegritaCentradoSombreado"/>
        </w:rPr>
        <w:t>J.13) Madrid</w:t>
      </w:r>
    </w:p>
    <w:p w:rsidR="0003251E" w:rsidRDefault="0003251E" w:rsidP="0003251E">
      <w:pPr>
        <w:pStyle w:val="TextoNormal"/>
      </w:pPr>
    </w:p>
    <w:p w:rsidR="0003251E" w:rsidRDefault="0003251E" w:rsidP="0003251E">
      <w:pPr>
        <w:pStyle w:val="TextoNormalNegritaCentradoSubrayado"/>
        <w:suppressAutoHyphens/>
      </w:pPr>
      <w:r>
        <w:t>J.13.a) Estatuto de Autonomía</w:t>
      </w:r>
    </w:p>
    <w:p w:rsidR="0003251E" w:rsidRDefault="0003251E" w:rsidP="0003251E">
      <w:pPr>
        <w:pStyle w:val="TextoNormalNegritaCentradoSubrayado"/>
      </w:pPr>
    </w:p>
    <w:p w:rsidR="0003251E" w:rsidRDefault="0003251E" w:rsidP="0003251E">
      <w:pPr>
        <w:pStyle w:val="TextoNormalNegritaCursivandice"/>
      </w:pPr>
      <w:r>
        <w:t>Ley Orgánica 3/1983, de 25 de febrero. Estatuto de Autonomía de la Comunidad de Madrid</w:t>
      </w:r>
    </w:p>
    <w:p w:rsidR="0003251E" w:rsidRDefault="0003251E" w:rsidP="0003251E">
      <w:pPr>
        <w:pStyle w:val="SangriaFrancesaArticulo"/>
      </w:pPr>
      <w:r w:rsidRPr="0003251E">
        <w:rPr>
          <w:rStyle w:val="TextoNormalNegritaCaracter"/>
        </w:rPr>
        <w:t>Artículo 1.5.</w:t>
      </w:r>
      <w:r w:rsidRPr="0003251E">
        <w:rPr>
          <w:rStyle w:val="TextoNormalCaracter"/>
        </w:rPr>
        <w:t>-</w:t>
      </w:r>
      <w:r>
        <w:t xml:space="preserve"> Sentencia </w:t>
      </w:r>
      <w:hyperlink w:anchor="SENTENCIA_2012_112" w:history="1">
        <w:r w:rsidRPr="0003251E">
          <w:rPr>
            <w:rStyle w:val="TextoNormalCaracter"/>
          </w:rPr>
          <w:t>112/2012</w:t>
        </w:r>
      </w:hyperlink>
      <w:r>
        <w:t>, f. 3.</w:t>
      </w:r>
    </w:p>
    <w:p w:rsidR="0003251E" w:rsidRDefault="0003251E" w:rsidP="0003251E">
      <w:pPr>
        <w:pStyle w:val="SangriaFrancesaArticulo"/>
      </w:pPr>
      <w:r w:rsidRPr="0003251E">
        <w:rPr>
          <w:rStyle w:val="TextoNormalNegritaCaracter"/>
        </w:rPr>
        <w:t>Artículo 1.6.</w:t>
      </w:r>
      <w:r w:rsidRPr="0003251E">
        <w:rPr>
          <w:rStyle w:val="TextoNormalCaracter"/>
        </w:rPr>
        <w:t>-</w:t>
      </w:r>
      <w:r>
        <w:t xml:space="preserve"> Sentencia </w:t>
      </w:r>
      <w:hyperlink w:anchor="SENTENCIA_2012_112" w:history="1">
        <w:r w:rsidRPr="0003251E">
          <w:rPr>
            <w:rStyle w:val="TextoNormalCaracter"/>
          </w:rPr>
          <w:t>112/2012</w:t>
        </w:r>
      </w:hyperlink>
      <w:r>
        <w:t>, f. 3.</w:t>
      </w:r>
    </w:p>
    <w:p w:rsidR="0003251E" w:rsidRDefault="0003251E" w:rsidP="0003251E">
      <w:pPr>
        <w:pStyle w:val="SangriaFrancesaArticulo"/>
      </w:pPr>
      <w:r w:rsidRPr="0003251E">
        <w:rPr>
          <w:rStyle w:val="TextoNormalNegritaCaracter"/>
        </w:rPr>
        <w:t>Artículo 26.</w:t>
      </w:r>
      <w:r w:rsidRPr="0003251E">
        <w:rPr>
          <w:rStyle w:val="TextoNormalCaracter"/>
        </w:rPr>
        <w:t>-</w:t>
      </w:r>
      <w:r>
        <w:t xml:space="preserve"> Sentencia </w:t>
      </w:r>
      <w:hyperlink w:anchor="SENTENCIA_2012_112" w:history="1">
        <w:r w:rsidRPr="0003251E">
          <w:rPr>
            <w:rStyle w:val="TextoNormalCaracter"/>
          </w:rPr>
          <w:t>112/2012</w:t>
        </w:r>
      </w:hyperlink>
      <w:r>
        <w:t>, f. 3.</w:t>
      </w:r>
    </w:p>
    <w:p w:rsidR="0003251E" w:rsidRDefault="0003251E" w:rsidP="0003251E">
      <w:pPr>
        <w:pStyle w:val="SangriaFrancesaArticulo"/>
      </w:pPr>
      <w:r w:rsidRPr="0003251E">
        <w:rPr>
          <w:rStyle w:val="TextoNormalNegritaCaracter"/>
        </w:rPr>
        <w:t>Artículo 28.1.1.1</w:t>
      </w:r>
      <w:r>
        <w:t xml:space="preserve"> </w:t>
      </w:r>
      <w:r w:rsidRPr="0003251E">
        <w:rPr>
          <w:rStyle w:val="TextoNormalCaracter"/>
        </w:rPr>
        <w:t>(redactado por la Ley Orgánica 5/1998, de 7 de julio)</w:t>
      </w:r>
      <w:r w:rsidRPr="0003251E">
        <w:rPr>
          <w:rStyle w:val="TextoNormalNegritaCaracter"/>
        </w:rPr>
        <w:t>.</w:t>
      </w:r>
      <w:r w:rsidRPr="0003251E">
        <w:rPr>
          <w:rStyle w:val="TextoNormalCaracter"/>
        </w:rPr>
        <w:t>-</w:t>
      </w:r>
      <w:r>
        <w:t xml:space="preserve"> Sentencia </w:t>
      </w:r>
      <w:hyperlink w:anchor="SENTENCIA_2012_22" w:history="1">
        <w:r w:rsidRPr="0003251E">
          <w:rPr>
            <w:rStyle w:val="TextoNormalCaracter"/>
          </w:rPr>
          <w:t>22/2012</w:t>
        </w:r>
      </w:hyperlink>
      <w:r>
        <w:t>, f. 3.</w:t>
      </w:r>
    </w:p>
    <w:p w:rsidR="0003251E" w:rsidRDefault="0003251E" w:rsidP="0003251E">
      <w:pPr>
        <w:pStyle w:val="SangriaFrancesaArticulo"/>
      </w:pPr>
      <w:r w:rsidRPr="0003251E">
        <w:rPr>
          <w:rStyle w:val="TextoNormalNegritaCaracter"/>
        </w:rPr>
        <w:t>Disposición adicional primera, apartado 3.</w:t>
      </w:r>
      <w:r w:rsidRPr="0003251E">
        <w:rPr>
          <w:rStyle w:val="TextoNormalCaracter"/>
        </w:rPr>
        <w:t>-</w:t>
      </w:r>
      <w:r>
        <w:t xml:space="preserve"> Sentencia </w:t>
      </w:r>
      <w:hyperlink w:anchor="SENTENCIA_2012_19" w:history="1">
        <w:r w:rsidRPr="0003251E">
          <w:rPr>
            <w:rStyle w:val="TextoNormalCaracter"/>
          </w:rPr>
          <w:t>19/2012</w:t>
        </w:r>
      </w:hyperlink>
      <w:r>
        <w:t>, f. 11.</w:t>
      </w:r>
    </w:p>
    <w:p w:rsidR="0003251E" w:rsidRDefault="0003251E" w:rsidP="0003251E">
      <w:pPr>
        <w:pStyle w:val="SangriaFrancesaArticulo"/>
      </w:pPr>
    </w:p>
    <w:p w:rsidR="0003251E" w:rsidRDefault="0003251E" w:rsidP="0003251E">
      <w:pPr>
        <w:pStyle w:val="TextoNormalNegritaCursivandice"/>
      </w:pPr>
      <w:r>
        <w:t>Ley Orgánica 5/1998, de 7 de julio. Reforma de la Ley Orgánica 3/1983, de 25 de febrero, de Estatuto de Autonomía de la Comunidad de Madrid</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22" w:history="1">
        <w:r w:rsidRPr="0003251E">
          <w:rPr>
            <w:rStyle w:val="TextoNormalCaracter"/>
          </w:rPr>
          <w:t>22/2012</w:t>
        </w:r>
      </w:hyperlink>
      <w:r>
        <w:t>, f. 3.</w:t>
      </w:r>
    </w:p>
    <w:p w:rsidR="0003251E" w:rsidRDefault="0003251E" w:rsidP="0003251E">
      <w:pPr>
        <w:pStyle w:val="SangriaFrancesaArticulo"/>
      </w:pPr>
      <w:r w:rsidRPr="0003251E">
        <w:rPr>
          <w:rStyle w:val="TextoNormalNegritaCaracter"/>
        </w:rPr>
        <w:t>Artículo 26.1.6.</w:t>
      </w:r>
      <w:r w:rsidRPr="0003251E">
        <w:rPr>
          <w:rStyle w:val="TextoNormalCaracter"/>
        </w:rPr>
        <w:t>-</w:t>
      </w:r>
      <w:r>
        <w:t xml:space="preserve"> Sentencias </w:t>
      </w:r>
      <w:hyperlink w:anchor="SENTENCIA_2012_88" w:history="1">
        <w:r w:rsidRPr="0003251E">
          <w:rPr>
            <w:rStyle w:val="TextoNormalCaracter"/>
          </w:rPr>
          <w:t>88/2012</w:t>
        </w:r>
      </w:hyperlink>
      <w:r>
        <w:t xml:space="preserve">, f. 5; </w:t>
      </w:r>
      <w:hyperlink w:anchor="SENTENCIA_2012_124" w:history="1">
        <w:r w:rsidRPr="0003251E">
          <w:rPr>
            <w:rStyle w:val="TextoNormalCaracter"/>
          </w:rPr>
          <w:t>124/2012</w:t>
        </w:r>
      </w:hyperlink>
      <w:r>
        <w:t>, f. 2.</w:t>
      </w:r>
    </w:p>
    <w:p w:rsidR="0003251E" w:rsidRDefault="0003251E" w:rsidP="0003251E">
      <w:pPr>
        <w:pStyle w:val="SangriaFrancesaArticulo"/>
      </w:pPr>
      <w:r w:rsidRPr="0003251E">
        <w:rPr>
          <w:rStyle w:val="TextoNormalNegritaCaracter"/>
        </w:rPr>
        <w:t>Artículo 26.1.24.</w:t>
      </w:r>
      <w:r w:rsidRPr="0003251E">
        <w:rPr>
          <w:rStyle w:val="TextoNormalCaracter"/>
        </w:rPr>
        <w:t>-</w:t>
      </w:r>
      <w:r>
        <w:t xml:space="preserve"> Sentencia </w:t>
      </w:r>
      <w:hyperlink w:anchor="SENTENCIA_2012_73" w:history="1">
        <w:r w:rsidRPr="0003251E">
          <w:rPr>
            <w:rStyle w:val="TextoNormalCaracter"/>
          </w:rPr>
          <w:t>73/2012</w:t>
        </w:r>
      </w:hyperlink>
      <w:r>
        <w:t>, f. 3.</w:t>
      </w:r>
    </w:p>
    <w:p w:rsidR="0003251E" w:rsidRDefault="0003251E" w:rsidP="0003251E">
      <w:pPr>
        <w:pStyle w:val="SangriaFrancesaArticulo"/>
      </w:pPr>
      <w:r w:rsidRPr="0003251E">
        <w:rPr>
          <w:rStyle w:val="TextoNormalNegritaCaracter"/>
        </w:rPr>
        <w:t>Artículo 26.3.1.</w:t>
      </w:r>
      <w:r w:rsidRPr="0003251E">
        <w:rPr>
          <w:rStyle w:val="TextoNormalCaracter"/>
        </w:rPr>
        <w:t>-</w:t>
      </w:r>
      <w:r>
        <w:t xml:space="preserve"> Sentencia </w:t>
      </w:r>
      <w:hyperlink w:anchor="SENTENCIA_2012_71" w:history="1">
        <w:r w:rsidRPr="0003251E">
          <w:rPr>
            <w:rStyle w:val="TextoNormalCaracter"/>
          </w:rPr>
          <w:t>71/2012</w:t>
        </w:r>
      </w:hyperlink>
      <w:r>
        <w:t>, f. 3.</w:t>
      </w:r>
    </w:p>
    <w:p w:rsidR="0003251E" w:rsidRDefault="0003251E" w:rsidP="0003251E">
      <w:pPr>
        <w:pStyle w:val="SangriaFrancesaArticulo"/>
      </w:pPr>
      <w:r w:rsidRPr="0003251E">
        <w:rPr>
          <w:rStyle w:val="TextoNormalNegritaCaracter"/>
        </w:rPr>
        <w:lastRenderedPageBreak/>
        <w:t>Disposición adicional primera, apartado 1 a).</w:t>
      </w:r>
      <w:r w:rsidRPr="0003251E">
        <w:rPr>
          <w:rStyle w:val="TextoNormalCaracter"/>
        </w:rPr>
        <w:t>-</w:t>
      </w:r>
      <w:r>
        <w:t xml:space="preserve"> Sentencia </w:t>
      </w:r>
      <w:hyperlink w:anchor="SENTENCIA_2012_19" w:history="1">
        <w:r w:rsidRPr="0003251E">
          <w:rPr>
            <w:rStyle w:val="TextoNormalCaracter"/>
          </w:rPr>
          <w:t>19/2012</w:t>
        </w:r>
      </w:hyperlink>
      <w:r>
        <w:t>, f. 11.</w:t>
      </w:r>
    </w:p>
    <w:p w:rsidR="0003251E" w:rsidRDefault="0003251E" w:rsidP="0003251E">
      <w:pPr>
        <w:pStyle w:val="TextoNormal"/>
      </w:pPr>
    </w:p>
    <w:p w:rsidR="0003251E" w:rsidRDefault="0003251E" w:rsidP="0003251E">
      <w:pPr>
        <w:pStyle w:val="TextoNormalNegritaCentradoSubrayado"/>
        <w:suppressAutoHyphens/>
      </w:pPr>
      <w:r>
        <w:t>J.13.b) Leyes y disposiciones con fuerza de Ley</w:t>
      </w:r>
    </w:p>
    <w:p w:rsidR="0003251E" w:rsidRDefault="0003251E" w:rsidP="0003251E">
      <w:pPr>
        <w:pStyle w:val="TextoNormalNegritaCentradoSubrayado"/>
      </w:pPr>
    </w:p>
    <w:p w:rsidR="0003251E" w:rsidRDefault="0003251E" w:rsidP="0003251E">
      <w:pPr>
        <w:pStyle w:val="TextoNormalNegritaCursivandice"/>
      </w:pPr>
      <w:r>
        <w:t>Ley de la Asamblea de Madrid 3/1991, de 7 de marzo. Carreteras de la Comunidad de Madrid</w:t>
      </w:r>
    </w:p>
    <w:p w:rsidR="0003251E" w:rsidRDefault="0003251E" w:rsidP="0003251E">
      <w:pPr>
        <w:pStyle w:val="SangriaFrancesaArticulo"/>
      </w:pPr>
      <w:r w:rsidRPr="0003251E">
        <w:rPr>
          <w:rStyle w:val="TextoNormalNegritaCaracter"/>
        </w:rPr>
        <w:t>Artículo 1.</w:t>
      </w:r>
      <w:r w:rsidRPr="0003251E">
        <w:rPr>
          <w:rStyle w:val="TextoNormalCaracter"/>
        </w:rPr>
        <w:t>-</w:t>
      </w:r>
      <w:r>
        <w:t xml:space="preserve"> Sentencia </w:t>
      </w:r>
      <w:hyperlink w:anchor="SENTENCIA_2012_112" w:history="1">
        <w:r w:rsidRPr="0003251E">
          <w:rPr>
            <w:rStyle w:val="TextoNormalCaracter"/>
          </w:rPr>
          <w:t>112/2012</w:t>
        </w:r>
      </w:hyperlink>
      <w:r>
        <w:t>, f. 3.</w:t>
      </w:r>
    </w:p>
    <w:p w:rsidR="0003251E" w:rsidRDefault="0003251E" w:rsidP="0003251E">
      <w:pPr>
        <w:pStyle w:val="SangriaFrancesaArticulo"/>
      </w:pPr>
    </w:p>
    <w:p w:rsidR="0003251E" w:rsidRDefault="0003251E" w:rsidP="0003251E">
      <w:pPr>
        <w:pStyle w:val="TextoNormalNegritaCursivandice"/>
      </w:pPr>
      <w:r>
        <w:t>Ley de la Asamblea de Madrid 6/2011, de 28 de diciembre. Medidas fiscales y administrativas</w:t>
      </w:r>
    </w:p>
    <w:p w:rsidR="0003251E" w:rsidRDefault="0003251E" w:rsidP="0003251E">
      <w:pPr>
        <w:pStyle w:val="SangriaFrancesaArticulo"/>
      </w:pPr>
      <w:r w:rsidRPr="0003251E">
        <w:rPr>
          <w:rStyle w:val="TextoNormalNegritaCaracter"/>
        </w:rPr>
        <w:t>Artículo 9.</w:t>
      </w:r>
      <w:r w:rsidRPr="0003251E">
        <w:rPr>
          <w:rStyle w:val="TextoNormalCaracter"/>
        </w:rPr>
        <w:t>-</w:t>
      </w:r>
      <w:r>
        <w:t xml:space="preserve"> Sentencia </w:t>
      </w:r>
      <w:hyperlink w:anchor="SENTENCIA_2012_71" w:history="1">
        <w:r w:rsidRPr="0003251E">
          <w:rPr>
            <w:rStyle w:val="TextoNormalCaracter"/>
          </w:rPr>
          <w:t>71/2012</w:t>
        </w:r>
      </w:hyperlink>
      <w:r>
        <w:t>, f. 2.</w:t>
      </w:r>
    </w:p>
    <w:p w:rsidR="0003251E" w:rsidRDefault="0003251E" w:rsidP="0003251E">
      <w:pPr>
        <w:pStyle w:val="SangriaFrancesaArticulo"/>
      </w:pPr>
      <w:r w:rsidRPr="0003251E">
        <w:rPr>
          <w:rStyle w:val="TextoNormalNegritaCaracter"/>
        </w:rPr>
        <w:t>Artículo 9.2.</w:t>
      </w:r>
      <w:r w:rsidRPr="0003251E">
        <w:rPr>
          <w:rStyle w:val="TextoNormalCaracter"/>
        </w:rPr>
        <w:t>-</w:t>
      </w:r>
      <w:r>
        <w:t xml:space="preserve"> Sentencia </w:t>
      </w:r>
      <w:hyperlink w:anchor="SENTENCIA_2012_71" w:history="1">
        <w:r w:rsidRPr="0003251E">
          <w:rPr>
            <w:rStyle w:val="TextoNormalCaracter"/>
          </w:rPr>
          <w:t>71/2012</w:t>
        </w:r>
      </w:hyperlink>
      <w:r>
        <w:t>, f. 2.</w:t>
      </w:r>
    </w:p>
    <w:p w:rsidR="0003251E" w:rsidRDefault="0003251E" w:rsidP="0003251E">
      <w:pPr>
        <w:pStyle w:val="TextoNormal"/>
      </w:pPr>
    </w:p>
    <w:p w:rsidR="0003251E" w:rsidRDefault="0003251E" w:rsidP="0003251E">
      <w:pPr>
        <w:pStyle w:val="TextoNormalNegritaCentradoSubrayado"/>
        <w:suppressAutoHyphens/>
      </w:pPr>
      <w:r>
        <w:t>J.13.c) Decretos y otras disposiciones reglamentarias</w:t>
      </w:r>
    </w:p>
    <w:p w:rsidR="0003251E" w:rsidRDefault="0003251E" w:rsidP="0003251E">
      <w:pPr>
        <w:pStyle w:val="TextoNormalNegritaCentradoSubrayado"/>
      </w:pPr>
    </w:p>
    <w:p w:rsidR="0003251E" w:rsidRDefault="0003251E" w:rsidP="0003251E">
      <w:pPr>
        <w:pStyle w:val="TextoNormalNegritaCursivandice"/>
      </w:pPr>
      <w:r>
        <w:t>Resoluciones de la Consejería de Transportes e Infraestructuras de la Comunidad de Madrid, de 17 de noviembre de 2005. Concurso para contratar la consultoría y asistencia del anteproyecto de la nueva carretera R-1 y "Cierre norte de la M-50"</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12" w:history="1">
        <w:r w:rsidRPr="0003251E">
          <w:rPr>
            <w:rStyle w:val="TextoNormalCaracter"/>
          </w:rPr>
          <w:t>112/2012</w:t>
        </w:r>
      </w:hyperlink>
      <w:r>
        <w:t>, ff. 1, 4.</w:t>
      </w:r>
    </w:p>
    <w:p w:rsidR="0003251E" w:rsidRDefault="0003251E" w:rsidP="0003251E">
      <w:pPr>
        <w:pStyle w:val="SangriaFrancesaArticulo"/>
      </w:pPr>
    </w:p>
    <w:p w:rsidR="0003251E" w:rsidRDefault="0003251E" w:rsidP="0003251E">
      <w:pPr>
        <w:pStyle w:val="TextoNormalNegritaCursivandice"/>
      </w:pPr>
      <w:r>
        <w:t>Resoluciones de la Consejería de Transportes e Infraestructuras de la Comunidad de Madrid, de 9 de febrero de 2006. Concurso para contratar la nueva carretera R-1 y "Cierre norte de la M-50"</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24" w:history="1">
        <w:r w:rsidRPr="0003251E">
          <w:rPr>
            <w:rStyle w:val="TextoNormalCaracter"/>
          </w:rPr>
          <w:t>124/2012</w:t>
        </w:r>
      </w:hyperlink>
      <w:r>
        <w:t>, ff. 1, 3.</w:t>
      </w:r>
    </w:p>
    <w:p w:rsidR="0003251E" w:rsidRDefault="0003251E" w:rsidP="0003251E">
      <w:pPr>
        <w:pStyle w:val="TextoNormal"/>
      </w:pPr>
    </w:p>
    <w:p w:rsidR="0003251E" w:rsidRDefault="0003251E" w:rsidP="0003251E">
      <w:pPr>
        <w:pStyle w:val="TextoNormalNegritaCentradoSubrayado"/>
        <w:suppressAutoHyphens/>
      </w:pPr>
      <w:r>
        <w:t>J.13.d) Normas parlamentarias autonómicas</w:t>
      </w:r>
    </w:p>
    <w:p w:rsidR="0003251E" w:rsidRDefault="0003251E" w:rsidP="0003251E">
      <w:pPr>
        <w:pStyle w:val="TextoNormalNegritaCentradoSubrayado"/>
      </w:pPr>
    </w:p>
    <w:p w:rsidR="0003251E" w:rsidRDefault="0003251E" w:rsidP="0003251E">
      <w:pPr>
        <w:pStyle w:val="TextoNormalNegritaCursivandice"/>
      </w:pPr>
      <w:r>
        <w:t>Reglamento de la Asamblea de Madrid, de 18 de febrero de 1984</w:t>
      </w:r>
    </w:p>
    <w:p w:rsidR="0003251E" w:rsidRDefault="0003251E" w:rsidP="0003251E">
      <w:pPr>
        <w:pStyle w:val="SangriaFrancesaArticulo"/>
      </w:pPr>
      <w:r w:rsidRPr="0003251E">
        <w:rPr>
          <w:rStyle w:val="TextoNormalNegritaCaracter"/>
        </w:rPr>
        <w:t>Artículo 75.1.</w:t>
      </w:r>
      <w:r w:rsidRPr="0003251E">
        <w:rPr>
          <w:rStyle w:val="TextoNormalCaracter"/>
        </w:rPr>
        <w:t>-</w:t>
      </w:r>
      <w:r>
        <w:t xml:space="preserve"> Sentencia </w:t>
      </w:r>
      <w:hyperlink w:anchor="SENTENCIA_2012_88" w:history="1">
        <w:r w:rsidRPr="0003251E">
          <w:rPr>
            <w:rStyle w:val="TextoNormalCaracter"/>
          </w:rPr>
          <w:t>88/2012</w:t>
        </w:r>
      </w:hyperlink>
      <w:r>
        <w:t>, ff. 1, 4 a 6.</w:t>
      </w:r>
    </w:p>
    <w:p w:rsidR="0003251E" w:rsidRDefault="0003251E" w:rsidP="0003251E">
      <w:pPr>
        <w:pStyle w:val="TextoNormal"/>
      </w:pPr>
    </w:p>
    <w:p w:rsidR="0003251E" w:rsidRDefault="0003251E" w:rsidP="0003251E">
      <w:pPr>
        <w:pStyle w:val="SangriaFrancesaArticulo"/>
      </w:pPr>
    </w:p>
    <w:p w:rsidR="0003251E" w:rsidRDefault="0003251E" w:rsidP="0003251E">
      <w:pPr>
        <w:pStyle w:val="TextoNormalNegritaCentrado"/>
        <w:suppressAutoHyphens/>
      </w:pPr>
      <w:r w:rsidRPr="0003251E">
        <w:rPr>
          <w:rStyle w:val="TextoNormalNegritaCentradoSombreado"/>
        </w:rPr>
        <w:t>J.14) Murcia</w:t>
      </w:r>
    </w:p>
    <w:p w:rsidR="0003251E" w:rsidRDefault="0003251E" w:rsidP="0003251E">
      <w:pPr>
        <w:pStyle w:val="TextoNormal"/>
      </w:pPr>
    </w:p>
    <w:p w:rsidR="0003251E" w:rsidRDefault="0003251E" w:rsidP="0003251E">
      <w:pPr>
        <w:pStyle w:val="TextoNormalNegritaCentradoSubrayado"/>
        <w:suppressAutoHyphens/>
      </w:pPr>
      <w:r>
        <w:t>J.14.a) Estatuto de Autonomía</w:t>
      </w:r>
    </w:p>
    <w:p w:rsidR="0003251E" w:rsidRDefault="0003251E" w:rsidP="0003251E">
      <w:pPr>
        <w:pStyle w:val="TextoNormalNegritaCentradoSubrayado"/>
      </w:pPr>
    </w:p>
    <w:p w:rsidR="0003251E" w:rsidRDefault="0003251E" w:rsidP="0003251E">
      <w:pPr>
        <w:pStyle w:val="TextoNormalNegritaCursivandice"/>
      </w:pPr>
      <w:r>
        <w:t>Ley Orgánica 4/1982, de 9 de junio. Estatuto de Autonomía de la Región de Murcia</w:t>
      </w:r>
    </w:p>
    <w:p w:rsidR="0003251E" w:rsidRDefault="0003251E" w:rsidP="0003251E">
      <w:pPr>
        <w:pStyle w:val="SangriaFrancesaArticulo"/>
      </w:pPr>
      <w:r w:rsidRPr="0003251E">
        <w:rPr>
          <w:rStyle w:val="TextoNormalNegritaCaracter"/>
        </w:rPr>
        <w:t>Disposición adicional primera, apartado 2.</w:t>
      </w:r>
      <w:r w:rsidRPr="0003251E">
        <w:rPr>
          <w:rStyle w:val="TextoNormalCaracter"/>
        </w:rPr>
        <w:t>-</w:t>
      </w:r>
      <w:r>
        <w:t xml:space="preserve"> Sentencia </w:t>
      </w:r>
      <w:hyperlink w:anchor="SENTENCIA_2012_19" w:history="1">
        <w:r w:rsidRPr="0003251E">
          <w:rPr>
            <w:rStyle w:val="TextoNormalCaracter"/>
          </w:rPr>
          <w:t>19/2012</w:t>
        </w:r>
      </w:hyperlink>
      <w:r>
        <w:t>, f. 11.</w:t>
      </w:r>
    </w:p>
    <w:p w:rsidR="0003251E" w:rsidRDefault="0003251E" w:rsidP="0003251E">
      <w:pPr>
        <w:pStyle w:val="SangriaFrancesaArticulo"/>
      </w:pPr>
    </w:p>
    <w:p w:rsidR="0003251E" w:rsidRDefault="0003251E" w:rsidP="0003251E">
      <w:pPr>
        <w:pStyle w:val="TextoNormalNegritaCursivandice"/>
      </w:pPr>
      <w:r>
        <w:t>Ley Orgánica 1/1998, de 15 de junio. Reforma de la Ley Orgánica 4/1982, de 9 de junio, del Estatuto de Autonomía de la Región de Murcia</w:t>
      </w:r>
    </w:p>
    <w:p w:rsidR="0003251E" w:rsidRDefault="0003251E" w:rsidP="0003251E">
      <w:pPr>
        <w:pStyle w:val="SangriaFrancesaArticulo"/>
      </w:pPr>
      <w:r w:rsidRPr="0003251E">
        <w:rPr>
          <w:rStyle w:val="TextoNormalNegritaCaracter"/>
        </w:rPr>
        <w:t>Disposición adicional primera, apartado 1 a).</w:t>
      </w:r>
      <w:r w:rsidRPr="0003251E">
        <w:rPr>
          <w:rStyle w:val="TextoNormalCaracter"/>
        </w:rPr>
        <w:t>-</w:t>
      </w:r>
      <w:r>
        <w:t xml:space="preserve"> Sentencia </w:t>
      </w:r>
      <w:hyperlink w:anchor="SENTENCIA_2012_19" w:history="1">
        <w:r w:rsidRPr="0003251E">
          <w:rPr>
            <w:rStyle w:val="TextoNormalCaracter"/>
          </w:rPr>
          <w:t>19/2012</w:t>
        </w:r>
      </w:hyperlink>
      <w:r>
        <w:t>, f. 11.</w:t>
      </w:r>
    </w:p>
    <w:p w:rsidR="0003251E" w:rsidRDefault="0003251E" w:rsidP="0003251E">
      <w:pPr>
        <w:pStyle w:val="TextoNormal"/>
      </w:pPr>
    </w:p>
    <w:p w:rsidR="0003251E" w:rsidRDefault="0003251E" w:rsidP="0003251E">
      <w:pPr>
        <w:pStyle w:val="SangriaFrancesaArticulo"/>
      </w:pPr>
    </w:p>
    <w:p w:rsidR="0003251E" w:rsidRDefault="0003251E" w:rsidP="0003251E">
      <w:pPr>
        <w:pStyle w:val="TextoNormalNegritaCentrado"/>
        <w:suppressAutoHyphens/>
      </w:pPr>
      <w:r w:rsidRPr="0003251E">
        <w:rPr>
          <w:rStyle w:val="TextoNormalNegritaCentradoSombreado"/>
        </w:rPr>
        <w:t>J.15) Navarra</w:t>
      </w:r>
    </w:p>
    <w:p w:rsidR="0003251E" w:rsidRDefault="0003251E" w:rsidP="0003251E">
      <w:pPr>
        <w:pStyle w:val="TextoNormal"/>
      </w:pPr>
    </w:p>
    <w:p w:rsidR="0003251E" w:rsidRDefault="0003251E" w:rsidP="0003251E">
      <w:pPr>
        <w:pStyle w:val="TextoNormalNegritaCentradoSubrayado"/>
        <w:suppressAutoHyphens/>
      </w:pPr>
      <w:r>
        <w:t>J.15.a) Estatuto de Autonomía</w:t>
      </w:r>
    </w:p>
    <w:p w:rsidR="0003251E" w:rsidRDefault="0003251E" w:rsidP="0003251E">
      <w:pPr>
        <w:pStyle w:val="TextoNormalNegritaCentradoSubrayado"/>
      </w:pPr>
    </w:p>
    <w:p w:rsidR="0003251E" w:rsidRDefault="0003251E" w:rsidP="0003251E">
      <w:pPr>
        <w:pStyle w:val="TextoNormalNegritaCursivandice"/>
      </w:pPr>
      <w:r>
        <w:t>Ley Orgánica 13/1982, de 10 de agosto. Reintegración y amejoramiento del régimen foral de Navarra</w:t>
      </w:r>
    </w:p>
    <w:p w:rsidR="0003251E" w:rsidRDefault="0003251E" w:rsidP="0003251E">
      <w:pPr>
        <w:pStyle w:val="SangriaFrancesaArticulo"/>
      </w:pPr>
      <w:r w:rsidRPr="0003251E">
        <w:rPr>
          <w:rStyle w:val="TextoNormalNegritaCaracter"/>
        </w:rPr>
        <w:t>Artículo 50.1 d).</w:t>
      </w:r>
      <w:r w:rsidRPr="0003251E">
        <w:rPr>
          <w:rStyle w:val="TextoNormalCaracter"/>
        </w:rPr>
        <w:t>-</w:t>
      </w:r>
      <w:r>
        <w:t xml:space="preserve"> Sentencia </w:t>
      </w:r>
      <w:hyperlink w:anchor="SENTENCIA_2012_82" w:history="1">
        <w:r w:rsidRPr="0003251E">
          <w:rPr>
            <w:rStyle w:val="TextoNormalCaracter"/>
          </w:rPr>
          <w:t>82/2012</w:t>
        </w:r>
      </w:hyperlink>
      <w:r>
        <w:t>, ff. 1, 4, 6, VP II.</w:t>
      </w:r>
    </w:p>
    <w:p w:rsidR="0003251E" w:rsidRDefault="0003251E" w:rsidP="0003251E">
      <w:pPr>
        <w:pStyle w:val="TextoNormal"/>
      </w:pPr>
    </w:p>
    <w:p w:rsidR="0003251E" w:rsidRDefault="0003251E" w:rsidP="0003251E">
      <w:pPr>
        <w:pStyle w:val="TextoNormalNegritaCentradoSubrayado"/>
        <w:suppressAutoHyphens/>
      </w:pPr>
      <w:r>
        <w:t>J.15.b) Leyes y disposiciones con fuerza de Ley</w:t>
      </w:r>
    </w:p>
    <w:p w:rsidR="0003251E" w:rsidRDefault="0003251E" w:rsidP="0003251E">
      <w:pPr>
        <w:pStyle w:val="TextoNormalNegritaCentradoSubrayado"/>
      </w:pPr>
    </w:p>
    <w:p w:rsidR="0003251E" w:rsidRDefault="0003251E" w:rsidP="0003251E">
      <w:pPr>
        <w:pStyle w:val="TextoNormalNegritaCursivandice"/>
      </w:pPr>
      <w:r>
        <w:t>Decreto Foral  Legislativo del Gobierno de Navarra 251/1993, de 30 de agosto. Texto refundido del Estatuto del personal al servicio de las Administraciones públicas de la Comunidad foral</w:t>
      </w:r>
    </w:p>
    <w:p w:rsidR="0003251E" w:rsidRDefault="0003251E" w:rsidP="0003251E">
      <w:pPr>
        <w:pStyle w:val="SangriaFrancesaArticulo"/>
      </w:pPr>
      <w:r w:rsidRPr="0003251E">
        <w:rPr>
          <w:rStyle w:val="TextoNormalNegritaCaracter"/>
        </w:rPr>
        <w:t>Artículo 109.</w:t>
      </w:r>
      <w:r w:rsidRPr="0003251E">
        <w:rPr>
          <w:rStyle w:val="TextoNormalCaracter"/>
        </w:rPr>
        <w:t>-</w:t>
      </w:r>
      <w:r>
        <w:t xml:space="preserve"> Auto </w:t>
      </w:r>
      <w:hyperlink w:anchor="AUTO_2012_87" w:history="1">
        <w:r w:rsidRPr="0003251E">
          <w:rPr>
            <w:rStyle w:val="TextoNormalCaracter"/>
          </w:rPr>
          <w:t>87/2012</w:t>
        </w:r>
      </w:hyperlink>
      <w:r>
        <w:t>.</w:t>
      </w:r>
    </w:p>
    <w:p w:rsidR="0003251E" w:rsidRDefault="0003251E" w:rsidP="0003251E">
      <w:pPr>
        <w:pStyle w:val="SangriaFrancesaArticulo"/>
      </w:pPr>
      <w:r w:rsidRPr="0003251E">
        <w:rPr>
          <w:rStyle w:val="TextoNormalNegritaCaracter"/>
        </w:rPr>
        <w:t>Artículo 114.</w:t>
      </w:r>
      <w:r w:rsidRPr="0003251E">
        <w:rPr>
          <w:rStyle w:val="TextoNormalCaracter"/>
        </w:rPr>
        <w:t>-</w:t>
      </w:r>
      <w:r>
        <w:t xml:space="preserve"> Auto </w:t>
      </w:r>
      <w:hyperlink w:anchor="AUTO_2012_87" w:history="1">
        <w:r w:rsidRPr="0003251E">
          <w:rPr>
            <w:rStyle w:val="TextoNormalCaracter"/>
          </w:rPr>
          <w:t>87/2012</w:t>
        </w:r>
      </w:hyperlink>
      <w:r>
        <w:t>.</w:t>
      </w:r>
    </w:p>
    <w:p w:rsidR="0003251E" w:rsidRDefault="0003251E" w:rsidP="0003251E">
      <w:pPr>
        <w:pStyle w:val="SangriaFrancesaArticulo"/>
      </w:pPr>
      <w:r w:rsidRPr="0003251E">
        <w:rPr>
          <w:rStyle w:val="TextoNormalNegritaCaracter"/>
        </w:rPr>
        <w:t>Artículo 115.</w:t>
      </w:r>
      <w:r w:rsidRPr="0003251E">
        <w:rPr>
          <w:rStyle w:val="TextoNormalCaracter"/>
        </w:rPr>
        <w:t>-</w:t>
      </w:r>
      <w:r>
        <w:t xml:space="preserve"> Auto </w:t>
      </w:r>
      <w:hyperlink w:anchor="AUTO_2012_87" w:history="1">
        <w:r w:rsidRPr="0003251E">
          <w:rPr>
            <w:rStyle w:val="TextoNormalCaracter"/>
          </w:rPr>
          <w:t>87/2012</w:t>
        </w:r>
      </w:hyperlink>
      <w:r>
        <w:t>.</w:t>
      </w:r>
    </w:p>
    <w:p w:rsidR="0003251E" w:rsidRDefault="0003251E" w:rsidP="0003251E">
      <w:pPr>
        <w:pStyle w:val="SangriaFrancesaArticulo"/>
      </w:pPr>
      <w:r w:rsidRPr="0003251E">
        <w:rPr>
          <w:rStyle w:val="TextoNormalNegritaCaracter"/>
        </w:rPr>
        <w:t>Artículo 115 inciso in fine.</w:t>
      </w:r>
      <w:r w:rsidRPr="0003251E">
        <w:rPr>
          <w:rStyle w:val="TextoNormalCaracter"/>
        </w:rPr>
        <w:t>-</w:t>
      </w:r>
      <w:r>
        <w:t xml:space="preserve"> Auto </w:t>
      </w:r>
      <w:hyperlink w:anchor="AUTO_2012_87" w:history="1">
        <w:r w:rsidRPr="0003251E">
          <w:rPr>
            <w:rStyle w:val="TextoNormalCaracter"/>
          </w:rPr>
          <w:t>87/2012</w:t>
        </w:r>
      </w:hyperlink>
      <w:r>
        <w:t>.</w:t>
      </w:r>
    </w:p>
    <w:p w:rsidR="0003251E" w:rsidRDefault="0003251E" w:rsidP="0003251E">
      <w:pPr>
        <w:pStyle w:val="SangriaFrancesaArticulo"/>
      </w:pPr>
      <w:r w:rsidRPr="0003251E">
        <w:rPr>
          <w:rStyle w:val="TextoNormalNegritaCaracter"/>
        </w:rPr>
        <w:t>Artículo 115 último inciso.</w:t>
      </w:r>
      <w:r w:rsidRPr="0003251E">
        <w:rPr>
          <w:rStyle w:val="TextoNormalCaracter"/>
        </w:rPr>
        <w:t>-</w:t>
      </w:r>
      <w:r>
        <w:t xml:space="preserve"> Auto </w:t>
      </w:r>
      <w:hyperlink w:anchor="AUTO_2012_87" w:history="1">
        <w:r w:rsidRPr="0003251E">
          <w:rPr>
            <w:rStyle w:val="TextoNormalCaracter"/>
          </w:rPr>
          <w:t>87/2012</w:t>
        </w:r>
      </w:hyperlink>
      <w:r>
        <w:t>.</w:t>
      </w:r>
    </w:p>
    <w:p w:rsidR="0003251E" w:rsidRDefault="0003251E" w:rsidP="0003251E">
      <w:pPr>
        <w:pStyle w:val="SangriaFrancesaArticulo"/>
      </w:pPr>
      <w:r w:rsidRPr="0003251E">
        <w:rPr>
          <w:rStyle w:val="TextoNormalNegritaCaracter"/>
        </w:rPr>
        <w:t>Artículo 116.</w:t>
      </w:r>
      <w:r w:rsidRPr="0003251E">
        <w:rPr>
          <w:rStyle w:val="TextoNormalCaracter"/>
        </w:rPr>
        <w:t>-</w:t>
      </w:r>
      <w:r>
        <w:t xml:space="preserve"> Auto </w:t>
      </w:r>
      <w:hyperlink w:anchor="AUTO_2012_87" w:history="1">
        <w:r w:rsidRPr="0003251E">
          <w:rPr>
            <w:rStyle w:val="TextoNormalCaracter"/>
          </w:rPr>
          <w:t>87/2012</w:t>
        </w:r>
      </w:hyperlink>
      <w:r>
        <w:t>.</w:t>
      </w:r>
    </w:p>
    <w:p w:rsidR="0003251E" w:rsidRDefault="0003251E" w:rsidP="0003251E">
      <w:pPr>
        <w:pStyle w:val="SangriaFrancesaArticulo"/>
      </w:pPr>
      <w:r w:rsidRPr="0003251E">
        <w:rPr>
          <w:rStyle w:val="TextoNormalNegritaCaracter"/>
        </w:rPr>
        <w:t>Artículo 117.</w:t>
      </w:r>
      <w:r w:rsidRPr="0003251E">
        <w:rPr>
          <w:rStyle w:val="TextoNormalCaracter"/>
        </w:rPr>
        <w:t>-</w:t>
      </w:r>
      <w:r>
        <w:t xml:space="preserve"> Auto </w:t>
      </w:r>
      <w:hyperlink w:anchor="AUTO_2012_87" w:history="1">
        <w:r w:rsidRPr="0003251E">
          <w:rPr>
            <w:rStyle w:val="TextoNormalCaracter"/>
          </w:rPr>
          <w:t>87/2012</w:t>
        </w:r>
      </w:hyperlink>
      <w:r>
        <w:t>.</w:t>
      </w:r>
    </w:p>
    <w:p w:rsidR="0003251E" w:rsidRDefault="0003251E" w:rsidP="0003251E">
      <w:pPr>
        <w:pStyle w:val="SangriaFrancesaArticulo"/>
      </w:pPr>
    </w:p>
    <w:p w:rsidR="0003251E" w:rsidRDefault="0003251E" w:rsidP="0003251E">
      <w:pPr>
        <w:pStyle w:val="TextoNormalNegritaCursivandice"/>
      </w:pPr>
      <w:r>
        <w:t>Ley Foral del Parlamento de Navarra 9/1996, de 17 de junio. Regulación de los espacios naturales protegidos de Navarra</w:t>
      </w:r>
    </w:p>
    <w:p w:rsidR="0003251E" w:rsidRDefault="0003251E" w:rsidP="0003251E">
      <w:pPr>
        <w:pStyle w:val="SangriaFrancesaArticulo"/>
      </w:pPr>
      <w:r w:rsidRPr="0003251E">
        <w:rPr>
          <w:rStyle w:val="TextoNormalNegritaCaracter"/>
        </w:rPr>
        <w:t>Artículo 4.1 d).</w:t>
      </w:r>
      <w:r w:rsidRPr="0003251E">
        <w:rPr>
          <w:rStyle w:val="TextoNormalCaracter"/>
        </w:rPr>
        <w:t>-</w:t>
      </w:r>
      <w:r>
        <w:t xml:space="preserve"> Sentencia </w:t>
      </w:r>
      <w:hyperlink w:anchor="SENTENCIA_2012_82" w:history="1">
        <w:r w:rsidRPr="0003251E">
          <w:rPr>
            <w:rStyle w:val="TextoNormalCaracter"/>
          </w:rPr>
          <w:t>82/2012</w:t>
        </w:r>
      </w:hyperlink>
      <w:r>
        <w:t>, f. 5.</w:t>
      </w:r>
    </w:p>
    <w:p w:rsidR="0003251E" w:rsidRDefault="0003251E" w:rsidP="0003251E">
      <w:pPr>
        <w:pStyle w:val="SangriaFrancesaArticulo"/>
      </w:pPr>
      <w:r w:rsidRPr="0003251E">
        <w:rPr>
          <w:rStyle w:val="TextoNormalNegritaCaracter"/>
        </w:rPr>
        <w:t>Artículo 5.3.</w:t>
      </w:r>
      <w:r w:rsidRPr="0003251E">
        <w:rPr>
          <w:rStyle w:val="TextoNormalCaracter"/>
        </w:rPr>
        <w:t>-</w:t>
      </w:r>
      <w:r>
        <w:t xml:space="preserve"> Sentencia </w:t>
      </w:r>
      <w:hyperlink w:anchor="SENTENCIA_2012_82" w:history="1">
        <w:r w:rsidRPr="0003251E">
          <w:rPr>
            <w:rStyle w:val="TextoNormalCaracter"/>
          </w:rPr>
          <w:t>82/2012</w:t>
        </w:r>
      </w:hyperlink>
      <w:r>
        <w:t>, f. 5.</w:t>
      </w:r>
    </w:p>
    <w:p w:rsidR="0003251E" w:rsidRDefault="0003251E" w:rsidP="0003251E">
      <w:pPr>
        <w:pStyle w:val="SangriaFrancesaArticulo"/>
      </w:pPr>
      <w:r w:rsidRPr="0003251E">
        <w:rPr>
          <w:rStyle w:val="TextoNormalNegritaCaracter"/>
        </w:rPr>
        <w:t>Artículo 17.</w:t>
      </w:r>
      <w:r w:rsidRPr="0003251E">
        <w:rPr>
          <w:rStyle w:val="TextoNormalCaracter"/>
        </w:rPr>
        <w:t>-</w:t>
      </w:r>
      <w:r>
        <w:t xml:space="preserve"> Sentencia </w:t>
      </w:r>
      <w:hyperlink w:anchor="SENTENCIA_2012_82" w:history="1">
        <w:r w:rsidRPr="0003251E">
          <w:rPr>
            <w:rStyle w:val="TextoNormalCaracter"/>
          </w:rPr>
          <w:t>82/2012</w:t>
        </w:r>
      </w:hyperlink>
      <w:r>
        <w:t>, f. 5.</w:t>
      </w:r>
    </w:p>
    <w:p w:rsidR="0003251E" w:rsidRDefault="0003251E" w:rsidP="0003251E">
      <w:pPr>
        <w:pStyle w:val="SangriaFrancesaArticulo"/>
      </w:pPr>
      <w:r w:rsidRPr="0003251E">
        <w:rPr>
          <w:rStyle w:val="TextoNormalNegritaCaracter"/>
        </w:rPr>
        <w:t>Artículo 22.1.</w:t>
      </w:r>
      <w:r w:rsidRPr="0003251E">
        <w:rPr>
          <w:rStyle w:val="TextoNormalCaracter"/>
        </w:rPr>
        <w:t>-</w:t>
      </w:r>
      <w:r>
        <w:t xml:space="preserve"> Sentencia </w:t>
      </w:r>
      <w:hyperlink w:anchor="SENTENCIA_2012_82" w:history="1">
        <w:r w:rsidRPr="0003251E">
          <w:rPr>
            <w:rStyle w:val="TextoNormalCaracter"/>
          </w:rPr>
          <w:t>82/2012</w:t>
        </w:r>
      </w:hyperlink>
      <w:r>
        <w:t>, f. 5.</w:t>
      </w:r>
    </w:p>
    <w:p w:rsidR="0003251E" w:rsidRDefault="0003251E" w:rsidP="0003251E">
      <w:pPr>
        <w:pStyle w:val="SangriaFrancesaArticulo"/>
      </w:pPr>
    </w:p>
    <w:p w:rsidR="0003251E" w:rsidRDefault="0003251E" w:rsidP="0003251E">
      <w:pPr>
        <w:pStyle w:val="TextoNormalNegritaCursivandice"/>
      </w:pPr>
      <w:r>
        <w:t>Ley Foral del Parlamento de Navarra 10/1999, de 6 de abril. Declara Parque Natural las Bardenas Reales de Navarra.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82" w:history="1">
        <w:r w:rsidRPr="0003251E">
          <w:rPr>
            <w:rStyle w:val="TextoNormalCaracter"/>
          </w:rPr>
          <w:t>82/2012</w:t>
        </w:r>
      </w:hyperlink>
      <w:r>
        <w:t>, ff. 1, 2, 5.</w:t>
      </w:r>
    </w:p>
    <w:p w:rsidR="0003251E" w:rsidRDefault="0003251E" w:rsidP="0003251E">
      <w:pPr>
        <w:pStyle w:val="SangriaFrancesaArticulo"/>
      </w:pPr>
      <w:r w:rsidRPr="0003251E">
        <w:rPr>
          <w:rStyle w:val="TextoNormalNegritaCaracter"/>
        </w:rPr>
        <w:t>Exposición de motivos.</w:t>
      </w:r>
      <w:r w:rsidRPr="0003251E">
        <w:rPr>
          <w:rStyle w:val="TextoNormalCaracter"/>
        </w:rPr>
        <w:t>-</w:t>
      </w:r>
      <w:r>
        <w:t xml:space="preserve"> Sentencia </w:t>
      </w:r>
      <w:hyperlink w:anchor="SENTENCIA_2012_82" w:history="1">
        <w:r w:rsidRPr="0003251E">
          <w:rPr>
            <w:rStyle w:val="TextoNormalCaracter"/>
          </w:rPr>
          <w:t>82/2012</w:t>
        </w:r>
      </w:hyperlink>
      <w:r>
        <w:t>, ff. 2, 5.</w:t>
      </w:r>
    </w:p>
    <w:p w:rsidR="0003251E" w:rsidRDefault="0003251E" w:rsidP="0003251E">
      <w:pPr>
        <w:pStyle w:val="SangriaFrancesaArticulo"/>
      </w:pPr>
    </w:p>
    <w:p w:rsidR="0003251E" w:rsidRDefault="0003251E" w:rsidP="0003251E">
      <w:pPr>
        <w:pStyle w:val="TextoNormalNegritaCursivandice"/>
      </w:pPr>
      <w:r>
        <w:t>Ley Foral del Parlamento de Navarra 16/2000, de 29 de diciembre. Modifica la Ley Foral 10/1999, de 6 de abril, por la que se declara Parque natural las Bardenas Reales de Navarra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82" w:history="1">
        <w:r w:rsidRPr="0003251E">
          <w:rPr>
            <w:rStyle w:val="TextoNormalCaracter"/>
          </w:rPr>
          <w:t>82/2012</w:t>
        </w:r>
      </w:hyperlink>
      <w:r>
        <w:t>, ff. 1, 2, 5, 6, VP I.</w:t>
      </w:r>
    </w:p>
    <w:p w:rsidR="0003251E" w:rsidRDefault="0003251E" w:rsidP="0003251E">
      <w:pPr>
        <w:pStyle w:val="SangriaFrancesaArticulo"/>
      </w:pPr>
      <w:r w:rsidRPr="0003251E">
        <w:rPr>
          <w:rStyle w:val="TextoNormalNegritaCaracter"/>
        </w:rPr>
        <w:t>Exposición de motivos.</w:t>
      </w:r>
      <w:r w:rsidRPr="0003251E">
        <w:rPr>
          <w:rStyle w:val="TextoNormalCaracter"/>
        </w:rPr>
        <w:t>-</w:t>
      </w:r>
      <w:r>
        <w:t xml:space="preserve"> Sentencia </w:t>
      </w:r>
      <w:hyperlink w:anchor="SENTENCIA_2012_82" w:history="1">
        <w:r w:rsidRPr="0003251E">
          <w:rPr>
            <w:rStyle w:val="TextoNormalCaracter"/>
          </w:rPr>
          <w:t>82/2012</w:t>
        </w:r>
      </w:hyperlink>
      <w:r>
        <w:t>, f. 2, VP II.</w:t>
      </w:r>
    </w:p>
    <w:p w:rsidR="0003251E" w:rsidRDefault="0003251E" w:rsidP="0003251E">
      <w:pPr>
        <w:pStyle w:val="SangriaFrancesaArticulo"/>
      </w:pPr>
      <w:r w:rsidRPr="0003251E">
        <w:rPr>
          <w:rStyle w:val="TextoNormalNegritaCaracter"/>
        </w:rPr>
        <w:t>Disposición final primera.</w:t>
      </w:r>
      <w:r w:rsidRPr="0003251E">
        <w:rPr>
          <w:rStyle w:val="TextoNormalCaracter"/>
        </w:rPr>
        <w:t>-</w:t>
      </w:r>
      <w:r>
        <w:t xml:space="preserve"> Sentencia </w:t>
      </w:r>
      <w:hyperlink w:anchor="SENTENCIA_2012_82" w:history="1">
        <w:r w:rsidRPr="0003251E">
          <w:rPr>
            <w:rStyle w:val="TextoNormalCaracter"/>
          </w:rPr>
          <w:t>82/2012</w:t>
        </w:r>
      </w:hyperlink>
      <w:r>
        <w:t>, VP II.</w:t>
      </w:r>
    </w:p>
    <w:p w:rsidR="0003251E" w:rsidRDefault="0003251E" w:rsidP="0003251E">
      <w:pPr>
        <w:pStyle w:val="SangriaFrancesaArticulo"/>
      </w:pPr>
      <w:r w:rsidRPr="0003251E">
        <w:rPr>
          <w:rStyle w:val="TextoNormalNegritaCaracter"/>
        </w:rPr>
        <w:t>Disposición final tercera.</w:t>
      </w:r>
      <w:r w:rsidRPr="0003251E">
        <w:rPr>
          <w:rStyle w:val="TextoNormalCaracter"/>
        </w:rPr>
        <w:t>-</w:t>
      </w:r>
      <w:r>
        <w:t xml:space="preserve"> Sentencia </w:t>
      </w:r>
      <w:hyperlink w:anchor="SENTENCIA_2012_82" w:history="1">
        <w:r w:rsidRPr="0003251E">
          <w:rPr>
            <w:rStyle w:val="TextoNormalCaracter"/>
          </w:rPr>
          <w:t>82/2012</w:t>
        </w:r>
      </w:hyperlink>
      <w:r>
        <w:t>, ff. 2, 5, VP I, VP II.</w:t>
      </w:r>
    </w:p>
    <w:p w:rsidR="0003251E" w:rsidRDefault="0003251E" w:rsidP="0003251E">
      <w:pPr>
        <w:pStyle w:val="SangriaFrancesaArticulo"/>
      </w:pPr>
    </w:p>
    <w:p w:rsidR="0003251E" w:rsidRDefault="0003251E" w:rsidP="0003251E">
      <w:pPr>
        <w:pStyle w:val="TextoNormalNegritaCursivandice"/>
      </w:pPr>
      <w:r>
        <w:t>Ley Foral del Parlamento de Navarra 17/2001, de 12 de julio. Regulación del comercio en Navarra</w:t>
      </w:r>
    </w:p>
    <w:p w:rsidR="0003251E" w:rsidRDefault="0003251E" w:rsidP="0003251E">
      <w:pPr>
        <w:pStyle w:val="SangriaFrancesaArticulo"/>
      </w:pPr>
      <w:r w:rsidRPr="0003251E">
        <w:rPr>
          <w:rStyle w:val="TextoNormalNegritaCaracter"/>
        </w:rPr>
        <w:lastRenderedPageBreak/>
        <w:t>Artículo 69.3 l).</w:t>
      </w:r>
      <w:r w:rsidRPr="0003251E">
        <w:rPr>
          <w:rStyle w:val="TextoNormalCaracter"/>
        </w:rPr>
        <w:t>-</w:t>
      </w:r>
      <w:r>
        <w:t xml:space="preserve"> Sentencia </w:t>
      </w:r>
      <w:hyperlink w:anchor="SENTENCIA_2012_26" w:history="1">
        <w:r w:rsidRPr="0003251E">
          <w:rPr>
            <w:rStyle w:val="TextoNormalCaracter"/>
          </w:rPr>
          <w:t>26/2012</w:t>
        </w:r>
      </w:hyperlink>
      <w:r>
        <w:t>, f. 13.</w:t>
      </w:r>
    </w:p>
    <w:p w:rsidR="0003251E" w:rsidRDefault="0003251E" w:rsidP="0003251E">
      <w:pPr>
        <w:pStyle w:val="SangriaFrancesaArticulo"/>
      </w:pPr>
      <w:r w:rsidRPr="0003251E">
        <w:rPr>
          <w:rStyle w:val="TextoNormalNegritaCaracter"/>
        </w:rPr>
        <w:t>Artículo 69.4 e).</w:t>
      </w:r>
      <w:r w:rsidRPr="0003251E">
        <w:rPr>
          <w:rStyle w:val="TextoNormalCaracter"/>
        </w:rPr>
        <w:t>-</w:t>
      </w:r>
      <w:r>
        <w:t xml:space="preserve"> Sentencia </w:t>
      </w:r>
      <w:hyperlink w:anchor="SENTENCIA_2012_26" w:history="1">
        <w:r w:rsidRPr="0003251E">
          <w:rPr>
            <w:rStyle w:val="TextoNormalCaracter"/>
          </w:rPr>
          <w:t>26/2012</w:t>
        </w:r>
      </w:hyperlink>
      <w:r>
        <w:t>, f. 13.</w:t>
      </w:r>
    </w:p>
    <w:p w:rsidR="0003251E" w:rsidRDefault="0003251E" w:rsidP="0003251E">
      <w:pPr>
        <w:pStyle w:val="SangriaFrancesaArticulo"/>
      </w:pPr>
    </w:p>
    <w:p w:rsidR="0003251E" w:rsidRDefault="0003251E" w:rsidP="0003251E">
      <w:pPr>
        <w:pStyle w:val="TextoNormalNegritaCursivandice"/>
      </w:pPr>
      <w:r>
        <w:t>Ley Foral del Parlamento de Navarra 7/2011, de 24 de marzo. Modifica el texto refundido del Estatuto del Personal al servicio de las Administraciones Públicas de Navarra.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Auto </w:t>
      </w:r>
      <w:hyperlink w:anchor="AUTO_2012_87" w:history="1">
        <w:r w:rsidRPr="0003251E">
          <w:rPr>
            <w:rStyle w:val="TextoNormalCaracter"/>
          </w:rPr>
          <w:t>87/2012</w:t>
        </w:r>
      </w:hyperlink>
      <w:r>
        <w:t>.</w:t>
      </w:r>
    </w:p>
    <w:p w:rsidR="0003251E" w:rsidRDefault="0003251E" w:rsidP="0003251E">
      <w:pPr>
        <w:pStyle w:val="SangriaFrancesaArticulo"/>
      </w:pPr>
      <w:r w:rsidRPr="0003251E">
        <w:rPr>
          <w:rStyle w:val="TextoNormalNegritaCaracter"/>
        </w:rPr>
        <w:t>Artículo único, apartado 1.</w:t>
      </w:r>
      <w:r w:rsidRPr="0003251E">
        <w:rPr>
          <w:rStyle w:val="TextoNormalCaracter"/>
        </w:rPr>
        <w:t>-</w:t>
      </w:r>
      <w:r>
        <w:t xml:space="preserve"> Auto </w:t>
      </w:r>
      <w:hyperlink w:anchor="AUTO_2012_87" w:history="1">
        <w:r w:rsidRPr="0003251E">
          <w:rPr>
            <w:rStyle w:val="TextoNormalCaracter"/>
          </w:rPr>
          <w:t>87/2012</w:t>
        </w:r>
      </w:hyperlink>
      <w:r>
        <w:t>.</w:t>
      </w:r>
    </w:p>
    <w:p w:rsidR="0003251E" w:rsidRDefault="0003251E" w:rsidP="0003251E">
      <w:pPr>
        <w:pStyle w:val="SangriaFrancesaArticulo"/>
      </w:pPr>
      <w:r w:rsidRPr="0003251E">
        <w:rPr>
          <w:rStyle w:val="TextoNormalNegritaCaracter"/>
        </w:rPr>
        <w:t>Artículo único, apartado 4.</w:t>
      </w:r>
      <w:r w:rsidRPr="0003251E">
        <w:rPr>
          <w:rStyle w:val="TextoNormalCaracter"/>
        </w:rPr>
        <w:t>-</w:t>
      </w:r>
      <w:r>
        <w:t xml:space="preserve"> Auto </w:t>
      </w:r>
      <w:hyperlink w:anchor="AUTO_2012_87" w:history="1">
        <w:r w:rsidRPr="0003251E">
          <w:rPr>
            <w:rStyle w:val="TextoNormalCaracter"/>
          </w:rPr>
          <w:t>87/2012</w:t>
        </w:r>
      </w:hyperlink>
      <w:r>
        <w:t>.</w:t>
      </w:r>
    </w:p>
    <w:p w:rsidR="0003251E" w:rsidRDefault="0003251E" w:rsidP="0003251E">
      <w:pPr>
        <w:pStyle w:val="SangriaFrancesaArticulo"/>
      </w:pPr>
      <w:r w:rsidRPr="0003251E">
        <w:rPr>
          <w:rStyle w:val="TextoNormalNegritaCaracter"/>
        </w:rPr>
        <w:t>Disposición adicional única.</w:t>
      </w:r>
      <w:r w:rsidRPr="0003251E">
        <w:rPr>
          <w:rStyle w:val="TextoNormalCaracter"/>
        </w:rPr>
        <w:t>-</w:t>
      </w:r>
      <w:r>
        <w:t xml:space="preserve"> Auto </w:t>
      </w:r>
      <w:hyperlink w:anchor="AUTO_2012_87" w:history="1">
        <w:r w:rsidRPr="0003251E">
          <w:rPr>
            <w:rStyle w:val="TextoNormalCaracter"/>
          </w:rPr>
          <w:t>87/2012</w:t>
        </w:r>
      </w:hyperlink>
      <w:r>
        <w:t>.</w:t>
      </w:r>
    </w:p>
    <w:p w:rsidR="0003251E" w:rsidRDefault="0003251E" w:rsidP="0003251E">
      <w:pPr>
        <w:pStyle w:val="SangriaFrancesaArticulo"/>
      </w:pPr>
      <w:r w:rsidRPr="0003251E">
        <w:rPr>
          <w:rStyle w:val="TextoNormalNegritaCaracter"/>
        </w:rPr>
        <w:t>Disposición transitoria primera.</w:t>
      </w:r>
      <w:r w:rsidRPr="0003251E">
        <w:rPr>
          <w:rStyle w:val="TextoNormalCaracter"/>
        </w:rPr>
        <w:t>-</w:t>
      </w:r>
      <w:r>
        <w:t xml:space="preserve"> Auto </w:t>
      </w:r>
      <w:hyperlink w:anchor="AUTO_2012_87" w:history="1">
        <w:r w:rsidRPr="0003251E">
          <w:rPr>
            <w:rStyle w:val="TextoNormalCaracter"/>
          </w:rPr>
          <w:t>87/2012</w:t>
        </w:r>
      </w:hyperlink>
      <w:r>
        <w:t>.</w:t>
      </w:r>
    </w:p>
    <w:p w:rsidR="0003251E" w:rsidRDefault="0003251E" w:rsidP="0003251E">
      <w:pPr>
        <w:pStyle w:val="TextoNormal"/>
      </w:pPr>
    </w:p>
    <w:p w:rsidR="0003251E" w:rsidRDefault="0003251E" w:rsidP="0003251E">
      <w:pPr>
        <w:pStyle w:val="TextoNormalNegritaCentradoSubrayado"/>
        <w:suppressAutoHyphens/>
      </w:pPr>
      <w:r>
        <w:t>J.15.c) Decretos y otras disposiciones reglamentarias</w:t>
      </w:r>
    </w:p>
    <w:p w:rsidR="0003251E" w:rsidRDefault="0003251E" w:rsidP="0003251E">
      <w:pPr>
        <w:pStyle w:val="TextoNormalNegritaCentradoSubrayado"/>
      </w:pPr>
    </w:p>
    <w:p w:rsidR="0003251E" w:rsidRDefault="0003251E" w:rsidP="0003251E">
      <w:pPr>
        <w:pStyle w:val="TextoNormalNegritaCursivandice"/>
      </w:pPr>
      <w:r>
        <w:t>Decreto Foral del Gobierno de Navarra 266/1998, de 7 de septiembre. Aprueba el plan de ordenación de los recursos naturales de Bardenas Reales de Navarra.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82" w:history="1">
        <w:r w:rsidRPr="0003251E">
          <w:rPr>
            <w:rStyle w:val="TextoNormalCaracter"/>
          </w:rPr>
          <w:t>82/2012</w:t>
        </w:r>
      </w:hyperlink>
      <w:r>
        <w:t>, ff. 2, 5.</w:t>
      </w:r>
    </w:p>
    <w:p w:rsidR="0003251E" w:rsidRDefault="0003251E" w:rsidP="0003251E">
      <w:pPr>
        <w:pStyle w:val="TextoNormal"/>
      </w:pPr>
    </w:p>
    <w:p w:rsidR="0003251E" w:rsidRDefault="0003251E" w:rsidP="0003251E">
      <w:pPr>
        <w:pStyle w:val="SangriaFrancesaArticulo"/>
      </w:pPr>
    </w:p>
    <w:p w:rsidR="0003251E" w:rsidRDefault="0003251E" w:rsidP="0003251E">
      <w:pPr>
        <w:pStyle w:val="TextoNormalNegritaCentrado"/>
        <w:suppressAutoHyphens/>
      </w:pPr>
      <w:r w:rsidRPr="0003251E">
        <w:rPr>
          <w:rStyle w:val="TextoNormalNegritaCentradoSombreado"/>
        </w:rPr>
        <w:t>J.16) País Vasco</w:t>
      </w:r>
    </w:p>
    <w:p w:rsidR="0003251E" w:rsidRDefault="0003251E" w:rsidP="0003251E">
      <w:pPr>
        <w:pStyle w:val="TextoNormal"/>
      </w:pPr>
    </w:p>
    <w:p w:rsidR="0003251E" w:rsidRDefault="0003251E" w:rsidP="0003251E">
      <w:pPr>
        <w:pStyle w:val="TextoNormalNegritaCentradoSubrayado"/>
        <w:suppressAutoHyphens/>
      </w:pPr>
      <w:r>
        <w:t>J.16.a) Estatuto de Autonomía</w:t>
      </w:r>
    </w:p>
    <w:p w:rsidR="0003251E" w:rsidRDefault="0003251E" w:rsidP="0003251E">
      <w:pPr>
        <w:pStyle w:val="TextoNormalNegritaCentradoSubrayado"/>
      </w:pPr>
    </w:p>
    <w:p w:rsidR="0003251E" w:rsidRDefault="0003251E" w:rsidP="0003251E">
      <w:pPr>
        <w:pStyle w:val="TextoNormalNegritaCursivandice"/>
      </w:pPr>
      <w:r>
        <w:t>Ley Orgánica 3/1979, de 18 de diciembre. Estatuto de Autonomía del País Vasco</w:t>
      </w:r>
    </w:p>
    <w:p w:rsidR="0003251E" w:rsidRDefault="0003251E" w:rsidP="0003251E">
      <w:pPr>
        <w:pStyle w:val="SangriaFrancesaArticulo"/>
      </w:pPr>
      <w:r w:rsidRPr="0003251E">
        <w:rPr>
          <w:rStyle w:val="TextoNormalNegritaCaracter"/>
        </w:rPr>
        <w:t>Artículo 10.17.</w:t>
      </w:r>
      <w:r w:rsidRPr="0003251E">
        <w:rPr>
          <w:rStyle w:val="TextoNormalCaracter"/>
        </w:rPr>
        <w:t>-</w:t>
      </w:r>
      <w:r>
        <w:t xml:space="preserve"> Sentencia </w:t>
      </w:r>
      <w:hyperlink w:anchor="SENTENCIA_2012_80" w:history="1">
        <w:r w:rsidRPr="0003251E">
          <w:rPr>
            <w:rStyle w:val="TextoNormalCaracter"/>
          </w:rPr>
          <w:t>80/2012</w:t>
        </w:r>
      </w:hyperlink>
      <w:r>
        <w:t>, ff. 1, 3, 5.</w:t>
      </w:r>
    </w:p>
    <w:p w:rsidR="0003251E" w:rsidRDefault="0003251E" w:rsidP="0003251E">
      <w:pPr>
        <w:pStyle w:val="SangriaFrancesaArticulo"/>
      </w:pPr>
      <w:r w:rsidRPr="0003251E">
        <w:rPr>
          <w:rStyle w:val="TextoNormalNegritaCaracter"/>
        </w:rPr>
        <w:t>Artículo 10.36.</w:t>
      </w:r>
      <w:r w:rsidRPr="0003251E">
        <w:rPr>
          <w:rStyle w:val="TextoNormalCaracter"/>
        </w:rPr>
        <w:t>-</w:t>
      </w:r>
      <w:r>
        <w:t xml:space="preserve"> Sentencia </w:t>
      </w:r>
      <w:hyperlink w:anchor="SENTENCIA_2012_80" w:history="1">
        <w:r w:rsidRPr="0003251E">
          <w:rPr>
            <w:rStyle w:val="TextoNormalCaracter"/>
          </w:rPr>
          <w:t>80/2012</w:t>
        </w:r>
      </w:hyperlink>
      <w:r>
        <w:t>, ff. 1 a 3, 6, 7, 9.</w:t>
      </w:r>
    </w:p>
    <w:p w:rsidR="0003251E" w:rsidRDefault="0003251E" w:rsidP="0003251E">
      <w:pPr>
        <w:pStyle w:val="SangriaFrancesaArticulo"/>
      </w:pPr>
      <w:r w:rsidRPr="0003251E">
        <w:rPr>
          <w:rStyle w:val="TextoNormalNegritaCaracter"/>
        </w:rPr>
        <w:t>Artículo 20.6.</w:t>
      </w:r>
      <w:r w:rsidRPr="0003251E">
        <w:rPr>
          <w:rStyle w:val="TextoNormalCaracter"/>
        </w:rPr>
        <w:t>-</w:t>
      </w:r>
      <w:r>
        <w:t xml:space="preserve"> Sentencia </w:t>
      </w:r>
      <w:hyperlink w:anchor="SENTENCIA_2012_80" w:history="1">
        <w:r w:rsidRPr="0003251E">
          <w:rPr>
            <w:rStyle w:val="TextoNormalCaracter"/>
          </w:rPr>
          <w:t>80/2012</w:t>
        </w:r>
      </w:hyperlink>
      <w:r>
        <w:t>, f. 7.</w:t>
      </w:r>
    </w:p>
    <w:p w:rsidR="0003251E" w:rsidRDefault="0003251E" w:rsidP="0003251E">
      <w:pPr>
        <w:pStyle w:val="TextoNormal"/>
      </w:pPr>
    </w:p>
    <w:p w:rsidR="0003251E" w:rsidRDefault="0003251E" w:rsidP="0003251E">
      <w:pPr>
        <w:pStyle w:val="TextoNormalNegritaCentradoSubrayado"/>
        <w:suppressAutoHyphens/>
      </w:pPr>
      <w:r>
        <w:t>J.16.b) Leyes y disposiciones con fuerza de Ley</w:t>
      </w:r>
    </w:p>
    <w:p w:rsidR="0003251E" w:rsidRDefault="0003251E" w:rsidP="0003251E">
      <w:pPr>
        <w:pStyle w:val="TextoNormalNegritaCentradoSubrayado"/>
      </w:pPr>
    </w:p>
    <w:p w:rsidR="0003251E" w:rsidRDefault="0003251E" w:rsidP="0003251E">
      <w:pPr>
        <w:pStyle w:val="TextoNormalNegritaCursivandice"/>
      </w:pPr>
      <w:r>
        <w:t>Ley del Parlamento Vasco 2/1989, de 30 de mayo. Plan general de carreteras del País Vasco</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12" w:history="1">
        <w:r w:rsidRPr="0003251E">
          <w:rPr>
            <w:rStyle w:val="TextoNormalCaracter"/>
          </w:rPr>
          <w:t>112/2012</w:t>
        </w:r>
      </w:hyperlink>
      <w:r>
        <w:t>, f. 2.</w:t>
      </w:r>
    </w:p>
    <w:p w:rsidR="0003251E" w:rsidRDefault="0003251E" w:rsidP="0003251E">
      <w:pPr>
        <w:pStyle w:val="SangriaFrancesaArticulo"/>
      </w:pPr>
    </w:p>
    <w:p w:rsidR="0003251E" w:rsidRDefault="0003251E" w:rsidP="0003251E">
      <w:pPr>
        <w:pStyle w:val="TextoNormalNegritaCursivandice"/>
      </w:pPr>
      <w:r>
        <w:t>Ley del Parlamento Vasco 11/1994, de 17 de junio. Ordenación Farmacéutica de la Comunidad Autónoma del País Vasco</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78" w:history="1">
        <w:r w:rsidRPr="0003251E">
          <w:rPr>
            <w:rStyle w:val="TextoNormalCaracter"/>
          </w:rPr>
          <w:t>78/2012</w:t>
        </w:r>
      </w:hyperlink>
      <w:r>
        <w:t>, f. 3.</w:t>
      </w:r>
    </w:p>
    <w:p w:rsidR="0003251E" w:rsidRDefault="0003251E" w:rsidP="0003251E">
      <w:pPr>
        <w:pStyle w:val="SangriaFrancesaArticulo"/>
      </w:pPr>
      <w:r w:rsidRPr="0003251E">
        <w:rPr>
          <w:rStyle w:val="TextoNormalNegritaCaracter"/>
        </w:rPr>
        <w:t>Artículo 6.6.</w:t>
      </w:r>
      <w:r w:rsidRPr="0003251E">
        <w:rPr>
          <w:rStyle w:val="TextoNormalCaracter"/>
        </w:rPr>
        <w:t>-</w:t>
      </w:r>
      <w:r>
        <w:t xml:space="preserve"> Sentencia </w:t>
      </w:r>
      <w:hyperlink w:anchor="SENTENCIA_2012_78" w:history="1">
        <w:r w:rsidRPr="0003251E">
          <w:rPr>
            <w:rStyle w:val="TextoNormalCaracter"/>
          </w:rPr>
          <w:t>78/2012</w:t>
        </w:r>
      </w:hyperlink>
      <w:r>
        <w:t>, f. 3.</w:t>
      </w:r>
    </w:p>
    <w:p w:rsidR="0003251E" w:rsidRDefault="0003251E" w:rsidP="0003251E">
      <w:pPr>
        <w:pStyle w:val="SangriaFrancesaArticulo"/>
      </w:pPr>
      <w:r w:rsidRPr="0003251E">
        <w:rPr>
          <w:rStyle w:val="TextoNormalNegritaCaracter"/>
        </w:rPr>
        <w:t>Artículo 17.</w:t>
      </w:r>
      <w:r w:rsidRPr="0003251E">
        <w:rPr>
          <w:rStyle w:val="TextoNormalCaracter"/>
        </w:rPr>
        <w:t>-</w:t>
      </w:r>
      <w:r>
        <w:t xml:space="preserve"> Sentencia </w:t>
      </w:r>
      <w:hyperlink w:anchor="SENTENCIA_2012_78" w:history="1">
        <w:r w:rsidRPr="0003251E">
          <w:rPr>
            <w:rStyle w:val="TextoNormalCaracter"/>
          </w:rPr>
          <w:t>78/2012</w:t>
        </w:r>
      </w:hyperlink>
      <w:r>
        <w:t>, f. 3.</w:t>
      </w:r>
    </w:p>
    <w:p w:rsidR="0003251E" w:rsidRDefault="0003251E" w:rsidP="0003251E">
      <w:pPr>
        <w:pStyle w:val="SangriaFrancesaArticulo"/>
      </w:pPr>
      <w:r w:rsidRPr="0003251E">
        <w:rPr>
          <w:rStyle w:val="TextoNormalNegritaCaracter"/>
        </w:rPr>
        <w:t>Artículo 17.1.</w:t>
      </w:r>
      <w:r w:rsidRPr="0003251E">
        <w:rPr>
          <w:rStyle w:val="TextoNormalCaracter"/>
        </w:rPr>
        <w:t>-</w:t>
      </w:r>
      <w:r>
        <w:t xml:space="preserve"> Sentencia </w:t>
      </w:r>
      <w:hyperlink w:anchor="SENTENCIA_2012_78" w:history="1">
        <w:r w:rsidRPr="0003251E">
          <w:rPr>
            <w:rStyle w:val="TextoNormalCaracter"/>
          </w:rPr>
          <w:t>78/2012</w:t>
        </w:r>
      </w:hyperlink>
      <w:r>
        <w:t>, f. 3.</w:t>
      </w:r>
    </w:p>
    <w:p w:rsidR="0003251E" w:rsidRDefault="0003251E" w:rsidP="0003251E">
      <w:pPr>
        <w:pStyle w:val="SangriaFrancesaArticulo"/>
      </w:pPr>
      <w:r w:rsidRPr="0003251E">
        <w:rPr>
          <w:rStyle w:val="TextoNormalNegritaCaracter"/>
        </w:rPr>
        <w:t>Artículo 34.2 párrafo 2.</w:t>
      </w:r>
      <w:r w:rsidRPr="0003251E">
        <w:rPr>
          <w:rStyle w:val="TextoNormalCaracter"/>
        </w:rPr>
        <w:t>-</w:t>
      </w:r>
      <w:r>
        <w:t xml:space="preserve"> Sentencia </w:t>
      </w:r>
      <w:hyperlink w:anchor="SENTENCIA_2012_78" w:history="1">
        <w:r w:rsidRPr="0003251E">
          <w:rPr>
            <w:rStyle w:val="TextoNormalCaracter"/>
          </w:rPr>
          <w:t>78/2012</w:t>
        </w:r>
      </w:hyperlink>
      <w:r>
        <w:t>, ff. 1, 2.</w:t>
      </w:r>
    </w:p>
    <w:p w:rsidR="0003251E" w:rsidRDefault="0003251E" w:rsidP="0003251E">
      <w:pPr>
        <w:pStyle w:val="SangriaFrancesaArticulo"/>
      </w:pPr>
    </w:p>
    <w:p w:rsidR="0003251E" w:rsidRDefault="0003251E" w:rsidP="0003251E">
      <w:pPr>
        <w:pStyle w:val="TextoNormalNegritaCursivandice"/>
      </w:pPr>
      <w:r>
        <w:t>Ley del Parlamento Vasco 3/1998, de 27 de febrero. Protección del medio ambiente</w:t>
      </w:r>
    </w:p>
    <w:p w:rsidR="0003251E" w:rsidRDefault="0003251E" w:rsidP="0003251E">
      <w:pPr>
        <w:pStyle w:val="SangriaFrancesaArticulo"/>
      </w:pPr>
      <w:r w:rsidRPr="0003251E">
        <w:rPr>
          <w:rStyle w:val="TextoNormalNegritaCaracter"/>
        </w:rPr>
        <w:lastRenderedPageBreak/>
        <w:t>En general.</w:t>
      </w:r>
      <w:r w:rsidRPr="0003251E">
        <w:rPr>
          <w:rStyle w:val="TextoNormalCaracter"/>
        </w:rPr>
        <w:t>-</w:t>
      </w:r>
      <w:r>
        <w:t xml:space="preserve"> Sentencias </w:t>
      </w:r>
      <w:hyperlink w:anchor="SENTENCIA_2012_1" w:history="1">
        <w:r w:rsidRPr="0003251E">
          <w:rPr>
            <w:rStyle w:val="TextoNormalCaracter"/>
          </w:rPr>
          <w:t>1/2012</w:t>
        </w:r>
      </w:hyperlink>
      <w:r>
        <w:t xml:space="preserve">, f. 14; </w:t>
      </w:r>
      <w:hyperlink w:anchor="SENTENCIA_2012_34" w:history="1">
        <w:r w:rsidRPr="0003251E">
          <w:rPr>
            <w:rStyle w:val="TextoNormalCaracter"/>
          </w:rPr>
          <w:t>34/2012</w:t>
        </w:r>
      </w:hyperlink>
      <w:r>
        <w:t>, f. 5.</w:t>
      </w:r>
    </w:p>
    <w:p w:rsidR="0003251E" w:rsidRDefault="0003251E" w:rsidP="0003251E">
      <w:pPr>
        <w:pStyle w:val="SangriaFrancesaArticulo"/>
      </w:pPr>
    </w:p>
    <w:p w:rsidR="0003251E" w:rsidRDefault="0003251E" w:rsidP="0003251E">
      <w:pPr>
        <w:pStyle w:val="TextoNormalNegritaCursivandice"/>
      </w:pPr>
      <w:r>
        <w:t>Ley del Parlamento Vasco 14/1998, de 11 de junio. Deporte</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Sentencias </w:t>
      </w:r>
      <w:hyperlink w:anchor="SENTENCIA_2012_80" w:history="1">
        <w:r w:rsidRPr="0003251E">
          <w:rPr>
            <w:rStyle w:val="TextoNormalCaracter"/>
          </w:rPr>
          <w:t>80/2012</w:t>
        </w:r>
      </w:hyperlink>
      <w:r>
        <w:t xml:space="preserve">, ff. 9, 10; </w:t>
      </w:r>
      <w:hyperlink w:anchor="SENTENCIA_2012_110" w:history="1">
        <w:r w:rsidRPr="0003251E">
          <w:rPr>
            <w:rStyle w:val="TextoNormalCaracter"/>
          </w:rPr>
          <w:t>110/2012</w:t>
        </w:r>
      </w:hyperlink>
      <w:r>
        <w:t>, f. 5.</w:t>
      </w:r>
    </w:p>
    <w:p w:rsidR="0003251E" w:rsidRDefault="0003251E" w:rsidP="0003251E">
      <w:pPr>
        <w:pStyle w:val="SangriaFrancesaArticulo"/>
      </w:pPr>
      <w:r w:rsidRPr="0003251E">
        <w:rPr>
          <w:rStyle w:val="TextoNormalNegritaCaracter"/>
        </w:rPr>
        <w:t>Preámbulo.</w:t>
      </w:r>
      <w:r w:rsidRPr="0003251E">
        <w:rPr>
          <w:rStyle w:val="TextoNormalCaracter"/>
        </w:rPr>
        <w:t>-</w:t>
      </w:r>
      <w:r>
        <w:t xml:space="preserve"> Sentencia </w:t>
      </w:r>
      <w:hyperlink w:anchor="SENTENCIA_2012_80" w:history="1">
        <w:r w:rsidRPr="0003251E">
          <w:rPr>
            <w:rStyle w:val="TextoNormalCaracter"/>
          </w:rPr>
          <w:t>80/2012</w:t>
        </w:r>
      </w:hyperlink>
      <w:r>
        <w:t>, f. 6.</w:t>
      </w:r>
    </w:p>
    <w:p w:rsidR="0003251E" w:rsidRDefault="0003251E" w:rsidP="0003251E">
      <w:pPr>
        <w:pStyle w:val="SangriaFrancesaArticulo"/>
      </w:pPr>
      <w:r w:rsidRPr="0003251E">
        <w:rPr>
          <w:rStyle w:val="TextoNormalNegritaCaracter"/>
        </w:rPr>
        <w:t>Artículo 2.1.</w:t>
      </w:r>
      <w:r w:rsidRPr="0003251E">
        <w:rPr>
          <w:rStyle w:val="TextoNormalCaracter"/>
        </w:rPr>
        <w:t>-</w:t>
      </w:r>
      <w:r>
        <w:t xml:space="preserve"> Sentencia </w:t>
      </w:r>
      <w:hyperlink w:anchor="SENTENCIA_2012_80" w:history="1">
        <w:r w:rsidRPr="0003251E">
          <w:rPr>
            <w:rStyle w:val="TextoNormalCaracter"/>
          </w:rPr>
          <w:t>80/2012</w:t>
        </w:r>
      </w:hyperlink>
      <w:r>
        <w:t>, f. 6.</w:t>
      </w:r>
    </w:p>
    <w:p w:rsidR="0003251E" w:rsidRDefault="0003251E" w:rsidP="0003251E">
      <w:pPr>
        <w:pStyle w:val="SangriaFrancesaArticulo"/>
      </w:pPr>
      <w:r w:rsidRPr="0003251E">
        <w:rPr>
          <w:rStyle w:val="TextoNormalNegritaCaracter"/>
        </w:rPr>
        <w:t>Artículo 2.2.</w:t>
      </w:r>
      <w:r w:rsidRPr="0003251E">
        <w:rPr>
          <w:rStyle w:val="TextoNormalCaracter"/>
        </w:rPr>
        <w:t>-</w:t>
      </w:r>
      <w:r>
        <w:t xml:space="preserve"> Sentencia </w:t>
      </w:r>
      <w:hyperlink w:anchor="SENTENCIA_2012_80" w:history="1">
        <w:r w:rsidRPr="0003251E">
          <w:rPr>
            <w:rStyle w:val="TextoNormalCaracter"/>
          </w:rPr>
          <w:t>80/2012</w:t>
        </w:r>
      </w:hyperlink>
      <w:r>
        <w:t>, f. 6.</w:t>
      </w:r>
    </w:p>
    <w:p w:rsidR="0003251E" w:rsidRDefault="0003251E" w:rsidP="0003251E">
      <w:pPr>
        <w:pStyle w:val="SangriaFrancesaArticulo"/>
      </w:pPr>
      <w:r w:rsidRPr="0003251E">
        <w:rPr>
          <w:rStyle w:val="TextoNormalNegritaCaracter"/>
        </w:rPr>
        <w:t>Artículo 3.</w:t>
      </w:r>
      <w:r w:rsidRPr="0003251E">
        <w:rPr>
          <w:rStyle w:val="TextoNormalCaracter"/>
        </w:rPr>
        <w:t>-</w:t>
      </w:r>
      <w:r>
        <w:t xml:space="preserve"> Sentencia </w:t>
      </w:r>
      <w:hyperlink w:anchor="SENTENCIA_2012_80" w:history="1">
        <w:r w:rsidRPr="0003251E">
          <w:rPr>
            <w:rStyle w:val="TextoNormalCaracter"/>
          </w:rPr>
          <w:t>80/2012</w:t>
        </w:r>
      </w:hyperlink>
      <w:r>
        <w:t>, f. 9.</w:t>
      </w:r>
    </w:p>
    <w:p w:rsidR="0003251E" w:rsidRDefault="0003251E" w:rsidP="0003251E">
      <w:pPr>
        <w:pStyle w:val="SangriaFrancesaArticulo"/>
      </w:pPr>
      <w:r w:rsidRPr="0003251E">
        <w:rPr>
          <w:rStyle w:val="TextoNormalNegritaCaracter"/>
        </w:rPr>
        <w:t>Artículo 15.</w:t>
      </w:r>
      <w:r w:rsidRPr="0003251E">
        <w:rPr>
          <w:rStyle w:val="TextoNormalCaracter"/>
        </w:rPr>
        <w:t>-</w:t>
      </w:r>
      <w:r>
        <w:t xml:space="preserve"> Sentencia </w:t>
      </w:r>
      <w:hyperlink w:anchor="SENTENCIA_2012_80" w:history="1">
        <w:r w:rsidRPr="0003251E">
          <w:rPr>
            <w:rStyle w:val="TextoNormalCaracter"/>
          </w:rPr>
          <w:t>80/2012</w:t>
        </w:r>
      </w:hyperlink>
      <w:r>
        <w:t>, f. 9.</w:t>
      </w:r>
    </w:p>
    <w:p w:rsidR="0003251E" w:rsidRDefault="0003251E" w:rsidP="0003251E">
      <w:pPr>
        <w:pStyle w:val="SangriaFrancesaArticulo"/>
      </w:pPr>
      <w:r w:rsidRPr="0003251E">
        <w:rPr>
          <w:rStyle w:val="TextoNormalNegritaCaracter"/>
        </w:rPr>
        <w:t>Artículo 15.3.</w:t>
      </w:r>
      <w:r w:rsidRPr="0003251E">
        <w:rPr>
          <w:rStyle w:val="TextoNormalCaracter"/>
        </w:rPr>
        <w:t>-</w:t>
      </w:r>
      <w:r>
        <w:t xml:space="preserve"> Sentencia </w:t>
      </w:r>
      <w:hyperlink w:anchor="SENTENCIA_2012_80" w:history="1">
        <w:r w:rsidRPr="0003251E">
          <w:rPr>
            <w:rStyle w:val="TextoNormalCaracter"/>
          </w:rPr>
          <w:t>80/2012</w:t>
        </w:r>
      </w:hyperlink>
      <w:r>
        <w:t>, f. 9.</w:t>
      </w:r>
    </w:p>
    <w:p w:rsidR="0003251E" w:rsidRDefault="0003251E" w:rsidP="0003251E">
      <w:pPr>
        <w:pStyle w:val="SangriaFrancesaArticulo"/>
      </w:pPr>
      <w:r w:rsidRPr="0003251E">
        <w:rPr>
          <w:rStyle w:val="TextoNormalNegritaCaracter"/>
        </w:rPr>
        <w:t>Artículo 16.</w:t>
      </w:r>
      <w:r w:rsidRPr="0003251E">
        <w:rPr>
          <w:rStyle w:val="TextoNormalCaracter"/>
        </w:rPr>
        <w:t>-</w:t>
      </w:r>
      <w:r>
        <w:t xml:space="preserve"> Sentencia </w:t>
      </w:r>
      <w:hyperlink w:anchor="SENTENCIA_2012_110" w:history="1">
        <w:r w:rsidRPr="0003251E">
          <w:rPr>
            <w:rStyle w:val="TextoNormalCaracter"/>
          </w:rPr>
          <w:t>110/2012</w:t>
        </w:r>
      </w:hyperlink>
      <w:r>
        <w:t>, f. 5.</w:t>
      </w:r>
    </w:p>
    <w:p w:rsidR="0003251E" w:rsidRDefault="0003251E" w:rsidP="0003251E">
      <w:pPr>
        <w:pStyle w:val="SangriaFrancesaArticulo"/>
      </w:pPr>
      <w:r w:rsidRPr="0003251E">
        <w:rPr>
          <w:rStyle w:val="TextoNormalNegritaCaracter"/>
        </w:rPr>
        <w:t>Artículo 16.1 inciso 1.</w:t>
      </w:r>
      <w:r w:rsidRPr="0003251E">
        <w:rPr>
          <w:rStyle w:val="TextoNormalCaracter"/>
        </w:rPr>
        <w:t>-</w:t>
      </w:r>
      <w:r>
        <w:t xml:space="preserve"> Sentencia </w:t>
      </w:r>
      <w:hyperlink w:anchor="SENTENCIA_2012_80" w:history="1">
        <w:r w:rsidRPr="0003251E">
          <w:rPr>
            <w:rStyle w:val="TextoNormalCaracter"/>
          </w:rPr>
          <w:t>80/2012</w:t>
        </w:r>
      </w:hyperlink>
      <w:r>
        <w:t>, f. 10.</w:t>
      </w:r>
    </w:p>
    <w:p w:rsidR="0003251E" w:rsidRDefault="0003251E" w:rsidP="0003251E">
      <w:pPr>
        <w:pStyle w:val="SangriaFrancesaArticulo"/>
      </w:pPr>
      <w:r w:rsidRPr="0003251E">
        <w:rPr>
          <w:rStyle w:val="TextoNormalNegritaCaracter"/>
        </w:rPr>
        <w:t>Artículo 16.3.</w:t>
      </w:r>
      <w:r w:rsidRPr="0003251E">
        <w:rPr>
          <w:rStyle w:val="TextoNormalCaracter"/>
        </w:rPr>
        <w:t>-</w:t>
      </w:r>
      <w:r>
        <w:t xml:space="preserve"> Sentencia </w:t>
      </w:r>
      <w:hyperlink w:anchor="SENTENCIA_2012_80" w:history="1">
        <w:r w:rsidRPr="0003251E">
          <w:rPr>
            <w:rStyle w:val="TextoNormalCaracter"/>
          </w:rPr>
          <w:t>80/2012</w:t>
        </w:r>
      </w:hyperlink>
      <w:r>
        <w:t>, f. 9.</w:t>
      </w:r>
    </w:p>
    <w:p w:rsidR="0003251E" w:rsidRDefault="0003251E" w:rsidP="0003251E">
      <w:pPr>
        <w:pStyle w:val="SangriaFrancesaArticulo"/>
      </w:pPr>
      <w:r w:rsidRPr="0003251E">
        <w:rPr>
          <w:rStyle w:val="TextoNormalNegritaCaracter"/>
        </w:rPr>
        <w:t>Artículo 16.6.</w:t>
      </w:r>
      <w:r w:rsidRPr="0003251E">
        <w:rPr>
          <w:rStyle w:val="TextoNormalCaracter"/>
        </w:rPr>
        <w:t>-</w:t>
      </w:r>
      <w:r>
        <w:t xml:space="preserve"> Sentencias </w:t>
      </w:r>
      <w:hyperlink w:anchor="SENTENCIA_2012_80" w:history="1">
        <w:r w:rsidRPr="0003251E">
          <w:rPr>
            <w:rStyle w:val="TextoNormalCaracter"/>
          </w:rPr>
          <w:t>80/2012</w:t>
        </w:r>
      </w:hyperlink>
      <w:r>
        <w:t xml:space="preserve">, ff. 1, 2, 9, 10, VP I, VP II; </w:t>
      </w:r>
      <w:hyperlink w:anchor="SENTENCIA_2012_110" w:history="1">
        <w:r w:rsidRPr="0003251E">
          <w:rPr>
            <w:rStyle w:val="TextoNormalCaracter"/>
          </w:rPr>
          <w:t>110/2012</w:t>
        </w:r>
      </w:hyperlink>
      <w:r>
        <w:t>, f. 2.</w:t>
      </w:r>
    </w:p>
    <w:p w:rsidR="0003251E" w:rsidRDefault="0003251E" w:rsidP="0003251E">
      <w:pPr>
        <w:pStyle w:val="SangriaFrancesaArticulo"/>
      </w:pPr>
      <w:r w:rsidRPr="0003251E">
        <w:rPr>
          <w:rStyle w:val="TextoNormalNegritaCaracter"/>
        </w:rPr>
        <w:t>Artículo 16.6 inciso 1.</w:t>
      </w:r>
      <w:r w:rsidRPr="0003251E">
        <w:rPr>
          <w:rStyle w:val="TextoNormalCaracter"/>
        </w:rPr>
        <w:t>-</w:t>
      </w:r>
      <w:r>
        <w:t xml:space="preserve"> Sentencias </w:t>
      </w:r>
      <w:hyperlink w:anchor="SENTENCIA_2012_80" w:history="1">
        <w:r w:rsidRPr="0003251E">
          <w:rPr>
            <w:rStyle w:val="TextoNormalCaracter"/>
          </w:rPr>
          <w:t>80/2012</w:t>
        </w:r>
      </w:hyperlink>
      <w:r>
        <w:t xml:space="preserve">, ff. 10, 11, VP I; </w:t>
      </w:r>
      <w:hyperlink w:anchor="SENTENCIA_2012_110" w:history="1">
        <w:r w:rsidRPr="0003251E">
          <w:rPr>
            <w:rStyle w:val="TextoNormalCaracter"/>
          </w:rPr>
          <w:t>110/2012</w:t>
        </w:r>
      </w:hyperlink>
      <w:r>
        <w:t>, f. 5.</w:t>
      </w:r>
    </w:p>
    <w:p w:rsidR="0003251E" w:rsidRDefault="0003251E" w:rsidP="0003251E">
      <w:pPr>
        <w:pStyle w:val="SangriaFrancesaArticulo"/>
      </w:pPr>
      <w:r w:rsidRPr="0003251E">
        <w:rPr>
          <w:rStyle w:val="TextoNormalNegritaCaracter"/>
        </w:rPr>
        <w:t>Artículo 16.6 inciso 2.</w:t>
      </w:r>
      <w:r w:rsidRPr="0003251E">
        <w:rPr>
          <w:rStyle w:val="TextoNormalCaracter"/>
        </w:rPr>
        <w:t>-</w:t>
      </w:r>
      <w:r>
        <w:t xml:space="preserve"> Sentencia </w:t>
      </w:r>
      <w:hyperlink w:anchor="SENTENCIA_2012_80" w:history="1">
        <w:r w:rsidRPr="0003251E">
          <w:rPr>
            <w:rStyle w:val="TextoNormalCaracter"/>
          </w:rPr>
          <w:t>80/2012</w:t>
        </w:r>
      </w:hyperlink>
      <w:r>
        <w:t>, ff. 9, 10.</w:t>
      </w:r>
    </w:p>
    <w:p w:rsidR="0003251E" w:rsidRDefault="0003251E" w:rsidP="0003251E">
      <w:pPr>
        <w:pStyle w:val="SangriaFrancesaArticulo"/>
      </w:pPr>
      <w:r w:rsidRPr="0003251E">
        <w:rPr>
          <w:rStyle w:val="TextoNormalNegritaCaracter"/>
        </w:rPr>
        <w:t>Artículo 16.7.</w:t>
      </w:r>
      <w:r w:rsidRPr="0003251E">
        <w:rPr>
          <w:rStyle w:val="TextoNormalCaracter"/>
        </w:rPr>
        <w:t>-</w:t>
      </w:r>
      <w:r>
        <w:t xml:space="preserve"> Sentencia </w:t>
      </w:r>
      <w:hyperlink w:anchor="SENTENCIA_2012_80" w:history="1">
        <w:r w:rsidRPr="0003251E">
          <w:rPr>
            <w:rStyle w:val="TextoNormalCaracter"/>
          </w:rPr>
          <w:t>80/2012</w:t>
        </w:r>
      </w:hyperlink>
      <w:r>
        <w:t>, f. 9.</w:t>
      </w:r>
    </w:p>
    <w:p w:rsidR="0003251E" w:rsidRDefault="0003251E" w:rsidP="0003251E">
      <w:pPr>
        <w:pStyle w:val="SangriaFrancesaArticulo"/>
      </w:pPr>
      <w:r w:rsidRPr="0003251E">
        <w:rPr>
          <w:rStyle w:val="TextoNormalNegritaCaracter"/>
        </w:rPr>
        <w:t>Artículo 24.1.</w:t>
      </w:r>
      <w:r w:rsidRPr="0003251E">
        <w:rPr>
          <w:rStyle w:val="TextoNormalCaracter"/>
        </w:rPr>
        <w:t>-</w:t>
      </w:r>
      <w:r>
        <w:t xml:space="preserve"> Sentencia </w:t>
      </w:r>
      <w:hyperlink w:anchor="SENTENCIA_2012_80" w:history="1">
        <w:r w:rsidRPr="0003251E">
          <w:rPr>
            <w:rStyle w:val="TextoNormalCaracter"/>
          </w:rPr>
          <w:t>80/2012</w:t>
        </w:r>
      </w:hyperlink>
      <w:r>
        <w:t>, f. 9.</w:t>
      </w:r>
    </w:p>
    <w:p w:rsidR="0003251E" w:rsidRDefault="0003251E" w:rsidP="0003251E">
      <w:pPr>
        <w:pStyle w:val="SangriaFrancesaArticulo"/>
      </w:pPr>
      <w:r w:rsidRPr="0003251E">
        <w:rPr>
          <w:rStyle w:val="TextoNormalNegritaCaracter"/>
        </w:rPr>
        <w:t>Artículo 27.</w:t>
      </w:r>
      <w:r w:rsidRPr="0003251E">
        <w:rPr>
          <w:rStyle w:val="TextoNormalCaracter"/>
        </w:rPr>
        <w:t>-</w:t>
      </w:r>
      <w:r>
        <w:t xml:space="preserve"> Sentencia </w:t>
      </w:r>
      <w:hyperlink w:anchor="SENTENCIA_2012_80" w:history="1">
        <w:r w:rsidRPr="0003251E">
          <w:rPr>
            <w:rStyle w:val="TextoNormalCaracter"/>
          </w:rPr>
          <w:t>80/2012</w:t>
        </w:r>
      </w:hyperlink>
      <w:r>
        <w:t>, f. 9.</w:t>
      </w:r>
    </w:p>
    <w:p w:rsidR="0003251E" w:rsidRDefault="0003251E" w:rsidP="0003251E">
      <w:pPr>
        <w:pStyle w:val="SangriaFrancesaArticulo"/>
      </w:pPr>
      <w:r w:rsidRPr="0003251E">
        <w:rPr>
          <w:rStyle w:val="TextoNormalNegritaCaracter"/>
        </w:rPr>
        <w:t>Artículo 33.2.</w:t>
      </w:r>
      <w:r w:rsidRPr="0003251E">
        <w:rPr>
          <w:rStyle w:val="TextoNormalCaracter"/>
        </w:rPr>
        <w:t>-</w:t>
      </w:r>
      <w:r>
        <w:t xml:space="preserve"> Sentencia </w:t>
      </w:r>
      <w:hyperlink w:anchor="SENTENCIA_2012_80" w:history="1">
        <w:r w:rsidRPr="0003251E">
          <w:rPr>
            <w:rStyle w:val="TextoNormalCaracter"/>
          </w:rPr>
          <w:t>80/2012</w:t>
        </w:r>
      </w:hyperlink>
      <w:r>
        <w:t>, f. 9.</w:t>
      </w:r>
    </w:p>
    <w:p w:rsidR="0003251E" w:rsidRDefault="0003251E" w:rsidP="0003251E">
      <w:pPr>
        <w:pStyle w:val="SangriaFrancesaArticulo"/>
      </w:pPr>
      <w:r w:rsidRPr="0003251E">
        <w:rPr>
          <w:rStyle w:val="TextoNormalNegritaCaracter"/>
        </w:rPr>
        <w:t>Artículo 34.</w:t>
      </w:r>
      <w:r w:rsidRPr="0003251E">
        <w:rPr>
          <w:rStyle w:val="TextoNormalCaracter"/>
        </w:rPr>
        <w:t>-</w:t>
      </w:r>
      <w:r>
        <w:t xml:space="preserve"> Sentencia </w:t>
      </w:r>
      <w:hyperlink w:anchor="SENTENCIA_2012_80" w:history="1">
        <w:r w:rsidRPr="0003251E">
          <w:rPr>
            <w:rStyle w:val="TextoNormalCaracter"/>
          </w:rPr>
          <w:t>80/2012</w:t>
        </w:r>
      </w:hyperlink>
      <w:r>
        <w:t>, f. 9.</w:t>
      </w:r>
    </w:p>
    <w:p w:rsidR="0003251E" w:rsidRDefault="0003251E" w:rsidP="0003251E">
      <w:pPr>
        <w:pStyle w:val="SangriaFrancesaArticulo"/>
      </w:pPr>
      <w:r w:rsidRPr="0003251E">
        <w:rPr>
          <w:rStyle w:val="TextoNormalNegritaCaracter"/>
        </w:rPr>
        <w:t>Artículo 37.</w:t>
      </w:r>
      <w:r w:rsidRPr="0003251E">
        <w:rPr>
          <w:rStyle w:val="TextoNormalCaracter"/>
        </w:rPr>
        <w:t>-</w:t>
      </w:r>
      <w:r>
        <w:t xml:space="preserve"> Sentencia </w:t>
      </w:r>
      <w:hyperlink w:anchor="SENTENCIA_2012_80" w:history="1">
        <w:r w:rsidRPr="0003251E">
          <w:rPr>
            <w:rStyle w:val="TextoNormalCaracter"/>
          </w:rPr>
          <w:t>80/2012</w:t>
        </w:r>
      </w:hyperlink>
      <w:r>
        <w:t>, ff. 9, 10.</w:t>
      </w:r>
    </w:p>
    <w:p w:rsidR="0003251E" w:rsidRDefault="0003251E" w:rsidP="0003251E">
      <w:pPr>
        <w:pStyle w:val="SangriaFrancesaArticulo"/>
      </w:pPr>
      <w:r w:rsidRPr="0003251E">
        <w:rPr>
          <w:rStyle w:val="TextoNormalNegritaCaracter"/>
        </w:rPr>
        <w:t>Artículo 45.1 inciso 2.</w:t>
      </w:r>
      <w:r w:rsidRPr="0003251E">
        <w:rPr>
          <w:rStyle w:val="TextoNormalCaracter"/>
        </w:rPr>
        <w:t>-</w:t>
      </w:r>
      <w:r>
        <w:t xml:space="preserve"> Sentencia </w:t>
      </w:r>
      <w:hyperlink w:anchor="SENTENCIA_2012_80" w:history="1">
        <w:r w:rsidRPr="0003251E">
          <w:rPr>
            <w:rStyle w:val="TextoNormalCaracter"/>
          </w:rPr>
          <w:t>80/2012</w:t>
        </w:r>
      </w:hyperlink>
      <w:r>
        <w:t>, f. 9.</w:t>
      </w:r>
    </w:p>
    <w:p w:rsidR="0003251E" w:rsidRDefault="0003251E" w:rsidP="0003251E">
      <w:pPr>
        <w:pStyle w:val="TextoNormal"/>
      </w:pPr>
    </w:p>
    <w:p w:rsidR="0003251E" w:rsidRDefault="0003251E" w:rsidP="0003251E">
      <w:pPr>
        <w:pStyle w:val="TextoNormalNegritaCentradoSubrayado"/>
        <w:suppressAutoHyphens/>
      </w:pPr>
      <w:r>
        <w:t>J.16.c) Decretos y otras disposiciones reglamentarias</w:t>
      </w:r>
    </w:p>
    <w:p w:rsidR="0003251E" w:rsidRDefault="0003251E" w:rsidP="0003251E">
      <w:pPr>
        <w:pStyle w:val="TextoNormalNegritaCentradoSubrayado"/>
      </w:pPr>
    </w:p>
    <w:p w:rsidR="0003251E" w:rsidRDefault="0003251E" w:rsidP="0003251E">
      <w:pPr>
        <w:pStyle w:val="TextoNormalNegritaCursivandice"/>
      </w:pPr>
      <w:r>
        <w:t>Decreto del Gobierno Vasco 129/1997, de 3 de junio Dotación de medios humanos de las oficinas de farmacia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78" w:history="1">
        <w:r w:rsidRPr="0003251E">
          <w:rPr>
            <w:rStyle w:val="TextoNormalCaracter"/>
          </w:rPr>
          <w:t>78/2012</w:t>
        </w:r>
      </w:hyperlink>
      <w:r>
        <w:t>, f. 3.</w:t>
      </w:r>
    </w:p>
    <w:p w:rsidR="0003251E" w:rsidRDefault="0003251E" w:rsidP="0003251E">
      <w:pPr>
        <w:pStyle w:val="SangriaFrancesaArticulo"/>
      </w:pPr>
    </w:p>
    <w:p w:rsidR="0003251E" w:rsidRDefault="0003251E" w:rsidP="0003251E">
      <w:pPr>
        <w:pStyle w:val="TextoNormalNegritaCursivandice"/>
      </w:pPr>
      <w:r>
        <w:t>Decreto del Gobierno Vasco 63/1998, de 31 de marzo. Acuerdo entre el Departamento de justicia y las organizaciones sindicales sobre la modernización en la prestación del servicio público de la justicia y su repercusión en las condiciones de trabajo del personal al servicio de la Administración de justicia en el País Vasco</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Auto </w:t>
      </w:r>
      <w:hyperlink w:anchor="AUTO_2012_87" w:history="1">
        <w:r w:rsidRPr="0003251E">
          <w:rPr>
            <w:rStyle w:val="TextoNormalCaracter"/>
          </w:rPr>
          <w:t>87/2012</w:t>
        </w:r>
      </w:hyperlink>
      <w:r>
        <w:t>.</w:t>
      </w:r>
    </w:p>
    <w:p w:rsidR="0003251E" w:rsidRDefault="0003251E" w:rsidP="0003251E">
      <w:pPr>
        <w:pStyle w:val="TextoNormal"/>
      </w:pPr>
    </w:p>
    <w:p w:rsidR="0003251E" w:rsidRDefault="0003251E" w:rsidP="0003251E">
      <w:pPr>
        <w:pStyle w:val="SangriaFrancesaArticulo"/>
      </w:pPr>
    </w:p>
    <w:p w:rsidR="0003251E" w:rsidRDefault="0003251E" w:rsidP="0003251E">
      <w:pPr>
        <w:pStyle w:val="TextoNormalNegritaCentrado"/>
        <w:suppressAutoHyphens/>
      </w:pPr>
      <w:r w:rsidRPr="0003251E">
        <w:rPr>
          <w:rStyle w:val="TextoNormalNegritaCentradoSombreado"/>
        </w:rPr>
        <w:t>J.17) Valencia</w:t>
      </w:r>
    </w:p>
    <w:p w:rsidR="0003251E" w:rsidRDefault="0003251E" w:rsidP="0003251E">
      <w:pPr>
        <w:pStyle w:val="TextoNormal"/>
      </w:pPr>
    </w:p>
    <w:p w:rsidR="0003251E" w:rsidRDefault="0003251E" w:rsidP="0003251E">
      <w:pPr>
        <w:pStyle w:val="TextoNormalNegritaCentradoSubrayado"/>
        <w:suppressAutoHyphens/>
      </w:pPr>
      <w:r>
        <w:t>J.17.a) Estatuto de Autonomía</w:t>
      </w:r>
    </w:p>
    <w:p w:rsidR="0003251E" w:rsidRDefault="0003251E" w:rsidP="0003251E">
      <w:pPr>
        <w:pStyle w:val="TextoNormalNegritaCentradoSubrayado"/>
      </w:pPr>
    </w:p>
    <w:p w:rsidR="0003251E" w:rsidRDefault="0003251E" w:rsidP="0003251E">
      <w:pPr>
        <w:pStyle w:val="TextoNormalNegritaCursivandice"/>
      </w:pPr>
      <w:r>
        <w:t>Ley Orgánica 5/1982, de 1 de julio. Estatuto de Autonomía de la Comunidad Valenciana</w:t>
      </w:r>
    </w:p>
    <w:p w:rsidR="0003251E" w:rsidRDefault="0003251E" w:rsidP="0003251E">
      <w:pPr>
        <w:pStyle w:val="SangriaFrancesaArticulo"/>
      </w:pPr>
      <w:r w:rsidRPr="0003251E">
        <w:rPr>
          <w:rStyle w:val="TextoNormalNegritaCaracter"/>
        </w:rPr>
        <w:lastRenderedPageBreak/>
        <w:t>Artículo 49.1.24</w:t>
      </w:r>
      <w:r>
        <w:t xml:space="preserve"> </w:t>
      </w:r>
      <w:r w:rsidRPr="0003251E">
        <w:rPr>
          <w:rStyle w:val="TextoNormalCaracter"/>
        </w:rPr>
        <w:t>(redactado por la Ley Orgánica 1/2006, de 10 de abril)</w:t>
      </w:r>
      <w:r w:rsidRPr="0003251E">
        <w:rPr>
          <w:rStyle w:val="TextoNormalNegritaCaracter"/>
        </w:rPr>
        <w:t>.</w:t>
      </w:r>
      <w:r w:rsidRPr="0003251E">
        <w:rPr>
          <w:rStyle w:val="TextoNormalCaracter"/>
        </w:rPr>
        <w:t>-</w:t>
      </w:r>
      <w:r>
        <w:t xml:space="preserve"> Sentencia </w:t>
      </w:r>
      <w:hyperlink w:anchor="SENTENCIA_2012_72" w:history="1">
        <w:r w:rsidRPr="0003251E">
          <w:rPr>
            <w:rStyle w:val="TextoNormalCaracter"/>
          </w:rPr>
          <w:t>72/2012</w:t>
        </w:r>
      </w:hyperlink>
      <w:r>
        <w:t>, f. 4.</w:t>
      </w:r>
    </w:p>
    <w:p w:rsidR="0003251E" w:rsidRDefault="0003251E" w:rsidP="0003251E">
      <w:pPr>
        <w:pStyle w:val="SangriaFrancesaArticulo"/>
      </w:pPr>
      <w:r w:rsidRPr="0003251E">
        <w:rPr>
          <w:rStyle w:val="TextoNormalNegritaCaracter"/>
        </w:rPr>
        <w:t>Artículo 52.1 a).</w:t>
      </w:r>
      <w:r w:rsidRPr="0003251E">
        <w:rPr>
          <w:rStyle w:val="TextoNormalCaracter"/>
        </w:rPr>
        <w:t>-</w:t>
      </w:r>
      <w:r>
        <w:t xml:space="preserve"> Sentencia </w:t>
      </w:r>
      <w:hyperlink w:anchor="SENTENCIA_2012_19" w:history="1">
        <w:r w:rsidRPr="0003251E">
          <w:rPr>
            <w:rStyle w:val="TextoNormalCaracter"/>
          </w:rPr>
          <w:t>19/2012</w:t>
        </w:r>
      </w:hyperlink>
      <w:r>
        <w:t>, f. 11.</w:t>
      </w:r>
    </w:p>
    <w:p w:rsidR="0003251E" w:rsidRDefault="0003251E" w:rsidP="0003251E">
      <w:pPr>
        <w:pStyle w:val="SangriaFrancesaArticulo"/>
      </w:pPr>
      <w:r w:rsidRPr="0003251E">
        <w:rPr>
          <w:rStyle w:val="TextoNormalNegritaCaracter"/>
        </w:rPr>
        <w:t>Artículo 52.5.</w:t>
      </w:r>
      <w:r w:rsidRPr="0003251E">
        <w:rPr>
          <w:rStyle w:val="TextoNormalCaracter"/>
        </w:rPr>
        <w:t>-</w:t>
      </w:r>
      <w:r>
        <w:t xml:space="preserve"> Sentencia </w:t>
      </w:r>
      <w:hyperlink w:anchor="SENTENCIA_2012_19" w:history="1">
        <w:r w:rsidRPr="0003251E">
          <w:rPr>
            <w:rStyle w:val="TextoNormalCaracter"/>
          </w:rPr>
          <w:t>19/2012</w:t>
        </w:r>
      </w:hyperlink>
      <w:r>
        <w:t>, ff. 2, 11.</w:t>
      </w:r>
    </w:p>
    <w:p w:rsidR="0003251E" w:rsidRDefault="0003251E" w:rsidP="0003251E">
      <w:pPr>
        <w:pStyle w:val="SangriaFrancesaArticulo"/>
      </w:pPr>
    </w:p>
    <w:p w:rsidR="0003251E" w:rsidRDefault="0003251E" w:rsidP="0003251E">
      <w:pPr>
        <w:pStyle w:val="TextoNormalNegritaCursivandice"/>
      </w:pPr>
      <w:r>
        <w:t>Ley Orgánica 1/2006, de 10 de abril. Reforma de la Ley Orgánica 5/1982, de 1 de julio, de Estatuto de Autonomía de la Comunidad Valenciana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72" w:history="1">
        <w:r w:rsidRPr="0003251E">
          <w:rPr>
            <w:rStyle w:val="TextoNormalCaracter"/>
          </w:rPr>
          <w:t>72/2012</w:t>
        </w:r>
      </w:hyperlink>
      <w:r>
        <w:t>, f. 4.</w:t>
      </w:r>
    </w:p>
    <w:p w:rsidR="0003251E" w:rsidRDefault="0003251E" w:rsidP="0003251E">
      <w:pPr>
        <w:pStyle w:val="SangriaFrancesaArticulo"/>
      </w:pPr>
      <w:r w:rsidRPr="0003251E">
        <w:rPr>
          <w:rStyle w:val="TextoNormalNegritaCaracter"/>
        </w:rPr>
        <w:t>Artículo 12.1.</w:t>
      </w:r>
      <w:r w:rsidRPr="0003251E">
        <w:rPr>
          <w:rStyle w:val="TextoNormalCaracter"/>
        </w:rPr>
        <w:t>-</w:t>
      </w:r>
      <w:r>
        <w:t xml:space="preserve"> Auto </w:t>
      </w:r>
      <w:hyperlink w:anchor="AUTO_2012_9" w:history="1">
        <w:r w:rsidRPr="0003251E">
          <w:rPr>
            <w:rStyle w:val="TextoNormalCaracter"/>
          </w:rPr>
          <w:t>9/2012</w:t>
        </w:r>
      </w:hyperlink>
      <w:r>
        <w:t>.</w:t>
      </w:r>
    </w:p>
    <w:p w:rsidR="0003251E" w:rsidRDefault="0003251E" w:rsidP="0003251E">
      <w:pPr>
        <w:pStyle w:val="SangriaFrancesaArticulo"/>
      </w:pPr>
      <w:r w:rsidRPr="0003251E">
        <w:rPr>
          <w:rStyle w:val="TextoNormalNegritaCaracter"/>
        </w:rPr>
        <w:t>Artículo 12.2.</w:t>
      </w:r>
      <w:r w:rsidRPr="0003251E">
        <w:rPr>
          <w:rStyle w:val="TextoNormalCaracter"/>
        </w:rPr>
        <w:t>-</w:t>
      </w:r>
      <w:r>
        <w:t xml:space="preserve"> Auto </w:t>
      </w:r>
      <w:hyperlink w:anchor="AUTO_2012_9" w:history="1">
        <w:r w:rsidRPr="0003251E">
          <w:rPr>
            <w:rStyle w:val="TextoNormalCaracter"/>
          </w:rPr>
          <w:t>9/2012</w:t>
        </w:r>
      </w:hyperlink>
      <w:r>
        <w:t>.</w:t>
      </w:r>
    </w:p>
    <w:p w:rsidR="0003251E" w:rsidRDefault="0003251E" w:rsidP="0003251E">
      <w:pPr>
        <w:pStyle w:val="SangriaFrancesaArticulo"/>
      </w:pPr>
      <w:r w:rsidRPr="0003251E">
        <w:rPr>
          <w:rStyle w:val="TextoNormalNegritaCaracter"/>
        </w:rPr>
        <w:t>Artículo 13.</w:t>
      </w:r>
      <w:r w:rsidRPr="0003251E">
        <w:rPr>
          <w:rStyle w:val="TextoNormalCaracter"/>
        </w:rPr>
        <w:t>-</w:t>
      </w:r>
      <w:r>
        <w:t xml:space="preserve"> Auto </w:t>
      </w:r>
      <w:hyperlink w:anchor="AUTO_2012_9" w:history="1">
        <w:r w:rsidRPr="0003251E">
          <w:rPr>
            <w:rStyle w:val="TextoNormalCaracter"/>
          </w:rPr>
          <w:t>9/2012</w:t>
        </w:r>
      </w:hyperlink>
      <w:r>
        <w:t>.</w:t>
      </w:r>
    </w:p>
    <w:p w:rsidR="0003251E" w:rsidRDefault="0003251E" w:rsidP="0003251E">
      <w:pPr>
        <w:pStyle w:val="SangriaFrancesaArticulo"/>
      </w:pPr>
      <w:r w:rsidRPr="0003251E">
        <w:rPr>
          <w:rStyle w:val="TextoNormalNegritaCaracter"/>
        </w:rPr>
        <w:t>Artículo 14.</w:t>
      </w:r>
      <w:r w:rsidRPr="0003251E">
        <w:rPr>
          <w:rStyle w:val="TextoNormalCaracter"/>
        </w:rPr>
        <w:t>-</w:t>
      </w:r>
      <w:r>
        <w:t xml:space="preserve"> Auto </w:t>
      </w:r>
      <w:hyperlink w:anchor="AUTO_2012_9" w:history="1">
        <w:r w:rsidRPr="0003251E">
          <w:rPr>
            <w:rStyle w:val="TextoNormalCaracter"/>
          </w:rPr>
          <w:t>9/2012</w:t>
        </w:r>
      </w:hyperlink>
      <w:r>
        <w:t>.</w:t>
      </w:r>
    </w:p>
    <w:p w:rsidR="0003251E" w:rsidRDefault="0003251E" w:rsidP="0003251E">
      <w:pPr>
        <w:pStyle w:val="SangriaFrancesaArticulo"/>
      </w:pPr>
      <w:r w:rsidRPr="0003251E">
        <w:rPr>
          <w:rStyle w:val="TextoNormalNegritaCaracter"/>
        </w:rPr>
        <w:t>Artículo 35.</w:t>
      </w:r>
      <w:r w:rsidRPr="0003251E">
        <w:rPr>
          <w:rStyle w:val="TextoNormalCaracter"/>
        </w:rPr>
        <w:t>-</w:t>
      </w:r>
      <w:r>
        <w:t xml:space="preserve"> Auto </w:t>
      </w:r>
      <w:hyperlink w:anchor="AUTO_2012_9" w:history="1">
        <w:r w:rsidRPr="0003251E">
          <w:rPr>
            <w:rStyle w:val="TextoNormalCaracter"/>
          </w:rPr>
          <w:t>9/2012</w:t>
        </w:r>
      </w:hyperlink>
      <w:r>
        <w:t>.</w:t>
      </w:r>
    </w:p>
    <w:p w:rsidR="0003251E" w:rsidRDefault="0003251E" w:rsidP="0003251E">
      <w:pPr>
        <w:pStyle w:val="SangriaFrancesaArticulo"/>
      </w:pPr>
      <w:r w:rsidRPr="0003251E">
        <w:rPr>
          <w:rStyle w:val="TextoNormalNegritaCaracter"/>
        </w:rPr>
        <w:t>Artículo 47.4.</w:t>
      </w:r>
      <w:r w:rsidRPr="0003251E">
        <w:rPr>
          <w:rStyle w:val="TextoNormalCaracter"/>
        </w:rPr>
        <w:t>-</w:t>
      </w:r>
      <w:r>
        <w:t xml:space="preserve"> Auto </w:t>
      </w:r>
      <w:hyperlink w:anchor="AUTO_2012_9" w:history="1">
        <w:r w:rsidRPr="0003251E">
          <w:rPr>
            <w:rStyle w:val="TextoNormalCaracter"/>
          </w:rPr>
          <w:t>9/2012</w:t>
        </w:r>
      </w:hyperlink>
      <w:r>
        <w:t>.</w:t>
      </w:r>
    </w:p>
    <w:p w:rsidR="0003251E" w:rsidRDefault="0003251E" w:rsidP="0003251E">
      <w:pPr>
        <w:pStyle w:val="SangriaFrancesaArticulo"/>
      </w:pPr>
      <w:r w:rsidRPr="0003251E">
        <w:rPr>
          <w:rStyle w:val="TextoNormalNegritaCaracter"/>
        </w:rPr>
        <w:t>Artículo 49.1.24.</w:t>
      </w:r>
      <w:r w:rsidRPr="0003251E">
        <w:rPr>
          <w:rStyle w:val="TextoNormalCaracter"/>
        </w:rPr>
        <w:t>-</w:t>
      </w:r>
      <w:r>
        <w:t xml:space="preserve"> Sentencia </w:t>
      </w:r>
      <w:hyperlink w:anchor="SENTENCIA_2012_77" w:history="1">
        <w:r w:rsidRPr="0003251E">
          <w:rPr>
            <w:rStyle w:val="TextoNormalCaracter"/>
          </w:rPr>
          <w:t>77/2012</w:t>
        </w:r>
      </w:hyperlink>
      <w:r>
        <w:t>, f. 3.</w:t>
      </w:r>
    </w:p>
    <w:p w:rsidR="0003251E" w:rsidRDefault="0003251E" w:rsidP="0003251E">
      <w:pPr>
        <w:pStyle w:val="SangriaFrancesaArticulo"/>
      </w:pPr>
      <w:r w:rsidRPr="0003251E">
        <w:rPr>
          <w:rStyle w:val="TextoNormalNegritaCaracter"/>
        </w:rPr>
        <w:t>Artículo 49.1.25.</w:t>
      </w:r>
      <w:r w:rsidRPr="0003251E">
        <w:rPr>
          <w:rStyle w:val="TextoNormalCaracter"/>
        </w:rPr>
        <w:t>-</w:t>
      </w:r>
      <w:r>
        <w:t xml:space="preserve"> Sentencia </w:t>
      </w:r>
      <w:hyperlink w:anchor="SENTENCIA_2012_77" w:history="1">
        <w:r w:rsidRPr="0003251E">
          <w:rPr>
            <w:rStyle w:val="TextoNormalCaracter"/>
          </w:rPr>
          <w:t>77/2012</w:t>
        </w:r>
      </w:hyperlink>
      <w:r>
        <w:t>, f. 3.</w:t>
      </w:r>
    </w:p>
    <w:p w:rsidR="0003251E" w:rsidRDefault="0003251E" w:rsidP="0003251E">
      <w:pPr>
        <w:pStyle w:val="SangriaFrancesaArticulo"/>
      </w:pPr>
      <w:r w:rsidRPr="0003251E">
        <w:rPr>
          <w:rStyle w:val="TextoNormalNegritaCaracter"/>
        </w:rPr>
        <w:t>Artículo 54.1.</w:t>
      </w:r>
      <w:r w:rsidRPr="0003251E">
        <w:rPr>
          <w:rStyle w:val="TextoNormalCaracter"/>
        </w:rPr>
        <w:t>-</w:t>
      </w:r>
      <w:r>
        <w:t xml:space="preserve"> Sentencia </w:t>
      </w:r>
      <w:hyperlink w:anchor="SENTENCIA_2012_136" w:history="1">
        <w:r w:rsidRPr="0003251E">
          <w:rPr>
            <w:rStyle w:val="TextoNormalCaracter"/>
          </w:rPr>
          <w:t>136/2012</w:t>
        </w:r>
      </w:hyperlink>
      <w:r>
        <w:t>, f. 4.</w:t>
      </w:r>
    </w:p>
    <w:p w:rsidR="0003251E" w:rsidRDefault="0003251E" w:rsidP="0003251E">
      <w:pPr>
        <w:pStyle w:val="SangriaFrancesaArticulo"/>
      </w:pPr>
      <w:r w:rsidRPr="0003251E">
        <w:rPr>
          <w:rStyle w:val="TextoNormalNegritaCaracter"/>
        </w:rPr>
        <w:t>Artículo 61.1.</w:t>
      </w:r>
      <w:r w:rsidRPr="0003251E">
        <w:rPr>
          <w:rStyle w:val="TextoNormalCaracter"/>
        </w:rPr>
        <w:t>-</w:t>
      </w:r>
      <w:r>
        <w:t xml:space="preserve"> Auto </w:t>
      </w:r>
      <w:hyperlink w:anchor="AUTO_2012_9" w:history="1">
        <w:r w:rsidRPr="0003251E">
          <w:rPr>
            <w:rStyle w:val="TextoNormalCaracter"/>
          </w:rPr>
          <w:t>9/2012</w:t>
        </w:r>
      </w:hyperlink>
      <w:r>
        <w:t>.</w:t>
      </w:r>
    </w:p>
    <w:p w:rsidR="0003251E" w:rsidRDefault="0003251E" w:rsidP="0003251E">
      <w:pPr>
        <w:pStyle w:val="SangriaFrancesaArticulo"/>
      </w:pPr>
      <w:r w:rsidRPr="0003251E">
        <w:rPr>
          <w:rStyle w:val="TextoNormalNegritaCaracter"/>
        </w:rPr>
        <w:t>Artículo 73.1 a).</w:t>
      </w:r>
      <w:r w:rsidRPr="0003251E">
        <w:rPr>
          <w:rStyle w:val="TextoNormalCaracter"/>
        </w:rPr>
        <w:t>-</w:t>
      </w:r>
      <w:r>
        <w:t xml:space="preserve"> Sentencia </w:t>
      </w:r>
      <w:hyperlink w:anchor="SENTENCIA_2012_19" w:history="1">
        <w:r w:rsidRPr="0003251E">
          <w:rPr>
            <w:rStyle w:val="TextoNormalCaracter"/>
          </w:rPr>
          <w:t>19/2012</w:t>
        </w:r>
      </w:hyperlink>
      <w:r>
        <w:t>, f. 11.</w:t>
      </w:r>
    </w:p>
    <w:p w:rsidR="0003251E" w:rsidRDefault="0003251E" w:rsidP="0003251E">
      <w:pPr>
        <w:pStyle w:val="SangriaFrancesaArticulo"/>
      </w:pPr>
      <w:r w:rsidRPr="0003251E">
        <w:rPr>
          <w:rStyle w:val="TextoNormalNegritaCaracter"/>
        </w:rPr>
        <w:t>Artículo 73.3.</w:t>
      </w:r>
      <w:r w:rsidRPr="0003251E">
        <w:rPr>
          <w:rStyle w:val="TextoNormalCaracter"/>
        </w:rPr>
        <w:t>-</w:t>
      </w:r>
      <w:r>
        <w:t xml:space="preserve"> Sentencia </w:t>
      </w:r>
      <w:hyperlink w:anchor="SENTENCIA_2012_19" w:history="1">
        <w:r w:rsidRPr="0003251E">
          <w:rPr>
            <w:rStyle w:val="TextoNormalCaracter"/>
          </w:rPr>
          <w:t>19/2012</w:t>
        </w:r>
      </w:hyperlink>
      <w:r>
        <w:t>, f. 2.</w:t>
      </w:r>
    </w:p>
    <w:p w:rsidR="0003251E" w:rsidRDefault="0003251E" w:rsidP="0003251E">
      <w:pPr>
        <w:pStyle w:val="SangriaFrancesaArticulo"/>
      </w:pPr>
      <w:r w:rsidRPr="0003251E">
        <w:rPr>
          <w:rStyle w:val="TextoNormalNegritaCaracter"/>
        </w:rPr>
        <w:t>Disposición transitoria séptima.</w:t>
      </w:r>
      <w:r w:rsidRPr="0003251E">
        <w:rPr>
          <w:rStyle w:val="TextoNormalCaracter"/>
        </w:rPr>
        <w:t>-</w:t>
      </w:r>
      <w:r>
        <w:t xml:space="preserve"> Auto </w:t>
      </w:r>
      <w:hyperlink w:anchor="AUTO_2012_9" w:history="1">
        <w:r w:rsidRPr="0003251E">
          <w:rPr>
            <w:rStyle w:val="TextoNormalCaracter"/>
          </w:rPr>
          <w:t>9/2012</w:t>
        </w:r>
      </w:hyperlink>
      <w:r>
        <w:t>.</w:t>
      </w:r>
    </w:p>
    <w:p w:rsidR="0003251E" w:rsidRDefault="0003251E" w:rsidP="0003251E">
      <w:pPr>
        <w:pStyle w:val="TextoNormal"/>
      </w:pPr>
    </w:p>
    <w:p w:rsidR="0003251E" w:rsidRDefault="0003251E" w:rsidP="0003251E">
      <w:pPr>
        <w:pStyle w:val="TextoNormalNegritaCentradoSubrayado"/>
        <w:suppressAutoHyphens/>
      </w:pPr>
      <w:r>
        <w:t>J.17.b) Leyes y disposiciones con fuerza de Ley</w:t>
      </w:r>
    </w:p>
    <w:p w:rsidR="0003251E" w:rsidRDefault="0003251E" w:rsidP="0003251E">
      <w:pPr>
        <w:pStyle w:val="TextoNormalNegritaCentradoSubrayado"/>
      </w:pPr>
    </w:p>
    <w:p w:rsidR="0003251E" w:rsidRDefault="0003251E" w:rsidP="0003251E">
      <w:pPr>
        <w:pStyle w:val="TextoNormalNegritaCursivandice"/>
      </w:pPr>
      <w:r>
        <w:t>Ley de las Cortes Valencianas 11/1994, de 27 de diciembre. Espacios naturales protegidos de la Comunidad Valenciana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8" w:history="1">
        <w:r w:rsidRPr="0003251E">
          <w:rPr>
            <w:rStyle w:val="TextoNormalCaracter"/>
          </w:rPr>
          <w:t>18/2012</w:t>
        </w:r>
      </w:hyperlink>
      <w:r>
        <w:t>, f. 1.</w:t>
      </w:r>
    </w:p>
    <w:p w:rsidR="0003251E" w:rsidRDefault="0003251E" w:rsidP="0003251E">
      <w:pPr>
        <w:pStyle w:val="SangriaFrancesaArticulo"/>
      </w:pPr>
    </w:p>
    <w:p w:rsidR="0003251E" w:rsidRDefault="0003251E" w:rsidP="0003251E">
      <w:pPr>
        <w:pStyle w:val="TextoNormalNegritaCursivandice"/>
      </w:pPr>
      <w:r>
        <w:t>Decreto Legislativo de la Generalidad Valenciana 1/2005, de 25 de febrero. Texto refundido de la Ley de tasas de la Generalidad</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36" w:history="1">
        <w:r w:rsidRPr="0003251E">
          <w:rPr>
            <w:rStyle w:val="TextoNormalCaracter"/>
          </w:rPr>
          <w:t>136/2012</w:t>
        </w:r>
      </w:hyperlink>
      <w:r>
        <w:t>, f. 8.</w:t>
      </w:r>
    </w:p>
    <w:p w:rsidR="0003251E" w:rsidRDefault="0003251E" w:rsidP="0003251E">
      <w:pPr>
        <w:pStyle w:val="SangriaFrancesaArticulo"/>
      </w:pPr>
      <w:r w:rsidRPr="0003251E">
        <w:rPr>
          <w:rStyle w:val="TextoNormalNegritaCaracter"/>
        </w:rPr>
        <w:t>Artículo 171</w:t>
      </w:r>
      <w:r>
        <w:t xml:space="preserve"> </w:t>
      </w:r>
      <w:r w:rsidRPr="0003251E">
        <w:rPr>
          <w:rStyle w:val="TextoNormalCaracter"/>
        </w:rPr>
        <w:t>(redactado por la Ley de las Cortes Valencianas 16/2008, de 22 de diciembre)</w:t>
      </w:r>
      <w:r w:rsidRPr="0003251E">
        <w:rPr>
          <w:rStyle w:val="TextoNormalNegritaCaracter"/>
        </w:rPr>
        <w:t>.</w:t>
      </w:r>
      <w:r w:rsidRPr="0003251E">
        <w:rPr>
          <w:rStyle w:val="TextoNormalCaracter"/>
        </w:rPr>
        <w:t>-</w:t>
      </w:r>
      <w:r>
        <w:t xml:space="preserve"> Sentencia </w:t>
      </w:r>
      <w:hyperlink w:anchor="SENTENCIA_2012_136" w:history="1">
        <w:r w:rsidRPr="0003251E">
          <w:rPr>
            <w:rStyle w:val="TextoNormalCaracter"/>
          </w:rPr>
          <w:t>136/2012</w:t>
        </w:r>
      </w:hyperlink>
      <w:r>
        <w:t>, ff. 1, 2.</w:t>
      </w:r>
    </w:p>
    <w:p w:rsidR="0003251E" w:rsidRDefault="0003251E" w:rsidP="0003251E">
      <w:pPr>
        <w:pStyle w:val="SangriaFrancesaArticulo"/>
      </w:pPr>
      <w:r w:rsidRPr="0003251E">
        <w:rPr>
          <w:rStyle w:val="TextoNormalNegritaCaracter"/>
        </w:rPr>
        <w:t>Artículo 171 apartados 2 a 7.</w:t>
      </w:r>
      <w:r w:rsidRPr="0003251E">
        <w:rPr>
          <w:rStyle w:val="TextoNormalCaracter"/>
        </w:rPr>
        <w:t>-</w:t>
      </w:r>
      <w:r>
        <w:t xml:space="preserve"> Sentencia </w:t>
      </w:r>
      <w:hyperlink w:anchor="SENTENCIA_2012_136" w:history="1">
        <w:r w:rsidRPr="0003251E">
          <w:rPr>
            <w:rStyle w:val="TextoNormalCaracter"/>
          </w:rPr>
          <w:t>136/2012</w:t>
        </w:r>
      </w:hyperlink>
      <w:r>
        <w:t>, f. 7.</w:t>
      </w:r>
    </w:p>
    <w:p w:rsidR="0003251E" w:rsidRDefault="0003251E" w:rsidP="0003251E">
      <w:pPr>
        <w:pStyle w:val="SangriaFrancesaArticulo"/>
      </w:pPr>
      <w:r w:rsidRPr="0003251E">
        <w:rPr>
          <w:rStyle w:val="TextoNormalNegritaCaracter"/>
        </w:rPr>
        <w:t>Artículo 171.1</w:t>
      </w:r>
      <w:r>
        <w:t xml:space="preserve"> </w:t>
      </w:r>
      <w:r w:rsidRPr="0003251E">
        <w:rPr>
          <w:rStyle w:val="TextoNormalCaracter"/>
        </w:rPr>
        <w:t>(redactado por la Ley de las Cortes Valencianas 16/2008, de 22 de diciembre)</w:t>
      </w:r>
      <w:r w:rsidRPr="0003251E">
        <w:rPr>
          <w:rStyle w:val="TextoNormalNegritaCaracter"/>
        </w:rPr>
        <w:t>.</w:t>
      </w:r>
      <w:r w:rsidRPr="0003251E">
        <w:rPr>
          <w:rStyle w:val="TextoNormalCaracter"/>
        </w:rPr>
        <w:t>-</w:t>
      </w:r>
      <w:r>
        <w:t xml:space="preserve"> Sentencia </w:t>
      </w:r>
      <w:hyperlink w:anchor="SENTENCIA_2012_136" w:history="1">
        <w:r w:rsidRPr="0003251E">
          <w:rPr>
            <w:rStyle w:val="TextoNormalCaracter"/>
          </w:rPr>
          <w:t>136/2012</w:t>
        </w:r>
      </w:hyperlink>
      <w:r>
        <w:t>, ff. 2, 6, 8.</w:t>
      </w:r>
    </w:p>
    <w:p w:rsidR="0003251E" w:rsidRDefault="0003251E" w:rsidP="0003251E">
      <w:pPr>
        <w:pStyle w:val="SangriaFrancesaArticulo"/>
      </w:pPr>
      <w:r w:rsidRPr="0003251E">
        <w:rPr>
          <w:rStyle w:val="TextoNormalNegritaCaracter"/>
        </w:rPr>
        <w:t>Artículo 172</w:t>
      </w:r>
      <w:r>
        <w:t xml:space="preserve"> </w:t>
      </w:r>
      <w:r w:rsidRPr="0003251E">
        <w:rPr>
          <w:rStyle w:val="TextoNormalCaracter"/>
        </w:rPr>
        <w:t>(redactado por la Ley de las Cortes Valencianas 16/2008, de 22 de diciembre)</w:t>
      </w:r>
      <w:r w:rsidRPr="0003251E">
        <w:rPr>
          <w:rStyle w:val="TextoNormalNegritaCaracter"/>
        </w:rPr>
        <w:t>.</w:t>
      </w:r>
      <w:r w:rsidRPr="0003251E">
        <w:rPr>
          <w:rStyle w:val="TextoNormalCaracter"/>
        </w:rPr>
        <w:t>-</w:t>
      </w:r>
      <w:r>
        <w:t xml:space="preserve"> Sentencia </w:t>
      </w:r>
      <w:hyperlink w:anchor="SENTENCIA_2012_136" w:history="1">
        <w:r w:rsidRPr="0003251E">
          <w:rPr>
            <w:rStyle w:val="TextoNormalCaracter"/>
          </w:rPr>
          <w:t>136/2012</w:t>
        </w:r>
      </w:hyperlink>
      <w:r>
        <w:t>, f. 2.</w:t>
      </w:r>
    </w:p>
    <w:p w:rsidR="0003251E" w:rsidRDefault="0003251E" w:rsidP="0003251E">
      <w:pPr>
        <w:pStyle w:val="SangriaFrancesaArticulo"/>
      </w:pPr>
      <w:r w:rsidRPr="0003251E">
        <w:rPr>
          <w:rStyle w:val="TextoNormalNegritaCaracter"/>
        </w:rPr>
        <w:t>Artículo 172.1.</w:t>
      </w:r>
      <w:r w:rsidRPr="0003251E">
        <w:rPr>
          <w:rStyle w:val="TextoNormalCaracter"/>
        </w:rPr>
        <w:t>-</w:t>
      </w:r>
      <w:r>
        <w:t xml:space="preserve"> Sentencia </w:t>
      </w:r>
      <w:hyperlink w:anchor="SENTENCIA_2012_136" w:history="1">
        <w:r w:rsidRPr="0003251E">
          <w:rPr>
            <w:rStyle w:val="TextoNormalCaracter"/>
          </w:rPr>
          <w:t>136/2012</w:t>
        </w:r>
      </w:hyperlink>
      <w:r>
        <w:t>, f. 8.</w:t>
      </w:r>
    </w:p>
    <w:p w:rsidR="0003251E" w:rsidRDefault="0003251E" w:rsidP="0003251E">
      <w:pPr>
        <w:pStyle w:val="SangriaFrancesaArticulo"/>
      </w:pPr>
      <w:r w:rsidRPr="0003251E">
        <w:rPr>
          <w:rStyle w:val="TextoNormalNegritaCaracter"/>
        </w:rPr>
        <w:t>Artículo 172.2</w:t>
      </w:r>
      <w:r>
        <w:t xml:space="preserve"> </w:t>
      </w:r>
      <w:r w:rsidRPr="0003251E">
        <w:rPr>
          <w:rStyle w:val="TextoNormalCaracter"/>
        </w:rPr>
        <w:t>(redactado por la Ley de las Cortes Valencianas 16/2008, de 22 de diciembre)</w:t>
      </w:r>
      <w:r w:rsidRPr="0003251E">
        <w:rPr>
          <w:rStyle w:val="TextoNormalNegritaCaracter"/>
        </w:rPr>
        <w:t>.</w:t>
      </w:r>
      <w:r w:rsidRPr="0003251E">
        <w:rPr>
          <w:rStyle w:val="TextoNormalCaracter"/>
        </w:rPr>
        <w:t>-</w:t>
      </w:r>
      <w:r>
        <w:t xml:space="preserve"> Sentencia </w:t>
      </w:r>
      <w:hyperlink w:anchor="SENTENCIA_2012_136" w:history="1">
        <w:r w:rsidRPr="0003251E">
          <w:rPr>
            <w:rStyle w:val="TextoNormalCaracter"/>
          </w:rPr>
          <w:t>136/2012</w:t>
        </w:r>
      </w:hyperlink>
      <w:r>
        <w:t>, ff. 1, 2, 6.</w:t>
      </w:r>
    </w:p>
    <w:p w:rsidR="0003251E" w:rsidRDefault="0003251E" w:rsidP="0003251E">
      <w:pPr>
        <w:pStyle w:val="SangriaFrancesaArticulo"/>
      </w:pPr>
      <w:r w:rsidRPr="0003251E">
        <w:rPr>
          <w:rStyle w:val="TextoNormalNegritaCaracter"/>
        </w:rPr>
        <w:t>Artículo 172.2.1 inciso 2</w:t>
      </w:r>
      <w:r>
        <w:t xml:space="preserve"> </w:t>
      </w:r>
      <w:r w:rsidRPr="0003251E">
        <w:rPr>
          <w:rStyle w:val="TextoNormalCaracter"/>
        </w:rPr>
        <w:t>(redactado por la Ley de las Cortes Valencianas 16/2008, de 22 de diciembre)</w:t>
      </w:r>
      <w:r w:rsidRPr="0003251E">
        <w:rPr>
          <w:rStyle w:val="TextoNormalNegritaCaracter"/>
        </w:rPr>
        <w:t>.</w:t>
      </w:r>
      <w:r w:rsidRPr="0003251E">
        <w:rPr>
          <w:rStyle w:val="TextoNormalCaracter"/>
        </w:rPr>
        <w:t>-</w:t>
      </w:r>
      <w:r>
        <w:t xml:space="preserve"> Sentencia </w:t>
      </w:r>
      <w:hyperlink w:anchor="SENTENCIA_2012_136" w:history="1">
        <w:r w:rsidRPr="0003251E">
          <w:rPr>
            <w:rStyle w:val="TextoNormalCaracter"/>
          </w:rPr>
          <w:t>136/2012</w:t>
        </w:r>
      </w:hyperlink>
      <w:r>
        <w:t>, ff. 2, 8.</w:t>
      </w:r>
    </w:p>
    <w:p w:rsidR="0003251E" w:rsidRDefault="0003251E" w:rsidP="0003251E">
      <w:pPr>
        <w:pStyle w:val="SangriaFrancesaArticulo"/>
      </w:pPr>
      <w:r w:rsidRPr="0003251E">
        <w:rPr>
          <w:rStyle w:val="TextoNormalNegritaCaracter"/>
        </w:rPr>
        <w:t>Artículo 173.</w:t>
      </w:r>
      <w:r w:rsidRPr="0003251E">
        <w:rPr>
          <w:rStyle w:val="TextoNormalCaracter"/>
        </w:rPr>
        <w:t>-</w:t>
      </w:r>
      <w:r>
        <w:t xml:space="preserve"> Sentencia </w:t>
      </w:r>
      <w:hyperlink w:anchor="SENTENCIA_2012_136" w:history="1">
        <w:r w:rsidRPr="0003251E">
          <w:rPr>
            <w:rStyle w:val="TextoNormalCaracter"/>
          </w:rPr>
          <w:t>136/2012</w:t>
        </w:r>
      </w:hyperlink>
      <w:r>
        <w:t>, f. 7.</w:t>
      </w:r>
    </w:p>
    <w:p w:rsidR="0003251E" w:rsidRDefault="0003251E" w:rsidP="0003251E">
      <w:pPr>
        <w:pStyle w:val="SangriaFrancesaArticulo"/>
      </w:pPr>
      <w:r w:rsidRPr="0003251E">
        <w:rPr>
          <w:rStyle w:val="TextoNormalNegritaCaracter"/>
        </w:rPr>
        <w:t>Artículo 173.1.1.</w:t>
      </w:r>
      <w:r w:rsidRPr="0003251E">
        <w:rPr>
          <w:rStyle w:val="TextoNormalCaracter"/>
        </w:rPr>
        <w:t>-</w:t>
      </w:r>
      <w:r>
        <w:t xml:space="preserve"> Sentencia </w:t>
      </w:r>
      <w:hyperlink w:anchor="SENTENCIA_2012_136" w:history="1">
        <w:r w:rsidRPr="0003251E">
          <w:rPr>
            <w:rStyle w:val="TextoNormalCaracter"/>
          </w:rPr>
          <w:t>136/2012</w:t>
        </w:r>
      </w:hyperlink>
      <w:r>
        <w:t>, f. 7.</w:t>
      </w:r>
    </w:p>
    <w:p w:rsidR="0003251E" w:rsidRDefault="0003251E" w:rsidP="0003251E">
      <w:pPr>
        <w:pStyle w:val="SangriaFrancesaArticulo"/>
      </w:pPr>
      <w:r w:rsidRPr="0003251E">
        <w:rPr>
          <w:rStyle w:val="TextoNormalNegritaCaracter"/>
        </w:rPr>
        <w:lastRenderedPageBreak/>
        <w:t>tículo 172.2</w:t>
      </w:r>
      <w:r>
        <w:t xml:space="preserve"> </w:t>
      </w:r>
      <w:r w:rsidRPr="0003251E">
        <w:rPr>
          <w:rStyle w:val="TextoNormalCaracter"/>
        </w:rPr>
        <w:t>(redactado por la Ley de las Cortes Valencianas 16/2008, de 22 de diciembre)</w:t>
      </w:r>
      <w:r w:rsidRPr="0003251E">
        <w:rPr>
          <w:rStyle w:val="TextoNormalNegritaCaracter"/>
        </w:rPr>
        <w:t>.</w:t>
      </w:r>
      <w:r w:rsidRPr="0003251E">
        <w:rPr>
          <w:rStyle w:val="TextoNormalCaracter"/>
        </w:rPr>
        <w:t>-</w:t>
      </w:r>
      <w:r>
        <w:t xml:space="preserve"> Sentencia </w:t>
      </w:r>
      <w:hyperlink w:anchor="SENTENCIA_2012_136" w:history="1">
        <w:r w:rsidRPr="0003251E">
          <w:rPr>
            <w:rStyle w:val="TextoNormalCaracter"/>
          </w:rPr>
          <w:t>136/2012</w:t>
        </w:r>
      </w:hyperlink>
      <w:r>
        <w:t>, ff. 1, 2, 6.</w:t>
      </w:r>
    </w:p>
    <w:p w:rsidR="0003251E" w:rsidRDefault="0003251E" w:rsidP="0003251E">
      <w:pPr>
        <w:pStyle w:val="SangriaFrancesaArticulo"/>
      </w:pPr>
    </w:p>
    <w:p w:rsidR="0003251E" w:rsidRDefault="0003251E" w:rsidP="0003251E">
      <w:pPr>
        <w:pStyle w:val="TextoNormalNegritaCursivandice"/>
      </w:pPr>
      <w:r>
        <w:t>Ley de las Cortes Valencianas 16/2008, de 22 de diciembre. Medidas fiscales, de gestión administrativa y financiera y de organización de la Generalidad</w:t>
      </w:r>
    </w:p>
    <w:p w:rsidR="0003251E" w:rsidRDefault="0003251E" w:rsidP="0003251E">
      <w:pPr>
        <w:pStyle w:val="SangriaFrancesaArticulo"/>
      </w:pPr>
      <w:r w:rsidRPr="0003251E">
        <w:rPr>
          <w:rStyle w:val="TextoNormalNegritaCaracter"/>
        </w:rPr>
        <w:t>Artículo 14.</w:t>
      </w:r>
      <w:r w:rsidRPr="0003251E">
        <w:rPr>
          <w:rStyle w:val="TextoNormalCaracter"/>
        </w:rPr>
        <w:t>-</w:t>
      </w:r>
      <w:r>
        <w:t xml:space="preserve"> Sentencia </w:t>
      </w:r>
      <w:hyperlink w:anchor="SENTENCIA_2012_136" w:history="1">
        <w:r w:rsidRPr="0003251E">
          <w:rPr>
            <w:rStyle w:val="TextoNormalCaracter"/>
          </w:rPr>
          <w:t>136/2012</w:t>
        </w:r>
      </w:hyperlink>
      <w:r>
        <w:t>, ff. 1, 2, 6, 8.</w:t>
      </w:r>
    </w:p>
    <w:p w:rsidR="0003251E" w:rsidRDefault="0003251E" w:rsidP="0003251E">
      <w:pPr>
        <w:pStyle w:val="SangriaFrancesaArticulo"/>
      </w:pPr>
      <w:r w:rsidRPr="0003251E">
        <w:rPr>
          <w:rStyle w:val="TextoNormalNegritaCaracter"/>
        </w:rPr>
        <w:t>Artículo 15.</w:t>
      </w:r>
      <w:r w:rsidRPr="0003251E">
        <w:rPr>
          <w:rStyle w:val="TextoNormalCaracter"/>
        </w:rPr>
        <w:t>-</w:t>
      </w:r>
      <w:r>
        <w:t xml:space="preserve"> Sentencia </w:t>
      </w:r>
      <w:hyperlink w:anchor="SENTENCIA_2012_136" w:history="1">
        <w:r w:rsidRPr="0003251E">
          <w:rPr>
            <w:rStyle w:val="TextoNormalCaracter"/>
          </w:rPr>
          <w:t>136/2012</w:t>
        </w:r>
      </w:hyperlink>
      <w:r>
        <w:t>, ff. 1, 2, 6, 8.</w:t>
      </w:r>
    </w:p>
    <w:p w:rsidR="0003251E" w:rsidRDefault="0003251E" w:rsidP="0003251E">
      <w:pPr>
        <w:pStyle w:val="SangriaFrancesaArticulo"/>
      </w:pPr>
    </w:p>
    <w:p w:rsidR="0003251E" w:rsidRDefault="0003251E" w:rsidP="0003251E">
      <w:pPr>
        <w:pStyle w:val="TextoNormalNegritaCursivandice"/>
      </w:pPr>
      <w:r>
        <w:t>Ley de las Cortes Valencianas 8/2010, de 23 de junio. Régimen local</w:t>
      </w:r>
    </w:p>
    <w:p w:rsidR="0003251E" w:rsidRDefault="0003251E" w:rsidP="0003251E">
      <w:pPr>
        <w:pStyle w:val="SangriaFrancesaArticulo"/>
      </w:pPr>
      <w:r w:rsidRPr="0003251E">
        <w:rPr>
          <w:rStyle w:val="TextoNormalNegritaCaracter"/>
        </w:rPr>
        <w:t>Artículo 114.</w:t>
      </w:r>
      <w:r w:rsidRPr="0003251E">
        <w:rPr>
          <w:rStyle w:val="TextoNormalCaracter"/>
        </w:rPr>
        <w:t>-</w:t>
      </w:r>
      <w:r>
        <w:t xml:space="preserve"> Sentencia </w:t>
      </w:r>
      <w:hyperlink w:anchor="SENTENCIA_2012_9" w:history="1">
        <w:r w:rsidRPr="0003251E">
          <w:rPr>
            <w:rStyle w:val="TextoNormalCaracter"/>
          </w:rPr>
          <w:t>9/2012</w:t>
        </w:r>
      </w:hyperlink>
      <w:r>
        <w:t>, VP.</w:t>
      </w:r>
    </w:p>
    <w:p w:rsidR="0003251E" w:rsidRDefault="0003251E" w:rsidP="0003251E">
      <w:pPr>
        <w:pStyle w:val="SangriaFrancesaArticulo"/>
      </w:pPr>
      <w:r w:rsidRPr="0003251E">
        <w:rPr>
          <w:rStyle w:val="TextoNormalNegritaCaracter"/>
        </w:rPr>
        <w:t>Artículo 116.</w:t>
      </w:r>
      <w:r w:rsidRPr="0003251E">
        <w:rPr>
          <w:rStyle w:val="TextoNormalCaracter"/>
        </w:rPr>
        <w:t>-</w:t>
      </w:r>
      <w:r>
        <w:t xml:space="preserve"> Sentencia </w:t>
      </w:r>
      <w:hyperlink w:anchor="SENTENCIA_2012_9" w:history="1">
        <w:r w:rsidRPr="0003251E">
          <w:rPr>
            <w:rStyle w:val="TextoNormalCaracter"/>
          </w:rPr>
          <w:t>9/2012</w:t>
        </w:r>
      </w:hyperlink>
      <w:r>
        <w:t>, VP.</w:t>
      </w:r>
    </w:p>
    <w:p w:rsidR="0003251E" w:rsidRDefault="0003251E" w:rsidP="0003251E">
      <w:pPr>
        <w:pStyle w:val="SangriaFrancesaArticulo"/>
      </w:pPr>
      <w:r w:rsidRPr="0003251E">
        <w:rPr>
          <w:rStyle w:val="TextoNormalNegritaCaracter"/>
        </w:rPr>
        <w:t>Artículo 118.</w:t>
      </w:r>
      <w:r w:rsidRPr="0003251E">
        <w:rPr>
          <w:rStyle w:val="TextoNormalCaracter"/>
        </w:rPr>
        <w:t>-</w:t>
      </w:r>
      <w:r>
        <w:t xml:space="preserve"> Sentencia </w:t>
      </w:r>
      <w:hyperlink w:anchor="SENTENCIA_2012_9" w:history="1">
        <w:r w:rsidRPr="0003251E">
          <w:rPr>
            <w:rStyle w:val="TextoNormalCaracter"/>
          </w:rPr>
          <w:t>9/2012</w:t>
        </w:r>
      </w:hyperlink>
      <w:r>
        <w:t>, VP.</w:t>
      </w:r>
    </w:p>
    <w:p w:rsidR="0003251E" w:rsidRDefault="0003251E" w:rsidP="0003251E">
      <w:pPr>
        <w:pStyle w:val="SangriaFrancesaArticulo"/>
      </w:pPr>
      <w:r w:rsidRPr="0003251E">
        <w:rPr>
          <w:rStyle w:val="TextoNormalNegritaCaracter"/>
        </w:rPr>
        <w:t>Artículo 134.4.</w:t>
      </w:r>
      <w:r w:rsidRPr="0003251E">
        <w:rPr>
          <w:rStyle w:val="TextoNormalCaracter"/>
        </w:rPr>
        <w:t>-</w:t>
      </w:r>
      <w:r>
        <w:t xml:space="preserve"> Sentencia </w:t>
      </w:r>
      <w:hyperlink w:anchor="SENTENCIA_2012_9" w:history="1">
        <w:r w:rsidRPr="0003251E">
          <w:rPr>
            <w:rStyle w:val="TextoNormalCaracter"/>
          </w:rPr>
          <w:t>9/2012</w:t>
        </w:r>
      </w:hyperlink>
      <w:r>
        <w:t>, VP.</w:t>
      </w:r>
    </w:p>
    <w:p w:rsidR="0003251E" w:rsidRDefault="0003251E" w:rsidP="0003251E">
      <w:pPr>
        <w:pStyle w:val="SangriaFrancesaArticulo"/>
      </w:pPr>
      <w:r w:rsidRPr="0003251E">
        <w:rPr>
          <w:rStyle w:val="TextoNormalNegritaCaracter"/>
        </w:rPr>
        <w:t>Artículo 135.</w:t>
      </w:r>
      <w:r w:rsidRPr="0003251E">
        <w:rPr>
          <w:rStyle w:val="TextoNormalCaracter"/>
        </w:rPr>
        <w:t>-</w:t>
      </w:r>
      <w:r>
        <w:t xml:space="preserve"> Sentencia </w:t>
      </w:r>
      <w:hyperlink w:anchor="SENTENCIA_2012_9" w:history="1">
        <w:r w:rsidRPr="0003251E">
          <w:rPr>
            <w:rStyle w:val="TextoNormalCaracter"/>
          </w:rPr>
          <w:t>9/2012</w:t>
        </w:r>
      </w:hyperlink>
      <w:r>
        <w:t>, VP.</w:t>
      </w:r>
    </w:p>
    <w:p w:rsidR="0003251E" w:rsidRDefault="0003251E" w:rsidP="0003251E">
      <w:pPr>
        <w:pStyle w:val="SangriaFrancesaArticulo"/>
      </w:pPr>
      <w:r w:rsidRPr="0003251E">
        <w:rPr>
          <w:rStyle w:val="TextoNormalNegritaCaracter"/>
        </w:rPr>
        <w:t>Artículo 135.3.</w:t>
      </w:r>
      <w:r w:rsidRPr="0003251E">
        <w:rPr>
          <w:rStyle w:val="TextoNormalCaracter"/>
        </w:rPr>
        <w:t>-</w:t>
      </w:r>
      <w:r>
        <w:t xml:space="preserve"> Sentencia </w:t>
      </w:r>
      <w:hyperlink w:anchor="SENTENCIA_2012_9" w:history="1">
        <w:r w:rsidRPr="0003251E">
          <w:rPr>
            <w:rStyle w:val="TextoNormalCaracter"/>
          </w:rPr>
          <w:t>9/2012</w:t>
        </w:r>
      </w:hyperlink>
      <w:r>
        <w:t>, VP.</w:t>
      </w:r>
    </w:p>
    <w:p w:rsidR="0003251E" w:rsidRDefault="0003251E" w:rsidP="0003251E">
      <w:pPr>
        <w:pStyle w:val="SangriaFrancesaArticulo"/>
      </w:pPr>
      <w:r w:rsidRPr="0003251E">
        <w:rPr>
          <w:rStyle w:val="TextoNormalNegritaCaracter"/>
        </w:rPr>
        <w:t>Artículo 136.</w:t>
      </w:r>
      <w:r w:rsidRPr="0003251E">
        <w:rPr>
          <w:rStyle w:val="TextoNormalCaracter"/>
        </w:rPr>
        <w:t>-</w:t>
      </w:r>
      <w:r>
        <w:t xml:space="preserve"> Sentencia </w:t>
      </w:r>
      <w:hyperlink w:anchor="SENTENCIA_2012_9" w:history="1">
        <w:r w:rsidRPr="0003251E">
          <w:rPr>
            <w:rStyle w:val="TextoNormalCaracter"/>
          </w:rPr>
          <w:t>9/2012</w:t>
        </w:r>
      </w:hyperlink>
      <w:r>
        <w:t>, VP.</w:t>
      </w:r>
    </w:p>
    <w:p w:rsidR="0003251E" w:rsidRDefault="0003251E" w:rsidP="0003251E">
      <w:pPr>
        <w:pStyle w:val="TextoNormal"/>
      </w:pPr>
    </w:p>
    <w:p w:rsidR="0003251E" w:rsidRDefault="0003251E" w:rsidP="0003251E">
      <w:pPr>
        <w:pStyle w:val="TextoNormalNegritaCentradoSubrayado"/>
        <w:suppressAutoHyphens/>
      </w:pPr>
      <w:r>
        <w:t>J.17.c) Decretos y otras disposiciones reglamentarias</w:t>
      </w:r>
    </w:p>
    <w:p w:rsidR="0003251E" w:rsidRDefault="0003251E" w:rsidP="0003251E">
      <w:pPr>
        <w:pStyle w:val="TextoNormalNegritaCentradoSubrayado"/>
      </w:pPr>
    </w:p>
    <w:p w:rsidR="0003251E" w:rsidRDefault="0003251E" w:rsidP="0003251E">
      <w:pPr>
        <w:pStyle w:val="TextoNormalNegritaCursivandice"/>
      </w:pPr>
      <w:r>
        <w:t>Decreto de la Generalidad Valenciana 60/2003, de 13 de mayo. Ordenación de las zonas periféricas de protección del sistema de zonas húmedas del sur de Alicante (salinas de Santa Pola, lagunas de La Mata y Torrevieja y el Fondó)</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8" w:history="1">
        <w:r w:rsidRPr="0003251E">
          <w:rPr>
            <w:rStyle w:val="TextoNormalCaracter"/>
          </w:rPr>
          <w:t>18/2012</w:t>
        </w:r>
      </w:hyperlink>
      <w:r>
        <w:t>, ff. 1, 2.</w:t>
      </w:r>
    </w:p>
    <w:p w:rsidR="0003251E" w:rsidRDefault="0003251E" w:rsidP="0003251E">
      <w:pPr>
        <w:pStyle w:val="TextoNormal"/>
      </w:pPr>
    </w:p>
    <w:p w:rsidR="0003251E" w:rsidRDefault="0003251E" w:rsidP="0003251E">
      <w:pPr>
        <w:pStyle w:val="SangriaFrancesaArticulo"/>
      </w:pPr>
      <w:bookmarkStart w:id="291" w:name="INDICE22869"/>
    </w:p>
    <w:bookmarkEnd w:id="291"/>
    <w:p w:rsidR="0003251E" w:rsidRDefault="0003251E" w:rsidP="0003251E">
      <w:pPr>
        <w:pStyle w:val="TextoIndiceNivel2"/>
        <w:suppressAutoHyphens/>
      </w:pPr>
      <w:r>
        <w:t>K) Territorios históricos y corporaciones locales</w:t>
      </w:r>
    </w:p>
    <w:p w:rsidR="0003251E" w:rsidRDefault="0003251E" w:rsidP="0003251E">
      <w:pPr>
        <w:pStyle w:val="TextoNormal"/>
      </w:pPr>
    </w:p>
    <w:p w:rsidR="0003251E" w:rsidRDefault="0003251E" w:rsidP="0003251E">
      <w:pPr>
        <w:pStyle w:val="TextoIndiceNivel2"/>
      </w:pPr>
    </w:p>
    <w:p w:rsidR="0003251E" w:rsidRDefault="0003251E" w:rsidP="0003251E">
      <w:pPr>
        <w:pStyle w:val="TextoNormalNegritaCentrado"/>
        <w:suppressAutoHyphens/>
      </w:pPr>
      <w:r w:rsidRPr="0003251E">
        <w:rPr>
          <w:rStyle w:val="TextoNormalNegritaCentradoSombreado"/>
        </w:rPr>
        <w:t>K.18) Corporaciones locales</w:t>
      </w:r>
    </w:p>
    <w:p w:rsidR="0003251E" w:rsidRDefault="0003251E" w:rsidP="0003251E">
      <w:pPr>
        <w:pStyle w:val="TextoNormalNegritaCentrado"/>
      </w:pPr>
    </w:p>
    <w:p w:rsidR="0003251E" w:rsidRDefault="0003251E" w:rsidP="0003251E">
      <w:pPr>
        <w:pStyle w:val="TextoNormalNegritaCursivandice"/>
      </w:pPr>
      <w:r>
        <w:t>Reglamento orgánico de funcionamiento del Consell Insular de Mallorca, de 6 de agosto de 2001</w:t>
      </w:r>
    </w:p>
    <w:p w:rsidR="0003251E" w:rsidRDefault="0003251E" w:rsidP="0003251E">
      <w:pPr>
        <w:pStyle w:val="SangriaFrancesaArticulo"/>
      </w:pPr>
      <w:r w:rsidRPr="0003251E">
        <w:rPr>
          <w:rStyle w:val="TextoNormalNegritaCaracter"/>
        </w:rPr>
        <w:t>Artículo 25.</w:t>
      </w:r>
      <w:r w:rsidRPr="0003251E">
        <w:rPr>
          <w:rStyle w:val="TextoNormalCaracter"/>
        </w:rPr>
        <w:t>-</w:t>
      </w:r>
      <w:r>
        <w:t xml:space="preserve"> Sentencia </w:t>
      </w:r>
      <w:hyperlink w:anchor="SENTENCIA_2012_132" w:history="1">
        <w:r w:rsidRPr="0003251E">
          <w:rPr>
            <w:rStyle w:val="TextoNormalCaracter"/>
          </w:rPr>
          <w:t>132/2012</w:t>
        </w:r>
      </w:hyperlink>
      <w:r>
        <w:t>, f. 6.</w:t>
      </w:r>
    </w:p>
    <w:p w:rsidR="0003251E" w:rsidRDefault="0003251E" w:rsidP="0003251E">
      <w:pPr>
        <w:pStyle w:val="SangriaFrancesaArticulo"/>
      </w:pPr>
    </w:p>
    <w:p w:rsidR="0003251E" w:rsidRDefault="0003251E" w:rsidP="0003251E">
      <w:pPr>
        <w:pStyle w:val="TextoNormalNegritaCursivandice"/>
      </w:pPr>
      <w:r>
        <w:t>Reglamento orgánico de funcionamiento del Consell Insular de Menorca, de 7 de abril de 2003</w:t>
      </w:r>
    </w:p>
    <w:p w:rsidR="0003251E" w:rsidRDefault="0003251E" w:rsidP="0003251E">
      <w:pPr>
        <w:pStyle w:val="SangriaFrancesaArticulo"/>
      </w:pPr>
      <w:r w:rsidRPr="0003251E">
        <w:rPr>
          <w:rStyle w:val="TextoNormalNegritaCaracter"/>
        </w:rPr>
        <w:t>Artículo 63.</w:t>
      </w:r>
      <w:r w:rsidRPr="0003251E">
        <w:rPr>
          <w:rStyle w:val="TextoNormalCaracter"/>
        </w:rPr>
        <w:t>-</w:t>
      </w:r>
      <w:r>
        <w:t xml:space="preserve"> Sentencia </w:t>
      </w:r>
      <w:hyperlink w:anchor="SENTENCIA_2012_132" w:history="1">
        <w:r w:rsidRPr="0003251E">
          <w:rPr>
            <w:rStyle w:val="TextoNormalCaracter"/>
          </w:rPr>
          <w:t>132/2012</w:t>
        </w:r>
      </w:hyperlink>
      <w:r>
        <w:t>, f. 6.</w:t>
      </w:r>
    </w:p>
    <w:p w:rsidR="0003251E" w:rsidRDefault="0003251E" w:rsidP="0003251E">
      <w:pPr>
        <w:pStyle w:val="SangriaFrancesaArticulo"/>
      </w:pPr>
    </w:p>
    <w:p w:rsidR="0003251E" w:rsidRDefault="0003251E" w:rsidP="0003251E">
      <w:pPr>
        <w:pStyle w:val="TextoNormalNegritaCursivandice"/>
      </w:pPr>
      <w:r>
        <w:t>Reglamento orgánico de funcionamiento del Consell Insular de Formentera, de 13 de abril de 2010</w:t>
      </w:r>
    </w:p>
    <w:p w:rsidR="0003251E" w:rsidRDefault="0003251E" w:rsidP="0003251E">
      <w:pPr>
        <w:pStyle w:val="SangriaFrancesaArticulo"/>
      </w:pPr>
      <w:r w:rsidRPr="0003251E">
        <w:rPr>
          <w:rStyle w:val="TextoNormalNegritaCaracter"/>
        </w:rPr>
        <w:t>Artículo 143.</w:t>
      </w:r>
      <w:r w:rsidRPr="0003251E">
        <w:rPr>
          <w:rStyle w:val="TextoNormalCaracter"/>
        </w:rPr>
        <w:t>-</w:t>
      </w:r>
      <w:r>
        <w:t xml:space="preserve"> Sentencia </w:t>
      </w:r>
      <w:hyperlink w:anchor="SENTENCIA_2012_132" w:history="1">
        <w:r w:rsidRPr="0003251E">
          <w:rPr>
            <w:rStyle w:val="TextoNormalCaracter"/>
          </w:rPr>
          <w:t>132/2012</w:t>
        </w:r>
      </w:hyperlink>
      <w:r>
        <w:t>, f. 6.</w:t>
      </w:r>
    </w:p>
    <w:p w:rsidR="0003251E" w:rsidRDefault="0003251E" w:rsidP="0003251E">
      <w:pPr>
        <w:pStyle w:val="SangriaFrancesaArticulo"/>
      </w:pPr>
    </w:p>
    <w:p w:rsidR="0003251E" w:rsidRDefault="0003251E" w:rsidP="0003251E">
      <w:pPr>
        <w:pStyle w:val="TextoNormalNegritaCursivandice"/>
      </w:pPr>
      <w:r>
        <w:lastRenderedPageBreak/>
        <w:t>Reglamento orgánico de funcionamiento del Consell Insular de Ibiza, de 24 de agosto de 2010</w:t>
      </w:r>
    </w:p>
    <w:p w:rsidR="0003251E" w:rsidRDefault="0003251E" w:rsidP="0003251E">
      <w:pPr>
        <w:pStyle w:val="SangriaFrancesaArticulo"/>
      </w:pPr>
      <w:r w:rsidRPr="0003251E">
        <w:rPr>
          <w:rStyle w:val="TextoNormalNegritaCaracter"/>
        </w:rPr>
        <w:t>Artículo 59.</w:t>
      </w:r>
      <w:r w:rsidRPr="0003251E">
        <w:rPr>
          <w:rStyle w:val="TextoNormalCaracter"/>
        </w:rPr>
        <w:t>-</w:t>
      </w:r>
      <w:r>
        <w:t xml:space="preserve"> Sentencia </w:t>
      </w:r>
      <w:hyperlink w:anchor="SENTENCIA_2012_132" w:history="1">
        <w:r w:rsidRPr="0003251E">
          <w:rPr>
            <w:rStyle w:val="TextoNormalCaracter"/>
          </w:rPr>
          <w:t>132/2012</w:t>
        </w:r>
      </w:hyperlink>
      <w:r>
        <w:t>, f. 6.</w:t>
      </w:r>
    </w:p>
    <w:p w:rsidR="0003251E" w:rsidRDefault="0003251E" w:rsidP="0003251E">
      <w:pPr>
        <w:pStyle w:val="TextoNormal"/>
      </w:pPr>
    </w:p>
    <w:p w:rsidR="0003251E" w:rsidRDefault="0003251E" w:rsidP="0003251E">
      <w:pPr>
        <w:pStyle w:val="SangriaFrancesaArticulo"/>
      </w:pPr>
      <w:bookmarkStart w:id="292" w:name="INDICE22870"/>
    </w:p>
    <w:bookmarkEnd w:id="292"/>
    <w:p w:rsidR="0003251E" w:rsidRDefault="0003251E" w:rsidP="0003251E">
      <w:pPr>
        <w:pStyle w:val="TextoIndiceNivel2"/>
        <w:suppressAutoHyphens/>
      </w:pPr>
      <w:r>
        <w:t>L) Tratados y acuerdos internacionales</w:t>
      </w:r>
    </w:p>
    <w:p w:rsidR="0003251E" w:rsidRDefault="0003251E" w:rsidP="0003251E">
      <w:pPr>
        <w:pStyle w:val="TextoIndiceNivel2"/>
      </w:pPr>
    </w:p>
    <w:p w:rsidR="0003251E" w:rsidRDefault="0003251E" w:rsidP="0003251E">
      <w:pPr>
        <w:pStyle w:val="TextoNormalNegritaCursivandice"/>
      </w:pPr>
      <w:r>
        <w:t>Pacto internacional de derechos civiles y políticos. Nueva York, 16 de diciembre de 1966, ratificado por Instrumento de 13 de abril de 1977</w:t>
      </w:r>
    </w:p>
    <w:p w:rsidR="0003251E" w:rsidRDefault="0003251E" w:rsidP="0003251E">
      <w:pPr>
        <w:pStyle w:val="SangriaFrancesaArticulo"/>
      </w:pPr>
      <w:r w:rsidRPr="0003251E">
        <w:rPr>
          <w:rStyle w:val="TextoNormalNegritaCaracter"/>
        </w:rPr>
        <w:t>Artículo 9.3.</w:t>
      </w:r>
      <w:r w:rsidRPr="0003251E">
        <w:rPr>
          <w:rStyle w:val="TextoNormalCaracter"/>
        </w:rPr>
        <w:t>-</w:t>
      </w:r>
      <w:r>
        <w:t xml:space="preserve"> Sentencia </w:t>
      </w:r>
      <w:hyperlink w:anchor="SENTENCIA_2012_95" w:history="1">
        <w:r w:rsidRPr="0003251E">
          <w:rPr>
            <w:rStyle w:val="TextoNormalCaracter"/>
          </w:rPr>
          <w:t>95/2012</w:t>
        </w:r>
      </w:hyperlink>
      <w:r>
        <w:t>, f. 2.</w:t>
      </w:r>
    </w:p>
    <w:p w:rsidR="0003251E" w:rsidRDefault="0003251E" w:rsidP="0003251E">
      <w:pPr>
        <w:pStyle w:val="SangriaFrancesaArticulo"/>
      </w:pPr>
      <w:r w:rsidRPr="0003251E">
        <w:rPr>
          <w:rStyle w:val="TextoNormalNegritaCaracter"/>
        </w:rPr>
        <w:t>Artículo 14.1.</w:t>
      </w:r>
      <w:r w:rsidRPr="0003251E">
        <w:rPr>
          <w:rStyle w:val="TextoNormalCaracter"/>
        </w:rPr>
        <w:t>-</w:t>
      </w:r>
      <w:r>
        <w:t xml:space="preserve"> Sentencia </w:t>
      </w:r>
      <w:hyperlink w:anchor="SENTENCIA_2012_37" w:history="1">
        <w:r w:rsidRPr="0003251E">
          <w:rPr>
            <w:rStyle w:val="TextoNormalCaracter"/>
          </w:rPr>
          <w:t>37/2012</w:t>
        </w:r>
      </w:hyperlink>
      <w:r>
        <w:t>, f. 6.</w:t>
      </w:r>
    </w:p>
    <w:p w:rsidR="0003251E" w:rsidRDefault="0003251E" w:rsidP="0003251E">
      <w:pPr>
        <w:pStyle w:val="SangriaFrancesaArticulo"/>
      </w:pPr>
      <w:r w:rsidRPr="0003251E">
        <w:rPr>
          <w:rStyle w:val="TextoNormalNegritaCaracter"/>
        </w:rPr>
        <w:t>Artículo 14.5.</w:t>
      </w:r>
      <w:r w:rsidRPr="0003251E">
        <w:rPr>
          <w:rStyle w:val="TextoNormalCaracter"/>
        </w:rPr>
        <w:t>-</w:t>
      </w:r>
      <w:r>
        <w:t xml:space="preserve"> Sentencias </w:t>
      </w:r>
      <w:hyperlink w:anchor="SENTENCIA_2012_39" w:history="1">
        <w:r w:rsidRPr="0003251E">
          <w:rPr>
            <w:rStyle w:val="TextoNormalCaracter"/>
          </w:rPr>
          <w:t>39/2012</w:t>
        </w:r>
      </w:hyperlink>
      <w:r>
        <w:t xml:space="preserve">, f. 2; </w:t>
      </w:r>
      <w:hyperlink w:anchor="SENTENCIA_2012_40" w:history="1">
        <w:r w:rsidRPr="0003251E">
          <w:rPr>
            <w:rStyle w:val="TextoNormalCaracter"/>
          </w:rPr>
          <w:t>40/2012</w:t>
        </w:r>
      </w:hyperlink>
      <w:r>
        <w:t xml:space="preserve">, f. 4; </w:t>
      </w:r>
      <w:hyperlink w:anchor="SENTENCIA_2012_41" w:history="1">
        <w:r w:rsidRPr="0003251E">
          <w:rPr>
            <w:rStyle w:val="TextoNormalCaracter"/>
          </w:rPr>
          <w:t>41/2012</w:t>
        </w:r>
      </w:hyperlink>
      <w:r>
        <w:t xml:space="preserve">, f. 5; </w:t>
      </w:r>
      <w:hyperlink w:anchor="SENTENCIA_2012_42" w:history="1">
        <w:r w:rsidRPr="0003251E">
          <w:rPr>
            <w:rStyle w:val="TextoNormalCaracter"/>
          </w:rPr>
          <w:t>42/2012</w:t>
        </w:r>
      </w:hyperlink>
      <w:r>
        <w:t xml:space="preserve">, f. 4; </w:t>
      </w:r>
      <w:hyperlink w:anchor="SENTENCIA_2012_44" w:history="1">
        <w:r w:rsidRPr="0003251E">
          <w:rPr>
            <w:rStyle w:val="TextoNormalCaracter"/>
          </w:rPr>
          <w:t>44/2012</w:t>
        </w:r>
      </w:hyperlink>
      <w:r>
        <w:t xml:space="preserve">, f. 2; </w:t>
      </w:r>
      <w:hyperlink w:anchor="SENTENCIA_2012_45" w:history="1">
        <w:r w:rsidRPr="0003251E">
          <w:rPr>
            <w:rStyle w:val="TextoNormalCaracter"/>
          </w:rPr>
          <w:t>45/2012</w:t>
        </w:r>
      </w:hyperlink>
      <w:r>
        <w:t xml:space="preserve">, f. 2; </w:t>
      </w:r>
      <w:hyperlink w:anchor="SENTENCIA_2012_46" w:history="1">
        <w:r w:rsidRPr="0003251E">
          <w:rPr>
            <w:rStyle w:val="TextoNormalCaracter"/>
          </w:rPr>
          <w:t>46/2012</w:t>
        </w:r>
      </w:hyperlink>
      <w:r>
        <w:t xml:space="preserve">, f. 2; </w:t>
      </w:r>
      <w:hyperlink w:anchor="SENTENCIA_2012_47" w:history="1">
        <w:r w:rsidRPr="0003251E">
          <w:rPr>
            <w:rStyle w:val="TextoNormalCaracter"/>
          </w:rPr>
          <w:t>47/2012</w:t>
        </w:r>
      </w:hyperlink>
      <w:r>
        <w:t xml:space="preserve">, f. 2; </w:t>
      </w:r>
      <w:hyperlink w:anchor="SENTENCIA_2012_48" w:history="1">
        <w:r w:rsidRPr="0003251E">
          <w:rPr>
            <w:rStyle w:val="TextoNormalCaracter"/>
          </w:rPr>
          <w:t>48/2012</w:t>
        </w:r>
      </w:hyperlink>
      <w:r>
        <w:t xml:space="preserve">, f. 3; </w:t>
      </w:r>
      <w:hyperlink w:anchor="SENTENCIA_2012_49" w:history="1">
        <w:r w:rsidRPr="0003251E">
          <w:rPr>
            <w:rStyle w:val="TextoNormalCaracter"/>
          </w:rPr>
          <w:t>49/2012</w:t>
        </w:r>
      </w:hyperlink>
      <w:r>
        <w:t xml:space="preserve">, f. 2; </w:t>
      </w:r>
      <w:hyperlink w:anchor="SENTENCIA_2012_50" w:history="1">
        <w:r w:rsidRPr="0003251E">
          <w:rPr>
            <w:rStyle w:val="TextoNormalCaracter"/>
          </w:rPr>
          <w:t>50/2012</w:t>
        </w:r>
      </w:hyperlink>
      <w:r>
        <w:t xml:space="preserve">, f. 2; </w:t>
      </w:r>
      <w:hyperlink w:anchor="SENTENCIA_2012_51" w:history="1">
        <w:r w:rsidRPr="0003251E">
          <w:rPr>
            <w:rStyle w:val="TextoNormalCaracter"/>
          </w:rPr>
          <w:t>51/2012</w:t>
        </w:r>
      </w:hyperlink>
      <w:r>
        <w:t xml:space="preserve">, f. 3; </w:t>
      </w:r>
      <w:hyperlink w:anchor="SENTENCIA_2012_52" w:history="1">
        <w:r w:rsidRPr="0003251E">
          <w:rPr>
            <w:rStyle w:val="TextoNormalCaracter"/>
          </w:rPr>
          <w:t>52/2012</w:t>
        </w:r>
      </w:hyperlink>
      <w:r>
        <w:t xml:space="preserve">, f. 2; </w:t>
      </w:r>
      <w:hyperlink w:anchor="SENTENCIA_2012_55" w:history="1">
        <w:r w:rsidRPr="0003251E">
          <w:rPr>
            <w:rStyle w:val="TextoNormalCaracter"/>
          </w:rPr>
          <w:t>55/2012</w:t>
        </w:r>
      </w:hyperlink>
      <w:r>
        <w:t xml:space="preserve">, f. 3; </w:t>
      </w:r>
      <w:hyperlink w:anchor="SENTENCIA_2012_108" w:history="1">
        <w:r w:rsidRPr="0003251E">
          <w:rPr>
            <w:rStyle w:val="TextoNormalCaracter"/>
          </w:rPr>
          <w:t>108/2012</w:t>
        </w:r>
      </w:hyperlink>
      <w:r>
        <w:t xml:space="preserve">, f. 5; </w:t>
      </w:r>
      <w:hyperlink w:anchor="SENTENCIA_2012_113" w:history="1">
        <w:r w:rsidRPr="0003251E">
          <w:rPr>
            <w:rStyle w:val="TextoNormalCaracter"/>
          </w:rPr>
          <w:t>113/2012</w:t>
        </w:r>
      </w:hyperlink>
      <w:r>
        <w:t>, f. 4.</w:t>
      </w:r>
    </w:p>
    <w:p w:rsidR="0003251E" w:rsidRDefault="0003251E" w:rsidP="0003251E">
      <w:pPr>
        <w:pStyle w:val="TextoNormal"/>
      </w:pPr>
    </w:p>
    <w:p w:rsidR="0003251E" w:rsidRDefault="0003251E" w:rsidP="0003251E">
      <w:pPr>
        <w:pStyle w:val="SangriaFrancesaArticulo"/>
      </w:pPr>
      <w:bookmarkStart w:id="293" w:name="INDICE22871"/>
    </w:p>
    <w:bookmarkEnd w:id="293"/>
    <w:p w:rsidR="0003251E" w:rsidRDefault="0003251E" w:rsidP="0003251E">
      <w:pPr>
        <w:pStyle w:val="TextoIndiceNivel2"/>
        <w:suppressAutoHyphens/>
      </w:pPr>
      <w:r>
        <w:t>M) Unión Europea</w:t>
      </w:r>
    </w:p>
    <w:p w:rsidR="0003251E" w:rsidRDefault="0003251E" w:rsidP="0003251E">
      <w:pPr>
        <w:pStyle w:val="TextoIndiceNivel2"/>
      </w:pPr>
    </w:p>
    <w:p w:rsidR="0003251E" w:rsidRDefault="0003251E" w:rsidP="0003251E">
      <w:pPr>
        <w:pStyle w:val="TextoNormalNegritaCursivandice"/>
      </w:pPr>
      <w:r>
        <w:t>Directiva 73/183/CEE del Consejo, de 28 de junio de 1973. Supresión de las restricciones a la libertad de establecimiento y a la libre prestación de servicios en materia de actividades por cuenta propia de los bancos y otras entidades financieras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20" w:history="1">
        <w:r w:rsidRPr="0003251E">
          <w:rPr>
            <w:rStyle w:val="TextoNormalCaracter"/>
          </w:rPr>
          <w:t>120/2012</w:t>
        </w:r>
      </w:hyperlink>
      <w:r>
        <w:t>, f. 2.</w:t>
      </w:r>
    </w:p>
    <w:p w:rsidR="0003251E" w:rsidRDefault="0003251E" w:rsidP="0003251E">
      <w:pPr>
        <w:pStyle w:val="SangriaFrancesaArticulo"/>
      </w:pPr>
    </w:p>
    <w:p w:rsidR="0003251E" w:rsidRDefault="0003251E" w:rsidP="0003251E">
      <w:pPr>
        <w:pStyle w:val="TextoNormalNegritaCursivandice"/>
      </w:pPr>
      <w:r>
        <w:t>Directiva 77/780/CEE del Consejo, de 12 de diciembre de 1977. Coordinación de las disposiciones legales, reglamentarias y administrativas referentes al acceso a la actividad de las entidades de crédito y a su ejercicio (primera Directiva)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20" w:history="1">
        <w:r w:rsidRPr="0003251E">
          <w:rPr>
            <w:rStyle w:val="TextoNormalCaracter"/>
          </w:rPr>
          <w:t>120/2012</w:t>
        </w:r>
      </w:hyperlink>
      <w:r>
        <w:t>, f. 2.</w:t>
      </w:r>
    </w:p>
    <w:p w:rsidR="0003251E" w:rsidRDefault="0003251E" w:rsidP="0003251E">
      <w:pPr>
        <w:pStyle w:val="SangriaFrancesaArticulo"/>
      </w:pPr>
    </w:p>
    <w:p w:rsidR="0003251E" w:rsidRDefault="0003251E" w:rsidP="0003251E">
      <w:pPr>
        <w:pStyle w:val="TextoNormalNegritaCursivandice"/>
      </w:pPr>
      <w:r>
        <w:t>Acta relativa a las condiciones de adhesión del Reino de España y de la República portuguesa y a las adaptaciones de los Tratados de las Comunidades Europeas, de 12 de junio de 1985</w:t>
      </w:r>
    </w:p>
    <w:p w:rsidR="0003251E" w:rsidRDefault="0003251E" w:rsidP="0003251E">
      <w:pPr>
        <w:pStyle w:val="SangriaFrancesaArticulo"/>
      </w:pPr>
      <w:r w:rsidRPr="0003251E">
        <w:rPr>
          <w:rStyle w:val="TextoNormalNegritaCaracter"/>
        </w:rPr>
        <w:t>Artículo 25.4.</w:t>
      </w:r>
      <w:r w:rsidRPr="0003251E">
        <w:rPr>
          <w:rStyle w:val="TextoNormalCaracter"/>
        </w:rPr>
        <w:t>-</w:t>
      </w:r>
      <w:r>
        <w:t xml:space="preserve"> Sentencia </w:t>
      </w:r>
      <w:hyperlink w:anchor="SENTENCIA_2012_100" w:history="1">
        <w:r w:rsidRPr="0003251E">
          <w:rPr>
            <w:rStyle w:val="TextoNormalCaracter"/>
          </w:rPr>
          <w:t>100/2012</w:t>
        </w:r>
      </w:hyperlink>
      <w:r>
        <w:t>, f. 3.</w:t>
      </w:r>
    </w:p>
    <w:p w:rsidR="0003251E" w:rsidRDefault="0003251E" w:rsidP="0003251E">
      <w:pPr>
        <w:pStyle w:val="SangriaFrancesaArticulo"/>
      </w:pPr>
    </w:p>
    <w:p w:rsidR="0003251E" w:rsidRDefault="0003251E" w:rsidP="0003251E">
      <w:pPr>
        <w:pStyle w:val="TextoNormalNegritaCursivandice"/>
      </w:pPr>
      <w:r>
        <w:t>Tratado de adhesión de España a las Comunidades Europeas, de 12 de junio de 1985</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00" w:history="1">
        <w:r w:rsidRPr="0003251E">
          <w:rPr>
            <w:rStyle w:val="TextoNormalCaracter"/>
          </w:rPr>
          <w:t>100/2012</w:t>
        </w:r>
      </w:hyperlink>
      <w:r>
        <w:t>, f. 8.</w:t>
      </w:r>
    </w:p>
    <w:p w:rsidR="0003251E" w:rsidRDefault="0003251E" w:rsidP="0003251E">
      <w:pPr>
        <w:pStyle w:val="SangriaFrancesaArticulo"/>
      </w:pPr>
      <w:r w:rsidRPr="0003251E">
        <w:rPr>
          <w:rStyle w:val="TextoNormalNegritaCaracter"/>
        </w:rPr>
        <w:t>Exposición de motivos, apartado III.</w:t>
      </w:r>
      <w:r w:rsidRPr="0003251E">
        <w:rPr>
          <w:rStyle w:val="TextoNormalCaracter"/>
        </w:rPr>
        <w:t>-</w:t>
      </w:r>
      <w:r>
        <w:t xml:space="preserve"> Sentencia </w:t>
      </w:r>
      <w:hyperlink w:anchor="SENTENCIA_2012_100" w:history="1">
        <w:r w:rsidRPr="0003251E">
          <w:rPr>
            <w:rStyle w:val="TextoNormalCaracter"/>
          </w:rPr>
          <w:t>100/2012</w:t>
        </w:r>
      </w:hyperlink>
      <w:r>
        <w:t>, f. 3.</w:t>
      </w:r>
    </w:p>
    <w:p w:rsidR="0003251E" w:rsidRDefault="0003251E" w:rsidP="0003251E">
      <w:pPr>
        <w:pStyle w:val="SangriaFrancesaArticulo"/>
      </w:pPr>
      <w:r w:rsidRPr="0003251E">
        <w:rPr>
          <w:rStyle w:val="TextoNormalNegritaCaracter"/>
        </w:rPr>
        <w:t>Protocolo 2, artículo 6.</w:t>
      </w:r>
      <w:r w:rsidRPr="0003251E">
        <w:rPr>
          <w:rStyle w:val="TextoNormalCaracter"/>
        </w:rPr>
        <w:t>-</w:t>
      </w:r>
      <w:r>
        <w:t xml:space="preserve"> Sentencia </w:t>
      </w:r>
      <w:hyperlink w:anchor="SENTENCIA_2012_100" w:history="1">
        <w:r w:rsidRPr="0003251E">
          <w:rPr>
            <w:rStyle w:val="TextoNormalCaracter"/>
          </w:rPr>
          <w:t>100/2012</w:t>
        </w:r>
      </w:hyperlink>
      <w:r>
        <w:t>, ff. 3, 5.</w:t>
      </w:r>
    </w:p>
    <w:p w:rsidR="0003251E" w:rsidRDefault="0003251E" w:rsidP="0003251E">
      <w:pPr>
        <w:pStyle w:val="SangriaFrancesaArticulo"/>
      </w:pPr>
      <w:r w:rsidRPr="0003251E">
        <w:rPr>
          <w:rStyle w:val="TextoNormalNegritaCaracter"/>
        </w:rPr>
        <w:t>Protocolo 2, artículo 6.3.</w:t>
      </w:r>
      <w:r w:rsidRPr="0003251E">
        <w:rPr>
          <w:rStyle w:val="TextoNormalCaracter"/>
        </w:rPr>
        <w:t>-</w:t>
      </w:r>
      <w:r>
        <w:t xml:space="preserve"> Sentencia </w:t>
      </w:r>
      <w:hyperlink w:anchor="SENTENCIA_2012_100" w:history="1">
        <w:r w:rsidRPr="0003251E">
          <w:rPr>
            <w:rStyle w:val="TextoNormalCaracter"/>
          </w:rPr>
          <w:t>100/2012</w:t>
        </w:r>
      </w:hyperlink>
      <w:r>
        <w:t>, ff. 2, 3, 8, 10.</w:t>
      </w:r>
    </w:p>
    <w:p w:rsidR="0003251E" w:rsidRDefault="0003251E" w:rsidP="0003251E">
      <w:pPr>
        <w:pStyle w:val="SangriaFrancesaArticulo"/>
      </w:pPr>
      <w:r w:rsidRPr="0003251E">
        <w:rPr>
          <w:rStyle w:val="TextoNormalNegritaCaracter"/>
        </w:rPr>
        <w:t>Artículo 299.1.</w:t>
      </w:r>
      <w:r w:rsidRPr="0003251E">
        <w:rPr>
          <w:rStyle w:val="TextoNormalCaracter"/>
        </w:rPr>
        <w:t>-</w:t>
      </w:r>
      <w:r>
        <w:t xml:space="preserve"> Sentencia </w:t>
      </w:r>
      <w:hyperlink w:anchor="SENTENCIA_2012_100" w:history="1">
        <w:r w:rsidRPr="0003251E">
          <w:rPr>
            <w:rStyle w:val="TextoNormalCaracter"/>
          </w:rPr>
          <w:t>100/2012</w:t>
        </w:r>
      </w:hyperlink>
      <w:r>
        <w:t>, f. 5.</w:t>
      </w:r>
    </w:p>
    <w:p w:rsidR="0003251E" w:rsidRDefault="0003251E" w:rsidP="0003251E">
      <w:pPr>
        <w:pStyle w:val="SangriaFrancesaArticulo"/>
      </w:pPr>
      <w:r w:rsidRPr="0003251E">
        <w:rPr>
          <w:rStyle w:val="TextoNormalNegritaCaracter"/>
        </w:rPr>
        <w:t>Disposición adicional segunda.</w:t>
      </w:r>
      <w:r w:rsidRPr="0003251E">
        <w:rPr>
          <w:rStyle w:val="TextoNormalCaracter"/>
        </w:rPr>
        <w:t>-</w:t>
      </w:r>
      <w:r>
        <w:t xml:space="preserve"> Sentencia </w:t>
      </w:r>
      <w:hyperlink w:anchor="SENTENCIA_2012_100" w:history="1">
        <w:r w:rsidRPr="0003251E">
          <w:rPr>
            <w:rStyle w:val="TextoNormalCaracter"/>
          </w:rPr>
          <w:t>100/2012</w:t>
        </w:r>
      </w:hyperlink>
      <w:r>
        <w:t>, f. 3.</w:t>
      </w:r>
    </w:p>
    <w:p w:rsidR="0003251E" w:rsidRDefault="0003251E" w:rsidP="0003251E">
      <w:pPr>
        <w:pStyle w:val="SangriaFrancesaArticulo"/>
      </w:pPr>
    </w:p>
    <w:p w:rsidR="0003251E" w:rsidRDefault="0003251E" w:rsidP="0003251E">
      <w:pPr>
        <w:pStyle w:val="TextoNormalNegritaCursivandice"/>
      </w:pPr>
      <w:r>
        <w:t>Directiva 85/337/CEE del Consejo, de 27 de junio de 1985. Evaluación de las repercusiones de determinados proyectos públicos y privados sobre el medio ambiente</w:t>
      </w:r>
    </w:p>
    <w:p w:rsidR="0003251E" w:rsidRDefault="0003251E" w:rsidP="0003251E">
      <w:pPr>
        <w:pStyle w:val="SangriaFrancesaArticulo"/>
      </w:pPr>
      <w:r w:rsidRPr="0003251E">
        <w:rPr>
          <w:rStyle w:val="TextoNormalNegritaCaracter"/>
        </w:rPr>
        <w:t>En general</w:t>
      </w:r>
      <w:r>
        <w:t xml:space="preserve"> </w:t>
      </w:r>
      <w:r w:rsidRPr="0003251E">
        <w:rPr>
          <w:rStyle w:val="TextoNormalCaracter"/>
        </w:rPr>
        <w:t>(redactada por la Directiva 97/11/CE)</w:t>
      </w:r>
      <w:r w:rsidRPr="0003251E">
        <w:rPr>
          <w:rStyle w:val="TextoNormalNegritaCaracter"/>
        </w:rPr>
        <w:t>.</w:t>
      </w:r>
      <w:r w:rsidRPr="0003251E">
        <w:rPr>
          <w:rStyle w:val="TextoNormalCaracter"/>
        </w:rPr>
        <w:t>-</w:t>
      </w:r>
      <w:r>
        <w:t xml:space="preserve"> Sentencia </w:t>
      </w:r>
      <w:hyperlink w:anchor="SENTENCIA_2012_1" w:history="1">
        <w:r w:rsidRPr="0003251E">
          <w:rPr>
            <w:rStyle w:val="TextoNormalCaracter"/>
          </w:rPr>
          <w:t>1/2012</w:t>
        </w:r>
      </w:hyperlink>
      <w:r>
        <w:t>, ff. 7, 9, 10.</w:t>
      </w:r>
    </w:p>
    <w:p w:rsidR="0003251E" w:rsidRDefault="0003251E" w:rsidP="0003251E">
      <w:pPr>
        <w:pStyle w:val="SangriaFrancesaArticulo"/>
      </w:pPr>
    </w:p>
    <w:p w:rsidR="0003251E" w:rsidRDefault="0003251E" w:rsidP="0003251E">
      <w:pPr>
        <w:pStyle w:val="TextoNormalNegritaCursivandice"/>
      </w:pPr>
      <w:r>
        <w:t>Directiva 89/646/CEE del Consejo, de 15 de diciembre de 1989. Coordinación de las disposiciones legales, reglamentarias y administrativas relativas al acceso a la actividad de las entidades de crédito y a su ejercicio, y por la que se modifica la Directiva 77/780/CEE (segunda directiva)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20" w:history="1">
        <w:r w:rsidRPr="0003251E">
          <w:rPr>
            <w:rStyle w:val="TextoNormalCaracter"/>
          </w:rPr>
          <w:t>120/2012</w:t>
        </w:r>
      </w:hyperlink>
      <w:r>
        <w:t>, f. 2.</w:t>
      </w:r>
    </w:p>
    <w:p w:rsidR="0003251E" w:rsidRDefault="0003251E" w:rsidP="0003251E">
      <w:pPr>
        <w:pStyle w:val="SangriaFrancesaArticulo"/>
      </w:pPr>
    </w:p>
    <w:p w:rsidR="0003251E" w:rsidRDefault="0003251E" w:rsidP="0003251E">
      <w:pPr>
        <w:pStyle w:val="TextoNormalNegritaCursivandice"/>
      </w:pPr>
      <w:r>
        <w:t>Reglamento (CEE) núm. 1911/91 del Consejo, de 26 de junio de 1991. Aplicación de las disposiciones del  Derecho comunitario en las islas Canarias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00" w:history="1">
        <w:r w:rsidRPr="0003251E">
          <w:rPr>
            <w:rStyle w:val="TextoNormalCaracter"/>
          </w:rPr>
          <w:t>100/2012</w:t>
        </w:r>
      </w:hyperlink>
      <w:r>
        <w:t>, ff. 3, 7 a 10.</w:t>
      </w:r>
    </w:p>
    <w:p w:rsidR="0003251E" w:rsidRDefault="0003251E" w:rsidP="0003251E">
      <w:pPr>
        <w:pStyle w:val="SangriaFrancesaArticulo"/>
      </w:pPr>
      <w:r w:rsidRPr="0003251E">
        <w:rPr>
          <w:rStyle w:val="TextoNormalNegritaCaracter"/>
        </w:rPr>
        <w:t>Considerando cuarto.</w:t>
      </w:r>
      <w:r w:rsidRPr="0003251E">
        <w:rPr>
          <w:rStyle w:val="TextoNormalCaracter"/>
        </w:rPr>
        <w:t>-</w:t>
      </w:r>
      <w:r>
        <w:t xml:space="preserve"> Sentencia </w:t>
      </w:r>
      <w:hyperlink w:anchor="SENTENCIA_2012_100" w:history="1">
        <w:r w:rsidRPr="0003251E">
          <w:rPr>
            <w:rStyle w:val="TextoNormalCaracter"/>
          </w:rPr>
          <w:t>100/2012</w:t>
        </w:r>
      </w:hyperlink>
      <w:r>
        <w:t>, f. 5.</w:t>
      </w:r>
    </w:p>
    <w:p w:rsidR="0003251E" w:rsidRDefault="0003251E" w:rsidP="0003251E">
      <w:pPr>
        <w:pStyle w:val="SangriaFrancesaArticulo"/>
      </w:pPr>
      <w:r w:rsidRPr="0003251E">
        <w:rPr>
          <w:rStyle w:val="TextoNormalNegritaCaracter"/>
        </w:rPr>
        <w:t>Considerando séptimo.</w:t>
      </w:r>
      <w:r w:rsidRPr="0003251E">
        <w:rPr>
          <w:rStyle w:val="TextoNormalCaracter"/>
        </w:rPr>
        <w:t>-</w:t>
      </w:r>
      <w:r>
        <w:t xml:space="preserve"> Sentencia </w:t>
      </w:r>
      <w:hyperlink w:anchor="SENTENCIA_2012_100" w:history="1">
        <w:r w:rsidRPr="0003251E">
          <w:rPr>
            <w:rStyle w:val="TextoNormalCaracter"/>
          </w:rPr>
          <w:t>100/2012</w:t>
        </w:r>
      </w:hyperlink>
      <w:r>
        <w:t>, f. 5.</w:t>
      </w:r>
    </w:p>
    <w:p w:rsidR="0003251E" w:rsidRDefault="0003251E" w:rsidP="0003251E">
      <w:pPr>
        <w:pStyle w:val="SangriaFrancesaArticulo"/>
      </w:pPr>
      <w:r w:rsidRPr="0003251E">
        <w:rPr>
          <w:rStyle w:val="TextoNormalNegritaCaracter"/>
        </w:rPr>
        <w:t>Considerando octavo.</w:t>
      </w:r>
      <w:r w:rsidRPr="0003251E">
        <w:rPr>
          <w:rStyle w:val="TextoNormalCaracter"/>
        </w:rPr>
        <w:t>-</w:t>
      </w:r>
      <w:r>
        <w:t xml:space="preserve"> Sentencia </w:t>
      </w:r>
      <w:hyperlink w:anchor="SENTENCIA_2012_100" w:history="1">
        <w:r w:rsidRPr="0003251E">
          <w:rPr>
            <w:rStyle w:val="TextoNormalCaracter"/>
          </w:rPr>
          <w:t>100/2012</w:t>
        </w:r>
      </w:hyperlink>
      <w:r>
        <w:t>, f. 5.</w:t>
      </w:r>
    </w:p>
    <w:p w:rsidR="0003251E" w:rsidRDefault="0003251E" w:rsidP="0003251E">
      <w:pPr>
        <w:pStyle w:val="SangriaFrancesaArticulo"/>
      </w:pPr>
      <w:r w:rsidRPr="0003251E">
        <w:rPr>
          <w:rStyle w:val="TextoNormalNegritaCaracter"/>
        </w:rPr>
        <w:t>Considerando noveno.</w:t>
      </w:r>
      <w:r w:rsidRPr="0003251E">
        <w:rPr>
          <w:rStyle w:val="TextoNormalCaracter"/>
        </w:rPr>
        <w:t>-</w:t>
      </w:r>
      <w:r>
        <w:t xml:space="preserve"> Sentencia </w:t>
      </w:r>
      <w:hyperlink w:anchor="SENTENCIA_2012_100" w:history="1">
        <w:r w:rsidRPr="0003251E">
          <w:rPr>
            <w:rStyle w:val="TextoNormalCaracter"/>
          </w:rPr>
          <w:t>100/2012</w:t>
        </w:r>
      </w:hyperlink>
      <w:r>
        <w:t>, f. 5.</w:t>
      </w:r>
    </w:p>
    <w:p w:rsidR="0003251E" w:rsidRDefault="0003251E" w:rsidP="0003251E">
      <w:pPr>
        <w:pStyle w:val="SangriaFrancesaArticulo"/>
      </w:pPr>
      <w:r w:rsidRPr="0003251E">
        <w:rPr>
          <w:rStyle w:val="TextoNormalNegritaCaracter"/>
        </w:rPr>
        <w:t>Artículo 5.1.</w:t>
      </w:r>
      <w:r w:rsidRPr="0003251E">
        <w:rPr>
          <w:rStyle w:val="TextoNormalCaracter"/>
        </w:rPr>
        <w:t>-</w:t>
      </w:r>
      <w:r>
        <w:t xml:space="preserve"> Sentencia </w:t>
      </w:r>
      <w:hyperlink w:anchor="SENTENCIA_2012_100" w:history="1">
        <w:r w:rsidRPr="0003251E">
          <w:rPr>
            <w:rStyle w:val="TextoNormalCaracter"/>
          </w:rPr>
          <w:t>100/2012</w:t>
        </w:r>
      </w:hyperlink>
      <w:r>
        <w:t>, f. 3.</w:t>
      </w:r>
    </w:p>
    <w:p w:rsidR="0003251E" w:rsidRDefault="0003251E" w:rsidP="0003251E">
      <w:pPr>
        <w:pStyle w:val="SangriaFrancesaArticulo"/>
      </w:pPr>
      <w:r w:rsidRPr="0003251E">
        <w:rPr>
          <w:rStyle w:val="TextoNormalNegritaCaracter"/>
        </w:rPr>
        <w:t>Artículo 6.4.</w:t>
      </w:r>
      <w:r w:rsidRPr="0003251E">
        <w:rPr>
          <w:rStyle w:val="TextoNormalCaracter"/>
        </w:rPr>
        <w:t>-</w:t>
      </w:r>
      <w:r>
        <w:t xml:space="preserve"> Sentencia </w:t>
      </w:r>
      <w:hyperlink w:anchor="SENTENCIA_2012_100" w:history="1">
        <w:r w:rsidRPr="0003251E">
          <w:rPr>
            <w:rStyle w:val="TextoNormalCaracter"/>
          </w:rPr>
          <w:t>100/2012</w:t>
        </w:r>
      </w:hyperlink>
      <w:r>
        <w:t>, ff. 3, 5, 8, 10.</w:t>
      </w:r>
    </w:p>
    <w:p w:rsidR="0003251E" w:rsidRDefault="0003251E" w:rsidP="0003251E">
      <w:pPr>
        <w:pStyle w:val="SangriaFrancesaArticulo"/>
      </w:pPr>
      <w:r w:rsidRPr="0003251E">
        <w:rPr>
          <w:rStyle w:val="TextoNormalNegritaCaracter"/>
        </w:rPr>
        <w:t>Artículo 11.</w:t>
      </w:r>
      <w:r w:rsidRPr="0003251E">
        <w:rPr>
          <w:rStyle w:val="TextoNormalCaracter"/>
        </w:rPr>
        <w:t>-</w:t>
      </w:r>
      <w:r>
        <w:t xml:space="preserve"> Sentencia </w:t>
      </w:r>
      <w:hyperlink w:anchor="SENTENCIA_2012_100" w:history="1">
        <w:r w:rsidRPr="0003251E">
          <w:rPr>
            <w:rStyle w:val="TextoNormalCaracter"/>
          </w:rPr>
          <w:t>100/2012</w:t>
        </w:r>
      </w:hyperlink>
      <w:r>
        <w:t>, f. 2.</w:t>
      </w:r>
    </w:p>
    <w:p w:rsidR="0003251E" w:rsidRDefault="0003251E" w:rsidP="0003251E">
      <w:pPr>
        <w:pStyle w:val="SangriaFrancesaArticulo"/>
      </w:pPr>
    </w:p>
    <w:p w:rsidR="0003251E" w:rsidRDefault="0003251E" w:rsidP="0003251E">
      <w:pPr>
        <w:pStyle w:val="TextoNormalNegritaCursivandice"/>
      </w:pPr>
      <w:r>
        <w:t>Tratado de Maastricht, de 7 de febrero de 1992. Título II Modificación del Tratado constitutivo de la Comunidad Económica Europea</w:t>
      </w:r>
    </w:p>
    <w:p w:rsidR="0003251E" w:rsidRDefault="0003251E" w:rsidP="0003251E">
      <w:pPr>
        <w:pStyle w:val="SangriaFrancesaArticulo"/>
      </w:pPr>
      <w:r w:rsidRPr="0003251E">
        <w:rPr>
          <w:rStyle w:val="TextoNormalNegritaCaracter"/>
        </w:rPr>
        <w:t>Artículo 249.</w:t>
      </w:r>
      <w:r w:rsidRPr="0003251E">
        <w:rPr>
          <w:rStyle w:val="TextoNormalCaracter"/>
        </w:rPr>
        <w:t>-</w:t>
      </w:r>
      <w:r>
        <w:t xml:space="preserve"> Sentencia </w:t>
      </w:r>
      <w:hyperlink w:anchor="SENTENCIA_2012_100" w:history="1">
        <w:r w:rsidRPr="0003251E">
          <w:rPr>
            <w:rStyle w:val="TextoNormalCaracter"/>
          </w:rPr>
          <w:t>100/2012</w:t>
        </w:r>
      </w:hyperlink>
      <w:r>
        <w:t>, f. 2.</w:t>
      </w:r>
    </w:p>
    <w:p w:rsidR="0003251E" w:rsidRDefault="0003251E" w:rsidP="0003251E">
      <w:pPr>
        <w:pStyle w:val="SangriaFrancesaArticulo"/>
      </w:pPr>
    </w:p>
    <w:p w:rsidR="0003251E" w:rsidRDefault="0003251E" w:rsidP="0003251E">
      <w:pPr>
        <w:pStyle w:val="TextoNormalNegritaCursivandice"/>
      </w:pPr>
      <w:r>
        <w:t>Reglamento (CEE) núm. 564/93 del Consejo, de 8 de marzo de 1993. Prorroga la aplicación del "arbitrio insular - tarifa especial" de las islas Canarias con ocasión de la introducción en estas islas de determinados productos sensibles procedentes de otras partes de la Comunidad</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00" w:history="1">
        <w:r w:rsidRPr="0003251E">
          <w:rPr>
            <w:rStyle w:val="TextoNormalCaracter"/>
          </w:rPr>
          <w:t>100/2012</w:t>
        </w:r>
      </w:hyperlink>
      <w:r>
        <w:t>, ff. 3, 7 a 10.</w:t>
      </w:r>
    </w:p>
    <w:p w:rsidR="0003251E" w:rsidRDefault="0003251E" w:rsidP="0003251E">
      <w:pPr>
        <w:pStyle w:val="SangriaFrancesaArticulo"/>
      </w:pPr>
      <w:r w:rsidRPr="0003251E">
        <w:rPr>
          <w:rStyle w:val="TextoNormalNegritaCaracter"/>
        </w:rPr>
        <w:t>Considerando tercero.</w:t>
      </w:r>
      <w:r w:rsidRPr="0003251E">
        <w:rPr>
          <w:rStyle w:val="TextoNormalCaracter"/>
        </w:rPr>
        <w:t>-</w:t>
      </w:r>
      <w:r>
        <w:t xml:space="preserve"> Sentencia </w:t>
      </w:r>
      <w:hyperlink w:anchor="SENTENCIA_2012_100" w:history="1">
        <w:r w:rsidRPr="0003251E">
          <w:rPr>
            <w:rStyle w:val="TextoNormalCaracter"/>
          </w:rPr>
          <w:t>100/2012</w:t>
        </w:r>
      </w:hyperlink>
      <w:r>
        <w:t>, f. 5.</w:t>
      </w:r>
    </w:p>
    <w:p w:rsidR="0003251E" w:rsidRDefault="0003251E" w:rsidP="0003251E">
      <w:pPr>
        <w:pStyle w:val="SangriaFrancesaArticulo"/>
      </w:pPr>
      <w:r w:rsidRPr="0003251E">
        <w:rPr>
          <w:rStyle w:val="TextoNormalNegritaCaracter"/>
        </w:rPr>
        <w:t>Considerando cuarto.</w:t>
      </w:r>
      <w:r w:rsidRPr="0003251E">
        <w:rPr>
          <w:rStyle w:val="TextoNormalCaracter"/>
        </w:rPr>
        <w:t>-</w:t>
      </w:r>
      <w:r>
        <w:t xml:space="preserve"> Sentencia </w:t>
      </w:r>
      <w:hyperlink w:anchor="SENTENCIA_2012_100" w:history="1">
        <w:r w:rsidRPr="0003251E">
          <w:rPr>
            <w:rStyle w:val="TextoNormalCaracter"/>
          </w:rPr>
          <w:t>100/2012</w:t>
        </w:r>
      </w:hyperlink>
      <w:r>
        <w:t>, f. 5.</w:t>
      </w:r>
    </w:p>
    <w:p w:rsidR="0003251E" w:rsidRDefault="0003251E" w:rsidP="0003251E">
      <w:pPr>
        <w:pStyle w:val="SangriaFrancesaArticulo"/>
      </w:pPr>
      <w:r w:rsidRPr="0003251E">
        <w:rPr>
          <w:rStyle w:val="TextoNormalNegritaCaracter"/>
        </w:rPr>
        <w:t>Artículo 1.</w:t>
      </w:r>
      <w:r w:rsidRPr="0003251E">
        <w:rPr>
          <w:rStyle w:val="TextoNormalCaracter"/>
        </w:rPr>
        <w:t>-</w:t>
      </w:r>
      <w:r>
        <w:t xml:space="preserve"> Sentencia </w:t>
      </w:r>
      <w:hyperlink w:anchor="SENTENCIA_2012_100" w:history="1">
        <w:r w:rsidRPr="0003251E">
          <w:rPr>
            <w:rStyle w:val="TextoNormalCaracter"/>
          </w:rPr>
          <w:t>100/2012</w:t>
        </w:r>
      </w:hyperlink>
      <w:r>
        <w:t>, ff. 2, 3, 8.</w:t>
      </w:r>
    </w:p>
    <w:p w:rsidR="0003251E" w:rsidRDefault="0003251E" w:rsidP="0003251E">
      <w:pPr>
        <w:pStyle w:val="SangriaFrancesaArticulo"/>
      </w:pPr>
      <w:r w:rsidRPr="0003251E">
        <w:rPr>
          <w:rStyle w:val="TextoNormalNegritaCaracter"/>
        </w:rPr>
        <w:t>Artículo 2.</w:t>
      </w:r>
      <w:r w:rsidRPr="0003251E">
        <w:rPr>
          <w:rStyle w:val="TextoNormalCaracter"/>
        </w:rPr>
        <w:t>-</w:t>
      </w:r>
      <w:r>
        <w:t xml:space="preserve"> Sentencia </w:t>
      </w:r>
      <w:hyperlink w:anchor="SENTENCIA_2012_100" w:history="1">
        <w:r w:rsidRPr="0003251E">
          <w:rPr>
            <w:rStyle w:val="TextoNormalCaracter"/>
          </w:rPr>
          <w:t>100/2012</w:t>
        </w:r>
      </w:hyperlink>
      <w:r>
        <w:t>, ff. 2, 3.</w:t>
      </w:r>
    </w:p>
    <w:p w:rsidR="0003251E" w:rsidRDefault="0003251E" w:rsidP="0003251E">
      <w:pPr>
        <w:pStyle w:val="SangriaFrancesaArticulo"/>
      </w:pPr>
      <w:r w:rsidRPr="0003251E">
        <w:rPr>
          <w:rStyle w:val="TextoNormalNegritaCaracter"/>
        </w:rPr>
        <w:t>Artículo 2 párrafo 1.</w:t>
      </w:r>
      <w:r w:rsidRPr="0003251E">
        <w:rPr>
          <w:rStyle w:val="TextoNormalCaracter"/>
        </w:rPr>
        <w:t>-</w:t>
      </w:r>
      <w:r>
        <w:t xml:space="preserve"> Sentencia </w:t>
      </w:r>
      <w:hyperlink w:anchor="SENTENCIA_2012_100" w:history="1">
        <w:r w:rsidRPr="0003251E">
          <w:rPr>
            <w:rStyle w:val="TextoNormalCaracter"/>
          </w:rPr>
          <w:t>100/2012</w:t>
        </w:r>
      </w:hyperlink>
      <w:r>
        <w:t>, f. 10.</w:t>
      </w:r>
    </w:p>
    <w:p w:rsidR="0003251E" w:rsidRDefault="0003251E" w:rsidP="0003251E">
      <w:pPr>
        <w:pStyle w:val="SangriaFrancesaArticulo"/>
      </w:pPr>
      <w:r w:rsidRPr="0003251E">
        <w:rPr>
          <w:rStyle w:val="TextoNormalNegritaCaracter"/>
        </w:rPr>
        <w:t>Artículo 2 párrafo 2.</w:t>
      </w:r>
      <w:r w:rsidRPr="0003251E">
        <w:rPr>
          <w:rStyle w:val="TextoNormalCaracter"/>
        </w:rPr>
        <w:t>-</w:t>
      </w:r>
      <w:r>
        <w:t xml:space="preserve"> Sentencia </w:t>
      </w:r>
      <w:hyperlink w:anchor="SENTENCIA_2012_100" w:history="1">
        <w:r w:rsidRPr="0003251E">
          <w:rPr>
            <w:rStyle w:val="TextoNormalCaracter"/>
          </w:rPr>
          <w:t>100/2012</w:t>
        </w:r>
      </w:hyperlink>
      <w:r>
        <w:t>, ff. 8, 10.</w:t>
      </w:r>
    </w:p>
    <w:p w:rsidR="0003251E" w:rsidRDefault="0003251E" w:rsidP="0003251E">
      <w:pPr>
        <w:pStyle w:val="SangriaFrancesaArticulo"/>
      </w:pPr>
    </w:p>
    <w:p w:rsidR="0003251E" w:rsidRDefault="0003251E" w:rsidP="0003251E">
      <w:pPr>
        <w:pStyle w:val="TextoNormalNegritaCursivandice"/>
      </w:pPr>
      <w:r>
        <w:t>Directiva 95/47/CE del Parlamento Europeo y del Consejo, de 24 de octubre de 1995. Uso de normas para la transmisión de señales de televisión</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 w:history="1">
        <w:r w:rsidRPr="0003251E">
          <w:rPr>
            <w:rStyle w:val="TextoNormalCaracter"/>
          </w:rPr>
          <w:t>1/2012</w:t>
        </w:r>
      </w:hyperlink>
      <w:r>
        <w:t>, ff. 9, 10.</w:t>
      </w:r>
    </w:p>
    <w:p w:rsidR="0003251E" w:rsidRDefault="0003251E" w:rsidP="0003251E">
      <w:pPr>
        <w:pStyle w:val="SangriaFrancesaArticulo"/>
      </w:pPr>
    </w:p>
    <w:p w:rsidR="0003251E" w:rsidRDefault="0003251E" w:rsidP="0003251E">
      <w:pPr>
        <w:pStyle w:val="TextoNormalNegritaCursivandice"/>
      </w:pPr>
      <w:r>
        <w:lastRenderedPageBreak/>
        <w:t>Directiva 97/11/CE del Consejo, de 3 de marzo de 1997. Modificación de la Directiva 85/337/CEE relativa a la evaluación de las repercusiones de determinados proyectos públicos y privados sobre el medio ambiente</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 w:history="1">
        <w:r w:rsidRPr="0003251E">
          <w:rPr>
            <w:rStyle w:val="TextoNormalCaracter"/>
          </w:rPr>
          <w:t>1/2012</w:t>
        </w:r>
      </w:hyperlink>
      <w:r>
        <w:t>, ff. 7, 9, 10.</w:t>
      </w:r>
    </w:p>
    <w:p w:rsidR="0003251E" w:rsidRDefault="0003251E" w:rsidP="0003251E">
      <w:pPr>
        <w:pStyle w:val="SangriaFrancesaArticulo"/>
      </w:pPr>
      <w:r w:rsidRPr="0003251E">
        <w:rPr>
          <w:rStyle w:val="TextoNormalNegritaCaracter"/>
        </w:rPr>
        <w:t>Artículo 3.</w:t>
      </w:r>
      <w:r w:rsidRPr="0003251E">
        <w:rPr>
          <w:rStyle w:val="TextoNormalCaracter"/>
        </w:rPr>
        <w:t>-</w:t>
      </w:r>
      <w:r>
        <w:t xml:space="preserve"> Sentencia </w:t>
      </w:r>
      <w:hyperlink w:anchor="SENTENCIA_2012_1" w:history="1">
        <w:r w:rsidRPr="0003251E">
          <w:rPr>
            <w:rStyle w:val="TextoNormalCaracter"/>
          </w:rPr>
          <w:t>1/2012</w:t>
        </w:r>
      </w:hyperlink>
      <w:r>
        <w:t>, f. 10.</w:t>
      </w:r>
    </w:p>
    <w:p w:rsidR="0003251E" w:rsidRDefault="0003251E" w:rsidP="0003251E">
      <w:pPr>
        <w:pStyle w:val="SangriaFrancesaArticulo"/>
      </w:pPr>
    </w:p>
    <w:p w:rsidR="0003251E" w:rsidRDefault="0003251E" w:rsidP="0003251E">
      <w:pPr>
        <w:pStyle w:val="TextoNormalNegritaCursivandice"/>
      </w:pPr>
      <w:r>
        <w:t>Directiva 1997/33/CE del Parlamento Europeo y del Consejo de 30 de junio de 1997. Interconexión en las telecomunicaciones en lo que respecta a garantizar el servicio universal y la interoperabilidad mediante la aplicación de los principios de la oferta de red abierta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8" w:history="1">
        <w:r w:rsidRPr="0003251E">
          <w:rPr>
            <w:rStyle w:val="TextoNormalCaracter"/>
          </w:rPr>
          <w:t>8/2012</w:t>
        </w:r>
      </w:hyperlink>
      <w:r>
        <w:t>, f. 9.</w:t>
      </w:r>
    </w:p>
    <w:p w:rsidR="0003251E" w:rsidRDefault="0003251E" w:rsidP="0003251E">
      <w:pPr>
        <w:pStyle w:val="SangriaFrancesaArticulo"/>
      </w:pPr>
    </w:p>
    <w:p w:rsidR="0003251E" w:rsidRDefault="0003251E" w:rsidP="0003251E">
      <w:pPr>
        <w:pStyle w:val="TextoNormalNegritaCursivandice"/>
      </w:pPr>
      <w:r>
        <w:t>Directiva 1998/30/CE del Parlamento Europeo y del Consejo, de 22 de junio de 1998. Normas comunes para el mercado interior del gas natural</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35" w:history="1">
        <w:r w:rsidRPr="0003251E">
          <w:rPr>
            <w:rStyle w:val="TextoNormalCaracter"/>
          </w:rPr>
          <w:t>135/2012</w:t>
        </w:r>
      </w:hyperlink>
      <w:r>
        <w:t>, f. 3.</w:t>
      </w:r>
    </w:p>
    <w:p w:rsidR="0003251E" w:rsidRDefault="0003251E" w:rsidP="0003251E">
      <w:pPr>
        <w:pStyle w:val="SangriaFrancesaArticulo"/>
      </w:pPr>
    </w:p>
    <w:p w:rsidR="0003251E" w:rsidRDefault="0003251E" w:rsidP="0003251E">
      <w:pPr>
        <w:pStyle w:val="TextoNormalNegritaCursivandice"/>
      </w:pPr>
      <w:r>
        <w:t>Reglamento (CE) núm. 1257/1999 del Consejo, de 17 de mayo de 1999. Ayuda al desarrollo rural a cargo del Fondo Europeo de Orientación y de Garantía Agrícola (FEOGA) y por el que se modifican y derogan determinados Reglamentos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99" w:history="1">
        <w:r w:rsidRPr="0003251E">
          <w:rPr>
            <w:rStyle w:val="TextoNormalCaracter"/>
          </w:rPr>
          <w:t>99/2012</w:t>
        </w:r>
      </w:hyperlink>
      <w:r>
        <w:t>, f. 3.</w:t>
      </w:r>
    </w:p>
    <w:p w:rsidR="0003251E" w:rsidRDefault="0003251E" w:rsidP="0003251E">
      <w:pPr>
        <w:pStyle w:val="SangriaFrancesaArticulo"/>
      </w:pPr>
      <w:r w:rsidRPr="0003251E">
        <w:rPr>
          <w:rStyle w:val="TextoNormalNegritaCaracter"/>
        </w:rPr>
        <w:t>Artículo 25.2.</w:t>
      </w:r>
      <w:r w:rsidRPr="0003251E">
        <w:rPr>
          <w:rStyle w:val="TextoNormalCaracter"/>
        </w:rPr>
        <w:t>-</w:t>
      </w:r>
      <w:r>
        <w:t xml:space="preserve"> Sentencia </w:t>
      </w:r>
      <w:hyperlink w:anchor="SENTENCIA_2012_99" w:history="1">
        <w:r w:rsidRPr="0003251E">
          <w:rPr>
            <w:rStyle w:val="TextoNormalCaracter"/>
          </w:rPr>
          <w:t>99/2012</w:t>
        </w:r>
      </w:hyperlink>
      <w:r>
        <w:t>, f. 6.</w:t>
      </w:r>
    </w:p>
    <w:p w:rsidR="0003251E" w:rsidRDefault="0003251E" w:rsidP="0003251E">
      <w:pPr>
        <w:pStyle w:val="SangriaFrancesaArticulo"/>
      </w:pPr>
      <w:r w:rsidRPr="0003251E">
        <w:rPr>
          <w:rStyle w:val="TextoNormalNegritaCaracter"/>
        </w:rPr>
        <w:t>Artículo 27.2.</w:t>
      </w:r>
      <w:r w:rsidRPr="0003251E">
        <w:rPr>
          <w:rStyle w:val="TextoNormalCaracter"/>
        </w:rPr>
        <w:t>-</w:t>
      </w:r>
      <w:r>
        <w:t xml:space="preserve"> Sentencia </w:t>
      </w:r>
      <w:hyperlink w:anchor="SENTENCIA_2012_99" w:history="1">
        <w:r w:rsidRPr="0003251E">
          <w:rPr>
            <w:rStyle w:val="TextoNormalCaracter"/>
          </w:rPr>
          <w:t>99/2012</w:t>
        </w:r>
      </w:hyperlink>
      <w:r>
        <w:t>, f. 6.</w:t>
      </w:r>
    </w:p>
    <w:p w:rsidR="0003251E" w:rsidRDefault="0003251E" w:rsidP="0003251E">
      <w:pPr>
        <w:pStyle w:val="SangriaFrancesaArticulo"/>
      </w:pPr>
    </w:p>
    <w:p w:rsidR="0003251E" w:rsidRDefault="0003251E" w:rsidP="0003251E">
      <w:pPr>
        <w:pStyle w:val="TextoNormalNegritaCursivandice"/>
      </w:pPr>
      <w:r>
        <w:t>Reglamento (CE) núm. 1260/1999 del Consejo, de 21 de junio de 1999. Se establecen disposiciones generales sobre los Fondos Estructurales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99" w:history="1">
        <w:r w:rsidRPr="0003251E">
          <w:rPr>
            <w:rStyle w:val="TextoNormalCaracter"/>
          </w:rPr>
          <w:t>99/2012</w:t>
        </w:r>
      </w:hyperlink>
      <w:r>
        <w:t>, ff. 3, 7.</w:t>
      </w:r>
    </w:p>
    <w:p w:rsidR="0003251E" w:rsidRDefault="0003251E" w:rsidP="0003251E">
      <w:pPr>
        <w:pStyle w:val="SangriaFrancesaArticulo"/>
      </w:pPr>
      <w:r w:rsidRPr="0003251E">
        <w:rPr>
          <w:rStyle w:val="TextoNormalNegritaCaracter"/>
        </w:rPr>
        <w:t>Título II.</w:t>
      </w:r>
      <w:r w:rsidRPr="0003251E">
        <w:rPr>
          <w:rStyle w:val="TextoNormalCaracter"/>
        </w:rPr>
        <w:t>-</w:t>
      </w:r>
      <w:r>
        <w:t xml:space="preserve"> Sentencia </w:t>
      </w:r>
      <w:hyperlink w:anchor="SENTENCIA_2012_99" w:history="1">
        <w:r w:rsidRPr="0003251E">
          <w:rPr>
            <w:rStyle w:val="TextoNormalCaracter"/>
          </w:rPr>
          <w:t>99/2012</w:t>
        </w:r>
      </w:hyperlink>
      <w:r>
        <w:t>, f. 6.</w:t>
      </w:r>
    </w:p>
    <w:p w:rsidR="0003251E" w:rsidRDefault="0003251E" w:rsidP="0003251E">
      <w:pPr>
        <w:pStyle w:val="SangriaFrancesaArticulo"/>
      </w:pPr>
      <w:r w:rsidRPr="0003251E">
        <w:rPr>
          <w:rStyle w:val="TextoNormalNegritaCaracter"/>
        </w:rPr>
        <w:t>Artículo 17.2 c).</w:t>
      </w:r>
      <w:r w:rsidRPr="0003251E">
        <w:rPr>
          <w:rStyle w:val="TextoNormalCaracter"/>
        </w:rPr>
        <w:t>-</w:t>
      </w:r>
      <w:r>
        <w:t xml:space="preserve"> Sentencia </w:t>
      </w:r>
      <w:hyperlink w:anchor="SENTENCIA_2012_99" w:history="1">
        <w:r w:rsidRPr="0003251E">
          <w:rPr>
            <w:rStyle w:val="TextoNormalCaracter"/>
          </w:rPr>
          <w:t>99/2012</w:t>
        </w:r>
      </w:hyperlink>
      <w:r>
        <w:t>, f. 7.</w:t>
      </w:r>
    </w:p>
    <w:p w:rsidR="0003251E" w:rsidRDefault="0003251E" w:rsidP="0003251E">
      <w:pPr>
        <w:pStyle w:val="SangriaFrancesaArticulo"/>
      </w:pPr>
      <w:r w:rsidRPr="0003251E">
        <w:rPr>
          <w:rStyle w:val="TextoNormalNegritaCaracter"/>
        </w:rPr>
        <w:t>Artículo 18.2 c).</w:t>
      </w:r>
      <w:r w:rsidRPr="0003251E">
        <w:rPr>
          <w:rStyle w:val="TextoNormalCaracter"/>
        </w:rPr>
        <w:t>-</w:t>
      </w:r>
      <w:r>
        <w:t xml:space="preserve"> Sentencia </w:t>
      </w:r>
      <w:hyperlink w:anchor="SENTENCIA_2012_99" w:history="1">
        <w:r w:rsidRPr="0003251E">
          <w:rPr>
            <w:rStyle w:val="TextoNormalCaracter"/>
          </w:rPr>
          <w:t>99/2012</w:t>
        </w:r>
      </w:hyperlink>
      <w:r>
        <w:t>, f. 7.</w:t>
      </w:r>
    </w:p>
    <w:p w:rsidR="0003251E" w:rsidRDefault="0003251E" w:rsidP="0003251E">
      <w:pPr>
        <w:pStyle w:val="SangriaFrancesaArticulo"/>
      </w:pPr>
    </w:p>
    <w:p w:rsidR="0003251E" w:rsidRDefault="0003251E" w:rsidP="0003251E">
      <w:pPr>
        <w:pStyle w:val="TextoNormalNegritaCursivandice"/>
      </w:pPr>
      <w:r>
        <w:t>Posición común 2000/25/CE del Consejo, de 30 de marzo. Aprobada de conformidad con el procedimiento establecido en el artículo 251 del Tratado constitutivo de la Comunidad Europea, con vistas a la adopción de una Directiva del Parlamento Europeo y del Consejo relativa a la evaluación de los efectos de determinados planes y programas en el medio ambiente</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 w:history="1">
        <w:r w:rsidRPr="0003251E">
          <w:rPr>
            <w:rStyle w:val="TextoNormalCaracter"/>
          </w:rPr>
          <w:t>1/2012</w:t>
        </w:r>
      </w:hyperlink>
      <w:r>
        <w:t>, f. 7.</w:t>
      </w:r>
    </w:p>
    <w:p w:rsidR="0003251E" w:rsidRDefault="0003251E" w:rsidP="0003251E">
      <w:pPr>
        <w:pStyle w:val="SangriaFrancesaArticulo"/>
      </w:pPr>
    </w:p>
    <w:p w:rsidR="0003251E" w:rsidRDefault="0003251E" w:rsidP="0003251E">
      <w:pPr>
        <w:pStyle w:val="TextoNormalNegritaCursivandice"/>
      </w:pPr>
      <w:r>
        <w:t>Carta de los derechos fundamentales de la Unión Europea, firmada en Niza el 7 de diciembre de 2000</w:t>
      </w:r>
    </w:p>
    <w:p w:rsidR="0003251E" w:rsidRDefault="0003251E" w:rsidP="0003251E">
      <w:pPr>
        <w:pStyle w:val="SangriaFrancesaArticulo"/>
      </w:pPr>
      <w:r w:rsidRPr="0003251E">
        <w:rPr>
          <w:rStyle w:val="TextoNormalNegritaCaracter"/>
        </w:rPr>
        <w:t>Artículo 47.</w:t>
      </w:r>
      <w:r w:rsidRPr="0003251E">
        <w:rPr>
          <w:rStyle w:val="TextoNormalCaracter"/>
        </w:rPr>
        <w:t>-</w:t>
      </w:r>
      <w:r>
        <w:t xml:space="preserve"> Sentencia </w:t>
      </w:r>
      <w:hyperlink w:anchor="SENTENCIA_2012_37" w:history="1">
        <w:r w:rsidRPr="0003251E">
          <w:rPr>
            <w:rStyle w:val="TextoNormalCaracter"/>
          </w:rPr>
          <w:t>37/2012</w:t>
        </w:r>
      </w:hyperlink>
      <w:r>
        <w:t>, f. 6.</w:t>
      </w:r>
    </w:p>
    <w:p w:rsidR="0003251E" w:rsidRDefault="0003251E" w:rsidP="0003251E">
      <w:pPr>
        <w:pStyle w:val="SangriaFrancesaArticulo"/>
      </w:pPr>
    </w:p>
    <w:p w:rsidR="0003251E" w:rsidRDefault="0003251E" w:rsidP="0003251E">
      <w:pPr>
        <w:pStyle w:val="TextoNormalNegritaCursivandice"/>
      </w:pPr>
      <w:r>
        <w:t>Reglamento (CE) núm. 1105/2001 del Consejo, de 30 de mayo de 2001. Modificación del Reglamento (CEE) 1911/91 relativo a la aplicación de las disposiciones del Derecho comunitario en las islas Canarias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00" w:history="1">
        <w:r w:rsidRPr="0003251E">
          <w:rPr>
            <w:rStyle w:val="TextoNormalCaracter"/>
          </w:rPr>
          <w:t>100/2012</w:t>
        </w:r>
      </w:hyperlink>
      <w:r>
        <w:t>, f. 3.</w:t>
      </w:r>
    </w:p>
    <w:p w:rsidR="0003251E" w:rsidRDefault="0003251E" w:rsidP="0003251E">
      <w:pPr>
        <w:pStyle w:val="SangriaFrancesaArticulo"/>
      </w:pPr>
    </w:p>
    <w:p w:rsidR="0003251E" w:rsidRDefault="0003251E" w:rsidP="0003251E">
      <w:pPr>
        <w:pStyle w:val="TextoNormalNegritaCursivandice"/>
      </w:pPr>
      <w:r>
        <w:t>Directiva 2002/21/CE del Parlamento Europeo y del Consejo, de 7 de marzo de 2002. Marco regulador común de las redes y los servicios de comunicaciones electrónicas (Directiva marco)</w:t>
      </w:r>
    </w:p>
    <w:p w:rsidR="0003251E" w:rsidRDefault="0003251E" w:rsidP="0003251E">
      <w:pPr>
        <w:pStyle w:val="SangriaFrancesaArticulo"/>
      </w:pPr>
      <w:r w:rsidRPr="0003251E">
        <w:rPr>
          <w:rStyle w:val="TextoNormalNegritaCaracter"/>
        </w:rPr>
        <w:t>Artículo 12.</w:t>
      </w:r>
      <w:r w:rsidRPr="0003251E">
        <w:rPr>
          <w:rStyle w:val="TextoNormalCaracter"/>
        </w:rPr>
        <w:t>-</w:t>
      </w:r>
      <w:r>
        <w:t xml:space="preserve"> Sentencia </w:t>
      </w:r>
      <w:hyperlink w:anchor="SENTENCIA_2012_8" w:history="1">
        <w:r w:rsidRPr="0003251E">
          <w:rPr>
            <w:rStyle w:val="TextoNormalCaracter"/>
          </w:rPr>
          <w:t>8/2012</w:t>
        </w:r>
      </w:hyperlink>
      <w:r>
        <w:t>, f. 9.</w:t>
      </w:r>
    </w:p>
    <w:p w:rsidR="0003251E" w:rsidRDefault="0003251E" w:rsidP="0003251E">
      <w:pPr>
        <w:pStyle w:val="SangriaFrancesaArticulo"/>
      </w:pPr>
    </w:p>
    <w:p w:rsidR="0003251E" w:rsidRDefault="0003251E" w:rsidP="0003251E">
      <w:pPr>
        <w:pStyle w:val="TextoNormalNegritaCursivandice"/>
      </w:pPr>
      <w:r>
        <w:t>Decisión 2002/546/CE del Consejo, de 20 de junio de 2002. Régimen del impuesto AIEM aplicable en las Islas Canarias</w:t>
      </w:r>
    </w:p>
    <w:p w:rsidR="0003251E" w:rsidRDefault="0003251E" w:rsidP="0003251E">
      <w:pPr>
        <w:pStyle w:val="SangriaFrancesaArticulo"/>
      </w:pPr>
      <w:r w:rsidRPr="0003251E">
        <w:rPr>
          <w:rStyle w:val="TextoNormalNegritaCaracter"/>
        </w:rPr>
        <w:t>Artículo 1.</w:t>
      </w:r>
      <w:r w:rsidRPr="0003251E">
        <w:rPr>
          <w:rStyle w:val="TextoNormalCaracter"/>
        </w:rPr>
        <w:t>-</w:t>
      </w:r>
      <w:r>
        <w:t xml:space="preserve"> Sentencia </w:t>
      </w:r>
      <w:hyperlink w:anchor="SENTENCIA_2012_100" w:history="1">
        <w:r w:rsidRPr="0003251E">
          <w:rPr>
            <w:rStyle w:val="TextoNormalCaracter"/>
          </w:rPr>
          <w:t>100/2012</w:t>
        </w:r>
      </w:hyperlink>
      <w:r>
        <w:t>, f. 3.</w:t>
      </w:r>
    </w:p>
    <w:p w:rsidR="0003251E" w:rsidRDefault="0003251E" w:rsidP="0003251E">
      <w:pPr>
        <w:pStyle w:val="SangriaFrancesaArticulo"/>
      </w:pPr>
    </w:p>
    <w:p w:rsidR="0003251E" w:rsidRDefault="0003251E" w:rsidP="0003251E">
      <w:pPr>
        <w:pStyle w:val="TextoNormalNegritaCursivandice"/>
      </w:pPr>
      <w:r>
        <w:t>Directiva 2003/55/CE del Parlamento Europeo y del Consejo, de 26 de junio de 2003. Normas comunes para el mercado interior del gas natural y derogación de la Directiva 1998/30/CE</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35" w:history="1">
        <w:r w:rsidRPr="0003251E">
          <w:rPr>
            <w:rStyle w:val="TextoNormalCaracter"/>
          </w:rPr>
          <w:t>135/2012</w:t>
        </w:r>
      </w:hyperlink>
      <w:r>
        <w:t>, ff. 3, 4.</w:t>
      </w:r>
    </w:p>
    <w:p w:rsidR="0003251E" w:rsidRDefault="0003251E" w:rsidP="0003251E">
      <w:pPr>
        <w:pStyle w:val="SangriaFrancesaArticulo"/>
      </w:pPr>
      <w:r w:rsidRPr="0003251E">
        <w:rPr>
          <w:rStyle w:val="TextoNormalNegritaCaracter"/>
        </w:rPr>
        <w:t>Artículo 4.4.</w:t>
      </w:r>
      <w:r w:rsidRPr="0003251E">
        <w:rPr>
          <w:rStyle w:val="TextoNormalCaracter"/>
        </w:rPr>
        <w:t>-</w:t>
      </w:r>
      <w:r>
        <w:t xml:space="preserve"> Sentencia </w:t>
      </w:r>
      <w:hyperlink w:anchor="SENTENCIA_2012_135" w:history="1">
        <w:r w:rsidRPr="0003251E">
          <w:rPr>
            <w:rStyle w:val="TextoNormalCaracter"/>
          </w:rPr>
          <w:t>135/2012</w:t>
        </w:r>
      </w:hyperlink>
      <w:r>
        <w:t>, f. 3.</w:t>
      </w:r>
    </w:p>
    <w:p w:rsidR="0003251E" w:rsidRDefault="0003251E" w:rsidP="0003251E">
      <w:pPr>
        <w:pStyle w:val="SangriaFrancesaArticulo"/>
      </w:pPr>
      <w:r w:rsidRPr="0003251E">
        <w:rPr>
          <w:rStyle w:val="TextoNormalNegritaCaracter"/>
        </w:rPr>
        <w:t>Artículo 24.</w:t>
      </w:r>
      <w:r w:rsidRPr="0003251E">
        <w:rPr>
          <w:rStyle w:val="TextoNormalCaracter"/>
        </w:rPr>
        <w:t>-</w:t>
      </w:r>
      <w:r>
        <w:t xml:space="preserve"> Sentencia </w:t>
      </w:r>
      <w:hyperlink w:anchor="SENTENCIA_2012_135" w:history="1">
        <w:r w:rsidRPr="0003251E">
          <w:rPr>
            <w:rStyle w:val="TextoNormalCaracter"/>
          </w:rPr>
          <w:t>135/2012</w:t>
        </w:r>
      </w:hyperlink>
      <w:r>
        <w:t>, f. 3.</w:t>
      </w:r>
    </w:p>
    <w:p w:rsidR="0003251E" w:rsidRDefault="0003251E" w:rsidP="0003251E">
      <w:pPr>
        <w:pStyle w:val="SangriaFrancesaArticulo"/>
      </w:pPr>
    </w:p>
    <w:p w:rsidR="0003251E" w:rsidRDefault="0003251E" w:rsidP="0003251E">
      <w:pPr>
        <w:pStyle w:val="TextoNormalNegritaCursivandice"/>
      </w:pPr>
      <w:r>
        <w:t>Directiva 2004/23/CE del Parlamento Europeo y del Consejo, de 31 de marzo de 2004. Establecimiento de normas de calidad y de seguridad para la donación, la obtención, la evaluación, el procesamiento, la preservación, el almacenamiento y la distribución de células y tejidos humanos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22" w:history="1">
        <w:r w:rsidRPr="0003251E">
          <w:rPr>
            <w:rStyle w:val="TextoNormalCaracter"/>
          </w:rPr>
          <w:t>22/2012</w:t>
        </w:r>
      </w:hyperlink>
      <w:r>
        <w:t>, ff. 4, 8.</w:t>
      </w:r>
    </w:p>
    <w:p w:rsidR="0003251E" w:rsidRDefault="0003251E" w:rsidP="0003251E">
      <w:pPr>
        <w:pStyle w:val="SangriaFrancesaArticulo"/>
      </w:pPr>
      <w:r w:rsidRPr="0003251E">
        <w:rPr>
          <w:rStyle w:val="TextoNormalNegritaCaracter"/>
        </w:rPr>
        <w:t>Artículo 7.3.</w:t>
      </w:r>
      <w:r w:rsidRPr="0003251E">
        <w:rPr>
          <w:rStyle w:val="TextoNormalCaracter"/>
        </w:rPr>
        <w:t>-</w:t>
      </w:r>
      <w:r>
        <w:t xml:space="preserve"> Sentencia </w:t>
      </w:r>
      <w:hyperlink w:anchor="SENTENCIA_2012_22" w:history="1">
        <w:r w:rsidRPr="0003251E">
          <w:rPr>
            <w:rStyle w:val="TextoNormalCaracter"/>
          </w:rPr>
          <w:t>22/2012</w:t>
        </w:r>
      </w:hyperlink>
      <w:r>
        <w:t>, f. 5.</w:t>
      </w:r>
    </w:p>
    <w:p w:rsidR="0003251E" w:rsidRDefault="0003251E" w:rsidP="0003251E">
      <w:pPr>
        <w:pStyle w:val="SangriaFrancesaArticulo"/>
      </w:pPr>
      <w:r w:rsidRPr="0003251E">
        <w:rPr>
          <w:rStyle w:val="TextoNormalNegritaCaracter"/>
        </w:rPr>
        <w:t>Artículo 24.</w:t>
      </w:r>
      <w:r w:rsidRPr="0003251E">
        <w:rPr>
          <w:rStyle w:val="TextoNormalCaracter"/>
        </w:rPr>
        <w:t>-</w:t>
      </w:r>
      <w:r>
        <w:t xml:space="preserve"> Sentencia </w:t>
      </w:r>
      <w:hyperlink w:anchor="SENTENCIA_2012_22" w:history="1">
        <w:r w:rsidRPr="0003251E">
          <w:rPr>
            <w:rStyle w:val="TextoNormalCaracter"/>
          </w:rPr>
          <w:t>22/2012</w:t>
        </w:r>
      </w:hyperlink>
      <w:r>
        <w:t>, f. 7.</w:t>
      </w:r>
    </w:p>
    <w:p w:rsidR="0003251E" w:rsidRDefault="0003251E" w:rsidP="0003251E">
      <w:pPr>
        <w:pStyle w:val="SangriaFrancesaArticulo"/>
      </w:pPr>
    </w:p>
    <w:p w:rsidR="0003251E" w:rsidRDefault="0003251E" w:rsidP="0003251E">
      <w:pPr>
        <w:pStyle w:val="TextoNormalNegritaCursivandice"/>
      </w:pPr>
      <w:r>
        <w:t>Reglamento (CE) núm. 1698/2005 del Consejo, de 20 de septiembre de 2005. Ayuda al desarrollo rural a través del Fondo Europeo Agrícola de Desarrollo Rural (FEADER)</w:t>
      </w:r>
    </w:p>
    <w:p w:rsidR="0003251E" w:rsidRDefault="0003251E" w:rsidP="0003251E">
      <w:pPr>
        <w:pStyle w:val="SangriaFrancesaArticulo"/>
      </w:pPr>
      <w:r w:rsidRPr="0003251E">
        <w:rPr>
          <w:rStyle w:val="TextoNormalNegritaCaracter"/>
        </w:rPr>
        <w:t>Artículos 69 a 72.</w:t>
      </w:r>
      <w:r w:rsidRPr="0003251E">
        <w:rPr>
          <w:rStyle w:val="TextoNormalCaracter"/>
        </w:rPr>
        <w:t>-</w:t>
      </w:r>
      <w:r>
        <w:t xml:space="preserve"> Sentencia </w:t>
      </w:r>
      <w:hyperlink w:anchor="SENTENCIA_2012_99" w:history="1">
        <w:r w:rsidRPr="0003251E">
          <w:rPr>
            <w:rStyle w:val="TextoNormalCaracter"/>
          </w:rPr>
          <w:t>99/2012</w:t>
        </w:r>
      </w:hyperlink>
      <w:r>
        <w:t>, f. 6.</w:t>
      </w:r>
    </w:p>
    <w:p w:rsidR="0003251E" w:rsidRDefault="0003251E" w:rsidP="0003251E">
      <w:pPr>
        <w:pStyle w:val="SangriaFrancesaArticulo"/>
      </w:pPr>
    </w:p>
    <w:p w:rsidR="0003251E" w:rsidRDefault="0003251E" w:rsidP="0003251E">
      <w:pPr>
        <w:pStyle w:val="TextoNormalNegritaCursivandice"/>
      </w:pPr>
      <w:r>
        <w:t>Directiva 2006/17/CE de la Comisión, de 8 de febrero de 2006. Se aplica la Directiva 2004/23/CE del Parlamento Europeo y del Consejo en lo relativo a determinados requisitos técnicos para la donación, la obtención y la evaluación de células y tejidos humanos</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22" w:history="1">
        <w:r w:rsidRPr="0003251E">
          <w:rPr>
            <w:rStyle w:val="TextoNormalCaracter"/>
          </w:rPr>
          <w:t>22/2012</w:t>
        </w:r>
      </w:hyperlink>
      <w:r>
        <w:t>, f. 4.</w:t>
      </w:r>
    </w:p>
    <w:p w:rsidR="0003251E" w:rsidRDefault="0003251E" w:rsidP="0003251E">
      <w:pPr>
        <w:pStyle w:val="SangriaFrancesaArticulo"/>
      </w:pPr>
    </w:p>
    <w:p w:rsidR="0003251E" w:rsidRDefault="0003251E" w:rsidP="0003251E">
      <w:pPr>
        <w:pStyle w:val="TextoNormalNegritaCursivandice"/>
      </w:pPr>
      <w:r>
        <w:t>Directiva 2006/123/CE del Parlamento Europeo y del Consejo, de 12 de diciembre de 2006. Servicios en el mercado interior</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26" w:history="1">
        <w:r w:rsidRPr="0003251E">
          <w:rPr>
            <w:rStyle w:val="TextoNormalCaracter"/>
          </w:rPr>
          <w:t>26/2012</w:t>
        </w:r>
      </w:hyperlink>
      <w:r>
        <w:t>, f. 5.</w:t>
      </w:r>
    </w:p>
    <w:p w:rsidR="0003251E" w:rsidRDefault="0003251E" w:rsidP="0003251E">
      <w:pPr>
        <w:pStyle w:val="SangriaFrancesaArticulo"/>
      </w:pPr>
    </w:p>
    <w:p w:rsidR="0003251E" w:rsidRDefault="0003251E" w:rsidP="0003251E">
      <w:pPr>
        <w:pStyle w:val="TextoNormalNegritaCursivandice"/>
      </w:pPr>
      <w:r>
        <w:t>Carta de los derechos fundamentales de la Unión Europea. Estrasburgo, 12 de diciembre de 2007 (versión consolidada)</w:t>
      </w:r>
    </w:p>
    <w:p w:rsidR="0003251E" w:rsidRDefault="0003251E" w:rsidP="0003251E">
      <w:pPr>
        <w:pStyle w:val="SangriaFrancesaArticulo"/>
      </w:pPr>
      <w:r w:rsidRPr="0003251E">
        <w:rPr>
          <w:rStyle w:val="TextoNormalNegritaCaracter"/>
        </w:rPr>
        <w:t>Artículo 47.</w:t>
      </w:r>
      <w:r w:rsidRPr="0003251E">
        <w:rPr>
          <w:rStyle w:val="TextoNormalCaracter"/>
        </w:rPr>
        <w:t>-</w:t>
      </w:r>
      <w:r>
        <w:t xml:space="preserve"> Sentencia </w:t>
      </w:r>
      <w:hyperlink w:anchor="SENTENCIA_2012_37" w:history="1">
        <w:r w:rsidRPr="0003251E">
          <w:rPr>
            <w:rStyle w:val="TextoNormalCaracter"/>
          </w:rPr>
          <w:t>37/2012</w:t>
        </w:r>
      </w:hyperlink>
      <w:r>
        <w:t>, f. 6.</w:t>
      </w:r>
    </w:p>
    <w:p w:rsidR="0003251E" w:rsidRDefault="0003251E" w:rsidP="0003251E">
      <w:pPr>
        <w:pStyle w:val="SangriaFrancesaArticulo"/>
      </w:pPr>
    </w:p>
    <w:p w:rsidR="0003251E" w:rsidRDefault="0003251E" w:rsidP="0003251E">
      <w:pPr>
        <w:pStyle w:val="TextoNormalNegritaCursivandice"/>
      </w:pPr>
      <w:r>
        <w:lastRenderedPageBreak/>
        <w:t>Tratado de Lisboa, de 13 de diciembre de 2007. Tratado de funcionamiento de la Unión Europea</w:t>
      </w:r>
    </w:p>
    <w:p w:rsidR="0003251E" w:rsidRDefault="0003251E" w:rsidP="0003251E">
      <w:pPr>
        <w:pStyle w:val="SangriaFrancesaArticulo"/>
      </w:pPr>
      <w:r w:rsidRPr="0003251E">
        <w:rPr>
          <w:rStyle w:val="TextoNormalNegritaCaracter"/>
        </w:rPr>
        <w:t>Artículo 258.</w:t>
      </w:r>
      <w:r w:rsidRPr="0003251E">
        <w:rPr>
          <w:rStyle w:val="TextoNormalCaracter"/>
        </w:rPr>
        <w:t>-</w:t>
      </w:r>
      <w:r>
        <w:t xml:space="preserve"> Sentencia </w:t>
      </w:r>
      <w:hyperlink w:anchor="SENTENCIA_2012_1" w:history="1">
        <w:r w:rsidRPr="0003251E">
          <w:rPr>
            <w:rStyle w:val="TextoNormalCaracter"/>
          </w:rPr>
          <w:t>1/2012</w:t>
        </w:r>
      </w:hyperlink>
      <w:r>
        <w:t>, f. 10.</w:t>
      </w:r>
    </w:p>
    <w:p w:rsidR="0003251E" w:rsidRDefault="0003251E" w:rsidP="0003251E">
      <w:pPr>
        <w:pStyle w:val="SangriaFrancesaArticulo"/>
      </w:pPr>
      <w:r w:rsidRPr="0003251E">
        <w:rPr>
          <w:rStyle w:val="TextoNormalNegritaCaracter"/>
        </w:rPr>
        <w:t>Artículo 288.</w:t>
      </w:r>
      <w:r w:rsidRPr="0003251E">
        <w:rPr>
          <w:rStyle w:val="TextoNormalCaracter"/>
        </w:rPr>
        <w:t>-</w:t>
      </w:r>
      <w:r>
        <w:t xml:space="preserve"> Sentencia </w:t>
      </w:r>
      <w:hyperlink w:anchor="SENTENCIA_2012_100" w:history="1">
        <w:r w:rsidRPr="0003251E">
          <w:rPr>
            <w:rStyle w:val="TextoNormalCaracter"/>
          </w:rPr>
          <w:t>100/2012</w:t>
        </w:r>
      </w:hyperlink>
      <w:r>
        <w:t>, ff. 2, 8.</w:t>
      </w:r>
    </w:p>
    <w:p w:rsidR="0003251E" w:rsidRDefault="0003251E" w:rsidP="0003251E">
      <w:pPr>
        <w:pStyle w:val="SangriaFrancesaArticulo"/>
      </w:pPr>
    </w:p>
    <w:p w:rsidR="0003251E" w:rsidRDefault="0003251E" w:rsidP="0003251E">
      <w:pPr>
        <w:pStyle w:val="TextoNormalNegritaCursivandice"/>
      </w:pPr>
      <w:r>
        <w:t>Decisión 895/2011/UE del Consejo, de 19 de diciembre de 2011. Modifica la Decisión 2002/546/CE respecto a su período de aplicación</w:t>
      </w:r>
    </w:p>
    <w:p w:rsidR="0003251E" w:rsidRDefault="0003251E" w:rsidP="0003251E">
      <w:pPr>
        <w:pStyle w:val="SangriaFrancesaArticulo"/>
      </w:pPr>
      <w:r w:rsidRPr="0003251E">
        <w:rPr>
          <w:rStyle w:val="TextoNormalNegritaCaracter"/>
        </w:rPr>
        <w:t>Artículo 1.</w:t>
      </w:r>
      <w:r w:rsidRPr="0003251E">
        <w:rPr>
          <w:rStyle w:val="TextoNormalCaracter"/>
        </w:rPr>
        <w:t>-</w:t>
      </w:r>
      <w:r>
        <w:t xml:space="preserve"> Sentencia </w:t>
      </w:r>
      <w:hyperlink w:anchor="SENTENCIA_2012_100" w:history="1">
        <w:r w:rsidRPr="0003251E">
          <w:rPr>
            <w:rStyle w:val="TextoNormalCaracter"/>
          </w:rPr>
          <w:t>100/2012</w:t>
        </w:r>
      </w:hyperlink>
      <w:r>
        <w:t>, f. 3.</w:t>
      </w:r>
    </w:p>
    <w:p w:rsidR="0003251E" w:rsidRDefault="0003251E" w:rsidP="0003251E">
      <w:pPr>
        <w:pStyle w:val="TextoNormal"/>
      </w:pPr>
    </w:p>
    <w:p w:rsidR="0003251E" w:rsidRDefault="0003251E" w:rsidP="0003251E">
      <w:pPr>
        <w:pStyle w:val="SangriaFrancesaArticulo"/>
      </w:pPr>
      <w:bookmarkStart w:id="294" w:name="INDICE27994"/>
    </w:p>
    <w:bookmarkEnd w:id="294"/>
    <w:p w:rsidR="0003251E" w:rsidRDefault="0003251E" w:rsidP="0003251E">
      <w:pPr>
        <w:pStyle w:val="TextoIndiceNivel2"/>
        <w:suppressAutoHyphens/>
      </w:pPr>
      <w:r>
        <w:t>N) Consejo de Europa</w:t>
      </w:r>
    </w:p>
    <w:p w:rsidR="0003251E" w:rsidRDefault="0003251E" w:rsidP="0003251E">
      <w:pPr>
        <w:pStyle w:val="TextoIndiceNivel2"/>
      </w:pPr>
    </w:p>
    <w:p w:rsidR="0003251E" w:rsidRDefault="0003251E" w:rsidP="0003251E">
      <w:pPr>
        <w:pStyle w:val="TextoNormalNegritaCursivandice"/>
      </w:pPr>
      <w:r>
        <w:t>Convenio europeo para la protección de los derechos humanos y de las libertades fundamentales. Hecho en Roma el 4 de noviembre de 1950, ratificado por Instrumento de 26 de septiembre de 1979</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38" w:history="1">
        <w:r w:rsidRPr="0003251E">
          <w:rPr>
            <w:rStyle w:val="TextoNormalCaracter"/>
          </w:rPr>
          <w:t>138/2012</w:t>
        </w:r>
      </w:hyperlink>
      <w:r>
        <w:t>, VP III.</w:t>
      </w:r>
    </w:p>
    <w:p w:rsidR="0003251E" w:rsidRDefault="0003251E" w:rsidP="0003251E">
      <w:pPr>
        <w:pStyle w:val="SangriaFrancesaArticulo"/>
      </w:pPr>
      <w:r w:rsidRPr="0003251E">
        <w:rPr>
          <w:rStyle w:val="TextoNormalNegritaCaracter"/>
        </w:rPr>
        <w:t>Artículo 5.</w:t>
      </w:r>
      <w:r w:rsidRPr="0003251E">
        <w:rPr>
          <w:rStyle w:val="TextoNormalCaracter"/>
        </w:rPr>
        <w:t>-</w:t>
      </w:r>
      <w:r>
        <w:t xml:space="preserve"> Sentencias </w:t>
      </w:r>
      <w:hyperlink w:anchor="SENTENCIA_2012_39" w:history="1">
        <w:r w:rsidRPr="0003251E">
          <w:rPr>
            <w:rStyle w:val="TextoNormalCaracter"/>
          </w:rPr>
          <w:t>39/2012</w:t>
        </w:r>
      </w:hyperlink>
      <w:r>
        <w:t xml:space="preserve">, f. 4; </w:t>
      </w:r>
      <w:hyperlink w:anchor="SENTENCIA_2012_40" w:history="1">
        <w:r w:rsidRPr="0003251E">
          <w:rPr>
            <w:rStyle w:val="TextoNormalCaracter"/>
          </w:rPr>
          <w:t>40/2012</w:t>
        </w:r>
      </w:hyperlink>
      <w:r>
        <w:t xml:space="preserve">, f. 7; </w:t>
      </w:r>
      <w:hyperlink w:anchor="SENTENCIA_2012_41" w:history="1">
        <w:r w:rsidRPr="0003251E">
          <w:rPr>
            <w:rStyle w:val="TextoNormalCaracter"/>
          </w:rPr>
          <w:t>41/2012</w:t>
        </w:r>
      </w:hyperlink>
      <w:r>
        <w:t xml:space="preserve">, VP I; </w:t>
      </w:r>
      <w:hyperlink w:anchor="SENTENCIA_2012_47" w:history="1">
        <w:r w:rsidRPr="0003251E">
          <w:rPr>
            <w:rStyle w:val="TextoNormalCaracter"/>
          </w:rPr>
          <w:t>47/2012</w:t>
        </w:r>
      </w:hyperlink>
      <w:r>
        <w:t xml:space="preserve">, f. 5; </w:t>
      </w:r>
      <w:hyperlink w:anchor="SENTENCIA_2012_48" w:history="1">
        <w:r w:rsidRPr="0003251E">
          <w:rPr>
            <w:rStyle w:val="TextoNormalCaracter"/>
          </w:rPr>
          <w:t>48/2012</w:t>
        </w:r>
      </w:hyperlink>
      <w:r>
        <w:t xml:space="preserve">, f. 5; </w:t>
      </w:r>
      <w:hyperlink w:anchor="SENTENCIA_2012_49" w:history="1">
        <w:r w:rsidRPr="0003251E">
          <w:rPr>
            <w:rStyle w:val="TextoNormalCaracter"/>
          </w:rPr>
          <w:t>49/2012</w:t>
        </w:r>
      </w:hyperlink>
      <w:r>
        <w:t xml:space="preserve">, f. 5; </w:t>
      </w:r>
      <w:hyperlink w:anchor="SENTENCIA_2012_50" w:history="1">
        <w:r w:rsidRPr="0003251E">
          <w:rPr>
            <w:rStyle w:val="TextoNormalCaracter"/>
          </w:rPr>
          <w:t>50/2012</w:t>
        </w:r>
      </w:hyperlink>
      <w:r>
        <w:t xml:space="preserve">, f. 5; </w:t>
      </w:r>
      <w:hyperlink w:anchor="SENTENCIA_2012_61" w:history="1">
        <w:r w:rsidRPr="0003251E">
          <w:rPr>
            <w:rStyle w:val="TextoNormalCaracter"/>
          </w:rPr>
          <w:t>61/2012</w:t>
        </w:r>
      </w:hyperlink>
      <w:r>
        <w:t xml:space="preserve">, f. 4; </w:t>
      </w:r>
      <w:hyperlink w:anchor="SENTENCIA_2012_64" w:history="1">
        <w:r w:rsidRPr="0003251E">
          <w:rPr>
            <w:rStyle w:val="TextoNormalCaracter"/>
          </w:rPr>
          <w:t>64/2012</w:t>
        </w:r>
      </w:hyperlink>
      <w:r>
        <w:t xml:space="preserve">, f. 4; </w:t>
      </w:r>
      <w:hyperlink w:anchor="SENTENCIA_2012_65" w:history="1">
        <w:r w:rsidRPr="0003251E">
          <w:rPr>
            <w:rStyle w:val="TextoNormalCaracter"/>
          </w:rPr>
          <w:t>65/2012</w:t>
        </w:r>
      </w:hyperlink>
      <w:r>
        <w:t xml:space="preserve">, f. 5; </w:t>
      </w:r>
      <w:hyperlink w:anchor="SENTENCIA_2012_67" w:history="1">
        <w:r w:rsidRPr="0003251E">
          <w:rPr>
            <w:rStyle w:val="TextoNormalCaracter"/>
          </w:rPr>
          <w:t>67/2012</w:t>
        </w:r>
      </w:hyperlink>
      <w:r>
        <w:t xml:space="preserve">, f. 4; </w:t>
      </w:r>
      <w:hyperlink w:anchor="SENTENCIA_2012_69" w:history="1">
        <w:r w:rsidRPr="0003251E">
          <w:rPr>
            <w:rStyle w:val="TextoNormalCaracter"/>
          </w:rPr>
          <w:t>69/2012</w:t>
        </w:r>
      </w:hyperlink>
      <w:r>
        <w:t xml:space="preserve">, f. 5; </w:t>
      </w:r>
      <w:hyperlink w:anchor="SENTENCIA_2012_113" w:history="1">
        <w:r w:rsidRPr="0003251E">
          <w:rPr>
            <w:rStyle w:val="TextoNormalCaracter"/>
          </w:rPr>
          <w:t>113/2012</w:t>
        </w:r>
      </w:hyperlink>
      <w:r>
        <w:t xml:space="preserve">, f. 8; </w:t>
      </w:r>
      <w:hyperlink w:anchor="SENTENCIA_2012_114" w:history="1">
        <w:r w:rsidRPr="0003251E">
          <w:rPr>
            <w:rStyle w:val="TextoNormalCaracter"/>
          </w:rPr>
          <w:t>114/2012</w:t>
        </w:r>
      </w:hyperlink>
      <w:r>
        <w:t>, f. 4.</w:t>
      </w:r>
    </w:p>
    <w:p w:rsidR="0003251E" w:rsidRDefault="0003251E" w:rsidP="0003251E">
      <w:pPr>
        <w:pStyle w:val="SangriaFrancesaArticulo"/>
      </w:pPr>
      <w:r w:rsidRPr="0003251E">
        <w:rPr>
          <w:rStyle w:val="TextoNormalNegritaCaracter"/>
        </w:rPr>
        <w:t>Artículo 5.2.</w:t>
      </w:r>
      <w:r w:rsidRPr="0003251E">
        <w:rPr>
          <w:rStyle w:val="TextoNormalCaracter"/>
        </w:rPr>
        <w:t>-</w:t>
      </w:r>
      <w:r>
        <w:t xml:space="preserve"> Sentencia </w:t>
      </w:r>
      <w:hyperlink w:anchor="SENTENCIA_2012_95" w:history="1">
        <w:r w:rsidRPr="0003251E">
          <w:rPr>
            <w:rStyle w:val="TextoNormalCaracter"/>
          </w:rPr>
          <w:t>95/2012</w:t>
        </w:r>
      </w:hyperlink>
      <w:r>
        <w:t>, f. 2.</w:t>
      </w:r>
    </w:p>
    <w:p w:rsidR="0003251E" w:rsidRDefault="0003251E" w:rsidP="0003251E">
      <w:pPr>
        <w:pStyle w:val="SangriaFrancesaArticulo"/>
      </w:pPr>
      <w:r w:rsidRPr="0003251E">
        <w:rPr>
          <w:rStyle w:val="TextoNormalNegritaCaracter"/>
        </w:rPr>
        <w:t>Artículo 5.3.</w:t>
      </w:r>
      <w:r w:rsidRPr="0003251E">
        <w:rPr>
          <w:rStyle w:val="TextoNormalCaracter"/>
        </w:rPr>
        <w:t>-</w:t>
      </w:r>
      <w:r>
        <w:t xml:space="preserve"> Sentencia </w:t>
      </w:r>
      <w:hyperlink w:anchor="SENTENCIA_2012_95" w:history="1">
        <w:r w:rsidRPr="0003251E">
          <w:rPr>
            <w:rStyle w:val="TextoNormalCaracter"/>
          </w:rPr>
          <w:t>95/2012</w:t>
        </w:r>
      </w:hyperlink>
      <w:r>
        <w:t>, f. 2.</w:t>
      </w:r>
    </w:p>
    <w:p w:rsidR="0003251E" w:rsidRDefault="0003251E" w:rsidP="0003251E">
      <w:pPr>
        <w:pStyle w:val="SangriaFrancesaArticulo"/>
      </w:pPr>
      <w:r w:rsidRPr="0003251E">
        <w:rPr>
          <w:rStyle w:val="TextoNormalNegritaCaracter"/>
        </w:rPr>
        <w:t>Artículo 6.</w:t>
      </w:r>
      <w:r w:rsidRPr="0003251E">
        <w:rPr>
          <w:rStyle w:val="TextoNormalCaracter"/>
        </w:rPr>
        <w:t>-</w:t>
      </w:r>
      <w:r>
        <w:t xml:space="preserve"> Auto </w:t>
      </w:r>
      <w:hyperlink w:anchor="AUTO_2012_123" w:history="1">
        <w:r w:rsidRPr="0003251E">
          <w:rPr>
            <w:rStyle w:val="TextoNormalCaracter"/>
          </w:rPr>
          <w:t>123/2012</w:t>
        </w:r>
      </w:hyperlink>
      <w:r>
        <w:t>.</w:t>
      </w:r>
    </w:p>
    <w:p w:rsidR="0003251E" w:rsidRDefault="0003251E" w:rsidP="0003251E">
      <w:pPr>
        <w:pStyle w:val="SangriaFrancesaArticulo"/>
      </w:pPr>
      <w:r w:rsidRPr="0003251E">
        <w:rPr>
          <w:rStyle w:val="TextoNormalNegritaCaracter"/>
        </w:rPr>
        <w:t>Artículo 6.1.</w:t>
      </w:r>
      <w:r w:rsidRPr="0003251E">
        <w:rPr>
          <w:rStyle w:val="TextoNormalCaracter"/>
        </w:rPr>
        <w:t>-</w:t>
      </w:r>
      <w:r>
        <w:t xml:space="preserve"> Sentencias </w:t>
      </w:r>
      <w:hyperlink w:anchor="SENTENCIA_2012_20" w:history="1">
        <w:r w:rsidRPr="0003251E">
          <w:rPr>
            <w:rStyle w:val="TextoNormalCaracter"/>
          </w:rPr>
          <w:t>20/2012</w:t>
        </w:r>
      </w:hyperlink>
      <w:r>
        <w:t xml:space="preserve">, ff. 9, 10; </w:t>
      </w:r>
      <w:hyperlink w:anchor="SENTENCIA_2012_37" w:history="1">
        <w:r w:rsidRPr="0003251E">
          <w:rPr>
            <w:rStyle w:val="TextoNormalCaracter"/>
          </w:rPr>
          <w:t>37/2012</w:t>
        </w:r>
      </w:hyperlink>
      <w:r>
        <w:t xml:space="preserve">, f. 6; </w:t>
      </w:r>
      <w:hyperlink w:anchor="SENTENCIA_2012_126" w:history="1">
        <w:r w:rsidRPr="0003251E">
          <w:rPr>
            <w:rStyle w:val="TextoNormalCaracter"/>
          </w:rPr>
          <w:t>126/2012</w:t>
        </w:r>
      </w:hyperlink>
      <w:r>
        <w:t>, f. 2.</w:t>
      </w:r>
    </w:p>
    <w:p w:rsidR="0003251E" w:rsidRDefault="0003251E" w:rsidP="0003251E">
      <w:pPr>
        <w:pStyle w:val="SangriaFrancesaArticulo"/>
      </w:pPr>
      <w:r w:rsidRPr="0003251E">
        <w:rPr>
          <w:rStyle w:val="TextoNormalNegritaCaracter"/>
        </w:rPr>
        <w:t>Artículo 7.</w:t>
      </w:r>
      <w:r w:rsidRPr="0003251E">
        <w:rPr>
          <w:rStyle w:val="TextoNormalCaracter"/>
        </w:rPr>
        <w:t>-</w:t>
      </w:r>
      <w:r>
        <w:t xml:space="preserve"> Sentencias </w:t>
      </w:r>
      <w:hyperlink w:anchor="SENTENCIA_2012_39" w:history="1">
        <w:r w:rsidRPr="0003251E">
          <w:rPr>
            <w:rStyle w:val="TextoNormalCaracter"/>
          </w:rPr>
          <w:t>39/2012</w:t>
        </w:r>
      </w:hyperlink>
      <w:r>
        <w:t xml:space="preserve">, VP II; </w:t>
      </w:r>
      <w:hyperlink w:anchor="SENTENCIA_2012_40" w:history="1">
        <w:r w:rsidRPr="0003251E">
          <w:rPr>
            <w:rStyle w:val="TextoNormalCaracter"/>
          </w:rPr>
          <w:t>40/2012</w:t>
        </w:r>
      </w:hyperlink>
      <w:r>
        <w:t xml:space="preserve">, f. 6, VP II; </w:t>
      </w:r>
      <w:hyperlink w:anchor="SENTENCIA_2012_41" w:history="1">
        <w:r w:rsidRPr="0003251E">
          <w:rPr>
            <w:rStyle w:val="TextoNormalCaracter"/>
          </w:rPr>
          <w:t>41/2012</w:t>
        </w:r>
      </w:hyperlink>
      <w:r>
        <w:t xml:space="preserve">, ff. 5, 6; </w:t>
      </w:r>
      <w:hyperlink w:anchor="SENTENCIA_2012_42" w:history="1">
        <w:r w:rsidRPr="0003251E">
          <w:rPr>
            <w:rStyle w:val="TextoNormalCaracter"/>
          </w:rPr>
          <w:t>42/2012</w:t>
        </w:r>
      </w:hyperlink>
      <w:r>
        <w:t xml:space="preserve">, f. 6; </w:t>
      </w:r>
      <w:hyperlink w:anchor="SENTENCIA_2012_43" w:history="1">
        <w:r w:rsidRPr="0003251E">
          <w:rPr>
            <w:rStyle w:val="TextoNormalCaracter"/>
          </w:rPr>
          <w:t>43/2012</w:t>
        </w:r>
      </w:hyperlink>
      <w:r>
        <w:t xml:space="preserve">, f. 4; </w:t>
      </w:r>
      <w:hyperlink w:anchor="SENTENCIA_2012_44" w:history="1">
        <w:r w:rsidRPr="0003251E">
          <w:rPr>
            <w:rStyle w:val="TextoNormalCaracter"/>
          </w:rPr>
          <w:t>44/2012</w:t>
        </w:r>
      </w:hyperlink>
      <w:r>
        <w:t xml:space="preserve">, f. 3; </w:t>
      </w:r>
      <w:hyperlink w:anchor="SENTENCIA_2012_45" w:history="1">
        <w:r w:rsidRPr="0003251E">
          <w:rPr>
            <w:rStyle w:val="TextoNormalCaracter"/>
          </w:rPr>
          <w:t>45/2012</w:t>
        </w:r>
      </w:hyperlink>
      <w:r>
        <w:t xml:space="preserve">, f. 3; </w:t>
      </w:r>
      <w:hyperlink w:anchor="SENTENCIA_2012_46" w:history="1">
        <w:r w:rsidRPr="0003251E">
          <w:rPr>
            <w:rStyle w:val="TextoNormalCaracter"/>
          </w:rPr>
          <w:t>46/2012</w:t>
        </w:r>
      </w:hyperlink>
      <w:r>
        <w:t xml:space="preserve">, f. 4; </w:t>
      </w:r>
      <w:hyperlink w:anchor="SENTENCIA_2012_47" w:history="1">
        <w:r w:rsidRPr="0003251E">
          <w:rPr>
            <w:rStyle w:val="TextoNormalCaracter"/>
          </w:rPr>
          <w:t>47/2012</w:t>
        </w:r>
      </w:hyperlink>
      <w:r>
        <w:t xml:space="preserve">, f. 4, VP II; </w:t>
      </w:r>
      <w:hyperlink w:anchor="SENTENCIA_2012_48" w:history="1">
        <w:r w:rsidRPr="0003251E">
          <w:rPr>
            <w:rStyle w:val="TextoNormalCaracter"/>
          </w:rPr>
          <w:t>48/2012</w:t>
        </w:r>
      </w:hyperlink>
      <w:r>
        <w:t xml:space="preserve">, f. 4; </w:t>
      </w:r>
      <w:hyperlink w:anchor="SENTENCIA_2012_49" w:history="1">
        <w:r w:rsidRPr="0003251E">
          <w:rPr>
            <w:rStyle w:val="TextoNormalCaracter"/>
          </w:rPr>
          <w:t>49/2012</w:t>
        </w:r>
      </w:hyperlink>
      <w:r>
        <w:t xml:space="preserve">, f. 5; </w:t>
      </w:r>
      <w:hyperlink w:anchor="SENTENCIA_2012_51" w:history="1">
        <w:r w:rsidRPr="0003251E">
          <w:rPr>
            <w:rStyle w:val="TextoNormalCaracter"/>
          </w:rPr>
          <w:t>51/2012</w:t>
        </w:r>
      </w:hyperlink>
      <w:r>
        <w:t xml:space="preserve">, f. 4; </w:t>
      </w:r>
      <w:hyperlink w:anchor="SENTENCIA_2012_52" w:history="1">
        <w:r w:rsidRPr="0003251E">
          <w:rPr>
            <w:rStyle w:val="TextoNormalCaracter"/>
          </w:rPr>
          <w:t>52/2012</w:t>
        </w:r>
      </w:hyperlink>
      <w:r>
        <w:t xml:space="preserve">, f. 3; </w:t>
      </w:r>
      <w:hyperlink w:anchor="SENTENCIA_2012_53" w:history="1">
        <w:r w:rsidRPr="0003251E">
          <w:rPr>
            <w:rStyle w:val="TextoNormalCaracter"/>
          </w:rPr>
          <w:t>53/2012</w:t>
        </w:r>
      </w:hyperlink>
      <w:r>
        <w:t xml:space="preserve">, f. 3; </w:t>
      </w:r>
      <w:hyperlink w:anchor="SENTENCIA_2012_54" w:history="1">
        <w:r w:rsidRPr="0003251E">
          <w:rPr>
            <w:rStyle w:val="TextoNormalCaracter"/>
          </w:rPr>
          <w:t>54/2012</w:t>
        </w:r>
      </w:hyperlink>
      <w:r>
        <w:t xml:space="preserve">, f. 4; </w:t>
      </w:r>
      <w:hyperlink w:anchor="SENTENCIA_2012_55" w:history="1">
        <w:r w:rsidRPr="0003251E">
          <w:rPr>
            <w:rStyle w:val="TextoNormalCaracter"/>
          </w:rPr>
          <w:t>55/2012</w:t>
        </w:r>
      </w:hyperlink>
      <w:r>
        <w:t xml:space="preserve">, f. 5; </w:t>
      </w:r>
      <w:hyperlink w:anchor="SENTENCIA_2012_56" w:history="1">
        <w:r w:rsidRPr="0003251E">
          <w:rPr>
            <w:rStyle w:val="TextoNormalCaracter"/>
          </w:rPr>
          <w:t>56/2012</w:t>
        </w:r>
      </w:hyperlink>
      <w:r>
        <w:t xml:space="preserve">, f. 2; </w:t>
      </w:r>
      <w:hyperlink w:anchor="SENTENCIA_2012_57" w:history="1">
        <w:r w:rsidRPr="0003251E">
          <w:rPr>
            <w:rStyle w:val="TextoNormalCaracter"/>
          </w:rPr>
          <w:t>57/2012</w:t>
        </w:r>
      </w:hyperlink>
      <w:r>
        <w:t xml:space="preserve">, f. 3; </w:t>
      </w:r>
      <w:hyperlink w:anchor="SENTENCIA_2012_61" w:history="1">
        <w:r w:rsidRPr="0003251E">
          <w:rPr>
            <w:rStyle w:val="TextoNormalCaracter"/>
          </w:rPr>
          <w:t>61/2012</w:t>
        </w:r>
      </w:hyperlink>
      <w:r>
        <w:t xml:space="preserve">, f. 3; </w:t>
      </w:r>
      <w:hyperlink w:anchor="SENTENCIA_2012_64" w:history="1">
        <w:r w:rsidRPr="0003251E">
          <w:rPr>
            <w:rStyle w:val="TextoNormalCaracter"/>
          </w:rPr>
          <w:t>64/2012</w:t>
        </w:r>
      </w:hyperlink>
      <w:r>
        <w:t xml:space="preserve">, f. 3; </w:t>
      </w:r>
      <w:hyperlink w:anchor="SENTENCIA_2012_65" w:history="1">
        <w:r w:rsidRPr="0003251E">
          <w:rPr>
            <w:rStyle w:val="TextoNormalCaracter"/>
          </w:rPr>
          <w:t>65/2012</w:t>
        </w:r>
      </w:hyperlink>
      <w:r>
        <w:t xml:space="preserve">, f. 4; </w:t>
      </w:r>
      <w:hyperlink w:anchor="SENTENCIA_2012_66" w:history="1">
        <w:r w:rsidRPr="0003251E">
          <w:rPr>
            <w:rStyle w:val="TextoNormalCaracter"/>
          </w:rPr>
          <w:t>66/2012</w:t>
        </w:r>
      </w:hyperlink>
      <w:r>
        <w:t xml:space="preserve">, f. 3; </w:t>
      </w:r>
      <w:hyperlink w:anchor="SENTENCIA_2012_67" w:history="1">
        <w:r w:rsidRPr="0003251E">
          <w:rPr>
            <w:rStyle w:val="TextoNormalCaracter"/>
          </w:rPr>
          <w:t>67/2012</w:t>
        </w:r>
      </w:hyperlink>
      <w:r>
        <w:t xml:space="preserve">, f. 3; </w:t>
      </w:r>
      <w:hyperlink w:anchor="SENTENCIA_2012_68" w:history="1">
        <w:r w:rsidRPr="0003251E">
          <w:rPr>
            <w:rStyle w:val="TextoNormalCaracter"/>
          </w:rPr>
          <w:t>68/2012</w:t>
        </w:r>
      </w:hyperlink>
      <w:r>
        <w:t xml:space="preserve">, f. 3; </w:t>
      </w:r>
      <w:hyperlink w:anchor="SENTENCIA_2012_69" w:history="1">
        <w:r w:rsidRPr="0003251E">
          <w:rPr>
            <w:rStyle w:val="TextoNormalCaracter"/>
          </w:rPr>
          <w:t>69/2012</w:t>
        </w:r>
      </w:hyperlink>
      <w:r>
        <w:t xml:space="preserve">, f. 4; </w:t>
      </w:r>
      <w:hyperlink w:anchor="SENTENCIA_2012_108" w:history="1">
        <w:r w:rsidRPr="0003251E">
          <w:rPr>
            <w:rStyle w:val="TextoNormalCaracter"/>
          </w:rPr>
          <w:t>108/2012</w:t>
        </w:r>
      </w:hyperlink>
      <w:r>
        <w:t xml:space="preserve">, ff. 4, 5; </w:t>
      </w:r>
      <w:hyperlink w:anchor="SENTENCIA_2012_113" w:history="1">
        <w:r w:rsidRPr="0003251E">
          <w:rPr>
            <w:rStyle w:val="TextoNormalCaracter"/>
          </w:rPr>
          <w:t>113/2012</w:t>
        </w:r>
      </w:hyperlink>
      <w:r>
        <w:t>, f. 6.</w:t>
      </w:r>
    </w:p>
    <w:p w:rsidR="0003251E" w:rsidRDefault="0003251E" w:rsidP="0003251E">
      <w:pPr>
        <w:pStyle w:val="SangriaFrancesaArticulo"/>
      </w:pPr>
      <w:r w:rsidRPr="0003251E">
        <w:rPr>
          <w:rStyle w:val="TextoNormalNegritaCaracter"/>
        </w:rPr>
        <w:t>Artículo 7.1.</w:t>
      </w:r>
      <w:r w:rsidRPr="0003251E">
        <w:rPr>
          <w:rStyle w:val="TextoNormalCaracter"/>
        </w:rPr>
        <w:t>-</w:t>
      </w:r>
      <w:r>
        <w:t xml:space="preserve"> Sentencias </w:t>
      </w:r>
      <w:hyperlink w:anchor="SENTENCIA_2012_39" w:history="1">
        <w:r w:rsidRPr="0003251E">
          <w:rPr>
            <w:rStyle w:val="TextoNormalCaracter"/>
          </w:rPr>
          <w:t>39/2012</w:t>
        </w:r>
      </w:hyperlink>
      <w:r>
        <w:t xml:space="preserve">, f. 3; </w:t>
      </w:r>
      <w:hyperlink w:anchor="SENTENCIA_2012_40" w:history="1">
        <w:r w:rsidRPr="0003251E">
          <w:rPr>
            <w:rStyle w:val="TextoNormalCaracter"/>
          </w:rPr>
          <w:t>40/2012</w:t>
        </w:r>
      </w:hyperlink>
      <w:r>
        <w:t xml:space="preserve">, f. 6; </w:t>
      </w:r>
      <w:hyperlink w:anchor="SENTENCIA_2012_41" w:history="1">
        <w:r w:rsidRPr="0003251E">
          <w:rPr>
            <w:rStyle w:val="TextoNormalCaracter"/>
          </w:rPr>
          <w:t>41/2012</w:t>
        </w:r>
      </w:hyperlink>
      <w:r>
        <w:t xml:space="preserve">, f. 6, VP I; </w:t>
      </w:r>
      <w:hyperlink w:anchor="SENTENCIA_2012_42" w:history="1">
        <w:r w:rsidRPr="0003251E">
          <w:rPr>
            <w:rStyle w:val="TextoNormalCaracter"/>
          </w:rPr>
          <w:t>42/2012</w:t>
        </w:r>
      </w:hyperlink>
      <w:r>
        <w:t xml:space="preserve">, f. 6; </w:t>
      </w:r>
      <w:hyperlink w:anchor="SENTENCIA_2012_43" w:history="1">
        <w:r w:rsidRPr="0003251E">
          <w:rPr>
            <w:rStyle w:val="TextoNormalCaracter"/>
          </w:rPr>
          <w:t>43/2012</w:t>
        </w:r>
      </w:hyperlink>
      <w:r>
        <w:t xml:space="preserve">, f. 4; </w:t>
      </w:r>
      <w:hyperlink w:anchor="SENTENCIA_2012_44" w:history="1">
        <w:r w:rsidRPr="0003251E">
          <w:rPr>
            <w:rStyle w:val="TextoNormalCaracter"/>
          </w:rPr>
          <w:t>44/2012</w:t>
        </w:r>
      </w:hyperlink>
      <w:r>
        <w:t xml:space="preserve">, f. 3; </w:t>
      </w:r>
      <w:hyperlink w:anchor="SENTENCIA_2012_45" w:history="1">
        <w:r w:rsidRPr="0003251E">
          <w:rPr>
            <w:rStyle w:val="TextoNormalCaracter"/>
          </w:rPr>
          <w:t>45/2012</w:t>
        </w:r>
      </w:hyperlink>
      <w:r>
        <w:t xml:space="preserve">, f. 3; </w:t>
      </w:r>
      <w:hyperlink w:anchor="SENTENCIA_2012_46" w:history="1">
        <w:r w:rsidRPr="0003251E">
          <w:rPr>
            <w:rStyle w:val="TextoNormalCaracter"/>
          </w:rPr>
          <w:t>46/2012</w:t>
        </w:r>
      </w:hyperlink>
      <w:r>
        <w:t xml:space="preserve">, f. 4; </w:t>
      </w:r>
      <w:hyperlink w:anchor="SENTENCIA_2012_47" w:history="1">
        <w:r w:rsidRPr="0003251E">
          <w:rPr>
            <w:rStyle w:val="TextoNormalCaracter"/>
          </w:rPr>
          <w:t>47/2012</w:t>
        </w:r>
      </w:hyperlink>
      <w:r>
        <w:t xml:space="preserve">, f. 4; </w:t>
      </w:r>
      <w:hyperlink w:anchor="SENTENCIA_2012_48" w:history="1">
        <w:r w:rsidRPr="0003251E">
          <w:rPr>
            <w:rStyle w:val="TextoNormalCaracter"/>
          </w:rPr>
          <w:t>48/2012</w:t>
        </w:r>
      </w:hyperlink>
      <w:r>
        <w:t xml:space="preserve">, f. 4; </w:t>
      </w:r>
      <w:hyperlink w:anchor="SENTENCIA_2012_49" w:history="1">
        <w:r w:rsidRPr="0003251E">
          <w:rPr>
            <w:rStyle w:val="TextoNormalCaracter"/>
          </w:rPr>
          <w:t>49/2012</w:t>
        </w:r>
      </w:hyperlink>
      <w:r>
        <w:t xml:space="preserve">, f. 4; </w:t>
      </w:r>
      <w:hyperlink w:anchor="SENTENCIA_2012_50" w:history="1">
        <w:r w:rsidRPr="0003251E">
          <w:rPr>
            <w:rStyle w:val="TextoNormalCaracter"/>
          </w:rPr>
          <w:t>50/2012</w:t>
        </w:r>
      </w:hyperlink>
      <w:r>
        <w:t xml:space="preserve">, f. 4; </w:t>
      </w:r>
      <w:hyperlink w:anchor="SENTENCIA_2012_51" w:history="1">
        <w:r w:rsidRPr="0003251E">
          <w:rPr>
            <w:rStyle w:val="TextoNormalCaracter"/>
          </w:rPr>
          <w:t>51/2012</w:t>
        </w:r>
      </w:hyperlink>
      <w:r>
        <w:t xml:space="preserve">, f. 4; </w:t>
      </w:r>
      <w:hyperlink w:anchor="SENTENCIA_2012_52" w:history="1">
        <w:r w:rsidRPr="0003251E">
          <w:rPr>
            <w:rStyle w:val="TextoNormalCaracter"/>
          </w:rPr>
          <w:t>52/2012</w:t>
        </w:r>
      </w:hyperlink>
      <w:r>
        <w:t xml:space="preserve">, f. 3; </w:t>
      </w:r>
      <w:hyperlink w:anchor="SENTENCIA_2012_53" w:history="1">
        <w:r w:rsidRPr="0003251E">
          <w:rPr>
            <w:rStyle w:val="TextoNormalCaracter"/>
          </w:rPr>
          <w:t>53/2012</w:t>
        </w:r>
      </w:hyperlink>
      <w:r>
        <w:t xml:space="preserve">, f. 3; </w:t>
      </w:r>
      <w:hyperlink w:anchor="SENTENCIA_2012_54" w:history="1">
        <w:r w:rsidRPr="0003251E">
          <w:rPr>
            <w:rStyle w:val="TextoNormalCaracter"/>
          </w:rPr>
          <w:t>54/2012</w:t>
        </w:r>
      </w:hyperlink>
      <w:r>
        <w:t xml:space="preserve">, f. 4; </w:t>
      </w:r>
      <w:hyperlink w:anchor="SENTENCIA_2012_55" w:history="1">
        <w:r w:rsidRPr="0003251E">
          <w:rPr>
            <w:rStyle w:val="TextoNormalCaracter"/>
          </w:rPr>
          <w:t>55/2012</w:t>
        </w:r>
      </w:hyperlink>
      <w:r>
        <w:t xml:space="preserve">, f. 5; </w:t>
      </w:r>
      <w:hyperlink w:anchor="SENTENCIA_2012_56" w:history="1">
        <w:r w:rsidRPr="0003251E">
          <w:rPr>
            <w:rStyle w:val="TextoNormalCaracter"/>
          </w:rPr>
          <w:t>56/2012</w:t>
        </w:r>
      </w:hyperlink>
      <w:r>
        <w:t xml:space="preserve">, f. 2; </w:t>
      </w:r>
      <w:hyperlink w:anchor="SENTENCIA_2012_57" w:history="1">
        <w:r w:rsidRPr="0003251E">
          <w:rPr>
            <w:rStyle w:val="TextoNormalCaracter"/>
          </w:rPr>
          <w:t>57/2012</w:t>
        </w:r>
      </w:hyperlink>
      <w:r>
        <w:t xml:space="preserve">, f. 3; </w:t>
      </w:r>
      <w:hyperlink w:anchor="SENTENCIA_2012_61" w:history="1">
        <w:r w:rsidRPr="0003251E">
          <w:rPr>
            <w:rStyle w:val="TextoNormalCaracter"/>
          </w:rPr>
          <w:t>61/2012</w:t>
        </w:r>
      </w:hyperlink>
      <w:r>
        <w:t xml:space="preserve">, f. 3; </w:t>
      </w:r>
      <w:hyperlink w:anchor="SENTENCIA_2012_64" w:history="1">
        <w:r w:rsidRPr="0003251E">
          <w:rPr>
            <w:rStyle w:val="TextoNormalCaracter"/>
          </w:rPr>
          <w:t>64/2012</w:t>
        </w:r>
      </w:hyperlink>
      <w:r>
        <w:t xml:space="preserve">, f. 3; </w:t>
      </w:r>
      <w:hyperlink w:anchor="SENTENCIA_2012_65" w:history="1">
        <w:r w:rsidRPr="0003251E">
          <w:rPr>
            <w:rStyle w:val="TextoNormalCaracter"/>
          </w:rPr>
          <w:t>65/2012</w:t>
        </w:r>
      </w:hyperlink>
      <w:r>
        <w:t xml:space="preserve">, f. 4; </w:t>
      </w:r>
      <w:hyperlink w:anchor="SENTENCIA_2012_66" w:history="1">
        <w:r w:rsidRPr="0003251E">
          <w:rPr>
            <w:rStyle w:val="TextoNormalCaracter"/>
          </w:rPr>
          <w:t>66/2012</w:t>
        </w:r>
      </w:hyperlink>
      <w:r>
        <w:t xml:space="preserve">, f. 3; </w:t>
      </w:r>
      <w:hyperlink w:anchor="SENTENCIA_2012_67" w:history="1">
        <w:r w:rsidRPr="0003251E">
          <w:rPr>
            <w:rStyle w:val="TextoNormalCaracter"/>
          </w:rPr>
          <w:t>67/2012</w:t>
        </w:r>
      </w:hyperlink>
      <w:r>
        <w:t xml:space="preserve">, f. 3; </w:t>
      </w:r>
      <w:hyperlink w:anchor="SENTENCIA_2012_68" w:history="1">
        <w:r w:rsidRPr="0003251E">
          <w:rPr>
            <w:rStyle w:val="TextoNormalCaracter"/>
          </w:rPr>
          <w:t>68/2012</w:t>
        </w:r>
      </w:hyperlink>
      <w:r>
        <w:t xml:space="preserve">, f. 3; </w:t>
      </w:r>
      <w:hyperlink w:anchor="SENTENCIA_2012_69" w:history="1">
        <w:r w:rsidRPr="0003251E">
          <w:rPr>
            <w:rStyle w:val="TextoNormalCaracter"/>
          </w:rPr>
          <w:t>69/2012</w:t>
        </w:r>
      </w:hyperlink>
      <w:r>
        <w:t xml:space="preserve">, f. 4; </w:t>
      </w:r>
      <w:hyperlink w:anchor="SENTENCIA_2012_108" w:history="1">
        <w:r w:rsidRPr="0003251E">
          <w:rPr>
            <w:rStyle w:val="TextoNormalCaracter"/>
          </w:rPr>
          <w:t>108/2012</w:t>
        </w:r>
      </w:hyperlink>
      <w:r>
        <w:t xml:space="preserve">, f. 4; </w:t>
      </w:r>
      <w:hyperlink w:anchor="SENTENCIA_2012_113" w:history="1">
        <w:r w:rsidRPr="0003251E">
          <w:rPr>
            <w:rStyle w:val="TextoNormalCaracter"/>
          </w:rPr>
          <w:t>113/2012</w:t>
        </w:r>
      </w:hyperlink>
      <w:r>
        <w:t xml:space="preserve">, f. 6; </w:t>
      </w:r>
      <w:hyperlink w:anchor="SENTENCIA_2012_114" w:history="1">
        <w:r w:rsidRPr="0003251E">
          <w:rPr>
            <w:rStyle w:val="TextoNormalCaracter"/>
          </w:rPr>
          <w:t>114/2012</w:t>
        </w:r>
      </w:hyperlink>
      <w:r>
        <w:t>, f. 3.</w:t>
      </w:r>
    </w:p>
    <w:p w:rsidR="0003251E" w:rsidRDefault="0003251E" w:rsidP="0003251E">
      <w:pPr>
        <w:pStyle w:val="SangriaFrancesaArticulo"/>
      </w:pPr>
      <w:r w:rsidRPr="0003251E">
        <w:rPr>
          <w:rStyle w:val="TextoNormalNegritaCaracter"/>
        </w:rPr>
        <w:t>Artículo 8.1.</w:t>
      </w:r>
      <w:r w:rsidRPr="0003251E">
        <w:rPr>
          <w:rStyle w:val="TextoNormalCaracter"/>
        </w:rPr>
        <w:t>-</w:t>
      </w:r>
      <w:r>
        <w:t xml:space="preserve"> Sentencia </w:t>
      </w:r>
      <w:hyperlink w:anchor="SENTENCIA_2012_12" w:history="1">
        <w:r w:rsidRPr="0003251E">
          <w:rPr>
            <w:rStyle w:val="TextoNormalCaracter"/>
          </w:rPr>
          <w:t>12/2012</w:t>
        </w:r>
      </w:hyperlink>
      <w:r>
        <w:t>, f. 5.</w:t>
      </w:r>
    </w:p>
    <w:p w:rsidR="0003251E" w:rsidRDefault="0003251E" w:rsidP="0003251E">
      <w:pPr>
        <w:pStyle w:val="SangriaFrancesaArticulo"/>
      </w:pPr>
      <w:r w:rsidRPr="0003251E">
        <w:rPr>
          <w:rStyle w:val="TextoNormalNegritaCaracter"/>
        </w:rPr>
        <w:t>Artículo 10.</w:t>
      </w:r>
      <w:r w:rsidRPr="0003251E">
        <w:rPr>
          <w:rStyle w:val="TextoNormalCaracter"/>
        </w:rPr>
        <w:t>-</w:t>
      </w:r>
      <w:r>
        <w:t xml:space="preserve"> Sentencia </w:t>
      </w:r>
      <w:hyperlink w:anchor="SENTENCIA_2012_138" w:history="1">
        <w:r w:rsidRPr="0003251E">
          <w:rPr>
            <w:rStyle w:val="TextoNormalCaracter"/>
          </w:rPr>
          <w:t>138/2012</w:t>
        </w:r>
      </w:hyperlink>
      <w:r>
        <w:t>, ff. 1, 3, 14.</w:t>
      </w:r>
    </w:p>
    <w:p w:rsidR="0003251E" w:rsidRDefault="0003251E" w:rsidP="0003251E">
      <w:pPr>
        <w:pStyle w:val="SangriaFrancesaArticulo"/>
      </w:pPr>
      <w:r w:rsidRPr="0003251E">
        <w:rPr>
          <w:rStyle w:val="TextoNormalNegritaCaracter"/>
        </w:rPr>
        <w:t>Artículo 11.</w:t>
      </w:r>
      <w:r w:rsidRPr="0003251E">
        <w:rPr>
          <w:rStyle w:val="TextoNormalCaracter"/>
        </w:rPr>
        <w:t>-</w:t>
      </w:r>
      <w:r>
        <w:t xml:space="preserve"> Sentencia </w:t>
      </w:r>
      <w:hyperlink w:anchor="SENTENCIA_2012_138" w:history="1">
        <w:r w:rsidRPr="0003251E">
          <w:rPr>
            <w:rStyle w:val="TextoNormalCaracter"/>
          </w:rPr>
          <w:t>138/2012</w:t>
        </w:r>
      </w:hyperlink>
      <w:r>
        <w:t>, ff. 1, 3, 4, 14.</w:t>
      </w:r>
    </w:p>
    <w:p w:rsidR="0003251E" w:rsidRDefault="0003251E" w:rsidP="0003251E">
      <w:pPr>
        <w:pStyle w:val="SangriaFrancesaArticulo"/>
      </w:pPr>
    </w:p>
    <w:p w:rsidR="0003251E" w:rsidRDefault="0003251E" w:rsidP="0003251E">
      <w:pPr>
        <w:pStyle w:val="TextoNormalNegritaCursivandice"/>
      </w:pPr>
      <w:r>
        <w:t>Carta social europea de 18 de octubre de 1961, ratificada por Instrumento de 29 de abril de 1980</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36" w:history="1">
        <w:r w:rsidRPr="0003251E">
          <w:rPr>
            <w:rStyle w:val="TextoNormalCaracter"/>
          </w:rPr>
          <w:t>36/2012</w:t>
        </w:r>
      </w:hyperlink>
      <w:r>
        <w:t>, f. 4.</w:t>
      </w:r>
    </w:p>
    <w:p w:rsidR="0003251E" w:rsidRDefault="0003251E" w:rsidP="0003251E">
      <w:pPr>
        <w:pStyle w:val="SangriaFrancesaArticulo"/>
      </w:pPr>
    </w:p>
    <w:p w:rsidR="0003251E" w:rsidRDefault="0003251E" w:rsidP="0003251E">
      <w:pPr>
        <w:pStyle w:val="TextoNormalNegritaCursivandice"/>
      </w:pPr>
      <w:r>
        <w:lastRenderedPageBreak/>
        <w:t>Convenio europeo para la protección de los derechos humanos y de las libertades fundamentales. Protocolo núm. 7, firmado en Estrasburgo, 22 de noviembre de 1984, ratificado por Instrumento de 28 de agosto de 2009</w:t>
      </w:r>
    </w:p>
    <w:p w:rsidR="0003251E" w:rsidRDefault="0003251E" w:rsidP="0003251E">
      <w:pPr>
        <w:pStyle w:val="SangriaFrancesaArticulo"/>
      </w:pPr>
      <w:r w:rsidRPr="0003251E">
        <w:rPr>
          <w:rStyle w:val="TextoNormalNegritaCaracter"/>
        </w:rPr>
        <w:t>Artículo 2.</w:t>
      </w:r>
      <w:r w:rsidRPr="0003251E">
        <w:rPr>
          <w:rStyle w:val="TextoNormalCaracter"/>
        </w:rPr>
        <w:t>-</w:t>
      </w:r>
      <w:r>
        <w:t xml:space="preserve"> Sentencias </w:t>
      </w:r>
      <w:hyperlink w:anchor="SENTENCIA_2012_39" w:history="1">
        <w:r w:rsidRPr="0003251E">
          <w:rPr>
            <w:rStyle w:val="TextoNormalCaracter"/>
          </w:rPr>
          <w:t>39/2012</w:t>
        </w:r>
      </w:hyperlink>
      <w:r>
        <w:t xml:space="preserve">, f. 2; </w:t>
      </w:r>
      <w:hyperlink w:anchor="SENTENCIA_2012_40" w:history="1">
        <w:r w:rsidRPr="0003251E">
          <w:rPr>
            <w:rStyle w:val="TextoNormalCaracter"/>
          </w:rPr>
          <w:t>40/2012</w:t>
        </w:r>
      </w:hyperlink>
      <w:r>
        <w:t xml:space="preserve">, f. 4; </w:t>
      </w:r>
      <w:hyperlink w:anchor="SENTENCIA_2012_44" w:history="1">
        <w:r w:rsidRPr="0003251E">
          <w:rPr>
            <w:rStyle w:val="TextoNormalCaracter"/>
          </w:rPr>
          <w:t>44/2012</w:t>
        </w:r>
      </w:hyperlink>
      <w:r>
        <w:t xml:space="preserve">, f. 2; </w:t>
      </w:r>
      <w:hyperlink w:anchor="SENTENCIA_2012_45" w:history="1">
        <w:r w:rsidRPr="0003251E">
          <w:rPr>
            <w:rStyle w:val="TextoNormalCaracter"/>
          </w:rPr>
          <w:t>45/2012</w:t>
        </w:r>
      </w:hyperlink>
      <w:r>
        <w:t xml:space="preserve">, f. 2; </w:t>
      </w:r>
      <w:hyperlink w:anchor="SENTENCIA_2012_46" w:history="1">
        <w:r w:rsidRPr="0003251E">
          <w:rPr>
            <w:rStyle w:val="TextoNormalCaracter"/>
          </w:rPr>
          <w:t>46/2012</w:t>
        </w:r>
      </w:hyperlink>
      <w:r>
        <w:t xml:space="preserve">, f. 2; </w:t>
      </w:r>
      <w:hyperlink w:anchor="SENTENCIA_2012_47" w:history="1">
        <w:r w:rsidRPr="0003251E">
          <w:rPr>
            <w:rStyle w:val="TextoNormalCaracter"/>
          </w:rPr>
          <w:t>47/2012</w:t>
        </w:r>
      </w:hyperlink>
      <w:r>
        <w:t xml:space="preserve">, f. 2; </w:t>
      </w:r>
      <w:hyperlink w:anchor="SENTENCIA_2012_48" w:history="1">
        <w:r w:rsidRPr="0003251E">
          <w:rPr>
            <w:rStyle w:val="TextoNormalCaracter"/>
          </w:rPr>
          <w:t>48/2012</w:t>
        </w:r>
      </w:hyperlink>
      <w:r>
        <w:t xml:space="preserve">, f. 3; </w:t>
      </w:r>
      <w:hyperlink w:anchor="SENTENCIA_2012_49" w:history="1">
        <w:r w:rsidRPr="0003251E">
          <w:rPr>
            <w:rStyle w:val="TextoNormalCaracter"/>
          </w:rPr>
          <w:t>49/2012</w:t>
        </w:r>
      </w:hyperlink>
      <w:r>
        <w:t xml:space="preserve">, f. 2; </w:t>
      </w:r>
      <w:hyperlink w:anchor="SENTENCIA_2012_50" w:history="1">
        <w:r w:rsidRPr="0003251E">
          <w:rPr>
            <w:rStyle w:val="TextoNormalCaracter"/>
          </w:rPr>
          <w:t>50/2012</w:t>
        </w:r>
      </w:hyperlink>
      <w:r>
        <w:t xml:space="preserve">, f. 2; </w:t>
      </w:r>
      <w:hyperlink w:anchor="SENTENCIA_2012_51" w:history="1">
        <w:r w:rsidRPr="0003251E">
          <w:rPr>
            <w:rStyle w:val="TextoNormalCaracter"/>
          </w:rPr>
          <w:t>51/2012</w:t>
        </w:r>
      </w:hyperlink>
      <w:r>
        <w:t xml:space="preserve">, f. 3; </w:t>
      </w:r>
      <w:hyperlink w:anchor="SENTENCIA_2012_52" w:history="1">
        <w:r w:rsidRPr="0003251E">
          <w:rPr>
            <w:rStyle w:val="TextoNormalCaracter"/>
          </w:rPr>
          <w:t>52/2012</w:t>
        </w:r>
      </w:hyperlink>
      <w:r>
        <w:t xml:space="preserve">, f. 2; </w:t>
      </w:r>
      <w:hyperlink w:anchor="SENTENCIA_2012_55" w:history="1">
        <w:r w:rsidRPr="0003251E">
          <w:rPr>
            <w:rStyle w:val="TextoNormalCaracter"/>
          </w:rPr>
          <w:t>55/2012</w:t>
        </w:r>
      </w:hyperlink>
      <w:r>
        <w:t xml:space="preserve">, f. 3; </w:t>
      </w:r>
      <w:hyperlink w:anchor="SENTENCIA_2012_108" w:history="1">
        <w:r w:rsidRPr="0003251E">
          <w:rPr>
            <w:rStyle w:val="TextoNormalCaracter"/>
          </w:rPr>
          <w:t>108/2012</w:t>
        </w:r>
      </w:hyperlink>
      <w:r>
        <w:t xml:space="preserve">, f. 5; </w:t>
      </w:r>
      <w:hyperlink w:anchor="SENTENCIA_2012_113" w:history="1">
        <w:r w:rsidRPr="0003251E">
          <w:rPr>
            <w:rStyle w:val="TextoNormalCaracter"/>
          </w:rPr>
          <w:t>113/2012</w:t>
        </w:r>
      </w:hyperlink>
      <w:r>
        <w:t>, f. 4.</w:t>
      </w:r>
    </w:p>
    <w:p w:rsidR="0003251E" w:rsidRDefault="0003251E" w:rsidP="0003251E">
      <w:pPr>
        <w:pStyle w:val="SangriaFrancesaArticulo"/>
      </w:pPr>
    </w:p>
    <w:p w:rsidR="0003251E" w:rsidRDefault="0003251E" w:rsidP="0003251E">
      <w:pPr>
        <w:pStyle w:val="TextoNormalNegritaCursivandice"/>
      </w:pPr>
      <w:r>
        <w:t>Carta europea de autonomía local, hecha en Estrasburgo, de 15 de octubre de 1985. Ratificada por Instrumento de 20 de enero de 1988</w:t>
      </w:r>
    </w:p>
    <w:p w:rsidR="0003251E" w:rsidRDefault="0003251E" w:rsidP="0003251E">
      <w:pPr>
        <w:pStyle w:val="SangriaFrancesaArticulo"/>
      </w:pPr>
      <w:r w:rsidRPr="0003251E">
        <w:rPr>
          <w:rStyle w:val="TextoNormalNegritaCaracter"/>
        </w:rPr>
        <w:t>Artículo 3.2.</w:t>
      </w:r>
      <w:r w:rsidRPr="0003251E">
        <w:rPr>
          <w:rStyle w:val="TextoNormalCaracter"/>
        </w:rPr>
        <w:t>-</w:t>
      </w:r>
      <w:r>
        <w:t xml:space="preserve"> Sentencia </w:t>
      </w:r>
      <w:hyperlink w:anchor="SENTENCIA_2012_132" w:history="1">
        <w:r w:rsidRPr="0003251E">
          <w:rPr>
            <w:rStyle w:val="TextoNormalCaracter"/>
          </w:rPr>
          <w:t>132/2012</w:t>
        </w:r>
      </w:hyperlink>
      <w:r>
        <w:t>, f. 4.</w:t>
      </w:r>
    </w:p>
    <w:p w:rsidR="0003251E" w:rsidRDefault="0003251E">
      <w:pPr>
        <w:spacing w:after="160" w:line="259" w:lineRule="auto"/>
        <w:rPr>
          <w:rFonts w:ascii="Times New Roman" w:eastAsia="Times New Roman" w:hAnsi="Times New Roman" w:cs="Times New Roman"/>
          <w:sz w:val="24"/>
          <w:szCs w:val="24"/>
          <w:lang w:eastAsia="es-ES"/>
        </w:rPr>
      </w:pPr>
      <w:r>
        <w:br w:type="page"/>
      </w:r>
    </w:p>
    <w:p w:rsidR="0003251E" w:rsidRDefault="0003251E" w:rsidP="0003251E">
      <w:pPr>
        <w:pStyle w:val="SangriaFrancesaArticulo"/>
      </w:pPr>
    </w:p>
    <w:p w:rsidR="0003251E" w:rsidRDefault="0003251E" w:rsidP="0003251E">
      <w:pPr>
        <w:pStyle w:val="TextoNormal"/>
      </w:pPr>
    </w:p>
    <w:p w:rsidR="0003251E" w:rsidRDefault="0003251E" w:rsidP="0003251E">
      <w:pPr>
        <w:pStyle w:val="TextoNormal"/>
      </w:pPr>
    </w:p>
    <w:p w:rsidR="0003251E" w:rsidRDefault="0003251E" w:rsidP="0003251E">
      <w:pPr>
        <w:pStyle w:val="TextoNormal"/>
      </w:pPr>
    </w:p>
    <w:p w:rsidR="0003251E" w:rsidRDefault="0003251E" w:rsidP="0003251E">
      <w:pPr>
        <w:pStyle w:val="Ttulondice"/>
        <w:suppressAutoHyphens/>
      </w:pPr>
      <w:r>
        <w:t xml:space="preserve">6. ÍNDICE DE </w:t>
      </w:r>
      <w:r w:rsidR="00833075" w:rsidRPr="00833075">
        <w:t>RESOLUCIONES JUDICIALES DE OTROS TRIBUNALES</w:t>
      </w:r>
      <w:r w:rsidR="00404479">
        <w:t xml:space="preserve"> CITADAS</w:t>
      </w:r>
    </w:p>
    <w:p w:rsidR="0003251E" w:rsidRDefault="0003251E" w:rsidP="0003251E">
      <w:pPr>
        <w:pStyle w:val="TextoNormal"/>
        <w:suppressAutoHyphens/>
      </w:pPr>
    </w:p>
    <w:p w:rsidR="0003251E" w:rsidRDefault="0003251E" w:rsidP="0003251E">
      <w:pPr>
        <w:pStyle w:val="TextoNormal"/>
        <w:suppressAutoHyphens/>
      </w:pPr>
    </w:p>
    <w:p w:rsidR="0003251E" w:rsidRDefault="0003251E" w:rsidP="0003251E">
      <w:pPr>
        <w:pStyle w:val="TextoNormal"/>
        <w:suppressAutoHyphens/>
      </w:pPr>
    </w:p>
    <w:p w:rsidR="0003251E" w:rsidRDefault="0003251E" w:rsidP="0003251E">
      <w:pPr>
        <w:pStyle w:val="TextoNormal"/>
        <w:suppressAutoHyphens/>
      </w:pPr>
    </w:p>
    <w:p w:rsidR="0003251E" w:rsidRDefault="0003251E" w:rsidP="0003251E">
      <w:pPr>
        <w:pStyle w:val="TextoNormal"/>
        <w:suppressAutoHyphens/>
      </w:pPr>
    </w:p>
    <w:p w:rsidR="0003251E" w:rsidRDefault="0003251E" w:rsidP="0003251E">
      <w:pPr>
        <w:pStyle w:val="TextoNormal"/>
        <w:suppressAutoHyphens/>
      </w:pPr>
    </w:p>
    <w:p w:rsidR="0003251E" w:rsidRDefault="0003251E" w:rsidP="0003251E">
      <w:pPr>
        <w:pStyle w:val="TextoNormal"/>
        <w:suppressAutoHyphens/>
      </w:pPr>
    </w:p>
    <w:p w:rsidR="0003251E" w:rsidRDefault="0003251E" w:rsidP="0003251E">
      <w:pPr>
        <w:pStyle w:val="TextoNormal"/>
        <w:suppressAutoHyphens/>
      </w:pPr>
    </w:p>
    <w:p w:rsidR="0003251E" w:rsidRDefault="0003251E" w:rsidP="0003251E">
      <w:pPr>
        <w:pStyle w:val="TextoNormal"/>
      </w:pPr>
    </w:p>
    <w:p w:rsidR="0003251E" w:rsidRDefault="0003251E" w:rsidP="0003251E">
      <w:pPr>
        <w:pStyle w:val="TextoNormal"/>
      </w:pPr>
      <w:bookmarkStart w:id="295" w:name="INDICE22805"/>
      <w:bookmarkEnd w:id="295"/>
    </w:p>
    <w:p w:rsidR="0003251E" w:rsidRDefault="0003251E" w:rsidP="0003251E">
      <w:pPr>
        <w:pStyle w:val="TextoIndiceNivel2"/>
        <w:suppressAutoHyphens/>
      </w:pPr>
      <w:r>
        <w:t>A) Tribunal Europeo de Derechos Humanos</w:t>
      </w:r>
    </w:p>
    <w:p w:rsidR="0003251E" w:rsidRDefault="0003251E" w:rsidP="0003251E">
      <w:pPr>
        <w:pStyle w:val="TextoIndiceNivel2"/>
      </w:pPr>
    </w:p>
    <w:p w:rsidR="0003251E" w:rsidRDefault="0003251E" w:rsidP="0003251E">
      <w:pPr>
        <w:pStyle w:val="TextoNormalNegritaCursivandice"/>
      </w:pPr>
      <w:r>
        <w:t>Decisión de la Comisión Europea de Derechos Humanos 11653/1985, de 3 de marzo de 1986 (Hogben c. Reino Unido)</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Sentencias </w:t>
      </w:r>
      <w:hyperlink w:anchor="SENTENCIA_2012_39" w:history="1">
        <w:r w:rsidRPr="0003251E">
          <w:rPr>
            <w:rStyle w:val="TextoNormalCaracter"/>
          </w:rPr>
          <w:t>39/2012</w:t>
        </w:r>
      </w:hyperlink>
      <w:r>
        <w:t xml:space="preserve">, f. 3; </w:t>
      </w:r>
      <w:hyperlink w:anchor="SENTENCIA_2012_40" w:history="1">
        <w:r w:rsidRPr="0003251E">
          <w:rPr>
            <w:rStyle w:val="TextoNormalCaracter"/>
          </w:rPr>
          <w:t>40/2012</w:t>
        </w:r>
      </w:hyperlink>
      <w:r>
        <w:t xml:space="preserve">, f. 6; </w:t>
      </w:r>
      <w:hyperlink w:anchor="SENTENCIA_2012_41" w:history="1">
        <w:r w:rsidRPr="0003251E">
          <w:rPr>
            <w:rStyle w:val="TextoNormalCaracter"/>
          </w:rPr>
          <w:t>41/2012</w:t>
        </w:r>
      </w:hyperlink>
      <w:r>
        <w:t xml:space="preserve">, f. 6, VP I; </w:t>
      </w:r>
      <w:hyperlink w:anchor="SENTENCIA_2012_42" w:history="1">
        <w:r w:rsidRPr="0003251E">
          <w:rPr>
            <w:rStyle w:val="TextoNormalCaracter"/>
          </w:rPr>
          <w:t>42/2012</w:t>
        </w:r>
      </w:hyperlink>
      <w:r>
        <w:t xml:space="preserve">, f. 6; </w:t>
      </w:r>
      <w:hyperlink w:anchor="SENTENCIA_2012_43" w:history="1">
        <w:r w:rsidRPr="0003251E">
          <w:rPr>
            <w:rStyle w:val="TextoNormalCaracter"/>
          </w:rPr>
          <w:t>43/2012</w:t>
        </w:r>
      </w:hyperlink>
      <w:r>
        <w:t xml:space="preserve">, f. 4; </w:t>
      </w:r>
      <w:hyperlink w:anchor="SENTENCIA_2012_44" w:history="1">
        <w:r w:rsidRPr="0003251E">
          <w:rPr>
            <w:rStyle w:val="TextoNormalCaracter"/>
          </w:rPr>
          <w:t>44/2012</w:t>
        </w:r>
      </w:hyperlink>
      <w:r>
        <w:t xml:space="preserve">, f. 3; </w:t>
      </w:r>
      <w:hyperlink w:anchor="SENTENCIA_2012_45" w:history="1">
        <w:r w:rsidRPr="0003251E">
          <w:rPr>
            <w:rStyle w:val="TextoNormalCaracter"/>
          </w:rPr>
          <w:t>45/2012</w:t>
        </w:r>
      </w:hyperlink>
      <w:r>
        <w:t xml:space="preserve">, f. 3; </w:t>
      </w:r>
      <w:hyperlink w:anchor="SENTENCIA_2012_46" w:history="1">
        <w:r w:rsidRPr="0003251E">
          <w:rPr>
            <w:rStyle w:val="TextoNormalCaracter"/>
          </w:rPr>
          <w:t>46/2012</w:t>
        </w:r>
      </w:hyperlink>
      <w:r>
        <w:t xml:space="preserve">, f. 4; </w:t>
      </w:r>
      <w:hyperlink w:anchor="SENTENCIA_2012_47" w:history="1">
        <w:r w:rsidRPr="0003251E">
          <w:rPr>
            <w:rStyle w:val="TextoNormalCaracter"/>
          </w:rPr>
          <w:t>47/2012</w:t>
        </w:r>
      </w:hyperlink>
      <w:r>
        <w:t xml:space="preserve">, f. 4; </w:t>
      </w:r>
      <w:hyperlink w:anchor="SENTENCIA_2012_48" w:history="1">
        <w:r w:rsidRPr="0003251E">
          <w:rPr>
            <w:rStyle w:val="TextoNormalCaracter"/>
          </w:rPr>
          <w:t>48/2012</w:t>
        </w:r>
      </w:hyperlink>
      <w:r>
        <w:t xml:space="preserve">, f. 4; </w:t>
      </w:r>
      <w:hyperlink w:anchor="SENTENCIA_2012_49" w:history="1">
        <w:r w:rsidRPr="0003251E">
          <w:rPr>
            <w:rStyle w:val="TextoNormalCaracter"/>
          </w:rPr>
          <w:t>49/2012</w:t>
        </w:r>
      </w:hyperlink>
      <w:r>
        <w:t xml:space="preserve">, f. 4; </w:t>
      </w:r>
      <w:hyperlink w:anchor="SENTENCIA_2012_50" w:history="1">
        <w:r w:rsidRPr="0003251E">
          <w:rPr>
            <w:rStyle w:val="TextoNormalCaracter"/>
          </w:rPr>
          <w:t>50/2012</w:t>
        </w:r>
      </w:hyperlink>
      <w:r>
        <w:t xml:space="preserve">, f. 4; </w:t>
      </w:r>
      <w:hyperlink w:anchor="SENTENCIA_2012_51" w:history="1">
        <w:r w:rsidRPr="0003251E">
          <w:rPr>
            <w:rStyle w:val="TextoNormalCaracter"/>
          </w:rPr>
          <w:t>51/2012</w:t>
        </w:r>
      </w:hyperlink>
      <w:r>
        <w:t xml:space="preserve">, f. 4; </w:t>
      </w:r>
      <w:hyperlink w:anchor="SENTENCIA_2012_52" w:history="1">
        <w:r w:rsidRPr="0003251E">
          <w:rPr>
            <w:rStyle w:val="TextoNormalCaracter"/>
          </w:rPr>
          <w:t>52/2012</w:t>
        </w:r>
      </w:hyperlink>
      <w:r>
        <w:t xml:space="preserve">, f. 3; </w:t>
      </w:r>
      <w:hyperlink w:anchor="SENTENCIA_2012_53" w:history="1">
        <w:r w:rsidRPr="0003251E">
          <w:rPr>
            <w:rStyle w:val="TextoNormalCaracter"/>
          </w:rPr>
          <w:t>53/2012</w:t>
        </w:r>
      </w:hyperlink>
      <w:r>
        <w:t xml:space="preserve">, f. 3; </w:t>
      </w:r>
      <w:hyperlink w:anchor="SENTENCIA_2012_54" w:history="1">
        <w:r w:rsidRPr="0003251E">
          <w:rPr>
            <w:rStyle w:val="TextoNormalCaracter"/>
          </w:rPr>
          <w:t>54/2012</w:t>
        </w:r>
      </w:hyperlink>
      <w:r>
        <w:t xml:space="preserve">, f. 4; </w:t>
      </w:r>
      <w:hyperlink w:anchor="SENTENCIA_2012_55" w:history="1">
        <w:r w:rsidRPr="0003251E">
          <w:rPr>
            <w:rStyle w:val="TextoNormalCaracter"/>
          </w:rPr>
          <w:t>55/2012</w:t>
        </w:r>
      </w:hyperlink>
      <w:r>
        <w:t xml:space="preserve">, f. 5; </w:t>
      </w:r>
      <w:hyperlink w:anchor="SENTENCIA_2012_56" w:history="1">
        <w:r w:rsidRPr="0003251E">
          <w:rPr>
            <w:rStyle w:val="TextoNormalCaracter"/>
          </w:rPr>
          <w:t>56/2012</w:t>
        </w:r>
      </w:hyperlink>
      <w:r>
        <w:t xml:space="preserve">, f. 2; </w:t>
      </w:r>
      <w:hyperlink w:anchor="SENTENCIA_2012_57" w:history="1">
        <w:r w:rsidRPr="0003251E">
          <w:rPr>
            <w:rStyle w:val="TextoNormalCaracter"/>
          </w:rPr>
          <w:t>57/2012</w:t>
        </w:r>
      </w:hyperlink>
      <w:r>
        <w:t xml:space="preserve">, f. 3; </w:t>
      </w:r>
      <w:hyperlink w:anchor="SENTENCIA_2012_61" w:history="1">
        <w:r w:rsidRPr="0003251E">
          <w:rPr>
            <w:rStyle w:val="TextoNormalCaracter"/>
          </w:rPr>
          <w:t>61/2012</w:t>
        </w:r>
      </w:hyperlink>
      <w:r>
        <w:t xml:space="preserve">, f. 3; </w:t>
      </w:r>
      <w:hyperlink w:anchor="SENTENCIA_2012_64" w:history="1">
        <w:r w:rsidRPr="0003251E">
          <w:rPr>
            <w:rStyle w:val="TextoNormalCaracter"/>
          </w:rPr>
          <w:t>64/2012</w:t>
        </w:r>
      </w:hyperlink>
      <w:r>
        <w:t xml:space="preserve">, f. 3; </w:t>
      </w:r>
      <w:hyperlink w:anchor="SENTENCIA_2012_65" w:history="1">
        <w:r w:rsidRPr="0003251E">
          <w:rPr>
            <w:rStyle w:val="TextoNormalCaracter"/>
          </w:rPr>
          <w:t>65/2012</w:t>
        </w:r>
      </w:hyperlink>
      <w:r>
        <w:t xml:space="preserve">, f. 4; </w:t>
      </w:r>
      <w:hyperlink w:anchor="SENTENCIA_2012_66" w:history="1">
        <w:r w:rsidRPr="0003251E">
          <w:rPr>
            <w:rStyle w:val="TextoNormalCaracter"/>
          </w:rPr>
          <w:t>66/2012</w:t>
        </w:r>
      </w:hyperlink>
      <w:r>
        <w:t xml:space="preserve">, f. 3; </w:t>
      </w:r>
      <w:hyperlink w:anchor="SENTENCIA_2012_67" w:history="1">
        <w:r w:rsidRPr="0003251E">
          <w:rPr>
            <w:rStyle w:val="TextoNormalCaracter"/>
          </w:rPr>
          <w:t>67/2012</w:t>
        </w:r>
      </w:hyperlink>
      <w:r>
        <w:t xml:space="preserve">, f. 3; </w:t>
      </w:r>
      <w:hyperlink w:anchor="SENTENCIA_2012_68" w:history="1">
        <w:r w:rsidRPr="0003251E">
          <w:rPr>
            <w:rStyle w:val="TextoNormalCaracter"/>
          </w:rPr>
          <w:t>68/2012</w:t>
        </w:r>
      </w:hyperlink>
      <w:r>
        <w:t xml:space="preserve">, f. 3; </w:t>
      </w:r>
      <w:hyperlink w:anchor="SENTENCIA_2012_69" w:history="1">
        <w:r w:rsidRPr="0003251E">
          <w:rPr>
            <w:rStyle w:val="TextoNormalCaracter"/>
          </w:rPr>
          <w:t>69/2012</w:t>
        </w:r>
      </w:hyperlink>
      <w:r>
        <w:t xml:space="preserve">, f. 4; </w:t>
      </w:r>
      <w:hyperlink w:anchor="SENTENCIA_2012_108" w:history="1">
        <w:r w:rsidRPr="0003251E">
          <w:rPr>
            <w:rStyle w:val="TextoNormalCaracter"/>
          </w:rPr>
          <w:t>108/2012</w:t>
        </w:r>
      </w:hyperlink>
      <w:r>
        <w:t xml:space="preserve">, f. 4; </w:t>
      </w:r>
      <w:hyperlink w:anchor="SENTENCIA_2012_113" w:history="1">
        <w:r w:rsidRPr="0003251E">
          <w:rPr>
            <w:rStyle w:val="TextoNormalCaracter"/>
          </w:rPr>
          <w:t>113/2012</w:t>
        </w:r>
      </w:hyperlink>
      <w:r>
        <w:t xml:space="preserve">, f. 6; </w:t>
      </w:r>
      <w:hyperlink w:anchor="SENTENCIA_2012_114" w:history="1">
        <w:r w:rsidRPr="0003251E">
          <w:rPr>
            <w:rStyle w:val="TextoNormalCaracter"/>
          </w:rPr>
          <w:t>114/2012</w:t>
        </w:r>
      </w:hyperlink>
      <w:r>
        <w:t>, f. 3.</w:t>
      </w:r>
    </w:p>
    <w:p w:rsidR="0003251E" w:rsidRDefault="0003251E" w:rsidP="0003251E">
      <w:pPr>
        <w:pStyle w:val="SangriaFrancesaArticulo"/>
      </w:pPr>
    </w:p>
    <w:p w:rsidR="0003251E" w:rsidRDefault="0003251E" w:rsidP="0003251E">
      <w:pPr>
        <w:pStyle w:val="TextoNormalNegritaCursivandice"/>
      </w:pPr>
      <w:r>
        <w:t>Sentencia del Tribunal Europeo de Derechos Humanos de 16 de diciembre de 1992 (Niemietz c. Alemania)</w:t>
      </w:r>
    </w:p>
    <w:p w:rsidR="0003251E" w:rsidRDefault="0003251E" w:rsidP="0003251E">
      <w:pPr>
        <w:pStyle w:val="SangriaFrancesaArticulo"/>
      </w:pPr>
      <w:r w:rsidRPr="0003251E">
        <w:rPr>
          <w:rStyle w:val="TextoNormalNegritaCaracter"/>
        </w:rPr>
        <w:t>§ 29.</w:t>
      </w:r>
      <w:r w:rsidRPr="0003251E">
        <w:rPr>
          <w:rStyle w:val="TextoNormalCaracter"/>
        </w:rPr>
        <w:t>-</w:t>
      </w:r>
      <w:r>
        <w:t xml:space="preserve"> Sentencia </w:t>
      </w:r>
      <w:hyperlink w:anchor="SENTENCIA_2012_12" w:history="1">
        <w:r w:rsidRPr="0003251E">
          <w:rPr>
            <w:rStyle w:val="TextoNormalCaracter"/>
          </w:rPr>
          <w:t>12/2012</w:t>
        </w:r>
      </w:hyperlink>
      <w:r>
        <w:t>, f. 5.</w:t>
      </w:r>
    </w:p>
    <w:p w:rsidR="0003251E" w:rsidRDefault="0003251E" w:rsidP="0003251E">
      <w:pPr>
        <w:pStyle w:val="SangriaFrancesaArticulo"/>
      </w:pPr>
    </w:p>
    <w:p w:rsidR="0003251E" w:rsidRDefault="0003251E" w:rsidP="0003251E">
      <w:pPr>
        <w:pStyle w:val="TextoNormalNegritaCursivandice"/>
      </w:pPr>
      <w:r>
        <w:t>Sentencia del Tribunal Europeo de Derechos Humanos de 22 de febrero de 1994 (Burghartz c. Suiza)</w:t>
      </w:r>
    </w:p>
    <w:p w:rsidR="0003251E" w:rsidRDefault="0003251E" w:rsidP="0003251E">
      <w:pPr>
        <w:pStyle w:val="SangriaFrancesaArticulo"/>
      </w:pPr>
      <w:r w:rsidRPr="0003251E">
        <w:rPr>
          <w:rStyle w:val="TextoNormalNegritaCaracter"/>
        </w:rPr>
        <w:t>§ 24.</w:t>
      </w:r>
      <w:r w:rsidRPr="0003251E">
        <w:rPr>
          <w:rStyle w:val="TextoNormalCaracter"/>
        </w:rPr>
        <w:t>-</w:t>
      </w:r>
      <w:r>
        <w:t xml:space="preserve"> Sentencia </w:t>
      </w:r>
      <w:hyperlink w:anchor="SENTENCIA_2012_12" w:history="1">
        <w:r w:rsidRPr="0003251E">
          <w:rPr>
            <w:rStyle w:val="TextoNormalCaracter"/>
          </w:rPr>
          <w:t>12/2012</w:t>
        </w:r>
      </w:hyperlink>
      <w:r>
        <w:t>, f. 5.</w:t>
      </w:r>
    </w:p>
    <w:p w:rsidR="0003251E" w:rsidRDefault="0003251E" w:rsidP="0003251E">
      <w:pPr>
        <w:pStyle w:val="SangriaFrancesaArticulo"/>
      </w:pPr>
    </w:p>
    <w:p w:rsidR="0003251E" w:rsidRDefault="0003251E" w:rsidP="0003251E">
      <w:pPr>
        <w:pStyle w:val="TextoNormalNegritaCursivandice"/>
      </w:pPr>
      <w:r>
        <w:t>Sentencia del Tribunal Europeo de Derechos Humanos de 23 de septiembre de 1994 (Jersild c. Dinamarca)</w:t>
      </w:r>
    </w:p>
    <w:p w:rsidR="0003251E" w:rsidRDefault="0003251E" w:rsidP="0003251E">
      <w:pPr>
        <w:pStyle w:val="SangriaFrancesaArticulo"/>
      </w:pPr>
      <w:r w:rsidRPr="0003251E">
        <w:rPr>
          <w:rStyle w:val="TextoNormalNegritaCaracter"/>
        </w:rPr>
        <w:t>§ 31.</w:t>
      </w:r>
      <w:r w:rsidRPr="0003251E">
        <w:rPr>
          <w:rStyle w:val="TextoNormalCaracter"/>
        </w:rPr>
        <w:t>-</w:t>
      </w:r>
      <w:r>
        <w:t xml:space="preserve"> Sentencia </w:t>
      </w:r>
      <w:hyperlink w:anchor="SENTENCIA_2012_12" w:history="1">
        <w:r w:rsidRPr="0003251E">
          <w:rPr>
            <w:rStyle w:val="TextoNormalCaracter"/>
          </w:rPr>
          <w:t>12/2012</w:t>
        </w:r>
      </w:hyperlink>
      <w:r>
        <w:t>, f. 6.</w:t>
      </w:r>
    </w:p>
    <w:p w:rsidR="0003251E" w:rsidRDefault="0003251E" w:rsidP="0003251E">
      <w:pPr>
        <w:pStyle w:val="SangriaFrancesaArticulo"/>
      </w:pPr>
    </w:p>
    <w:p w:rsidR="0003251E" w:rsidRDefault="0003251E" w:rsidP="0003251E">
      <w:pPr>
        <w:pStyle w:val="TextoNormalNegritaCursivandice"/>
      </w:pPr>
      <w:r>
        <w:t>Sentencia del Tribunal Europeo de Derechos Humanos de 3 de febrero de 1995 [Partidul Comunistilor (Nepeceristi) y Ungureanu c. Rumanía]</w:t>
      </w:r>
    </w:p>
    <w:p w:rsidR="0003251E" w:rsidRDefault="0003251E" w:rsidP="0003251E">
      <w:pPr>
        <w:pStyle w:val="SangriaFrancesaArticulo"/>
      </w:pPr>
      <w:r w:rsidRPr="0003251E">
        <w:rPr>
          <w:rStyle w:val="TextoNormalNegritaCaracter"/>
        </w:rPr>
        <w:t>§§ 56, 57.</w:t>
      </w:r>
      <w:r w:rsidRPr="0003251E">
        <w:rPr>
          <w:rStyle w:val="TextoNormalCaracter"/>
        </w:rPr>
        <w:t>-</w:t>
      </w:r>
      <w:r>
        <w:t xml:space="preserve"> Sentencia </w:t>
      </w:r>
      <w:hyperlink w:anchor="SENTENCIA_2012_138" w:history="1">
        <w:r w:rsidRPr="0003251E">
          <w:rPr>
            <w:rStyle w:val="TextoNormalCaracter"/>
          </w:rPr>
          <w:t>138/2012</w:t>
        </w:r>
      </w:hyperlink>
      <w:r>
        <w:t>, f. 5.</w:t>
      </w:r>
    </w:p>
    <w:p w:rsidR="0003251E" w:rsidRDefault="0003251E" w:rsidP="0003251E">
      <w:pPr>
        <w:pStyle w:val="SangriaFrancesaArticulo"/>
      </w:pPr>
    </w:p>
    <w:p w:rsidR="0003251E" w:rsidRDefault="0003251E" w:rsidP="0003251E">
      <w:pPr>
        <w:pStyle w:val="TextoNormalNegritaCursivandice"/>
      </w:pPr>
      <w:r>
        <w:t>Sentencia del Tribunal Europeo de Derechos Humanos de 30 de enero de 1998 (Partido Comunista Unificado de Turquía y otros c. Turquía)</w:t>
      </w:r>
    </w:p>
    <w:p w:rsidR="0003251E" w:rsidRDefault="0003251E" w:rsidP="0003251E">
      <w:pPr>
        <w:pStyle w:val="SangriaFrancesaArticulo"/>
      </w:pPr>
      <w:r w:rsidRPr="0003251E">
        <w:rPr>
          <w:rStyle w:val="TextoNormalNegritaCaracter"/>
        </w:rPr>
        <w:t>§ 58.</w:t>
      </w:r>
      <w:r w:rsidRPr="0003251E">
        <w:rPr>
          <w:rStyle w:val="TextoNormalCaracter"/>
        </w:rPr>
        <w:t>-</w:t>
      </w:r>
      <w:r>
        <w:t xml:space="preserve"> Sentencia </w:t>
      </w:r>
      <w:hyperlink w:anchor="SENTENCIA_2012_138" w:history="1">
        <w:r w:rsidRPr="0003251E">
          <w:rPr>
            <w:rStyle w:val="TextoNormalCaracter"/>
          </w:rPr>
          <w:t>138/2012</w:t>
        </w:r>
      </w:hyperlink>
      <w:r>
        <w:t>, f. 5.</w:t>
      </w:r>
    </w:p>
    <w:p w:rsidR="0003251E" w:rsidRDefault="0003251E" w:rsidP="0003251E">
      <w:pPr>
        <w:pStyle w:val="SangriaFrancesaArticulo"/>
      </w:pPr>
    </w:p>
    <w:p w:rsidR="0003251E" w:rsidRDefault="0003251E" w:rsidP="0003251E">
      <w:pPr>
        <w:pStyle w:val="TextoNormalNegritaCursivandice"/>
      </w:pPr>
      <w:r>
        <w:t>Sentencia del Tribunal Europeo de Derechos Humanos de 25 de mayo de 1998 (Partido Socialista y otros c. Turquía)</w:t>
      </w:r>
    </w:p>
    <w:p w:rsidR="0003251E" w:rsidRDefault="0003251E" w:rsidP="0003251E">
      <w:pPr>
        <w:pStyle w:val="SangriaFrancesaArticulo"/>
      </w:pPr>
      <w:r w:rsidRPr="0003251E">
        <w:rPr>
          <w:rStyle w:val="TextoNormalNegritaCaracter"/>
        </w:rPr>
        <w:t>§ 29.</w:t>
      </w:r>
      <w:r w:rsidRPr="0003251E">
        <w:rPr>
          <w:rStyle w:val="TextoNormalCaracter"/>
        </w:rPr>
        <w:t>-</w:t>
      </w:r>
      <w:r>
        <w:t xml:space="preserve"> Sentencia </w:t>
      </w:r>
      <w:hyperlink w:anchor="SENTENCIA_2012_138" w:history="1">
        <w:r w:rsidRPr="0003251E">
          <w:rPr>
            <w:rStyle w:val="TextoNormalCaracter"/>
          </w:rPr>
          <w:t>138/2012</w:t>
        </w:r>
      </w:hyperlink>
      <w:r>
        <w:t>, f. 4.</w:t>
      </w:r>
    </w:p>
    <w:p w:rsidR="0003251E" w:rsidRDefault="0003251E" w:rsidP="0003251E">
      <w:pPr>
        <w:pStyle w:val="SangriaFrancesaArticulo"/>
      </w:pPr>
    </w:p>
    <w:p w:rsidR="0003251E" w:rsidRDefault="0003251E" w:rsidP="0003251E">
      <w:pPr>
        <w:pStyle w:val="TextoNormalNegritaCursivandice"/>
      </w:pPr>
      <w:r>
        <w:t>Sentencia del Tribunal Europeo de Derechos Humanos de 10 de julio de 1998 (Sidiropoulos y otros c. Grecia)</w:t>
      </w:r>
    </w:p>
    <w:p w:rsidR="0003251E" w:rsidRDefault="0003251E" w:rsidP="0003251E">
      <w:pPr>
        <w:pStyle w:val="SangriaFrancesaArticulo"/>
      </w:pPr>
      <w:r w:rsidRPr="0003251E">
        <w:rPr>
          <w:rStyle w:val="TextoNormalNegritaCaracter"/>
        </w:rPr>
        <w:t>§§ 38 a 40.</w:t>
      </w:r>
      <w:r w:rsidRPr="0003251E">
        <w:rPr>
          <w:rStyle w:val="TextoNormalCaracter"/>
        </w:rPr>
        <w:t>-</w:t>
      </w:r>
      <w:r>
        <w:t xml:space="preserve"> Sentencia </w:t>
      </w:r>
      <w:hyperlink w:anchor="SENTENCIA_2012_138" w:history="1">
        <w:r w:rsidRPr="0003251E">
          <w:rPr>
            <w:rStyle w:val="TextoNormalCaracter"/>
          </w:rPr>
          <w:t>138/2012</w:t>
        </w:r>
      </w:hyperlink>
      <w:r>
        <w:t>, f. 5.</w:t>
      </w:r>
    </w:p>
    <w:p w:rsidR="0003251E" w:rsidRDefault="0003251E" w:rsidP="0003251E">
      <w:pPr>
        <w:pStyle w:val="SangriaFrancesaArticulo"/>
      </w:pPr>
    </w:p>
    <w:p w:rsidR="0003251E" w:rsidRDefault="0003251E" w:rsidP="0003251E">
      <w:pPr>
        <w:pStyle w:val="TextoNormalNegritaCursivandice"/>
      </w:pPr>
      <w:r>
        <w:t>Sentencia del Tribunal Europeo de Derechos Humanos de 8 de diciembre de 1999 (Partido de la Libertad y la Democracia c. Turquía)</w:t>
      </w:r>
    </w:p>
    <w:p w:rsidR="0003251E" w:rsidRDefault="0003251E" w:rsidP="0003251E">
      <w:pPr>
        <w:pStyle w:val="SangriaFrancesaArticulo"/>
      </w:pPr>
      <w:r w:rsidRPr="0003251E">
        <w:rPr>
          <w:rStyle w:val="TextoNormalNegritaCaracter"/>
        </w:rPr>
        <w:t>§§ 40 a 42.</w:t>
      </w:r>
      <w:r w:rsidRPr="0003251E">
        <w:rPr>
          <w:rStyle w:val="TextoNormalCaracter"/>
        </w:rPr>
        <w:t>-</w:t>
      </w:r>
      <w:r>
        <w:t xml:space="preserve"> Sentencia </w:t>
      </w:r>
      <w:hyperlink w:anchor="SENTENCIA_2012_138" w:history="1">
        <w:r w:rsidRPr="0003251E">
          <w:rPr>
            <w:rStyle w:val="TextoNormalCaracter"/>
          </w:rPr>
          <w:t>138/2012</w:t>
        </w:r>
      </w:hyperlink>
      <w:r>
        <w:t>, f. 5.</w:t>
      </w:r>
    </w:p>
    <w:p w:rsidR="0003251E" w:rsidRDefault="0003251E" w:rsidP="0003251E">
      <w:pPr>
        <w:pStyle w:val="SangriaFrancesaArticulo"/>
      </w:pPr>
    </w:p>
    <w:p w:rsidR="0003251E" w:rsidRDefault="0003251E" w:rsidP="0003251E">
      <w:pPr>
        <w:pStyle w:val="TextoNormalNegritaCursivandice"/>
      </w:pPr>
      <w:r>
        <w:t>Sentencia del Tribunal Europeo de Derechos Humanos de 28 de marzo de 2000 (Baranowski c. Polonia)</w:t>
      </w:r>
    </w:p>
    <w:p w:rsidR="0003251E" w:rsidRDefault="0003251E" w:rsidP="0003251E">
      <w:pPr>
        <w:pStyle w:val="SangriaFrancesaArticulo"/>
      </w:pPr>
      <w:r w:rsidRPr="0003251E">
        <w:rPr>
          <w:rStyle w:val="TextoNormalNegritaCaracter"/>
        </w:rPr>
        <w:t>§ 51.</w:t>
      </w:r>
      <w:r w:rsidRPr="0003251E">
        <w:rPr>
          <w:rStyle w:val="TextoNormalCaracter"/>
        </w:rPr>
        <w:t>-</w:t>
      </w:r>
      <w:r>
        <w:t xml:space="preserve"> Sentencia </w:t>
      </w:r>
      <w:hyperlink w:anchor="SENTENCIA_2012_39" w:history="1">
        <w:r w:rsidRPr="0003251E">
          <w:rPr>
            <w:rStyle w:val="TextoNormalCaracter"/>
          </w:rPr>
          <w:t>39/2012</w:t>
        </w:r>
      </w:hyperlink>
      <w:r>
        <w:t>, VP I.</w:t>
      </w:r>
    </w:p>
    <w:p w:rsidR="0003251E" w:rsidRDefault="0003251E" w:rsidP="0003251E">
      <w:pPr>
        <w:pStyle w:val="SangriaFrancesaArticulo"/>
      </w:pPr>
    </w:p>
    <w:p w:rsidR="0003251E" w:rsidRDefault="0003251E" w:rsidP="0003251E">
      <w:pPr>
        <w:pStyle w:val="TextoNormalNegritaCursivandice"/>
      </w:pPr>
      <w:r>
        <w:t>Sentencia del Tribunal Europeo de Derechos Humanos de 4 de mayo de 2000 (Rotaru c. Rumania)</w:t>
      </w:r>
    </w:p>
    <w:p w:rsidR="0003251E" w:rsidRDefault="0003251E" w:rsidP="0003251E">
      <w:pPr>
        <w:pStyle w:val="SangriaFrancesaArticulo"/>
      </w:pPr>
      <w:r w:rsidRPr="0003251E">
        <w:rPr>
          <w:rStyle w:val="TextoNormalNegritaCaracter"/>
        </w:rPr>
        <w:t>§ 43.</w:t>
      </w:r>
      <w:r w:rsidRPr="0003251E">
        <w:rPr>
          <w:rStyle w:val="TextoNormalCaracter"/>
        </w:rPr>
        <w:t>-</w:t>
      </w:r>
      <w:r>
        <w:t xml:space="preserve"> Sentencia </w:t>
      </w:r>
      <w:hyperlink w:anchor="SENTENCIA_2012_12" w:history="1">
        <w:r w:rsidRPr="0003251E">
          <w:rPr>
            <w:rStyle w:val="TextoNormalCaracter"/>
          </w:rPr>
          <w:t>12/2012</w:t>
        </w:r>
      </w:hyperlink>
      <w:r>
        <w:t>, f. 5.</w:t>
      </w:r>
    </w:p>
    <w:p w:rsidR="0003251E" w:rsidRDefault="0003251E" w:rsidP="0003251E">
      <w:pPr>
        <w:pStyle w:val="SangriaFrancesaArticulo"/>
      </w:pPr>
    </w:p>
    <w:p w:rsidR="0003251E" w:rsidRDefault="0003251E" w:rsidP="0003251E">
      <w:pPr>
        <w:pStyle w:val="TextoNormalNegritaCursivandice"/>
      </w:pPr>
      <w:r>
        <w:t>Sentencia del Tribunal Europeo de Derechos Humanos de 27 de junio de 2000 (Constantinescu c. Rumania)</w:t>
      </w:r>
    </w:p>
    <w:p w:rsidR="0003251E" w:rsidRDefault="0003251E" w:rsidP="0003251E">
      <w:pPr>
        <w:pStyle w:val="SangriaFrancesaArticulo"/>
      </w:pPr>
      <w:r w:rsidRPr="0003251E">
        <w:rPr>
          <w:rStyle w:val="TextoNormalNegritaCaracter"/>
        </w:rPr>
        <w:t>§ 53.</w:t>
      </w:r>
      <w:r w:rsidRPr="0003251E">
        <w:rPr>
          <w:rStyle w:val="TextoNormalCaracter"/>
        </w:rPr>
        <w:t>-</w:t>
      </w:r>
      <w:r>
        <w:t xml:space="preserve"> Sentencia </w:t>
      </w:r>
      <w:hyperlink w:anchor="SENTENCIA_2012_126" w:history="1">
        <w:r w:rsidRPr="0003251E">
          <w:rPr>
            <w:rStyle w:val="TextoNormalCaracter"/>
          </w:rPr>
          <w:t>126/2012</w:t>
        </w:r>
      </w:hyperlink>
      <w:r>
        <w:t>, f. 2.</w:t>
      </w:r>
    </w:p>
    <w:p w:rsidR="0003251E" w:rsidRDefault="0003251E" w:rsidP="0003251E">
      <w:pPr>
        <w:pStyle w:val="SangriaFrancesaArticulo"/>
      </w:pPr>
      <w:r w:rsidRPr="0003251E">
        <w:rPr>
          <w:rStyle w:val="TextoNormalNegritaCaracter"/>
        </w:rPr>
        <w:t>§ 55.</w:t>
      </w:r>
      <w:r w:rsidRPr="0003251E">
        <w:rPr>
          <w:rStyle w:val="TextoNormalCaracter"/>
        </w:rPr>
        <w:t>-</w:t>
      </w:r>
      <w:r>
        <w:t xml:space="preserve"> Sentencia </w:t>
      </w:r>
      <w:hyperlink w:anchor="SENTENCIA_2012_126" w:history="1">
        <w:r w:rsidRPr="0003251E">
          <w:rPr>
            <w:rStyle w:val="TextoNormalCaracter"/>
          </w:rPr>
          <w:t>126/2012</w:t>
        </w:r>
      </w:hyperlink>
      <w:r>
        <w:t>, f. 2.</w:t>
      </w:r>
    </w:p>
    <w:p w:rsidR="0003251E" w:rsidRDefault="0003251E" w:rsidP="0003251E">
      <w:pPr>
        <w:pStyle w:val="SangriaFrancesaArticulo"/>
      </w:pPr>
      <w:r w:rsidRPr="0003251E">
        <w:rPr>
          <w:rStyle w:val="TextoNormalNegritaCaracter"/>
        </w:rPr>
        <w:t>§ 58.</w:t>
      </w:r>
      <w:r w:rsidRPr="0003251E">
        <w:rPr>
          <w:rStyle w:val="TextoNormalCaracter"/>
        </w:rPr>
        <w:t>-</w:t>
      </w:r>
      <w:r>
        <w:t xml:space="preserve"> Sentencia </w:t>
      </w:r>
      <w:hyperlink w:anchor="SENTENCIA_2012_126" w:history="1">
        <w:r w:rsidRPr="0003251E">
          <w:rPr>
            <w:rStyle w:val="TextoNormalCaracter"/>
          </w:rPr>
          <w:t>126/2012</w:t>
        </w:r>
      </w:hyperlink>
      <w:r>
        <w:t>, f. 2.</w:t>
      </w:r>
    </w:p>
    <w:p w:rsidR="0003251E" w:rsidRDefault="0003251E" w:rsidP="0003251E">
      <w:pPr>
        <w:pStyle w:val="SangriaFrancesaArticulo"/>
      </w:pPr>
      <w:r w:rsidRPr="0003251E">
        <w:rPr>
          <w:rStyle w:val="TextoNormalNegritaCaracter"/>
        </w:rPr>
        <w:t>§ 59.</w:t>
      </w:r>
      <w:r w:rsidRPr="0003251E">
        <w:rPr>
          <w:rStyle w:val="TextoNormalCaracter"/>
        </w:rPr>
        <w:t>-</w:t>
      </w:r>
      <w:r>
        <w:t xml:space="preserve"> Sentencia </w:t>
      </w:r>
      <w:hyperlink w:anchor="SENTENCIA_2012_126" w:history="1">
        <w:r w:rsidRPr="0003251E">
          <w:rPr>
            <w:rStyle w:val="TextoNormalCaracter"/>
          </w:rPr>
          <w:t>126/2012</w:t>
        </w:r>
      </w:hyperlink>
      <w:r>
        <w:t>, f. 2.</w:t>
      </w:r>
    </w:p>
    <w:p w:rsidR="0003251E" w:rsidRDefault="0003251E" w:rsidP="0003251E">
      <w:pPr>
        <w:pStyle w:val="SangriaFrancesaArticulo"/>
      </w:pPr>
    </w:p>
    <w:p w:rsidR="0003251E" w:rsidRDefault="0003251E" w:rsidP="0003251E">
      <w:pPr>
        <w:pStyle w:val="TextoNormalNegritaCursivandice"/>
      </w:pPr>
      <w:r>
        <w:t>Sentencia del Tribunal Europeo de Derechos Humanos de 19 de junio de 2001 (Kreuz c. Polonia)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Sentencias </w:t>
      </w:r>
      <w:hyperlink w:anchor="SENTENCIA_2012_20" w:history="1">
        <w:r w:rsidRPr="0003251E">
          <w:rPr>
            <w:rStyle w:val="TextoNormalCaracter"/>
          </w:rPr>
          <w:t>20/2012</w:t>
        </w:r>
      </w:hyperlink>
      <w:r>
        <w:t xml:space="preserve">, f. 10; </w:t>
      </w:r>
      <w:hyperlink w:anchor="SENTENCIA_2012_103" w:history="1">
        <w:r w:rsidRPr="0003251E">
          <w:rPr>
            <w:rStyle w:val="TextoNormalCaracter"/>
          </w:rPr>
          <w:t>103/2012</w:t>
        </w:r>
      </w:hyperlink>
      <w:r>
        <w:t>, f. 3.</w:t>
      </w:r>
    </w:p>
    <w:p w:rsidR="0003251E" w:rsidRDefault="0003251E" w:rsidP="0003251E">
      <w:pPr>
        <w:pStyle w:val="SangriaFrancesaArticulo"/>
      </w:pPr>
      <w:r w:rsidRPr="0003251E">
        <w:rPr>
          <w:rStyle w:val="TextoNormalNegritaCaracter"/>
        </w:rPr>
        <w:t>§§ 60, 66.</w:t>
      </w:r>
      <w:r w:rsidRPr="0003251E">
        <w:rPr>
          <w:rStyle w:val="TextoNormalCaracter"/>
        </w:rPr>
        <w:t>-</w:t>
      </w:r>
      <w:r>
        <w:t xml:space="preserve"> Sentencia </w:t>
      </w:r>
      <w:hyperlink w:anchor="SENTENCIA_2012_20" w:history="1">
        <w:r w:rsidRPr="0003251E">
          <w:rPr>
            <w:rStyle w:val="TextoNormalCaracter"/>
          </w:rPr>
          <w:t>20/2012</w:t>
        </w:r>
      </w:hyperlink>
      <w:r>
        <w:t>, f. 10.</w:t>
      </w:r>
    </w:p>
    <w:p w:rsidR="0003251E" w:rsidRDefault="0003251E" w:rsidP="0003251E">
      <w:pPr>
        <w:pStyle w:val="SangriaFrancesaArticulo"/>
      </w:pPr>
    </w:p>
    <w:p w:rsidR="0003251E" w:rsidRDefault="0003251E" w:rsidP="0003251E">
      <w:pPr>
        <w:pStyle w:val="TextoNormalNegritaCursivandice"/>
      </w:pPr>
      <w:r>
        <w:t>Sentencia del Tribunal Europeo de Derechos Humanos de 25 de septiembre de 2001 (P.G. y J.H. c. Reino Unido)</w:t>
      </w:r>
    </w:p>
    <w:p w:rsidR="0003251E" w:rsidRDefault="0003251E" w:rsidP="0003251E">
      <w:pPr>
        <w:pStyle w:val="SangriaFrancesaArticulo"/>
      </w:pPr>
      <w:r w:rsidRPr="0003251E">
        <w:rPr>
          <w:rStyle w:val="TextoNormalNegritaCaracter"/>
        </w:rPr>
        <w:t>§ 57.</w:t>
      </w:r>
      <w:r w:rsidRPr="0003251E">
        <w:rPr>
          <w:rStyle w:val="TextoNormalCaracter"/>
        </w:rPr>
        <w:t>-</w:t>
      </w:r>
      <w:r>
        <w:t xml:space="preserve"> Sentencia </w:t>
      </w:r>
      <w:hyperlink w:anchor="SENTENCIA_2012_12" w:history="1">
        <w:r w:rsidRPr="0003251E">
          <w:rPr>
            <w:rStyle w:val="TextoNormalCaracter"/>
          </w:rPr>
          <w:t>12/2012</w:t>
        </w:r>
      </w:hyperlink>
      <w:r>
        <w:t>, f. 5.</w:t>
      </w:r>
    </w:p>
    <w:p w:rsidR="0003251E" w:rsidRDefault="0003251E" w:rsidP="0003251E">
      <w:pPr>
        <w:pStyle w:val="SangriaFrancesaArticulo"/>
      </w:pPr>
    </w:p>
    <w:p w:rsidR="0003251E" w:rsidRDefault="0003251E" w:rsidP="0003251E">
      <w:pPr>
        <w:pStyle w:val="TextoNormalNegritaCursivandice"/>
      </w:pPr>
      <w:r>
        <w:lastRenderedPageBreak/>
        <w:t>Sentencia del Tribunal Europeo de Derechos Humanos de 28 de enero de 2003 (Peck c. Reino Unido)</w:t>
      </w:r>
    </w:p>
    <w:p w:rsidR="0003251E" w:rsidRDefault="0003251E" w:rsidP="0003251E">
      <w:pPr>
        <w:pStyle w:val="SangriaFrancesaArticulo"/>
      </w:pPr>
      <w:r w:rsidRPr="0003251E">
        <w:rPr>
          <w:rStyle w:val="TextoNormalNegritaCaracter"/>
        </w:rPr>
        <w:t>§ 58.</w:t>
      </w:r>
      <w:r w:rsidRPr="0003251E">
        <w:rPr>
          <w:rStyle w:val="TextoNormalCaracter"/>
        </w:rPr>
        <w:t>-</w:t>
      </w:r>
      <w:r>
        <w:t xml:space="preserve"> Sentencia </w:t>
      </w:r>
      <w:hyperlink w:anchor="SENTENCIA_2012_12" w:history="1">
        <w:r w:rsidRPr="0003251E">
          <w:rPr>
            <w:rStyle w:val="TextoNormalCaracter"/>
          </w:rPr>
          <w:t>12/2012</w:t>
        </w:r>
      </w:hyperlink>
      <w:r>
        <w:t>, f. 5.</w:t>
      </w:r>
    </w:p>
    <w:p w:rsidR="0003251E" w:rsidRDefault="0003251E" w:rsidP="0003251E">
      <w:pPr>
        <w:pStyle w:val="SangriaFrancesaArticulo"/>
      </w:pPr>
    </w:p>
    <w:p w:rsidR="0003251E" w:rsidRDefault="0003251E" w:rsidP="0003251E">
      <w:pPr>
        <w:pStyle w:val="TextoNormalNegritaCursivandice"/>
      </w:pPr>
      <w:r>
        <w:t>Sentencia del Tribunal Europeo de Derechos Humanos de 13 de febrero de 2003 (Refah Partisi-Partido de la Prosperidad y otros c. Turquía)</w:t>
      </w:r>
    </w:p>
    <w:p w:rsidR="0003251E" w:rsidRDefault="0003251E" w:rsidP="0003251E">
      <w:pPr>
        <w:pStyle w:val="SangriaFrancesaArticulo"/>
      </w:pPr>
      <w:r w:rsidRPr="0003251E">
        <w:rPr>
          <w:rStyle w:val="TextoNormalNegritaCaracter"/>
        </w:rPr>
        <w:t>§ 87.</w:t>
      </w:r>
      <w:r w:rsidRPr="0003251E">
        <w:rPr>
          <w:rStyle w:val="TextoNormalCaracter"/>
        </w:rPr>
        <w:t>-</w:t>
      </w:r>
      <w:r>
        <w:t xml:space="preserve"> Sentencia </w:t>
      </w:r>
      <w:hyperlink w:anchor="SENTENCIA_2012_138" w:history="1">
        <w:r w:rsidRPr="0003251E">
          <w:rPr>
            <w:rStyle w:val="TextoNormalCaracter"/>
          </w:rPr>
          <w:t>138/2012</w:t>
        </w:r>
      </w:hyperlink>
      <w:r>
        <w:t>, f. 4.</w:t>
      </w:r>
    </w:p>
    <w:p w:rsidR="0003251E" w:rsidRDefault="0003251E" w:rsidP="0003251E">
      <w:pPr>
        <w:pStyle w:val="SangriaFrancesaArticulo"/>
      </w:pPr>
    </w:p>
    <w:p w:rsidR="0003251E" w:rsidRDefault="0003251E" w:rsidP="0003251E">
      <w:pPr>
        <w:pStyle w:val="TextoNormalNegritaCursivandice"/>
      </w:pPr>
      <w:r>
        <w:t>Sentencia del Tribunal Europeo de Derechos Humanos de 10 de julio de 2003 (Grava c. Italia)</w:t>
      </w:r>
    </w:p>
    <w:p w:rsidR="0003251E" w:rsidRDefault="0003251E" w:rsidP="0003251E">
      <w:pPr>
        <w:pStyle w:val="SangriaFrancesaArticulo"/>
      </w:pPr>
      <w:r w:rsidRPr="0003251E">
        <w:rPr>
          <w:rStyle w:val="TextoNormalNegritaCaracter"/>
        </w:rPr>
        <w:t>§ 44.</w:t>
      </w:r>
      <w:r w:rsidRPr="0003251E">
        <w:rPr>
          <w:rStyle w:val="TextoNormalCaracter"/>
        </w:rPr>
        <w:t>-</w:t>
      </w:r>
      <w:r>
        <w:t xml:space="preserve"> Sentencias </w:t>
      </w:r>
      <w:hyperlink w:anchor="SENTENCIA_2012_39" w:history="1">
        <w:r w:rsidRPr="0003251E">
          <w:rPr>
            <w:rStyle w:val="TextoNormalCaracter"/>
          </w:rPr>
          <w:t>39/2012</w:t>
        </w:r>
      </w:hyperlink>
      <w:r>
        <w:t xml:space="preserve">, f. 8; </w:t>
      </w:r>
      <w:hyperlink w:anchor="SENTENCIA_2012_41" w:history="1">
        <w:r w:rsidRPr="0003251E">
          <w:rPr>
            <w:rStyle w:val="TextoNormalCaracter"/>
          </w:rPr>
          <w:t>41/2012</w:t>
        </w:r>
      </w:hyperlink>
      <w:r>
        <w:t xml:space="preserve">, VP IV; </w:t>
      </w:r>
      <w:hyperlink w:anchor="SENTENCIA_2012_57" w:history="1">
        <w:r w:rsidRPr="0003251E">
          <w:rPr>
            <w:rStyle w:val="TextoNormalCaracter"/>
          </w:rPr>
          <w:t>57/2012</w:t>
        </w:r>
      </w:hyperlink>
      <w:r>
        <w:t xml:space="preserve">, f. 8; </w:t>
      </w:r>
      <w:hyperlink w:anchor="SENTENCIA_2012_113" w:history="1">
        <w:r w:rsidRPr="0003251E">
          <w:rPr>
            <w:rStyle w:val="TextoNormalCaracter"/>
          </w:rPr>
          <w:t>113/2012</w:t>
        </w:r>
      </w:hyperlink>
      <w:r>
        <w:t>, f. 12.</w:t>
      </w:r>
    </w:p>
    <w:p w:rsidR="0003251E" w:rsidRDefault="0003251E" w:rsidP="0003251E">
      <w:pPr>
        <w:pStyle w:val="SangriaFrancesaArticulo"/>
      </w:pPr>
      <w:r w:rsidRPr="0003251E">
        <w:rPr>
          <w:rStyle w:val="TextoNormalNegritaCaracter"/>
        </w:rPr>
        <w:t>§ 45.</w:t>
      </w:r>
      <w:r w:rsidRPr="0003251E">
        <w:rPr>
          <w:rStyle w:val="TextoNormalCaracter"/>
        </w:rPr>
        <w:t>-</w:t>
      </w:r>
      <w:r>
        <w:t xml:space="preserve"> Sentencias </w:t>
      </w:r>
      <w:hyperlink w:anchor="SENTENCIA_2012_39" w:history="1">
        <w:r w:rsidRPr="0003251E">
          <w:rPr>
            <w:rStyle w:val="TextoNormalCaracter"/>
          </w:rPr>
          <w:t>39/2012</w:t>
        </w:r>
      </w:hyperlink>
      <w:r>
        <w:t xml:space="preserve">, ff. 4, 8; </w:t>
      </w:r>
      <w:hyperlink w:anchor="SENTENCIA_2012_40" w:history="1">
        <w:r w:rsidRPr="0003251E">
          <w:rPr>
            <w:rStyle w:val="TextoNormalCaracter"/>
          </w:rPr>
          <w:t>40/2012</w:t>
        </w:r>
      </w:hyperlink>
      <w:r>
        <w:t xml:space="preserve">, f. 7; </w:t>
      </w:r>
      <w:hyperlink w:anchor="SENTENCIA_2012_41" w:history="1">
        <w:r w:rsidRPr="0003251E">
          <w:rPr>
            <w:rStyle w:val="TextoNormalCaracter"/>
          </w:rPr>
          <w:t>41/2012</w:t>
        </w:r>
      </w:hyperlink>
      <w:r>
        <w:t xml:space="preserve">, VP I, VP IV; </w:t>
      </w:r>
      <w:hyperlink w:anchor="SENTENCIA_2012_47" w:history="1">
        <w:r w:rsidRPr="0003251E">
          <w:rPr>
            <w:rStyle w:val="TextoNormalCaracter"/>
          </w:rPr>
          <w:t>47/2012</w:t>
        </w:r>
      </w:hyperlink>
      <w:r>
        <w:t xml:space="preserve">, f. 5; </w:t>
      </w:r>
      <w:hyperlink w:anchor="SENTENCIA_2012_48" w:history="1">
        <w:r w:rsidRPr="0003251E">
          <w:rPr>
            <w:rStyle w:val="TextoNormalCaracter"/>
          </w:rPr>
          <w:t>48/2012</w:t>
        </w:r>
      </w:hyperlink>
      <w:r>
        <w:t xml:space="preserve">, f. 5; </w:t>
      </w:r>
      <w:hyperlink w:anchor="SENTENCIA_2012_49" w:history="1">
        <w:r w:rsidRPr="0003251E">
          <w:rPr>
            <w:rStyle w:val="TextoNormalCaracter"/>
          </w:rPr>
          <w:t>49/2012</w:t>
        </w:r>
      </w:hyperlink>
      <w:r>
        <w:t xml:space="preserve">, f. 5; </w:t>
      </w:r>
      <w:hyperlink w:anchor="SENTENCIA_2012_50" w:history="1">
        <w:r w:rsidRPr="0003251E">
          <w:rPr>
            <w:rStyle w:val="TextoNormalCaracter"/>
          </w:rPr>
          <w:t>50/2012</w:t>
        </w:r>
      </w:hyperlink>
      <w:r>
        <w:t xml:space="preserve">, f. 5; </w:t>
      </w:r>
      <w:hyperlink w:anchor="SENTENCIA_2012_55" w:history="1">
        <w:r w:rsidRPr="0003251E">
          <w:rPr>
            <w:rStyle w:val="TextoNormalCaracter"/>
          </w:rPr>
          <w:t>55/2012</w:t>
        </w:r>
      </w:hyperlink>
      <w:r>
        <w:t xml:space="preserve">, f. 6; </w:t>
      </w:r>
      <w:hyperlink w:anchor="SENTENCIA_2012_57" w:history="1">
        <w:r w:rsidRPr="0003251E">
          <w:rPr>
            <w:rStyle w:val="TextoNormalCaracter"/>
          </w:rPr>
          <w:t>57/2012</w:t>
        </w:r>
      </w:hyperlink>
      <w:r>
        <w:t xml:space="preserve">, f. 8; </w:t>
      </w:r>
      <w:hyperlink w:anchor="SENTENCIA_2012_61" w:history="1">
        <w:r w:rsidRPr="0003251E">
          <w:rPr>
            <w:rStyle w:val="TextoNormalCaracter"/>
          </w:rPr>
          <w:t>61/2012</w:t>
        </w:r>
      </w:hyperlink>
      <w:r>
        <w:t xml:space="preserve">, f. 4; </w:t>
      </w:r>
      <w:hyperlink w:anchor="SENTENCIA_2012_64" w:history="1">
        <w:r w:rsidRPr="0003251E">
          <w:rPr>
            <w:rStyle w:val="TextoNormalCaracter"/>
          </w:rPr>
          <w:t>64/2012</w:t>
        </w:r>
      </w:hyperlink>
      <w:r>
        <w:t xml:space="preserve">, f. 4; </w:t>
      </w:r>
      <w:hyperlink w:anchor="SENTENCIA_2012_65" w:history="1">
        <w:r w:rsidRPr="0003251E">
          <w:rPr>
            <w:rStyle w:val="TextoNormalCaracter"/>
          </w:rPr>
          <w:t>65/2012</w:t>
        </w:r>
      </w:hyperlink>
      <w:r>
        <w:t xml:space="preserve">, f. 5; </w:t>
      </w:r>
      <w:hyperlink w:anchor="SENTENCIA_2012_67" w:history="1">
        <w:r w:rsidRPr="0003251E">
          <w:rPr>
            <w:rStyle w:val="TextoNormalCaracter"/>
          </w:rPr>
          <w:t>67/2012</w:t>
        </w:r>
      </w:hyperlink>
      <w:r>
        <w:t xml:space="preserve">, f. 4; </w:t>
      </w:r>
      <w:hyperlink w:anchor="SENTENCIA_2012_69" w:history="1">
        <w:r w:rsidRPr="0003251E">
          <w:rPr>
            <w:rStyle w:val="TextoNormalCaracter"/>
          </w:rPr>
          <w:t>69/2012</w:t>
        </w:r>
      </w:hyperlink>
      <w:r>
        <w:t xml:space="preserve">, f. 5; </w:t>
      </w:r>
      <w:hyperlink w:anchor="SENTENCIA_2012_113" w:history="1">
        <w:r w:rsidRPr="0003251E">
          <w:rPr>
            <w:rStyle w:val="TextoNormalCaracter"/>
          </w:rPr>
          <w:t>113/2012</w:t>
        </w:r>
      </w:hyperlink>
      <w:r>
        <w:t xml:space="preserve">, ff. 8, 12; </w:t>
      </w:r>
      <w:hyperlink w:anchor="SENTENCIA_2012_114" w:history="1">
        <w:r w:rsidRPr="0003251E">
          <w:rPr>
            <w:rStyle w:val="TextoNormalCaracter"/>
          </w:rPr>
          <w:t>114/2012</w:t>
        </w:r>
      </w:hyperlink>
      <w:r>
        <w:t>, f. 4.</w:t>
      </w:r>
    </w:p>
    <w:p w:rsidR="0003251E" w:rsidRDefault="0003251E" w:rsidP="0003251E">
      <w:pPr>
        <w:pStyle w:val="SangriaFrancesaArticulo"/>
      </w:pPr>
      <w:r w:rsidRPr="0003251E">
        <w:rPr>
          <w:rStyle w:val="TextoNormalNegritaCaracter"/>
        </w:rPr>
        <w:t>§ 51.</w:t>
      </w:r>
      <w:r w:rsidRPr="0003251E">
        <w:rPr>
          <w:rStyle w:val="TextoNormalCaracter"/>
        </w:rPr>
        <w:t>-</w:t>
      </w:r>
      <w:r>
        <w:t xml:space="preserve"> Sentencias </w:t>
      </w:r>
      <w:hyperlink w:anchor="SENTENCIA_2012_39" w:history="1">
        <w:r w:rsidRPr="0003251E">
          <w:rPr>
            <w:rStyle w:val="TextoNormalCaracter"/>
          </w:rPr>
          <w:t>39/2012</w:t>
        </w:r>
      </w:hyperlink>
      <w:r>
        <w:t xml:space="preserve">, f. 3; </w:t>
      </w:r>
      <w:hyperlink w:anchor="SENTENCIA_2012_40" w:history="1">
        <w:r w:rsidRPr="0003251E">
          <w:rPr>
            <w:rStyle w:val="TextoNormalCaracter"/>
          </w:rPr>
          <w:t>40/2012</w:t>
        </w:r>
      </w:hyperlink>
      <w:r>
        <w:t xml:space="preserve">, f. 6; </w:t>
      </w:r>
      <w:hyperlink w:anchor="SENTENCIA_2012_41" w:history="1">
        <w:r w:rsidRPr="0003251E">
          <w:rPr>
            <w:rStyle w:val="TextoNormalCaracter"/>
          </w:rPr>
          <w:t>41/2012</w:t>
        </w:r>
      </w:hyperlink>
      <w:r>
        <w:t xml:space="preserve">, f. 6, VP I; </w:t>
      </w:r>
      <w:hyperlink w:anchor="SENTENCIA_2012_42" w:history="1">
        <w:r w:rsidRPr="0003251E">
          <w:rPr>
            <w:rStyle w:val="TextoNormalCaracter"/>
          </w:rPr>
          <w:t>42/2012</w:t>
        </w:r>
      </w:hyperlink>
      <w:r>
        <w:t xml:space="preserve">, f. 6; </w:t>
      </w:r>
      <w:hyperlink w:anchor="SENTENCIA_2012_43" w:history="1">
        <w:r w:rsidRPr="0003251E">
          <w:rPr>
            <w:rStyle w:val="TextoNormalCaracter"/>
          </w:rPr>
          <w:t>43/2012</w:t>
        </w:r>
      </w:hyperlink>
      <w:r>
        <w:t xml:space="preserve">, f. 4; </w:t>
      </w:r>
      <w:hyperlink w:anchor="SENTENCIA_2012_44" w:history="1">
        <w:r w:rsidRPr="0003251E">
          <w:rPr>
            <w:rStyle w:val="TextoNormalCaracter"/>
          </w:rPr>
          <w:t>44/2012</w:t>
        </w:r>
      </w:hyperlink>
      <w:r>
        <w:t xml:space="preserve">, f. 3; </w:t>
      </w:r>
      <w:hyperlink w:anchor="SENTENCIA_2012_45" w:history="1">
        <w:r w:rsidRPr="0003251E">
          <w:rPr>
            <w:rStyle w:val="TextoNormalCaracter"/>
          </w:rPr>
          <w:t>45/2012</w:t>
        </w:r>
      </w:hyperlink>
      <w:r>
        <w:t xml:space="preserve">, f. 3; </w:t>
      </w:r>
      <w:hyperlink w:anchor="SENTENCIA_2012_46" w:history="1">
        <w:r w:rsidRPr="0003251E">
          <w:rPr>
            <w:rStyle w:val="TextoNormalCaracter"/>
          </w:rPr>
          <w:t>46/2012</w:t>
        </w:r>
      </w:hyperlink>
      <w:r>
        <w:t xml:space="preserve">, f. 4; </w:t>
      </w:r>
      <w:hyperlink w:anchor="SENTENCIA_2012_47" w:history="1">
        <w:r w:rsidRPr="0003251E">
          <w:rPr>
            <w:rStyle w:val="TextoNormalCaracter"/>
          </w:rPr>
          <w:t>47/2012</w:t>
        </w:r>
      </w:hyperlink>
      <w:r>
        <w:t xml:space="preserve">, f. 4; </w:t>
      </w:r>
      <w:hyperlink w:anchor="SENTENCIA_2012_48" w:history="1">
        <w:r w:rsidRPr="0003251E">
          <w:rPr>
            <w:rStyle w:val="TextoNormalCaracter"/>
          </w:rPr>
          <w:t>48/2012</w:t>
        </w:r>
      </w:hyperlink>
      <w:r>
        <w:t xml:space="preserve">, f. 4; </w:t>
      </w:r>
      <w:hyperlink w:anchor="SENTENCIA_2012_49" w:history="1">
        <w:r w:rsidRPr="0003251E">
          <w:rPr>
            <w:rStyle w:val="TextoNormalCaracter"/>
          </w:rPr>
          <w:t>49/2012</w:t>
        </w:r>
      </w:hyperlink>
      <w:r>
        <w:t xml:space="preserve">, f. 4; </w:t>
      </w:r>
      <w:hyperlink w:anchor="SENTENCIA_2012_50" w:history="1">
        <w:r w:rsidRPr="0003251E">
          <w:rPr>
            <w:rStyle w:val="TextoNormalCaracter"/>
          </w:rPr>
          <w:t>50/2012</w:t>
        </w:r>
      </w:hyperlink>
      <w:r>
        <w:t xml:space="preserve">, f. 4; </w:t>
      </w:r>
      <w:hyperlink w:anchor="SENTENCIA_2012_51" w:history="1">
        <w:r w:rsidRPr="0003251E">
          <w:rPr>
            <w:rStyle w:val="TextoNormalCaracter"/>
          </w:rPr>
          <w:t>51/2012</w:t>
        </w:r>
      </w:hyperlink>
      <w:r>
        <w:t xml:space="preserve">, f. 4; </w:t>
      </w:r>
      <w:hyperlink w:anchor="SENTENCIA_2012_52" w:history="1">
        <w:r w:rsidRPr="0003251E">
          <w:rPr>
            <w:rStyle w:val="TextoNormalCaracter"/>
          </w:rPr>
          <w:t>52/2012</w:t>
        </w:r>
      </w:hyperlink>
      <w:r>
        <w:t xml:space="preserve">, f. 3; </w:t>
      </w:r>
      <w:hyperlink w:anchor="SENTENCIA_2012_53" w:history="1">
        <w:r w:rsidRPr="0003251E">
          <w:rPr>
            <w:rStyle w:val="TextoNormalCaracter"/>
          </w:rPr>
          <w:t>53/2012</w:t>
        </w:r>
      </w:hyperlink>
      <w:r>
        <w:t xml:space="preserve">, f. 3; </w:t>
      </w:r>
      <w:hyperlink w:anchor="SENTENCIA_2012_54" w:history="1">
        <w:r w:rsidRPr="0003251E">
          <w:rPr>
            <w:rStyle w:val="TextoNormalCaracter"/>
          </w:rPr>
          <w:t>54/2012</w:t>
        </w:r>
      </w:hyperlink>
      <w:r>
        <w:t xml:space="preserve">, f. 4; </w:t>
      </w:r>
      <w:hyperlink w:anchor="SENTENCIA_2012_55" w:history="1">
        <w:r w:rsidRPr="0003251E">
          <w:rPr>
            <w:rStyle w:val="TextoNormalCaracter"/>
          </w:rPr>
          <w:t>55/2012</w:t>
        </w:r>
      </w:hyperlink>
      <w:r>
        <w:t xml:space="preserve">, f. 5; </w:t>
      </w:r>
      <w:hyperlink w:anchor="SENTENCIA_2012_56" w:history="1">
        <w:r w:rsidRPr="0003251E">
          <w:rPr>
            <w:rStyle w:val="TextoNormalCaracter"/>
          </w:rPr>
          <w:t>56/2012</w:t>
        </w:r>
      </w:hyperlink>
      <w:r>
        <w:t xml:space="preserve">, f. 2; </w:t>
      </w:r>
      <w:hyperlink w:anchor="SENTENCIA_2012_57" w:history="1">
        <w:r w:rsidRPr="0003251E">
          <w:rPr>
            <w:rStyle w:val="TextoNormalCaracter"/>
          </w:rPr>
          <w:t>57/2012</w:t>
        </w:r>
      </w:hyperlink>
      <w:r>
        <w:t xml:space="preserve">, f. 3; </w:t>
      </w:r>
      <w:hyperlink w:anchor="SENTENCIA_2012_61" w:history="1">
        <w:r w:rsidRPr="0003251E">
          <w:rPr>
            <w:rStyle w:val="TextoNormalCaracter"/>
          </w:rPr>
          <w:t>61/2012</w:t>
        </w:r>
      </w:hyperlink>
      <w:r>
        <w:t xml:space="preserve">, f. 3; </w:t>
      </w:r>
      <w:hyperlink w:anchor="SENTENCIA_2012_64" w:history="1">
        <w:r w:rsidRPr="0003251E">
          <w:rPr>
            <w:rStyle w:val="TextoNormalCaracter"/>
          </w:rPr>
          <w:t>64/2012</w:t>
        </w:r>
      </w:hyperlink>
      <w:r>
        <w:t xml:space="preserve">, f. 3; </w:t>
      </w:r>
      <w:hyperlink w:anchor="SENTENCIA_2012_65" w:history="1">
        <w:r w:rsidRPr="0003251E">
          <w:rPr>
            <w:rStyle w:val="TextoNormalCaracter"/>
          </w:rPr>
          <w:t>65/2012</w:t>
        </w:r>
      </w:hyperlink>
      <w:r>
        <w:t xml:space="preserve">, f. 4; </w:t>
      </w:r>
      <w:hyperlink w:anchor="SENTENCIA_2012_66" w:history="1">
        <w:r w:rsidRPr="0003251E">
          <w:rPr>
            <w:rStyle w:val="TextoNormalCaracter"/>
          </w:rPr>
          <w:t>66/2012</w:t>
        </w:r>
      </w:hyperlink>
      <w:r>
        <w:t xml:space="preserve">, f. 3; </w:t>
      </w:r>
      <w:hyperlink w:anchor="SENTENCIA_2012_67" w:history="1">
        <w:r w:rsidRPr="0003251E">
          <w:rPr>
            <w:rStyle w:val="TextoNormalCaracter"/>
          </w:rPr>
          <w:t>67/2012</w:t>
        </w:r>
      </w:hyperlink>
      <w:r>
        <w:t xml:space="preserve">, f. 3; </w:t>
      </w:r>
      <w:hyperlink w:anchor="SENTENCIA_2012_68" w:history="1">
        <w:r w:rsidRPr="0003251E">
          <w:rPr>
            <w:rStyle w:val="TextoNormalCaracter"/>
          </w:rPr>
          <w:t>68/2012</w:t>
        </w:r>
      </w:hyperlink>
      <w:r>
        <w:t xml:space="preserve">, f. 3; </w:t>
      </w:r>
      <w:hyperlink w:anchor="SENTENCIA_2012_69" w:history="1">
        <w:r w:rsidRPr="0003251E">
          <w:rPr>
            <w:rStyle w:val="TextoNormalCaracter"/>
          </w:rPr>
          <w:t>69/2012</w:t>
        </w:r>
      </w:hyperlink>
      <w:r>
        <w:t xml:space="preserve">, f. 4; </w:t>
      </w:r>
      <w:hyperlink w:anchor="SENTENCIA_2012_108" w:history="1">
        <w:r w:rsidRPr="0003251E">
          <w:rPr>
            <w:rStyle w:val="TextoNormalCaracter"/>
          </w:rPr>
          <w:t>108/2012</w:t>
        </w:r>
      </w:hyperlink>
      <w:r>
        <w:t xml:space="preserve">, f. 4; </w:t>
      </w:r>
      <w:hyperlink w:anchor="SENTENCIA_2012_113" w:history="1">
        <w:r w:rsidRPr="0003251E">
          <w:rPr>
            <w:rStyle w:val="TextoNormalCaracter"/>
          </w:rPr>
          <w:t>113/2012</w:t>
        </w:r>
      </w:hyperlink>
      <w:r>
        <w:t xml:space="preserve">, f. 6; </w:t>
      </w:r>
      <w:hyperlink w:anchor="SENTENCIA_2012_114" w:history="1">
        <w:r w:rsidRPr="0003251E">
          <w:rPr>
            <w:rStyle w:val="TextoNormalCaracter"/>
          </w:rPr>
          <w:t>114/2012</w:t>
        </w:r>
      </w:hyperlink>
      <w:r>
        <w:t>, f. 3.</w:t>
      </w:r>
    </w:p>
    <w:p w:rsidR="0003251E" w:rsidRDefault="0003251E" w:rsidP="0003251E">
      <w:pPr>
        <w:pStyle w:val="SangriaFrancesaArticulo"/>
      </w:pPr>
    </w:p>
    <w:p w:rsidR="0003251E" w:rsidRDefault="0003251E" w:rsidP="0003251E">
      <w:pPr>
        <w:pStyle w:val="TextoNormalNegritaCursivandice"/>
      </w:pPr>
      <w:r>
        <w:t>Sentencia del Tribunal Europeo de Derechos Humanos de 16 de diciembre de 2003 (Kmetty c. Hungría)</w:t>
      </w:r>
    </w:p>
    <w:p w:rsidR="0003251E" w:rsidRDefault="0003251E" w:rsidP="0003251E">
      <w:pPr>
        <w:pStyle w:val="SangriaFrancesaArticulo"/>
      </w:pPr>
      <w:r w:rsidRPr="0003251E">
        <w:rPr>
          <w:rStyle w:val="TextoNormalNegritaCaracter"/>
        </w:rPr>
        <w:t>§ 37.</w:t>
      </w:r>
      <w:r w:rsidRPr="0003251E">
        <w:rPr>
          <w:rStyle w:val="TextoNormalCaracter"/>
        </w:rPr>
        <w:t>-</w:t>
      </w:r>
      <w:r>
        <w:t xml:space="preserve"> Sentencia </w:t>
      </w:r>
      <w:hyperlink w:anchor="SENTENCIA_2012_131" w:history="1">
        <w:r w:rsidRPr="0003251E">
          <w:rPr>
            <w:rStyle w:val="TextoNormalCaracter"/>
          </w:rPr>
          <w:t>131/2012</w:t>
        </w:r>
      </w:hyperlink>
      <w:r>
        <w:t>, f. 2.</w:t>
      </w:r>
    </w:p>
    <w:p w:rsidR="0003251E" w:rsidRDefault="0003251E" w:rsidP="0003251E">
      <w:pPr>
        <w:pStyle w:val="SangriaFrancesaArticulo"/>
      </w:pPr>
    </w:p>
    <w:p w:rsidR="0003251E" w:rsidRDefault="0003251E" w:rsidP="0003251E">
      <w:pPr>
        <w:pStyle w:val="TextoNormalNegritaCursivandice"/>
      </w:pPr>
      <w:r>
        <w:t>Sentencia del Tribunal Europeo de Derechos Humanos de 24 de junio de 2004 (Von Hannover c. Alemania)</w:t>
      </w:r>
    </w:p>
    <w:p w:rsidR="0003251E" w:rsidRDefault="0003251E" w:rsidP="0003251E">
      <w:pPr>
        <w:pStyle w:val="SangriaFrancesaArticulo"/>
      </w:pPr>
      <w:r w:rsidRPr="0003251E">
        <w:rPr>
          <w:rStyle w:val="TextoNormalNegritaCaracter"/>
        </w:rPr>
        <w:t>§ 65.</w:t>
      </w:r>
      <w:r w:rsidRPr="0003251E">
        <w:rPr>
          <w:rStyle w:val="TextoNormalCaracter"/>
        </w:rPr>
        <w:t>-</w:t>
      </w:r>
      <w:r>
        <w:t xml:space="preserve"> Sentencia </w:t>
      </w:r>
      <w:hyperlink w:anchor="SENTENCIA_2012_12" w:history="1">
        <w:r w:rsidRPr="0003251E">
          <w:rPr>
            <w:rStyle w:val="TextoNormalCaracter"/>
          </w:rPr>
          <w:t>12/2012</w:t>
        </w:r>
      </w:hyperlink>
      <w:r>
        <w:t>, f. 4.</w:t>
      </w:r>
    </w:p>
    <w:p w:rsidR="0003251E" w:rsidRDefault="0003251E" w:rsidP="0003251E">
      <w:pPr>
        <w:pStyle w:val="SangriaFrancesaArticulo"/>
      </w:pPr>
      <w:r w:rsidRPr="0003251E">
        <w:rPr>
          <w:rStyle w:val="TextoNormalNegritaCaracter"/>
        </w:rPr>
        <w:t>§ 68.</w:t>
      </w:r>
      <w:r w:rsidRPr="0003251E">
        <w:rPr>
          <w:rStyle w:val="TextoNormalCaracter"/>
        </w:rPr>
        <w:t>-</w:t>
      </w:r>
      <w:r>
        <w:t xml:space="preserve"> Sentencia </w:t>
      </w:r>
      <w:hyperlink w:anchor="SENTENCIA_2012_12" w:history="1">
        <w:r w:rsidRPr="0003251E">
          <w:rPr>
            <w:rStyle w:val="TextoNormalCaracter"/>
          </w:rPr>
          <w:t>12/2012</w:t>
        </w:r>
      </w:hyperlink>
      <w:r>
        <w:t>, f. 6.</w:t>
      </w:r>
    </w:p>
    <w:p w:rsidR="0003251E" w:rsidRDefault="0003251E" w:rsidP="0003251E">
      <w:pPr>
        <w:pStyle w:val="SangriaFrancesaArticulo"/>
      </w:pPr>
      <w:r w:rsidRPr="0003251E">
        <w:rPr>
          <w:rStyle w:val="TextoNormalNegritaCaracter"/>
        </w:rPr>
        <w:t>§ 69.</w:t>
      </w:r>
      <w:r w:rsidRPr="0003251E">
        <w:rPr>
          <w:rStyle w:val="TextoNormalCaracter"/>
        </w:rPr>
        <w:t>-</w:t>
      </w:r>
      <w:r>
        <w:t xml:space="preserve"> Sentencia </w:t>
      </w:r>
      <w:hyperlink w:anchor="SENTENCIA_2012_12" w:history="1">
        <w:r w:rsidRPr="0003251E">
          <w:rPr>
            <w:rStyle w:val="TextoNormalCaracter"/>
          </w:rPr>
          <w:t>12/2012</w:t>
        </w:r>
      </w:hyperlink>
      <w:r>
        <w:t>, f. 5.</w:t>
      </w:r>
    </w:p>
    <w:p w:rsidR="0003251E" w:rsidRDefault="0003251E" w:rsidP="0003251E">
      <w:pPr>
        <w:pStyle w:val="SangriaFrancesaArticulo"/>
      </w:pPr>
      <w:r w:rsidRPr="0003251E">
        <w:rPr>
          <w:rStyle w:val="TextoNormalNegritaCaracter"/>
        </w:rPr>
        <w:t>§ 70.</w:t>
      </w:r>
      <w:r w:rsidRPr="0003251E">
        <w:rPr>
          <w:rStyle w:val="TextoNormalCaracter"/>
        </w:rPr>
        <w:t>-</w:t>
      </w:r>
      <w:r>
        <w:t xml:space="preserve"> Sentencia </w:t>
      </w:r>
      <w:hyperlink w:anchor="SENTENCIA_2012_12" w:history="1">
        <w:r w:rsidRPr="0003251E">
          <w:rPr>
            <w:rStyle w:val="TextoNormalCaracter"/>
          </w:rPr>
          <w:t>12/2012</w:t>
        </w:r>
      </w:hyperlink>
      <w:r>
        <w:t>, f. 6.</w:t>
      </w:r>
    </w:p>
    <w:p w:rsidR="0003251E" w:rsidRDefault="0003251E" w:rsidP="0003251E">
      <w:pPr>
        <w:pStyle w:val="SangriaFrancesaArticulo"/>
      </w:pPr>
      <w:r w:rsidRPr="0003251E">
        <w:rPr>
          <w:rStyle w:val="TextoNormalNegritaCaracter"/>
        </w:rPr>
        <w:t>§ 76.</w:t>
      </w:r>
      <w:r w:rsidRPr="0003251E">
        <w:rPr>
          <w:rStyle w:val="TextoNormalCaracter"/>
        </w:rPr>
        <w:t>-</w:t>
      </w:r>
      <w:r>
        <w:t xml:space="preserve"> Sentencia </w:t>
      </w:r>
      <w:hyperlink w:anchor="SENTENCIA_2012_12" w:history="1">
        <w:r w:rsidRPr="0003251E">
          <w:rPr>
            <w:rStyle w:val="TextoNormalCaracter"/>
          </w:rPr>
          <w:t>12/2012</w:t>
        </w:r>
      </w:hyperlink>
      <w:r>
        <w:t>, f. 4.</w:t>
      </w:r>
    </w:p>
    <w:p w:rsidR="0003251E" w:rsidRDefault="0003251E" w:rsidP="0003251E">
      <w:pPr>
        <w:pStyle w:val="SangriaFrancesaArticulo"/>
      </w:pPr>
    </w:p>
    <w:p w:rsidR="0003251E" w:rsidRDefault="0003251E" w:rsidP="0003251E">
      <w:pPr>
        <w:pStyle w:val="TextoNormalNegritaCursivandice"/>
      </w:pPr>
      <w:r>
        <w:t>Sentencia del Tribunal Europeo de Derechos Humanos de 27 de julio de 2004 (Sidabras y Dziautas c. Lituania)</w:t>
      </w:r>
    </w:p>
    <w:p w:rsidR="0003251E" w:rsidRDefault="0003251E" w:rsidP="0003251E">
      <w:pPr>
        <w:pStyle w:val="SangriaFrancesaArticulo"/>
      </w:pPr>
      <w:r w:rsidRPr="0003251E">
        <w:rPr>
          <w:rStyle w:val="TextoNormalNegritaCaracter"/>
        </w:rPr>
        <w:t>§ 44.</w:t>
      </w:r>
      <w:r w:rsidRPr="0003251E">
        <w:rPr>
          <w:rStyle w:val="TextoNormalCaracter"/>
        </w:rPr>
        <w:t>-</w:t>
      </w:r>
      <w:r>
        <w:t xml:space="preserve"> Sentencia </w:t>
      </w:r>
      <w:hyperlink w:anchor="SENTENCIA_2012_12" w:history="1">
        <w:r w:rsidRPr="0003251E">
          <w:rPr>
            <w:rStyle w:val="TextoNormalCaracter"/>
          </w:rPr>
          <w:t>12/2012</w:t>
        </w:r>
      </w:hyperlink>
      <w:r>
        <w:t>, f. 5.</w:t>
      </w:r>
    </w:p>
    <w:p w:rsidR="0003251E" w:rsidRDefault="0003251E" w:rsidP="0003251E">
      <w:pPr>
        <w:pStyle w:val="SangriaFrancesaArticulo"/>
      </w:pPr>
    </w:p>
    <w:p w:rsidR="0003251E" w:rsidRDefault="0003251E" w:rsidP="0003251E">
      <w:pPr>
        <w:pStyle w:val="TextoNormalNegritaCursivandice"/>
      </w:pPr>
      <w:r>
        <w:t>Sentencia del Tribunal Europeo de Derechos Humanos de 2 de noviembre de 2004 (Martínez Sala y otros c. España)</w:t>
      </w:r>
    </w:p>
    <w:p w:rsidR="0003251E" w:rsidRDefault="0003251E" w:rsidP="0003251E">
      <w:pPr>
        <w:pStyle w:val="SangriaFrancesaArticulo"/>
      </w:pPr>
      <w:r w:rsidRPr="0003251E">
        <w:rPr>
          <w:rStyle w:val="TextoNormalNegritaCaracter"/>
        </w:rPr>
        <w:t>§ 156.</w:t>
      </w:r>
      <w:r w:rsidRPr="0003251E">
        <w:rPr>
          <w:rStyle w:val="TextoNormalCaracter"/>
        </w:rPr>
        <w:t>-</w:t>
      </w:r>
      <w:r>
        <w:t xml:space="preserve"> Sentencia </w:t>
      </w:r>
      <w:hyperlink w:anchor="SENTENCIA_2012_131" w:history="1">
        <w:r w:rsidRPr="0003251E">
          <w:rPr>
            <w:rStyle w:val="TextoNormalCaracter"/>
          </w:rPr>
          <w:t>131/2012</w:t>
        </w:r>
      </w:hyperlink>
      <w:r>
        <w:t>, f. 2.</w:t>
      </w:r>
    </w:p>
    <w:p w:rsidR="0003251E" w:rsidRDefault="0003251E" w:rsidP="0003251E">
      <w:pPr>
        <w:pStyle w:val="SangriaFrancesaArticulo"/>
      </w:pPr>
    </w:p>
    <w:p w:rsidR="0003251E" w:rsidRDefault="0003251E" w:rsidP="0003251E">
      <w:pPr>
        <w:pStyle w:val="TextoNormalNegritaCursivandice"/>
      </w:pPr>
      <w:r>
        <w:t>Sentencia del Tribunal Europeo de Derechos Humanos de 26 de julio de 2005 (Kniat c. Polonia)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Sentencias </w:t>
      </w:r>
      <w:hyperlink w:anchor="SENTENCIA_2012_20" w:history="1">
        <w:r w:rsidRPr="0003251E">
          <w:rPr>
            <w:rStyle w:val="TextoNormalCaracter"/>
          </w:rPr>
          <w:t>20/2012</w:t>
        </w:r>
      </w:hyperlink>
      <w:r>
        <w:t xml:space="preserve">, f. 10; </w:t>
      </w:r>
      <w:hyperlink w:anchor="SENTENCIA_2012_103" w:history="1">
        <w:r w:rsidRPr="0003251E">
          <w:rPr>
            <w:rStyle w:val="TextoNormalCaracter"/>
          </w:rPr>
          <w:t>103/2012</w:t>
        </w:r>
      </w:hyperlink>
      <w:r>
        <w:t>, f. 3.</w:t>
      </w:r>
    </w:p>
    <w:p w:rsidR="0003251E" w:rsidRDefault="0003251E" w:rsidP="0003251E">
      <w:pPr>
        <w:pStyle w:val="SangriaFrancesaArticulo"/>
      </w:pPr>
    </w:p>
    <w:p w:rsidR="0003251E" w:rsidRDefault="0003251E" w:rsidP="0003251E">
      <w:pPr>
        <w:pStyle w:val="TextoNormalNegritaCursivandice"/>
      </w:pPr>
      <w:r>
        <w:lastRenderedPageBreak/>
        <w:t>Sentencia del Tribunal Europeo de Derechos Humanos de 1 de diciembre de 2005 (Ilisescu y Chiforec c. Rumania)</w:t>
      </w:r>
    </w:p>
    <w:p w:rsidR="0003251E" w:rsidRDefault="0003251E" w:rsidP="0003251E">
      <w:pPr>
        <w:pStyle w:val="SangriaFrancesaArticulo"/>
      </w:pPr>
      <w:r w:rsidRPr="0003251E">
        <w:rPr>
          <w:rStyle w:val="TextoNormalNegritaCaracter"/>
        </w:rPr>
        <w:t>§ 39.</w:t>
      </w:r>
      <w:r w:rsidRPr="0003251E">
        <w:rPr>
          <w:rStyle w:val="TextoNormalCaracter"/>
        </w:rPr>
        <w:t>-</w:t>
      </w:r>
      <w:r>
        <w:t xml:space="preserve"> Sentencia </w:t>
      </w:r>
      <w:hyperlink w:anchor="SENTENCIA_2012_126" w:history="1">
        <w:r w:rsidRPr="0003251E">
          <w:rPr>
            <w:rStyle w:val="TextoNormalCaracter"/>
          </w:rPr>
          <w:t>126/2012</w:t>
        </w:r>
      </w:hyperlink>
      <w:r>
        <w:t>, f. 2.</w:t>
      </w:r>
    </w:p>
    <w:p w:rsidR="0003251E" w:rsidRDefault="0003251E" w:rsidP="0003251E">
      <w:pPr>
        <w:pStyle w:val="SangriaFrancesaArticulo"/>
      </w:pPr>
    </w:p>
    <w:p w:rsidR="0003251E" w:rsidRDefault="0003251E" w:rsidP="0003251E">
      <w:pPr>
        <w:pStyle w:val="TextoNormalNegritaCursivandice"/>
      </w:pPr>
      <w:r>
        <w:t>Sentencia del Tribunal Europeo de Derechos Humanos de 18 de octubre de 2006 (Hermi c. Italia)</w:t>
      </w:r>
    </w:p>
    <w:p w:rsidR="0003251E" w:rsidRDefault="0003251E" w:rsidP="0003251E">
      <w:pPr>
        <w:pStyle w:val="SangriaFrancesaArticulo"/>
      </w:pPr>
      <w:r w:rsidRPr="0003251E">
        <w:rPr>
          <w:rStyle w:val="TextoNormalNegritaCaracter"/>
        </w:rPr>
        <w:t>§ 64.</w:t>
      </w:r>
      <w:r w:rsidRPr="0003251E">
        <w:rPr>
          <w:rStyle w:val="TextoNormalCaracter"/>
        </w:rPr>
        <w:t>-</w:t>
      </w:r>
      <w:r>
        <w:t xml:space="preserve"> Sentencia </w:t>
      </w:r>
      <w:hyperlink w:anchor="SENTENCIA_2012_126" w:history="1">
        <w:r w:rsidRPr="0003251E">
          <w:rPr>
            <w:rStyle w:val="TextoNormalCaracter"/>
          </w:rPr>
          <w:t>126/2012</w:t>
        </w:r>
      </w:hyperlink>
      <w:r>
        <w:t>, f. 2.</w:t>
      </w:r>
    </w:p>
    <w:p w:rsidR="0003251E" w:rsidRDefault="0003251E" w:rsidP="0003251E">
      <w:pPr>
        <w:pStyle w:val="SangriaFrancesaArticulo"/>
      </w:pPr>
    </w:p>
    <w:p w:rsidR="0003251E" w:rsidRDefault="0003251E" w:rsidP="0003251E">
      <w:pPr>
        <w:pStyle w:val="TextoNormalNegritaCursivandice"/>
      </w:pPr>
      <w:r>
        <w:t>Sentencia del Tribunal Europeo de Derechos Humanos de 28 de noviembre de 2006 (Apostol c. Georgia)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Sentencias </w:t>
      </w:r>
      <w:hyperlink w:anchor="SENTENCIA_2012_20" w:history="1">
        <w:r w:rsidRPr="0003251E">
          <w:rPr>
            <w:rStyle w:val="TextoNormalCaracter"/>
          </w:rPr>
          <w:t>20/2012</w:t>
        </w:r>
      </w:hyperlink>
      <w:r>
        <w:t xml:space="preserve">, f. 10; </w:t>
      </w:r>
      <w:hyperlink w:anchor="SENTENCIA_2012_103" w:history="1">
        <w:r w:rsidRPr="0003251E">
          <w:rPr>
            <w:rStyle w:val="TextoNormalCaracter"/>
          </w:rPr>
          <w:t>103/2012</w:t>
        </w:r>
      </w:hyperlink>
      <w:r>
        <w:t>, f. 3.</w:t>
      </w:r>
    </w:p>
    <w:p w:rsidR="0003251E" w:rsidRDefault="0003251E" w:rsidP="0003251E">
      <w:pPr>
        <w:pStyle w:val="SangriaFrancesaArticulo"/>
      </w:pPr>
    </w:p>
    <w:p w:rsidR="0003251E" w:rsidRDefault="0003251E" w:rsidP="0003251E">
      <w:pPr>
        <w:pStyle w:val="TextoNormalNegritaCursivandice"/>
      </w:pPr>
      <w:r>
        <w:t>Sentencia del Tribunal Europeo de Derechos Humanos de 7 de diciembre de 2006 (Linkov c. República Checa)</w:t>
      </w:r>
    </w:p>
    <w:p w:rsidR="0003251E" w:rsidRDefault="0003251E" w:rsidP="0003251E">
      <w:pPr>
        <w:pStyle w:val="SangriaFrancesaArticulo"/>
      </w:pPr>
      <w:r w:rsidRPr="0003251E">
        <w:rPr>
          <w:rStyle w:val="TextoNormalNegritaCaracter"/>
        </w:rPr>
        <w:t>§ 35.</w:t>
      </w:r>
      <w:r w:rsidRPr="0003251E">
        <w:rPr>
          <w:rStyle w:val="TextoNormalCaracter"/>
        </w:rPr>
        <w:t>-</w:t>
      </w:r>
      <w:r>
        <w:t xml:space="preserve"> Sentencia </w:t>
      </w:r>
      <w:hyperlink w:anchor="SENTENCIA_2012_138" w:history="1">
        <w:r w:rsidRPr="0003251E">
          <w:rPr>
            <w:rStyle w:val="TextoNormalCaracter"/>
          </w:rPr>
          <w:t>138/2012</w:t>
        </w:r>
      </w:hyperlink>
      <w:r>
        <w:t>, f. 5.</w:t>
      </w:r>
    </w:p>
    <w:p w:rsidR="0003251E" w:rsidRDefault="0003251E" w:rsidP="0003251E">
      <w:pPr>
        <w:pStyle w:val="SangriaFrancesaArticulo"/>
      </w:pPr>
      <w:r w:rsidRPr="0003251E">
        <w:rPr>
          <w:rStyle w:val="TextoNormalNegritaCaracter"/>
        </w:rPr>
        <w:t>§ 44.</w:t>
      </w:r>
      <w:r w:rsidRPr="0003251E">
        <w:rPr>
          <w:rStyle w:val="TextoNormalCaracter"/>
        </w:rPr>
        <w:t>-</w:t>
      </w:r>
      <w:r>
        <w:t xml:space="preserve"> Sentencia </w:t>
      </w:r>
      <w:hyperlink w:anchor="SENTENCIA_2012_138" w:history="1">
        <w:r w:rsidRPr="0003251E">
          <w:rPr>
            <w:rStyle w:val="TextoNormalCaracter"/>
          </w:rPr>
          <w:t>138/2012</w:t>
        </w:r>
      </w:hyperlink>
      <w:r>
        <w:t>, f. 5.</w:t>
      </w:r>
    </w:p>
    <w:p w:rsidR="0003251E" w:rsidRDefault="0003251E" w:rsidP="0003251E">
      <w:pPr>
        <w:pStyle w:val="SangriaFrancesaArticulo"/>
      </w:pPr>
    </w:p>
    <w:p w:rsidR="0003251E" w:rsidRDefault="0003251E" w:rsidP="0003251E">
      <w:pPr>
        <w:pStyle w:val="TextoNormalNegritaCursivandice"/>
      </w:pPr>
      <w:r>
        <w:t>Sentencia del Tribunal Europeo de Derechos Humanos de 12 de febrero de 2008 (Kafkaris c. Chipre)</w:t>
      </w:r>
    </w:p>
    <w:p w:rsidR="0003251E" w:rsidRDefault="0003251E" w:rsidP="0003251E">
      <w:pPr>
        <w:pStyle w:val="SangriaFrancesaArticulo"/>
      </w:pPr>
      <w:r w:rsidRPr="0003251E">
        <w:rPr>
          <w:rStyle w:val="TextoNormalNegritaCaracter"/>
        </w:rPr>
        <w:t>§ 140.</w:t>
      </w:r>
      <w:r w:rsidRPr="0003251E">
        <w:rPr>
          <w:rStyle w:val="TextoNormalCaracter"/>
        </w:rPr>
        <w:t>-</w:t>
      </w:r>
      <w:r>
        <w:t xml:space="preserve"> Sentencia </w:t>
      </w:r>
      <w:hyperlink w:anchor="SENTENCIA_2012_39" w:history="1">
        <w:r w:rsidRPr="0003251E">
          <w:rPr>
            <w:rStyle w:val="TextoNormalCaracter"/>
          </w:rPr>
          <w:t>39/2012</w:t>
        </w:r>
      </w:hyperlink>
      <w:r>
        <w:t>, VP I.</w:t>
      </w:r>
    </w:p>
    <w:p w:rsidR="0003251E" w:rsidRDefault="0003251E" w:rsidP="0003251E">
      <w:pPr>
        <w:pStyle w:val="SangriaFrancesaArticulo"/>
      </w:pPr>
      <w:r w:rsidRPr="0003251E">
        <w:rPr>
          <w:rStyle w:val="TextoNormalNegritaCaracter"/>
        </w:rPr>
        <w:t>§ 142.</w:t>
      </w:r>
      <w:r w:rsidRPr="0003251E">
        <w:rPr>
          <w:rStyle w:val="TextoNormalCaracter"/>
        </w:rPr>
        <w:t>-</w:t>
      </w:r>
      <w:r>
        <w:t xml:space="preserve"> Sentencias </w:t>
      </w:r>
      <w:hyperlink w:anchor="SENTENCIA_2012_39" w:history="1">
        <w:r w:rsidRPr="0003251E">
          <w:rPr>
            <w:rStyle w:val="TextoNormalCaracter"/>
          </w:rPr>
          <w:t>39/2012</w:t>
        </w:r>
      </w:hyperlink>
      <w:r>
        <w:t xml:space="preserve">, VP II; </w:t>
      </w:r>
      <w:hyperlink w:anchor="SENTENCIA_2012_40" w:history="1">
        <w:r w:rsidRPr="0003251E">
          <w:rPr>
            <w:rStyle w:val="TextoNormalCaracter"/>
          </w:rPr>
          <w:t>40/2012</w:t>
        </w:r>
      </w:hyperlink>
      <w:r>
        <w:t xml:space="preserve">, VP II; </w:t>
      </w:r>
      <w:hyperlink w:anchor="SENTENCIA_2012_47" w:history="1">
        <w:r w:rsidRPr="0003251E">
          <w:rPr>
            <w:rStyle w:val="TextoNormalCaracter"/>
          </w:rPr>
          <w:t>47/2012</w:t>
        </w:r>
      </w:hyperlink>
      <w:r>
        <w:t>, VP II.</w:t>
      </w:r>
    </w:p>
    <w:p w:rsidR="0003251E" w:rsidRDefault="0003251E" w:rsidP="0003251E">
      <w:pPr>
        <w:pStyle w:val="SangriaFrancesaArticulo"/>
      </w:pPr>
      <w:r w:rsidRPr="0003251E">
        <w:rPr>
          <w:rStyle w:val="TextoNormalNegritaCaracter"/>
        </w:rPr>
        <w:t>§ 150.</w:t>
      </w:r>
      <w:r w:rsidRPr="0003251E">
        <w:rPr>
          <w:rStyle w:val="TextoNormalCaracter"/>
        </w:rPr>
        <w:t>-</w:t>
      </w:r>
      <w:r>
        <w:t xml:space="preserve"> Sentencias </w:t>
      </w:r>
      <w:hyperlink w:anchor="SENTENCIA_2012_39" w:history="1">
        <w:r w:rsidRPr="0003251E">
          <w:rPr>
            <w:rStyle w:val="TextoNormalCaracter"/>
          </w:rPr>
          <w:t>39/2012</w:t>
        </w:r>
      </w:hyperlink>
      <w:r>
        <w:t xml:space="preserve">, VP II; </w:t>
      </w:r>
      <w:hyperlink w:anchor="SENTENCIA_2012_40" w:history="1">
        <w:r w:rsidRPr="0003251E">
          <w:rPr>
            <w:rStyle w:val="TextoNormalCaracter"/>
          </w:rPr>
          <w:t>40/2012</w:t>
        </w:r>
      </w:hyperlink>
      <w:r>
        <w:t xml:space="preserve">, VP II; </w:t>
      </w:r>
      <w:hyperlink w:anchor="SENTENCIA_2012_47" w:history="1">
        <w:r w:rsidRPr="0003251E">
          <w:rPr>
            <w:rStyle w:val="TextoNormalCaracter"/>
          </w:rPr>
          <w:t>47/2012</w:t>
        </w:r>
      </w:hyperlink>
      <w:r>
        <w:t>, VP II.</w:t>
      </w:r>
    </w:p>
    <w:p w:rsidR="0003251E" w:rsidRDefault="0003251E" w:rsidP="0003251E">
      <w:pPr>
        <w:pStyle w:val="SangriaFrancesaArticulo"/>
      </w:pPr>
    </w:p>
    <w:p w:rsidR="0003251E" w:rsidRDefault="0003251E" w:rsidP="0003251E">
      <w:pPr>
        <w:pStyle w:val="TextoNormalNegritaCursivandice"/>
      </w:pPr>
      <w:r>
        <w:t>Sentencia del Tribunal Europeo de Derechos Humanos de 16 de diciembre de 2008 (Bazo González c. España)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26" w:history="1">
        <w:r w:rsidRPr="0003251E">
          <w:rPr>
            <w:rStyle w:val="TextoNormalCaracter"/>
          </w:rPr>
          <w:t>126/2012</w:t>
        </w:r>
      </w:hyperlink>
      <w:r>
        <w:t>, f. 4.</w:t>
      </w:r>
    </w:p>
    <w:p w:rsidR="0003251E" w:rsidRDefault="0003251E" w:rsidP="0003251E">
      <w:pPr>
        <w:pStyle w:val="SangriaFrancesaArticulo"/>
      </w:pPr>
      <w:r w:rsidRPr="0003251E">
        <w:rPr>
          <w:rStyle w:val="TextoNormalNegritaCaracter"/>
        </w:rPr>
        <w:t>§ 30.</w:t>
      </w:r>
      <w:r w:rsidRPr="0003251E">
        <w:rPr>
          <w:rStyle w:val="TextoNormalCaracter"/>
        </w:rPr>
        <w:t>-</w:t>
      </w:r>
      <w:r>
        <w:t xml:space="preserve"> Sentencia </w:t>
      </w:r>
      <w:hyperlink w:anchor="SENTENCIA_2012_126" w:history="1">
        <w:r w:rsidRPr="0003251E">
          <w:rPr>
            <w:rStyle w:val="TextoNormalCaracter"/>
          </w:rPr>
          <w:t>126/2012</w:t>
        </w:r>
      </w:hyperlink>
      <w:r>
        <w:t>, f. 2.</w:t>
      </w:r>
    </w:p>
    <w:p w:rsidR="0003251E" w:rsidRDefault="0003251E" w:rsidP="0003251E">
      <w:pPr>
        <w:pStyle w:val="SangriaFrancesaArticulo"/>
      </w:pPr>
      <w:r w:rsidRPr="0003251E">
        <w:rPr>
          <w:rStyle w:val="TextoNormalNegritaCaracter"/>
        </w:rPr>
        <w:t>§ 36.</w:t>
      </w:r>
      <w:r w:rsidRPr="0003251E">
        <w:rPr>
          <w:rStyle w:val="TextoNormalCaracter"/>
        </w:rPr>
        <w:t>-</w:t>
      </w:r>
      <w:r>
        <w:t xml:space="preserve"> Sentencia </w:t>
      </w:r>
      <w:hyperlink w:anchor="SENTENCIA_2012_126" w:history="1">
        <w:r w:rsidRPr="0003251E">
          <w:rPr>
            <w:rStyle w:val="TextoNormalCaracter"/>
          </w:rPr>
          <w:t>126/2012</w:t>
        </w:r>
      </w:hyperlink>
      <w:r>
        <w:t>, f. 2.</w:t>
      </w:r>
    </w:p>
    <w:p w:rsidR="0003251E" w:rsidRDefault="0003251E" w:rsidP="0003251E">
      <w:pPr>
        <w:pStyle w:val="SangriaFrancesaArticulo"/>
      </w:pPr>
    </w:p>
    <w:p w:rsidR="0003251E" w:rsidRDefault="0003251E" w:rsidP="0003251E">
      <w:pPr>
        <w:pStyle w:val="TextoNormalNegritaCursivandice"/>
      </w:pPr>
      <w:r>
        <w:t>Sentencia del Tribunal Europeo de Derechos Humanos de 10 de marzo de 2009 (Igual Coll c. España)</w:t>
      </w:r>
    </w:p>
    <w:p w:rsidR="0003251E" w:rsidRDefault="0003251E" w:rsidP="0003251E">
      <w:pPr>
        <w:pStyle w:val="SangriaFrancesaArticulo"/>
      </w:pPr>
      <w:r w:rsidRPr="0003251E">
        <w:rPr>
          <w:rStyle w:val="TextoNormalNegritaCaracter"/>
        </w:rPr>
        <w:t>§ 27.</w:t>
      </w:r>
      <w:r w:rsidRPr="0003251E">
        <w:rPr>
          <w:rStyle w:val="TextoNormalCaracter"/>
        </w:rPr>
        <w:t>-</w:t>
      </w:r>
      <w:r>
        <w:t xml:space="preserve"> Sentencia </w:t>
      </w:r>
      <w:hyperlink w:anchor="SENTENCIA_2012_126" w:history="1">
        <w:r w:rsidRPr="0003251E">
          <w:rPr>
            <w:rStyle w:val="TextoNormalCaracter"/>
          </w:rPr>
          <w:t>126/2012</w:t>
        </w:r>
      </w:hyperlink>
      <w:r>
        <w:t>, f. 2.</w:t>
      </w:r>
    </w:p>
    <w:p w:rsidR="0003251E" w:rsidRDefault="0003251E" w:rsidP="0003251E">
      <w:pPr>
        <w:pStyle w:val="SangriaFrancesaArticulo"/>
      </w:pPr>
      <w:r w:rsidRPr="0003251E">
        <w:rPr>
          <w:rStyle w:val="TextoNormalNegritaCaracter"/>
        </w:rPr>
        <w:t>§ 36.</w:t>
      </w:r>
      <w:r w:rsidRPr="0003251E">
        <w:rPr>
          <w:rStyle w:val="TextoNormalCaracter"/>
        </w:rPr>
        <w:t>-</w:t>
      </w:r>
      <w:r>
        <w:t xml:space="preserve"> Sentencia </w:t>
      </w:r>
      <w:hyperlink w:anchor="SENTENCIA_2012_126" w:history="1">
        <w:r w:rsidRPr="0003251E">
          <w:rPr>
            <w:rStyle w:val="TextoNormalCaracter"/>
          </w:rPr>
          <w:t>126/2012</w:t>
        </w:r>
      </w:hyperlink>
      <w:r>
        <w:t>, f. 2.</w:t>
      </w:r>
    </w:p>
    <w:p w:rsidR="0003251E" w:rsidRDefault="0003251E" w:rsidP="0003251E">
      <w:pPr>
        <w:pStyle w:val="SangriaFrancesaArticulo"/>
      </w:pPr>
    </w:p>
    <w:p w:rsidR="0003251E" w:rsidRDefault="0003251E" w:rsidP="0003251E">
      <w:pPr>
        <w:pStyle w:val="TextoNormalNegritaCursivandice"/>
      </w:pPr>
      <w:r>
        <w:t>Sentencia del Tribunal Europeo de Derechos Humanos de 13 de abril de 2009 (Tsonev c. Bulgaria)</w:t>
      </w:r>
    </w:p>
    <w:p w:rsidR="0003251E" w:rsidRDefault="0003251E" w:rsidP="0003251E">
      <w:pPr>
        <w:pStyle w:val="SangriaFrancesaArticulo"/>
      </w:pPr>
      <w:r w:rsidRPr="0003251E">
        <w:rPr>
          <w:rStyle w:val="TextoNormalNegritaCaracter"/>
        </w:rPr>
        <w:t>§ 60.</w:t>
      </w:r>
      <w:r w:rsidRPr="0003251E">
        <w:rPr>
          <w:rStyle w:val="TextoNormalCaracter"/>
        </w:rPr>
        <w:t>-</w:t>
      </w:r>
      <w:r>
        <w:t xml:space="preserve"> Sentencia </w:t>
      </w:r>
      <w:hyperlink w:anchor="SENTENCIA_2012_138" w:history="1">
        <w:r w:rsidRPr="0003251E">
          <w:rPr>
            <w:rStyle w:val="TextoNormalCaracter"/>
          </w:rPr>
          <w:t>138/2012</w:t>
        </w:r>
      </w:hyperlink>
      <w:r>
        <w:t>, f. 5.</w:t>
      </w:r>
    </w:p>
    <w:p w:rsidR="0003251E" w:rsidRDefault="0003251E" w:rsidP="0003251E">
      <w:pPr>
        <w:pStyle w:val="SangriaFrancesaArticulo"/>
      </w:pPr>
      <w:r w:rsidRPr="0003251E">
        <w:rPr>
          <w:rStyle w:val="TextoNormalNegritaCaracter"/>
        </w:rPr>
        <w:t>§§ 61 a 63.</w:t>
      </w:r>
      <w:r w:rsidRPr="0003251E">
        <w:rPr>
          <w:rStyle w:val="TextoNormalCaracter"/>
        </w:rPr>
        <w:t>-</w:t>
      </w:r>
      <w:r>
        <w:t xml:space="preserve"> Sentencia </w:t>
      </w:r>
      <w:hyperlink w:anchor="SENTENCIA_2012_138" w:history="1">
        <w:r w:rsidRPr="0003251E">
          <w:rPr>
            <w:rStyle w:val="TextoNormalCaracter"/>
          </w:rPr>
          <w:t>138/2012</w:t>
        </w:r>
      </w:hyperlink>
      <w:r>
        <w:t>, f. 14.</w:t>
      </w:r>
    </w:p>
    <w:p w:rsidR="0003251E" w:rsidRDefault="0003251E" w:rsidP="0003251E">
      <w:pPr>
        <w:pStyle w:val="SangriaFrancesaArticulo"/>
      </w:pPr>
    </w:p>
    <w:p w:rsidR="0003251E" w:rsidRDefault="0003251E" w:rsidP="0003251E">
      <w:pPr>
        <w:pStyle w:val="TextoNormalNegritaCursivandice"/>
      </w:pPr>
      <w:r>
        <w:t>Sentencia del Tribunal Europeo de Derechos Humanos de 30 de junio de 2009 (Herri Batasuna y Batasuna c. España)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38" w:history="1">
        <w:r w:rsidRPr="0003251E">
          <w:rPr>
            <w:rStyle w:val="TextoNormalCaracter"/>
          </w:rPr>
          <w:t>138/2012</w:t>
        </w:r>
      </w:hyperlink>
      <w:r>
        <w:t>, VP III.</w:t>
      </w:r>
    </w:p>
    <w:p w:rsidR="0003251E" w:rsidRDefault="0003251E" w:rsidP="0003251E">
      <w:pPr>
        <w:pStyle w:val="SangriaFrancesaArticulo"/>
      </w:pPr>
      <w:r w:rsidRPr="0003251E">
        <w:rPr>
          <w:rStyle w:val="TextoNormalNegritaCaracter"/>
        </w:rPr>
        <w:t>§ 80.</w:t>
      </w:r>
      <w:r w:rsidRPr="0003251E">
        <w:rPr>
          <w:rStyle w:val="TextoNormalCaracter"/>
        </w:rPr>
        <w:t>-</w:t>
      </w:r>
      <w:r>
        <w:t xml:space="preserve"> Sentencia </w:t>
      </w:r>
      <w:hyperlink w:anchor="SENTENCIA_2012_138" w:history="1">
        <w:r w:rsidRPr="0003251E">
          <w:rPr>
            <w:rStyle w:val="TextoNormalCaracter"/>
          </w:rPr>
          <w:t>138/2012</w:t>
        </w:r>
      </w:hyperlink>
      <w:r>
        <w:t>, VP III.</w:t>
      </w:r>
    </w:p>
    <w:p w:rsidR="0003251E" w:rsidRDefault="0003251E" w:rsidP="0003251E">
      <w:pPr>
        <w:pStyle w:val="SangriaFrancesaArticulo"/>
      </w:pPr>
      <w:r w:rsidRPr="0003251E">
        <w:rPr>
          <w:rStyle w:val="TextoNormalNegritaCaracter"/>
        </w:rPr>
        <w:t>§ 88.</w:t>
      </w:r>
      <w:r w:rsidRPr="0003251E">
        <w:rPr>
          <w:rStyle w:val="TextoNormalCaracter"/>
        </w:rPr>
        <w:t>-</w:t>
      </w:r>
      <w:r>
        <w:t xml:space="preserve"> Sentencia </w:t>
      </w:r>
      <w:hyperlink w:anchor="SENTENCIA_2012_138" w:history="1">
        <w:r w:rsidRPr="0003251E">
          <w:rPr>
            <w:rStyle w:val="TextoNormalCaracter"/>
          </w:rPr>
          <w:t>138/2012</w:t>
        </w:r>
      </w:hyperlink>
      <w:r>
        <w:t>, VP III.</w:t>
      </w:r>
    </w:p>
    <w:p w:rsidR="0003251E" w:rsidRDefault="0003251E" w:rsidP="0003251E">
      <w:pPr>
        <w:pStyle w:val="SangriaFrancesaArticulo"/>
      </w:pPr>
    </w:p>
    <w:p w:rsidR="0003251E" w:rsidRDefault="0003251E" w:rsidP="0003251E">
      <w:pPr>
        <w:pStyle w:val="TextoNormalNegritaCursivandice"/>
      </w:pPr>
      <w:r>
        <w:lastRenderedPageBreak/>
        <w:t>Auto del Tribunal Europeo de Derechos Humanos de 24 de noviembre de 2009 (O Limo c. España)</w:t>
      </w:r>
    </w:p>
    <w:p w:rsidR="0003251E" w:rsidRDefault="0003251E" w:rsidP="0003251E">
      <w:pPr>
        <w:pStyle w:val="SangriaFrancesaArticulo"/>
      </w:pPr>
      <w:r w:rsidRPr="0003251E">
        <w:rPr>
          <w:rStyle w:val="TextoNormalNegritaCaracter"/>
        </w:rPr>
        <w:t>§§ 25, 26.</w:t>
      </w:r>
      <w:r w:rsidRPr="0003251E">
        <w:rPr>
          <w:rStyle w:val="TextoNormalCaracter"/>
        </w:rPr>
        <w:t>-</w:t>
      </w:r>
      <w:r>
        <w:t xml:space="preserve"> Sentencia </w:t>
      </w:r>
      <w:hyperlink w:anchor="SENTENCIA_2012_20" w:history="1">
        <w:r w:rsidRPr="0003251E">
          <w:rPr>
            <w:rStyle w:val="TextoNormalCaracter"/>
          </w:rPr>
          <w:t>20/2012</w:t>
        </w:r>
      </w:hyperlink>
      <w:r>
        <w:t>, f. 9.</w:t>
      </w:r>
    </w:p>
    <w:p w:rsidR="0003251E" w:rsidRDefault="0003251E" w:rsidP="0003251E">
      <w:pPr>
        <w:pStyle w:val="SangriaFrancesaArticulo"/>
      </w:pPr>
    </w:p>
    <w:p w:rsidR="0003251E" w:rsidRDefault="0003251E" w:rsidP="0003251E">
      <w:pPr>
        <w:pStyle w:val="TextoNormalNegritaCursivandice"/>
      </w:pPr>
      <w:r>
        <w:t>Sentencia del Tribunal Europeo de Derechos Humanos de 15 de diciembre de 2009 (Gurguchiani c. España)</w:t>
      </w:r>
    </w:p>
    <w:p w:rsidR="0003251E" w:rsidRDefault="0003251E" w:rsidP="0003251E">
      <w:pPr>
        <w:pStyle w:val="SangriaFrancesaArticulo"/>
      </w:pPr>
      <w:r w:rsidRPr="0003251E">
        <w:rPr>
          <w:rStyle w:val="TextoNormalNegritaCaracter"/>
        </w:rPr>
        <w:t>§ 31.</w:t>
      </w:r>
      <w:r w:rsidRPr="0003251E">
        <w:rPr>
          <w:rStyle w:val="TextoNormalCaracter"/>
        </w:rPr>
        <w:t>-</w:t>
      </w:r>
      <w:r>
        <w:t xml:space="preserve"> Sentencias </w:t>
      </w:r>
      <w:hyperlink w:anchor="SENTENCIA_2012_39" w:history="1">
        <w:r w:rsidRPr="0003251E">
          <w:rPr>
            <w:rStyle w:val="TextoNormalCaracter"/>
          </w:rPr>
          <w:t>39/2012</w:t>
        </w:r>
      </w:hyperlink>
      <w:r>
        <w:t xml:space="preserve">, f. 3, VP II; </w:t>
      </w:r>
      <w:hyperlink w:anchor="SENTENCIA_2012_40" w:history="1">
        <w:r w:rsidRPr="0003251E">
          <w:rPr>
            <w:rStyle w:val="TextoNormalCaracter"/>
          </w:rPr>
          <w:t>40/2012</w:t>
        </w:r>
      </w:hyperlink>
      <w:r>
        <w:t xml:space="preserve">, f. 6, VP II; </w:t>
      </w:r>
      <w:hyperlink w:anchor="SENTENCIA_2012_41" w:history="1">
        <w:r w:rsidRPr="0003251E">
          <w:rPr>
            <w:rStyle w:val="TextoNormalCaracter"/>
          </w:rPr>
          <w:t>41/2012</w:t>
        </w:r>
      </w:hyperlink>
      <w:r>
        <w:t xml:space="preserve">, f. 6; </w:t>
      </w:r>
      <w:hyperlink w:anchor="SENTENCIA_2012_42" w:history="1">
        <w:r w:rsidRPr="0003251E">
          <w:rPr>
            <w:rStyle w:val="TextoNormalCaracter"/>
          </w:rPr>
          <w:t>42/2012</w:t>
        </w:r>
      </w:hyperlink>
      <w:r>
        <w:t xml:space="preserve">, f. 6; </w:t>
      </w:r>
      <w:hyperlink w:anchor="SENTENCIA_2012_43" w:history="1">
        <w:r w:rsidRPr="0003251E">
          <w:rPr>
            <w:rStyle w:val="TextoNormalCaracter"/>
          </w:rPr>
          <w:t>43/2012</w:t>
        </w:r>
      </w:hyperlink>
      <w:r>
        <w:t xml:space="preserve">, f. 4; </w:t>
      </w:r>
      <w:hyperlink w:anchor="SENTENCIA_2012_44" w:history="1">
        <w:r w:rsidRPr="0003251E">
          <w:rPr>
            <w:rStyle w:val="TextoNormalCaracter"/>
          </w:rPr>
          <w:t>44/2012</w:t>
        </w:r>
      </w:hyperlink>
      <w:r>
        <w:t xml:space="preserve">, f. 3; </w:t>
      </w:r>
      <w:hyperlink w:anchor="SENTENCIA_2012_45" w:history="1">
        <w:r w:rsidRPr="0003251E">
          <w:rPr>
            <w:rStyle w:val="TextoNormalCaracter"/>
          </w:rPr>
          <w:t>45/2012</w:t>
        </w:r>
      </w:hyperlink>
      <w:r>
        <w:t xml:space="preserve">, f. 3; </w:t>
      </w:r>
      <w:hyperlink w:anchor="SENTENCIA_2012_46" w:history="1">
        <w:r w:rsidRPr="0003251E">
          <w:rPr>
            <w:rStyle w:val="TextoNormalCaracter"/>
          </w:rPr>
          <w:t>46/2012</w:t>
        </w:r>
      </w:hyperlink>
      <w:r>
        <w:t xml:space="preserve">, f. 4; </w:t>
      </w:r>
      <w:hyperlink w:anchor="SENTENCIA_2012_47" w:history="1">
        <w:r w:rsidRPr="0003251E">
          <w:rPr>
            <w:rStyle w:val="TextoNormalCaracter"/>
          </w:rPr>
          <w:t>47/2012</w:t>
        </w:r>
      </w:hyperlink>
      <w:r>
        <w:t xml:space="preserve">, f. 4, VP II; </w:t>
      </w:r>
      <w:hyperlink w:anchor="SENTENCIA_2012_48" w:history="1">
        <w:r w:rsidRPr="0003251E">
          <w:rPr>
            <w:rStyle w:val="TextoNormalCaracter"/>
          </w:rPr>
          <w:t>48/2012</w:t>
        </w:r>
      </w:hyperlink>
      <w:r>
        <w:t xml:space="preserve">, f. 4; </w:t>
      </w:r>
      <w:hyperlink w:anchor="SENTENCIA_2012_49" w:history="1">
        <w:r w:rsidRPr="0003251E">
          <w:rPr>
            <w:rStyle w:val="TextoNormalCaracter"/>
          </w:rPr>
          <w:t>49/2012</w:t>
        </w:r>
      </w:hyperlink>
      <w:r>
        <w:t xml:space="preserve">, f. 4; </w:t>
      </w:r>
      <w:hyperlink w:anchor="SENTENCIA_2012_50" w:history="1">
        <w:r w:rsidRPr="0003251E">
          <w:rPr>
            <w:rStyle w:val="TextoNormalCaracter"/>
          </w:rPr>
          <w:t>50/2012</w:t>
        </w:r>
      </w:hyperlink>
      <w:r>
        <w:t xml:space="preserve">, f. 4; </w:t>
      </w:r>
      <w:hyperlink w:anchor="SENTENCIA_2012_51" w:history="1">
        <w:r w:rsidRPr="0003251E">
          <w:rPr>
            <w:rStyle w:val="TextoNormalCaracter"/>
          </w:rPr>
          <w:t>51/2012</w:t>
        </w:r>
      </w:hyperlink>
      <w:r>
        <w:t xml:space="preserve">, f. 4; </w:t>
      </w:r>
      <w:hyperlink w:anchor="SENTENCIA_2012_52" w:history="1">
        <w:r w:rsidRPr="0003251E">
          <w:rPr>
            <w:rStyle w:val="TextoNormalCaracter"/>
          </w:rPr>
          <w:t>52/2012</w:t>
        </w:r>
      </w:hyperlink>
      <w:r>
        <w:t xml:space="preserve">, f. 3; </w:t>
      </w:r>
      <w:hyperlink w:anchor="SENTENCIA_2012_53" w:history="1">
        <w:r w:rsidRPr="0003251E">
          <w:rPr>
            <w:rStyle w:val="TextoNormalCaracter"/>
          </w:rPr>
          <w:t>53/2012</w:t>
        </w:r>
      </w:hyperlink>
      <w:r>
        <w:t xml:space="preserve">, f. 3; </w:t>
      </w:r>
      <w:hyperlink w:anchor="SENTENCIA_2012_54" w:history="1">
        <w:r w:rsidRPr="0003251E">
          <w:rPr>
            <w:rStyle w:val="TextoNormalCaracter"/>
          </w:rPr>
          <w:t>54/2012</w:t>
        </w:r>
      </w:hyperlink>
      <w:r>
        <w:t xml:space="preserve">, f. 4; </w:t>
      </w:r>
      <w:hyperlink w:anchor="SENTENCIA_2012_55" w:history="1">
        <w:r w:rsidRPr="0003251E">
          <w:rPr>
            <w:rStyle w:val="TextoNormalCaracter"/>
          </w:rPr>
          <w:t>55/2012</w:t>
        </w:r>
      </w:hyperlink>
      <w:r>
        <w:t xml:space="preserve">, f. 5; </w:t>
      </w:r>
      <w:hyperlink w:anchor="SENTENCIA_2012_56" w:history="1">
        <w:r w:rsidRPr="0003251E">
          <w:rPr>
            <w:rStyle w:val="TextoNormalCaracter"/>
          </w:rPr>
          <w:t>56/2012</w:t>
        </w:r>
      </w:hyperlink>
      <w:r>
        <w:t xml:space="preserve">, f. 2; </w:t>
      </w:r>
      <w:hyperlink w:anchor="SENTENCIA_2012_57" w:history="1">
        <w:r w:rsidRPr="0003251E">
          <w:rPr>
            <w:rStyle w:val="TextoNormalCaracter"/>
          </w:rPr>
          <w:t>57/2012</w:t>
        </w:r>
      </w:hyperlink>
      <w:r>
        <w:t xml:space="preserve">, f. 3; </w:t>
      </w:r>
      <w:hyperlink w:anchor="SENTENCIA_2012_61" w:history="1">
        <w:r w:rsidRPr="0003251E">
          <w:rPr>
            <w:rStyle w:val="TextoNormalCaracter"/>
          </w:rPr>
          <w:t>61/2012</w:t>
        </w:r>
      </w:hyperlink>
      <w:r>
        <w:t xml:space="preserve">, f. 3; </w:t>
      </w:r>
      <w:hyperlink w:anchor="SENTENCIA_2012_64" w:history="1">
        <w:r w:rsidRPr="0003251E">
          <w:rPr>
            <w:rStyle w:val="TextoNormalCaracter"/>
          </w:rPr>
          <w:t>64/2012</w:t>
        </w:r>
      </w:hyperlink>
      <w:r>
        <w:t xml:space="preserve">, f. 3; </w:t>
      </w:r>
      <w:hyperlink w:anchor="SENTENCIA_2012_65" w:history="1">
        <w:r w:rsidRPr="0003251E">
          <w:rPr>
            <w:rStyle w:val="TextoNormalCaracter"/>
          </w:rPr>
          <w:t>65/2012</w:t>
        </w:r>
      </w:hyperlink>
      <w:r>
        <w:t xml:space="preserve">, f. 4; </w:t>
      </w:r>
      <w:hyperlink w:anchor="SENTENCIA_2012_66" w:history="1">
        <w:r w:rsidRPr="0003251E">
          <w:rPr>
            <w:rStyle w:val="TextoNormalCaracter"/>
          </w:rPr>
          <w:t>66/2012</w:t>
        </w:r>
      </w:hyperlink>
      <w:r>
        <w:t xml:space="preserve">, f. 3; </w:t>
      </w:r>
      <w:hyperlink w:anchor="SENTENCIA_2012_67" w:history="1">
        <w:r w:rsidRPr="0003251E">
          <w:rPr>
            <w:rStyle w:val="TextoNormalCaracter"/>
          </w:rPr>
          <w:t>67/2012</w:t>
        </w:r>
      </w:hyperlink>
      <w:r>
        <w:t xml:space="preserve">, f. 3; </w:t>
      </w:r>
      <w:hyperlink w:anchor="SENTENCIA_2012_68" w:history="1">
        <w:r w:rsidRPr="0003251E">
          <w:rPr>
            <w:rStyle w:val="TextoNormalCaracter"/>
          </w:rPr>
          <w:t>68/2012</w:t>
        </w:r>
      </w:hyperlink>
      <w:r>
        <w:t xml:space="preserve">, f. 3; </w:t>
      </w:r>
      <w:hyperlink w:anchor="SENTENCIA_2012_69" w:history="1">
        <w:r w:rsidRPr="0003251E">
          <w:rPr>
            <w:rStyle w:val="TextoNormalCaracter"/>
          </w:rPr>
          <w:t>69/2012</w:t>
        </w:r>
      </w:hyperlink>
      <w:r>
        <w:t xml:space="preserve">, f. 4; </w:t>
      </w:r>
      <w:hyperlink w:anchor="SENTENCIA_2012_108" w:history="1">
        <w:r w:rsidRPr="0003251E">
          <w:rPr>
            <w:rStyle w:val="TextoNormalCaracter"/>
          </w:rPr>
          <w:t>108/2012</w:t>
        </w:r>
      </w:hyperlink>
      <w:r>
        <w:t xml:space="preserve">, f. 4; </w:t>
      </w:r>
      <w:hyperlink w:anchor="SENTENCIA_2012_113" w:history="1">
        <w:r w:rsidRPr="0003251E">
          <w:rPr>
            <w:rStyle w:val="TextoNormalCaracter"/>
          </w:rPr>
          <w:t>113/2012</w:t>
        </w:r>
      </w:hyperlink>
      <w:r>
        <w:t xml:space="preserve">, f. 6; </w:t>
      </w:r>
      <w:hyperlink w:anchor="SENTENCIA_2012_114" w:history="1">
        <w:r w:rsidRPr="0003251E">
          <w:rPr>
            <w:rStyle w:val="TextoNormalCaracter"/>
          </w:rPr>
          <w:t>114/2012</w:t>
        </w:r>
      </w:hyperlink>
      <w:r>
        <w:t>, f. 3.</w:t>
      </w:r>
    </w:p>
    <w:p w:rsidR="0003251E" w:rsidRDefault="0003251E" w:rsidP="0003251E">
      <w:pPr>
        <w:pStyle w:val="SangriaFrancesaArticulo"/>
      </w:pPr>
    </w:p>
    <w:p w:rsidR="0003251E" w:rsidRDefault="0003251E" w:rsidP="0003251E">
      <w:pPr>
        <w:pStyle w:val="TextoNormalNegritaCursivandice"/>
      </w:pPr>
      <w:r>
        <w:t>Sentencia del Tribunal Europeo de Derechos Humanos de 17 de diciembre de 2009 (M. c. Alemania)</w:t>
      </w:r>
    </w:p>
    <w:p w:rsidR="0003251E" w:rsidRDefault="0003251E" w:rsidP="0003251E">
      <w:pPr>
        <w:pStyle w:val="SangriaFrancesaArticulo"/>
      </w:pPr>
      <w:r w:rsidRPr="0003251E">
        <w:rPr>
          <w:rStyle w:val="TextoNormalNegritaCaracter"/>
        </w:rPr>
        <w:t>§ 90.</w:t>
      </w:r>
      <w:r w:rsidRPr="0003251E">
        <w:rPr>
          <w:rStyle w:val="TextoNormalCaracter"/>
        </w:rPr>
        <w:t>-</w:t>
      </w:r>
      <w:r>
        <w:t xml:space="preserve"> Sentencia </w:t>
      </w:r>
      <w:hyperlink w:anchor="SENTENCIA_2012_39" w:history="1">
        <w:r w:rsidRPr="0003251E">
          <w:rPr>
            <w:rStyle w:val="TextoNormalCaracter"/>
          </w:rPr>
          <w:t>39/2012</w:t>
        </w:r>
      </w:hyperlink>
      <w:r>
        <w:t>, VP I.</w:t>
      </w:r>
    </w:p>
    <w:p w:rsidR="0003251E" w:rsidRDefault="0003251E" w:rsidP="0003251E">
      <w:pPr>
        <w:pStyle w:val="SangriaFrancesaArticulo"/>
      </w:pPr>
    </w:p>
    <w:p w:rsidR="0003251E" w:rsidRDefault="0003251E" w:rsidP="0003251E">
      <w:pPr>
        <w:pStyle w:val="TextoNormalNegritaCursivandice"/>
      </w:pPr>
      <w:r>
        <w:t>Sentencia del Tribunal Europeo de Derechos Humanos de 21 de septiembre de 2010 (Marcos Barrios c. España)</w:t>
      </w:r>
    </w:p>
    <w:p w:rsidR="0003251E" w:rsidRDefault="0003251E" w:rsidP="0003251E">
      <w:pPr>
        <w:pStyle w:val="SangriaFrancesaArticulo"/>
      </w:pPr>
      <w:r w:rsidRPr="0003251E">
        <w:rPr>
          <w:rStyle w:val="TextoNormalNegritaCaracter"/>
        </w:rPr>
        <w:t>§ 32.</w:t>
      </w:r>
      <w:r w:rsidRPr="0003251E">
        <w:rPr>
          <w:rStyle w:val="TextoNormalCaracter"/>
        </w:rPr>
        <w:t>-</w:t>
      </w:r>
      <w:r>
        <w:t xml:space="preserve"> Sentencia </w:t>
      </w:r>
      <w:hyperlink w:anchor="SENTENCIA_2012_126" w:history="1">
        <w:r w:rsidRPr="0003251E">
          <w:rPr>
            <w:rStyle w:val="TextoNormalCaracter"/>
          </w:rPr>
          <w:t>126/2012</w:t>
        </w:r>
      </w:hyperlink>
      <w:r>
        <w:t>, f. 2.</w:t>
      </w:r>
    </w:p>
    <w:p w:rsidR="0003251E" w:rsidRDefault="0003251E" w:rsidP="0003251E">
      <w:pPr>
        <w:pStyle w:val="SangriaFrancesaArticulo"/>
      </w:pPr>
    </w:p>
    <w:p w:rsidR="0003251E" w:rsidRDefault="0003251E" w:rsidP="0003251E">
      <w:pPr>
        <w:pStyle w:val="TextoNormalNegritaCursivandice"/>
      </w:pPr>
      <w:r>
        <w:t>Sentencia del Tribunal Europeo de Derechos Humanos de 28 de septiembre de 2010 (San Argimiro Isasa c. España)</w:t>
      </w:r>
    </w:p>
    <w:p w:rsidR="0003251E" w:rsidRDefault="0003251E" w:rsidP="0003251E">
      <w:pPr>
        <w:pStyle w:val="SangriaFrancesaArticulo"/>
      </w:pPr>
      <w:r w:rsidRPr="0003251E">
        <w:rPr>
          <w:rStyle w:val="TextoNormalNegritaCaracter"/>
        </w:rPr>
        <w:t>§ 41.</w:t>
      </w:r>
      <w:r w:rsidRPr="0003251E">
        <w:rPr>
          <w:rStyle w:val="TextoNormalCaracter"/>
        </w:rPr>
        <w:t>-</w:t>
      </w:r>
      <w:r>
        <w:t xml:space="preserve"> Sentencia </w:t>
      </w:r>
      <w:hyperlink w:anchor="SENTENCIA_2012_131" w:history="1">
        <w:r w:rsidRPr="0003251E">
          <w:rPr>
            <w:rStyle w:val="TextoNormalCaracter"/>
          </w:rPr>
          <w:t>131/2012</w:t>
        </w:r>
      </w:hyperlink>
      <w:r>
        <w:t>, f. 2.</w:t>
      </w:r>
    </w:p>
    <w:p w:rsidR="0003251E" w:rsidRDefault="0003251E" w:rsidP="0003251E">
      <w:pPr>
        <w:pStyle w:val="SangriaFrancesaArticulo"/>
      </w:pPr>
    </w:p>
    <w:p w:rsidR="0003251E" w:rsidRDefault="0003251E" w:rsidP="0003251E">
      <w:pPr>
        <w:pStyle w:val="TextoNormalNegritaCursivandice"/>
      </w:pPr>
      <w:r>
        <w:t>Sentencia del Tribunal Europeo de Derechos Humanos de 16 de noviembre de 2010 (García Hernández c. España)</w:t>
      </w:r>
    </w:p>
    <w:p w:rsidR="0003251E" w:rsidRDefault="0003251E" w:rsidP="0003251E">
      <w:pPr>
        <w:pStyle w:val="SangriaFrancesaArticulo"/>
      </w:pPr>
      <w:r w:rsidRPr="0003251E">
        <w:rPr>
          <w:rStyle w:val="TextoNormalNegritaCaracter"/>
        </w:rPr>
        <w:t>§ 24.</w:t>
      </w:r>
      <w:r w:rsidRPr="0003251E">
        <w:rPr>
          <w:rStyle w:val="TextoNormalCaracter"/>
        </w:rPr>
        <w:t>-</w:t>
      </w:r>
      <w:r>
        <w:t xml:space="preserve"> Sentencia </w:t>
      </w:r>
      <w:hyperlink w:anchor="SENTENCIA_2012_126" w:history="1">
        <w:r w:rsidRPr="0003251E">
          <w:rPr>
            <w:rStyle w:val="TextoNormalCaracter"/>
          </w:rPr>
          <w:t>126/2012</w:t>
        </w:r>
      </w:hyperlink>
      <w:r>
        <w:t>, f. 2.</w:t>
      </w:r>
    </w:p>
    <w:p w:rsidR="0003251E" w:rsidRDefault="0003251E" w:rsidP="0003251E">
      <w:pPr>
        <w:pStyle w:val="SangriaFrancesaArticulo"/>
      </w:pPr>
      <w:r w:rsidRPr="0003251E">
        <w:rPr>
          <w:rStyle w:val="TextoNormalNegritaCaracter"/>
        </w:rPr>
        <w:t>§ 25.</w:t>
      </w:r>
      <w:r w:rsidRPr="0003251E">
        <w:rPr>
          <w:rStyle w:val="TextoNormalCaracter"/>
        </w:rPr>
        <w:t>-</w:t>
      </w:r>
      <w:r>
        <w:t xml:space="preserve"> Sentencia </w:t>
      </w:r>
      <w:hyperlink w:anchor="SENTENCIA_2012_126" w:history="1">
        <w:r w:rsidRPr="0003251E">
          <w:rPr>
            <w:rStyle w:val="TextoNormalCaracter"/>
          </w:rPr>
          <w:t>126/2012</w:t>
        </w:r>
      </w:hyperlink>
      <w:r>
        <w:t>, f. 2.</w:t>
      </w:r>
    </w:p>
    <w:p w:rsidR="0003251E" w:rsidRDefault="0003251E" w:rsidP="0003251E">
      <w:pPr>
        <w:pStyle w:val="SangriaFrancesaArticulo"/>
      </w:pPr>
    </w:p>
    <w:p w:rsidR="0003251E" w:rsidRDefault="0003251E" w:rsidP="0003251E">
      <w:pPr>
        <w:pStyle w:val="TextoNormalNegritaCursivandice"/>
      </w:pPr>
      <w:r>
        <w:t>Sentencia del Tribunal Europeo de Derechos Humanos de 16 de noviembre de 2010 (Perdigâo c. Portugal)</w:t>
      </w:r>
    </w:p>
    <w:p w:rsidR="0003251E" w:rsidRDefault="0003251E" w:rsidP="0003251E">
      <w:pPr>
        <w:pStyle w:val="SangriaFrancesaArticulo"/>
      </w:pPr>
      <w:r w:rsidRPr="0003251E">
        <w:rPr>
          <w:rStyle w:val="TextoNormalNegritaCaracter"/>
        </w:rPr>
        <w:t>§ 72.</w:t>
      </w:r>
      <w:r w:rsidRPr="0003251E">
        <w:rPr>
          <w:rStyle w:val="TextoNormalCaracter"/>
        </w:rPr>
        <w:t>-</w:t>
      </w:r>
      <w:r>
        <w:t xml:space="preserve"> Sentencia </w:t>
      </w:r>
      <w:hyperlink w:anchor="SENTENCIA_2012_20" w:history="1">
        <w:r w:rsidRPr="0003251E">
          <w:rPr>
            <w:rStyle w:val="TextoNormalCaracter"/>
          </w:rPr>
          <w:t>20/2012</w:t>
        </w:r>
      </w:hyperlink>
      <w:r>
        <w:t>, f. 4.</w:t>
      </w:r>
    </w:p>
    <w:p w:rsidR="0003251E" w:rsidRDefault="0003251E" w:rsidP="0003251E">
      <w:pPr>
        <w:pStyle w:val="SangriaFrancesaArticulo"/>
      </w:pPr>
    </w:p>
    <w:p w:rsidR="0003251E" w:rsidRDefault="0003251E" w:rsidP="0003251E">
      <w:pPr>
        <w:pStyle w:val="TextoNormalNegritaCursivandice"/>
      </w:pPr>
      <w:r>
        <w:t>Sentencia del Tribunal Europeo de Derechos Humanos de 9 de diciembre de 2010 (Urbanek c. Austria)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Sentencias </w:t>
      </w:r>
      <w:hyperlink w:anchor="SENTENCIA_2012_20" w:history="1">
        <w:r w:rsidRPr="0003251E">
          <w:rPr>
            <w:rStyle w:val="TextoNormalCaracter"/>
          </w:rPr>
          <w:t>20/2012</w:t>
        </w:r>
      </w:hyperlink>
      <w:r>
        <w:t xml:space="preserve">, f. 10; </w:t>
      </w:r>
      <w:hyperlink w:anchor="SENTENCIA_2012_103" w:history="1">
        <w:r w:rsidRPr="0003251E">
          <w:rPr>
            <w:rStyle w:val="TextoNormalCaracter"/>
          </w:rPr>
          <w:t>103/2012</w:t>
        </w:r>
      </w:hyperlink>
      <w:r>
        <w:t>, f. 3.</w:t>
      </w:r>
    </w:p>
    <w:p w:rsidR="0003251E" w:rsidRDefault="0003251E" w:rsidP="0003251E">
      <w:pPr>
        <w:pStyle w:val="SangriaFrancesaArticulo"/>
      </w:pPr>
    </w:p>
    <w:p w:rsidR="0003251E" w:rsidRDefault="0003251E" w:rsidP="0003251E">
      <w:pPr>
        <w:pStyle w:val="TextoNormalNegritaCursivandice"/>
      </w:pPr>
      <w:r>
        <w:t>Sentencia del Tribunal Europeo de Derechos Humanos de 18 de enero de 2011 (MGN Limited c. Reino Unido)</w:t>
      </w:r>
    </w:p>
    <w:p w:rsidR="0003251E" w:rsidRDefault="0003251E" w:rsidP="0003251E">
      <w:pPr>
        <w:pStyle w:val="SangriaFrancesaArticulo"/>
      </w:pPr>
      <w:r w:rsidRPr="0003251E">
        <w:rPr>
          <w:rStyle w:val="TextoNormalNegritaCaracter"/>
        </w:rPr>
        <w:t>§ 141.</w:t>
      </w:r>
      <w:r w:rsidRPr="0003251E">
        <w:rPr>
          <w:rStyle w:val="TextoNormalCaracter"/>
        </w:rPr>
        <w:t>-</w:t>
      </w:r>
      <w:r>
        <w:t xml:space="preserve"> Sentencia </w:t>
      </w:r>
      <w:hyperlink w:anchor="SENTENCIA_2012_12" w:history="1">
        <w:r w:rsidRPr="0003251E">
          <w:rPr>
            <w:rStyle w:val="TextoNormalCaracter"/>
          </w:rPr>
          <w:t>12/2012</w:t>
        </w:r>
      </w:hyperlink>
      <w:r>
        <w:t>, f. 6.</w:t>
      </w:r>
    </w:p>
    <w:p w:rsidR="0003251E" w:rsidRDefault="0003251E" w:rsidP="0003251E">
      <w:pPr>
        <w:pStyle w:val="SangriaFrancesaArticulo"/>
      </w:pPr>
    </w:p>
    <w:p w:rsidR="0003251E" w:rsidRDefault="0003251E" w:rsidP="0003251E">
      <w:pPr>
        <w:pStyle w:val="TextoNormalNegritaCursivandice"/>
      </w:pPr>
      <w:r>
        <w:t>Sentencia del Tribunal Europeo de Derechos Humanos de 8 de marzo de 2011 (Beristain Ukar c. España)</w:t>
      </w:r>
    </w:p>
    <w:p w:rsidR="0003251E" w:rsidRDefault="0003251E" w:rsidP="0003251E">
      <w:pPr>
        <w:pStyle w:val="SangriaFrancesaArticulo"/>
      </w:pPr>
      <w:r w:rsidRPr="0003251E">
        <w:rPr>
          <w:rStyle w:val="TextoNormalNegritaCaracter"/>
        </w:rPr>
        <w:t>§ 28.</w:t>
      </w:r>
      <w:r w:rsidRPr="0003251E">
        <w:rPr>
          <w:rStyle w:val="TextoNormalCaracter"/>
        </w:rPr>
        <w:t>-</w:t>
      </w:r>
      <w:r>
        <w:t xml:space="preserve"> Sentencia </w:t>
      </w:r>
      <w:hyperlink w:anchor="SENTENCIA_2012_131" w:history="1">
        <w:r w:rsidRPr="0003251E">
          <w:rPr>
            <w:rStyle w:val="TextoNormalCaracter"/>
          </w:rPr>
          <w:t>131/2012</w:t>
        </w:r>
      </w:hyperlink>
      <w:r>
        <w:t>, f. 2.</w:t>
      </w:r>
    </w:p>
    <w:p w:rsidR="0003251E" w:rsidRDefault="0003251E" w:rsidP="0003251E">
      <w:pPr>
        <w:pStyle w:val="SangriaFrancesaArticulo"/>
      </w:pPr>
    </w:p>
    <w:p w:rsidR="0003251E" w:rsidRDefault="0003251E" w:rsidP="0003251E">
      <w:pPr>
        <w:pStyle w:val="TextoNormalNegritaCursivandice"/>
      </w:pPr>
      <w:r>
        <w:t>Sentencia del Tribunal Europeo de Derechos Humanos de 10 de mayo de 2011 (Mosley c. Reino Unido)</w:t>
      </w:r>
    </w:p>
    <w:p w:rsidR="0003251E" w:rsidRDefault="0003251E" w:rsidP="0003251E">
      <w:pPr>
        <w:pStyle w:val="SangriaFrancesaArticulo"/>
      </w:pPr>
      <w:r w:rsidRPr="0003251E">
        <w:rPr>
          <w:rStyle w:val="TextoNormalNegritaCaracter"/>
        </w:rPr>
        <w:t>§ 11.</w:t>
      </w:r>
      <w:r w:rsidRPr="0003251E">
        <w:rPr>
          <w:rStyle w:val="TextoNormalCaracter"/>
        </w:rPr>
        <w:t>-</w:t>
      </w:r>
      <w:r>
        <w:t xml:space="preserve"> Sentencia </w:t>
      </w:r>
      <w:hyperlink w:anchor="SENTENCIA_2012_12" w:history="1">
        <w:r w:rsidRPr="0003251E">
          <w:rPr>
            <w:rStyle w:val="TextoNormalCaracter"/>
          </w:rPr>
          <w:t>12/2012</w:t>
        </w:r>
      </w:hyperlink>
      <w:r>
        <w:t>, f. 6.</w:t>
      </w:r>
    </w:p>
    <w:p w:rsidR="0003251E" w:rsidRDefault="0003251E" w:rsidP="0003251E">
      <w:pPr>
        <w:pStyle w:val="SangriaFrancesaArticulo"/>
      </w:pPr>
      <w:r w:rsidRPr="0003251E">
        <w:rPr>
          <w:rStyle w:val="TextoNormalNegritaCaracter"/>
        </w:rPr>
        <w:t>§ 113.</w:t>
      </w:r>
      <w:r w:rsidRPr="0003251E">
        <w:rPr>
          <w:rStyle w:val="TextoNormalCaracter"/>
        </w:rPr>
        <w:t>-</w:t>
      </w:r>
      <w:r>
        <w:t xml:space="preserve"> Sentencia </w:t>
      </w:r>
      <w:hyperlink w:anchor="SENTENCIA_2012_12" w:history="1">
        <w:r w:rsidRPr="0003251E">
          <w:rPr>
            <w:rStyle w:val="TextoNormalCaracter"/>
          </w:rPr>
          <w:t>12/2012</w:t>
        </w:r>
      </w:hyperlink>
      <w:r>
        <w:t>, f. 6.</w:t>
      </w:r>
    </w:p>
    <w:p w:rsidR="0003251E" w:rsidRDefault="0003251E" w:rsidP="0003251E">
      <w:pPr>
        <w:pStyle w:val="SangriaFrancesaArticulo"/>
      </w:pPr>
    </w:p>
    <w:p w:rsidR="0003251E" w:rsidRDefault="0003251E" w:rsidP="0003251E">
      <w:pPr>
        <w:pStyle w:val="TextoNormalNegritaCursivandice"/>
      </w:pPr>
      <w:r>
        <w:t>Sentencia del Tribunal Europeo de Derechos Humanos de 8 de septiembre de 2011 (Oshurko c. Ucrania)</w:t>
      </w:r>
    </w:p>
    <w:p w:rsidR="0003251E" w:rsidRDefault="0003251E" w:rsidP="0003251E">
      <w:pPr>
        <w:pStyle w:val="SangriaFrancesaArticulo"/>
      </w:pPr>
      <w:r w:rsidRPr="0003251E">
        <w:rPr>
          <w:rStyle w:val="TextoNormalNegritaCaracter"/>
        </w:rPr>
        <w:t>§ 98.</w:t>
      </w:r>
      <w:r w:rsidRPr="0003251E">
        <w:rPr>
          <w:rStyle w:val="TextoNormalCaracter"/>
        </w:rPr>
        <w:t>-</w:t>
      </w:r>
      <w:r>
        <w:t xml:space="preserve"> Sentencia </w:t>
      </w:r>
      <w:hyperlink w:anchor="SENTENCIA_2012_39" w:history="1">
        <w:r w:rsidRPr="0003251E">
          <w:rPr>
            <w:rStyle w:val="TextoNormalCaracter"/>
          </w:rPr>
          <w:t>39/2012</w:t>
        </w:r>
      </w:hyperlink>
      <w:r>
        <w:t>, VP I.</w:t>
      </w:r>
    </w:p>
    <w:p w:rsidR="0003251E" w:rsidRDefault="0003251E" w:rsidP="0003251E">
      <w:pPr>
        <w:pStyle w:val="SangriaFrancesaArticulo"/>
      </w:pPr>
    </w:p>
    <w:p w:rsidR="0003251E" w:rsidRDefault="0003251E" w:rsidP="0003251E">
      <w:pPr>
        <w:pStyle w:val="TextoNormalNegritaCursivandice"/>
      </w:pPr>
      <w:r>
        <w:t>Sentencia del Tribunal Europeo de Derechos Humanos de 25 de octubre de 2011 (Almenara Álvarez c. España)</w:t>
      </w:r>
    </w:p>
    <w:p w:rsidR="0003251E" w:rsidRDefault="0003251E" w:rsidP="0003251E">
      <w:pPr>
        <w:pStyle w:val="SangriaFrancesaArticulo"/>
      </w:pPr>
      <w:r w:rsidRPr="0003251E">
        <w:rPr>
          <w:rStyle w:val="TextoNormalNegritaCaracter"/>
        </w:rPr>
        <w:t>§ 39.</w:t>
      </w:r>
      <w:r w:rsidRPr="0003251E">
        <w:rPr>
          <w:rStyle w:val="TextoNormalCaracter"/>
        </w:rPr>
        <w:t>-</w:t>
      </w:r>
      <w:r>
        <w:t xml:space="preserve"> Sentencia </w:t>
      </w:r>
      <w:hyperlink w:anchor="SENTENCIA_2012_126" w:history="1">
        <w:r w:rsidRPr="0003251E">
          <w:rPr>
            <w:rStyle w:val="TextoNormalCaracter"/>
          </w:rPr>
          <w:t>126/2012</w:t>
        </w:r>
      </w:hyperlink>
      <w:r>
        <w:t>, f. 2.</w:t>
      </w:r>
    </w:p>
    <w:p w:rsidR="0003251E" w:rsidRDefault="0003251E" w:rsidP="0003251E">
      <w:pPr>
        <w:pStyle w:val="SangriaFrancesaArticulo"/>
      </w:pPr>
    </w:p>
    <w:p w:rsidR="0003251E" w:rsidRDefault="0003251E" w:rsidP="0003251E">
      <w:pPr>
        <w:pStyle w:val="TextoNormalNegritaCursivandice"/>
      </w:pPr>
      <w:r>
        <w:t>Sentencia del Tribunal Europeo de Derechos Humanos de 22 de noviembre de 2011 (Lacadena Calero c. España)</w:t>
      </w:r>
    </w:p>
    <w:p w:rsidR="0003251E" w:rsidRDefault="0003251E" w:rsidP="0003251E">
      <w:pPr>
        <w:pStyle w:val="SangriaFrancesaArticulo"/>
      </w:pPr>
      <w:r w:rsidRPr="0003251E">
        <w:rPr>
          <w:rStyle w:val="TextoNormalNegritaCaracter"/>
        </w:rPr>
        <w:t>§ 38.</w:t>
      </w:r>
      <w:r w:rsidRPr="0003251E">
        <w:rPr>
          <w:rStyle w:val="TextoNormalCaracter"/>
        </w:rPr>
        <w:t>-</w:t>
      </w:r>
      <w:r>
        <w:t xml:space="preserve"> Sentencia </w:t>
      </w:r>
      <w:hyperlink w:anchor="SENTENCIA_2012_126" w:history="1">
        <w:r w:rsidRPr="0003251E">
          <w:rPr>
            <w:rStyle w:val="TextoNormalCaracter"/>
          </w:rPr>
          <w:t>126/2012</w:t>
        </w:r>
      </w:hyperlink>
      <w:r>
        <w:t>, f. 2.</w:t>
      </w:r>
    </w:p>
    <w:p w:rsidR="0003251E" w:rsidRDefault="0003251E" w:rsidP="0003251E">
      <w:pPr>
        <w:pStyle w:val="SangriaFrancesaArticulo"/>
      </w:pPr>
      <w:r w:rsidRPr="0003251E">
        <w:rPr>
          <w:rStyle w:val="TextoNormalNegritaCaracter"/>
        </w:rPr>
        <w:t>§ 47.</w:t>
      </w:r>
      <w:r w:rsidRPr="0003251E">
        <w:rPr>
          <w:rStyle w:val="TextoNormalCaracter"/>
        </w:rPr>
        <w:t>-</w:t>
      </w:r>
      <w:r>
        <w:t xml:space="preserve"> Sentencia </w:t>
      </w:r>
      <w:hyperlink w:anchor="SENTENCIA_2012_126" w:history="1">
        <w:r w:rsidRPr="0003251E">
          <w:rPr>
            <w:rStyle w:val="TextoNormalCaracter"/>
          </w:rPr>
          <w:t>126/2012</w:t>
        </w:r>
      </w:hyperlink>
      <w:r>
        <w:t>, f. 4.</w:t>
      </w:r>
    </w:p>
    <w:p w:rsidR="0003251E" w:rsidRDefault="0003251E" w:rsidP="0003251E">
      <w:pPr>
        <w:pStyle w:val="SangriaFrancesaArticulo"/>
      </w:pPr>
      <w:r w:rsidRPr="0003251E">
        <w:rPr>
          <w:rStyle w:val="TextoNormalNegritaCaracter"/>
        </w:rPr>
        <w:t>§ 49.</w:t>
      </w:r>
      <w:r w:rsidRPr="0003251E">
        <w:rPr>
          <w:rStyle w:val="TextoNormalCaracter"/>
        </w:rPr>
        <w:t>-</w:t>
      </w:r>
      <w:r>
        <w:t xml:space="preserve"> Sentencia </w:t>
      </w:r>
      <w:hyperlink w:anchor="SENTENCIA_2012_126" w:history="1">
        <w:r w:rsidRPr="0003251E">
          <w:rPr>
            <w:rStyle w:val="TextoNormalCaracter"/>
          </w:rPr>
          <w:t>126/2012</w:t>
        </w:r>
      </w:hyperlink>
      <w:r>
        <w:t>, f. 4.</w:t>
      </w:r>
    </w:p>
    <w:p w:rsidR="0003251E" w:rsidRDefault="0003251E" w:rsidP="0003251E">
      <w:pPr>
        <w:pStyle w:val="SangriaFrancesaArticulo"/>
      </w:pPr>
    </w:p>
    <w:p w:rsidR="0003251E" w:rsidRDefault="0003251E" w:rsidP="0003251E">
      <w:pPr>
        <w:pStyle w:val="TextoNormalNegritaCursivandice"/>
      </w:pPr>
      <w:r>
        <w:t>Sentencia del Tribunal Europeo de Derechos Humanos de 13 de diciembre de 2011 (Valbuena Redondo c. España)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Auto </w:t>
      </w:r>
      <w:hyperlink w:anchor="AUTO_2012_123" w:history="1">
        <w:r w:rsidRPr="0003251E">
          <w:rPr>
            <w:rStyle w:val="TextoNormalCaracter"/>
          </w:rPr>
          <w:t>123/2012</w:t>
        </w:r>
      </w:hyperlink>
      <w:r>
        <w:t>.</w:t>
      </w:r>
    </w:p>
    <w:p w:rsidR="0003251E" w:rsidRDefault="0003251E" w:rsidP="0003251E">
      <w:pPr>
        <w:pStyle w:val="SangriaFrancesaArticulo"/>
      </w:pPr>
      <w:r w:rsidRPr="0003251E">
        <w:rPr>
          <w:rStyle w:val="TextoNormalNegritaCaracter"/>
        </w:rPr>
        <w:t>§ 29.</w:t>
      </w:r>
      <w:r w:rsidRPr="0003251E">
        <w:rPr>
          <w:rStyle w:val="TextoNormalCaracter"/>
        </w:rPr>
        <w:t>-</w:t>
      </w:r>
      <w:r>
        <w:t xml:space="preserve"> Sentencia </w:t>
      </w:r>
      <w:hyperlink w:anchor="SENTENCIA_2012_126" w:history="1">
        <w:r w:rsidRPr="0003251E">
          <w:rPr>
            <w:rStyle w:val="TextoNormalCaracter"/>
          </w:rPr>
          <w:t>126/2012</w:t>
        </w:r>
      </w:hyperlink>
      <w:r>
        <w:t>, f. 2.</w:t>
      </w:r>
    </w:p>
    <w:p w:rsidR="0003251E" w:rsidRDefault="0003251E" w:rsidP="0003251E">
      <w:pPr>
        <w:pStyle w:val="SangriaFrancesaArticulo"/>
      </w:pPr>
      <w:r w:rsidRPr="0003251E">
        <w:rPr>
          <w:rStyle w:val="TextoNormalNegritaCaracter"/>
        </w:rPr>
        <w:t>§ 32.</w:t>
      </w:r>
      <w:r w:rsidRPr="0003251E">
        <w:rPr>
          <w:rStyle w:val="TextoNormalCaracter"/>
        </w:rPr>
        <w:t>-</w:t>
      </w:r>
      <w:r>
        <w:t xml:space="preserve"> Sentencia </w:t>
      </w:r>
      <w:hyperlink w:anchor="SENTENCIA_2012_126" w:history="1">
        <w:r w:rsidRPr="0003251E">
          <w:rPr>
            <w:rStyle w:val="TextoNormalCaracter"/>
          </w:rPr>
          <w:t>126/2012</w:t>
        </w:r>
      </w:hyperlink>
      <w:r>
        <w:t>, f. 2.</w:t>
      </w:r>
    </w:p>
    <w:p w:rsidR="0003251E" w:rsidRDefault="0003251E" w:rsidP="0003251E">
      <w:pPr>
        <w:pStyle w:val="SangriaFrancesaArticulo"/>
      </w:pPr>
      <w:r w:rsidRPr="0003251E">
        <w:rPr>
          <w:rStyle w:val="TextoNormalNegritaCaracter"/>
        </w:rPr>
        <w:t>§ 37.</w:t>
      </w:r>
      <w:r w:rsidRPr="0003251E">
        <w:rPr>
          <w:rStyle w:val="TextoNormalCaracter"/>
        </w:rPr>
        <w:t>-</w:t>
      </w:r>
      <w:r>
        <w:t xml:space="preserve"> Sentencia </w:t>
      </w:r>
      <w:hyperlink w:anchor="SENTENCIA_2012_126" w:history="1">
        <w:r w:rsidRPr="0003251E">
          <w:rPr>
            <w:rStyle w:val="TextoNormalCaracter"/>
          </w:rPr>
          <w:t>126/2012</w:t>
        </w:r>
      </w:hyperlink>
      <w:r>
        <w:t>, f. 4.</w:t>
      </w:r>
    </w:p>
    <w:p w:rsidR="0003251E" w:rsidRDefault="0003251E" w:rsidP="0003251E">
      <w:pPr>
        <w:pStyle w:val="SangriaFrancesaArticulo"/>
      </w:pPr>
      <w:r w:rsidRPr="0003251E">
        <w:rPr>
          <w:rStyle w:val="TextoNormalNegritaCaracter"/>
        </w:rPr>
        <w:t>§ 39.</w:t>
      </w:r>
      <w:r w:rsidRPr="0003251E">
        <w:rPr>
          <w:rStyle w:val="TextoNormalCaracter"/>
        </w:rPr>
        <w:t>-</w:t>
      </w:r>
      <w:r>
        <w:t xml:space="preserve"> Sentencia </w:t>
      </w:r>
      <w:hyperlink w:anchor="SENTENCIA_2012_126" w:history="1">
        <w:r w:rsidRPr="0003251E">
          <w:rPr>
            <w:rStyle w:val="TextoNormalCaracter"/>
          </w:rPr>
          <w:t>126/2012</w:t>
        </w:r>
      </w:hyperlink>
      <w:r>
        <w:t>, f. 4.</w:t>
      </w:r>
    </w:p>
    <w:p w:rsidR="0003251E" w:rsidRDefault="0003251E" w:rsidP="0003251E">
      <w:pPr>
        <w:pStyle w:val="SangriaFrancesaArticulo"/>
      </w:pPr>
    </w:p>
    <w:p w:rsidR="0003251E" w:rsidRDefault="0003251E" w:rsidP="0003251E">
      <w:pPr>
        <w:pStyle w:val="TextoNormalNegritaCursivandice"/>
      </w:pPr>
      <w:r>
        <w:t>Sentencia del Tribunal Europeo de Derechos Humanos de 24 de enero de 2012 (Mihai Toma c. Rumanía)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Sentencias </w:t>
      </w:r>
      <w:hyperlink w:anchor="SENTENCIA_2012_39" w:history="1">
        <w:r w:rsidRPr="0003251E">
          <w:rPr>
            <w:rStyle w:val="TextoNormalCaracter"/>
          </w:rPr>
          <w:t>39/2012</w:t>
        </w:r>
      </w:hyperlink>
      <w:r>
        <w:t xml:space="preserve">, VP II; </w:t>
      </w:r>
      <w:hyperlink w:anchor="SENTENCIA_2012_40" w:history="1">
        <w:r w:rsidRPr="0003251E">
          <w:rPr>
            <w:rStyle w:val="TextoNormalCaracter"/>
          </w:rPr>
          <w:t>40/2012</w:t>
        </w:r>
      </w:hyperlink>
      <w:r>
        <w:t xml:space="preserve">, VP II; </w:t>
      </w:r>
      <w:hyperlink w:anchor="SENTENCIA_2012_47" w:history="1">
        <w:r w:rsidRPr="0003251E">
          <w:rPr>
            <w:rStyle w:val="TextoNormalCaracter"/>
          </w:rPr>
          <w:t>47/2012</w:t>
        </w:r>
      </w:hyperlink>
      <w:r>
        <w:t>, VP II.</w:t>
      </w:r>
    </w:p>
    <w:p w:rsidR="0003251E" w:rsidRDefault="0003251E" w:rsidP="0003251E">
      <w:pPr>
        <w:pStyle w:val="SangriaFrancesaArticulo"/>
      </w:pPr>
    </w:p>
    <w:p w:rsidR="0003251E" w:rsidRDefault="0003251E" w:rsidP="0003251E">
      <w:pPr>
        <w:pStyle w:val="TextoNormalNegritaCursivandice"/>
      </w:pPr>
      <w:r>
        <w:t>Sentencia del Tribunal Europeo de Derechos Humanos de 7 de febrero de 2012 (Alimuçaj c. Albania)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Sentencias </w:t>
      </w:r>
      <w:hyperlink w:anchor="SENTENCIA_2012_39" w:history="1">
        <w:r w:rsidRPr="0003251E">
          <w:rPr>
            <w:rStyle w:val="TextoNormalCaracter"/>
          </w:rPr>
          <w:t>39/2012</w:t>
        </w:r>
      </w:hyperlink>
      <w:r>
        <w:t xml:space="preserve">, VP II; </w:t>
      </w:r>
      <w:hyperlink w:anchor="SENTENCIA_2012_40" w:history="1">
        <w:r w:rsidRPr="0003251E">
          <w:rPr>
            <w:rStyle w:val="TextoNormalCaracter"/>
          </w:rPr>
          <w:t>40/2012</w:t>
        </w:r>
      </w:hyperlink>
      <w:r>
        <w:t xml:space="preserve">, VP II; </w:t>
      </w:r>
      <w:hyperlink w:anchor="SENTENCIA_2012_47" w:history="1">
        <w:r w:rsidRPr="0003251E">
          <w:rPr>
            <w:rStyle w:val="TextoNormalCaracter"/>
          </w:rPr>
          <w:t>47/2012</w:t>
        </w:r>
      </w:hyperlink>
      <w:r>
        <w:t>, VP II.</w:t>
      </w:r>
    </w:p>
    <w:p w:rsidR="0003251E" w:rsidRDefault="0003251E" w:rsidP="0003251E">
      <w:pPr>
        <w:pStyle w:val="SangriaFrancesaArticulo"/>
      </w:pPr>
    </w:p>
    <w:p w:rsidR="0003251E" w:rsidRDefault="0003251E" w:rsidP="0003251E">
      <w:pPr>
        <w:pStyle w:val="TextoNormalNegritaCursivandice"/>
      </w:pPr>
      <w:r>
        <w:t>Sentencia del Tribunal Europeo de Derechos Humanos de 6 de marzo de 2012 (Huhtamäki c. Finlandia)</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Sentencias </w:t>
      </w:r>
      <w:hyperlink w:anchor="SENTENCIA_2012_39" w:history="1">
        <w:r w:rsidRPr="0003251E">
          <w:rPr>
            <w:rStyle w:val="TextoNormalCaracter"/>
          </w:rPr>
          <w:t>39/2012</w:t>
        </w:r>
      </w:hyperlink>
      <w:r>
        <w:t xml:space="preserve">, VP II; </w:t>
      </w:r>
      <w:hyperlink w:anchor="SENTENCIA_2012_40" w:history="1">
        <w:r w:rsidRPr="0003251E">
          <w:rPr>
            <w:rStyle w:val="TextoNormalCaracter"/>
          </w:rPr>
          <w:t>40/2012</w:t>
        </w:r>
      </w:hyperlink>
      <w:r>
        <w:t xml:space="preserve">, VP II; </w:t>
      </w:r>
      <w:hyperlink w:anchor="SENTENCIA_2012_47" w:history="1">
        <w:r w:rsidRPr="0003251E">
          <w:rPr>
            <w:rStyle w:val="TextoNormalCaracter"/>
          </w:rPr>
          <w:t>47/2012</w:t>
        </w:r>
      </w:hyperlink>
      <w:r>
        <w:t>, VP II.</w:t>
      </w:r>
    </w:p>
    <w:p w:rsidR="0003251E" w:rsidRDefault="0003251E" w:rsidP="0003251E">
      <w:pPr>
        <w:pStyle w:val="SangriaFrancesaArticulo"/>
      </w:pPr>
    </w:p>
    <w:p w:rsidR="0003251E" w:rsidRDefault="0003251E" w:rsidP="0003251E">
      <w:pPr>
        <w:pStyle w:val="TextoNormalNegritaCursivandice"/>
      </w:pPr>
      <w:r>
        <w:t>Sentencia del Tribunal Europeo de Derechos Humanos de 20 de marzo de 2012 (Serrano Contreras c. España)</w:t>
      </w:r>
    </w:p>
    <w:p w:rsidR="0003251E" w:rsidRDefault="0003251E" w:rsidP="0003251E">
      <w:pPr>
        <w:pStyle w:val="SangriaFrancesaArticulo"/>
      </w:pPr>
      <w:r w:rsidRPr="0003251E">
        <w:rPr>
          <w:rStyle w:val="TextoNormalNegritaCaracter"/>
        </w:rPr>
        <w:t>§ 31.</w:t>
      </w:r>
      <w:r w:rsidRPr="0003251E">
        <w:rPr>
          <w:rStyle w:val="TextoNormalCaracter"/>
        </w:rPr>
        <w:t>-</w:t>
      </w:r>
      <w:r>
        <w:t xml:space="preserve"> Sentencia </w:t>
      </w:r>
      <w:hyperlink w:anchor="SENTENCIA_2012_126" w:history="1">
        <w:r w:rsidRPr="0003251E">
          <w:rPr>
            <w:rStyle w:val="TextoNormalCaracter"/>
          </w:rPr>
          <w:t>126/2012</w:t>
        </w:r>
      </w:hyperlink>
      <w:r>
        <w:t>, f. 2.</w:t>
      </w:r>
    </w:p>
    <w:p w:rsidR="0003251E" w:rsidRDefault="0003251E" w:rsidP="0003251E">
      <w:pPr>
        <w:pStyle w:val="TextoNormal"/>
      </w:pPr>
    </w:p>
    <w:p w:rsidR="0003251E" w:rsidRDefault="0003251E" w:rsidP="0003251E">
      <w:pPr>
        <w:pStyle w:val="SangriaFrancesaArticulo"/>
      </w:pPr>
      <w:bookmarkStart w:id="296" w:name="INDICE22924"/>
    </w:p>
    <w:bookmarkEnd w:id="296"/>
    <w:p w:rsidR="0003251E" w:rsidRDefault="0003251E" w:rsidP="0003251E">
      <w:pPr>
        <w:pStyle w:val="TextoIndiceNivel2"/>
        <w:suppressAutoHyphens/>
      </w:pPr>
      <w:r>
        <w:lastRenderedPageBreak/>
        <w:t>B) Tribunales de Justicia de las Comunidades Europeas y de la Unión Europea</w:t>
      </w:r>
    </w:p>
    <w:p w:rsidR="0003251E" w:rsidRDefault="0003251E" w:rsidP="0003251E">
      <w:pPr>
        <w:pStyle w:val="TextoIndiceNivel2"/>
      </w:pPr>
    </w:p>
    <w:p w:rsidR="0003251E" w:rsidRDefault="0003251E" w:rsidP="0003251E">
      <w:pPr>
        <w:pStyle w:val="TextoNormalNegritaCursivandice"/>
      </w:pPr>
      <w:r>
        <w:t>Sentencia del Tribunal de Justicia de las Comunidades Europeas de 13 de junio de 2002 (Comisión c. Reino de España, asunto C-474/99)</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1" w:history="1">
        <w:r w:rsidRPr="0003251E">
          <w:rPr>
            <w:rStyle w:val="TextoNormalCaracter"/>
          </w:rPr>
          <w:t>1/2012</w:t>
        </w:r>
      </w:hyperlink>
      <w:r>
        <w:t>, f. 10.</w:t>
      </w:r>
    </w:p>
    <w:p w:rsidR="0003251E" w:rsidRDefault="0003251E" w:rsidP="0003251E">
      <w:pPr>
        <w:pStyle w:val="SangriaFrancesaArticulo"/>
      </w:pPr>
    </w:p>
    <w:p w:rsidR="0003251E" w:rsidRDefault="0003251E" w:rsidP="0003251E">
      <w:pPr>
        <w:pStyle w:val="TextoNormalNegritaCursivandice"/>
      </w:pPr>
      <w:r>
        <w:t>Sentencia del Tribunal de Justicia de la Unión Europea de 22 de diciembre de 2010 (DEB Deutsche Energiehandels- und Beratungsgesellschaft mbH c. Bundesrepublik Deutschland, asunto C-279/09)</w:t>
      </w:r>
    </w:p>
    <w:p w:rsidR="0003251E" w:rsidRDefault="0003251E" w:rsidP="0003251E">
      <w:pPr>
        <w:pStyle w:val="SangriaFrancesaArticulo"/>
      </w:pPr>
      <w:r w:rsidRPr="0003251E">
        <w:rPr>
          <w:rStyle w:val="TextoNormalNegritaCaracter"/>
        </w:rPr>
        <w:t>En general.</w:t>
      </w:r>
      <w:r w:rsidRPr="0003251E">
        <w:rPr>
          <w:rStyle w:val="TextoNormalCaracter"/>
        </w:rPr>
        <w:t>-</w:t>
      </w:r>
      <w:r>
        <w:t xml:space="preserve"> Sentencia </w:t>
      </w:r>
      <w:hyperlink w:anchor="SENTENCIA_2012_20" w:history="1">
        <w:r w:rsidRPr="0003251E">
          <w:rPr>
            <w:rStyle w:val="TextoNormalCaracter"/>
          </w:rPr>
          <w:t>20/2012</w:t>
        </w:r>
      </w:hyperlink>
      <w:r>
        <w:t>, f. 10.</w:t>
      </w:r>
    </w:p>
    <w:p w:rsidR="0003251E" w:rsidRDefault="0003251E" w:rsidP="0003251E">
      <w:pPr>
        <w:pStyle w:val="TextoNormal"/>
      </w:pPr>
    </w:p>
    <w:p w:rsidR="0003251E" w:rsidRDefault="0003251E" w:rsidP="0003251E">
      <w:pPr>
        <w:pStyle w:val="SangriaFrancesaArticulo"/>
      </w:pPr>
      <w:bookmarkStart w:id="297" w:name="INDICE22925"/>
    </w:p>
    <w:bookmarkEnd w:id="297"/>
    <w:p w:rsidR="0003251E" w:rsidRDefault="0003251E" w:rsidP="0003251E">
      <w:pPr>
        <w:pStyle w:val="TextoIndiceNivel2"/>
        <w:suppressAutoHyphens/>
      </w:pPr>
      <w:r>
        <w:t>C) Tribunal Supremo</w:t>
      </w:r>
    </w:p>
    <w:p w:rsidR="0003251E" w:rsidRDefault="0003251E" w:rsidP="0003251E">
      <w:pPr>
        <w:pStyle w:val="TextoIndiceNivel2"/>
      </w:pPr>
    </w:p>
    <w:p w:rsidR="0003251E" w:rsidRDefault="0003251E" w:rsidP="0003251E">
      <w:pPr>
        <w:pStyle w:val="TextoNormalNegritaCursivandice"/>
      </w:pPr>
      <w:r>
        <w:t>Auto de la Sala de lo Penal del Tribunal Supremo de 22 de octubre de 2009</w:t>
      </w:r>
    </w:p>
    <w:p w:rsidR="0003251E" w:rsidRDefault="0003251E" w:rsidP="0003251E">
      <w:pPr>
        <w:pStyle w:val="SangriaFrancesaArticulo"/>
      </w:pPr>
      <w:r>
        <w:t xml:space="preserve">Sentencia </w:t>
      </w:r>
      <w:hyperlink w:anchor="SENTENCIA_2012_62" w:history="1">
        <w:r w:rsidRPr="0003251E">
          <w:rPr>
            <w:rStyle w:val="TextoNormalCaracter"/>
          </w:rPr>
          <w:t>62/2012</w:t>
        </w:r>
      </w:hyperlink>
      <w:r>
        <w:t xml:space="preserve"> (anula).</w:t>
      </w:r>
    </w:p>
    <w:p w:rsidR="0003251E" w:rsidRDefault="0003251E" w:rsidP="0003251E">
      <w:pPr>
        <w:pStyle w:val="SangriaFrancesaArticulo"/>
      </w:pPr>
    </w:p>
    <w:p w:rsidR="0003251E" w:rsidRDefault="0003251E" w:rsidP="0003251E">
      <w:pPr>
        <w:pStyle w:val="TextoNormalNegritaCursivandice"/>
      </w:pPr>
      <w:r>
        <w:t>Auto de la Sala Especial del Tribunal Supremo del artículo 61 de la Ley Orgánica del Poder Judicial, de 30 de marzo de 2011</w:t>
      </w:r>
    </w:p>
    <w:p w:rsidR="0003251E" w:rsidRDefault="0003251E" w:rsidP="0003251E">
      <w:pPr>
        <w:pStyle w:val="SangriaFrancesaArticulo"/>
      </w:pPr>
      <w:r>
        <w:t xml:space="preserve">Sentencia </w:t>
      </w:r>
      <w:hyperlink w:anchor="SENTENCIA_2012_138" w:history="1">
        <w:r w:rsidRPr="0003251E">
          <w:rPr>
            <w:rStyle w:val="TextoNormalCaracter"/>
          </w:rPr>
          <w:t>138/2012</w:t>
        </w:r>
      </w:hyperlink>
      <w:r>
        <w:t xml:space="preserve"> (anula).</w:t>
      </w:r>
    </w:p>
    <w:p w:rsidR="0003251E" w:rsidRDefault="0003251E">
      <w:pPr>
        <w:spacing w:after="160" w:line="259" w:lineRule="auto"/>
        <w:rPr>
          <w:rFonts w:ascii="Times New Roman" w:eastAsia="Times New Roman" w:hAnsi="Times New Roman" w:cs="Times New Roman"/>
          <w:sz w:val="24"/>
          <w:szCs w:val="24"/>
          <w:lang w:eastAsia="es-ES"/>
        </w:rPr>
      </w:pPr>
      <w:r>
        <w:br w:type="page"/>
      </w:r>
    </w:p>
    <w:p w:rsidR="0003251E" w:rsidRDefault="0003251E" w:rsidP="0003251E">
      <w:pPr>
        <w:pStyle w:val="SangriaFrancesaArticulo"/>
      </w:pPr>
      <w:bookmarkStart w:id="298" w:name="INDICE5JERARQUICO"/>
      <w:bookmarkEnd w:id="298"/>
    </w:p>
    <w:p w:rsidR="00206EEF" w:rsidRDefault="00206EEF" w:rsidP="00206EEF">
      <w:pPr>
        <w:pStyle w:val="TextoNormal"/>
      </w:pPr>
      <w:bookmarkStart w:id="299" w:name="INDICE5ALFABETICO"/>
      <w:bookmarkEnd w:id="299"/>
    </w:p>
    <w:p w:rsidR="00206EEF" w:rsidRDefault="00206EEF" w:rsidP="00206EEF">
      <w:pPr>
        <w:pStyle w:val="TextoNormal"/>
      </w:pPr>
    </w:p>
    <w:p w:rsidR="00206EEF" w:rsidRDefault="00206EEF" w:rsidP="00206EEF">
      <w:pPr>
        <w:pStyle w:val="TextoNormal"/>
      </w:pPr>
    </w:p>
    <w:p w:rsidR="00206EEF" w:rsidRDefault="008C4126" w:rsidP="00206EEF">
      <w:pPr>
        <w:pStyle w:val="Ttulondice"/>
      </w:pPr>
      <w:r>
        <w:t>7</w:t>
      </w:r>
      <w:r w:rsidR="00206EEF">
        <w:t>. ÍNDICE ANALÍTICO</w:t>
      </w:r>
    </w:p>
    <w:p w:rsidR="00206EEF" w:rsidRDefault="00206EEF" w:rsidP="00206EEF">
      <w:pPr>
        <w:pStyle w:val="TextoNormal"/>
      </w:pPr>
    </w:p>
    <w:p w:rsidR="00206EEF" w:rsidRDefault="00206EEF" w:rsidP="00206EEF">
      <w:pPr>
        <w:pStyle w:val="Ttulondice"/>
      </w:pPr>
    </w:p>
    <w:p w:rsidR="00206EEF" w:rsidRDefault="00206EEF" w:rsidP="00206EEF">
      <w:pPr>
        <w:pStyle w:val="Ttulondice"/>
      </w:pPr>
    </w:p>
    <w:p w:rsidR="00206EEF" w:rsidRDefault="00206EEF" w:rsidP="00206EEF">
      <w:pPr>
        <w:pStyle w:val="Ttulondice"/>
      </w:pPr>
    </w:p>
    <w:p w:rsidR="00206EEF" w:rsidRDefault="00206EEF" w:rsidP="00206EEF">
      <w:pPr>
        <w:pStyle w:val="Ttulondice"/>
      </w:pPr>
    </w:p>
    <w:p w:rsidR="00206EEF" w:rsidRDefault="00206EEF" w:rsidP="00206EEF">
      <w:pPr>
        <w:pStyle w:val="Ttulondice"/>
      </w:pPr>
    </w:p>
    <w:p w:rsidR="00206EEF" w:rsidRDefault="00206EEF" w:rsidP="00206EEF">
      <w:pPr>
        <w:pStyle w:val="Ttulondice"/>
      </w:pPr>
    </w:p>
    <w:p w:rsidR="00206EEF" w:rsidRDefault="00206EEF" w:rsidP="00206EEF">
      <w:pPr>
        <w:pStyle w:val="Ttulondice"/>
      </w:pPr>
    </w:p>
    <w:p w:rsidR="00206EEF" w:rsidRDefault="00206EEF" w:rsidP="00206EEF">
      <w:pPr>
        <w:pStyle w:val="TextoNormalNegritaCentrado"/>
      </w:pPr>
      <w:r>
        <w:t>A</w:t>
      </w:r>
    </w:p>
    <w:p w:rsidR="00206EEF" w:rsidRDefault="00206EEF" w:rsidP="00206EEF">
      <w:pPr>
        <w:pStyle w:val="TextoNormalNegritaCentrado"/>
      </w:pPr>
    </w:p>
    <w:p w:rsidR="00206EEF" w:rsidRDefault="00206EEF" w:rsidP="00206EEF">
      <w:pPr>
        <w:pStyle w:val="TextoNormalNegritaCentrado"/>
      </w:pPr>
    </w:p>
    <w:p w:rsidR="00206EEF" w:rsidRDefault="00206EEF" w:rsidP="00206EEF">
      <w:pPr>
        <w:pStyle w:val="TextoNormalNegritaCentrado"/>
      </w:pPr>
    </w:p>
    <w:bookmarkStart w:id="300" w:name="DESCRIPTORALFABETICO98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"DESCRIPTOR984" </w:instrText>
      </w:r>
      <w:r w:rsidR="00796FC5" w:rsidRPr="00206EEF">
        <w:rPr>
          <w:rStyle w:val="TextoNormalNegritaCaracter"/>
        </w:rPr>
      </w:r>
      <w:r w:rsidRPr="00206EEF">
        <w:rPr>
          <w:rStyle w:val="TextoNormalNegritaCaracter"/>
        </w:rPr>
        <w:fldChar w:fldCharType="separate"/>
      </w:r>
      <w:bookmarkEnd w:id="300"/>
      <w:r w:rsidRPr="00206EEF">
        <w:rPr>
          <w:rStyle w:val="TextoNormalNegritaCaracter"/>
        </w:rPr>
        <w:t>Abono de prisión provisional (Descriptor Nº 984)</w:t>
      </w:r>
      <w:r w:rsidRPr="00206EEF">
        <w:rPr>
          <w:rStyle w:val="TextoNormalNegritaCaracter"/>
        </w:rPr>
        <w:fldChar w:fldCharType="end"/>
      </w:r>
      <w:r w:rsidRPr="00206EEF">
        <w:rPr>
          <w:rStyle w:val="TextoNormalCaracter"/>
        </w:rPr>
        <w:t xml:space="preserve">, Sentencia </w:t>
      </w:r>
      <w:hyperlink w:anchor="SENTENCIA_2012_92" w:history="1">
        <w:r w:rsidRPr="00206EEF">
          <w:rPr>
            <w:rStyle w:val="TextoNormalCaracter"/>
          </w:rPr>
          <w:t>92/2012</w:t>
        </w:r>
      </w:hyperlink>
      <w:r w:rsidRPr="00206EEF">
        <w:rPr>
          <w:rStyle w:val="TextoNormalCaracter"/>
        </w:rPr>
        <w:t>, ff. 1, 3, 5, 6.</w:t>
      </w:r>
    </w:p>
    <w:bookmarkStart w:id="301" w:name="DESCRIPTORALFABETICO29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"DESCRIPTOR295" </w:instrText>
      </w:r>
      <w:r w:rsidR="00796FC5" w:rsidRPr="00206EEF">
        <w:rPr>
          <w:rStyle w:val="TextoNormalNegritaCaracter"/>
        </w:rPr>
      </w:r>
      <w:r w:rsidRPr="00206EEF">
        <w:rPr>
          <w:rStyle w:val="TextoNormalNegritaCaracter"/>
        </w:rPr>
        <w:fldChar w:fldCharType="separate"/>
      </w:r>
      <w:bookmarkEnd w:id="301"/>
      <w:r w:rsidRPr="00206EEF">
        <w:rPr>
          <w:rStyle w:val="TextoNormalNegritaCaracter"/>
        </w:rPr>
        <w:t>Abstención de magistrados del Tribunal Constitucional (Descriptor Nº 295)</w:t>
      </w:r>
      <w:r w:rsidRPr="00206EEF">
        <w:rPr>
          <w:rStyle w:val="TextoNormalNegritaCaracter"/>
        </w:rPr>
        <w:fldChar w:fldCharType="end"/>
      </w:r>
      <w:r w:rsidRPr="00206EEF">
        <w:rPr>
          <w:rStyle w:val="TextoNormalCaracter"/>
        </w:rPr>
        <w:t xml:space="preserve">, </w:t>
      </w:r>
    </w:p>
    <w:p w:rsidR="00206EEF" w:rsidRPr="00206EEF" w:rsidRDefault="00206EEF" w:rsidP="00206EEF">
      <w:pPr>
        <w:pStyle w:val="TextoNormalSangraFrancesa"/>
        <w:rPr>
          <w:rStyle w:val="TextoNormalCaracter"/>
        </w:rPr>
      </w:pPr>
      <w:r w:rsidRPr="00206EEF">
        <w:rPr>
          <w:rStyle w:val="TextoNormalCursivaCaracter"/>
        </w:rPr>
        <w:t xml:space="preserve">    Acepta, </w:t>
      </w:r>
      <w:r w:rsidRPr="00206EEF">
        <w:rPr>
          <w:rStyle w:val="TextoNormalCaracter"/>
        </w:rPr>
        <w:t xml:space="preserve">Autos </w:t>
      </w:r>
      <w:hyperlink w:anchor="AUTO_2012_14" w:history="1">
        <w:r w:rsidRPr="00206EEF">
          <w:rPr>
            <w:rStyle w:val="TextoNormalCaracter"/>
          </w:rPr>
          <w:t>14/2012</w:t>
        </w:r>
      </w:hyperlink>
      <w:r w:rsidRPr="00206EEF">
        <w:rPr>
          <w:rStyle w:val="TextoNormalCaracter"/>
        </w:rPr>
        <w:t xml:space="preserve">, f. único; </w:t>
      </w:r>
      <w:hyperlink w:anchor="AUTO_2012_37" w:history="1">
        <w:r w:rsidRPr="00206EEF">
          <w:rPr>
            <w:rStyle w:val="TextoNormalCaracter"/>
          </w:rPr>
          <w:t>37/2012</w:t>
        </w:r>
      </w:hyperlink>
      <w:r w:rsidRPr="00206EEF">
        <w:rPr>
          <w:rStyle w:val="TextoNormalCaracter"/>
        </w:rPr>
        <w:t xml:space="preserve">, f. único; </w:t>
      </w:r>
      <w:hyperlink w:anchor="AUTO_2012_38" w:history="1">
        <w:r w:rsidRPr="00206EEF">
          <w:rPr>
            <w:rStyle w:val="TextoNormalCaracter"/>
          </w:rPr>
          <w:t>38/2012</w:t>
        </w:r>
      </w:hyperlink>
      <w:r w:rsidRPr="00206EEF">
        <w:rPr>
          <w:rStyle w:val="TextoNormalCaracter"/>
        </w:rPr>
        <w:t xml:space="preserve">, f. único; </w:t>
      </w:r>
      <w:hyperlink w:anchor="AUTO_2012_45" w:history="1">
        <w:r w:rsidRPr="00206EEF">
          <w:rPr>
            <w:rStyle w:val="TextoNormalCaracter"/>
          </w:rPr>
          <w:t>45/2012</w:t>
        </w:r>
      </w:hyperlink>
      <w:r w:rsidRPr="00206EEF">
        <w:rPr>
          <w:rStyle w:val="TextoNormalCaracter"/>
        </w:rPr>
        <w:t xml:space="preserve">, f. único; </w:t>
      </w:r>
      <w:hyperlink w:anchor="AUTO_2012_46" w:history="1">
        <w:r w:rsidRPr="00206EEF">
          <w:rPr>
            <w:rStyle w:val="TextoNormalCaracter"/>
          </w:rPr>
          <w:t>46/2012</w:t>
        </w:r>
      </w:hyperlink>
      <w:r w:rsidRPr="00206EEF">
        <w:rPr>
          <w:rStyle w:val="TextoNormalCaracter"/>
        </w:rPr>
        <w:t>, f. único.</w:t>
      </w:r>
    </w:p>
    <w:p w:rsidR="00206EEF" w:rsidRPr="00206EEF" w:rsidRDefault="00206EEF" w:rsidP="00206EEF">
      <w:pPr>
        <w:pStyle w:val="TextoNormalSangraFrancesa"/>
        <w:rPr>
          <w:rStyle w:val="TextoNormalCaracter"/>
        </w:rPr>
      </w:pPr>
      <w:r w:rsidRPr="00206EEF">
        <w:rPr>
          <w:rStyle w:val="TextoNormalCursivaCaracter"/>
        </w:rPr>
        <w:t xml:space="preserve">    Deniega, </w:t>
      </w:r>
      <w:r w:rsidRPr="00206EEF">
        <w:rPr>
          <w:rStyle w:val="TextoNormalCaracter"/>
        </w:rPr>
        <w:t xml:space="preserve">Auto </w:t>
      </w:r>
      <w:hyperlink w:anchor="AUTO_2012_33" w:history="1">
        <w:r w:rsidRPr="00206EEF">
          <w:rPr>
            <w:rStyle w:val="TextoNormalCaracter"/>
          </w:rPr>
          <w:t>33/2012</w:t>
        </w:r>
      </w:hyperlink>
      <w:r w:rsidRPr="00206EEF">
        <w:rPr>
          <w:rStyle w:val="TextoNormalCaracter"/>
        </w:rPr>
        <w:t>, f. 3.</w:t>
      </w:r>
    </w:p>
    <w:bookmarkStart w:id="302" w:name="DESCRIPTORALFABETICO62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"DESCRIPTOR628" </w:instrText>
      </w:r>
      <w:r w:rsidR="00796FC5" w:rsidRPr="00206EEF">
        <w:rPr>
          <w:rStyle w:val="TextoNormalNegritaCaracter"/>
        </w:rPr>
      </w:r>
      <w:r w:rsidRPr="00206EEF">
        <w:rPr>
          <w:rStyle w:val="TextoNormalNegritaCaracter"/>
        </w:rPr>
        <w:fldChar w:fldCharType="separate"/>
      </w:r>
      <w:bookmarkEnd w:id="302"/>
      <w:r w:rsidRPr="00206EEF">
        <w:rPr>
          <w:rStyle w:val="TextoNormalNegritaCaracter"/>
        </w:rPr>
        <w:t>Acceso a la función pública (Descriptor Nº 628)</w:t>
      </w:r>
      <w:r w:rsidRPr="00206EEF">
        <w:rPr>
          <w:rStyle w:val="TextoNormalNegritaCaracter"/>
        </w:rPr>
        <w:fldChar w:fldCharType="end"/>
      </w:r>
      <w:r w:rsidRPr="00206EEF">
        <w:rPr>
          <w:rStyle w:val="TextoNormalCaracter"/>
        </w:rPr>
        <w:t xml:space="preserve">, Sentencias </w:t>
      </w:r>
      <w:hyperlink w:anchor="SENTENCIA_2012_27" w:history="1">
        <w:r w:rsidRPr="00206EEF">
          <w:rPr>
            <w:rStyle w:val="TextoNormalCaracter"/>
          </w:rPr>
          <w:t>27/2012</w:t>
        </w:r>
      </w:hyperlink>
      <w:r w:rsidRPr="00206EEF">
        <w:rPr>
          <w:rStyle w:val="TextoNormalCaracter"/>
        </w:rPr>
        <w:t xml:space="preserve">, f. 3; </w:t>
      </w:r>
      <w:hyperlink w:anchor="SENTENCIA_2012_29" w:history="1">
        <w:r w:rsidRPr="00206EEF">
          <w:rPr>
            <w:rStyle w:val="TextoNormalCaracter"/>
          </w:rPr>
          <w:t>29/2012</w:t>
        </w:r>
      </w:hyperlink>
      <w:r w:rsidRPr="00206EEF">
        <w:rPr>
          <w:rStyle w:val="TextoNormalCaracter"/>
        </w:rPr>
        <w:t>, ff. 4, 6.</w:t>
      </w:r>
    </w:p>
    <w:p w:rsidR="00206EEF" w:rsidRPr="00206EEF" w:rsidRDefault="00206EEF" w:rsidP="00206EEF">
      <w:pPr>
        <w:pStyle w:val="TextoNormalSangraFrancesa"/>
        <w:rPr>
          <w:rStyle w:val="TextoNormalCaracter"/>
        </w:rPr>
      </w:pPr>
      <w:r w:rsidRPr="00206EEF">
        <w:rPr>
          <w:rStyle w:val="TextoNormalCaracter"/>
        </w:rPr>
        <w:t xml:space="preserve">    Auto </w:t>
      </w:r>
      <w:hyperlink w:anchor="AUTO_2012_68" w:history="1">
        <w:r w:rsidRPr="00206EEF">
          <w:rPr>
            <w:rStyle w:val="TextoNormalCaracter"/>
          </w:rPr>
          <w:t>68/2012</w:t>
        </w:r>
      </w:hyperlink>
      <w:r w:rsidRPr="00206EEF">
        <w:rPr>
          <w:rStyle w:val="TextoNormalCaracter"/>
        </w:rPr>
        <w:t>, f. 3.</w:t>
      </w:r>
    </w:p>
    <w:bookmarkStart w:id="303" w:name="DESCRIPTORALFABETICO19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"DESCRIPTOR192" </w:instrText>
      </w:r>
      <w:r w:rsidR="00796FC5" w:rsidRPr="00206EEF">
        <w:rPr>
          <w:rStyle w:val="TextoNormalNegritaCaracter"/>
        </w:rPr>
      </w:r>
      <w:r w:rsidRPr="00206EEF">
        <w:rPr>
          <w:rStyle w:val="TextoNormalNegritaCaracter"/>
        </w:rPr>
        <w:fldChar w:fldCharType="separate"/>
      </w:r>
      <w:bookmarkEnd w:id="303"/>
      <w:r w:rsidRPr="00206EEF">
        <w:rPr>
          <w:rStyle w:val="TextoNormalNegritaCaracter"/>
        </w:rPr>
        <w:t>Acceso a la justicia (Descriptor Nº 192)</w:t>
      </w:r>
      <w:r w:rsidRPr="00206EEF">
        <w:rPr>
          <w:rStyle w:val="TextoNormalNegritaCaracter"/>
        </w:rPr>
        <w:fldChar w:fldCharType="end"/>
      </w:r>
      <w:r w:rsidRPr="00206EEF">
        <w:rPr>
          <w:rStyle w:val="TextoNormalCaracter"/>
        </w:rPr>
        <w:t xml:space="preserve">, Sentencias </w:t>
      </w:r>
      <w:hyperlink w:anchor="SENTENCIA_2012_10" w:history="1">
        <w:r w:rsidRPr="00206EEF">
          <w:rPr>
            <w:rStyle w:val="TextoNormalCaracter"/>
          </w:rPr>
          <w:t>10/2012</w:t>
        </w:r>
      </w:hyperlink>
      <w:r w:rsidRPr="00206EEF">
        <w:rPr>
          <w:rStyle w:val="TextoNormalCaracter"/>
        </w:rPr>
        <w:t xml:space="preserve">, ff. 3, 4; </w:t>
      </w:r>
      <w:hyperlink w:anchor="SENTENCIA_2012_20" w:history="1">
        <w:r w:rsidRPr="00206EEF">
          <w:rPr>
            <w:rStyle w:val="TextoNormalCaracter"/>
          </w:rPr>
          <w:t>20/2012</w:t>
        </w:r>
      </w:hyperlink>
      <w:r w:rsidRPr="00206EEF">
        <w:rPr>
          <w:rStyle w:val="TextoNormalCaracter"/>
        </w:rPr>
        <w:t xml:space="preserve">, ff. 3, 5, 6, 7, 8, 9, 10, 11; </w:t>
      </w:r>
      <w:hyperlink w:anchor="SENTENCIA_2012_76" w:history="1">
        <w:r w:rsidRPr="00206EEF">
          <w:rPr>
            <w:rStyle w:val="TextoNormalCaracter"/>
          </w:rPr>
          <w:t>76/2012</w:t>
        </w:r>
      </w:hyperlink>
      <w:r w:rsidRPr="00206EEF">
        <w:rPr>
          <w:rStyle w:val="TextoNormalCaracter"/>
        </w:rPr>
        <w:t xml:space="preserve">, ff. 3 a 5; </w:t>
      </w:r>
      <w:hyperlink w:anchor="SENTENCIA_2012_116" w:history="1">
        <w:r w:rsidRPr="00206EEF">
          <w:rPr>
            <w:rStyle w:val="TextoNormalCaracter"/>
          </w:rPr>
          <w:t>116/2012</w:t>
        </w:r>
      </w:hyperlink>
      <w:r w:rsidRPr="00206EEF">
        <w:rPr>
          <w:rStyle w:val="TextoNormalCaracter"/>
        </w:rPr>
        <w:t>, f. 3.</w:t>
      </w:r>
    </w:p>
    <w:p w:rsidR="00206EEF" w:rsidRPr="00206EEF" w:rsidRDefault="00206EEF" w:rsidP="00206EEF">
      <w:pPr>
        <w:pStyle w:val="TextoNormalSangraFrancesa"/>
        <w:rPr>
          <w:rStyle w:val="TextoNormalCaracter"/>
        </w:rPr>
      </w:pPr>
      <w:r w:rsidRPr="00206EEF">
        <w:rPr>
          <w:rStyle w:val="TextoNormalCursivaCaracter"/>
        </w:rPr>
        <w:t xml:space="preserve">    Respetado, </w:t>
      </w:r>
      <w:r w:rsidRPr="00206EEF">
        <w:rPr>
          <w:rStyle w:val="TextoNormalCaracter"/>
        </w:rPr>
        <w:t xml:space="preserve">Sentencias </w:t>
      </w:r>
      <w:hyperlink w:anchor="SENTENCIA_2012_20" w:history="1">
        <w:r w:rsidRPr="00206EEF">
          <w:rPr>
            <w:rStyle w:val="TextoNormalCaracter"/>
          </w:rPr>
          <w:t>20/2012</w:t>
        </w:r>
      </w:hyperlink>
      <w:r w:rsidRPr="00206EEF">
        <w:rPr>
          <w:rStyle w:val="TextoNormalCaracter"/>
        </w:rPr>
        <w:t xml:space="preserve">, ff. 1, 4, 5, 7, 9 a 12; </w:t>
      </w:r>
      <w:hyperlink w:anchor="SENTENCIA_2012_116" w:history="1">
        <w:r w:rsidRPr="00206EEF">
          <w:rPr>
            <w:rStyle w:val="TextoNormalCaracter"/>
          </w:rPr>
          <w:t>116/2012</w:t>
        </w:r>
      </w:hyperlink>
      <w:r w:rsidRPr="00206EEF">
        <w:rPr>
          <w:rStyle w:val="TextoNormalCaracter"/>
        </w:rPr>
        <w:t>, f. 3.</w:t>
      </w:r>
    </w:p>
    <w:p w:rsidR="00206EEF" w:rsidRPr="00206EEF" w:rsidRDefault="00206EEF" w:rsidP="00206EEF">
      <w:pPr>
        <w:pStyle w:val="TextoNormalSangraFrancesa"/>
        <w:rPr>
          <w:rStyle w:val="TextoNormalCaracter"/>
        </w:rPr>
      </w:pPr>
      <w:r w:rsidRPr="00206EEF">
        <w:rPr>
          <w:rStyle w:val="TextoNormalCursivaCaracter"/>
        </w:rPr>
        <w:t xml:space="preserve">    Vulnerado, </w:t>
      </w:r>
      <w:r w:rsidRPr="00206EEF">
        <w:rPr>
          <w:rStyle w:val="TextoNormalCaracter"/>
        </w:rPr>
        <w:t xml:space="preserve">Sentencias </w:t>
      </w:r>
      <w:hyperlink w:anchor="SENTENCIA_2012_10" w:history="1">
        <w:r w:rsidRPr="00206EEF">
          <w:rPr>
            <w:rStyle w:val="TextoNormalCaracter"/>
          </w:rPr>
          <w:t>10/2012</w:t>
        </w:r>
      </w:hyperlink>
      <w:r w:rsidRPr="00206EEF">
        <w:rPr>
          <w:rStyle w:val="TextoNormalCaracter"/>
        </w:rPr>
        <w:t xml:space="preserve">, ff. 1 a 5; </w:t>
      </w:r>
      <w:hyperlink w:anchor="SENTENCIA_2012_76" w:history="1">
        <w:r w:rsidRPr="00206EEF">
          <w:rPr>
            <w:rStyle w:val="TextoNormalCaracter"/>
          </w:rPr>
          <w:t>76/2012</w:t>
        </w:r>
      </w:hyperlink>
      <w:r w:rsidRPr="00206EEF">
        <w:rPr>
          <w:rStyle w:val="TextoNormalCaracter"/>
        </w:rPr>
        <w:t>, ff. 1, 3 a 5.</w:t>
      </w:r>
    </w:p>
    <w:bookmarkStart w:id="304" w:name="DESCRIPTORALFABETICO19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"DESCRIPTOR193" </w:instrText>
      </w:r>
      <w:r w:rsidR="00796FC5" w:rsidRPr="00206EEF">
        <w:rPr>
          <w:rStyle w:val="TextoNormalNegritaCaracter"/>
        </w:rPr>
      </w:r>
      <w:r w:rsidRPr="00206EEF">
        <w:rPr>
          <w:rStyle w:val="TextoNormalNegritaCaracter"/>
        </w:rPr>
        <w:fldChar w:fldCharType="separate"/>
      </w:r>
      <w:bookmarkEnd w:id="304"/>
      <w:r w:rsidRPr="00206EEF">
        <w:rPr>
          <w:rStyle w:val="TextoNormalNegritaCaracter"/>
        </w:rPr>
        <w:t xml:space="preserve">Acceso a la justicia </w:t>
      </w:r>
      <w:r w:rsidRPr="00206EEF">
        <w:rPr>
          <w:rStyle w:val="TextoNormalNegritaCaracter"/>
          <w:i/>
        </w:rPr>
        <w:t>versus</w:t>
      </w:r>
      <w:r w:rsidRPr="00206EEF">
        <w:rPr>
          <w:rStyle w:val="TextoNormalNegritaCaracter"/>
        </w:rPr>
        <w:t xml:space="preserve"> acceso a los recursos (Descriptor Nº 193)</w:t>
      </w:r>
      <w:r w:rsidRPr="00206EEF">
        <w:rPr>
          <w:rStyle w:val="TextoNormalNegritaCaracter"/>
        </w:rPr>
        <w:fldChar w:fldCharType="end"/>
      </w:r>
      <w:r w:rsidRPr="00206EEF">
        <w:rPr>
          <w:rStyle w:val="TextoNormalCaracter"/>
        </w:rPr>
        <w:t xml:space="preserve">, Sentencias </w:t>
      </w:r>
      <w:hyperlink w:anchor="SENTENCIA_2012_129" w:history="1">
        <w:r w:rsidRPr="00206EEF">
          <w:rPr>
            <w:rStyle w:val="TextoNormalCaracter"/>
          </w:rPr>
          <w:t>129/2012</w:t>
        </w:r>
      </w:hyperlink>
      <w:r w:rsidRPr="00206EEF">
        <w:rPr>
          <w:rStyle w:val="TextoNormalCaracter"/>
        </w:rPr>
        <w:t xml:space="preserve">, f. 2; </w:t>
      </w:r>
      <w:hyperlink w:anchor="SENTENCIA_2012_130" w:history="1">
        <w:r w:rsidRPr="00206EEF">
          <w:rPr>
            <w:rStyle w:val="TextoNormalCaracter"/>
          </w:rPr>
          <w:t>130/2012</w:t>
        </w:r>
      </w:hyperlink>
      <w:r w:rsidRPr="00206EEF">
        <w:rPr>
          <w:rStyle w:val="TextoNormalCaracter"/>
        </w:rPr>
        <w:t>, f. 2.</w:t>
      </w:r>
    </w:p>
    <w:bookmarkStart w:id="305" w:name="DESCRIPTORALFABETICO14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"DESCRIPTOR147" </w:instrText>
      </w:r>
      <w:r w:rsidR="00796FC5" w:rsidRPr="00206EEF">
        <w:rPr>
          <w:rStyle w:val="TextoNormalNegritaCaracter"/>
        </w:rPr>
      </w:r>
      <w:r w:rsidRPr="00206EEF">
        <w:rPr>
          <w:rStyle w:val="TextoNormalNegritaCaracter"/>
        </w:rPr>
        <w:fldChar w:fldCharType="separate"/>
      </w:r>
      <w:bookmarkEnd w:id="305"/>
      <w:r w:rsidRPr="00206EEF">
        <w:rPr>
          <w:rStyle w:val="TextoNormalNegritaCaracter"/>
        </w:rPr>
        <w:t>Acceso a los cargos públicos de representación política (Descriptor Nº 147)</w:t>
      </w:r>
      <w:r w:rsidRPr="00206EEF">
        <w:rPr>
          <w:rStyle w:val="TextoNormalNegritaCaracter"/>
        </w:rPr>
        <w:fldChar w:fldCharType="end"/>
      </w:r>
      <w:r w:rsidRPr="00206EEF">
        <w:rPr>
          <w:rStyle w:val="TextoNormalCaracter"/>
        </w:rPr>
        <w:t xml:space="preserve">, Sentencia </w:t>
      </w:r>
      <w:hyperlink w:anchor="SENTENCIA_2012_105" w:history="1">
        <w:r w:rsidRPr="00206EEF">
          <w:rPr>
            <w:rStyle w:val="TextoNormalCaracter"/>
          </w:rPr>
          <w:t>105/2012</w:t>
        </w:r>
      </w:hyperlink>
      <w:r w:rsidRPr="00206EEF">
        <w:rPr>
          <w:rStyle w:val="TextoNormalCaracter"/>
        </w:rPr>
        <w:t>, f. 16.</w:t>
      </w:r>
    </w:p>
    <w:bookmarkStart w:id="306" w:name="DESCRIPTORALFABETICO19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"DESCRIPTOR194" </w:instrText>
      </w:r>
      <w:r w:rsidR="00796FC5" w:rsidRPr="00206EEF">
        <w:rPr>
          <w:rStyle w:val="TextoNormalNegritaCaracter"/>
        </w:rPr>
      </w:r>
      <w:r w:rsidRPr="00206EEF">
        <w:rPr>
          <w:rStyle w:val="TextoNormalNegritaCaracter"/>
        </w:rPr>
        <w:fldChar w:fldCharType="separate"/>
      </w:r>
      <w:bookmarkEnd w:id="306"/>
      <w:r w:rsidRPr="00206EEF">
        <w:rPr>
          <w:rStyle w:val="TextoNormalNegritaCaracter"/>
        </w:rPr>
        <w:t>Acceso al proceso (Descriptor Nº 194)</w:t>
      </w:r>
      <w:r w:rsidRPr="00206EEF">
        <w:rPr>
          <w:rStyle w:val="TextoNormalNegritaCaracter"/>
        </w:rPr>
        <w:fldChar w:fldCharType="end"/>
      </w:r>
      <w:r w:rsidRPr="00206EEF">
        <w:rPr>
          <w:rStyle w:val="TextoNormalCaracter"/>
        </w:rPr>
        <w:t xml:space="preserve">, Sentencia </w:t>
      </w:r>
      <w:hyperlink w:anchor="SENTENCIA_2012_15" w:history="1">
        <w:r w:rsidRPr="00206EEF">
          <w:rPr>
            <w:rStyle w:val="TextoNormalCaracter"/>
          </w:rPr>
          <w:t>15/2012</w:t>
        </w:r>
      </w:hyperlink>
      <w:r w:rsidRPr="00206EEF">
        <w:rPr>
          <w:rStyle w:val="TextoNormalCaracter"/>
        </w:rPr>
        <w:t>, ff. 3, 4.</w:t>
      </w:r>
    </w:p>
    <w:p w:rsidR="00206EEF" w:rsidRPr="00206EEF" w:rsidRDefault="00206EEF" w:rsidP="00206EEF">
      <w:pPr>
        <w:pStyle w:val="TextoNormalSangraFrancesa"/>
        <w:rPr>
          <w:rStyle w:val="TextoNormalCaracter"/>
        </w:rPr>
      </w:pPr>
      <w:r w:rsidRPr="00206EEF">
        <w:rPr>
          <w:rStyle w:val="TextoNormalCursivaCaracter"/>
        </w:rPr>
        <w:t xml:space="preserve">    Vulnerado, </w:t>
      </w:r>
      <w:r w:rsidRPr="00206EEF">
        <w:rPr>
          <w:rStyle w:val="TextoNormalCaracter"/>
        </w:rPr>
        <w:t xml:space="preserve">Sentencia </w:t>
      </w:r>
      <w:hyperlink w:anchor="SENTENCIA_2012_15" w:history="1">
        <w:r w:rsidRPr="00206EEF">
          <w:rPr>
            <w:rStyle w:val="TextoNormalCaracter"/>
          </w:rPr>
          <w:t>15/2012</w:t>
        </w:r>
      </w:hyperlink>
      <w:r w:rsidRPr="00206EEF">
        <w:rPr>
          <w:rStyle w:val="TextoNormalCaracter"/>
        </w:rPr>
        <w:t>, f. 3.</w:t>
      </w:r>
    </w:p>
    <w:p w:rsidR="00206EEF" w:rsidRPr="00206EEF" w:rsidRDefault="00206EEF" w:rsidP="00206EEF">
      <w:pPr>
        <w:pStyle w:val="TextoNormalSangraFrancesa"/>
        <w:rPr>
          <w:rStyle w:val="TextoNormalNegritaCaracter"/>
        </w:rPr>
      </w:pPr>
      <w:r w:rsidRPr="00206EEF">
        <w:rPr>
          <w:rStyle w:val="TextoNormalCursivaCaracter"/>
        </w:rPr>
        <w:t>Acceso al proceso legalmente debido</w:t>
      </w:r>
      <w:r>
        <w:t xml:space="preserve"> véase </w:t>
      </w:r>
      <w:hyperlink w:anchor="DESCRIPTORALFABETICO194" w:history="1">
        <w:r w:rsidRPr="00206EEF">
          <w:rPr>
            <w:rStyle w:val="TextoNormalNegritaCaracter"/>
          </w:rPr>
          <w:t>Acceso al proceso</w:t>
        </w:r>
      </w:hyperlink>
    </w:p>
    <w:bookmarkStart w:id="307" w:name="DESCRIPTORALFABETICO19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"DESCRIPTOR195" </w:instrText>
      </w:r>
      <w:r w:rsidR="00796FC5" w:rsidRPr="00206EEF">
        <w:rPr>
          <w:rStyle w:val="TextoNormalNegritaCaracter"/>
        </w:rPr>
      </w:r>
      <w:r w:rsidRPr="00206EEF">
        <w:rPr>
          <w:rStyle w:val="TextoNormalNegritaCaracter"/>
        </w:rPr>
        <w:fldChar w:fldCharType="separate"/>
      </w:r>
      <w:bookmarkEnd w:id="307"/>
      <w:r w:rsidRPr="00206EEF">
        <w:rPr>
          <w:rStyle w:val="TextoNormalNegritaCaracter"/>
        </w:rPr>
        <w:t>Acceso al recurso legal (Descriptor Nº 195)</w:t>
      </w:r>
      <w:r w:rsidRPr="00206EEF">
        <w:rPr>
          <w:rStyle w:val="TextoNormalNegritaCaracter"/>
        </w:rPr>
        <w:fldChar w:fldCharType="end"/>
      </w:r>
      <w:r w:rsidRPr="00206EEF">
        <w:rPr>
          <w:rStyle w:val="TextoNormalCaracter"/>
        </w:rPr>
        <w:t xml:space="preserve">, Sentencias </w:t>
      </w:r>
      <w:hyperlink w:anchor="SENTENCIA_2012_79" w:history="1">
        <w:r w:rsidRPr="00206EEF">
          <w:rPr>
            <w:rStyle w:val="TextoNormalCaracter"/>
          </w:rPr>
          <w:t>79/2012</w:t>
        </w:r>
      </w:hyperlink>
      <w:r w:rsidRPr="00206EEF">
        <w:rPr>
          <w:rStyle w:val="TextoNormalCaracter"/>
        </w:rPr>
        <w:t xml:space="preserve">, ff. 3, 6; </w:t>
      </w:r>
      <w:hyperlink w:anchor="SENTENCIA_2012_85" w:history="1">
        <w:r w:rsidRPr="00206EEF">
          <w:rPr>
            <w:rStyle w:val="TextoNormalCaracter"/>
          </w:rPr>
          <w:t>85/2012</w:t>
        </w:r>
      </w:hyperlink>
      <w:r w:rsidRPr="00206EEF">
        <w:rPr>
          <w:rStyle w:val="TextoNormalCaracter"/>
        </w:rPr>
        <w:t xml:space="preserve">, f. 3; </w:t>
      </w:r>
      <w:hyperlink w:anchor="SENTENCIA_2012_103" w:history="1">
        <w:r w:rsidRPr="00206EEF">
          <w:rPr>
            <w:rStyle w:val="TextoNormalCaracter"/>
          </w:rPr>
          <w:t>103/2012</w:t>
        </w:r>
      </w:hyperlink>
      <w:r w:rsidRPr="00206EEF">
        <w:rPr>
          <w:rStyle w:val="TextoNormalCaracter"/>
        </w:rPr>
        <w:t xml:space="preserve">, ff. 3, 4; </w:t>
      </w:r>
      <w:hyperlink w:anchor="SENTENCIA_2012_104" w:history="1">
        <w:r w:rsidRPr="00206EEF">
          <w:rPr>
            <w:rStyle w:val="TextoNormalCaracter"/>
          </w:rPr>
          <w:t>104/2012</w:t>
        </w:r>
      </w:hyperlink>
      <w:r w:rsidRPr="00206EEF">
        <w:rPr>
          <w:rStyle w:val="TextoNormalCaracter"/>
        </w:rPr>
        <w:t xml:space="preserve">, ff. 2, 3; </w:t>
      </w:r>
      <w:hyperlink w:anchor="SENTENCIA_2012_115" w:history="1">
        <w:r w:rsidRPr="00206EEF">
          <w:rPr>
            <w:rStyle w:val="TextoNormalCaracter"/>
          </w:rPr>
          <w:t>115/2012</w:t>
        </w:r>
      </w:hyperlink>
      <w:r w:rsidRPr="00206EEF">
        <w:rPr>
          <w:rStyle w:val="TextoNormalCaracter"/>
        </w:rPr>
        <w:t xml:space="preserve">, ff. 2, 3; </w:t>
      </w:r>
      <w:hyperlink w:anchor="SENTENCIA_2012_125" w:history="1">
        <w:r w:rsidRPr="00206EEF">
          <w:rPr>
            <w:rStyle w:val="TextoNormalCaracter"/>
          </w:rPr>
          <w:t>125/2012</w:t>
        </w:r>
      </w:hyperlink>
      <w:r w:rsidRPr="00206EEF">
        <w:rPr>
          <w:rStyle w:val="TextoNormalCaracter"/>
        </w:rPr>
        <w:t xml:space="preserve">, f. 4; </w:t>
      </w:r>
      <w:hyperlink w:anchor="SENTENCIA_2012_129" w:history="1">
        <w:r w:rsidRPr="00206EEF">
          <w:rPr>
            <w:rStyle w:val="TextoNormalCaracter"/>
          </w:rPr>
          <w:t>129/2012</w:t>
        </w:r>
      </w:hyperlink>
      <w:r w:rsidRPr="00206EEF">
        <w:rPr>
          <w:rStyle w:val="TextoNormalCaracter"/>
        </w:rPr>
        <w:t xml:space="preserve">, ff. 2, 3; </w:t>
      </w:r>
      <w:hyperlink w:anchor="SENTENCIA_2012_130" w:history="1">
        <w:r w:rsidRPr="00206EEF">
          <w:rPr>
            <w:rStyle w:val="TextoNormalCaracter"/>
          </w:rPr>
          <w:t>130/2012</w:t>
        </w:r>
      </w:hyperlink>
      <w:r w:rsidRPr="00206EEF">
        <w:rPr>
          <w:rStyle w:val="TextoNormalCaracter"/>
        </w:rPr>
        <w:t>, ff. 1, 2, 3.</w:t>
      </w:r>
    </w:p>
    <w:p w:rsidR="00206EEF" w:rsidRPr="00206EEF" w:rsidRDefault="00206EEF" w:rsidP="00206EEF">
      <w:pPr>
        <w:pStyle w:val="TextoNormalSangraFrancesa"/>
        <w:rPr>
          <w:rStyle w:val="TextoNormalCaracter"/>
        </w:rPr>
      </w:pPr>
      <w:r w:rsidRPr="00206EEF">
        <w:rPr>
          <w:rStyle w:val="TextoNormalCursivaCaracter"/>
        </w:rPr>
        <w:lastRenderedPageBreak/>
        <w:t xml:space="preserve">    Respetado, </w:t>
      </w:r>
      <w:r w:rsidRPr="00206EEF">
        <w:rPr>
          <w:rStyle w:val="TextoNormalCaracter"/>
        </w:rPr>
        <w:t xml:space="preserve">Sentencias </w:t>
      </w:r>
      <w:hyperlink w:anchor="SENTENCIA_2012_79" w:history="1">
        <w:r w:rsidRPr="00206EEF">
          <w:rPr>
            <w:rStyle w:val="TextoNormalCaracter"/>
          </w:rPr>
          <w:t>79/2012</w:t>
        </w:r>
      </w:hyperlink>
      <w:r w:rsidRPr="00206EEF">
        <w:rPr>
          <w:rStyle w:val="TextoNormalCaracter"/>
        </w:rPr>
        <w:t xml:space="preserve">, ff. 4, 6; </w:t>
      </w:r>
      <w:hyperlink w:anchor="SENTENCIA_2012_85" w:history="1">
        <w:r w:rsidRPr="00206EEF">
          <w:rPr>
            <w:rStyle w:val="TextoNormalCaracter"/>
          </w:rPr>
          <w:t>85/2012</w:t>
        </w:r>
      </w:hyperlink>
      <w:r w:rsidRPr="00206EEF">
        <w:rPr>
          <w:rStyle w:val="TextoNormalCaracter"/>
        </w:rPr>
        <w:t xml:space="preserve">, f. 3; </w:t>
      </w:r>
      <w:hyperlink w:anchor="SENTENCIA_2012_103" w:history="1">
        <w:r w:rsidRPr="00206EEF">
          <w:rPr>
            <w:rStyle w:val="TextoNormalCaracter"/>
          </w:rPr>
          <w:t>103/2012</w:t>
        </w:r>
      </w:hyperlink>
      <w:r w:rsidRPr="00206EEF">
        <w:rPr>
          <w:rStyle w:val="TextoNormalCaracter"/>
        </w:rPr>
        <w:t xml:space="preserve">, ff. 3 a 5; </w:t>
      </w:r>
      <w:hyperlink w:anchor="SENTENCIA_2012_104" w:history="1">
        <w:r w:rsidRPr="00206EEF">
          <w:rPr>
            <w:rStyle w:val="TextoNormalCaracter"/>
          </w:rPr>
          <w:t>104/2012</w:t>
        </w:r>
      </w:hyperlink>
      <w:r w:rsidRPr="00206EEF">
        <w:rPr>
          <w:rStyle w:val="TextoNormalCaracter"/>
        </w:rPr>
        <w:t xml:space="preserve">, ff. 2, 3; </w:t>
      </w:r>
      <w:hyperlink w:anchor="SENTENCIA_2012_115" w:history="1">
        <w:r w:rsidRPr="00206EEF">
          <w:rPr>
            <w:rStyle w:val="TextoNormalCaracter"/>
          </w:rPr>
          <w:t>115/2012</w:t>
        </w:r>
      </w:hyperlink>
      <w:r w:rsidRPr="00206EEF">
        <w:rPr>
          <w:rStyle w:val="TextoNormalCaracter"/>
        </w:rPr>
        <w:t>, f. 3.</w:t>
      </w:r>
    </w:p>
    <w:p w:rsidR="00206EEF" w:rsidRPr="00206EEF" w:rsidRDefault="00206EEF" w:rsidP="00206EEF">
      <w:pPr>
        <w:pStyle w:val="TextoNormalSangraFrancesa"/>
        <w:rPr>
          <w:rStyle w:val="TextoNormalCaracter"/>
        </w:rPr>
      </w:pPr>
      <w:r w:rsidRPr="00206EEF">
        <w:rPr>
          <w:rStyle w:val="TextoNormalCursivaCaracter"/>
        </w:rPr>
        <w:t xml:space="preserve">    Vulnerado, </w:t>
      </w:r>
      <w:r w:rsidRPr="00206EEF">
        <w:rPr>
          <w:rStyle w:val="TextoNormalCaracter"/>
        </w:rPr>
        <w:t xml:space="preserve">Sentencias </w:t>
      </w:r>
      <w:hyperlink w:anchor="SENTENCIA_2012_125" w:history="1">
        <w:r w:rsidRPr="00206EEF">
          <w:rPr>
            <w:rStyle w:val="TextoNormalCaracter"/>
          </w:rPr>
          <w:t>125/2012</w:t>
        </w:r>
      </w:hyperlink>
      <w:r w:rsidRPr="00206EEF">
        <w:rPr>
          <w:rStyle w:val="TextoNormalCaracter"/>
        </w:rPr>
        <w:t xml:space="preserve">, f. 4; </w:t>
      </w:r>
      <w:hyperlink w:anchor="SENTENCIA_2012_129" w:history="1">
        <w:r w:rsidRPr="00206EEF">
          <w:rPr>
            <w:rStyle w:val="TextoNormalCaracter"/>
          </w:rPr>
          <w:t>129/2012</w:t>
        </w:r>
      </w:hyperlink>
      <w:r w:rsidRPr="00206EEF">
        <w:rPr>
          <w:rStyle w:val="TextoNormalCaracter"/>
        </w:rPr>
        <w:t xml:space="preserve">, ff. 1 a 4; </w:t>
      </w:r>
      <w:hyperlink w:anchor="SENTENCIA_2012_130" w:history="1">
        <w:r w:rsidRPr="00206EEF">
          <w:rPr>
            <w:rStyle w:val="TextoNormalCaracter"/>
          </w:rPr>
          <w:t>130/2012</w:t>
        </w:r>
      </w:hyperlink>
      <w:r w:rsidRPr="00206EEF">
        <w:rPr>
          <w:rStyle w:val="TextoNormalCaracter"/>
        </w:rPr>
        <w:t>, ff. 1 a 4.</w:t>
      </w:r>
    </w:p>
    <w:bookmarkStart w:id="308" w:name="DESCRIPTORALFABETICO19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"DESCRIPTOR196" </w:instrText>
      </w:r>
      <w:r w:rsidR="00796FC5" w:rsidRPr="00206EEF">
        <w:rPr>
          <w:rStyle w:val="TextoNormalNegritaCaracter"/>
        </w:rPr>
      </w:r>
      <w:r w:rsidRPr="00206EEF">
        <w:rPr>
          <w:rStyle w:val="TextoNormalNegritaCaracter"/>
        </w:rPr>
        <w:fldChar w:fldCharType="separate"/>
      </w:r>
      <w:bookmarkEnd w:id="308"/>
      <w:r w:rsidRPr="00206EEF">
        <w:rPr>
          <w:rStyle w:val="TextoNormalNegritaCaracter"/>
        </w:rPr>
        <w:t>Acceso al recurso penal (Descriptor Nº 196)</w:t>
      </w:r>
      <w:r w:rsidRPr="00206EEF">
        <w:rPr>
          <w:rStyle w:val="TextoNormalNegritaCaracter"/>
        </w:rPr>
        <w:fldChar w:fldCharType="end"/>
      </w:r>
      <w:r w:rsidRPr="00206EEF">
        <w:rPr>
          <w:rStyle w:val="TextoNormalCaracter"/>
        </w:rPr>
        <w:t xml:space="preserve">, Sentencias </w:t>
      </w:r>
      <w:hyperlink w:anchor="SENTENCIA_2012_39" w:history="1">
        <w:r w:rsidRPr="00206EEF">
          <w:rPr>
            <w:rStyle w:val="TextoNormalCaracter"/>
          </w:rPr>
          <w:t>39/2012</w:t>
        </w:r>
      </w:hyperlink>
      <w:r w:rsidRPr="00206EEF">
        <w:rPr>
          <w:rStyle w:val="TextoNormalCaracter"/>
        </w:rPr>
        <w:t xml:space="preserve">, f. 2; </w:t>
      </w:r>
      <w:hyperlink w:anchor="SENTENCIA_2012_40" w:history="1">
        <w:r w:rsidRPr="00206EEF">
          <w:rPr>
            <w:rStyle w:val="TextoNormalCaracter"/>
          </w:rPr>
          <w:t>40/2012</w:t>
        </w:r>
      </w:hyperlink>
      <w:r w:rsidRPr="00206EEF">
        <w:rPr>
          <w:rStyle w:val="TextoNormalCaracter"/>
        </w:rPr>
        <w:t xml:space="preserve">, f. 4; </w:t>
      </w:r>
      <w:hyperlink w:anchor="SENTENCIA_2012_41" w:history="1">
        <w:r w:rsidRPr="00206EEF">
          <w:rPr>
            <w:rStyle w:val="TextoNormalCaracter"/>
          </w:rPr>
          <w:t>41/2012</w:t>
        </w:r>
      </w:hyperlink>
      <w:r w:rsidRPr="00206EEF">
        <w:rPr>
          <w:rStyle w:val="TextoNormalCaracter"/>
        </w:rPr>
        <w:t xml:space="preserve">, f. 5; </w:t>
      </w:r>
      <w:hyperlink w:anchor="SENTENCIA_2012_42" w:history="1">
        <w:r w:rsidRPr="00206EEF">
          <w:rPr>
            <w:rStyle w:val="TextoNormalCaracter"/>
          </w:rPr>
          <w:t>42/2012</w:t>
        </w:r>
      </w:hyperlink>
      <w:r w:rsidRPr="00206EEF">
        <w:rPr>
          <w:rStyle w:val="TextoNormalCaracter"/>
        </w:rPr>
        <w:t xml:space="preserve">, f. 4; </w:t>
      </w:r>
      <w:hyperlink w:anchor="SENTENCIA_2012_44" w:history="1">
        <w:r w:rsidRPr="00206EEF">
          <w:rPr>
            <w:rStyle w:val="TextoNormalCaracter"/>
          </w:rPr>
          <w:t>44/2012</w:t>
        </w:r>
      </w:hyperlink>
      <w:r w:rsidRPr="00206EEF">
        <w:rPr>
          <w:rStyle w:val="TextoNormalCaracter"/>
        </w:rPr>
        <w:t xml:space="preserve">, f. 2; </w:t>
      </w:r>
      <w:hyperlink w:anchor="SENTENCIA_2012_45" w:history="1">
        <w:r w:rsidRPr="00206EEF">
          <w:rPr>
            <w:rStyle w:val="TextoNormalCaracter"/>
          </w:rPr>
          <w:t>45/2012</w:t>
        </w:r>
      </w:hyperlink>
      <w:r w:rsidRPr="00206EEF">
        <w:rPr>
          <w:rStyle w:val="TextoNormalCaracter"/>
        </w:rPr>
        <w:t xml:space="preserve">, f. 2; </w:t>
      </w:r>
      <w:hyperlink w:anchor="SENTENCIA_2012_46" w:history="1">
        <w:r w:rsidRPr="00206EEF">
          <w:rPr>
            <w:rStyle w:val="TextoNormalCaracter"/>
          </w:rPr>
          <w:t>46/2012</w:t>
        </w:r>
      </w:hyperlink>
      <w:r w:rsidRPr="00206EEF">
        <w:rPr>
          <w:rStyle w:val="TextoNormalCaracter"/>
        </w:rPr>
        <w:t xml:space="preserve">, f. 2; </w:t>
      </w:r>
      <w:hyperlink w:anchor="SENTENCIA_2012_48" w:history="1">
        <w:r w:rsidRPr="00206EEF">
          <w:rPr>
            <w:rStyle w:val="TextoNormalCaracter"/>
          </w:rPr>
          <w:t>48/2012</w:t>
        </w:r>
      </w:hyperlink>
      <w:r w:rsidRPr="00206EEF">
        <w:rPr>
          <w:rStyle w:val="TextoNormalCaracter"/>
        </w:rPr>
        <w:t xml:space="preserve">, f. 3; </w:t>
      </w:r>
      <w:hyperlink w:anchor="SENTENCIA_2012_49" w:history="1">
        <w:r w:rsidRPr="00206EEF">
          <w:rPr>
            <w:rStyle w:val="TextoNormalCaracter"/>
          </w:rPr>
          <w:t>49/2012</w:t>
        </w:r>
      </w:hyperlink>
      <w:r w:rsidRPr="00206EEF">
        <w:rPr>
          <w:rStyle w:val="TextoNormalCaracter"/>
        </w:rPr>
        <w:t xml:space="preserve">, f. 2; </w:t>
      </w:r>
      <w:hyperlink w:anchor="SENTENCIA_2012_50" w:history="1">
        <w:r w:rsidRPr="00206EEF">
          <w:rPr>
            <w:rStyle w:val="TextoNormalCaracter"/>
          </w:rPr>
          <w:t>50/2012</w:t>
        </w:r>
      </w:hyperlink>
      <w:r w:rsidRPr="00206EEF">
        <w:rPr>
          <w:rStyle w:val="TextoNormalCaracter"/>
        </w:rPr>
        <w:t xml:space="preserve">, f. 2; </w:t>
      </w:r>
      <w:hyperlink w:anchor="SENTENCIA_2012_51" w:history="1">
        <w:r w:rsidRPr="00206EEF">
          <w:rPr>
            <w:rStyle w:val="TextoNormalCaracter"/>
          </w:rPr>
          <w:t>51/2012</w:t>
        </w:r>
      </w:hyperlink>
      <w:r w:rsidRPr="00206EEF">
        <w:rPr>
          <w:rStyle w:val="TextoNormalCaracter"/>
        </w:rPr>
        <w:t xml:space="preserve">, f. 3; </w:t>
      </w:r>
      <w:hyperlink w:anchor="SENTENCIA_2012_52" w:history="1">
        <w:r w:rsidRPr="00206EEF">
          <w:rPr>
            <w:rStyle w:val="TextoNormalCaracter"/>
          </w:rPr>
          <w:t>52/2012</w:t>
        </w:r>
      </w:hyperlink>
      <w:r w:rsidRPr="00206EEF">
        <w:rPr>
          <w:rStyle w:val="TextoNormalCaracter"/>
        </w:rPr>
        <w:t xml:space="preserve">, f. 2; </w:t>
      </w:r>
      <w:hyperlink w:anchor="SENTENCIA_2012_54" w:history="1">
        <w:r w:rsidRPr="00206EEF">
          <w:rPr>
            <w:rStyle w:val="TextoNormalCaracter"/>
          </w:rPr>
          <w:t>54/2012</w:t>
        </w:r>
      </w:hyperlink>
      <w:r w:rsidRPr="00206EEF">
        <w:rPr>
          <w:rStyle w:val="TextoNormalCaracter"/>
        </w:rPr>
        <w:t xml:space="preserve">, f. 3; </w:t>
      </w:r>
      <w:hyperlink w:anchor="SENTENCIA_2012_55" w:history="1">
        <w:r w:rsidRPr="00206EEF">
          <w:rPr>
            <w:rStyle w:val="TextoNormalCaracter"/>
          </w:rPr>
          <w:t>55/2012</w:t>
        </w:r>
      </w:hyperlink>
      <w:r w:rsidRPr="00206EEF">
        <w:rPr>
          <w:rStyle w:val="TextoNormalCaracter"/>
        </w:rPr>
        <w:t xml:space="preserve">, f. 3; </w:t>
      </w:r>
      <w:hyperlink w:anchor="SENTENCIA_2012_59" w:history="1">
        <w:r w:rsidRPr="00206EEF">
          <w:rPr>
            <w:rStyle w:val="TextoNormalCaracter"/>
          </w:rPr>
          <w:t>59/2012</w:t>
        </w:r>
      </w:hyperlink>
      <w:r w:rsidRPr="00206EEF">
        <w:rPr>
          <w:rStyle w:val="TextoNormalCaracter"/>
        </w:rPr>
        <w:t xml:space="preserve">, f. 6; </w:t>
      </w:r>
      <w:hyperlink w:anchor="SENTENCIA_2012_108" w:history="1">
        <w:r w:rsidRPr="00206EEF">
          <w:rPr>
            <w:rStyle w:val="TextoNormalCaracter"/>
          </w:rPr>
          <w:t>108/2012</w:t>
        </w:r>
      </w:hyperlink>
      <w:r w:rsidRPr="00206EEF">
        <w:rPr>
          <w:rStyle w:val="TextoNormalCaracter"/>
        </w:rPr>
        <w:t xml:space="preserve">, f. 5; </w:t>
      </w:r>
      <w:hyperlink w:anchor="SENTENCIA_2012_113" w:history="1">
        <w:r w:rsidRPr="00206EEF">
          <w:rPr>
            <w:rStyle w:val="TextoNormalCaracter"/>
          </w:rPr>
          <w:t>113/2012</w:t>
        </w:r>
      </w:hyperlink>
      <w:r w:rsidRPr="00206EEF">
        <w:rPr>
          <w:rStyle w:val="TextoNormalCaracter"/>
        </w:rPr>
        <w:t>, f. 4.</w:t>
      </w:r>
    </w:p>
    <w:bookmarkStart w:id="309" w:name="DESCRIPTORALFABETICO84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"DESCRIPTOR848" </w:instrText>
      </w:r>
      <w:r w:rsidR="00796FC5" w:rsidRPr="00206EEF">
        <w:rPr>
          <w:rStyle w:val="TextoNormalNegritaCaracter"/>
        </w:rPr>
      </w:r>
      <w:r w:rsidRPr="00206EEF">
        <w:rPr>
          <w:rStyle w:val="TextoNormalNegritaCaracter"/>
        </w:rPr>
        <w:fldChar w:fldCharType="separate"/>
      </w:r>
      <w:bookmarkEnd w:id="309"/>
      <w:r w:rsidRPr="00206EEF">
        <w:rPr>
          <w:rStyle w:val="TextoNormalNegritaCaracter"/>
        </w:rPr>
        <w:t>Accidentes de tráfico (Descriptor Nº 848)</w:t>
      </w:r>
      <w:r w:rsidRPr="00206EEF">
        <w:rPr>
          <w:rStyle w:val="TextoNormalNegritaCaracter"/>
        </w:rPr>
        <w:fldChar w:fldCharType="end"/>
      </w:r>
      <w:r w:rsidRPr="00206EEF">
        <w:rPr>
          <w:rStyle w:val="TextoNormalCaracter"/>
        </w:rPr>
        <w:t xml:space="preserve">, Sentencia </w:t>
      </w:r>
      <w:hyperlink w:anchor="SENTENCIA_2012_25" w:history="1">
        <w:r w:rsidRPr="00206EEF">
          <w:rPr>
            <w:rStyle w:val="TextoNormalCaracter"/>
          </w:rPr>
          <w:t>25/2012</w:t>
        </w:r>
      </w:hyperlink>
      <w:r w:rsidRPr="00206EEF">
        <w:rPr>
          <w:rStyle w:val="TextoNormalCaracter"/>
        </w:rPr>
        <w:t>, f. 4.</w:t>
      </w:r>
    </w:p>
    <w:bookmarkStart w:id="310" w:name="DESCRIPTORALFABETICO94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"DESCRIPTOR942" </w:instrText>
      </w:r>
      <w:r w:rsidR="00796FC5" w:rsidRPr="00206EEF">
        <w:rPr>
          <w:rStyle w:val="TextoNormalNegritaCaracter"/>
        </w:rPr>
      </w:r>
      <w:r w:rsidRPr="00206EEF">
        <w:rPr>
          <w:rStyle w:val="TextoNormalNegritaCaracter"/>
        </w:rPr>
        <w:fldChar w:fldCharType="separate"/>
      </w:r>
      <w:bookmarkEnd w:id="310"/>
      <w:r w:rsidRPr="00206EEF">
        <w:rPr>
          <w:rStyle w:val="TextoNormalNegritaCaracter"/>
        </w:rPr>
        <w:t>Acción civil por daños (Descriptor Nº 942)</w:t>
      </w:r>
      <w:r w:rsidRPr="00206EEF">
        <w:rPr>
          <w:rStyle w:val="TextoNormalNegritaCaracter"/>
        </w:rPr>
        <w:fldChar w:fldCharType="end"/>
      </w:r>
      <w:r w:rsidRPr="00206EEF">
        <w:rPr>
          <w:rStyle w:val="TextoNormalCaracter"/>
        </w:rPr>
        <w:t xml:space="preserve">, Sentencia </w:t>
      </w:r>
      <w:hyperlink w:anchor="SENTENCIA_2012_25" w:history="1">
        <w:r w:rsidRPr="00206EEF">
          <w:rPr>
            <w:rStyle w:val="TextoNormalCaracter"/>
          </w:rPr>
          <w:t>25/2012</w:t>
        </w:r>
      </w:hyperlink>
      <w:r w:rsidRPr="00206EEF">
        <w:rPr>
          <w:rStyle w:val="TextoNormalCaracter"/>
        </w:rPr>
        <w:t>, f. 4.</w:t>
      </w:r>
    </w:p>
    <w:bookmarkStart w:id="311" w:name="DESCRIPTORALFABETICO86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"DESCRIPTOR864" </w:instrText>
      </w:r>
      <w:r w:rsidR="00796FC5" w:rsidRPr="00206EEF">
        <w:rPr>
          <w:rStyle w:val="TextoNormalNegritaCaracter"/>
        </w:rPr>
      </w:r>
      <w:r w:rsidRPr="00206EEF">
        <w:rPr>
          <w:rStyle w:val="TextoNormalNegritaCaracter"/>
        </w:rPr>
        <w:fldChar w:fldCharType="separate"/>
      </w:r>
      <w:bookmarkEnd w:id="311"/>
      <w:r w:rsidRPr="00206EEF">
        <w:rPr>
          <w:rStyle w:val="TextoNormalNegritaCaracter"/>
        </w:rPr>
        <w:t>Acción de anulación de laudo arbitral (Descriptor Nº 864)</w:t>
      </w:r>
      <w:r w:rsidRPr="00206EEF">
        <w:rPr>
          <w:rStyle w:val="TextoNormalNegritaCaracter"/>
        </w:rPr>
        <w:fldChar w:fldCharType="end"/>
      </w:r>
      <w:r w:rsidRPr="00206EEF">
        <w:rPr>
          <w:rStyle w:val="TextoNormalCaracter"/>
        </w:rPr>
        <w:t xml:space="preserve">, Sentencia </w:t>
      </w:r>
      <w:hyperlink w:anchor="SENTENCIA_2012_76" w:history="1">
        <w:r w:rsidRPr="00206EEF">
          <w:rPr>
            <w:rStyle w:val="TextoNormalCaracter"/>
          </w:rPr>
          <w:t>76/2012</w:t>
        </w:r>
      </w:hyperlink>
      <w:r w:rsidRPr="00206EEF">
        <w:rPr>
          <w:rStyle w:val="TextoNormalCaracter"/>
        </w:rPr>
        <w:t>, ff. 3 a 5.</w:t>
      </w:r>
    </w:p>
    <w:bookmarkStart w:id="312" w:name="DESCRIPTORALFABETICO82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"DESCRIPTOR820" </w:instrText>
      </w:r>
      <w:r w:rsidR="00796FC5" w:rsidRPr="00206EEF">
        <w:rPr>
          <w:rStyle w:val="TextoNormalNegritaCaracter"/>
        </w:rPr>
      </w:r>
      <w:r w:rsidRPr="00206EEF">
        <w:rPr>
          <w:rStyle w:val="TextoNormalNegritaCaracter"/>
        </w:rPr>
        <w:fldChar w:fldCharType="separate"/>
      </w:r>
      <w:bookmarkEnd w:id="312"/>
      <w:r w:rsidRPr="00206EEF">
        <w:rPr>
          <w:rStyle w:val="TextoNormalNegritaCaracter"/>
        </w:rPr>
        <w:t>Acción sindical (Descriptor Nº 820)</w:t>
      </w:r>
      <w:r w:rsidRPr="00206EEF">
        <w:rPr>
          <w:rStyle w:val="TextoNormalNegritaCaracter"/>
        </w:rPr>
        <w:fldChar w:fldCharType="end"/>
      </w:r>
      <w:r w:rsidRPr="00206EEF">
        <w:rPr>
          <w:rStyle w:val="TextoNormalCaracter"/>
        </w:rPr>
        <w:t xml:space="preserve">, Sentencia </w:t>
      </w:r>
      <w:hyperlink w:anchor="SENTENCIA_2012_118" w:history="1">
        <w:r w:rsidRPr="00206EEF">
          <w:rPr>
            <w:rStyle w:val="TextoNormalCaracter"/>
          </w:rPr>
          <w:t>118/2012</w:t>
        </w:r>
      </w:hyperlink>
      <w:r w:rsidRPr="00206EEF">
        <w:rPr>
          <w:rStyle w:val="TextoNormalCaracter"/>
        </w:rPr>
        <w:t>, f. 4.</w:t>
      </w:r>
    </w:p>
    <w:bookmarkStart w:id="313" w:name="DESCRIPTORALFABETICO38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"DESCRIPTOR381" </w:instrText>
      </w:r>
      <w:r w:rsidR="00796FC5" w:rsidRPr="00206EEF">
        <w:rPr>
          <w:rStyle w:val="TextoNormalNegritaCaracter"/>
        </w:rPr>
      </w:r>
      <w:r w:rsidRPr="00206EEF">
        <w:rPr>
          <w:rStyle w:val="TextoNormalNegritaCaracter"/>
        </w:rPr>
        <w:fldChar w:fldCharType="separate"/>
      </w:r>
      <w:bookmarkEnd w:id="313"/>
      <w:r w:rsidRPr="00206EEF">
        <w:rPr>
          <w:rStyle w:val="TextoNormalNegritaCaracter"/>
        </w:rPr>
        <w:t>Aclaración de doctrina constitucional (Descriptor Nº 381)</w:t>
      </w:r>
      <w:r w:rsidRPr="00206EEF">
        <w:rPr>
          <w:rStyle w:val="TextoNormalNegritaCaracter"/>
        </w:rPr>
        <w:fldChar w:fldCharType="end"/>
      </w:r>
      <w:r w:rsidRPr="00206EEF">
        <w:rPr>
          <w:rStyle w:val="TextoNormalCaracter"/>
        </w:rPr>
        <w:t xml:space="preserve">, Sentencias </w:t>
      </w:r>
      <w:hyperlink w:anchor="SENTENCIA_2012_105" w:history="1">
        <w:r w:rsidRPr="00206EEF">
          <w:rPr>
            <w:rStyle w:val="TextoNormalCaracter"/>
          </w:rPr>
          <w:t>105/2012</w:t>
        </w:r>
      </w:hyperlink>
      <w:r w:rsidRPr="00206EEF">
        <w:rPr>
          <w:rStyle w:val="TextoNormalCaracter"/>
        </w:rPr>
        <w:t xml:space="preserve">, f. 3; </w:t>
      </w:r>
      <w:hyperlink w:anchor="SENTENCIA_2012_107" w:history="1">
        <w:r w:rsidRPr="00206EEF">
          <w:rPr>
            <w:rStyle w:val="TextoNormalCaracter"/>
          </w:rPr>
          <w:t>107/2012</w:t>
        </w:r>
      </w:hyperlink>
      <w:r w:rsidRPr="00206EEF">
        <w:rPr>
          <w:rStyle w:val="TextoNormalCaracter"/>
        </w:rPr>
        <w:t>, f. 2.</w:t>
      </w:r>
    </w:p>
    <w:bookmarkStart w:id="314" w:name="DESCRIPTORALFABETICO39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"DESCRIPTOR395" </w:instrText>
      </w:r>
      <w:r w:rsidR="00796FC5" w:rsidRPr="00206EEF">
        <w:rPr>
          <w:rStyle w:val="TextoNormalNegritaCaracter"/>
        </w:rPr>
      </w:r>
      <w:r w:rsidRPr="00206EEF">
        <w:rPr>
          <w:rStyle w:val="TextoNormalNegritaCaracter"/>
        </w:rPr>
        <w:fldChar w:fldCharType="separate"/>
      </w:r>
      <w:bookmarkEnd w:id="314"/>
      <w:r w:rsidRPr="00206EEF">
        <w:rPr>
          <w:rStyle w:val="TextoNormalNegritaCaracter"/>
        </w:rPr>
        <w:t>Aclaración de sentencias del Tribunal Constitucional (Descriptor Nº 395)</w:t>
      </w:r>
      <w:r w:rsidRPr="00206EEF">
        <w:rPr>
          <w:rStyle w:val="TextoNormalNegritaCaracter"/>
        </w:rPr>
        <w:fldChar w:fldCharType="end"/>
      </w:r>
      <w:r w:rsidRPr="00206EEF">
        <w:rPr>
          <w:rStyle w:val="TextoNormalCaracter"/>
        </w:rPr>
        <w:t xml:space="preserve">, Auto </w:t>
      </w:r>
      <w:hyperlink w:anchor="AUTO_2012_108" w:history="1">
        <w:r w:rsidRPr="00206EEF">
          <w:rPr>
            <w:rStyle w:val="TextoNormalCaracter"/>
          </w:rPr>
          <w:t>108/2012</w:t>
        </w:r>
      </w:hyperlink>
      <w:r w:rsidRPr="00206EEF">
        <w:rPr>
          <w:rStyle w:val="TextoNormalCaracter"/>
        </w:rPr>
        <w:t>.</w:t>
      </w:r>
    </w:p>
    <w:bookmarkStart w:id="315" w:name="DESCRIPTORALFABETICO39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"DESCRIPTOR396" </w:instrText>
      </w:r>
      <w:r w:rsidR="00796FC5" w:rsidRPr="00206EEF">
        <w:rPr>
          <w:rStyle w:val="TextoNormalNegritaCaracter"/>
        </w:rPr>
      </w:r>
      <w:r w:rsidRPr="00206EEF">
        <w:rPr>
          <w:rStyle w:val="TextoNormalNegritaCaracter"/>
        </w:rPr>
        <w:fldChar w:fldCharType="separate"/>
      </w:r>
      <w:bookmarkEnd w:id="315"/>
      <w:r w:rsidRPr="00206EEF">
        <w:rPr>
          <w:rStyle w:val="TextoNormalNegritaCaracter"/>
        </w:rPr>
        <w:t>Aclaración improcedente (Descriptor Nº 396)</w:t>
      </w:r>
      <w:r w:rsidRPr="00206EEF">
        <w:rPr>
          <w:rStyle w:val="TextoNormalNegritaCaracter"/>
        </w:rPr>
        <w:fldChar w:fldCharType="end"/>
      </w:r>
      <w:r w:rsidRPr="00206EEF">
        <w:rPr>
          <w:rStyle w:val="TextoNormalCaracter"/>
        </w:rPr>
        <w:t xml:space="preserve">, Auto </w:t>
      </w:r>
      <w:hyperlink w:anchor="AUTO_2012_108" w:history="1">
        <w:r w:rsidRPr="00206EEF">
          <w:rPr>
            <w:rStyle w:val="TextoNormalCaracter"/>
          </w:rPr>
          <w:t>108/2012</w:t>
        </w:r>
      </w:hyperlink>
      <w:r w:rsidRPr="00206EEF">
        <w:rPr>
          <w:rStyle w:val="TextoNormalCaracter"/>
        </w:rPr>
        <w:t>, f. 2.</w:t>
      </w:r>
    </w:p>
    <w:bookmarkStart w:id="316" w:name="DESCRIPTORALFABETICO94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"DESCRIPTOR941" </w:instrText>
      </w:r>
      <w:r w:rsidR="00796FC5" w:rsidRPr="00206EEF">
        <w:rPr>
          <w:rStyle w:val="TextoNormalNegritaCaracter"/>
        </w:rPr>
      </w:r>
      <w:r w:rsidRPr="00206EEF">
        <w:rPr>
          <w:rStyle w:val="TextoNormalNegritaCaracter"/>
        </w:rPr>
        <w:fldChar w:fldCharType="separate"/>
      </w:r>
      <w:bookmarkEnd w:id="316"/>
      <w:r w:rsidRPr="00206EEF">
        <w:rPr>
          <w:rStyle w:val="TextoNormalNegritaCaracter"/>
        </w:rPr>
        <w:t>Acreditación del pago de tasas judiciales (Descriptor Nº 941)</w:t>
      </w:r>
      <w:r w:rsidRPr="00206EEF">
        <w:rPr>
          <w:rStyle w:val="TextoNormalNegritaCaracter"/>
        </w:rPr>
        <w:fldChar w:fldCharType="end"/>
      </w:r>
      <w:r w:rsidRPr="00206EEF">
        <w:rPr>
          <w:rStyle w:val="TextoNormalCaracter"/>
        </w:rPr>
        <w:t xml:space="preserve">, Sentencias </w:t>
      </w:r>
      <w:hyperlink w:anchor="SENTENCIA_2012_20" w:history="1">
        <w:r w:rsidRPr="00206EEF">
          <w:rPr>
            <w:rStyle w:val="TextoNormalCaracter"/>
          </w:rPr>
          <w:t>20/2012</w:t>
        </w:r>
      </w:hyperlink>
      <w:r w:rsidRPr="00206EEF">
        <w:rPr>
          <w:rStyle w:val="TextoNormalCaracter"/>
        </w:rPr>
        <w:t xml:space="preserve">, ff. 6 a 9; </w:t>
      </w:r>
      <w:hyperlink w:anchor="SENTENCIA_2012_79" w:history="1">
        <w:r w:rsidRPr="00206EEF">
          <w:rPr>
            <w:rStyle w:val="TextoNormalCaracter"/>
          </w:rPr>
          <w:t>79/2012</w:t>
        </w:r>
      </w:hyperlink>
      <w:r w:rsidRPr="00206EEF">
        <w:rPr>
          <w:rStyle w:val="TextoNormalCaracter"/>
        </w:rPr>
        <w:t xml:space="preserve">, ff. 4, 6; </w:t>
      </w:r>
      <w:hyperlink w:anchor="SENTENCIA_2012_85" w:history="1">
        <w:r w:rsidRPr="00206EEF">
          <w:rPr>
            <w:rStyle w:val="TextoNormalCaracter"/>
          </w:rPr>
          <w:t>85/2012</w:t>
        </w:r>
      </w:hyperlink>
      <w:r w:rsidRPr="00206EEF">
        <w:rPr>
          <w:rStyle w:val="TextoNormalCaracter"/>
        </w:rPr>
        <w:t xml:space="preserve">, f. 3; </w:t>
      </w:r>
      <w:hyperlink w:anchor="SENTENCIA_2012_116" w:history="1">
        <w:r w:rsidRPr="00206EEF">
          <w:rPr>
            <w:rStyle w:val="TextoNormalCaracter"/>
          </w:rPr>
          <w:t>116/2012</w:t>
        </w:r>
      </w:hyperlink>
      <w:r w:rsidRPr="00206EEF">
        <w:rPr>
          <w:rStyle w:val="TextoNormalCaracter"/>
        </w:rPr>
        <w:t xml:space="preserve">, f. 7; </w:t>
      </w:r>
      <w:hyperlink w:anchor="SENTENCIA_2012_125" w:history="1">
        <w:r w:rsidRPr="00206EEF">
          <w:rPr>
            <w:rStyle w:val="TextoNormalCaracter"/>
          </w:rPr>
          <w:t>125/2012</w:t>
        </w:r>
      </w:hyperlink>
      <w:r w:rsidRPr="00206EEF">
        <w:rPr>
          <w:rStyle w:val="TextoNormalCaracter"/>
        </w:rPr>
        <w:t>, ff. 7, 8.</w:t>
      </w:r>
    </w:p>
    <w:bookmarkStart w:id="317" w:name="DESCRIPTORALFABETICO81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"DESCRIPTOR815" </w:instrText>
      </w:r>
      <w:r w:rsidR="00796FC5" w:rsidRPr="00206EEF">
        <w:rPr>
          <w:rStyle w:val="TextoNormalNegritaCaracter"/>
        </w:rPr>
      </w:r>
      <w:r w:rsidRPr="00206EEF">
        <w:rPr>
          <w:rStyle w:val="TextoNormalNegritaCaracter"/>
        </w:rPr>
        <w:fldChar w:fldCharType="separate"/>
      </w:r>
      <w:bookmarkEnd w:id="317"/>
      <w:r w:rsidRPr="00206EEF">
        <w:rPr>
          <w:rStyle w:val="TextoNormalNegritaCaracter"/>
        </w:rPr>
        <w:t>Actividad durante baja por incapacidad laboral (Descriptor Nº 815)</w:t>
      </w:r>
      <w:r w:rsidRPr="00206EEF">
        <w:rPr>
          <w:rStyle w:val="TextoNormalNegritaCaracter"/>
        </w:rPr>
        <w:fldChar w:fldCharType="end"/>
      </w:r>
      <w:r w:rsidRPr="00206EEF">
        <w:rPr>
          <w:rStyle w:val="TextoNormalCaracter"/>
        </w:rPr>
        <w:t xml:space="preserve">, Sentencia </w:t>
      </w:r>
      <w:hyperlink w:anchor="SENTENCIA_2012_31" w:history="1">
        <w:r w:rsidRPr="00206EEF">
          <w:rPr>
            <w:rStyle w:val="TextoNormalCaracter"/>
          </w:rPr>
          <w:t>31/2012</w:t>
        </w:r>
      </w:hyperlink>
      <w:r w:rsidRPr="00206EEF">
        <w:rPr>
          <w:rStyle w:val="TextoNormalCaracter"/>
        </w:rPr>
        <w:t>, ff. 1, 3, 5.</w:t>
      </w:r>
    </w:p>
    <w:bookmarkStart w:id="318" w:name="DESCRIPTORALFABETICO73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"DESCRIPTOR738" </w:instrText>
      </w:r>
      <w:r w:rsidR="00796FC5" w:rsidRPr="00206EEF">
        <w:rPr>
          <w:rStyle w:val="TextoNormalNegritaCaracter"/>
        </w:rPr>
      </w:r>
      <w:r w:rsidRPr="00206EEF">
        <w:rPr>
          <w:rStyle w:val="TextoNormalNegritaCaracter"/>
        </w:rPr>
        <w:fldChar w:fldCharType="separate"/>
      </w:r>
      <w:bookmarkEnd w:id="318"/>
      <w:r w:rsidRPr="00206EEF">
        <w:rPr>
          <w:rStyle w:val="TextoNormalNegritaCaracter"/>
        </w:rPr>
        <w:t>Actos con fuerza de ley (Descriptor Nº 738)</w:t>
      </w:r>
      <w:r w:rsidRPr="00206EEF">
        <w:rPr>
          <w:rStyle w:val="TextoNormalNegritaCaracter"/>
        </w:rPr>
        <w:fldChar w:fldCharType="end"/>
      </w:r>
      <w:r w:rsidRPr="00206EEF">
        <w:rPr>
          <w:rStyle w:val="TextoNormalCaracter"/>
        </w:rPr>
        <w:t xml:space="preserve">, Auto </w:t>
      </w:r>
      <w:hyperlink w:anchor="AUTO_2012_7" w:history="1">
        <w:r w:rsidRPr="00206EEF">
          <w:rPr>
            <w:rStyle w:val="TextoNormalCaracter"/>
          </w:rPr>
          <w:t>7/2012</w:t>
        </w:r>
      </w:hyperlink>
      <w:r w:rsidRPr="00206EEF">
        <w:rPr>
          <w:rStyle w:val="TextoNormalCaracter"/>
        </w:rPr>
        <w:t>, ff. 2, 3, VP.</w:t>
      </w:r>
    </w:p>
    <w:p w:rsidR="00206EEF" w:rsidRPr="00206EEF" w:rsidRDefault="00206EEF" w:rsidP="00206EEF">
      <w:pPr>
        <w:pStyle w:val="TextoNormalSangraFrancesa"/>
        <w:rPr>
          <w:rStyle w:val="TextoNormalNegritaCaracter"/>
        </w:rPr>
      </w:pPr>
      <w:r w:rsidRPr="00206EEF">
        <w:rPr>
          <w:rStyle w:val="TextoNormalCursivaCaracter"/>
        </w:rPr>
        <w:t>Actos no recurribles en amparo</w:t>
      </w:r>
      <w:r>
        <w:t xml:space="preserve"> véase </w:t>
      </w:r>
      <w:hyperlink w:anchor="DESCRIPTORALFABETICO370" w:history="1">
        <w:r w:rsidRPr="00206EEF">
          <w:rPr>
            <w:rStyle w:val="TextoNormalNegritaCaracter"/>
          </w:rPr>
          <w:t>Actos no susceptibles de amparo</w:t>
        </w:r>
      </w:hyperlink>
    </w:p>
    <w:bookmarkStart w:id="319" w:name="DESCRIPTORALFABETICO37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"DESCRIPTOR370" </w:instrText>
      </w:r>
      <w:r w:rsidR="00796FC5" w:rsidRPr="00206EEF">
        <w:rPr>
          <w:rStyle w:val="TextoNormalNegritaCaracter"/>
        </w:rPr>
      </w:r>
      <w:r w:rsidRPr="00206EEF">
        <w:rPr>
          <w:rStyle w:val="TextoNormalNegritaCaracter"/>
        </w:rPr>
        <w:fldChar w:fldCharType="separate"/>
      </w:r>
      <w:bookmarkEnd w:id="319"/>
      <w:r w:rsidRPr="00206EEF">
        <w:rPr>
          <w:rStyle w:val="TextoNormalNegritaCaracter"/>
        </w:rPr>
        <w:t>Actos no susceptibles de amparo (Descriptor Nº 370)</w:t>
      </w:r>
      <w:r w:rsidRPr="00206EEF">
        <w:rPr>
          <w:rStyle w:val="TextoNormalNegritaCaracter"/>
        </w:rPr>
        <w:fldChar w:fldCharType="end"/>
      </w:r>
      <w:r w:rsidRPr="00206EEF">
        <w:rPr>
          <w:rStyle w:val="TextoNormalCaracter"/>
        </w:rPr>
        <w:t xml:space="preserve">, Auto </w:t>
      </w:r>
      <w:hyperlink w:anchor="AUTO_2012_7" w:history="1">
        <w:r w:rsidRPr="00206EEF">
          <w:rPr>
            <w:rStyle w:val="TextoNormalCaracter"/>
          </w:rPr>
          <w:t>7/2012</w:t>
        </w:r>
      </w:hyperlink>
      <w:r w:rsidRPr="00206EEF">
        <w:rPr>
          <w:rStyle w:val="TextoNormalCaracter"/>
        </w:rPr>
        <w:t>, f. 2.</w:t>
      </w:r>
    </w:p>
    <w:bookmarkStart w:id="320" w:name="DESCRIPTORALFABETICO46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"DESCRIPTOR461" </w:instrText>
      </w:r>
      <w:r w:rsidR="00796FC5" w:rsidRPr="00206EEF">
        <w:rPr>
          <w:rStyle w:val="TextoNormalNegritaCaracter"/>
        </w:rPr>
      </w:r>
      <w:r w:rsidRPr="00206EEF">
        <w:rPr>
          <w:rStyle w:val="TextoNormalNegritaCaracter"/>
        </w:rPr>
        <w:fldChar w:fldCharType="separate"/>
      </w:r>
      <w:bookmarkEnd w:id="320"/>
      <w:r w:rsidRPr="00206EEF">
        <w:rPr>
          <w:rStyle w:val="TextoNormalNegritaCaracter"/>
        </w:rPr>
        <w:t>Acuerdo de la Mesa desestimando solicitud de varios diputados (Descriptor Nº 461)</w:t>
      </w:r>
      <w:r w:rsidRPr="00206EEF">
        <w:rPr>
          <w:rStyle w:val="TextoNormalNegritaCaracter"/>
        </w:rPr>
        <w:fldChar w:fldCharType="end"/>
      </w:r>
      <w:r w:rsidRPr="00206EEF">
        <w:rPr>
          <w:rStyle w:val="TextoNormalCaracter"/>
        </w:rPr>
        <w:t xml:space="preserve">, Sentencia </w:t>
      </w:r>
      <w:hyperlink w:anchor="SENTENCIA_2012_88" w:history="1">
        <w:r w:rsidRPr="00206EEF">
          <w:rPr>
            <w:rStyle w:val="TextoNormalCaracter"/>
          </w:rPr>
          <w:t>88/2012</w:t>
        </w:r>
      </w:hyperlink>
      <w:r w:rsidRPr="00206EEF">
        <w:rPr>
          <w:rStyle w:val="TextoNormalCaracter"/>
        </w:rPr>
        <w:t>, ff. 2 a 6.</w:t>
      </w:r>
    </w:p>
    <w:p w:rsidR="00206EEF" w:rsidRPr="00206EEF" w:rsidRDefault="00206EEF" w:rsidP="00206EEF">
      <w:pPr>
        <w:pStyle w:val="TextoNormalSangraFrancesa"/>
        <w:rPr>
          <w:rStyle w:val="TextoNormalNegritaCaracter"/>
        </w:rPr>
      </w:pPr>
      <w:r w:rsidRPr="00206EEF">
        <w:rPr>
          <w:rStyle w:val="TextoNormalCursivaCaracter"/>
        </w:rPr>
        <w:t>Acuerdos de corporaciones locales</w:t>
      </w:r>
      <w:r>
        <w:t xml:space="preserve"> véase </w:t>
      </w:r>
      <w:hyperlink w:anchor="DESCRIPTORALFABETICO424" w:history="1">
        <w:r w:rsidRPr="00206EEF">
          <w:rPr>
            <w:rStyle w:val="TextoNormalNegritaCaracter"/>
          </w:rPr>
          <w:t>Acuerdos municipales</w:t>
        </w:r>
      </w:hyperlink>
    </w:p>
    <w:bookmarkStart w:id="321" w:name="DESCRIPTORALFABETICO42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"DESCRIPTOR424" </w:instrText>
      </w:r>
      <w:r w:rsidR="00796FC5" w:rsidRPr="00206EEF">
        <w:rPr>
          <w:rStyle w:val="TextoNormalNegritaCaracter"/>
        </w:rPr>
      </w:r>
      <w:r w:rsidRPr="00206EEF">
        <w:rPr>
          <w:rStyle w:val="TextoNormalNegritaCaracter"/>
        </w:rPr>
        <w:fldChar w:fldCharType="separate"/>
      </w:r>
      <w:bookmarkEnd w:id="321"/>
      <w:r w:rsidRPr="00206EEF">
        <w:rPr>
          <w:rStyle w:val="TextoNormalNegritaCaracter"/>
        </w:rPr>
        <w:t>Acuerdos municipales (Descriptor Nº 424)</w:t>
      </w:r>
      <w:r w:rsidRPr="00206EEF">
        <w:rPr>
          <w:rStyle w:val="TextoNormalNegritaCaracter"/>
        </w:rPr>
        <w:fldChar w:fldCharType="end"/>
      </w:r>
      <w:r w:rsidRPr="00206EEF">
        <w:rPr>
          <w:rStyle w:val="TextoNormalCaracter"/>
        </w:rPr>
        <w:t xml:space="preserve">, Sentencia </w:t>
      </w:r>
      <w:hyperlink w:anchor="SENTENCIA_2012_121" w:history="1">
        <w:r w:rsidRPr="00206EEF">
          <w:rPr>
            <w:rStyle w:val="TextoNormalCaracter"/>
          </w:rPr>
          <w:t>121/2012</w:t>
        </w:r>
      </w:hyperlink>
      <w:r w:rsidRPr="00206EEF">
        <w:rPr>
          <w:rStyle w:val="TextoNormalCaracter"/>
        </w:rPr>
        <w:t>, f. 7.</w:t>
      </w:r>
    </w:p>
    <w:bookmarkStart w:id="322" w:name="DESCRIPTORALFABETICO85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"DESCRIPTOR859" </w:instrText>
      </w:r>
      <w:r w:rsidR="00796FC5" w:rsidRPr="00206EEF">
        <w:rPr>
          <w:rStyle w:val="TextoNormalNegritaCaracter"/>
        </w:rPr>
      </w:r>
      <w:r w:rsidRPr="00206EEF">
        <w:rPr>
          <w:rStyle w:val="TextoNormalNegritaCaracter"/>
        </w:rPr>
        <w:fldChar w:fldCharType="separate"/>
      </w:r>
      <w:bookmarkEnd w:id="322"/>
      <w:r w:rsidRPr="00206EEF">
        <w:rPr>
          <w:rStyle w:val="TextoNormalNegritaCaracter"/>
        </w:rPr>
        <w:t>Acumulación de acciones (Descriptor Nº 859)</w:t>
      </w:r>
      <w:r w:rsidRPr="00206EEF">
        <w:rPr>
          <w:rStyle w:val="TextoNormalNegritaCaracter"/>
        </w:rPr>
        <w:fldChar w:fldCharType="end"/>
      </w:r>
      <w:r w:rsidRPr="00206EEF">
        <w:rPr>
          <w:rStyle w:val="TextoNormalCaracter"/>
        </w:rPr>
        <w:t xml:space="preserve">, Sentencia </w:t>
      </w:r>
      <w:hyperlink w:anchor="SENTENCIA_2012_21" w:history="1">
        <w:r w:rsidRPr="00206EEF">
          <w:rPr>
            <w:rStyle w:val="TextoNormalCaracter"/>
          </w:rPr>
          <w:t>21/2012</w:t>
        </w:r>
      </w:hyperlink>
      <w:r w:rsidRPr="00206EEF">
        <w:rPr>
          <w:rStyle w:val="TextoNormalCaracter"/>
        </w:rPr>
        <w:t>, ff. 2, 5, VP I.</w:t>
      </w:r>
    </w:p>
    <w:bookmarkStart w:id="323" w:name="DESCRIPTORALFABETICO97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"DESCRIPTOR979" </w:instrText>
      </w:r>
      <w:r w:rsidR="00796FC5" w:rsidRPr="00206EEF">
        <w:rPr>
          <w:rStyle w:val="TextoNormalNegritaCaracter"/>
        </w:rPr>
      </w:r>
      <w:r w:rsidRPr="00206EEF">
        <w:rPr>
          <w:rStyle w:val="TextoNormalNegritaCaracter"/>
        </w:rPr>
        <w:fldChar w:fldCharType="separate"/>
      </w:r>
      <w:bookmarkEnd w:id="323"/>
      <w:r w:rsidRPr="00206EEF">
        <w:rPr>
          <w:rStyle w:val="TextoNormalNegritaCaracter"/>
        </w:rPr>
        <w:t>Acumulación de condenas (Descriptor Nº 979)</w:t>
      </w:r>
      <w:r w:rsidRPr="00206EEF">
        <w:rPr>
          <w:rStyle w:val="TextoNormalNegritaCaracter"/>
        </w:rPr>
        <w:fldChar w:fldCharType="end"/>
      </w:r>
      <w:r w:rsidRPr="00206EEF">
        <w:rPr>
          <w:rStyle w:val="TextoNormalCaracter"/>
        </w:rPr>
        <w:t xml:space="preserve">, Sentencias </w:t>
      </w:r>
      <w:hyperlink w:anchor="SENTENCIA_2012_39" w:history="1">
        <w:r w:rsidRPr="00206EEF">
          <w:rPr>
            <w:rStyle w:val="TextoNormalCaracter"/>
          </w:rPr>
          <w:t>39/2012</w:t>
        </w:r>
      </w:hyperlink>
      <w:r w:rsidRPr="00206EEF">
        <w:rPr>
          <w:rStyle w:val="TextoNormalCaracter"/>
        </w:rPr>
        <w:t xml:space="preserve">, ff. 3, 8, VP II; </w:t>
      </w:r>
      <w:hyperlink w:anchor="SENTENCIA_2012_40" w:history="1">
        <w:r w:rsidRPr="00206EEF">
          <w:rPr>
            <w:rStyle w:val="TextoNormalCaracter"/>
          </w:rPr>
          <w:t>40/2012</w:t>
        </w:r>
      </w:hyperlink>
      <w:r w:rsidRPr="00206EEF">
        <w:rPr>
          <w:rStyle w:val="TextoNormalCaracter"/>
        </w:rPr>
        <w:t xml:space="preserve">, ff. 5, 6, VP II; </w:t>
      </w:r>
      <w:hyperlink w:anchor="SENTENCIA_2012_41" w:history="1">
        <w:r w:rsidRPr="00206EEF">
          <w:rPr>
            <w:rStyle w:val="TextoNormalCaracter"/>
          </w:rPr>
          <w:t>41/2012</w:t>
        </w:r>
      </w:hyperlink>
      <w:r w:rsidRPr="00206EEF">
        <w:rPr>
          <w:rStyle w:val="TextoNormalCaracter"/>
        </w:rPr>
        <w:t xml:space="preserve">, f. 6, VP I; </w:t>
      </w:r>
      <w:hyperlink w:anchor="SENTENCIA_2012_42" w:history="1">
        <w:r w:rsidRPr="00206EEF">
          <w:rPr>
            <w:rStyle w:val="TextoNormalCaracter"/>
          </w:rPr>
          <w:t>42/2012</w:t>
        </w:r>
      </w:hyperlink>
      <w:r w:rsidRPr="00206EEF">
        <w:rPr>
          <w:rStyle w:val="TextoNormalCaracter"/>
        </w:rPr>
        <w:t xml:space="preserve">, f. 5; </w:t>
      </w:r>
      <w:hyperlink w:anchor="SENTENCIA_2012_43" w:history="1">
        <w:r w:rsidRPr="00206EEF">
          <w:rPr>
            <w:rStyle w:val="TextoNormalCaracter"/>
          </w:rPr>
          <w:t>43/2012</w:t>
        </w:r>
      </w:hyperlink>
      <w:r w:rsidRPr="00206EEF">
        <w:rPr>
          <w:rStyle w:val="TextoNormalCaracter"/>
        </w:rPr>
        <w:t xml:space="preserve">, f. 3; </w:t>
      </w:r>
      <w:hyperlink w:anchor="SENTENCIA_2012_44" w:history="1">
        <w:r w:rsidRPr="00206EEF">
          <w:rPr>
            <w:rStyle w:val="TextoNormalCaracter"/>
          </w:rPr>
          <w:t>44/2012</w:t>
        </w:r>
      </w:hyperlink>
      <w:r w:rsidRPr="00206EEF">
        <w:rPr>
          <w:rStyle w:val="TextoNormalCaracter"/>
        </w:rPr>
        <w:t xml:space="preserve">, ff. 3, 6; </w:t>
      </w:r>
      <w:hyperlink w:anchor="SENTENCIA_2012_45" w:history="1">
        <w:r w:rsidRPr="00206EEF">
          <w:rPr>
            <w:rStyle w:val="TextoNormalCaracter"/>
          </w:rPr>
          <w:t>45/2012</w:t>
        </w:r>
      </w:hyperlink>
      <w:r w:rsidRPr="00206EEF">
        <w:rPr>
          <w:rStyle w:val="TextoNormalCaracter"/>
        </w:rPr>
        <w:t xml:space="preserve">, ff. 3, 6; </w:t>
      </w:r>
      <w:hyperlink w:anchor="SENTENCIA_2012_46" w:history="1">
        <w:r w:rsidRPr="00206EEF">
          <w:rPr>
            <w:rStyle w:val="TextoNormalCaracter"/>
          </w:rPr>
          <w:t>46/2012</w:t>
        </w:r>
      </w:hyperlink>
      <w:r w:rsidRPr="00206EEF">
        <w:rPr>
          <w:rStyle w:val="TextoNormalCaracter"/>
        </w:rPr>
        <w:t xml:space="preserve">, f. 3; </w:t>
      </w:r>
      <w:hyperlink w:anchor="SENTENCIA_2012_47" w:history="1">
        <w:r w:rsidRPr="00206EEF">
          <w:rPr>
            <w:rStyle w:val="TextoNormalCaracter"/>
          </w:rPr>
          <w:t>47/2012</w:t>
        </w:r>
      </w:hyperlink>
      <w:r w:rsidRPr="00206EEF">
        <w:rPr>
          <w:rStyle w:val="TextoNormalCaracter"/>
        </w:rPr>
        <w:t xml:space="preserve">, ff. 3, 4, VP II; </w:t>
      </w:r>
      <w:hyperlink w:anchor="SENTENCIA_2012_48" w:history="1">
        <w:r w:rsidRPr="00206EEF">
          <w:rPr>
            <w:rStyle w:val="TextoNormalCaracter"/>
          </w:rPr>
          <w:t>48/2012</w:t>
        </w:r>
      </w:hyperlink>
      <w:r w:rsidRPr="00206EEF">
        <w:rPr>
          <w:rStyle w:val="TextoNormalCaracter"/>
        </w:rPr>
        <w:t xml:space="preserve">, f. 4; </w:t>
      </w:r>
      <w:hyperlink w:anchor="SENTENCIA_2012_49" w:history="1">
        <w:r w:rsidRPr="00206EEF">
          <w:rPr>
            <w:rStyle w:val="TextoNormalCaracter"/>
          </w:rPr>
          <w:t>49/2012</w:t>
        </w:r>
      </w:hyperlink>
      <w:r w:rsidRPr="00206EEF">
        <w:rPr>
          <w:rStyle w:val="TextoNormalCaracter"/>
        </w:rPr>
        <w:t xml:space="preserve">, f. 4; </w:t>
      </w:r>
      <w:hyperlink w:anchor="SENTENCIA_2012_50" w:history="1">
        <w:r w:rsidRPr="00206EEF">
          <w:rPr>
            <w:rStyle w:val="TextoNormalCaracter"/>
          </w:rPr>
          <w:t>50/2012</w:t>
        </w:r>
      </w:hyperlink>
      <w:r w:rsidRPr="00206EEF">
        <w:rPr>
          <w:rStyle w:val="TextoNormalCaracter"/>
        </w:rPr>
        <w:t xml:space="preserve">, ff. 3, 4; </w:t>
      </w:r>
      <w:hyperlink w:anchor="SENTENCIA_2012_51" w:history="1">
        <w:r w:rsidRPr="00206EEF">
          <w:rPr>
            <w:rStyle w:val="TextoNormalCaracter"/>
          </w:rPr>
          <w:t>51/2012</w:t>
        </w:r>
      </w:hyperlink>
      <w:r w:rsidRPr="00206EEF">
        <w:rPr>
          <w:rStyle w:val="TextoNormalCaracter"/>
        </w:rPr>
        <w:t xml:space="preserve">, f. 4; </w:t>
      </w:r>
      <w:hyperlink w:anchor="SENTENCIA_2012_52" w:history="1">
        <w:r w:rsidRPr="00206EEF">
          <w:rPr>
            <w:rStyle w:val="TextoNormalCaracter"/>
          </w:rPr>
          <w:t>52/2012</w:t>
        </w:r>
      </w:hyperlink>
      <w:r w:rsidRPr="00206EEF">
        <w:rPr>
          <w:rStyle w:val="TextoNormalCaracter"/>
        </w:rPr>
        <w:t xml:space="preserve">, f. 3; </w:t>
      </w:r>
      <w:hyperlink w:anchor="SENTENCIA_2012_53" w:history="1">
        <w:r w:rsidRPr="00206EEF">
          <w:rPr>
            <w:rStyle w:val="TextoNormalCaracter"/>
          </w:rPr>
          <w:t>53/2012</w:t>
        </w:r>
      </w:hyperlink>
      <w:r w:rsidRPr="00206EEF">
        <w:rPr>
          <w:rStyle w:val="TextoNormalCaracter"/>
        </w:rPr>
        <w:t xml:space="preserve">, f. 3; </w:t>
      </w:r>
      <w:hyperlink w:anchor="SENTENCIA_2012_54" w:history="1">
        <w:r w:rsidRPr="00206EEF">
          <w:rPr>
            <w:rStyle w:val="TextoNormalCaracter"/>
          </w:rPr>
          <w:t>54/2012</w:t>
        </w:r>
      </w:hyperlink>
      <w:r w:rsidRPr="00206EEF">
        <w:rPr>
          <w:rStyle w:val="TextoNormalCaracter"/>
        </w:rPr>
        <w:t xml:space="preserve">, ff. 7, 8; </w:t>
      </w:r>
      <w:hyperlink w:anchor="SENTENCIA_2012_55" w:history="1">
        <w:r w:rsidRPr="00206EEF">
          <w:rPr>
            <w:rStyle w:val="TextoNormalCaracter"/>
          </w:rPr>
          <w:t>55/2012</w:t>
        </w:r>
      </w:hyperlink>
      <w:r w:rsidRPr="00206EEF">
        <w:rPr>
          <w:rStyle w:val="TextoNormalCaracter"/>
        </w:rPr>
        <w:t xml:space="preserve">, f. 5; </w:t>
      </w:r>
      <w:hyperlink w:anchor="SENTENCIA_2012_56" w:history="1">
        <w:r w:rsidRPr="00206EEF">
          <w:rPr>
            <w:rStyle w:val="TextoNormalCaracter"/>
          </w:rPr>
          <w:t>56/2012</w:t>
        </w:r>
      </w:hyperlink>
      <w:r w:rsidRPr="00206EEF">
        <w:rPr>
          <w:rStyle w:val="TextoNormalCaracter"/>
        </w:rPr>
        <w:t xml:space="preserve">, ff. 4, 5; </w:t>
      </w:r>
      <w:hyperlink w:anchor="SENTENCIA_2012_57" w:history="1">
        <w:r w:rsidRPr="00206EEF">
          <w:rPr>
            <w:rStyle w:val="TextoNormalCaracter"/>
          </w:rPr>
          <w:t>57/2012</w:t>
        </w:r>
      </w:hyperlink>
      <w:r w:rsidRPr="00206EEF">
        <w:rPr>
          <w:rStyle w:val="TextoNormalCaracter"/>
        </w:rPr>
        <w:t xml:space="preserve">, ff. 3, 8; </w:t>
      </w:r>
      <w:hyperlink w:anchor="SENTENCIA_2012_58" w:history="1">
        <w:r w:rsidRPr="00206EEF">
          <w:rPr>
            <w:rStyle w:val="TextoNormalCaracter"/>
          </w:rPr>
          <w:t>58/2012</w:t>
        </w:r>
      </w:hyperlink>
      <w:r w:rsidRPr="00206EEF">
        <w:rPr>
          <w:rStyle w:val="TextoNormalCaracter"/>
        </w:rPr>
        <w:t xml:space="preserve">, f. 3; </w:t>
      </w:r>
      <w:hyperlink w:anchor="SENTENCIA_2012_59" w:history="1">
        <w:r w:rsidRPr="00206EEF">
          <w:rPr>
            <w:rStyle w:val="TextoNormalCaracter"/>
          </w:rPr>
          <w:t>59/2012</w:t>
        </w:r>
      </w:hyperlink>
      <w:r w:rsidRPr="00206EEF">
        <w:rPr>
          <w:rStyle w:val="TextoNormalCaracter"/>
        </w:rPr>
        <w:t xml:space="preserve">, ff. 4, 5; </w:t>
      </w:r>
      <w:hyperlink w:anchor="SENTENCIA_2012_60" w:history="1">
        <w:r w:rsidRPr="00206EEF">
          <w:rPr>
            <w:rStyle w:val="TextoNormalCaracter"/>
          </w:rPr>
          <w:t>60/2012</w:t>
        </w:r>
      </w:hyperlink>
      <w:r w:rsidRPr="00206EEF">
        <w:rPr>
          <w:rStyle w:val="TextoNormalCaracter"/>
        </w:rPr>
        <w:t xml:space="preserve">, f. 3; </w:t>
      </w:r>
      <w:hyperlink w:anchor="SENTENCIA_2012_61" w:history="1">
        <w:r w:rsidRPr="00206EEF">
          <w:rPr>
            <w:rStyle w:val="TextoNormalCaracter"/>
          </w:rPr>
          <w:t>61/2012</w:t>
        </w:r>
      </w:hyperlink>
      <w:r w:rsidRPr="00206EEF">
        <w:rPr>
          <w:rStyle w:val="TextoNormalCaracter"/>
        </w:rPr>
        <w:t xml:space="preserve">, f. 3; </w:t>
      </w:r>
      <w:hyperlink w:anchor="SENTENCIA_2012_63" w:history="1">
        <w:r w:rsidRPr="00206EEF">
          <w:rPr>
            <w:rStyle w:val="TextoNormalCaracter"/>
          </w:rPr>
          <w:t>63/2012</w:t>
        </w:r>
      </w:hyperlink>
      <w:r w:rsidRPr="00206EEF">
        <w:rPr>
          <w:rStyle w:val="TextoNormalCaracter"/>
        </w:rPr>
        <w:t xml:space="preserve">, f. 3; </w:t>
      </w:r>
      <w:hyperlink w:anchor="SENTENCIA_2012_64" w:history="1">
        <w:r w:rsidRPr="00206EEF">
          <w:rPr>
            <w:rStyle w:val="TextoNormalCaracter"/>
          </w:rPr>
          <w:t>64/2012</w:t>
        </w:r>
      </w:hyperlink>
      <w:r w:rsidRPr="00206EEF">
        <w:rPr>
          <w:rStyle w:val="TextoNormalCaracter"/>
        </w:rPr>
        <w:t xml:space="preserve">, f. 4; </w:t>
      </w:r>
      <w:hyperlink w:anchor="SENTENCIA_2012_65" w:history="1">
        <w:r w:rsidRPr="00206EEF">
          <w:rPr>
            <w:rStyle w:val="TextoNormalCaracter"/>
          </w:rPr>
          <w:t>65/2012</w:t>
        </w:r>
      </w:hyperlink>
      <w:r w:rsidRPr="00206EEF">
        <w:rPr>
          <w:rStyle w:val="TextoNormalCaracter"/>
        </w:rPr>
        <w:t xml:space="preserve">, f. 5; </w:t>
      </w:r>
      <w:hyperlink w:anchor="SENTENCIA_2012_66" w:history="1">
        <w:r w:rsidRPr="00206EEF">
          <w:rPr>
            <w:rStyle w:val="TextoNormalCaracter"/>
          </w:rPr>
          <w:t>66/2012</w:t>
        </w:r>
      </w:hyperlink>
      <w:r w:rsidRPr="00206EEF">
        <w:rPr>
          <w:rStyle w:val="TextoNormalCaracter"/>
        </w:rPr>
        <w:t xml:space="preserve">, ff. 3 a 5; </w:t>
      </w:r>
      <w:hyperlink w:anchor="SENTENCIA_2012_67" w:history="1">
        <w:r w:rsidRPr="00206EEF">
          <w:rPr>
            <w:rStyle w:val="TextoNormalCaracter"/>
          </w:rPr>
          <w:t>67/2012</w:t>
        </w:r>
      </w:hyperlink>
      <w:r w:rsidRPr="00206EEF">
        <w:rPr>
          <w:rStyle w:val="TextoNormalCaracter"/>
        </w:rPr>
        <w:t xml:space="preserve">, f. 4; </w:t>
      </w:r>
      <w:hyperlink w:anchor="SENTENCIA_2012_68" w:history="1">
        <w:r w:rsidRPr="00206EEF">
          <w:rPr>
            <w:rStyle w:val="TextoNormalCaracter"/>
          </w:rPr>
          <w:t>68/2012</w:t>
        </w:r>
      </w:hyperlink>
      <w:r w:rsidRPr="00206EEF">
        <w:rPr>
          <w:rStyle w:val="TextoNormalCaracter"/>
        </w:rPr>
        <w:t xml:space="preserve">, ff. 5, 6; </w:t>
      </w:r>
      <w:hyperlink w:anchor="SENTENCIA_2012_69" w:history="1">
        <w:r w:rsidRPr="00206EEF">
          <w:rPr>
            <w:rStyle w:val="TextoNormalCaracter"/>
          </w:rPr>
          <w:t>69/2012</w:t>
        </w:r>
      </w:hyperlink>
      <w:r w:rsidRPr="00206EEF">
        <w:rPr>
          <w:rStyle w:val="TextoNormalCaracter"/>
        </w:rPr>
        <w:t xml:space="preserve">, f. 5; </w:t>
      </w:r>
      <w:hyperlink w:anchor="SENTENCIA_2012_108" w:history="1">
        <w:r w:rsidRPr="00206EEF">
          <w:rPr>
            <w:rStyle w:val="TextoNormalCaracter"/>
          </w:rPr>
          <w:t>108/2012</w:t>
        </w:r>
      </w:hyperlink>
      <w:r w:rsidRPr="00206EEF">
        <w:rPr>
          <w:rStyle w:val="TextoNormalCaracter"/>
        </w:rPr>
        <w:t xml:space="preserve">, ff. 2, 3; </w:t>
      </w:r>
      <w:hyperlink w:anchor="SENTENCIA_2012_113" w:history="1">
        <w:r w:rsidRPr="00206EEF">
          <w:rPr>
            <w:rStyle w:val="TextoNormalCaracter"/>
          </w:rPr>
          <w:t>113/2012</w:t>
        </w:r>
      </w:hyperlink>
      <w:r w:rsidRPr="00206EEF">
        <w:rPr>
          <w:rStyle w:val="TextoNormalCaracter"/>
        </w:rPr>
        <w:t xml:space="preserve">, ff. 8, 12; </w:t>
      </w:r>
      <w:hyperlink w:anchor="SENTENCIA_2012_114" w:history="1">
        <w:r w:rsidRPr="00206EEF">
          <w:rPr>
            <w:rStyle w:val="TextoNormalCaracter"/>
          </w:rPr>
          <w:t>114/2012</w:t>
        </w:r>
      </w:hyperlink>
      <w:r w:rsidRPr="00206EEF">
        <w:rPr>
          <w:rStyle w:val="TextoNormalCaracter"/>
        </w:rPr>
        <w:t xml:space="preserve">, f. 4; </w:t>
      </w:r>
      <w:hyperlink w:anchor="SENTENCIA_2012_128" w:history="1">
        <w:r w:rsidRPr="00206EEF">
          <w:rPr>
            <w:rStyle w:val="TextoNormalCaracter"/>
          </w:rPr>
          <w:t>128/2012</w:t>
        </w:r>
      </w:hyperlink>
      <w:r w:rsidRPr="00206EEF">
        <w:rPr>
          <w:rStyle w:val="TextoNormalCaracter"/>
        </w:rPr>
        <w:t>, f. 3.</w:t>
      </w:r>
    </w:p>
    <w:bookmarkStart w:id="324" w:name="DESCRIPTORALFABETICO29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"DESCRIPTOR296" </w:instrText>
      </w:r>
      <w:r w:rsidR="00796FC5" w:rsidRPr="00206EEF">
        <w:rPr>
          <w:rStyle w:val="TextoNormalNegritaCaracter"/>
        </w:rPr>
      </w:r>
      <w:r w:rsidRPr="00206EEF">
        <w:rPr>
          <w:rStyle w:val="TextoNormalNegritaCaracter"/>
        </w:rPr>
        <w:fldChar w:fldCharType="separate"/>
      </w:r>
      <w:bookmarkEnd w:id="324"/>
      <w:r w:rsidRPr="00206EEF">
        <w:rPr>
          <w:rStyle w:val="TextoNormalNegritaCaracter"/>
        </w:rPr>
        <w:t>Acumulación de conflictos en defensa de la autonomía local (Descriptor Nº 296)</w:t>
      </w:r>
      <w:r w:rsidRPr="00206EEF">
        <w:rPr>
          <w:rStyle w:val="TextoNormalNegritaCaracter"/>
        </w:rPr>
        <w:fldChar w:fldCharType="end"/>
      </w:r>
      <w:r w:rsidRPr="00206EEF">
        <w:rPr>
          <w:rStyle w:val="TextoNormalCaracter"/>
        </w:rPr>
        <w:t xml:space="preserve">, </w:t>
      </w:r>
    </w:p>
    <w:p w:rsidR="00206EEF" w:rsidRPr="00206EEF" w:rsidRDefault="00206EEF" w:rsidP="00206EEF">
      <w:pPr>
        <w:pStyle w:val="TextoNormalSangraFrancesa"/>
        <w:rPr>
          <w:rStyle w:val="TextoNormalCaracter"/>
        </w:rPr>
      </w:pPr>
      <w:r w:rsidRPr="00206EEF">
        <w:rPr>
          <w:rStyle w:val="TextoNormalCursivaCaracter"/>
        </w:rPr>
        <w:t xml:space="preserve">    Improcedencia, </w:t>
      </w:r>
      <w:r w:rsidRPr="00206EEF">
        <w:rPr>
          <w:rStyle w:val="TextoNormalCaracter"/>
        </w:rPr>
        <w:t xml:space="preserve">Sentencia </w:t>
      </w:r>
      <w:hyperlink w:anchor="SENTENCIA_2012_121" w:history="1">
        <w:r w:rsidRPr="00206EEF">
          <w:rPr>
            <w:rStyle w:val="TextoNormalCaracter"/>
          </w:rPr>
          <w:t>121/2012</w:t>
        </w:r>
      </w:hyperlink>
      <w:r w:rsidRPr="00206EEF">
        <w:rPr>
          <w:rStyle w:val="TextoNormalCaracter"/>
        </w:rPr>
        <w:t>, ff. 3, 4.</w:t>
      </w:r>
    </w:p>
    <w:bookmarkStart w:id="325" w:name="DESCRIPTORALFABETICO29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"DESCRIPTOR297" </w:instrText>
      </w:r>
      <w:r w:rsidR="00796FC5" w:rsidRPr="00206EEF">
        <w:rPr>
          <w:rStyle w:val="TextoNormalNegritaCaracter"/>
        </w:rPr>
      </w:r>
      <w:r w:rsidRPr="00206EEF">
        <w:rPr>
          <w:rStyle w:val="TextoNormalNegritaCaracter"/>
        </w:rPr>
        <w:fldChar w:fldCharType="separate"/>
      </w:r>
      <w:bookmarkEnd w:id="325"/>
      <w:r w:rsidRPr="00206EEF">
        <w:rPr>
          <w:rStyle w:val="TextoNormalNegritaCaracter"/>
        </w:rPr>
        <w:t>Acumulación de recursos de amparo (Descriptor Nº 297)</w:t>
      </w:r>
      <w:r w:rsidRPr="00206EEF">
        <w:rPr>
          <w:rStyle w:val="TextoNormalNegritaCaracter"/>
        </w:rPr>
        <w:fldChar w:fldCharType="end"/>
      </w:r>
      <w:r w:rsidRPr="00206EEF">
        <w:rPr>
          <w:rStyle w:val="TextoNormalCaracter"/>
        </w:rPr>
        <w:t xml:space="preserve">, </w:t>
      </w:r>
    </w:p>
    <w:p w:rsidR="00206EEF" w:rsidRPr="00206EEF" w:rsidRDefault="00206EEF" w:rsidP="00206EEF">
      <w:pPr>
        <w:pStyle w:val="TextoNormalSangraFrancesa"/>
        <w:rPr>
          <w:rStyle w:val="TextoNormalCaracter"/>
        </w:rPr>
      </w:pPr>
      <w:r w:rsidRPr="00206EEF">
        <w:rPr>
          <w:rStyle w:val="TextoNormalCursivaCaracter"/>
        </w:rPr>
        <w:t xml:space="preserve">    Improcedencia, </w:t>
      </w:r>
      <w:r w:rsidRPr="00206EEF">
        <w:rPr>
          <w:rStyle w:val="TextoNormalCaracter"/>
        </w:rPr>
        <w:t xml:space="preserve">Auto </w:t>
      </w:r>
      <w:hyperlink w:anchor="AUTO_2012_100" w:history="1">
        <w:r w:rsidRPr="00206EEF">
          <w:rPr>
            <w:rStyle w:val="TextoNormalCaracter"/>
          </w:rPr>
          <w:t>100/2012</w:t>
        </w:r>
      </w:hyperlink>
      <w:r w:rsidRPr="00206EEF">
        <w:rPr>
          <w:rStyle w:val="TextoNormalCaracter"/>
        </w:rPr>
        <w:t>, f. único.</w:t>
      </w:r>
    </w:p>
    <w:bookmarkStart w:id="326" w:name="DESCRIPTORALFABETICO29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"DESCRIPTOR298" </w:instrText>
      </w:r>
      <w:r w:rsidR="00796FC5" w:rsidRPr="00206EEF">
        <w:rPr>
          <w:rStyle w:val="TextoNormalNegritaCaracter"/>
        </w:rPr>
      </w:r>
      <w:r w:rsidRPr="00206EEF">
        <w:rPr>
          <w:rStyle w:val="TextoNormalNegritaCaracter"/>
        </w:rPr>
        <w:fldChar w:fldCharType="separate"/>
      </w:r>
      <w:bookmarkEnd w:id="326"/>
      <w:r w:rsidRPr="00206EEF">
        <w:rPr>
          <w:rStyle w:val="TextoNormalNegritaCaracter"/>
        </w:rPr>
        <w:t>Acumulación de recursos de amparo electoral (Descriptor Nº 298)</w:t>
      </w:r>
      <w:r w:rsidRPr="00206EEF">
        <w:rPr>
          <w:rStyle w:val="TextoNormalNegritaCaracter"/>
        </w:rPr>
        <w:fldChar w:fldCharType="end"/>
      </w:r>
      <w:r w:rsidRPr="00206EEF">
        <w:rPr>
          <w:rStyle w:val="TextoNormalCaracter"/>
        </w:rPr>
        <w:t xml:space="preserve">, </w:t>
      </w:r>
    </w:p>
    <w:p w:rsidR="00206EEF" w:rsidRPr="00206EEF" w:rsidRDefault="00206EEF" w:rsidP="00206EEF">
      <w:pPr>
        <w:pStyle w:val="TextoNormalSangraFrancesa"/>
        <w:rPr>
          <w:rStyle w:val="TextoNormalCaracter"/>
        </w:rPr>
      </w:pPr>
      <w:r w:rsidRPr="00206EEF">
        <w:rPr>
          <w:rStyle w:val="TextoNormalCursivaCaracter"/>
        </w:rPr>
        <w:t xml:space="preserve">    Procedencia, </w:t>
      </w:r>
      <w:r w:rsidRPr="00206EEF">
        <w:rPr>
          <w:rStyle w:val="TextoNormalCaracter"/>
        </w:rPr>
        <w:t xml:space="preserve">Auto </w:t>
      </w:r>
      <w:hyperlink w:anchor="AUTO_2012_84" w:history="1">
        <w:r w:rsidRPr="00206EEF">
          <w:rPr>
            <w:rStyle w:val="TextoNormalCaracter"/>
          </w:rPr>
          <w:t>84/2012</w:t>
        </w:r>
      </w:hyperlink>
      <w:r w:rsidRPr="00206EEF">
        <w:rPr>
          <w:rStyle w:val="TextoNormalCaracter"/>
        </w:rPr>
        <w:t>, f. único.</w:t>
      </w:r>
    </w:p>
    <w:bookmarkStart w:id="327" w:name="DESCRIPTORALFABETICO29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"DESCRIPTOR299" </w:instrText>
      </w:r>
      <w:r w:rsidR="00796FC5" w:rsidRPr="00206EEF">
        <w:rPr>
          <w:rStyle w:val="TextoNormalNegritaCaracter"/>
        </w:rPr>
      </w:r>
      <w:r w:rsidRPr="00206EEF">
        <w:rPr>
          <w:rStyle w:val="TextoNormalNegritaCaracter"/>
        </w:rPr>
        <w:fldChar w:fldCharType="separate"/>
      </w:r>
      <w:bookmarkEnd w:id="327"/>
      <w:r w:rsidRPr="00206EEF">
        <w:rPr>
          <w:rStyle w:val="TextoNormalNegritaCaracter"/>
        </w:rPr>
        <w:t>Acumulación de recursos de inconstitucionalidad (Descriptor Nº 299)</w:t>
      </w:r>
      <w:r w:rsidRPr="00206EEF">
        <w:rPr>
          <w:rStyle w:val="TextoNormalNegritaCaracter"/>
        </w:rPr>
        <w:fldChar w:fldCharType="end"/>
      </w:r>
      <w:r w:rsidRPr="00206EEF">
        <w:rPr>
          <w:rStyle w:val="TextoNormalCaracter"/>
        </w:rPr>
        <w:t xml:space="preserve">, </w:t>
      </w:r>
    </w:p>
    <w:p w:rsidR="00206EEF" w:rsidRPr="00206EEF" w:rsidRDefault="00206EEF" w:rsidP="00206EEF">
      <w:pPr>
        <w:pStyle w:val="TextoNormalSangraFrancesa"/>
        <w:rPr>
          <w:rStyle w:val="TextoNormalCaracter"/>
        </w:rPr>
      </w:pPr>
      <w:r w:rsidRPr="00206EEF">
        <w:rPr>
          <w:rStyle w:val="TextoNormalCursivaCaracter"/>
        </w:rPr>
        <w:t xml:space="preserve">    Procedencia, </w:t>
      </w:r>
      <w:r w:rsidRPr="00206EEF">
        <w:rPr>
          <w:rStyle w:val="TextoNormalCaracter"/>
        </w:rPr>
        <w:t xml:space="preserve">Auto </w:t>
      </w:r>
      <w:hyperlink w:anchor="AUTO_2012_107" w:history="1">
        <w:r w:rsidRPr="00206EEF">
          <w:rPr>
            <w:rStyle w:val="TextoNormalCaracter"/>
          </w:rPr>
          <w:t>107/2012</w:t>
        </w:r>
      </w:hyperlink>
      <w:r w:rsidRPr="00206EEF">
        <w:rPr>
          <w:rStyle w:val="TextoNormalCaracter"/>
        </w:rPr>
        <w:t>, f. único.</w:t>
      </w:r>
    </w:p>
    <w:p w:rsidR="00206EEF" w:rsidRPr="00206EEF" w:rsidRDefault="00206EEF" w:rsidP="00206EEF">
      <w:pPr>
        <w:pStyle w:val="TextoNormalSangraFrancesa"/>
        <w:rPr>
          <w:rStyle w:val="TextoNormalNegritaCaracter"/>
        </w:rPr>
      </w:pPr>
      <w:r w:rsidRPr="00206EEF">
        <w:rPr>
          <w:rStyle w:val="TextoNormalCursivaCaracter"/>
        </w:rPr>
        <w:t>Adjudicación de escaños</w:t>
      </w:r>
      <w:r>
        <w:t xml:space="preserve"> véase </w:t>
      </w:r>
      <w:hyperlink w:anchor="DESCRIPTORALFABETICO142" w:history="1">
        <w:r w:rsidRPr="00206EEF">
          <w:rPr>
            <w:rStyle w:val="TextoNormalNegritaCaracter"/>
          </w:rPr>
          <w:t>Atribución de escaños</w:t>
        </w:r>
      </w:hyperlink>
    </w:p>
    <w:bookmarkStart w:id="328" w:name="DESCRIPTORALFABETICO42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"DESCRIPTOR423" </w:instrText>
      </w:r>
      <w:r w:rsidR="00796FC5" w:rsidRPr="00206EEF">
        <w:rPr>
          <w:rStyle w:val="TextoNormalNegritaCaracter"/>
        </w:rPr>
      </w:r>
      <w:r w:rsidRPr="00206EEF">
        <w:rPr>
          <w:rStyle w:val="TextoNormalNegritaCaracter"/>
        </w:rPr>
        <w:fldChar w:fldCharType="separate"/>
      </w:r>
      <w:bookmarkEnd w:id="328"/>
      <w:r w:rsidRPr="00206EEF">
        <w:rPr>
          <w:rStyle w:val="TextoNormalNegritaCaracter"/>
        </w:rPr>
        <w:t>Administración local (Descriptor Nº 423)</w:t>
      </w:r>
      <w:r w:rsidRPr="00206EEF">
        <w:rPr>
          <w:rStyle w:val="TextoNormalNegritaCaracter"/>
        </w:rPr>
        <w:fldChar w:fldCharType="end"/>
      </w:r>
      <w:r w:rsidRPr="00206EEF">
        <w:rPr>
          <w:rStyle w:val="TextoNormalCaracter"/>
        </w:rPr>
        <w:t xml:space="preserve">, Sentencia </w:t>
      </w:r>
      <w:hyperlink w:anchor="SENTENCIA_2012_132" w:history="1">
        <w:r w:rsidRPr="00206EEF">
          <w:rPr>
            <w:rStyle w:val="TextoNormalCaracter"/>
          </w:rPr>
          <w:t>132/2012</w:t>
        </w:r>
      </w:hyperlink>
      <w:r w:rsidRPr="00206EEF">
        <w:rPr>
          <w:rStyle w:val="TextoNormalCaracter"/>
        </w:rPr>
        <w:t>, ff. 2, 4, 5.</w:t>
      </w:r>
    </w:p>
    <w:bookmarkStart w:id="329" w:name="DESCRIPTORALFABETICO42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"DESCRIPTOR420" </w:instrText>
      </w:r>
      <w:r w:rsidR="00796FC5" w:rsidRPr="00206EEF">
        <w:rPr>
          <w:rStyle w:val="TextoNormalNegritaCaracter"/>
        </w:rPr>
      </w:r>
      <w:r w:rsidRPr="00206EEF">
        <w:rPr>
          <w:rStyle w:val="TextoNormalNegritaCaracter"/>
        </w:rPr>
        <w:fldChar w:fldCharType="separate"/>
      </w:r>
      <w:bookmarkEnd w:id="329"/>
      <w:r w:rsidRPr="00206EEF">
        <w:rPr>
          <w:rStyle w:val="TextoNormalNegritaCaracter"/>
        </w:rPr>
        <w:t>Administración pública (Descriptor Nº 420)</w:t>
      </w:r>
      <w:r w:rsidRPr="00206EEF">
        <w:rPr>
          <w:rStyle w:val="TextoNormalNegritaCaracter"/>
        </w:rPr>
        <w:fldChar w:fldCharType="end"/>
      </w:r>
      <w:r w:rsidRPr="00206EEF">
        <w:rPr>
          <w:rStyle w:val="TextoNormalCaracter"/>
        </w:rPr>
        <w:t xml:space="preserve">, Sentencias </w:t>
      </w:r>
      <w:hyperlink w:anchor="SENTENCIA_2012_93" w:history="1">
        <w:r w:rsidRPr="00206EEF">
          <w:rPr>
            <w:rStyle w:val="TextoNormalCaracter"/>
          </w:rPr>
          <w:t>93/2012</w:t>
        </w:r>
      </w:hyperlink>
      <w:r w:rsidRPr="00206EEF">
        <w:rPr>
          <w:rStyle w:val="TextoNormalCaracter"/>
        </w:rPr>
        <w:t xml:space="preserve">, f. 3; </w:t>
      </w:r>
      <w:hyperlink w:anchor="SENTENCIA_2012_98" w:history="1">
        <w:r w:rsidRPr="00206EEF">
          <w:rPr>
            <w:rStyle w:val="TextoNormalCaracter"/>
          </w:rPr>
          <w:t>98/2012</w:t>
        </w:r>
      </w:hyperlink>
      <w:r w:rsidRPr="00206EEF">
        <w:rPr>
          <w:rStyle w:val="TextoNormalCaracter"/>
        </w:rPr>
        <w:t>, f. 3.</w:t>
      </w:r>
    </w:p>
    <w:bookmarkStart w:id="330" w:name="DESCRIPTORALFABETICO957"/>
    <w:p w:rsidR="00206EEF" w:rsidRPr="00206EEF" w:rsidRDefault="00206EEF" w:rsidP="00206EEF">
      <w:pPr>
        <w:pStyle w:val="TextoNormalSangraFrancesa"/>
        <w:rPr>
          <w:rStyle w:val="TextoNormalCaracter"/>
        </w:rPr>
      </w:pPr>
      <w:r w:rsidRPr="00206EEF">
        <w:rPr>
          <w:rStyle w:val="TextoNormalNegritaCaracter"/>
        </w:rPr>
        <w:lastRenderedPageBreak/>
        <w:fldChar w:fldCharType="begin"/>
      </w:r>
      <w:r w:rsidRPr="00206EEF">
        <w:rPr>
          <w:rStyle w:val="TextoNormalNegritaCaracter"/>
        </w:rPr>
        <w:instrText xml:space="preserve"> HYPERLINK  \l "DESCRIPTOR957" </w:instrText>
      </w:r>
      <w:r w:rsidR="00796FC5" w:rsidRPr="00206EEF">
        <w:rPr>
          <w:rStyle w:val="TextoNormalNegritaCaracter"/>
        </w:rPr>
      </w:r>
      <w:r w:rsidRPr="00206EEF">
        <w:rPr>
          <w:rStyle w:val="TextoNormalNegritaCaracter"/>
        </w:rPr>
        <w:fldChar w:fldCharType="separate"/>
      </w:r>
      <w:bookmarkEnd w:id="330"/>
      <w:r w:rsidRPr="00206EEF">
        <w:rPr>
          <w:rStyle w:val="TextoNormalNegritaCaracter"/>
        </w:rPr>
        <w:t>Admisión de recurso de suplicación (Descriptor Nº 957)</w:t>
      </w:r>
      <w:r w:rsidRPr="00206EEF">
        <w:rPr>
          <w:rStyle w:val="TextoNormalNegritaCaracter"/>
        </w:rPr>
        <w:fldChar w:fldCharType="end"/>
      </w:r>
      <w:r w:rsidRPr="00206EEF">
        <w:rPr>
          <w:rStyle w:val="TextoNormalCaracter"/>
        </w:rPr>
        <w:t xml:space="preserve">, Sentencia </w:t>
      </w:r>
      <w:hyperlink w:anchor="SENTENCIA_2012_84" w:history="1">
        <w:r w:rsidRPr="00206EEF">
          <w:rPr>
            <w:rStyle w:val="TextoNormalCaracter"/>
          </w:rPr>
          <w:t>84/2012</w:t>
        </w:r>
      </w:hyperlink>
      <w:r w:rsidRPr="00206EEF">
        <w:rPr>
          <w:rStyle w:val="TextoNormalCaracter"/>
        </w:rPr>
        <w:t>, ff. 3 a 5.</w:t>
      </w:r>
    </w:p>
    <w:bookmarkStart w:id="331" w:name="DESCRIPTORALFABETICO37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"DESCRIPTOR379" </w:instrText>
      </w:r>
      <w:r w:rsidR="00796FC5" w:rsidRPr="00206EEF">
        <w:rPr>
          <w:rStyle w:val="TextoNormalNegritaCaracter"/>
        </w:rPr>
      </w:r>
      <w:r w:rsidRPr="00206EEF">
        <w:rPr>
          <w:rStyle w:val="TextoNormalNegritaCaracter"/>
        </w:rPr>
        <w:fldChar w:fldCharType="separate"/>
      </w:r>
      <w:bookmarkEnd w:id="331"/>
      <w:r w:rsidRPr="00206EEF">
        <w:rPr>
          <w:rStyle w:val="TextoNormalNegritaCaracter"/>
        </w:rPr>
        <w:t>Agotamiento de la vía judicial (Descriptor Nº 379)</w:t>
      </w:r>
      <w:r w:rsidRPr="00206EEF">
        <w:rPr>
          <w:rStyle w:val="TextoNormalNegritaCaracter"/>
        </w:rPr>
        <w:fldChar w:fldCharType="end"/>
      </w:r>
      <w:r w:rsidRPr="00206EEF">
        <w:rPr>
          <w:rStyle w:val="TextoNormalCaracter"/>
        </w:rPr>
        <w:t xml:space="preserve">, Sentencias </w:t>
      </w:r>
      <w:hyperlink w:anchor="SENTENCIA_2012_10" w:history="1">
        <w:r w:rsidRPr="00206EEF">
          <w:rPr>
            <w:rStyle w:val="TextoNormalCaracter"/>
          </w:rPr>
          <w:t>10/2012</w:t>
        </w:r>
      </w:hyperlink>
      <w:r w:rsidRPr="00206EEF">
        <w:rPr>
          <w:rStyle w:val="TextoNormalCaracter"/>
        </w:rPr>
        <w:t xml:space="preserve">, f. 2; </w:t>
      </w:r>
      <w:hyperlink w:anchor="SENTENCIA_2012_11" w:history="1">
        <w:r w:rsidRPr="00206EEF">
          <w:rPr>
            <w:rStyle w:val="TextoNormalCaracter"/>
          </w:rPr>
          <w:t>11/2012</w:t>
        </w:r>
      </w:hyperlink>
      <w:r w:rsidRPr="00206EEF">
        <w:rPr>
          <w:rStyle w:val="TextoNormalCaracter"/>
        </w:rPr>
        <w:t xml:space="preserve">, f. 2; </w:t>
      </w:r>
      <w:hyperlink w:anchor="SENTENCIA_2012_17" w:history="1">
        <w:r w:rsidRPr="00206EEF">
          <w:rPr>
            <w:rStyle w:val="TextoNormalCaracter"/>
          </w:rPr>
          <w:t>17/2012</w:t>
        </w:r>
      </w:hyperlink>
      <w:r w:rsidRPr="00206EEF">
        <w:rPr>
          <w:rStyle w:val="TextoNormalCaracter"/>
        </w:rPr>
        <w:t xml:space="preserve">, ff. 3, 4; </w:t>
      </w:r>
      <w:hyperlink w:anchor="SENTENCIA_2012_23" w:history="1">
        <w:r w:rsidRPr="00206EEF">
          <w:rPr>
            <w:rStyle w:val="TextoNormalCaracter"/>
          </w:rPr>
          <w:t>23/2012</w:t>
        </w:r>
      </w:hyperlink>
      <w:r w:rsidRPr="00206EEF">
        <w:rPr>
          <w:rStyle w:val="TextoNormalCaracter"/>
        </w:rPr>
        <w:t xml:space="preserve">, ff. 2, 4; </w:t>
      </w:r>
      <w:hyperlink w:anchor="SENTENCIA_2012_41" w:history="1">
        <w:r w:rsidRPr="00206EEF">
          <w:rPr>
            <w:rStyle w:val="TextoNormalCaracter"/>
          </w:rPr>
          <w:t>41/2012</w:t>
        </w:r>
      </w:hyperlink>
      <w:r w:rsidRPr="00206EEF">
        <w:rPr>
          <w:rStyle w:val="TextoNormalCaracter"/>
        </w:rPr>
        <w:t xml:space="preserve">, f. 2; </w:t>
      </w:r>
      <w:hyperlink w:anchor="SENTENCIA_2012_55" w:history="1">
        <w:r w:rsidRPr="00206EEF">
          <w:rPr>
            <w:rStyle w:val="TextoNormalCaracter"/>
          </w:rPr>
          <w:t>55/2012</w:t>
        </w:r>
      </w:hyperlink>
      <w:r w:rsidRPr="00206EEF">
        <w:rPr>
          <w:rStyle w:val="TextoNormalCaracter"/>
        </w:rPr>
        <w:t xml:space="preserve">, f. 2; </w:t>
      </w:r>
      <w:hyperlink w:anchor="SENTENCIA_2012_58" w:history="1">
        <w:r w:rsidRPr="00206EEF">
          <w:rPr>
            <w:rStyle w:val="TextoNormalCaracter"/>
          </w:rPr>
          <w:t>58/2012</w:t>
        </w:r>
      </w:hyperlink>
      <w:r w:rsidRPr="00206EEF">
        <w:rPr>
          <w:rStyle w:val="TextoNormalCaracter"/>
        </w:rPr>
        <w:t xml:space="preserve">, f. 3; </w:t>
      </w:r>
      <w:hyperlink w:anchor="SENTENCIA_2012_60" w:history="1">
        <w:r w:rsidRPr="00206EEF">
          <w:rPr>
            <w:rStyle w:val="TextoNormalCaracter"/>
          </w:rPr>
          <w:t>60/2012</w:t>
        </w:r>
      </w:hyperlink>
      <w:r w:rsidRPr="00206EEF">
        <w:rPr>
          <w:rStyle w:val="TextoNormalCaracter"/>
        </w:rPr>
        <w:t xml:space="preserve">, f. 3; </w:t>
      </w:r>
      <w:hyperlink w:anchor="SENTENCIA_2012_63" w:history="1">
        <w:r w:rsidRPr="00206EEF">
          <w:rPr>
            <w:rStyle w:val="TextoNormalCaracter"/>
          </w:rPr>
          <w:t>63/2012</w:t>
        </w:r>
      </w:hyperlink>
      <w:r w:rsidRPr="00206EEF">
        <w:rPr>
          <w:rStyle w:val="TextoNormalCaracter"/>
        </w:rPr>
        <w:t xml:space="preserve">, f. 3; </w:t>
      </w:r>
      <w:hyperlink w:anchor="SENTENCIA_2012_76" w:history="1">
        <w:r w:rsidRPr="00206EEF">
          <w:rPr>
            <w:rStyle w:val="TextoNormalCaracter"/>
          </w:rPr>
          <w:t>76/2012</w:t>
        </w:r>
      </w:hyperlink>
      <w:r w:rsidRPr="00206EEF">
        <w:rPr>
          <w:rStyle w:val="TextoNormalCaracter"/>
        </w:rPr>
        <w:t xml:space="preserve">, f. 2; </w:t>
      </w:r>
      <w:hyperlink w:anchor="SENTENCIA_2012_128" w:history="1">
        <w:r w:rsidRPr="00206EEF">
          <w:rPr>
            <w:rStyle w:val="TextoNormalCaracter"/>
          </w:rPr>
          <w:t>128/2012</w:t>
        </w:r>
      </w:hyperlink>
      <w:r w:rsidRPr="00206EEF">
        <w:rPr>
          <w:rStyle w:val="TextoNormalCaracter"/>
        </w:rPr>
        <w:t>, f. 3.</w:t>
      </w:r>
    </w:p>
    <w:p w:rsidR="00206EEF" w:rsidRPr="00206EEF" w:rsidRDefault="00206EEF" w:rsidP="00206EEF">
      <w:pPr>
        <w:pStyle w:val="TextoNormalSangraFrancesa"/>
        <w:rPr>
          <w:rStyle w:val="TextoNormalCaracter"/>
        </w:rPr>
      </w:pPr>
      <w:r w:rsidRPr="00206EEF">
        <w:rPr>
          <w:rStyle w:val="TextoNormalCaracter"/>
        </w:rPr>
        <w:t xml:space="preserve">    Autos </w:t>
      </w:r>
      <w:hyperlink w:anchor="AUTO_2012_130" w:history="1">
        <w:r w:rsidRPr="00206EEF">
          <w:rPr>
            <w:rStyle w:val="TextoNormalCaracter"/>
          </w:rPr>
          <w:t>130/2012</w:t>
        </w:r>
      </w:hyperlink>
      <w:r w:rsidRPr="00206EEF">
        <w:rPr>
          <w:rStyle w:val="TextoNormalCaracter"/>
        </w:rPr>
        <w:t xml:space="preserve">, f. único; </w:t>
      </w:r>
      <w:hyperlink w:anchor="AUTO_2012_131" w:history="1">
        <w:r w:rsidRPr="00206EEF">
          <w:rPr>
            <w:rStyle w:val="TextoNormalCaracter"/>
          </w:rPr>
          <w:t>131/2012</w:t>
        </w:r>
      </w:hyperlink>
      <w:r w:rsidRPr="00206EEF">
        <w:rPr>
          <w:rStyle w:val="TextoNormalCaracter"/>
        </w:rPr>
        <w:t>, ff. 1, 2.</w:t>
      </w:r>
    </w:p>
    <w:p w:rsidR="00206EEF" w:rsidRPr="00206EEF" w:rsidRDefault="00206EEF" w:rsidP="00206EEF">
      <w:pPr>
        <w:pStyle w:val="TextoNormalSangraFrancesa"/>
        <w:rPr>
          <w:rStyle w:val="TextoNormalNegritaCaracter"/>
        </w:rPr>
      </w:pPr>
      <w:r w:rsidRPr="00206EEF">
        <w:rPr>
          <w:rStyle w:val="TextoNormalCursivaCaracter"/>
        </w:rPr>
        <w:t>Agotamiento de recursos en la vía judicial</w:t>
      </w:r>
      <w:r>
        <w:t xml:space="preserve"> véase </w:t>
      </w:r>
      <w:hyperlink w:anchor="DESCRIPTORALFABETICO379" w:history="1">
        <w:r w:rsidRPr="00206EEF">
          <w:rPr>
            <w:rStyle w:val="TextoNormalNegritaCaracter"/>
          </w:rPr>
          <w:t>Agotamiento de la vía judicial</w:t>
        </w:r>
      </w:hyperlink>
    </w:p>
    <w:bookmarkStart w:id="332" w:name="DESCRIPTORALFABETICO53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"DESCRIPTOR532" </w:instrText>
      </w:r>
      <w:r w:rsidR="00796FC5" w:rsidRPr="00206EEF">
        <w:rPr>
          <w:rStyle w:val="TextoNormalNegritaCaracter"/>
        </w:rPr>
      </w:r>
      <w:r w:rsidRPr="00206EEF">
        <w:rPr>
          <w:rStyle w:val="TextoNormalNegritaCaracter"/>
        </w:rPr>
        <w:fldChar w:fldCharType="separate"/>
      </w:r>
      <w:bookmarkEnd w:id="332"/>
      <w:r w:rsidRPr="00206EEF">
        <w:rPr>
          <w:rStyle w:val="TextoNormalNegritaCaracter"/>
        </w:rPr>
        <w:t>Agricultura (Descriptor Nº 532)</w:t>
      </w:r>
      <w:r w:rsidRPr="00206EEF">
        <w:rPr>
          <w:rStyle w:val="TextoNormalNegritaCaracter"/>
        </w:rPr>
        <w:fldChar w:fldCharType="end"/>
      </w:r>
      <w:r w:rsidRPr="00206EEF">
        <w:rPr>
          <w:rStyle w:val="TextoNormalCaracter"/>
        </w:rPr>
        <w:t xml:space="preserve">, Sentencia </w:t>
      </w:r>
      <w:hyperlink w:anchor="SENTENCIA_2012_99" w:history="1">
        <w:r w:rsidRPr="00206EEF">
          <w:rPr>
            <w:rStyle w:val="TextoNormalCaracter"/>
          </w:rPr>
          <w:t>99/2012</w:t>
        </w:r>
      </w:hyperlink>
      <w:r w:rsidRPr="00206EEF">
        <w:rPr>
          <w:rStyle w:val="TextoNormalCaracter"/>
        </w:rPr>
        <w:t>, ff. 2, 5, 6, 8.</w:t>
      </w:r>
    </w:p>
    <w:bookmarkStart w:id="333" w:name="DESCRIPTORALFABETICO53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"DESCRIPTOR534" </w:instrText>
      </w:r>
      <w:r w:rsidR="00796FC5" w:rsidRPr="00206EEF">
        <w:rPr>
          <w:rStyle w:val="TextoNormalNegritaCaracter"/>
        </w:rPr>
      </w:r>
      <w:r w:rsidRPr="00206EEF">
        <w:rPr>
          <w:rStyle w:val="TextoNormalNegritaCaracter"/>
        </w:rPr>
        <w:fldChar w:fldCharType="separate"/>
      </w:r>
      <w:bookmarkEnd w:id="333"/>
      <w:r w:rsidRPr="00206EEF">
        <w:rPr>
          <w:rStyle w:val="TextoNormalNegritaCaracter"/>
        </w:rPr>
        <w:t>Aguas (Descriptor Nº 534)</w:t>
      </w:r>
      <w:r w:rsidRPr="00206EEF">
        <w:rPr>
          <w:rStyle w:val="TextoNormalNegritaCaracter"/>
        </w:rPr>
        <w:fldChar w:fldCharType="end"/>
      </w:r>
      <w:r w:rsidRPr="00206EEF">
        <w:rPr>
          <w:rStyle w:val="TextoNormalCaracter"/>
        </w:rPr>
        <w:t xml:space="preserve">, Sentencia </w:t>
      </w:r>
      <w:hyperlink w:anchor="SENTENCIA_2012_102" w:history="1">
        <w:r w:rsidRPr="00206EEF">
          <w:rPr>
            <w:rStyle w:val="TextoNormalCaracter"/>
          </w:rPr>
          <w:t>102/2012</w:t>
        </w:r>
      </w:hyperlink>
      <w:r w:rsidRPr="00206EEF">
        <w:rPr>
          <w:rStyle w:val="TextoNormalCaracter"/>
        </w:rPr>
        <w:t>, f. 5.</w:t>
      </w:r>
    </w:p>
    <w:bookmarkStart w:id="334" w:name="DESCRIPTORALFABETICO59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"DESCRIPTOR596" </w:instrText>
      </w:r>
      <w:r w:rsidR="00796FC5" w:rsidRPr="00206EEF">
        <w:rPr>
          <w:rStyle w:val="TextoNormalNegritaCaracter"/>
        </w:rPr>
      </w:r>
      <w:r w:rsidRPr="00206EEF">
        <w:rPr>
          <w:rStyle w:val="TextoNormalNegritaCaracter"/>
        </w:rPr>
        <w:fldChar w:fldCharType="separate"/>
      </w:r>
      <w:bookmarkEnd w:id="334"/>
      <w:r w:rsidRPr="00206EEF">
        <w:rPr>
          <w:rStyle w:val="TextoNormalNegritaCaracter"/>
        </w:rPr>
        <w:t>Aguas continentales (Descriptor Nº 596)</w:t>
      </w:r>
      <w:r w:rsidRPr="00206EEF">
        <w:rPr>
          <w:rStyle w:val="TextoNormalNegritaCaracter"/>
        </w:rPr>
        <w:fldChar w:fldCharType="end"/>
      </w:r>
      <w:r w:rsidRPr="00206EEF">
        <w:rPr>
          <w:rStyle w:val="TextoNormalCaracter"/>
        </w:rPr>
        <w:t xml:space="preserve">, Sentencia </w:t>
      </w:r>
      <w:hyperlink w:anchor="SENTENCIA_2012_102" w:history="1">
        <w:r w:rsidRPr="00206EEF">
          <w:rPr>
            <w:rStyle w:val="TextoNormalCaracter"/>
          </w:rPr>
          <w:t>102/2012</w:t>
        </w:r>
      </w:hyperlink>
      <w:r w:rsidRPr="00206EEF">
        <w:rPr>
          <w:rStyle w:val="TextoNormalCaracter"/>
        </w:rPr>
        <w:t>, f. 5.</w:t>
      </w:r>
    </w:p>
    <w:bookmarkStart w:id="335" w:name="DESCRIPTORALFABETICO53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"DESCRIPTOR536" </w:instrText>
      </w:r>
      <w:r w:rsidR="00796FC5" w:rsidRPr="00206EEF">
        <w:rPr>
          <w:rStyle w:val="TextoNormalNegritaCaracter"/>
        </w:rPr>
      </w:r>
      <w:r w:rsidRPr="00206EEF">
        <w:rPr>
          <w:rStyle w:val="TextoNormalNegritaCaracter"/>
        </w:rPr>
        <w:fldChar w:fldCharType="separate"/>
      </w:r>
      <w:bookmarkEnd w:id="335"/>
      <w:r w:rsidRPr="00206EEF">
        <w:rPr>
          <w:rStyle w:val="TextoNormalNegritaCaracter"/>
        </w:rPr>
        <w:t>Aguas interautonómicas (Descriptor Nº 536)</w:t>
      </w:r>
      <w:r w:rsidRPr="00206EEF">
        <w:rPr>
          <w:rStyle w:val="TextoNormalNegritaCaracter"/>
        </w:rPr>
        <w:fldChar w:fldCharType="end"/>
      </w:r>
      <w:r w:rsidRPr="00206EEF">
        <w:rPr>
          <w:rStyle w:val="TextoNormalCaracter"/>
        </w:rPr>
        <w:t xml:space="preserve">, Sentencia </w:t>
      </w:r>
      <w:hyperlink w:anchor="SENTENCIA_2012_102" w:history="1">
        <w:r w:rsidRPr="00206EEF">
          <w:rPr>
            <w:rStyle w:val="TextoNormalCaracter"/>
          </w:rPr>
          <w:t>102/2012</w:t>
        </w:r>
      </w:hyperlink>
      <w:r w:rsidRPr="00206EEF">
        <w:rPr>
          <w:rStyle w:val="TextoNormalCaracter"/>
        </w:rPr>
        <w:t>, f. 5.</w:t>
      </w:r>
    </w:p>
    <w:bookmarkStart w:id="336" w:name="DESCRIPTORALFABETICO27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"DESCRIPTOR277" </w:instrText>
      </w:r>
      <w:r w:rsidR="00796FC5" w:rsidRPr="00206EEF">
        <w:rPr>
          <w:rStyle w:val="TextoNormalNegritaCaracter"/>
        </w:rPr>
      </w:r>
      <w:r w:rsidRPr="00206EEF">
        <w:rPr>
          <w:rStyle w:val="TextoNormalNegritaCaracter"/>
        </w:rPr>
        <w:fldChar w:fldCharType="separate"/>
      </w:r>
      <w:bookmarkEnd w:id="336"/>
      <w:r w:rsidRPr="00206EEF">
        <w:rPr>
          <w:rStyle w:val="TextoNormalNegritaCaracter"/>
        </w:rPr>
        <w:t>Alcance de la suspensión (Descriptor Nº 277)</w:t>
      </w:r>
      <w:r w:rsidRPr="00206EEF">
        <w:rPr>
          <w:rStyle w:val="TextoNormalNegritaCaracter"/>
        </w:rPr>
        <w:fldChar w:fldCharType="end"/>
      </w:r>
      <w:r w:rsidRPr="00206EEF">
        <w:rPr>
          <w:rStyle w:val="TextoNormalCaracter"/>
        </w:rPr>
        <w:t xml:space="preserve">, Auto </w:t>
      </w:r>
      <w:hyperlink w:anchor="AUTO_2012_58" w:history="1">
        <w:r w:rsidRPr="00206EEF">
          <w:rPr>
            <w:rStyle w:val="TextoNormalCaracter"/>
          </w:rPr>
          <w:t>58/2012</w:t>
        </w:r>
      </w:hyperlink>
      <w:r w:rsidRPr="00206EEF">
        <w:rPr>
          <w:rStyle w:val="TextoNormalCaracter"/>
        </w:rPr>
        <w:t>, f. 2.</w:t>
      </w:r>
    </w:p>
    <w:bookmarkStart w:id="337" w:name="DESCRIPTORALFABETICO32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"DESCRIPTOR321" </w:instrText>
      </w:r>
      <w:r w:rsidR="00796FC5" w:rsidRPr="00206EEF">
        <w:rPr>
          <w:rStyle w:val="TextoNormalNegritaCaracter"/>
        </w:rPr>
      </w:r>
      <w:r w:rsidRPr="00206EEF">
        <w:rPr>
          <w:rStyle w:val="TextoNormalNegritaCaracter"/>
        </w:rPr>
        <w:fldChar w:fldCharType="separate"/>
      </w:r>
      <w:bookmarkEnd w:id="337"/>
      <w:r w:rsidRPr="00206EEF">
        <w:rPr>
          <w:rStyle w:val="TextoNormalNegritaCaracter"/>
        </w:rPr>
        <w:t>Alcance del fallo en conflictos positivos de competencia (Descriptor Nº 321)</w:t>
      </w:r>
      <w:r w:rsidRPr="00206EEF">
        <w:rPr>
          <w:rStyle w:val="TextoNormalNegritaCaracter"/>
        </w:rPr>
        <w:fldChar w:fldCharType="end"/>
      </w:r>
      <w:r w:rsidRPr="00206EEF">
        <w:rPr>
          <w:rStyle w:val="TextoNormalCaracter"/>
        </w:rPr>
        <w:t xml:space="preserve">, Sentencia </w:t>
      </w:r>
      <w:hyperlink w:anchor="SENTENCIA_2012_89" w:history="1">
        <w:r w:rsidRPr="00206EEF">
          <w:rPr>
            <w:rStyle w:val="TextoNormalCaracter"/>
          </w:rPr>
          <w:t>89/2012</w:t>
        </w:r>
      </w:hyperlink>
      <w:r w:rsidRPr="00206EEF">
        <w:rPr>
          <w:rStyle w:val="TextoNormalCaracter"/>
        </w:rPr>
        <w:t>, f. 10.</w:t>
      </w:r>
    </w:p>
    <w:bookmarkStart w:id="338" w:name="DESCRIPTORALFABETICO39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"DESCRIPTOR394" </w:instrText>
      </w:r>
      <w:r w:rsidR="00796FC5" w:rsidRPr="00206EEF">
        <w:rPr>
          <w:rStyle w:val="TextoNormalNegritaCaracter"/>
        </w:rPr>
      </w:r>
      <w:r w:rsidRPr="00206EEF">
        <w:rPr>
          <w:rStyle w:val="TextoNormalNegritaCaracter"/>
        </w:rPr>
        <w:fldChar w:fldCharType="separate"/>
      </w:r>
      <w:bookmarkEnd w:id="338"/>
      <w:r w:rsidRPr="00206EEF">
        <w:rPr>
          <w:rStyle w:val="TextoNormalNegritaCaracter"/>
        </w:rPr>
        <w:t>Alegación retórica (Descriptor Nº 394)</w:t>
      </w:r>
      <w:r w:rsidRPr="00206EEF">
        <w:rPr>
          <w:rStyle w:val="TextoNormalNegritaCaracter"/>
        </w:rPr>
        <w:fldChar w:fldCharType="end"/>
      </w:r>
      <w:r w:rsidRPr="00206EEF">
        <w:rPr>
          <w:rStyle w:val="TextoNormalCaracter"/>
        </w:rPr>
        <w:t xml:space="preserve">, Sentencia </w:t>
      </w:r>
      <w:hyperlink w:anchor="SENTENCIA_2012_118" w:history="1">
        <w:r w:rsidRPr="00206EEF">
          <w:rPr>
            <w:rStyle w:val="TextoNormalCaracter"/>
          </w:rPr>
          <w:t>118/2012</w:t>
        </w:r>
      </w:hyperlink>
      <w:r w:rsidRPr="00206EEF">
        <w:rPr>
          <w:rStyle w:val="TextoNormalCaracter"/>
        </w:rPr>
        <w:t>, f. 3.</w:t>
      </w:r>
    </w:p>
    <w:bookmarkStart w:id="339" w:name="DESCRIPTORALFABETICO42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"DESCRIPTOR427" </w:instrText>
      </w:r>
      <w:r w:rsidR="00796FC5" w:rsidRPr="00206EEF">
        <w:rPr>
          <w:rStyle w:val="TextoNormalNegritaCaracter"/>
        </w:rPr>
      </w:r>
      <w:r w:rsidRPr="00206EEF">
        <w:rPr>
          <w:rStyle w:val="TextoNormalNegritaCaracter"/>
        </w:rPr>
        <w:fldChar w:fldCharType="separate"/>
      </w:r>
      <w:bookmarkEnd w:id="339"/>
      <w:r w:rsidRPr="00206EEF">
        <w:rPr>
          <w:rStyle w:val="TextoNormalNegritaCaracter"/>
        </w:rPr>
        <w:t>Alta inspección del Estado (Descriptor Nº 427)</w:t>
      </w:r>
      <w:r w:rsidRPr="00206EEF">
        <w:rPr>
          <w:rStyle w:val="TextoNormalNegritaCaracter"/>
        </w:rPr>
        <w:fldChar w:fldCharType="end"/>
      </w:r>
      <w:r w:rsidRPr="00206EEF">
        <w:rPr>
          <w:rStyle w:val="TextoNormalCaracter"/>
        </w:rPr>
        <w:t xml:space="preserve">, Sentencia </w:t>
      </w:r>
      <w:hyperlink w:anchor="SENTENCIA_2012_22" w:history="1">
        <w:r w:rsidRPr="00206EEF">
          <w:rPr>
            <w:rStyle w:val="TextoNormalCaracter"/>
          </w:rPr>
          <w:t>22/2012</w:t>
        </w:r>
      </w:hyperlink>
      <w:r w:rsidRPr="00206EEF">
        <w:rPr>
          <w:rStyle w:val="TextoNormalCaracter"/>
        </w:rPr>
        <w:t>, f. 3.</w:t>
      </w:r>
    </w:p>
    <w:bookmarkStart w:id="340" w:name="DESCRIPTORALFABETICO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 </w:instrText>
      </w:r>
      <w:r w:rsidR="00796FC5" w:rsidRPr="00206EEF">
        <w:rPr>
          <w:rStyle w:val="TextoNormalNegritaCaracter"/>
        </w:rPr>
      </w:r>
      <w:r w:rsidRPr="00206EEF">
        <w:rPr>
          <w:rStyle w:val="TextoNormalNegritaCaracter"/>
        </w:rPr>
        <w:fldChar w:fldCharType="separate"/>
      </w:r>
      <w:bookmarkEnd w:id="340"/>
      <w:r w:rsidRPr="00206EEF">
        <w:rPr>
          <w:rStyle w:val="TextoNormalNegritaCaracter"/>
        </w:rPr>
        <w:t>Ámbito territorial autonómico (Descriptor Nº 6)</w:t>
      </w:r>
      <w:r w:rsidRPr="00206EEF">
        <w:rPr>
          <w:rStyle w:val="TextoNormalNegritaCaracter"/>
        </w:rPr>
        <w:fldChar w:fldCharType="end"/>
      </w:r>
      <w:r w:rsidRPr="00206EEF">
        <w:rPr>
          <w:rStyle w:val="TextoNormalCaracter"/>
        </w:rPr>
        <w:t xml:space="preserve">, Sentencias </w:t>
      </w:r>
      <w:hyperlink w:anchor="SENTENCIA_2012_6" w:history="1">
        <w:r w:rsidRPr="00206EEF">
          <w:rPr>
            <w:rStyle w:val="TextoNormalCaracter"/>
          </w:rPr>
          <w:t>6/2012</w:t>
        </w:r>
      </w:hyperlink>
      <w:r w:rsidRPr="00206EEF">
        <w:rPr>
          <w:rStyle w:val="TextoNormalCaracter"/>
        </w:rPr>
        <w:t xml:space="preserve">, ff. 1, 2, 6, VP I; </w:t>
      </w:r>
      <w:hyperlink w:anchor="SENTENCIA_2012_71" w:history="1">
        <w:r w:rsidRPr="00206EEF">
          <w:rPr>
            <w:rStyle w:val="TextoNormalCaracter"/>
          </w:rPr>
          <w:t>71/2012</w:t>
        </w:r>
      </w:hyperlink>
      <w:r w:rsidRPr="00206EEF">
        <w:rPr>
          <w:rStyle w:val="TextoNormalCaracter"/>
        </w:rPr>
        <w:t>, ff. 3, 5, VP.</w:t>
      </w:r>
    </w:p>
    <w:p w:rsidR="00206EEF" w:rsidRPr="00206EEF" w:rsidRDefault="00206EEF" w:rsidP="00206EEF">
      <w:pPr>
        <w:pStyle w:val="TextoNormalSangraFrancesa"/>
        <w:rPr>
          <w:rStyle w:val="TextoNormalNegritaCaracter"/>
        </w:rPr>
      </w:pPr>
      <w:r w:rsidRPr="00206EEF">
        <w:rPr>
          <w:rStyle w:val="TextoNormalCursivaCaracter"/>
        </w:rPr>
        <w:t>Ámbito territorial infraautonómico</w:t>
      </w:r>
      <w:r>
        <w:t xml:space="preserve"> véase </w:t>
      </w:r>
      <w:hyperlink w:anchor="DESCRIPTORALFABETICO6" w:history="1">
        <w:r w:rsidRPr="00206EEF">
          <w:rPr>
            <w:rStyle w:val="TextoNormalNegritaCaracter"/>
          </w:rPr>
          <w:t>Ámbito territorial autonómico</w:t>
        </w:r>
      </w:hyperlink>
    </w:p>
    <w:p w:rsidR="00206EEF" w:rsidRPr="00206EEF" w:rsidRDefault="00206EEF" w:rsidP="00206EEF">
      <w:pPr>
        <w:pStyle w:val="TextoNormalSangraFrancesa"/>
        <w:rPr>
          <w:rStyle w:val="TextoNormalNegritaCaracter"/>
        </w:rPr>
      </w:pPr>
      <w:r w:rsidRPr="00206EEF">
        <w:rPr>
          <w:rStyle w:val="TextoNormalCursivaCaracter"/>
        </w:rPr>
        <w:t>Ámbito territorial interautonómico</w:t>
      </w:r>
      <w:r>
        <w:t xml:space="preserve"> véase </w:t>
      </w:r>
      <w:hyperlink w:anchor="DESCRIPTORALFABETICO7" w:history="1">
        <w:r w:rsidRPr="00206EEF">
          <w:rPr>
            <w:rStyle w:val="TextoNormalNegritaCaracter"/>
          </w:rPr>
          <w:t>Ámbito territorial supraautonómico</w:t>
        </w:r>
      </w:hyperlink>
    </w:p>
    <w:p w:rsidR="00206EEF" w:rsidRPr="00206EEF" w:rsidRDefault="00206EEF" w:rsidP="00206EEF">
      <w:pPr>
        <w:pStyle w:val="TextoNormalSangraFrancesa"/>
        <w:rPr>
          <w:rStyle w:val="TextoNormalNegritaCaracter"/>
        </w:rPr>
      </w:pPr>
      <w:r w:rsidRPr="00206EEF">
        <w:rPr>
          <w:rStyle w:val="TextoNormalCursivaCaracter"/>
        </w:rPr>
        <w:t>Ámbito territorial intrraautonómico</w:t>
      </w:r>
      <w:r>
        <w:t xml:space="preserve"> véase </w:t>
      </w:r>
      <w:hyperlink w:anchor="DESCRIPTORALFABETICO6" w:history="1">
        <w:r w:rsidRPr="00206EEF">
          <w:rPr>
            <w:rStyle w:val="TextoNormalNegritaCaracter"/>
          </w:rPr>
          <w:t>Ámbito territorial autonómico</w:t>
        </w:r>
      </w:hyperlink>
    </w:p>
    <w:bookmarkStart w:id="341" w:name="DESCRIPTORALFABETICO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 </w:instrText>
      </w:r>
      <w:r w:rsidR="00796FC5" w:rsidRPr="00206EEF">
        <w:rPr>
          <w:rStyle w:val="TextoNormalNegritaCaracter"/>
        </w:rPr>
      </w:r>
      <w:r w:rsidRPr="00206EEF">
        <w:rPr>
          <w:rStyle w:val="TextoNormalNegritaCaracter"/>
        </w:rPr>
        <w:fldChar w:fldCharType="separate"/>
      </w:r>
      <w:bookmarkEnd w:id="341"/>
      <w:r w:rsidRPr="00206EEF">
        <w:rPr>
          <w:rStyle w:val="TextoNormalNegritaCaracter"/>
        </w:rPr>
        <w:t>Ámbito territorial supraautonómico (Descriptor Nº 7)</w:t>
      </w:r>
      <w:r w:rsidRPr="00206EEF">
        <w:rPr>
          <w:rStyle w:val="TextoNormalNegritaCaracter"/>
        </w:rPr>
        <w:fldChar w:fldCharType="end"/>
      </w:r>
      <w:r w:rsidRPr="00206EEF">
        <w:rPr>
          <w:rStyle w:val="TextoNormalCaracter"/>
        </w:rPr>
        <w:t xml:space="preserve">, Sentencias </w:t>
      </w:r>
      <w:hyperlink w:anchor="SENTENCIA_2012_35" w:history="1">
        <w:r w:rsidRPr="00206EEF">
          <w:rPr>
            <w:rStyle w:val="TextoNormalCaracter"/>
          </w:rPr>
          <w:t>35/2012</w:t>
        </w:r>
      </w:hyperlink>
      <w:r w:rsidRPr="00206EEF">
        <w:rPr>
          <w:rStyle w:val="TextoNormalCaracter"/>
        </w:rPr>
        <w:t xml:space="preserve">, ff. 4, 5; </w:t>
      </w:r>
      <w:hyperlink w:anchor="SENTENCIA_2012_83" w:history="1">
        <w:r w:rsidRPr="00206EEF">
          <w:rPr>
            <w:rStyle w:val="TextoNormalCaracter"/>
          </w:rPr>
          <w:t>83/2012</w:t>
        </w:r>
      </w:hyperlink>
      <w:r w:rsidRPr="00206EEF">
        <w:rPr>
          <w:rStyle w:val="TextoNormalCaracter"/>
        </w:rPr>
        <w:t>, ff. 1, 3.</w:t>
      </w:r>
    </w:p>
    <w:bookmarkStart w:id="342" w:name="DESCRIPTORALFABETICO27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"DESCRIPTOR278" </w:instrText>
      </w:r>
      <w:r w:rsidR="00796FC5" w:rsidRPr="00206EEF">
        <w:rPr>
          <w:rStyle w:val="TextoNormalNegritaCaracter"/>
        </w:rPr>
      </w:r>
      <w:r w:rsidRPr="00206EEF">
        <w:rPr>
          <w:rStyle w:val="TextoNormalNegritaCaracter"/>
        </w:rPr>
        <w:fldChar w:fldCharType="separate"/>
      </w:r>
      <w:bookmarkEnd w:id="342"/>
      <w:r w:rsidRPr="00206EEF">
        <w:rPr>
          <w:rStyle w:val="TextoNormalNegritaCaracter"/>
        </w:rPr>
        <w:t>Amparo anticipado (Descriptor Nº 278)</w:t>
      </w:r>
      <w:r w:rsidRPr="00206EEF">
        <w:rPr>
          <w:rStyle w:val="TextoNormalNegritaCaracter"/>
        </w:rPr>
        <w:fldChar w:fldCharType="end"/>
      </w:r>
      <w:r w:rsidRPr="00206EEF">
        <w:rPr>
          <w:rStyle w:val="TextoNormalCaracter"/>
        </w:rPr>
        <w:t xml:space="preserve">, Autos </w:t>
      </w:r>
      <w:hyperlink w:anchor="AUTO_2012_78" w:history="1">
        <w:r w:rsidRPr="00206EEF">
          <w:rPr>
            <w:rStyle w:val="TextoNormalCaracter"/>
          </w:rPr>
          <w:t>78/2012</w:t>
        </w:r>
      </w:hyperlink>
      <w:r w:rsidRPr="00206EEF">
        <w:rPr>
          <w:rStyle w:val="TextoNormalCaracter"/>
        </w:rPr>
        <w:t xml:space="preserve">, f. único; </w:t>
      </w:r>
      <w:hyperlink w:anchor="AUTO_2012_79" w:history="1">
        <w:r w:rsidRPr="00206EEF">
          <w:rPr>
            <w:rStyle w:val="TextoNormalCaracter"/>
          </w:rPr>
          <w:t>79/2012</w:t>
        </w:r>
      </w:hyperlink>
      <w:r w:rsidRPr="00206EEF">
        <w:rPr>
          <w:rStyle w:val="TextoNormalCaracter"/>
        </w:rPr>
        <w:t>, f. único.</w:t>
      </w:r>
    </w:p>
    <w:bookmarkStart w:id="343" w:name="DESCRIPTORALFABETICO35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"DESCRIPTOR359" </w:instrText>
      </w:r>
      <w:r w:rsidR="00796FC5" w:rsidRPr="00206EEF">
        <w:rPr>
          <w:rStyle w:val="TextoNormalNegritaCaracter"/>
        </w:rPr>
      </w:r>
      <w:r w:rsidRPr="00206EEF">
        <w:rPr>
          <w:rStyle w:val="TextoNormalNegritaCaracter"/>
        </w:rPr>
        <w:fldChar w:fldCharType="separate"/>
      </w:r>
      <w:bookmarkEnd w:id="343"/>
      <w:r w:rsidRPr="00206EEF">
        <w:rPr>
          <w:rStyle w:val="TextoNormalNegritaCaracter"/>
        </w:rPr>
        <w:t>Ampliación de la demanda de amparo (Descriptor Nº 359)</w:t>
      </w:r>
      <w:r w:rsidRPr="00206EEF">
        <w:rPr>
          <w:rStyle w:val="TextoNormalNegritaCaracter"/>
        </w:rPr>
        <w:fldChar w:fldCharType="end"/>
      </w:r>
      <w:r w:rsidRPr="00206EEF">
        <w:rPr>
          <w:rStyle w:val="TextoNormalCaracter"/>
        </w:rPr>
        <w:t xml:space="preserve">, Sentencia </w:t>
      </w:r>
      <w:hyperlink w:anchor="SENTENCIA_2012_92" w:history="1">
        <w:r w:rsidRPr="00206EEF">
          <w:rPr>
            <w:rStyle w:val="TextoNormalCaracter"/>
          </w:rPr>
          <w:t>92/2012</w:t>
        </w:r>
      </w:hyperlink>
      <w:r w:rsidRPr="00206EEF">
        <w:rPr>
          <w:rStyle w:val="TextoNormalCaracter"/>
        </w:rPr>
        <w:t>, f. 2.</w:t>
      </w:r>
    </w:p>
    <w:bookmarkStart w:id="344" w:name="DESCRIPTORALFABETICO10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"DESCRIPTOR103" </w:instrText>
      </w:r>
      <w:r w:rsidR="00796FC5" w:rsidRPr="00206EEF">
        <w:rPr>
          <w:rStyle w:val="TextoNormalNegritaCaracter"/>
        </w:rPr>
      </w:r>
      <w:r w:rsidRPr="00206EEF">
        <w:rPr>
          <w:rStyle w:val="TextoNormalNegritaCaracter"/>
        </w:rPr>
        <w:fldChar w:fldCharType="separate"/>
      </w:r>
      <w:bookmarkEnd w:id="344"/>
      <w:r w:rsidRPr="00206EEF">
        <w:rPr>
          <w:rStyle w:val="TextoNormalNegritaCaracter"/>
        </w:rPr>
        <w:t>Análisis de la estructura del impuesto (Descriptor Nº 103)</w:t>
      </w:r>
      <w:r w:rsidRPr="00206EEF">
        <w:rPr>
          <w:rStyle w:val="TextoNormalNegritaCaracter"/>
        </w:rPr>
        <w:fldChar w:fldCharType="end"/>
      </w:r>
      <w:r w:rsidRPr="00206EEF">
        <w:rPr>
          <w:rStyle w:val="TextoNormalCaracter"/>
        </w:rPr>
        <w:t xml:space="preserve">, Sentencia </w:t>
      </w:r>
      <w:hyperlink w:anchor="SENTENCIA_2012_122" w:history="1">
        <w:r w:rsidRPr="00206EEF">
          <w:rPr>
            <w:rStyle w:val="TextoNormalCaracter"/>
          </w:rPr>
          <w:t>122/2012</w:t>
        </w:r>
      </w:hyperlink>
      <w:r w:rsidRPr="00206EEF">
        <w:rPr>
          <w:rStyle w:val="TextoNormalCaracter"/>
        </w:rPr>
        <w:t>, f. 4.</w:t>
      </w:r>
    </w:p>
    <w:bookmarkStart w:id="345" w:name="DESCRIPTORALFABETICO72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"DESCRIPTOR722" </w:instrText>
      </w:r>
      <w:r w:rsidR="00796FC5" w:rsidRPr="00206EEF">
        <w:rPr>
          <w:rStyle w:val="TextoNormalNegritaCaracter"/>
        </w:rPr>
      </w:r>
      <w:r w:rsidRPr="00206EEF">
        <w:rPr>
          <w:rStyle w:val="TextoNormalNegritaCaracter"/>
        </w:rPr>
        <w:fldChar w:fldCharType="separate"/>
      </w:r>
      <w:bookmarkEnd w:id="345"/>
      <w:r w:rsidRPr="00206EEF">
        <w:rPr>
          <w:rStyle w:val="TextoNormalNegritaCaracter"/>
        </w:rPr>
        <w:t xml:space="preserve">Analogía </w:t>
      </w:r>
      <w:r w:rsidRPr="00206EEF">
        <w:rPr>
          <w:rStyle w:val="TextoNormalNegritaCaracter"/>
          <w:i/>
        </w:rPr>
        <w:t>in malam partem</w:t>
      </w:r>
      <w:r w:rsidRPr="00206EEF">
        <w:rPr>
          <w:rStyle w:val="TextoNormalNegritaCaracter"/>
        </w:rPr>
        <w:t xml:space="preserve"> (Descriptor Nº 722)</w:t>
      </w:r>
      <w:r w:rsidRPr="00206EEF">
        <w:rPr>
          <w:rStyle w:val="TextoNormalNegritaCaracter"/>
        </w:rPr>
        <w:fldChar w:fldCharType="end"/>
      </w:r>
      <w:r w:rsidRPr="00206EEF">
        <w:rPr>
          <w:rStyle w:val="TextoNormalCaracter"/>
        </w:rPr>
        <w:t xml:space="preserve">, Sentencia </w:t>
      </w:r>
      <w:hyperlink w:anchor="SENTENCIA_2012_90" w:history="1">
        <w:r w:rsidRPr="00206EEF">
          <w:rPr>
            <w:rStyle w:val="TextoNormalCaracter"/>
          </w:rPr>
          <w:t>90/2012</w:t>
        </w:r>
      </w:hyperlink>
      <w:r w:rsidRPr="00206EEF">
        <w:rPr>
          <w:rStyle w:val="TextoNormalCaracter"/>
        </w:rPr>
        <w:t>, f. 5.</w:t>
      </w:r>
    </w:p>
    <w:bookmarkStart w:id="346" w:name="DESCRIPTORALFABETICO99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"DESCRIPTOR992" </w:instrText>
      </w:r>
      <w:r w:rsidR="00796FC5" w:rsidRPr="00206EEF">
        <w:rPr>
          <w:rStyle w:val="TextoNormalNegritaCaracter"/>
        </w:rPr>
      </w:r>
      <w:r w:rsidRPr="00206EEF">
        <w:rPr>
          <w:rStyle w:val="TextoNormalNegritaCaracter"/>
        </w:rPr>
        <w:fldChar w:fldCharType="separate"/>
      </w:r>
      <w:bookmarkEnd w:id="346"/>
      <w:r w:rsidRPr="00206EEF">
        <w:rPr>
          <w:rStyle w:val="TextoNormalNegritaCaracter"/>
        </w:rPr>
        <w:t>Andalucía (Descriptor Nº 992)</w:t>
      </w:r>
      <w:r w:rsidRPr="00206EEF">
        <w:rPr>
          <w:rStyle w:val="TextoNormalNegritaCaracter"/>
        </w:rPr>
        <w:fldChar w:fldCharType="end"/>
      </w:r>
      <w:r w:rsidRPr="00206EEF">
        <w:rPr>
          <w:rStyle w:val="TextoNormalCaracter"/>
        </w:rPr>
        <w:t xml:space="preserve">, Sentencias </w:t>
      </w:r>
      <w:hyperlink w:anchor="SENTENCIA_2012_3" w:history="1">
        <w:r w:rsidRPr="00206EEF">
          <w:rPr>
            <w:rStyle w:val="TextoNormalCaracter"/>
          </w:rPr>
          <w:t>3/2012</w:t>
        </w:r>
      </w:hyperlink>
      <w:r w:rsidRPr="00206EEF">
        <w:rPr>
          <w:rStyle w:val="TextoNormalCaracter"/>
        </w:rPr>
        <w:t xml:space="preserve">, f. 4; </w:t>
      </w:r>
      <w:hyperlink w:anchor="SENTENCIA_2012_4" w:history="1">
        <w:r w:rsidRPr="00206EEF">
          <w:rPr>
            <w:rStyle w:val="TextoNormalCaracter"/>
          </w:rPr>
          <w:t>4/2012</w:t>
        </w:r>
      </w:hyperlink>
      <w:r w:rsidRPr="00206EEF">
        <w:rPr>
          <w:rStyle w:val="TextoNormalCaracter"/>
        </w:rPr>
        <w:t xml:space="preserve">, f. 5; </w:t>
      </w:r>
      <w:hyperlink w:anchor="SENTENCIA_2012_27" w:history="1">
        <w:r w:rsidRPr="00206EEF">
          <w:rPr>
            <w:rStyle w:val="TextoNormalCaracter"/>
          </w:rPr>
          <w:t>27/2012</w:t>
        </w:r>
      </w:hyperlink>
      <w:r w:rsidRPr="00206EEF">
        <w:rPr>
          <w:rStyle w:val="TextoNormalCaracter"/>
        </w:rPr>
        <w:t xml:space="preserve">, f. 9; </w:t>
      </w:r>
      <w:hyperlink w:anchor="SENTENCIA_2012_29" w:history="1">
        <w:r w:rsidRPr="00206EEF">
          <w:rPr>
            <w:rStyle w:val="TextoNormalCaracter"/>
          </w:rPr>
          <w:t>29/2012</w:t>
        </w:r>
      </w:hyperlink>
      <w:r w:rsidRPr="00206EEF">
        <w:rPr>
          <w:rStyle w:val="TextoNormalCaracter"/>
        </w:rPr>
        <w:t xml:space="preserve">, ff. 1 a 6; </w:t>
      </w:r>
      <w:hyperlink w:anchor="SENTENCIA_2012_32" w:history="1">
        <w:r w:rsidRPr="00206EEF">
          <w:rPr>
            <w:rStyle w:val="TextoNormalCaracter"/>
          </w:rPr>
          <w:t>32/2012</w:t>
        </w:r>
      </w:hyperlink>
      <w:r w:rsidRPr="00206EEF">
        <w:rPr>
          <w:rStyle w:val="TextoNormalCaracter"/>
        </w:rPr>
        <w:t xml:space="preserve">, ff. 3, 4; </w:t>
      </w:r>
      <w:hyperlink w:anchor="SENTENCIA_2012_34" w:history="1">
        <w:r w:rsidRPr="00206EEF">
          <w:rPr>
            <w:rStyle w:val="TextoNormalCaracter"/>
          </w:rPr>
          <w:t>34/2012</w:t>
        </w:r>
      </w:hyperlink>
      <w:r w:rsidRPr="00206EEF">
        <w:rPr>
          <w:rStyle w:val="TextoNormalCaracter"/>
        </w:rPr>
        <w:t xml:space="preserve">, f. 4; </w:t>
      </w:r>
      <w:hyperlink w:anchor="SENTENCIA_2012_83" w:history="1">
        <w:r w:rsidRPr="00206EEF">
          <w:rPr>
            <w:rStyle w:val="TextoNormalCaracter"/>
          </w:rPr>
          <w:t>83/2012</w:t>
        </w:r>
      </w:hyperlink>
      <w:r w:rsidRPr="00206EEF">
        <w:rPr>
          <w:rStyle w:val="TextoNormalCaracter"/>
        </w:rPr>
        <w:t xml:space="preserve">, ff. 1, 3; </w:t>
      </w:r>
      <w:hyperlink w:anchor="SENTENCIA_2012_123" w:history="1">
        <w:r w:rsidRPr="00206EEF">
          <w:rPr>
            <w:rStyle w:val="TextoNormalCaracter"/>
          </w:rPr>
          <w:t>123/2012</w:t>
        </w:r>
      </w:hyperlink>
      <w:r w:rsidRPr="00206EEF">
        <w:rPr>
          <w:rStyle w:val="TextoNormalCaracter"/>
        </w:rPr>
        <w:t xml:space="preserve">, f. 5; </w:t>
      </w:r>
      <w:hyperlink w:anchor="SENTENCIA_2012_134" w:history="1">
        <w:r w:rsidRPr="00206EEF">
          <w:rPr>
            <w:rStyle w:val="TextoNormalCaracter"/>
          </w:rPr>
          <w:t>134/2012</w:t>
        </w:r>
      </w:hyperlink>
      <w:r w:rsidRPr="00206EEF">
        <w:rPr>
          <w:rStyle w:val="TextoNormalCaracter"/>
        </w:rPr>
        <w:t>, ff. 4, 5.</w:t>
      </w:r>
    </w:p>
    <w:bookmarkStart w:id="347" w:name="DESCRIPTORALFABETICO12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"DESCRIPTOR128" </w:instrText>
      </w:r>
      <w:r w:rsidR="00796FC5" w:rsidRPr="00206EEF">
        <w:rPr>
          <w:rStyle w:val="TextoNormalNegritaCaracter"/>
        </w:rPr>
      </w:r>
      <w:r w:rsidRPr="00206EEF">
        <w:rPr>
          <w:rStyle w:val="TextoNormalNegritaCaracter"/>
        </w:rPr>
        <w:fldChar w:fldCharType="separate"/>
      </w:r>
      <w:bookmarkEnd w:id="347"/>
      <w:r w:rsidRPr="00206EEF">
        <w:rPr>
          <w:rStyle w:val="TextoNormalNegritaCaracter"/>
        </w:rPr>
        <w:t>Anulación de elecciones en una circunscripción (Descriptor Nº 128)</w:t>
      </w:r>
      <w:r w:rsidRPr="00206EEF">
        <w:rPr>
          <w:rStyle w:val="TextoNormalNegritaCaracter"/>
        </w:rPr>
        <w:fldChar w:fldCharType="end"/>
      </w:r>
      <w:r w:rsidRPr="00206EEF">
        <w:rPr>
          <w:rStyle w:val="TextoNormalCaracter"/>
        </w:rPr>
        <w:t xml:space="preserve">, Sentencia </w:t>
      </w:r>
      <w:hyperlink w:anchor="SENTENCIA_2012_105" w:history="1">
        <w:r w:rsidRPr="00206EEF">
          <w:rPr>
            <w:rStyle w:val="TextoNormalCaracter"/>
          </w:rPr>
          <w:t>105/2012</w:t>
        </w:r>
      </w:hyperlink>
      <w:r w:rsidRPr="00206EEF">
        <w:rPr>
          <w:rStyle w:val="TextoNormalCaracter"/>
        </w:rPr>
        <w:t>, f. 16.</w:t>
      </w:r>
    </w:p>
    <w:p w:rsidR="00206EEF" w:rsidRPr="00206EEF" w:rsidRDefault="00206EEF" w:rsidP="00206EEF">
      <w:pPr>
        <w:pStyle w:val="TextoNormalSangraFrancesa"/>
        <w:rPr>
          <w:rStyle w:val="TextoNormalNegritaCaracter"/>
        </w:rPr>
      </w:pPr>
      <w:r w:rsidRPr="00206EEF">
        <w:rPr>
          <w:rStyle w:val="TextoNormalCursivaCaracter"/>
        </w:rPr>
        <w:t>Aplicabilidad de la norma cuestionada</w:t>
      </w:r>
      <w:r>
        <w:t xml:space="preserve"> véase </w:t>
      </w:r>
      <w:hyperlink w:anchor="DESCRIPTORALFABETICO337" w:history="1">
        <w:r w:rsidRPr="00206EEF">
          <w:rPr>
            <w:rStyle w:val="TextoNormalNegritaCaracter"/>
          </w:rPr>
          <w:t>Juicio de aplicabilidad</w:t>
        </w:r>
      </w:hyperlink>
    </w:p>
    <w:bookmarkStart w:id="348" w:name="DESCRIPTORALFABETICO72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"DESCRIPTOR723" </w:instrText>
      </w:r>
      <w:r w:rsidR="00796FC5" w:rsidRPr="00206EEF">
        <w:rPr>
          <w:rStyle w:val="TextoNormalNegritaCaracter"/>
        </w:rPr>
      </w:r>
      <w:r w:rsidRPr="00206EEF">
        <w:rPr>
          <w:rStyle w:val="TextoNormalNegritaCaracter"/>
        </w:rPr>
        <w:fldChar w:fldCharType="separate"/>
      </w:r>
      <w:bookmarkEnd w:id="348"/>
      <w:r w:rsidRPr="00206EEF">
        <w:rPr>
          <w:rStyle w:val="TextoNormalNegritaCaracter"/>
        </w:rPr>
        <w:t>Aplicación de normas declaradas inconstitucionales (Descriptor Nº 723)</w:t>
      </w:r>
      <w:r w:rsidRPr="00206EEF">
        <w:rPr>
          <w:rStyle w:val="TextoNormalNegritaCaracter"/>
        </w:rPr>
        <w:fldChar w:fldCharType="end"/>
      </w:r>
      <w:r w:rsidRPr="00206EEF">
        <w:rPr>
          <w:rStyle w:val="TextoNormalCaracter"/>
        </w:rPr>
        <w:t xml:space="preserve">, Sentencia </w:t>
      </w:r>
      <w:hyperlink w:anchor="SENTENCIA_2012_119" w:history="1">
        <w:r w:rsidRPr="00206EEF">
          <w:rPr>
            <w:rStyle w:val="TextoNormalCaracter"/>
          </w:rPr>
          <w:t>119/2012</w:t>
        </w:r>
      </w:hyperlink>
      <w:r w:rsidRPr="00206EEF">
        <w:rPr>
          <w:rStyle w:val="TextoNormalCaracter"/>
        </w:rPr>
        <w:t>, ff. 3, 5, 9.</w:t>
      </w:r>
    </w:p>
    <w:bookmarkStart w:id="349" w:name="DESCRIPTORALFABETICO72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"DESCRIPTOR724" </w:instrText>
      </w:r>
      <w:r w:rsidR="00796FC5" w:rsidRPr="00206EEF">
        <w:rPr>
          <w:rStyle w:val="TextoNormalNegritaCaracter"/>
        </w:rPr>
      </w:r>
      <w:r w:rsidRPr="00206EEF">
        <w:rPr>
          <w:rStyle w:val="TextoNormalNegritaCaracter"/>
        </w:rPr>
        <w:fldChar w:fldCharType="separate"/>
      </w:r>
      <w:bookmarkEnd w:id="349"/>
      <w:r w:rsidRPr="00206EEF">
        <w:rPr>
          <w:rStyle w:val="TextoNormalNegritaCaracter"/>
        </w:rPr>
        <w:t>Aplicación de normas derogadas (Descriptor Nº 724)</w:t>
      </w:r>
      <w:r w:rsidRPr="00206EEF">
        <w:rPr>
          <w:rStyle w:val="TextoNormalNegritaCaracter"/>
        </w:rPr>
        <w:fldChar w:fldCharType="end"/>
      </w:r>
      <w:r w:rsidRPr="00206EEF">
        <w:rPr>
          <w:rStyle w:val="TextoNormalCaracter"/>
        </w:rPr>
        <w:t xml:space="preserve">, Sentencia </w:t>
      </w:r>
      <w:hyperlink w:anchor="SENTENCIA_2012_119" w:history="1">
        <w:r w:rsidRPr="00206EEF">
          <w:rPr>
            <w:rStyle w:val="TextoNormalCaracter"/>
          </w:rPr>
          <w:t>119/2012</w:t>
        </w:r>
      </w:hyperlink>
      <w:r w:rsidRPr="00206EEF">
        <w:rPr>
          <w:rStyle w:val="TextoNormalCaracter"/>
        </w:rPr>
        <w:t>, f. 5.</w:t>
      </w:r>
    </w:p>
    <w:bookmarkStart w:id="350" w:name="DESCRIPTORALFABETICO68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"DESCRIPTOR682" </w:instrText>
      </w:r>
      <w:r w:rsidR="00796FC5" w:rsidRPr="00206EEF">
        <w:rPr>
          <w:rStyle w:val="TextoNormalNegritaCaracter"/>
        </w:rPr>
      </w:r>
      <w:r w:rsidRPr="00206EEF">
        <w:rPr>
          <w:rStyle w:val="TextoNormalNegritaCaracter"/>
        </w:rPr>
        <w:fldChar w:fldCharType="separate"/>
      </w:r>
      <w:bookmarkEnd w:id="350"/>
      <w:r w:rsidRPr="00206EEF">
        <w:rPr>
          <w:rStyle w:val="TextoNormalNegritaCaracter"/>
        </w:rPr>
        <w:t>Aplicación del Derecho de la Unión Europea (Descriptor Nº 682)</w:t>
      </w:r>
      <w:r w:rsidRPr="00206EEF">
        <w:rPr>
          <w:rStyle w:val="TextoNormalNegritaCaracter"/>
        </w:rPr>
        <w:fldChar w:fldCharType="end"/>
      </w:r>
      <w:r w:rsidRPr="00206EEF">
        <w:rPr>
          <w:rStyle w:val="TextoNormalCaracter"/>
        </w:rPr>
        <w:t xml:space="preserve">, Sentencia </w:t>
      </w:r>
      <w:hyperlink w:anchor="SENTENCIA_2012_100" w:history="1">
        <w:r w:rsidRPr="00206EEF">
          <w:rPr>
            <w:rStyle w:val="TextoNormalCaracter"/>
          </w:rPr>
          <w:t>100/2012</w:t>
        </w:r>
      </w:hyperlink>
      <w:r w:rsidRPr="00206EEF">
        <w:rPr>
          <w:rStyle w:val="TextoNormalCaracter"/>
        </w:rPr>
        <w:t>, f. 7.</w:t>
      </w:r>
    </w:p>
    <w:bookmarkStart w:id="351" w:name="DESCRIPTORALFABETICO53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"DESCRIPTOR535" </w:instrText>
      </w:r>
      <w:r w:rsidR="00796FC5" w:rsidRPr="00206EEF">
        <w:rPr>
          <w:rStyle w:val="TextoNormalNegritaCaracter"/>
        </w:rPr>
      </w:r>
      <w:r w:rsidRPr="00206EEF">
        <w:rPr>
          <w:rStyle w:val="TextoNormalNegritaCaracter"/>
        </w:rPr>
        <w:fldChar w:fldCharType="separate"/>
      </w:r>
      <w:bookmarkEnd w:id="351"/>
      <w:r w:rsidRPr="00206EEF">
        <w:rPr>
          <w:rStyle w:val="TextoNormalNegritaCaracter"/>
        </w:rPr>
        <w:t>Aprovechamientos hidráulicos (Descriptor Nº 535)</w:t>
      </w:r>
      <w:r w:rsidRPr="00206EEF">
        <w:rPr>
          <w:rStyle w:val="TextoNormalNegritaCaracter"/>
        </w:rPr>
        <w:fldChar w:fldCharType="end"/>
      </w:r>
      <w:r w:rsidRPr="00206EEF">
        <w:rPr>
          <w:rStyle w:val="TextoNormalCaracter"/>
        </w:rPr>
        <w:t xml:space="preserve">, Sentencia </w:t>
      </w:r>
      <w:hyperlink w:anchor="SENTENCIA_2012_102" w:history="1">
        <w:r w:rsidRPr="00206EEF">
          <w:rPr>
            <w:rStyle w:val="TextoNormalCaracter"/>
          </w:rPr>
          <w:t>102/2012</w:t>
        </w:r>
      </w:hyperlink>
      <w:r w:rsidRPr="00206EEF">
        <w:rPr>
          <w:rStyle w:val="TextoNormalCaracter"/>
        </w:rPr>
        <w:t>, ff. 1 a 5.</w:t>
      </w:r>
    </w:p>
    <w:p w:rsidR="00206EEF" w:rsidRPr="00206EEF" w:rsidRDefault="00206EEF" w:rsidP="00206EEF">
      <w:pPr>
        <w:pStyle w:val="TextoNormalSangraFrancesa"/>
        <w:rPr>
          <w:rStyle w:val="TextoNormalCaracter"/>
        </w:rPr>
      </w:pPr>
      <w:r w:rsidRPr="00206EEF">
        <w:rPr>
          <w:rStyle w:val="TextoNormalCaracter"/>
        </w:rPr>
        <w:t xml:space="preserve">    Auto </w:t>
      </w:r>
      <w:hyperlink w:anchor="AUTO_2012_34" w:history="1">
        <w:r w:rsidRPr="00206EEF">
          <w:rPr>
            <w:rStyle w:val="TextoNormalCaracter"/>
          </w:rPr>
          <w:t>34/2012</w:t>
        </w:r>
      </w:hyperlink>
      <w:r w:rsidRPr="00206EEF">
        <w:rPr>
          <w:rStyle w:val="TextoNormalCaracter"/>
        </w:rPr>
        <w:t>, f. 4.</w:t>
      </w:r>
    </w:p>
    <w:bookmarkStart w:id="352" w:name="DESCRIPTORALFABETICO99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"DESCRIPTOR993" </w:instrText>
      </w:r>
      <w:r w:rsidR="00796FC5" w:rsidRPr="00206EEF">
        <w:rPr>
          <w:rStyle w:val="TextoNormalNegritaCaracter"/>
        </w:rPr>
      </w:r>
      <w:r w:rsidRPr="00206EEF">
        <w:rPr>
          <w:rStyle w:val="TextoNormalNegritaCaracter"/>
        </w:rPr>
        <w:fldChar w:fldCharType="separate"/>
      </w:r>
      <w:bookmarkEnd w:id="352"/>
      <w:r w:rsidRPr="00206EEF">
        <w:rPr>
          <w:rStyle w:val="TextoNormalNegritaCaracter"/>
        </w:rPr>
        <w:t>Aragón (Descriptor Nº 993)</w:t>
      </w:r>
      <w:r w:rsidRPr="00206EEF">
        <w:rPr>
          <w:rStyle w:val="TextoNormalNegritaCaracter"/>
        </w:rPr>
        <w:fldChar w:fldCharType="end"/>
      </w:r>
      <w:r w:rsidRPr="00206EEF">
        <w:rPr>
          <w:rStyle w:val="TextoNormalCaracter"/>
        </w:rPr>
        <w:t xml:space="preserve">, Sentencia </w:t>
      </w:r>
      <w:hyperlink w:anchor="SENTENCIA_2012_6" w:history="1">
        <w:r w:rsidRPr="00206EEF">
          <w:rPr>
            <w:rStyle w:val="TextoNormalCaracter"/>
          </w:rPr>
          <w:t>6/2012</w:t>
        </w:r>
      </w:hyperlink>
      <w:r w:rsidRPr="00206EEF">
        <w:rPr>
          <w:rStyle w:val="TextoNormalCaracter"/>
        </w:rPr>
        <w:t>, f. 5.</w:t>
      </w:r>
    </w:p>
    <w:p w:rsidR="00206EEF" w:rsidRPr="00206EEF" w:rsidRDefault="00206EEF" w:rsidP="00206EEF">
      <w:pPr>
        <w:pStyle w:val="TextoNormalSangraFrancesa"/>
        <w:rPr>
          <w:rStyle w:val="TextoNormalCaracter"/>
        </w:rPr>
      </w:pPr>
      <w:r w:rsidRPr="00206EEF">
        <w:rPr>
          <w:rStyle w:val="TextoNormalCaracter"/>
        </w:rPr>
        <w:t xml:space="preserve">    Auto </w:t>
      </w:r>
      <w:hyperlink w:anchor="AUTO_2012_69" w:history="1">
        <w:r w:rsidRPr="00206EEF">
          <w:rPr>
            <w:rStyle w:val="TextoNormalCaracter"/>
          </w:rPr>
          <w:t>69/2012</w:t>
        </w:r>
      </w:hyperlink>
      <w:r w:rsidRPr="00206EEF">
        <w:rPr>
          <w:rStyle w:val="TextoNormalCaracter"/>
        </w:rPr>
        <w:t>, ff. 1 a 3.</w:t>
      </w:r>
    </w:p>
    <w:bookmarkStart w:id="353" w:name="DESCRIPTORALFABETICO47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"DESCRIPTOR476" </w:instrText>
      </w:r>
      <w:r w:rsidR="00796FC5" w:rsidRPr="00206EEF">
        <w:rPr>
          <w:rStyle w:val="TextoNormalNegritaCaracter"/>
        </w:rPr>
      </w:r>
      <w:r w:rsidRPr="00206EEF">
        <w:rPr>
          <w:rStyle w:val="TextoNormalNegritaCaracter"/>
        </w:rPr>
        <w:fldChar w:fldCharType="separate"/>
      </w:r>
      <w:bookmarkEnd w:id="353"/>
      <w:r w:rsidRPr="00206EEF">
        <w:rPr>
          <w:rStyle w:val="TextoNormalNegritaCaracter"/>
        </w:rPr>
        <w:t>Arbitrariedad del legislador (Descriptor Nº 476)</w:t>
      </w:r>
      <w:r w:rsidRPr="00206EEF">
        <w:rPr>
          <w:rStyle w:val="TextoNormalNegritaCaracter"/>
        </w:rPr>
        <w:fldChar w:fldCharType="end"/>
      </w:r>
      <w:r w:rsidRPr="00206EEF">
        <w:rPr>
          <w:rStyle w:val="TextoNormalCaracter"/>
        </w:rPr>
        <w:t xml:space="preserve">, Sentencias </w:t>
      </w:r>
      <w:hyperlink w:anchor="SENTENCIA_2012_102" w:history="1">
        <w:r w:rsidRPr="00206EEF">
          <w:rPr>
            <w:rStyle w:val="TextoNormalCaracter"/>
          </w:rPr>
          <w:t>102/2012</w:t>
        </w:r>
      </w:hyperlink>
      <w:r w:rsidRPr="00206EEF">
        <w:rPr>
          <w:rStyle w:val="TextoNormalCaracter"/>
        </w:rPr>
        <w:t xml:space="preserve">, f. 4; </w:t>
      </w:r>
      <w:hyperlink w:anchor="SENTENCIA_2012_135" w:history="1">
        <w:r w:rsidRPr="00206EEF">
          <w:rPr>
            <w:rStyle w:val="TextoNormalCaracter"/>
          </w:rPr>
          <w:t>135/2012</w:t>
        </w:r>
      </w:hyperlink>
      <w:r w:rsidRPr="00206EEF">
        <w:rPr>
          <w:rStyle w:val="TextoNormalCaracter"/>
        </w:rPr>
        <w:t>, f. 6.</w:t>
      </w:r>
    </w:p>
    <w:bookmarkStart w:id="354" w:name="DESCRIPTORALFABETICO46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"DESCRIPTOR466" </w:instrText>
      </w:r>
      <w:r w:rsidR="00796FC5" w:rsidRPr="00206EEF">
        <w:rPr>
          <w:rStyle w:val="TextoNormalNegritaCaracter"/>
        </w:rPr>
      </w:r>
      <w:r w:rsidRPr="00206EEF">
        <w:rPr>
          <w:rStyle w:val="TextoNormalNegritaCaracter"/>
        </w:rPr>
        <w:fldChar w:fldCharType="separate"/>
      </w:r>
      <w:bookmarkEnd w:id="354"/>
      <w:r w:rsidRPr="00206EEF">
        <w:rPr>
          <w:rStyle w:val="TextoNormalNegritaCaracter"/>
        </w:rPr>
        <w:t>Asamblea de Madrid (Descriptor Nº 466)</w:t>
      </w:r>
      <w:r w:rsidRPr="00206EEF">
        <w:rPr>
          <w:rStyle w:val="TextoNormalNegritaCaracter"/>
        </w:rPr>
        <w:fldChar w:fldCharType="end"/>
      </w:r>
      <w:r w:rsidRPr="00206EEF">
        <w:rPr>
          <w:rStyle w:val="TextoNormalCaracter"/>
        </w:rPr>
        <w:t xml:space="preserve">, Sentencia </w:t>
      </w:r>
      <w:hyperlink w:anchor="SENTENCIA_2012_88" w:history="1">
        <w:r w:rsidRPr="00206EEF">
          <w:rPr>
            <w:rStyle w:val="TextoNormalCaracter"/>
          </w:rPr>
          <w:t>88/2012</w:t>
        </w:r>
      </w:hyperlink>
      <w:r w:rsidRPr="00206EEF">
        <w:rPr>
          <w:rStyle w:val="TextoNormalCaracter"/>
        </w:rPr>
        <w:t>, ff. 2, 4.</w:t>
      </w:r>
    </w:p>
    <w:p w:rsidR="00206EEF" w:rsidRPr="00206EEF" w:rsidRDefault="00206EEF" w:rsidP="00206EEF">
      <w:pPr>
        <w:pStyle w:val="TextoNormalSangraFrancesa"/>
        <w:rPr>
          <w:rStyle w:val="TextoNormalNegritaCaracter"/>
        </w:rPr>
      </w:pPr>
      <w:r w:rsidRPr="00206EEF">
        <w:rPr>
          <w:rStyle w:val="TextoNormalCursivaCaracter"/>
        </w:rPr>
        <w:t>Asistencia jurídica gratuita</w:t>
      </w:r>
      <w:r>
        <w:t xml:space="preserve"> véase </w:t>
      </w:r>
      <w:hyperlink w:anchor="DESCRIPTORALFABETICO913" w:history="1">
        <w:r w:rsidRPr="00206EEF">
          <w:rPr>
            <w:rStyle w:val="TextoNormalNegritaCaracter"/>
          </w:rPr>
          <w:t>Justicia gratuita</w:t>
        </w:r>
      </w:hyperlink>
    </w:p>
    <w:bookmarkStart w:id="355" w:name="DESCRIPTORALFABETICO78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"DESCRIPTOR785" </w:instrText>
      </w:r>
      <w:r w:rsidR="00796FC5" w:rsidRPr="00206EEF">
        <w:rPr>
          <w:rStyle w:val="TextoNormalNegritaCaracter"/>
        </w:rPr>
      </w:r>
      <w:r w:rsidRPr="00206EEF">
        <w:rPr>
          <w:rStyle w:val="TextoNormalNegritaCaracter"/>
        </w:rPr>
        <w:fldChar w:fldCharType="separate"/>
      </w:r>
      <w:bookmarkEnd w:id="355"/>
      <w:r w:rsidRPr="00206EEF">
        <w:rPr>
          <w:rStyle w:val="TextoNormalNegritaCaracter"/>
        </w:rPr>
        <w:t>Asistencia social (Descriptor Nº 785)</w:t>
      </w:r>
      <w:r w:rsidRPr="00206EEF">
        <w:rPr>
          <w:rStyle w:val="TextoNormalNegritaCaracter"/>
        </w:rPr>
        <w:fldChar w:fldCharType="end"/>
      </w:r>
      <w:r w:rsidRPr="00206EEF">
        <w:rPr>
          <w:rStyle w:val="TextoNormalCaracter"/>
        </w:rPr>
        <w:t xml:space="preserve">, Sentencias </w:t>
      </w:r>
      <w:hyperlink w:anchor="SENTENCIA_2012_36" w:history="1">
        <w:r w:rsidRPr="00206EEF">
          <w:rPr>
            <w:rStyle w:val="TextoNormalCaracter"/>
          </w:rPr>
          <w:t>36/2012</w:t>
        </w:r>
      </w:hyperlink>
      <w:r w:rsidRPr="00206EEF">
        <w:rPr>
          <w:rStyle w:val="TextoNormalCaracter"/>
        </w:rPr>
        <w:t xml:space="preserve">, f. 7, VP; </w:t>
      </w:r>
      <w:hyperlink w:anchor="SENTENCIA_2012_72" w:history="1">
        <w:r w:rsidRPr="00206EEF">
          <w:rPr>
            <w:rStyle w:val="TextoNormalCaracter"/>
          </w:rPr>
          <w:t>72/2012</w:t>
        </w:r>
      </w:hyperlink>
      <w:r w:rsidRPr="00206EEF">
        <w:rPr>
          <w:rStyle w:val="TextoNormalCaracter"/>
        </w:rPr>
        <w:t xml:space="preserve">, ff. 4, 5; </w:t>
      </w:r>
      <w:hyperlink w:anchor="SENTENCIA_2012_73" w:history="1">
        <w:r w:rsidRPr="00206EEF">
          <w:rPr>
            <w:rStyle w:val="TextoNormalCaracter"/>
          </w:rPr>
          <w:t>73/2012</w:t>
        </w:r>
      </w:hyperlink>
      <w:r w:rsidRPr="00206EEF">
        <w:rPr>
          <w:rStyle w:val="TextoNormalCaracter"/>
        </w:rPr>
        <w:t xml:space="preserve">, f. 4; </w:t>
      </w:r>
      <w:hyperlink w:anchor="SENTENCIA_2012_77" w:history="1">
        <w:r w:rsidRPr="00206EEF">
          <w:rPr>
            <w:rStyle w:val="TextoNormalCaracter"/>
          </w:rPr>
          <w:t>77/2012</w:t>
        </w:r>
      </w:hyperlink>
      <w:r w:rsidRPr="00206EEF">
        <w:rPr>
          <w:rStyle w:val="TextoNormalCaracter"/>
        </w:rPr>
        <w:t>, ff. 4, 7.</w:t>
      </w:r>
    </w:p>
    <w:p w:rsidR="00206EEF" w:rsidRPr="00206EEF" w:rsidRDefault="00206EEF" w:rsidP="00206EEF">
      <w:pPr>
        <w:pStyle w:val="TextoNormalSangraFrancesa"/>
        <w:rPr>
          <w:rStyle w:val="TextoNormalCaracter"/>
        </w:rPr>
      </w:pPr>
      <w:r w:rsidRPr="00206EEF">
        <w:rPr>
          <w:rStyle w:val="TextoNormalCaracter"/>
        </w:rPr>
        <w:lastRenderedPageBreak/>
        <w:t xml:space="preserve">    Auto </w:t>
      </w:r>
      <w:hyperlink w:anchor="AUTO_2012_49" w:history="1">
        <w:r w:rsidRPr="00206EEF">
          <w:rPr>
            <w:rStyle w:val="TextoNormalCaracter"/>
          </w:rPr>
          <w:t>49/2012</w:t>
        </w:r>
      </w:hyperlink>
      <w:r w:rsidRPr="00206EEF">
        <w:rPr>
          <w:rStyle w:val="TextoNormalCaracter"/>
        </w:rPr>
        <w:t>, ff. 1, 2.</w:t>
      </w:r>
    </w:p>
    <w:bookmarkStart w:id="356" w:name="DESCRIPTORALFABETICO77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"DESCRIPTOR771" </w:instrText>
      </w:r>
      <w:r w:rsidR="00796FC5" w:rsidRPr="00206EEF">
        <w:rPr>
          <w:rStyle w:val="TextoNormalNegritaCaracter"/>
        </w:rPr>
      </w:r>
      <w:r w:rsidRPr="00206EEF">
        <w:rPr>
          <w:rStyle w:val="TextoNormalNegritaCaracter"/>
        </w:rPr>
        <w:fldChar w:fldCharType="separate"/>
      </w:r>
      <w:bookmarkEnd w:id="356"/>
      <w:r w:rsidRPr="00206EEF">
        <w:rPr>
          <w:rStyle w:val="TextoNormalNegritaCaracter"/>
        </w:rPr>
        <w:t>Asociaciones de consumidores (Descriptor Nº 771)</w:t>
      </w:r>
      <w:r w:rsidRPr="00206EEF">
        <w:rPr>
          <w:rStyle w:val="TextoNormalNegritaCaracter"/>
        </w:rPr>
        <w:fldChar w:fldCharType="end"/>
      </w:r>
      <w:r w:rsidRPr="00206EEF">
        <w:rPr>
          <w:rStyle w:val="TextoNormalCaracter"/>
        </w:rPr>
        <w:t xml:space="preserve">, Sentencia </w:t>
      </w:r>
      <w:hyperlink w:anchor="SENTENCIA_2012_96" w:history="1">
        <w:r w:rsidRPr="00206EEF">
          <w:rPr>
            <w:rStyle w:val="TextoNormalCaracter"/>
          </w:rPr>
          <w:t>96/2012</w:t>
        </w:r>
      </w:hyperlink>
      <w:r w:rsidRPr="00206EEF">
        <w:rPr>
          <w:rStyle w:val="TextoNormalCaracter"/>
        </w:rPr>
        <w:t>, ff. 1 a 11.</w:t>
      </w:r>
    </w:p>
    <w:bookmarkStart w:id="357" w:name="DESCRIPTORALFABETICO99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"DESCRIPTOR994" </w:instrText>
      </w:r>
      <w:r w:rsidR="00796FC5" w:rsidRPr="00206EEF">
        <w:rPr>
          <w:rStyle w:val="TextoNormalNegritaCaracter"/>
        </w:rPr>
      </w:r>
      <w:r w:rsidRPr="00206EEF">
        <w:rPr>
          <w:rStyle w:val="TextoNormalNegritaCaracter"/>
        </w:rPr>
        <w:fldChar w:fldCharType="separate"/>
      </w:r>
      <w:bookmarkEnd w:id="357"/>
      <w:r w:rsidRPr="00206EEF">
        <w:rPr>
          <w:rStyle w:val="TextoNormalNegritaCaracter"/>
        </w:rPr>
        <w:t>Asturias (Descriptor Nº 994)</w:t>
      </w:r>
      <w:r w:rsidRPr="00206EEF">
        <w:rPr>
          <w:rStyle w:val="TextoNormalNegritaCaracter"/>
        </w:rPr>
        <w:fldChar w:fldCharType="end"/>
      </w:r>
      <w:r w:rsidRPr="00206EEF">
        <w:rPr>
          <w:rStyle w:val="TextoNormalCaracter"/>
        </w:rPr>
        <w:t xml:space="preserve">, Sentencia </w:t>
      </w:r>
      <w:hyperlink w:anchor="SENTENCIA_2012_105" w:history="1">
        <w:r w:rsidRPr="00206EEF">
          <w:rPr>
            <w:rStyle w:val="TextoNormalCaracter"/>
          </w:rPr>
          <w:t>105/2012</w:t>
        </w:r>
      </w:hyperlink>
      <w:r w:rsidRPr="00206EEF">
        <w:rPr>
          <w:rStyle w:val="TextoNormalCaracter"/>
        </w:rPr>
        <w:t>, ff. 1 a 20.</w:t>
      </w:r>
    </w:p>
    <w:bookmarkStart w:id="358" w:name="DESCRIPTORALFABETICO80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"DESCRIPTOR809" </w:instrText>
      </w:r>
      <w:r w:rsidR="00796FC5" w:rsidRPr="00206EEF">
        <w:rPr>
          <w:rStyle w:val="TextoNormalNegritaCaracter"/>
        </w:rPr>
      </w:r>
      <w:r w:rsidRPr="00206EEF">
        <w:rPr>
          <w:rStyle w:val="TextoNormalNegritaCaracter"/>
        </w:rPr>
        <w:fldChar w:fldCharType="separate"/>
      </w:r>
      <w:bookmarkEnd w:id="358"/>
      <w:r w:rsidRPr="00206EEF">
        <w:rPr>
          <w:rStyle w:val="TextoNormalNegritaCaracter"/>
        </w:rPr>
        <w:t>Atención farmacéutica (Descriptor Nº 809)</w:t>
      </w:r>
      <w:r w:rsidRPr="00206EEF">
        <w:rPr>
          <w:rStyle w:val="TextoNormalNegritaCaracter"/>
        </w:rPr>
        <w:fldChar w:fldCharType="end"/>
      </w:r>
      <w:r w:rsidRPr="00206EEF">
        <w:rPr>
          <w:rStyle w:val="TextoNormalCaracter"/>
        </w:rPr>
        <w:t xml:space="preserve">, Sentencia </w:t>
      </w:r>
      <w:hyperlink w:anchor="SENTENCIA_2012_70" w:history="1">
        <w:r w:rsidRPr="00206EEF">
          <w:rPr>
            <w:rStyle w:val="TextoNormalCaracter"/>
          </w:rPr>
          <w:t>70/2012</w:t>
        </w:r>
      </w:hyperlink>
      <w:r w:rsidRPr="00206EEF">
        <w:rPr>
          <w:rStyle w:val="TextoNormalCaracter"/>
        </w:rPr>
        <w:t>, f. 4.</w:t>
      </w:r>
    </w:p>
    <w:bookmarkStart w:id="359" w:name="DESCRIPTORALFABETICO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 </w:instrText>
      </w:r>
      <w:r w:rsidR="00796FC5" w:rsidRPr="00206EEF">
        <w:rPr>
          <w:rStyle w:val="TextoNormalNegritaCaracter"/>
        </w:rPr>
      </w:r>
      <w:r w:rsidRPr="00206EEF">
        <w:rPr>
          <w:rStyle w:val="TextoNormalNegritaCaracter"/>
        </w:rPr>
        <w:fldChar w:fldCharType="separate"/>
      </w:r>
      <w:bookmarkEnd w:id="359"/>
      <w:r w:rsidRPr="00206EEF">
        <w:rPr>
          <w:rStyle w:val="TextoNormalNegritaCaracter"/>
        </w:rPr>
        <w:t xml:space="preserve">Atribución de competencias </w:t>
      </w:r>
      <w:r w:rsidRPr="00206EEF">
        <w:rPr>
          <w:rStyle w:val="TextoNormalNegritaCaracter"/>
          <w:i/>
        </w:rPr>
        <w:t>ratione materiae</w:t>
      </w:r>
      <w:r w:rsidRPr="00206EEF">
        <w:rPr>
          <w:rStyle w:val="TextoNormalNegritaCaracter"/>
        </w:rPr>
        <w:t xml:space="preserve"> (Descriptor Nº 3)</w:t>
      </w:r>
      <w:r w:rsidRPr="00206EEF">
        <w:rPr>
          <w:rStyle w:val="TextoNormalNegritaCaracter"/>
        </w:rPr>
        <w:fldChar w:fldCharType="end"/>
      </w:r>
      <w:r w:rsidRPr="00206EEF">
        <w:rPr>
          <w:rStyle w:val="TextoNormalCaracter"/>
        </w:rPr>
        <w:t xml:space="preserve">, Sentencia </w:t>
      </w:r>
      <w:hyperlink w:anchor="SENTENCIA_2012_6" w:history="1">
        <w:r w:rsidRPr="00206EEF">
          <w:rPr>
            <w:rStyle w:val="TextoNormalCaracter"/>
          </w:rPr>
          <w:t>6/2012</w:t>
        </w:r>
      </w:hyperlink>
      <w:r w:rsidRPr="00206EEF">
        <w:rPr>
          <w:rStyle w:val="TextoNormalCaracter"/>
        </w:rPr>
        <w:t>, f. 1.</w:t>
      </w:r>
    </w:p>
    <w:bookmarkStart w:id="360" w:name="DESCRIPTORALFABETICO14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"DESCRIPTOR142" </w:instrText>
      </w:r>
      <w:r w:rsidR="00796FC5" w:rsidRPr="00206EEF">
        <w:rPr>
          <w:rStyle w:val="TextoNormalNegritaCaracter"/>
        </w:rPr>
      </w:r>
      <w:r w:rsidRPr="00206EEF">
        <w:rPr>
          <w:rStyle w:val="TextoNormalNegritaCaracter"/>
        </w:rPr>
        <w:fldChar w:fldCharType="separate"/>
      </w:r>
      <w:bookmarkEnd w:id="360"/>
      <w:r w:rsidRPr="00206EEF">
        <w:rPr>
          <w:rStyle w:val="TextoNormalNegritaCaracter"/>
        </w:rPr>
        <w:t>Atribución de escaños (Descriptor Nº 142)</w:t>
      </w:r>
      <w:r w:rsidRPr="00206EEF">
        <w:rPr>
          <w:rStyle w:val="TextoNormalNegritaCaracter"/>
        </w:rPr>
        <w:fldChar w:fldCharType="end"/>
      </w:r>
      <w:r w:rsidRPr="00206EEF">
        <w:rPr>
          <w:rStyle w:val="TextoNormalCaracter"/>
        </w:rPr>
        <w:t xml:space="preserve">, Sentencia </w:t>
      </w:r>
      <w:hyperlink w:anchor="SENTENCIA_2012_105" w:history="1">
        <w:r w:rsidRPr="00206EEF">
          <w:rPr>
            <w:rStyle w:val="TextoNormalCaracter"/>
          </w:rPr>
          <w:t>105/2012</w:t>
        </w:r>
      </w:hyperlink>
      <w:r w:rsidRPr="00206EEF">
        <w:rPr>
          <w:rStyle w:val="TextoNormalCaracter"/>
        </w:rPr>
        <w:t>, ff. 18 a 20.</w:t>
      </w:r>
    </w:p>
    <w:bookmarkStart w:id="361" w:name="DESCRIPTORALFABETICO32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"DESCRIPTOR327" </w:instrText>
      </w:r>
      <w:r w:rsidR="00796FC5" w:rsidRPr="00206EEF">
        <w:rPr>
          <w:rStyle w:val="TextoNormalNegritaCaracter"/>
        </w:rPr>
      </w:r>
      <w:r w:rsidRPr="00206EEF">
        <w:rPr>
          <w:rStyle w:val="TextoNormalNegritaCaracter"/>
        </w:rPr>
        <w:fldChar w:fldCharType="separate"/>
      </w:r>
      <w:bookmarkEnd w:id="361"/>
      <w:r w:rsidRPr="00206EEF">
        <w:rPr>
          <w:rStyle w:val="TextoNormalNegritaCaracter"/>
        </w:rPr>
        <w:t>Audiencia previa a las partes (Descriptor Nº 327)</w:t>
      </w:r>
      <w:r w:rsidRPr="00206EEF">
        <w:rPr>
          <w:rStyle w:val="TextoNormalNegritaCaracter"/>
        </w:rPr>
        <w:fldChar w:fldCharType="end"/>
      </w:r>
      <w:r w:rsidRPr="00206EEF">
        <w:rPr>
          <w:rStyle w:val="TextoNormalCaracter"/>
        </w:rPr>
        <w:t xml:space="preserve">, Sentencia </w:t>
      </w:r>
      <w:hyperlink w:anchor="SENTENCIA_2012_30" w:history="1">
        <w:r w:rsidRPr="00206EEF">
          <w:rPr>
            <w:rStyle w:val="TextoNormalCaracter"/>
          </w:rPr>
          <w:t>30/2012</w:t>
        </w:r>
      </w:hyperlink>
      <w:r w:rsidRPr="00206EEF">
        <w:rPr>
          <w:rStyle w:val="TextoNormalCaracter"/>
        </w:rPr>
        <w:t>, f. 2.</w:t>
      </w:r>
    </w:p>
    <w:bookmarkStart w:id="362" w:name="DESCRIPTORALFABETICO55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"DESCRIPTOR556" </w:instrText>
      </w:r>
      <w:r w:rsidR="00796FC5" w:rsidRPr="00206EEF">
        <w:rPr>
          <w:rStyle w:val="TextoNormalNegritaCaracter"/>
        </w:rPr>
      </w:r>
      <w:r w:rsidRPr="00206EEF">
        <w:rPr>
          <w:rStyle w:val="TextoNormalNegritaCaracter"/>
        </w:rPr>
        <w:fldChar w:fldCharType="separate"/>
      </w:r>
      <w:bookmarkEnd w:id="362"/>
      <w:r w:rsidRPr="00206EEF">
        <w:rPr>
          <w:rStyle w:val="TextoNormalNegritaCaracter"/>
        </w:rPr>
        <w:t>Auditoría de cuentas (Descriptor Nº 556)</w:t>
      </w:r>
      <w:r w:rsidRPr="00206EEF">
        <w:rPr>
          <w:rStyle w:val="TextoNormalNegritaCaracter"/>
        </w:rPr>
        <w:fldChar w:fldCharType="end"/>
      </w:r>
      <w:r w:rsidRPr="00206EEF">
        <w:rPr>
          <w:rStyle w:val="TextoNormalCaracter"/>
        </w:rPr>
        <w:t xml:space="preserve">, </w:t>
      </w:r>
    </w:p>
    <w:p w:rsidR="00206EEF" w:rsidRPr="00206EEF" w:rsidRDefault="00206EEF" w:rsidP="00206EEF">
      <w:pPr>
        <w:pStyle w:val="TextoNormalSangraFrancesa"/>
        <w:rPr>
          <w:rStyle w:val="TextoNormalCaracter"/>
        </w:rPr>
      </w:pPr>
      <w:r w:rsidRPr="00206EEF">
        <w:rPr>
          <w:rStyle w:val="TextoNormalCursivaCaracter"/>
        </w:rPr>
        <w:t xml:space="preserve">    Régimen jurídico, </w:t>
      </w:r>
      <w:r w:rsidRPr="00206EEF">
        <w:rPr>
          <w:rStyle w:val="TextoNormalCaracter"/>
        </w:rPr>
        <w:t xml:space="preserve">Sentencia </w:t>
      </w:r>
      <w:hyperlink w:anchor="SENTENCIA_2012_33" w:history="1">
        <w:r w:rsidRPr="00206EEF">
          <w:rPr>
            <w:rStyle w:val="TextoNormalCaracter"/>
          </w:rPr>
          <w:t>33/2012</w:t>
        </w:r>
      </w:hyperlink>
      <w:r w:rsidRPr="00206EEF">
        <w:rPr>
          <w:rStyle w:val="TextoNormalCaracter"/>
        </w:rPr>
        <w:t>, f. 6.</w:t>
      </w:r>
    </w:p>
    <w:bookmarkStart w:id="363" w:name="DESCRIPTORALFABETICO38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"DESCRIPTOR382" </w:instrText>
      </w:r>
      <w:r w:rsidR="00796FC5" w:rsidRPr="00206EEF">
        <w:rPr>
          <w:rStyle w:val="TextoNormalNegritaCaracter"/>
        </w:rPr>
      </w:r>
      <w:r w:rsidRPr="00206EEF">
        <w:rPr>
          <w:rStyle w:val="TextoNormalNegritaCaracter"/>
        </w:rPr>
        <w:fldChar w:fldCharType="separate"/>
      </w:r>
      <w:bookmarkEnd w:id="363"/>
      <w:r w:rsidRPr="00206EEF">
        <w:rPr>
          <w:rStyle w:val="TextoNormalNegritaCaracter"/>
        </w:rPr>
        <w:t>Ausencia de doctrina constitucional (Descriptor Nº 382)</w:t>
      </w:r>
      <w:r w:rsidRPr="00206EEF">
        <w:rPr>
          <w:rStyle w:val="TextoNormalNegritaCaracter"/>
        </w:rPr>
        <w:fldChar w:fldCharType="end"/>
      </w:r>
      <w:r w:rsidRPr="00206EEF">
        <w:rPr>
          <w:rStyle w:val="TextoNormalCaracter"/>
        </w:rPr>
        <w:t xml:space="preserve">, Sentencia </w:t>
      </w:r>
      <w:hyperlink w:anchor="SENTENCIA_2012_96" w:history="1">
        <w:r w:rsidRPr="00206EEF">
          <w:rPr>
            <w:rStyle w:val="TextoNormalCaracter"/>
          </w:rPr>
          <w:t>96/2012</w:t>
        </w:r>
      </w:hyperlink>
      <w:r w:rsidRPr="00206EEF">
        <w:rPr>
          <w:rStyle w:val="TextoNormalCaracter"/>
        </w:rPr>
        <w:t>, f. 4.</w:t>
      </w:r>
    </w:p>
    <w:bookmarkStart w:id="364" w:name="DESCRIPTORALFABETICO7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"DESCRIPTOR71" </w:instrText>
      </w:r>
      <w:r w:rsidR="00796FC5" w:rsidRPr="00206EEF">
        <w:rPr>
          <w:rStyle w:val="TextoNormalNegritaCaracter"/>
        </w:rPr>
      </w:r>
      <w:r w:rsidRPr="00206EEF">
        <w:rPr>
          <w:rStyle w:val="TextoNormalNegritaCaracter"/>
        </w:rPr>
        <w:fldChar w:fldCharType="separate"/>
      </w:r>
      <w:bookmarkEnd w:id="364"/>
      <w:r w:rsidRPr="00206EEF">
        <w:rPr>
          <w:rStyle w:val="TextoNormalNegritaCaracter"/>
        </w:rPr>
        <w:t>Autonomía financiera (Descriptor Nº 71)</w:t>
      </w:r>
      <w:r w:rsidRPr="00206EEF">
        <w:rPr>
          <w:rStyle w:val="TextoNormalNegritaCaracter"/>
        </w:rPr>
        <w:fldChar w:fldCharType="end"/>
      </w:r>
      <w:r w:rsidRPr="00206EEF">
        <w:rPr>
          <w:rStyle w:val="TextoNormalCaracter"/>
        </w:rPr>
        <w:t xml:space="preserve">, Sentencias </w:t>
      </w:r>
      <w:hyperlink w:anchor="SENTENCIA_2012_77" w:history="1">
        <w:r w:rsidRPr="00206EEF">
          <w:rPr>
            <w:rStyle w:val="TextoNormalCaracter"/>
          </w:rPr>
          <w:t>77/2012</w:t>
        </w:r>
      </w:hyperlink>
      <w:r w:rsidRPr="00206EEF">
        <w:rPr>
          <w:rStyle w:val="TextoNormalCaracter"/>
        </w:rPr>
        <w:t xml:space="preserve">, f. 5; </w:t>
      </w:r>
      <w:hyperlink w:anchor="SENTENCIA_2012_123" w:history="1">
        <w:r w:rsidRPr="00206EEF">
          <w:rPr>
            <w:rStyle w:val="TextoNormalCaracter"/>
          </w:rPr>
          <w:t>123/2012</w:t>
        </w:r>
      </w:hyperlink>
      <w:r w:rsidRPr="00206EEF">
        <w:rPr>
          <w:rStyle w:val="TextoNormalCaracter"/>
        </w:rPr>
        <w:t>, f. 7.</w:t>
      </w:r>
    </w:p>
    <w:bookmarkStart w:id="365" w:name="DESCRIPTORALFABETICO47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"DESCRIPTOR472" </w:instrText>
      </w:r>
      <w:r w:rsidR="00796FC5" w:rsidRPr="00206EEF">
        <w:rPr>
          <w:rStyle w:val="TextoNormalNegritaCaracter"/>
        </w:rPr>
      </w:r>
      <w:r w:rsidRPr="00206EEF">
        <w:rPr>
          <w:rStyle w:val="TextoNormalNegritaCaracter"/>
        </w:rPr>
        <w:fldChar w:fldCharType="separate"/>
      </w:r>
      <w:bookmarkEnd w:id="365"/>
      <w:r w:rsidRPr="00206EEF">
        <w:rPr>
          <w:rStyle w:val="TextoNormalNegritaCaracter"/>
        </w:rPr>
        <w:t>Autonomía local (Descriptor Nº 472)</w:t>
      </w:r>
      <w:r w:rsidRPr="00206EEF">
        <w:rPr>
          <w:rStyle w:val="TextoNormalNegritaCaracter"/>
        </w:rPr>
        <w:fldChar w:fldCharType="end"/>
      </w:r>
      <w:r w:rsidRPr="00206EEF">
        <w:rPr>
          <w:rStyle w:val="TextoNormalCaracter"/>
        </w:rPr>
        <w:t xml:space="preserve">, Sentencia </w:t>
      </w:r>
      <w:hyperlink w:anchor="SENTENCIA_2012_132" w:history="1">
        <w:r w:rsidRPr="00206EEF">
          <w:rPr>
            <w:rStyle w:val="TextoNormalCaracter"/>
          </w:rPr>
          <w:t>132/2012</w:t>
        </w:r>
      </w:hyperlink>
      <w:r w:rsidRPr="00206EEF">
        <w:rPr>
          <w:rStyle w:val="TextoNormalCaracter"/>
        </w:rPr>
        <w:t>, ff. 2, 3, 4, 5, 6, 7.</w:t>
      </w:r>
    </w:p>
    <w:bookmarkStart w:id="366" w:name="DESCRIPTORALFABETICO45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"DESCRIPTOR453" </w:instrText>
      </w:r>
      <w:r w:rsidR="00796FC5" w:rsidRPr="00206EEF">
        <w:rPr>
          <w:rStyle w:val="TextoNormalNegritaCaracter"/>
        </w:rPr>
      </w:r>
      <w:r w:rsidRPr="00206EEF">
        <w:rPr>
          <w:rStyle w:val="TextoNormalNegritaCaracter"/>
        </w:rPr>
        <w:fldChar w:fldCharType="separate"/>
      </w:r>
      <w:bookmarkEnd w:id="366"/>
      <w:r w:rsidRPr="00206EEF">
        <w:rPr>
          <w:rStyle w:val="TextoNormalNegritaCaracter"/>
        </w:rPr>
        <w:t>Autonomía parlamentaria (Descriptor Nº 453)</w:t>
      </w:r>
      <w:r w:rsidRPr="00206EEF">
        <w:rPr>
          <w:rStyle w:val="TextoNormalNegritaCaracter"/>
        </w:rPr>
        <w:fldChar w:fldCharType="end"/>
      </w:r>
      <w:r w:rsidRPr="00206EEF">
        <w:rPr>
          <w:rStyle w:val="TextoNormalCaracter"/>
        </w:rPr>
        <w:t xml:space="preserve">, Sentencia </w:t>
      </w:r>
      <w:hyperlink w:anchor="SENTENCIA_2012_105" w:history="1">
        <w:r w:rsidRPr="00206EEF">
          <w:rPr>
            <w:rStyle w:val="TextoNormalCaracter"/>
          </w:rPr>
          <w:t>105/2012</w:t>
        </w:r>
      </w:hyperlink>
      <w:r w:rsidRPr="00206EEF">
        <w:rPr>
          <w:rStyle w:val="TextoNormalCaracter"/>
        </w:rPr>
        <w:t>, f. 5.</w:t>
      </w:r>
    </w:p>
    <w:bookmarkStart w:id="367" w:name="DESCRIPTORALFABETICO8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"DESCRIPTOR82" </w:instrText>
      </w:r>
      <w:r w:rsidR="00796FC5" w:rsidRPr="00206EEF">
        <w:rPr>
          <w:rStyle w:val="TextoNormalNegritaCaracter"/>
        </w:rPr>
      </w:r>
      <w:r w:rsidRPr="00206EEF">
        <w:rPr>
          <w:rStyle w:val="TextoNormalNegritaCaracter"/>
        </w:rPr>
        <w:fldChar w:fldCharType="separate"/>
      </w:r>
      <w:bookmarkEnd w:id="367"/>
      <w:r w:rsidRPr="00206EEF">
        <w:rPr>
          <w:rStyle w:val="TextoNormalNegritaCaracter"/>
        </w:rPr>
        <w:t>Autonomía presupuestaria del Estado (Descriptor Nº 82)</w:t>
      </w:r>
      <w:r w:rsidRPr="00206EEF">
        <w:rPr>
          <w:rStyle w:val="TextoNormalNegritaCaracter"/>
        </w:rPr>
        <w:fldChar w:fldCharType="end"/>
      </w:r>
      <w:r w:rsidRPr="00206EEF">
        <w:rPr>
          <w:rStyle w:val="TextoNormalCaracter"/>
        </w:rPr>
        <w:t xml:space="preserve">, Sentencia </w:t>
      </w:r>
      <w:hyperlink w:anchor="SENTENCIA_2012_99" w:history="1">
        <w:r w:rsidRPr="00206EEF">
          <w:rPr>
            <w:rStyle w:val="TextoNormalCaracter"/>
          </w:rPr>
          <w:t>99/2012</w:t>
        </w:r>
      </w:hyperlink>
      <w:r w:rsidRPr="00206EEF">
        <w:rPr>
          <w:rStyle w:val="TextoNormalCaracter"/>
        </w:rPr>
        <w:t>, ff. 6, 7.</w:t>
      </w:r>
    </w:p>
    <w:bookmarkStart w:id="368" w:name="DESCRIPTORALFABETICO81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"DESCRIPTOR810" </w:instrText>
      </w:r>
      <w:r w:rsidR="00796FC5" w:rsidRPr="00206EEF">
        <w:rPr>
          <w:rStyle w:val="TextoNormalNegritaCaracter"/>
        </w:rPr>
      </w:r>
      <w:r w:rsidRPr="00206EEF">
        <w:rPr>
          <w:rStyle w:val="TextoNormalNegritaCaracter"/>
        </w:rPr>
        <w:fldChar w:fldCharType="separate"/>
      </w:r>
      <w:bookmarkEnd w:id="368"/>
      <w:r w:rsidRPr="00206EEF">
        <w:rPr>
          <w:rStyle w:val="TextoNormalNegritaCaracter"/>
        </w:rPr>
        <w:t>Autorización de apertura de farmacia (Descriptor Nº 810)</w:t>
      </w:r>
      <w:r w:rsidRPr="00206EEF">
        <w:rPr>
          <w:rStyle w:val="TextoNormalNegritaCaracter"/>
        </w:rPr>
        <w:fldChar w:fldCharType="end"/>
      </w:r>
      <w:r w:rsidRPr="00206EEF">
        <w:rPr>
          <w:rStyle w:val="TextoNormalCaracter"/>
        </w:rPr>
        <w:t xml:space="preserve">, Sentencia </w:t>
      </w:r>
      <w:hyperlink w:anchor="SENTENCIA_2012_78" w:history="1">
        <w:r w:rsidRPr="00206EEF">
          <w:rPr>
            <w:rStyle w:val="TextoNormalCaracter"/>
          </w:rPr>
          <w:t>78/2012</w:t>
        </w:r>
      </w:hyperlink>
      <w:r w:rsidRPr="00206EEF">
        <w:rPr>
          <w:rStyle w:val="TextoNormalCaracter"/>
        </w:rPr>
        <w:t>, ff. 2, 3.</w:t>
      </w:r>
    </w:p>
    <w:bookmarkStart w:id="369" w:name="DESCRIPTORALFABETICO54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"DESCRIPTOR546" </w:instrText>
      </w:r>
      <w:r w:rsidR="00796FC5" w:rsidRPr="00206EEF">
        <w:rPr>
          <w:rStyle w:val="TextoNormalNegritaCaracter"/>
        </w:rPr>
      </w:r>
      <w:r w:rsidRPr="00206EEF">
        <w:rPr>
          <w:rStyle w:val="TextoNormalNegritaCaracter"/>
        </w:rPr>
        <w:fldChar w:fldCharType="separate"/>
      </w:r>
      <w:bookmarkEnd w:id="369"/>
      <w:r w:rsidRPr="00206EEF">
        <w:rPr>
          <w:rStyle w:val="TextoNormalNegritaCaracter"/>
        </w:rPr>
        <w:t>Autorizaciones de operaciones de crédito (Descriptor Nº 546)</w:t>
      </w:r>
      <w:r w:rsidRPr="00206EEF">
        <w:rPr>
          <w:rStyle w:val="TextoNormalNegritaCaracter"/>
        </w:rPr>
        <w:fldChar w:fldCharType="end"/>
      </w:r>
      <w:r w:rsidRPr="00206EEF">
        <w:rPr>
          <w:rStyle w:val="TextoNormalCaracter"/>
        </w:rPr>
        <w:t xml:space="preserve">, Sentencia </w:t>
      </w:r>
      <w:hyperlink w:anchor="SENTENCIA_2012_120" w:history="1">
        <w:r w:rsidRPr="00206EEF">
          <w:rPr>
            <w:rStyle w:val="TextoNormalCaracter"/>
          </w:rPr>
          <w:t>120/2012</w:t>
        </w:r>
      </w:hyperlink>
      <w:r w:rsidRPr="00206EEF">
        <w:rPr>
          <w:rStyle w:val="TextoNormalCaracter"/>
        </w:rPr>
        <w:t>, ff. 5 a 7.</w:t>
      </w:r>
    </w:p>
    <w:bookmarkStart w:id="370" w:name="DESCRIPTORALFABETICO61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"DESCRIPTOR612" </w:instrText>
      </w:r>
      <w:r w:rsidR="00796FC5" w:rsidRPr="00206EEF">
        <w:rPr>
          <w:rStyle w:val="TextoNormalNegritaCaracter"/>
        </w:rPr>
      </w:r>
      <w:r w:rsidRPr="00206EEF">
        <w:rPr>
          <w:rStyle w:val="TextoNormalNegritaCaracter"/>
        </w:rPr>
        <w:fldChar w:fldCharType="separate"/>
      </w:r>
      <w:bookmarkEnd w:id="370"/>
      <w:r w:rsidRPr="00206EEF">
        <w:rPr>
          <w:rStyle w:val="TextoNormalNegritaCaracter"/>
        </w:rPr>
        <w:t>Ayudas al alquiler de viviendas (Descriptor Nº 612)</w:t>
      </w:r>
      <w:r w:rsidRPr="00206EEF">
        <w:rPr>
          <w:rStyle w:val="TextoNormalNegritaCaracter"/>
        </w:rPr>
        <w:fldChar w:fldCharType="end"/>
      </w:r>
      <w:r w:rsidRPr="00206EEF">
        <w:rPr>
          <w:rStyle w:val="TextoNormalCaracter"/>
        </w:rPr>
        <w:t xml:space="preserve">, Sentencias </w:t>
      </w:r>
      <w:hyperlink w:anchor="SENTENCIA_2012_36" w:history="1">
        <w:r w:rsidRPr="00206EEF">
          <w:rPr>
            <w:rStyle w:val="TextoNormalCaracter"/>
          </w:rPr>
          <w:t>36/2012</w:t>
        </w:r>
      </w:hyperlink>
      <w:r w:rsidRPr="00206EEF">
        <w:rPr>
          <w:rStyle w:val="TextoNormalCaracter"/>
        </w:rPr>
        <w:t xml:space="preserve">, ff. 8 a 10; </w:t>
      </w:r>
      <w:hyperlink w:anchor="SENTENCIA_2012_72" w:history="1">
        <w:r w:rsidRPr="00206EEF">
          <w:rPr>
            <w:rStyle w:val="TextoNormalCaracter"/>
          </w:rPr>
          <w:t>72/2012</w:t>
        </w:r>
      </w:hyperlink>
      <w:r w:rsidRPr="00206EEF">
        <w:rPr>
          <w:rStyle w:val="TextoNormalCaracter"/>
        </w:rPr>
        <w:t xml:space="preserve">, ff. 3 a 5; </w:t>
      </w:r>
      <w:hyperlink w:anchor="SENTENCIA_2012_73" w:history="1">
        <w:r w:rsidRPr="00206EEF">
          <w:rPr>
            <w:rStyle w:val="TextoNormalCaracter"/>
          </w:rPr>
          <w:t>73/2012</w:t>
        </w:r>
      </w:hyperlink>
      <w:r w:rsidRPr="00206EEF">
        <w:rPr>
          <w:rStyle w:val="TextoNormalCaracter"/>
        </w:rPr>
        <w:t xml:space="preserve">, ff. 3, 5; </w:t>
      </w:r>
      <w:hyperlink w:anchor="SENTENCIA_2012_77" w:history="1">
        <w:r w:rsidRPr="00206EEF">
          <w:rPr>
            <w:rStyle w:val="TextoNormalCaracter"/>
          </w:rPr>
          <w:t>77/2012</w:t>
        </w:r>
      </w:hyperlink>
      <w:r w:rsidRPr="00206EEF">
        <w:rPr>
          <w:rStyle w:val="TextoNormalCaracter"/>
        </w:rPr>
        <w:t>, f. 3.</w:t>
      </w:r>
    </w:p>
    <w:bookmarkStart w:id="371" w:name="DESCRIPTORALFABETICO51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"DESCRIPTOR513" </w:instrText>
      </w:r>
      <w:r w:rsidR="00796FC5" w:rsidRPr="00206EEF">
        <w:rPr>
          <w:rStyle w:val="TextoNormalNegritaCaracter"/>
        </w:rPr>
      </w:r>
      <w:r w:rsidRPr="00206EEF">
        <w:rPr>
          <w:rStyle w:val="TextoNormalNegritaCaracter"/>
        </w:rPr>
        <w:fldChar w:fldCharType="separate"/>
      </w:r>
      <w:bookmarkEnd w:id="371"/>
      <w:r w:rsidRPr="00206EEF">
        <w:rPr>
          <w:rStyle w:val="TextoNormalNegritaCaracter"/>
        </w:rPr>
        <w:t>Ayuntamientos (Descriptor Nº 513)</w:t>
      </w:r>
      <w:r w:rsidRPr="00206EEF">
        <w:rPr>
          <w:rStyle w:val="TextoNormalNegritaCaracter"/>
        </w:rPr>
        <w:fldChar w:fldCharType="end"/>
      </w:r>
      <w:r w:rsidRPr="00206EEF">
        <w:rPr>
          <w:rStyle w:val="TextoNormalCaracter"/>
        </w:rPr>
        <w:t xml:space="preserve">, Sentencia </w:t>
      </w:r>
      <w:hyperlink w:anchor="SENTENCIA_2012_117" w:history="1">
        <w:r w:rsidRPr="00206EEF">
          <w:rPr>
            <w:rStyle w:val="TextoNormalCaracter"/>
          </w:rPr>
          <w:t>117/2012</w:t>
        </w:r>
      </w:hyperlink>
      <w:r w:rsidRPr="00206EEF">
        <w:rPr>
          <w:rStyle w:val="TextoNormalCaracter"/>
        </w:rPr>
        <w:t>, f. 4.</w:t>
      </w:r>
    </w:p>
    <w:p w:rsidR="00206EEF" w:rsidRDefault="00206EEF" w:rsidP="00206EEF">
      <w:pPr>
        <w:pStyle w:val="TextoNormalSangraFrancesa"/>
      </w:pPr>
    </w:p>
    <w:p w:rsidR="00206EEF" w:rsidRDefault="00206EEF" w:rsidP="00206EEF">
      <w:pPr>
        <w:pStyle w:val="TextoNormalSangraFrancesa"/>
      </w:pPr>
    </w:p>
    <w:p w:rsidR="00206EEF" w:rsidRDefault="00206EEF" w:rsidP="00206EEF">
      <w:pPr>
        <w:pStyle w:val="TextoNormalNegritaCentrado"/>
      </w:pPr>
      <w:r>
        <w:t>B</w:t>
      </w:r>
    </w:p>
    <w:p w:rsidR="00206EEF" w:rsidRDefault="00206EEF" w:rsidP="00206EEF">
      <w:pPr>
        <w:pStyle w:val="TextoNormalNegritaCentrado"/>
      </w:pPr>
    </w:p>
    <w:p w:rsidR="00206EEF" w:rsidRDefault="00206EEF" w:rsidP="00206EEF">
      <w:pPr>
        <w:pStyle w:val="TextoNormalNegritaCentrado"/>
      </w:pPr>
    </w:p>
    <w:p w:rsidR="00206EEF" w:rsidRDefault="00206EEF" w:rsidP="00206EEF">
      <w:pPr>
        <w:pStyle w:val="TextoNormalNegritaCentrado"/>
      </w:pPr>
    </w:p>
    <w:bookmarkStart w:id="372" w:name="DESCRIPTORALFABETICO41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"DESCRIPTOR412" </w:instrText>
      </w:r>
      <w:r w:rsidR="00796FC5" w:rsidRPr="00206EEF">
        <w:rPr>
          <w:rStyle w:val="TextoNormalNegritaCaracter"/>
        </w:rPr>
      </w:r>
      <w:r w:rsidRPr="00206EEF">
        <w:rPr>
          <w:rStyle w:val="TextoNormalNegritaCaracter"/>
        </w:rPr>
        <w:fldChar w:fldCharType="separate"/>
      </w:r>
      <w:bookmarkEnd w:id="372"/>
      <w:r w:rsidRPr="00206EEF">
        <w:rPr>
          <w:rStyle w:val="TextoNormalNegritaCaracter"/>
        </w:rPr>
        <w:t>Baja voluntaria en el partido político (Descriptor Nº 412)</w:t>
      </w:r>
      <w:r w:rsidRPr="00206EEF">
        <w:rPr>
          <w:rStyle w:val="TextoNormalNegritaCaracter"/>
        </w:rPr>
        <w:fldChar w:fldCharType="end"/>
      </w:r>
      <w:r w:rsidRPr="00206EEF">
        <w:rPr>
          <w:rStyle w:val="TextoNormalCaracter"/>
        </w:rPr>
        <w:t xml:space="preserve">, Sentencias </w:t>
      </w:r>
      <w:hyperlink w:anchor="SENTENCIA_2012_9" w:history="1">
        <w:r w:rsidRPr="00206EEF">
          <w:rPr>
            <w:rStyle w:val="TextoNormalCaracter"/>
          </w:rPr>
          <w:t>9/2012</w:t>
        </w:r>
      </w:hyperlink>
      <w:r w:rsidRPr="00206EEF">
        <w:rPr>
          <w:rStyle w:val="TextoNormalCaracter"/>
        </w:rPr>
        <w:t xml:space="preserve">, ff. 2, 4; </w:t>
      </w:r>
      <w:hyperlink w:anchor="SENTENCIA_2012_30" w:history="1">
        <w:r w:rsidRPr="00206EEF">
          <w:rPr>
            <w:rStyle w:val="TextoNormalCaracter"/>
          </w:rPr>
          <w:t>30/2012</w:t>
        </w:r>
      </w:hyperlink>
      <w:r w:rsidRPr="00206EEF">
        <w:rPr>
          <w:rStyle w:val="TextoNormalCaracter"/>
        </w:rPr>
        <w:t>, f. 4.</w:t>
      </w:r>
    </w:p>
    <w:bookmarkStart w:id="373" w:name="DESCRIPTORALFABETICO99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"DESCRIPTOR995" </w:instrText>
      </w:r>
      <w:r w:rsidR="00796FC5" w:rsidRPr="00206EEF">
        <w:rPr>
          <w:rStyle w:val="TextoNormalNegritaCaracter"/>
        </w:rPr>
      </w:r>
      <w:r w:rsidRPr="00206EEF">
        <w:rPr>
          <w:rStyle w:val="TextoNormalNegritaCaracter"/>
        </w:rPr>
        <w:fldChar w:fldCharType="separate"/>
      </w:r>
      <w:bookmarkEnd w:id="373"/>
      <w:r w:rsidRPr="00206EEF">
        <w:rPr>
          <w:rStyle w:val="TextoNormalNegritaCaracter"/>
        </w:rPr>
        <w:t>Baleares (Descriptor Nº 995)</w:t>
      </w:r>
      <w:r w:rsidRPr="00206EEF">
        <w:rPr>
          <w:rStyle w:val="TextoNormalNegritaCaracter"/>
        </w:rPr>
        <w:fldChar w:fldCharType="end"/>
      </w:r>
      <w:r w:rsidRPr="00206EEF">
        <w:rPr>
          <w:rStyle w:val="TextoNormalCaracter"/>
        </w:rPr>
        <w:t xml:space="preserve">, Sentencias </w:t>
      </w:r>
      <w:hyperlink w:anchor="SENTENCIA_2012_13" w:history="1">
        <w:r w:rsidRPr="00206EEF">
          <w:rPr>
            <w:rStyle w:val="TextoNormalCaracter"/>
          </w:rPr>
          <w:t>13/2012</w:t>
        </w:r>
      </w:hyperlink>
      <w:r w:rsidRPr="00206EEF">
        <w:rPr>
          <w:rStyle w:val="TextoNormalCaracter"/>
        </w:rPr>
        <w:t xml:space="preserve">, ff. 3 a 5; </w:t>
      </w:r>
      <w:hyperlink w:anchor="SENTENCIA_2012_26" w:history="1">
        <w:r w:rsidRPr="00206EEF">
          <w:rPr>
            <w:rStyle w:val="TextoNormalCaracter"/>
          </w:rPr>
          <w:t>26/2012</w:t>
        </w:r>
      </w:hyperlink>
      <w:r w:rsidRPr="00206EEF">
        <w:rPr>
          <w:rStyle w:val="TextoNormalCaracter"/>
        </w:rPr>
        <w:t xml:space="preserve">, ff. 2, 3, 4, 6, 7, 8, 9, 10; </w:t>
      </w:r>
      <w:hyperlink w:anchor="SENTENCIA_2012_86" w:history="1">
        <w:r w:rsidRPr="00206EEF">
          <w:rPr>
            <w:rStyle w:val="TextoNormalCaracter"/>
          </w:rPr>
          <w:t>86/2012</w:t>
        </w:r>
      </w:hyperlink>
      <w:r w:rsidRPr="00206EEF">
        <w:rPr>
          <w:rStyle w:val="TextoNormalCaracter"/>
        </w:rPr>
        <w:t xml:space="preserve">, f. 1; </w:t>
      </w:r>
      <w:hyperlink w:anchor="SENTENCIA_2012_132" w:history="1">
        <w:r w:rsidRPr="00206EEF">
          <w:rPr>
            <w:rStyle w:val="TextoNormalCaracter"/>
          </w:rPr>
          <w:t>132/2012</w:t>
        </w:r>
      </w:hyperlink>
      <w:r w:rsidRPr="00206EEF">
        <w:rPr>
          <w:rStyle w:val="TextoNormalCaracter"/>
        </w:rPr>
        <w:t>, ff. 2 a 7.</w:t>
      </w:r>
    </w:p>
    <w:bookmarkStart w:id="374" w:name="DESCRIPTORALFABETICO98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"DESCRIPTOR988" </w:instrText>
      </w:r>
      <w:r w:rsidR="00796FC5" w:rsidRPr="00206EEF">
        <w:rPr>
          <w:rStyle w:val="TextoNormalNegritaCaracter"/>
        </w:rPr>
      </w:r>
      <w:r w:rsidRPr="00206EEF">
        <w:rPr>
          <w:rStyle w:val="TextoNormalNegritaCaracter"/>
        </w:rPr>
        <w:fldChar w:fldCharType="separate"/>
      </w:r>
      <w:bookmarkEnd w:id="374"/>
      <w:r w:rsidRPr="00206EEF">
        <w:rPr>
          <w:rStyle w:val="TextoNormalNegritaCaracter"/>
        </w:rPr>
        <w:t>Banco Hipotecario (Descriptor Nº 988)</w:t>
      </w:r>
      <w:r w:rsidRPr="00206EEF">
        <w:rPr>
          <w:rStyle w:val="TextoNormalNegritaCaracter"/>
        </w:rPr>
        <w:fldChar w:fldCharType="end"/>
      </w:r>
      <w:r w:rsidRPr="00206EEF">
        <w:rPr>
          <w:rStyle w:val="TextoNormalCaracter"/>
        </w:rPr>
        <w:t xml:space="preserve">, Sentencia </w:t>
      </w:r>
      <w:hyperlink w:anchor="SENTENCIA_2012_119" w:history="1">
        <w:r w:rsidRPr="00206EEF">
          <w:rPr>
            <w:rStyle w:val="TextoNormalCaracter"/>
          </w:rPr>
          <w:t>119/2012</w:t>
        </w:r>
      </w:hyperlink>
      <w:r w:rsidRPr="00206EEF">
        <w:rPr>
          <w:rStyle w:val="TextoNormalCaracter"/>
        </w:rPr>
        <w:t>, f. 6.</w:t>
      </w:r>
    </w:p>
    <w:p w:rsidR="00206EEF" w:rsidRPr="00206EEF" w:rsidRDefault="00206EEF" w:rsidP="00206EEF">
      <w:pPr>
        <w:pStyle w:val="TextoNormalSangraFrancesa"/>
        <w:rPr>
          <w:rStyle w:val="TextoNormalNegritaCaracter"/>
        </w:rPr>
      </w:pPr>
      <w:r w:rsidRPr="00206EEF">
        <w:rPr>
          <w:rStyle w:val="TextoNormalCursivaCaracter"/>
        </w:rPr>
        <w:t>Bases</w:t>
      </w:r>
      <w:r>
        <w:t xml:space="preserve"> véase </w:t>
      </w:r>
      <w:hyperlink w:anchor="DESCRIPTORALFABETICO699" w:history="1">
        <w:r w:rsidRPr="00206EEF">
          <w:rPr>
            <w:rStyle w:val="TextoNormalNegritaCaracter"/>
          </w:rPr>
          <w:t>Legislación básica</w:t>
        </w:r>
      </w:hyperlink>
    </w:p>
    <w:bookmarkStart w:id="375" w:name="DESCRIPTORALFABETICO61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"DESCRIPTOR615" </w:instrText>
      </w:r>
      <w:r w:rsidR="00796FC5" w:rsidRPr="00206EEF">
        <w:rPr>
          <w:rStyle w:val="TextoNormalNegritaCaracter"/>
        </w:rPr>
      </w:r>
      <w:r w:rsidRPr="00206EEF">
        <w:rPr>
          <w:rStyle w:val="TextoNormalNegritaCaracter"/>
        </w:rPr>
        <w:fldChar w:fldCharType="separate"/>
      </w:r>
      <w:bookmarkEnd w:id="375"/>
      <w:r w:rsidRPr="00206EEF">
        <w:rPr>
          <w:rStyle w:val="TextoNormalNegritaCaracter"/>
        </w:rPr>
        <w:t>Beneficiarios de subvenciones (Descriptor Nº 615)</w:t>
      </w:r>
      <w:r w:rsidRPr="00206EEF">
        <w:rPr>
          <w:rStyle w:val="TextoNormalNegritaCaracter"/>
        </w:rPr>
        <w:fldChar w:fldCharType="end"/>
      </w:r>
      <w:r w:rsidRPr="00206EEF">
        <w:rPr>
          <w:rStyle w:val="TextoNormalCaracter"/>
        </w:rPr>
        <w:t xml:space="preserve">, Sentencias </w:t>
      </w:r>
      <w:hyperlink w:anchor="SENTENCIA_2012_36" w:history="1">
        <w:r w:rsidRPr="00206EEF">
          <w:rPr>
            <w:rStyle w:val="TextoNormalCaracter"/>
          </w:rPr>
          <w:t>36/2012</w:t>
        </w:r>
      </w:hyperlink>
      <w:r w:rsidRPr="00206EEF">
        <w:rPr>
          <w:rStyle w:val="TextoNormalCaracter"/>
        </w:rPr>
        <w:t xml:space="preserve">, ff. 5, 8, 11, 12; </w:t>
      </w:r>
      <w:hyperlink w:anchor="SENTENCIA_2012_73" w:history="1">
        <w:r w:rsidRPr="00206EEF">
          <w:rPr>
            <w:rStyle w:val="TextoNormalCaracter"/>
          </w:rPr>
          <w:t>73/2012</w:t>
        </w:r>
      </w:hyperlink>
      <w:r w:rsidRPr="00206EEF">
        <w:rPr>
          <w:rStyle w:val="TextoNormalCaracter"/>
        </w:rPr>
        <w:t xml:space="preserve">, f. 5; </w:t>
      </w:r>
      <w:hyperlink w:anchor="SENTENCIA_2012_89" w:history="1">
        <w:r w:rsidRPr="00206EEF">
          <w:rPr>
            <w:rStyle w:val="TextoNormalCaracter"/>
          </w:rPr>
          <w:t>89/2012</w:t>
        </w:r>
      </w:hyperlink>
      <w:r w:rsidRPr="00206EEF">
        <w:rPr>
          <w:rStyle w:val="TextoNormalCaracter"/>
        </w:rPr>
        <w:t>, f. 9.</w:t>
      </w:r>
    </w:p>
    <w:bookmarkStart w:id="376" w:name="DESCRIPTORALFABETICO65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"DESCRIPTOR657" </w:instrText>
      </w:r>
      <w:r w:rsidR="00796FC5" w:rsidRPr="00206EEF">
        <w:rPr>
          <w:rStyle w:val="TextoNormalNegritaCaracter"/>
        </w:rPr>
      </w:r>
      <w:r w:rsidRPr="00206EEF">
        <w:rPr>
          <w:rStyle w:val="TextoNormalNegritaCaracter"/>
        </w:rPr>
        <w:fldChar w:fldCharType="separate"/>
      </w:r>
      <w:bookmarkEnd w:id="376"/>
      <w:r w:rsidRPr="00206EEF">
        <w:rPr>
          <w:rStyle w:val="TextoNormalNegritaCaracter"/>
        </w:rPr>
        <w:t>Biodiversidad (Descriptor Nº 657)</w:t>
      </w:r>
      <w:r w:rsidRPr="00206EEF">
        <w:rPr>
          <w:rStyle w:val="TextoNormalNegritaCaracter"/>
        </w:rPr>
        <w:fldChar w:fldCharType="end"/>
      </w:r>
      <w:r w:rsidRPr="00206EEF">
        <w:rPr>
          <w:rStyle w:val="TextoNormalCaracter"/>
        </w:rPr>
        <w:t xml:space="preserve">, Sentencia </w:t>
      </w:r>
      <w:hyperlink w:anchor="SENTENCIA_2012_38" w:history="1">
        <w:r w:rsidRPr="00206EEF">
          <w:rPr>
            <w:rStyle w:val="TextoNormalCaracter"/>
          </w:rPr>
          <w:t>38/2012</w:t>
        </w:r>
      </w:hyperlink>
      <w:r w:rsidRPr="00206EEF">
        <w:rPr>
          <w:rStyle w:val="TextoNormalCaracter"/>
        </w:rPr>
        <w:t>, f. 3.</w:t>
      </w:r>
    </w:p>
    <w:bookmarkStart w:id="377" w:name="DESCRIPTORALFABETICO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 </w:instrText>
      </w:r>
      <w:r w:rsidR="00796FC5" w:rsidRPr="00206EEF">
        <w:rPr>
          <w:rStyle w:val="TextoNormalNegritaCaracter"/>
        </w:rPr>
      </w:r>
      <w:r w:rsidRPr="00206EEF">
        <w:rPr>
          <w:rStyle w:val="TextoNormalNegritaCaracter"/>
        </w:rPr>
        <w:fldChar w:fldCharType="separate"/>
      </w:r>
      <w:bookmarkEnd w:id="377"/>
      <w:r w:rsidRPr="00206EEF">
        <w:rPr>
          <w:rStyle w:val="TextoNormalNegritaCaracter"/>
        </w:rPr>
        <w:t>Bloque de la constitucionalidad (Descriptor Nº 1)</w:t>
      </w:r>
      <w:r w:rsidRPr="00206EEF">
        <w:rPr>
          <w:rStyle w:val="TextoNormalNegritaCaracter"/>
        </w:rPr>
        <w:fldChar w:fldCharType="end"/>
      </w:r>
      <w:r w:rsidRPr="00206EEF">
        <w:rPr>
          <w:rStyle w:val="TextoNormalCaracter"/>
        </w:rPr>
        <w:t xml:space="preserve">, Sentencias </w:t>
      </w:r>
      <w:hyperlink w:anchor="SENTENCIA_2012_19" w:history="1">
        <w:r w:rsidRPr="00206EEF">
          <w:rPr>
            <w:rStyle w:val="TextoNormalCaracter"/>
          </w:rPr>
          <w:t>19/2012</w:t>
        </w:r>
      </w:hyperlink>
      <w:r w:rsidRPr="00206EEF">
        <w:rPr>
          <w:rStyle w:val="TextoNormalCaracter"/>
        </w:rPr>
        <w:t xml:space="preserve">, f. 11; </w:t>
      </w:r>
      <w:hyperlink w:anchor="SENTENCIA_2012_132" w:history="1">
        <w:r w:rsidRPr="00206EEF">
          <w:rPr>
            <w:rStyle w:val="TextoNormalCaracter"/>
          </w:rPr>
          <w:t>132/2012</w:t>
        </w:r>
      </w:hyperlink>
      <w:r w:rsidRPr="00206EEF">
        <w:rPr>
          <w:rStyle w:val="TextoNormalCaracter"/>
        </w:rPr>
        <w:t>, ff. 2, 4, 5.</w:t>
      </w:r>
    </w:p>
    <w:p w:rsidR="00206EEF" w:rsidRDefault="00206EEF" w:rsidP="00206EEF">
      <w:pPr>
        <w:pStyle w:val="TextoNormalSangraFrancesa"/>
      </w:pPr>
    </w:p>
    <w:p w:rsidR="00206EEF" w:rsidRDefault="00206EEF" w:rsidP="00206EEF">
      <w:pPr>
        <w:pStyle w:val="TextoNormalSangraFrancesa"/>
      </w:pPr>
    </w:p>
    <w:p w:rsidR="00206EEF" w:rsidRDefault="00206EEF" w:rsidP="00206EEF">
      <w:pPr>
        <w:pStyle w:val="TextoNormalNegritaCentrado"/>
      </w:pPr>
      <w:r>
        <w:t>C</w:t>
      </w:r>
    </w:p>
    <w:p w:rsidR="00206EEF" w:rsidRDefault="00206EEF" w:rsidP="00206EEF">
      <w:pPr>
        <w:pStyle w:val="TextoNormalNegritaCentrado"/>
      </w:pPr>
    </w:p>
    <w:p w:rsidR="00206EEF" w:rsidRDefault="00206EEF" w:rsidP="00206EEF">
      <w:pPr>
        <w:pStyle w:val="TextoNormalNegritaCentrado"/>
      </w:pPr>
    </w:p>
    <w:p w:rsidR="00206EEF" w:rsidRDefault="00206EEF" w:rsidP="00206EEF">
      <w:pPr>
        <w:pStyle w:val="TextoNormalNegritaCentrado"/>
      </w:pPr>
    </w:p>
    <w:bookmarkStart w:id="378" w:name="DESCRIPTORALFABETICO86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"DESCRIPTOR861" </w:instrText>
      </w:r>
      <w:r w:rsidR="00796FC5" w:rsidRPr="00206EEF">
        <w:rPr>
          <w:rStyle w:val="TextoNormalNegritaCaracter"/>
        </w:rPr>
      </w:r>
      <w:r w:rsidRPr="00206EEF">
        <w:rPr>
          <w:rStyle w:val="TextoNormalNegritaCaracter"/>
        </w:rPr>
        <w:fldChar w:fldCharType="separate"/>
      </w:r>
      <w:bookmarkEnd w:id="378"/>
      <w:r w:rsidRPr="00206EEF">
        <w:rPr>
          <w:rStyle w:val="TextoNormalNegritaCaracter"/>
        </w:rPr>
        <w:t>Caducidad de la acción (Descriptor Nº 861)</w:t>
      </w:r>
      <w:r w:rsidRPr="00206EEF">
        <w:rPr>
          <w:rStyle w:val="TextoNormalNegritaCaracter"/>
        </w:rPr>
        <w:fldChar w:fldCharType="end"/>
      </w:r>
      <w:r w:rsidRPr="00206EEF">
        <w:rPr>
          <w:rStyle w:val="TextoNormalCaracter"/>
        </w:rPr>
        <w:t xml:space="preserve">, Sentencia </w:t>
      </w:r>
      <w:hyperlink w:anchor="SENTENCIA_2012_76" w:history="1">
        <w:r w:rsidRPr="00206EEF">
          <w:rPr>
            <w:rStyle w:val="TextoNormalCaracter"/>
          </w:rPr>
          <w:t>76/2012</w:t>
        </w:r>
      </w:hyperlink>
      <w:r w:rsidRPr="00206EEF">
        <w:rPr>
          <w:rStyle w:val="TextoNormalCaracter"/>
        </w:rPr>
        <w:t>, f. 3.</w:t>
      </w:r>
    </w:p>
    <w:bookmarkStart w:id="379" w:name="DESCRIPTORALFABETICO53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"DESCRIPTOR539" </w:instrText>
      </w:r>
      <w:r w:rsidR="00796FC5" w:rsidRPr="00206EEF">
        <w:rPr>
          <w:rStyle w:val="TextoNormalNegritaCaracter"/>
        </w:rPr>
      </w:r>
      <w:r w:rsidRPr="00206EEF">
        <w:rPr>
          <w:rStyle w:val="TextoNormalNegritaCaracter"/>
        </w:rPr>
        <w:fldChar w:fldCharType="separate"/>
      </w:r>
      <w:bookmarkEnd w:id="379"/>
      <w:r w:rsidRPr="00206EEF">
        <w:rPr>
          <w:rStyle w:val="TextoNormalNegritaCaracter"/>
        </w:rPr>
        <w:t>Cajas de ahorros (Descriptor Nº 539)</w:t>
      </w:r>
      <w:r w:rsidRPr="00206EEF">
        <w:rPr>
          <w:rStyle w:val="TextoNormalNegritaCaracter"/>
        </w:rPr>
        <w:fldChar w:fldCharType="end"/>
      </w:r>
      <w:r w:rsidRPr="00206EEF">
        <w:rPr>
          <w:rStyle w:val="TextoNormalCaracter"/>
        </w:rPr>
        <w:t xml:space="preserve">, Sentencia </w:t>
      </w:r>
      <w:hyperlink w:anchor="SENTENCIA_2012_121" w:history="1">
        <w:r w:rsidRPr="00206EEF">
          <w:rPr>
            <w:rStyle w:val="TextoNormalCaracter"/>
          </w:rPr>
          <w:t>121/2012</w:t>
        </w:r>
      </w:hyperlink>
      <w:r w:rsidRPr="00206EEF">
        <w:rPr>
          <w:rStyle w:val="TextoNormalCaracter"/>
        </w:rPr>
        <w:t>, ff. 7, 8, 9.</w:t>
      </w:r>
    </w:p>
    <w:bookmarkStart w:id="380" w:name="DESCRIPTORALFABETICO78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"DESCRIPTOR784" </w:instrText>
      </w:r>
      <w:r w:rsidR="00796FC5" w:rsidRPr="00206EEF">
        <w:rPr>
          <w:rStyle w:val="TextoNormalNegritaCaracter"/>
        </w:rPr>
      </w:r>
      <w:r w:rsidRPr="00206EEF">
        <w:rPr>
          <w:rStyle w:val="TextoNormalNegritaCaracter"/>
        </w:rPr>
        <w:fldChar w:fldCharType="separate"/>
      </w:r>
      <w:bookmarkEnd w:id="380"/>
      <w:r w:rsidRPr="00206EEF">
        <w:rPr>
          <w:rStyle w:val="TextoNormalNegritaCaracter"/>
        </w:rPr>
        <w:t>Calificación del concurso (Descriptor Nº 784)</w:t>
      </w:r>
      <w:r w:rsidRPr="00206EEF">
        <w:rPr>
          <w:rStyle w:val="TextoNormalNegritaCaracter"/>
        </w:rPr>
        <w:fldChar w:fldCharType="end"/>
      </w:r>
      <w:r w:rsidRPr="00206EEF">
        <w:rPr>
          <w:rStyle w:val="TextoNormalCaracter"/>
        </w:rPr>
        <w:t xml:space="preserve">, Sentencia </w:t>
      </w:r>
      <w:hyperlink w:anchor="SENTENCIA_2012_15" w:history="1">
        <w:r w:rsidRPr="00206EEF">
          <w:rPr>
            <w:rStyle w:val="TextoNormalCaracter"/>
          </w:rPr>
          <w:t>15/2012</w:t>
        </w:r>
      </w:hyperlink>
      <w:r w:rsidRPr="00206EEF">
        <w:rPr>
          <w:rStyle w:val="TextoNormalCaracter"/>
        </w:rPr>
        <w:t>, f. 3.</w:t>
      </w:r>
    </w:p>
    <w:p w:rsidR="00206EEF" w:rsidRPr="00206EEF" w:rsidRDefault="00206EEF" w:rsidP="00206EEF">
      <w:pPr>
        <w:pStyle w:val="TextoNormalSangraFrancesa"/>
        <w:rPr>
          <w:rStyle w:val="TextoNormalNegritaCaracter"/>
        </w:rPr>
      </w:pPr>
      <w:r w:rsidRPr="00206EEF">
        <w:rPr>
          <w:rStyle w:val="TextoNormalCursivaCaracter"/>
        </w:rPr>
        <w:lastRenderedPageBreak/>
        <w:t>Cámaras ocultas</w:t>
      </w:r>
      <w:r>
        <w:t xml:space="preserve"> véase </w:t>
      </w:r>
      <w:hyperlink w:anchor="DESCRIPTORALFABETICO824" w:history="1">
        <w:r w:rsidRPr="00206EEF">
          <w:rPr>
            <w:rStyle w:val="TextoNormalNegritaCaracter"/>
          </w:rPr>
          <w:t>Grabaciones audiovisuales ocultas</w:t>
        </w:r>
      </w:hyperlink>
    </w:p>
    <w:bookmarkStart w:id="381" w:name="DESCRIPTORALFABETICO15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"DESCRIPTOR155" </w:instrText>
      </w:r>
      <w:r w:rsidR="00796FC5" w:rsidRPr="00206EEF">
        <w:rPr>
          <w:rStyle w:val="TextoNormalNegritaCaracter"/>
        </w:rPr>
      </w:r>
      <w:r w:rsidRPr="00206EEF">
        <w:rPr>
          <w:rStyle w:val="TextoNormalNegritaCaracter"/>
        </w:rPr>
        <w:fldChar w:fldCharType="separate"/>
      </w:r>
      <w:bookmarkEnd w:id="381"/>
      <w:r w:rsidRPr="00206EEF">
        <w:rPr>
          <w:rStyle w:val="TextoNormalNegritaCaracter"/>
        </w:rPr>
        <w:t>Cambio de criterio del órgano judicial (Descriptor Nº 155)</w:t>
      </w:r>
      <w:r w:rsidRPr="00206EEF">
        <w:rPr>
          <w:rStyle w:val="TextoNormalNegritaCaracter"/>
        </w:rPr>
        <w:fldChar w:fldCharType="end"/>
      </w:r>
      <w:r w:rsidRPr="00206EEF">
        <w:rPr>
          <w:rStyle w:val="TextoNormalCaracter"/>
        </w:rPr>
        <w:t xml:space="preserve">, Sentencias </w:t>
      </w:r>
      <w:hyperlink w:anchor="SENTENCIA_2012_39" w:history="1">
        <w:r w:rsidRPr="00206EEF">
          <w:rPr>
            <w:rStyle w:val="TextoNormalCaracter"/>
          </w:rPr>
          <w:t>39/2012</w:t>
        </w:r>
      </w:hyperlink>
      <w:r w:rsidRPr="00206EEF">
        <w:rPr>
          <w:rStyle w:val="TextoNormalCaracter"/>
        </w:rPr>
        <w:t xml:space="preserve">, ff. 3, 4, 7, VP I, VP II; </w:t>
      </w:r>
      <w:hyperlink w:anchor="SENTENCIA_2012_40" w:history="1">
        <w:r w:rsidRPr="00206EEF">
          <w:rPr>
            <w:rStyle w:val="TextoNormalCaracter"/>
          </w:rPr>
          <w:t>40/2012</w:t>
        </w:r>
      </w:hyperlink>
      <w:r w:rsidRPr="00206EEF">
        <w:rPr>
          <w:rStyle w:val="TextoNormalCaracter"/>
        </w:rPr>
        <w:t xml:space="preserve">, ff. 5, 6, VP II; </w:t>
      </w:r>
      <w:hyperlink w:anchor="SENTENCIA_2012_41" w:history="1">
        <w:r w:rsidRPr="00206EEF">
          <w:rPr>
            <w:rStyle w:val="TextoNormalCaracter"/>
          </w:rPr>
          <w:t>41/2012</w:t>
        </w:r>
      </w:hyperlink>
      <w:r w:rsidRPr="00206EEF">
        <w:rPr>
          <w:rStyle w:val="TextoNormalCaracter"/>
        </w:rPr>
        <w:t xml:space="preserve">, f. 6; </w:t>
      </w:r>
      <w:hyperlink w:anchor="SENTENCIA_2012_42" w:history="1">
        <w:r w:rsidRPr="00206EEF">
          <w:rPr>
            <w:rStyle w:val="TextoNormalCaracter"/>
          </w:rPr>
          <w:t>42/2012</w:t>
        </w:r>
      </w:hyperlink>
      <w:r w:rsidRPr="00206EEF">
        <w:rPr>
          <w:rStyle w:val="TextoNormalCaracter"/>
        </w:rPr>
        <w:t xml:space="preserve">, ff. 4, 6, 7; </w:t>
      </w:r>
      <w:hyperlink w:anchor="SENTENCIA_2012_43" w:history="1">
        <w:r w:rsidRPr="00206EEF">
          <w:rPr>
            <w:rStyle w:val="TextoNormalCaracter"/>
          </w:rPr>
          <w:t>43/2012</w:t>
        </w:r>
      </w:hyperlink>
      <w:r w:rsidRPr="00206EEF">
        <w:rPr>
          <w:rStyle w:val="TextoNormalCaracter"/>
        </w:rPr>
        <w:t xml:space="preserve">, ff. 4, 5; </w:t>
      </w:r>
      <w:hyperlink w:anchor="SENTENCIA_2012_44" w:history="1">
        <w:r w:rsidRPr="00206EEF">
          <w:rPr>
            <w:rStyle w:val="TextoNormalCaracter"/>
          </w:rPr>
          <w:t>44/2012</w:t>
        </w:r>
      </w:hyperlink>
      <w:r w:rsidRPr="00206EEF">
        <w:rPr>
          <w:rStyle w:val="TextoNormalCaracter"/>
        </w:rPr>
        <w:t xml:space="preserve">, f. 3; </w:t>
      </w:r>
      <w:hyperlink w:anchor="SENTENCIA_2012_45" w:history="1">
        <w:r w:rsidRPr="00206EEF">
          <w:rPr>
            <w:rStyle w:val="TextoNormalCaracter"/>
          </w:rPr>
          <w:t>45/2012</w:t>
        </w:r>
      </w:hyperlink>
      <w:r w:rsidRPr="00206EEF">
        <w:rPr>
          <w:rStyle w:val="TextoNormalCaracter"/>
        </w:rPr>
        <w:t xml:space="preserve">, f. 3; </w:t>
      </w:r>
      <w:hyperlink w:anchor="SENTENCIA_2012_46" w:history="1">
        <w:r w:rsidRPr="00206EEF">
          <w:rPr>
            <w:rStyle w:val="TextoNormalCaracter"/>
          </w:rPr>
          <w:t>46/2012</w:t>
        </w:r>
      </w:hyperlink>
      <w:r w:rsidRPr="00206EEF">
        <w:rPr>
          <w:rStyle w:val="TextoNormalCaracter"/>
        </w:rPr>
        <w:t xml:space="preserve">, ff. 4, 5; </w:t>
      </w:r>
      <w:hyperlink w:anchor="SENTENCIA_2012_47" w:history="1">
        <w:r w:rsidRPr="00206EEF">
          <w:rPr>
            <w:rStyle w:val="TextoNormalCaracter"/>
          </w:rPr>
          <w:t>47/2012</w:t>
        </w:r>
      </w:hyperlink>
      <w:r w:rsidRPr="00206EEF">
        <w:rPr>
          <w:rStyle w:val="TextoNormalCaracter"/>
        </w:rPr>
        <w:t xml:space="preserve">, f. 4, VP II; </w:t>
      </w:r>
      <w:hyperlink w:anchor="SENTENCIA_2012_48" w:history="1">
        <w:r w:rsidRPr="00206EEF">
          <w:rPr>
            <w:rStyle w:val="TextoNormalCaracter"/>
          </w:rPr>
          <w:t>48/2012</w:t>
        </w:r>
      </w:hyperlink>
      <w:r w:rsidRPr="00206EEF">
        <w:rPr>
          <w:rStyle w:val="TextoNormalCaracter"/>
        </w:rPr>
        <w:t xml:space="preserve">, f. 4; </w:t>
      </w:r>
      <w:hyperlink w:anchor="SENTENCIA_2012_49" w:history="1">
        <w:r w:rsidRPr="00206EEF">
          <w:rPr>
            <w:rStyle w:val="TextoNormalCaracter"/>
          </w:rPr>
          <w:t>49/2012</w:t>
        </w:r>
      </w:hyperlink>
      <w:r w:rsidRPr="00206EEF">
        <w:rPr>
          <w:rStyle w:val="TextoNormalCaracter"/>
        </w:rPr>
        <w:t xml:space="preserve">, f. 4; </w:t>
      </w:r>
      <w:hyperlink w:anchor="SENTENCIA_2012_50" w:history="1">
        <w:r w:rsidRPr="00206EEF">
          <w:rPr>
            <w:rStyle w:val="TextoNormalCaracter"/>
          </w:rPr>
          <w:t>50/2012</w:t>
        </w:r>
      </w:hyperlink>
      <w:r w:rsidRPr="00206EEF">
        <w:rPr>
          <w:rStyle w:val="TextoNormalCaracter"/>
        </w:rPr>
        <w:t xml:space="preserve">, f. 4; </w:t>
      </w:r>
      <w:hyperlink w:anchor="SENTENCIA_2012_51" w:history="1">
        <w:r w:rsidRPr="00206EEF">
          <w:rPr>
            <w:rStyle w:val="TextoNormalCaracter"/>
          </w:rPr>
          <w:t>51/2012</w:t>
        </w:r>
      </w:hyperlink>
      <w:r w:rsidRPr="00206EEF">
        <w:rPr>
          <w:rStyle w:val="TextoNormalCaracter"/>
        </w:rPr>
        <w:t xml:space="preserve">, f. 4; </w:t>
      </w:r>
      <w:hyperlink w:anchor="SENTENCIA_2012_52" w:history="1">
        <w:r w:rsidRPr="00206EEF">
          <w:rPr>
            <w:rStyle w:val="TextoNormalCaracter"/>
          </w:rPr>
          <w:t>52/2012</w:t>
        </w:r>
      </w:hyperlink>
      <w:r w:rsidRPr="00206EEF">
        <w:rPr>
          <w:rStyle w:val="TextoNormalCaracter"/>
        </w:rPr>
        <w:t xml:space="preserve">, f. 3; </w:t>
      </w:r>
      <w:hyperlink w:anchor="SENTENCIA_2012_53" w:history="1">
        <w:r w:rsidRPr="00206EEF">
          <w:rPr>
            <w:rStyle w:val="TextoNormalCaracter"/>
          </w:rPr>
          <w:t>53/2012</w:t>
        </w:r>
      </w:hyperlink>
      <w:r w:rsidRPr="00206EEF">
        <w:rPr>
          <w:rStyle w:val="TextoNormalCaracter"/>
        </w:rPr>
        <w:t xml:space="preserve">, ff. 3, 4; </w:t>
      </w:r>
      <w:hyperlink w:anchor="SENTENCIA_2012_54" w:history="1">
        <w:r w:rsidRPr="00206EEF">
          <w:rPr>
            <w:rStyle w:val="TextoNormalCaracter"/>
          </w:rPr>
          <w:t>54/2012</w:t>
        </w:r>
      </w:hyperlink>
      <w:r w:rsidRPr="00206EEF">
        <w:rPr>
          <w:rStyle w:val="TextoNormalCaracter"/>
        </w:rPr>
        <w:t xml:space="preserve">, f. 5; </w:t>
      </w:r>
      <w:hyperlink w:anchor="SENTENCIA_2012_55" w:history="1">
        <w:r w:rsidRPr="00206EEF">
          <w:rPr>
            <w:rStyle w:val="TextoNormalCaracter"/>
          </w:rPr>
          <w:t>55/2012</w:t>
        </w:r>
      </w:hyperlink>
      <w:r w:rsidRPr="00206EEF">
        <w:rPr>
          <w:rStyle w:val="TextoNormalCaracter"/>
        </w:rPr>
        <w:t xml:space="preserve">, f. 5; </w:t>
      </w:r>
      <w:hyperlink w:anchor="SENTENCIA_2012_56" w:history="1">
        <w:r w:rsidRPr="00206EEF">
          <w:rPr>
            <w:rStyle w:val="TextoNormalCaracter"/>
          </w:rPr>
          <w:t>56/2012</w:t>
        </w:r>
      </w:hyperlink>
      <w:r w:rsidRPr="00206EEF">
        <w:rPr>
          <w:rStyle w:val="TextoNormalCaracter"/>
        </w:rPr>
        <w:t xml:space="preserve">, f. 2; </w:t>
      </w:r>
      <w:hyperlink w:anchor="SENTENCIA_2012_57" w:history="1">
        <w:r w:rsidRPr="00206EEF">
          <w:rPr>
            <w:rStyle w:val="TextoNormalCaracter"/>
          </w:rPr>
          <w:t>57/2012</w:t>
        </w:r>
      </w:hyperlink>
      <w:r w:rsidRPr="00206EEF">
        <w:rPr>
          <w:rStyle w:val="TextoNormalCaracter"/>
        </w:rPr>
        <w:t xml:space="preserve">, ff. 3, 7; </w:t>
      </w:r>
      <w:hyperlink w:anchor="SENTENCIA_2012_61" w:history="1">
        <w:r w:rsidRPr="00206EEF">
          <w:rPr>
            <w:rStyle w:val="TextoNormalCaracter"/>
          </w:rPr>
          <w:t>61/2012</w:t>
        </w:r>
      </w:hyperlink>
      <w:r w:rsidRPr="00206EEF">
        <w:rPr>
          <w:rStyle w:val="TextoNormalCaracter"/>
        </w:rPr>
        <w:t xml:space="preserve">, f. 3; </w:t>
      </w:r>
      <w:hyperlink w:anchor="SENTENCIA_2012_64" w:history="1">
        <w:r w:rsidRPr="00206EEF">
          <w:rPr>
            <w:rStyle w:val="TextoNormalCaracter"/>
          </w:rPr>
          <w:t>64/2012</w:t>
        </w:r>
      </w:hyperlink>
      <w:r w:rsidRPr="00206EEF">
        <w:rPr>
          <w:rStyle w:val="TextoNormalCaracter"/>
        </w:rPr>
        <w:t xml:space="preserve">, f. 3; </w:t>
      </w:r>
      <w:hyperlink w:anchor="SENTENCIA_2012_65" w:history="1">
        <w:r w:rsidRPr="00206EEF">
          <w:rPr>
            <w:rStyle w:val="TextoNormalCaracter"/>
          </w:rPr>
          <w:t>65/2012</w:t>
        </w:r>
      </w:hyperlink>
      <w:r w:rsidRPr="00206EEF">
        <w:rPr>
          <w:rStyle w:val="TextoNormalCaracter"/>
        </w:rPr>
        <w:t xml:space="preserve">, f. 4; </w:t>
      </w:r>
      <w:hyperlink w:anchor="SENTENCIA_2012_66" w:history="1">
        <w:r w:rsidRPr="00206EEF">
          <w:rPr>
            <w:rStyle w:val="TextoNormalCaracter"/>
          </w:rPr>
          <w:t>66/2012</w:t>
        </w:r>
      </w:hyperlink>
      <w:r w:rsidRPr="00206EEF">
        <w:rPr>
          <w:rStyle w:val="TextoNormalCaracter"/>
        </w:rPr>
        <w:t xml:space="preserve">, f. 3; </w:t>
      </w:r>
      <w:hyperlink w:anchor="SENTENCIA_2012_67" w:history="1">
        <w:r w:rsidRPr="00206EEF">
          <w:rPr>
            <w:rStyle w:val="TextoNormalCaracter"/>
          </w:rPr>
          <w:t>67/2012</w:t>
        </w:r>
      </w:hyperlink>
      <w:r w:rsidRPr="00206EEF">
        <w:rPr>
          <w:rStyle w:val="TextoNormalCaracter"/>
        </w:rPr>
        <w:t xml:space="preserve">, f. 3; </w:t>
      </w:r>
      <w:hyperlink w:anchor="SENTENCIA_2012_68" w:history="1">
        <w:r w:rsidRPr="00206EEF">
          <w:rPr>
            <w:rStyle w:val="TextoNormalCaracter"/>
          </w:rPr>
          <w:t>68/2012</w:t>
        </w:r>
      </w:hyperlink>
      <w:r w:rsidRPr="00206EEF">
        <w:rPr>
          <w:rStyle w:val="TextoNormalCaracter"/>
        </w:rPr>
        <w:t xml:space="preserve">, f. 3; </w:t>
      </w:r>
      <w:hyperlink w:anchor="SENTENCIA_2012_69" w:history="1">
        <w:r w:rsidRPr="00206EEF">
          <w:rPr>
            <w:rStyle w:val="TextoNormalCaracter"/>
          </w:rPr>
          <w:t>69/2012</w:t>
        </w:r>
      </w:hyperlink>
      <w:r w:rsidRPr="00206EEF">
        <w:rPr>
          <w:rStyle w:val="TextoNormalCaracter"/>
        </w:rPr>
        <w:t xml:space="preserve">, f. 4; </w:t>
      </w:r>
      <w:hyperlink w:anchor="SENTENCIA_2012_108" w:history="1">
        <w:r w:rsidRPr="00206EEF">
          <w:rPr>
            <w:rStyle w:val="TextoNormalCaracter"/>
          </w:rPr>
          <w:t>108/2012</w:t>
        </w:r>
      </w:hyperlink>
      <w:r w:rsidRPr="00206EEF">
        <w:rPr>
          <w:rStyle w:val="TextoNormalCaracter"/>
        </w:rPr>
        <w:t xml:space="preserve">, f. 4; </w:t>
      </w:r>
      <w:hyperlink w:anchor="SENTENCIA_2012_113" w:history="1">
        <w:r w:rsidRPr="00206EEF">
          <w:rPr>
            <w:rStyle w:val="TextoNormalCaracter"/>
          </w:rPr>
          <w:t>113/2012</w:t>
        </w:r>
      </w:hyperlink>
      <w:r w:rsidRPr="00206EEF">
        <w:rPr>
          <w:rStyle w:val="TextoNormalCaracter"/>
        </w:rPr>
        <w:t xml:space="preserve">, ff. 7, 11; </w:t>
      </w:r>
      <w:hyperlink w:anchor="SENTENCIA_2012_114" w:history="1">
        <w:r w:rsidRPr="00206EEF">
          <w:rPr>
            <w:rStyle w:val="TextoNormalCaracter"/>
          </w:rPr>
          <w:t>114/2012</w:t>
        </w:r>
      </w:hyperlink>
      <w:r w:rsidRPr="00206EEF">
        <w:rPr>
          <w:rStyle w:val="TextoNormalCaracter"/>
        </w:rPr>
        <w:t>, f. 3.</w:t>
      </w:r>
    </w:p>
    <w:bookmarkStart w:id="382" w:name="DESCRIPTORALFABETICO2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"DESCRIPTOR25" </w:instrText>
      </w:r>
      <w:r w:rsidR="00796FC5" w:rsidRPr="00206EEF">
        <w:rPr>
          <w:rStyle w:val="TextoNormalNegritaCaracter"/>
        </w:rPr>
      </w:r>
      <w:r w:rsidRPr="00206EEF">
        <w:rPr>
          <w:rStyle w:val="TextoNormalNegritaCaracter"/>
        </w:rPr>
        <w:fldChar w:fldCharType="separate"/>
      </w:r>
      <w:bookmarkEnd w:id="382"/>
      <w:r w:rsidRPr="00206EEF">
        <w:rPr>
          <w:rStyle w:val="TextoNormalNegritaCaracter"/>
        </w:rPr>
        <w:t>Cambio de encuadramiento competencial (Descriptor Nº 25)</w:t>
      </w:r>
      <w:r w:rsidRPr="00206EEF">
        <w:rPr>
          <w:rStyle w:val="TextoNormalNegritaCaracter"/>
        </w:rPr>
        <w:fldChar w:fldCharType="end"/>
      </w:r>
      <w:r w:rsidRPr="00206EEF">
        <w:rPr>
          <w:rStyle w:val="TextoNormalCaracter"/>
        </w:rPr>
        <w:t xml:space="preserve">, Sentencia </w:t>
      </w:r>
      <w:hyperlink w:anchor="SENTENCIA_2012_36" w:history="1">
        <w:r w:rsidRPr="00206EEF">
          <w:rPr>
            <w:rStyle w:val="TextoNormalCaracter"/>
          </w:rPr>
          <w:t>36/2012</w:t>
        </w:r>
      </w:hyperlink>
      <w:r w:rsidRPr="00206EEF">
        <w:rPr>
          <w:rStyle w:val="TextoNormalCaracter"/>
        </w:rPr>
        <w:t>, f. 5.</w:t>
      </w:r>
    </w:p>
    <w:bookmarkStart w:id="383" w:name="DESCRIPTORALFABETICO72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"DESCRIPTOR720" </w:instrText>
      </w:r>
      <w:r w:rsidR="00796FC5" w:rsidRPr="00206EEF">
        <w:rPr>
          <w:rStyle w:val="TextoNormalNegritaCaracter"/>
        </w:rPr>
      </w:r>
      <w:r w:rsidRPr="00206EEF">
        <w:rPr>
          <w:rStyle w:val="TextoNormalNegritaCaracter"/>
        </w:rPr>
        <w:fldChar w:fldCharType="separate"/>
      </w:r>
      <w:bookmarkEnd w:id="383"/>
      <w:r w:rsidRPr="00206EEF">
        <w:rPr>
          <w:rStyle w:val="TextoNormalNegritaCaracter"/>
        </w:rPr>
        <w:t>Cambio jurisprudencial (Descriptor Nº 720)</w:t>
      </w:r>
      <w:r w:rsidRPr="00206EEF">
        <w:rPr>
          <w:rStyle w:val="TextoNormalNegritaCaracter"/>
        </w:rPr>
        <w:fldChar w:fldCharType="end"/>
      </w:r>
      <w:r w:rsidRPr="00206EEF">
        <w:rPr>
          <w:rStyle w:val="TextoNormalCaracter"/>
        </w:rPr>
        <w:t xml:space="preserve">, Sentencias </w:t>
      </w:r>
      <w:hyperlink w:anchor="SENTENCIA_2012_39" w:history="1">
        <w:r w:rsidRPr="00206EEF">
          <w:rPr>
            <w:rStyle w:val="TextoNormalCaracter"/>
          </w:rPr>
          <w:t>39/2012</w:t>
        </w:r>
      </w:hyperlink>
      <w:r w:rsidRPr="00206EEF">
        <w:rPr>
          <w:rStyle w:val="TextoNormalCaracter"/>
        </w:rPr>
        <w:t xml:space="preserve">, ff. 3, 4, 7, VP I, VP II; </w:t>
      </w:r>
      <w:hyperlink w:anchor="SENTENCIA_2012_40" w:history="1">
        <w:r w:rsidRPr="00206EEF">
          <w:rPr>
            <w:rStyle w:val="TextoNormalCaracter"/>
          </w:rPr>
          <w:t>40/2012</w:t>
        </w:r>
      </w:hyperlink>
      <w:r w:rsidRPr="00206EEF">
        <w:rPr>
          <w:rStyle w:val="TextoNormalCaracter"/>
        </w:rPr>
        <w:t xml:space="preserve">, ff. 5, 6, VP II; </w:t>
      </w:r>
      <w:hyperlink w:anchor="SENTENCIA_2012_41" w:history="1">
        <w:r w:rsidRPr="00206EEF">
          <w:rPr>
            <w:rStyle w:val="TextoNormalCaracter"/>
          </w:rPr>
          <w:t>41/2012</w:t>
        </w:r>
      </w:hyperlink>
      <w:r w:rsidRPr="00206EEF">
        <w:rPr>
          <w:rStyle w:val="TextoNormalCaracter"/>
        </w:rPr>
        <w:t xml:space="preserve">, f. 6; </w:t>
      </w:r>
      <w:hyperlink w:anchor="SENTENCIA_2012_42" w:history="1">
        <w:r w:rsidRPr="00206EEF">
          <w:rPr>
            <w:rStyle w:val="TextoNormalCaracter"/>
          </w:rPr>
          <w:t>42/2012</w:t>
        </w:r>
      </w:hyperlink>
      <w:r w:rsidRPr="00206EEF">
        <w:rPr>
          <w:rStyle w:val="TextoNormalCaracter"/>
        </w:rPr>
        <w:t xml:space="preserve">, ff. 4, 6, 7; </w:t>
      </w:r>
      <w:hyperlink w:anchor="SENTENCIA_2012_43" w:history="1">
        <w:r w:rsidRPr="00206EEF">
          <w:rPr>
            <w:rStyle w:val="TextoNormalCaracter"/>
          </w:rPr>
          <w:t>43/2012</w:t>
        </w:r>
      </w:hyperlink>
      <w:r w:rsidRPr="00206EEF">
        <w:rPr>
          <w:rStyle w:val="TextoNormalCaracter"/>
        </w:rPr>
        <w:t xml:space="preserve">, ff. 4, 5; </w:t>
      </w:r>
      <w:hyperlink w:anchor="SENTENCIA_2012_44" w:history="1">
        <w:r w:rsidRPr="00206EEF">
          <w:rPr>
            <w:rStyle w:val="TextoNormalCaracter"/>
          </w:rPr>
          <w:t>44/2012</w:t>
        </w:r>
      </w:hyperlink>
      <w:r w:rsidRPr="00206EEF">
        <w:rPr>
          <w:rStyle w:val="TextoNormalCaracter"/>
        </w:rPr>
        <w:t xml:space="preserve">, f. 3; </w:t>
      </w:r>
      <w:hyperlink w:anchor="SENTENCIA_2012_45" w:history="1">
        <w:r w:rsidRPr="00206EEF">
          <w:rPr>
            <w:rStyle w:val="TextoNormalCaracter"/>
          </w:rPr>
          <w:t>45/2012</w:t>
        </w:r>
      </w:hyperlink>
      <w:r w:rsidRPr="00206EEF">
        <w:rPr>
          <w:rStyle w:val="TextoNormalCaracter"/>
        </w:rPr>
        <w:t xml:space="preserve">, f. 3; </w:t>
      </w:r>
      <w:hyperlink w:anchor="SENTENCIA_2012_46" w:history="1">
        <w:r w:rsidRPr="00206EEF">
          <w:rPr>
            <w:rStyle w:val="TextoNormalCaracter"/>
          </w:rPr>
          <w:t>46/2012</w:t>
        </w:r>
      </w:hyperlink>
      <w:r w:rsidRPr="00206EEF">
        <w:rPr>
          <w:rStyle w:val="TextoNormalCaracter"/>
        </w:rPr>
        <w:t xml:space="preserve">, ff. 4, 5; </w:t>
      </w:r>
      <w:hyperlink w:anchor="SENTENCIA_2012_47" w:history="1">
        <w:r w:rsidRPr="00206EEF">
          <w:rPr>
            <w:rStyle w:val="TextoNormalCaracter"/>
          </w:rPr>
          <w:t>47/2012</w:t>
        </w:r>
      </w:hyperlink>
      <w:r w:rsidRPr="00206EEF">
        <w:rPr>
          <w:rStyle w:val="TextoNormalCaracter"/>
        </w:rPr>
        <w:t xml:space="preserve">, f. 4, VP II; </w:t>
      </w:r>
      <w:hyperlink w:anchor="SENTENCIA_2012_48" w:history="1">
        <w:r w:rsidRPr="00206EEF">
          <w:rPr>
            <w:rStyle w:val="TextoNormalCaracter"/>
          </w:rPr>
          <w:t>48/2012</w:t>
        </w:r>
      </w:hyperlink>
      <w:r w:rsidRPr="00206EEF">
        <w:rPr>
          <w:rStyle w:val="TextoNormalCaracter"/>
        </w:rPr>
        <w:t xml:space="preserve">, f. 4; </w:t>
      </w:r>
      <w:hyperlink w:anchor="SENTENCIA_2012_49" w:history="1">
        <w:r w:rsidRPr="00206EEF">
          <w:rPr>
            <w:rStyle w:val="TextoNormalCaracter"/>
          </w:rPr>
          <w:t>49/2012</w:t>
        </w:r>
      </w:hyperlink>
      <w:r w:rsidRPr="00206EEF">
        <w:rPr>
          <w:rStyle w:val="TextoNormalCaracter"/>
        </w:rPr>
        <w:t xml:space="preserve">, f. 4; </w:t>
      </w:r>
      <w:hyperlink w:anchor="SENTENCIA_2012_50" w:history="1">
        <w:r w:rsidRPr="00206EEF">
          <w:rPr>
            <w:rStyle w:val="TextoNormalCaracter"/>
          </w:rPr>
          <w:t>50/2012</w:t>
        </w:r>
      </w:hyperlink>
      <w:r w:rsidRPr="00206EEF">
        <w:rPr>
          <w:rStyle w:val="TextoNormalCaracter"/>
        </w:rPr>
        <w:t xml:space="preserve">, f. 4; </w:t>
      </w:r>
      <w:hyperlink w:anchor="SENTENCIA_2012_51" w:history="1">
        <w:r w:rsidRPr="00206EEF">
          <w:rPr>
            <w:rStyle w:val="TextoNormalCaracter"/>
          </w:rPr>
          <w:t>51/2012</w:t>
        </w:r>
      </w:hyperlink>
      <w:r w:rsidRPr="00206EEF">
        <w:rPr>
          <w:rStyle w:val="TextoNormalCaracter"/>
        </w:rPr>
        <w:t xml:space="preserve">, f. 4; </w:t>
      </w:r>
      <w:hyperlink w:anchor="SENTENCIA_2012_52" w:history="1">
        <w:r w:rsidRPr="00206EEF">
          <w:rPr>
            <w:rStyle w:val="TextoNormalCaracter"/>
          </w:rPr>
          <w:t>52/2012</w:t>
        </w:r>
      </w:hyperlink>
      <w:r w:rsidRPr="00206EEF">
        <w:rPr>
          <w:rStyle w:val="TextoNormalCaracter"/>
        </w:rPr>
        <w:t xml:space="preserve">, f. 3; </w:t>
      </w:r>
      <w:hyperlink w:anchor="SENTENCIA_2012_53" w:history="1">
        <w:r w:rsidRPr="00206EEF">
          <w:rPr>
            <w:rStyle w:val="TextoNormalCaracter"/>
          </w:rPr>
          <w:t>53/2012</w:t>
        </w:r>
      </w:hyperlink>
      <w:r w:rsidRPr="00206EEF">
        <w:rPr>
          <w:rStyle w:val="TextoNormalCaracter"/>
        </w:rPr>
        <w:t xml:space="preserve">, ff. 3, 4; </w:t>
      </w:r>
      <w:hyperlink w:anchor="SENTENCIA_2012_54" w:history="1">
        <w:r w:rsidRPr="00206EEF">
          <w:rPr>
            <w:rStyle w:val="TextoNormalCaracter"/>
          </w:rPr>
          <w:t>54/2012</w:t>
        </w:r>
      </w:hyperlink>
      <w:r w:rsidRPr="00206EEF">
        <w:rPr>
          <w:rStyle w:val="TextoNormalCaracter"/>
        </w:rPr>
        <w:t xml:space="preserve">, f. 5; </w:t>
      </w:r>
      <w:hyperlink w:anchor="SENTENCIA_2012_55" w:history="1">
        <w:r w:rsidRPr="00206EEF">
          <w:rPr>
            <w:rStyle w:val="TextoNormalCaracter"/>
          </w:rPr>
          <w:t>55/2012</w:t>
        </w:r>
      </w:hyperlink>
      <w:r w:rsidRPr="00206EEF">
        <w:rPr>
          <w:rStyle w:val="TextoNormalCaracter"/>
        </w:rPr>
        <w:t xml:space="preserve">, f. 5; </w:t>
      </w:r>
      <w:hyperlink w:anchor="SENTENCIA_2012_56" w:history="1">
        <w:r w:rsidRPr="00206EEF">
          <w:rPr>
            <w:rStyle w:val="TextoNormalCaracter"/>
          </w:rPr>
          <w:t>56/2012</w:t>
        </w:r>
      </w:hyperlink>
      <w:r w:rsidRPr="00206EEF">
        <w:rPr>
          <w:rStyle w:val="TextoNormalCaracter"/>
        </w:rPr>
        <w:t xml:space="preserve">, f. 2; </w:t>
      </w:r>
      <w:hyperlink w:anchor="SENTENCIA_2012_57" w:history="1">
        <w:r w:rsidRPr="00206EEF">
          <w:rPr>
            <w:rStyle w:val="TextoNormalCaracter"/>
          </w:rPr>
          <w:t>57/2012</w:t>
        </w:r>
      </w:hyperlink>
      <w:r w:rsidRPr="00206EEF">
        <w:rPr>
          <w:rStyle w:val="TextoNormalCaracter"/>
        </w:rPr>
        <w:t xml:space="preserve">, ff. 3, 7; </w:t>
      </w:r>
      <w:hyperlink w:anchor="SENTENCIA_2012_61" w:history="1">
        <w:r w:rsidRPr="00206EEF">
          <w:rPr>
            <w:rStyle w:val="TextoNormalCaracter"/>
          </w:rPr>
          <w:t>61/2012</w:t>
        </w:r>
      </w:hyperlink>
      <w:r w:rsidRPr="00206EEF">
        <w:rPr>
          <w:rStyle w:val="TextoNormalCaracter"/>
        </w:rPr>
        <w:t xml:space="preserve">, f. 3; </w:t>
      </w:r>
      <w:hyperlink w:anchor="SENTENCIA_2012_64" w:history="1">
        <w:r w:rsidRPr="00206EEF">
          <w:rPr>
            <w:rStyle w:val="TextoNormalCaracter"/>
          </w:rPr>
          <w:t>64/2012</w:t>
        </w:r>
      </w:hyperlink>
      <w:r w:rsidRPr="00206EEF">
        <w:rPr>
          <w:rStyle w:val="TextoNormalCaracter"/>
        </w:rPr>
        <w:t xml:space="preserve">, f. 3; </w:t>
      </w:r>
      <w:hyperlink w:anchor="SENTENCIA_2012_65" w:history="1">
        <w:r w:rsidRPr="00206EEF">
          <w:rPr>
            <w:rStyle w:val="TextoNormalCaracter"/>
          </w:rPr>
          <w:t>65/2012</w:t>
        </w:r>
      </w:hyperlink>
      <w:r w:rsidRPr="00206EEF">
        <w:rPr>
          <w:rStyle w:val="TextoNormalCaracter"/>
        </w:rPr>
        <w:t xml:space="preserve">, f. 4; </w:t>
      </w:r>
      <w:hyperlink w:anchor="SENTENCIA_2012_66" w:history="1">
        <w:r w:rsidRPr="00206EEF">
          <w:rPr>
            <w:rStyle w:val="TextoNormalCaracter"/>
          </w:rPr>
          <w:t>66/2012</w:t>
        </w:r>
      </w:hyperlink>
      <w:r w:rsidRPr="00206EEF">
        <w:rPr>
          <w:rStyle w:val="TextoNormalCaracter"/>
        </w:rPr>
        <w:t xml:space="preserve">, f. 3; </w:t>
      </w:r>
      <w:hyperlink w:anchor="SENTENCIA_2012_67" w:history="1">
        <w:r w:rsidRPr="00206EEF">
          <w:rPr>
            <w:rStyle w:val="TextoNormalCaracter"/>
          </w:rPr>
          <w:t>67/2012</w:t>
        </w:r>
      </w:hyperlink>
      <w:r w:rsidRPr="00206EEF">
        <w:rPr>
          <w:rStyle w:val="TextoNormalCaracter"/>
        </w:rPr>
        <w:t xml:space="preserve">, f. 3; </w:t>
      </w:r>
      <w:hyperlink w:anchor="SENTENCIA_2012_68" w:history="1">
        <w:r w:rsidRPr="00206EEF">
          <w:rPr>
            <w:rStyle w:val="TextoNormalCaracter"/>
          </w:rPr>
          <w:t>68/2012</w:t>
        </w:r>
      </w:hyperlink>
      <w:r w:rsidRPr="00206EEF">
        <w:rPr>
          <w:rStyle w:val="TextoNormalCaracter"/>
        </w:rPr>
        <w:t xml:space="preserve">, f. 3; </w:t>
      </w:r>
      <w:hyperlink w:anchor="SENTENCIA_2012_69" w:history="1">
        <w:r w:rsidRPr="00206EEF">
          <w:rPr>
            <w:rStyle w:val="TextoNormalCaracter"/>
          </w:rPr>
          <w:t>69/2012</w:t>
        </w:r>
      </w:hyperlink>
      <w:r w:rsidRPr="00206EEF">
        <w:rPr>
          <w:rStyle w:val="TextoNormalCaracter"/>
        </w:rPr>
        <w:t xml:space="preserve">, f. 4; </w:t>
      </w:r>
      <w:hyperlink w:anchor="SENTENCIA_2012_108" w:history="1">
        <w:r w:rsidRPr="00206EEF">
          <w:rPr>
            <w:rStyle w:val="TextoNormalCaracter"/>
          </w:rPr>
          <w:t>108/2012</w:t>
        </w:r>
      </w:hyperlink>
      <w:r w:rsidRPr="00206EEF">
        <w:rPr>
          <w:rStyle w:val="TextoNormalCaracter"/>
        </w:rPr>
        <w:t xml:space="preserve">, f. 4; </w:t>
      </w:r>
      <w:hyperlink w:anchor="SENTENCIA_2012_113" w:history="1">
        <w:r w:rsidRPr="00206EEF">
          <w:rPr>
            <w:rStyle w:val="TextoNormalCaracter"/>
          </w:rPr>
          <w:t>113/2012</w:t>
        </w:r>
      </w:hyperlink>
      <w:r w:rsidRPr="00206EEF">
        <w:rPr>
          <w:rStyle w:val="TextoNormalCaracter"/>
        </w:rPr>
        <w:t xml:space="preserve">, ff. 7, 11; </w:t>
      </w:r>
      <w:hyperlink w:anchor="SENTENCIA_2012_114" w:history="1">
        <w:r w:rsidRPr="00206EEF">
          <w:rPr>
            <w:rStyle w:val="TextoNormalCaracter"/>
          </w:rPr>
          <w:t>114/2012</w:t>
        </w:r>
      </w:hyperlink>
      <w:r w:rsidRPr="00206EEF">
        <w:rPr>
          <w:rStyle w:val="TextoNormalCaracter"/>
        </w:rPr>
        <w:t>, f. 3.</w:t>
      </w:r>
    </w:p>
    <w:bookmarkStart w:id="384" w:name="DESCRIPTORALFABETICO99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"DESCRIPTOR996" </w:instrText>
      </w:r>
      <w:r w:rsidR="00796FC5" w:rsidRPr="00206EEF">
        <w:rPr>
          <w:rStyle w:val="TextoNormalNegritaCaracter"/>
        </w:rPr>
      </w:r>
      <w:r w:rsidRPr="00206EEF">
        <w:rPr>
          <w:rStyle w:val="TextoNormalNegritaCaracter"/>
        </w:rPr>
        <w:fldChar w:fldCharType="separate"/>
      </w:r>
      <w:bookmarkEnd w:id="384"/>
      <w:r w:rsidRPr="00206EEF">
        <w:rPr>
          <w:rStyle w:val="TextoNormalNegritaCaracter"/>
        </w:rPr>
        <w:t>Canarias (Descriptor Nº 996)</w:t>
      </w:r>
      <w:r w:rsidRPr="00206EEF">
        <w:rPr>
          <w:rStyle w:val="TextoNormalNegritaCaracter"/>
        </w:rPr>
        <w:fldChar w:fldCharType="end"/>
      </w:r>
      <w:r w:rsidRPr="00206EEF">
        <w:rPr>
          <w:rStyle w:val="TextoNormalCaracter"/>
        </w:rPr>
        <w:t xml:space="preserve">, Sentencias </w:t>
      </w:r>
      <w:hyperlink w:anchor="SENTENCIA_2012_2" w:history="1">
        <w:r w:rsidRPr="00206EEF">
          <w:rPr>
            <w:rStyle w:val="TextoNormalCaracter"/>
          </w:rPr>
          <w:t>2/2012</w:t>
        </w:r>
      </w:hyperlink>
      <w:r w:rsidRPr="00206EEF">
        <w:rPr>
          <w:rStyle w:val="TextoNormalCaracter"/>
        </w:rPr>
        <w:t xml:space="preserve">, ff. 3, 4; </w:t>
      </w:r>
      <w:hyperlink w:anchor="SENTENCIA_2012_7" w:history="1">
        <w:r w:rsidRPr="00206EEF">
          <w:rPr>
            <w:rStyle w:val="TextoNormalCaracter"/>
          </w:rPr>
          <w:t>7/2012</w:t>
        </w:r>
      </w:hyperlink>
      <w:r w:rsidRPr="00206EEF">
        <w:rPr>
          <w:rStyle w:val="TextoNormalCaracter"/>
        </w:rPr>
        <w:t xml:space="preserve">, ff. 2, 6, 7; </w:t>
      </w:r>
      <w:hyperlink w:anchor="SENTENCIA_2012_28" w:history="1">
        <w:r w:rsidRPr="00206EEF">
          <w:rPr>
            <w:rStyle w:val="TextoNormalCaracter"/>
          </w:rPr>
          <w:t>28/2012</w:t>
        </w:r>
      </w:hyperlink>
      <w:r w:rsidRPr="00206EEF">
        <w:rPr>
          <w:rStyle w:val="TextoNormalCaracter"/>
        </w:rPr>
        <w:t xml:space="preserve">, f. 3; </w:t>
      </w:r>
      <w:hyperlink w:anchor="SENTENCIA_2012_100" w:history="1">
        <w:r w:rsidRPr="00206EEF">
          <w:rPr>
            <w:rStyle w:val="TextoNormalCaracter"/>
          </w:rPr>
          <w:t>100/2012</w:t>
        </w:r>
      </w:hyperlink>
      <w:r w:rsidRPr="00206EEF">
        <w:rPr>
          <w:rStyle w:val="TextoNormalCaracter"/>
        </w:rPr>
        <w:t xml:space="preserve">, ff. 3, 4, 5, 6, 7; </w:t>
      </w:r>
      <w:hyperlink w:anchor="SENTENCIA_2012_133" w:history="1">
        <w:r w:rsidRPr="00206EEF">
          <w:rPr>
            <w:rStyle w:val="TextoNormalCaracter"/>
          </w:rPr>
          <w:t>133/2012</w:t>
        </w:r>
      </w:hyperlink>
      <w:r w:rsidRPr="00206EEF">
        <w:rPr>
          <w:rStyle w:val="TextoNormalCaracter"/>
        </w:rPr>
        <w:t>, ff. 3, 4.</w:t>
      </w:r>
    </w:p>
    <w:bookmarkStart w:id="385" w:name="DESCRIPTORALFABETICO32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"DESCRIPTOR328" </w:instrText>
      </w:r>
      <w:r w:rsidR="00796FC5" w:rsidRPr="00206EEF">
        <w:rPr>
          <w:rStyle w:val="TextoNormalNegritaCaracter"/>
        </w:rPr>
      </w:r>
      <w:r w:rsidRPr="00206EEF">
        <w:rPr>
          <w:rStyle w:val="TextoNormalNegritaCaracter"/>
        </w:rPr>
        <w:fldChar w:fldCharType="separate"/>
      </w:r>
      <w:bookmarkEnd w:id="385"/>
      <w:r w:rsidRPr="00206EEF">
        <w:rPr>
          <w:rStyle w:val="TextoNormalNegritaCaracter"/>
        </w:rPr>
        <w:t>Canon de enjuiciamiento de la cuestión de inconstitucionalidad (Descriptor Nº 328)</w:t>
      </w:r>
      <w:r w:rsidRPr="00206EEF">
        <w:rPr>
          <w:rStyle w:val="TextoNormalNegritaCaracter"/>
        </w:rPr>
        <w:fldChar w:fldCharType="end"/>
      </w:r>
      <w:r w:rsidRPr="00206EEF">
        <w:rPr>
          <w:rStyle w:val="TextoNormalCaracter"/>
        </w:rPr>
        <w:t xml:space="preserve">, Sentencias </w:t>
      </w:r>
      <w:hyperlink w:anchor="SENTENCIA_2012_3" w:history="1">
        <w:r w:rsidRPr="00206EEF">
          <w:rPr>
            <w:rStyle w:val="TextoNormalCaracter"/>
          </w:rPr>
          <w:t>3/2012</w:t>
        </w:r>
      </w:hyperlink>
      <w:r w:rsidRPr="00206EEF">
        <w:rPr>
          <w:rStyle w:val="TextoNormalCaracter"/>
        </w:rPr>
        <w:t xml:space="preserve">, f. 4; </w:t>
      </w:r>
      <w:hyperlink w:anchor="SENTENCIA_2012_4" w:history="1">
        <w:r w:rsidRPr="00206EEF">
          <w:rPr>
            <w:rStyle w:val="TextoNormalCaracter"/>
          </w:rPr>
          <w:t>4/2012</w:t>
        </w:r>
      </w:hyperlink>
      <w:r w:rsidRPr="00206EEF">
        <w:rPr>
          <w:rStyle w:val="TextoNormalCaracter"/>
        </w:rPr>
        <w:t>, f. 4.</w:t>
      </w:r>
    </w:p>
    <w:bookmarkStart w:id="386" w:name="DESCRIPTORALFABETICO20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"DESCRIPTOR209" </w:instrText>
      </w:r>
      <w:r w:rsidR="00796FC5" w:rsidRPr="00206EEF">
        <w:rPr>
          <w:rStyle w:val="TextoNormalNegritaCaracter"/>
        </w:rPr>
      </w:r>
      <w:r w:rsidRPr="00206EEF">
        <w:rPr>
          <w:rStyle w:val="TextoNormalNegritaCaracter"/>
        </w:rPr>
        <w:fldChar w:fldCharType="separate"/>
      </w:r>
      <w:bookmarkEnd w:id="386"/>
      <w:r w:rsidRPr="00206EEF">
        <w:rPr>
          <w:rStyle w:val="TextoNormalNegritaCaracter"/>
        </w:rPr>
        <w:t>Canon de motivación reforzado (Descriptor Nº 209)</w:t>
      </w:r>
      <w:r w:rsidRPr="00206EEF">
        <w:rPr>
          <w:rStyle w:val="TextoNormalNegritaCaracter"/>
        </w:rPr>
        <w:fldChar w:fldCharType="end"/>
      </w:r>
      <w:r w:rsidRPr="00206EEF">
        <w:rPr>
          <w:rStyle w:val="TextoNormalCaracter"/>
        </w:rPr>
        <w:t xml:space="preserve">, Sentencia </w:t>
      </w:r>
      <w:hyperlink w:anchor="SENTENCIA_2012_131" w:history="1">
        <w:r w:rsidRPr="00206EEF">
          <w:rPr>
            <w:rStyle w:val="TextoNormalCaracter"/>
          </w:rPr>
          <w:t>131/2012</w:t>
        </w:r>
      </w:hyperlink>
      <w:r w:rsidRPr="00206EEF">
        <w:rPr>
          <w:rStyle w:val="TextoNormalCaracter"/>
        </w:rPr>
        <w:t>, ff. 2, 5.</w:t>
      </w:r>
    </w:p>
    <w:bookmarkStart w:id="387" w:name="DESCRIPTORALFABETICO21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"DESCRIPTOR210" </w:instrText>
      </w:r>
      <w:r w:rsidR="00796FC5" w:rsidRPr="00206EEF">
        <w:rPr>
          <w:rStyle w:val="TextoNormalNegritaCaracter"/>
        </w:rPr>
      </w:r>
      <w:r w:rsidRPr="00206EEF">
        <w:rPr>
          <w:rStyle w:val="TextoNormalNegritaCaracter"/>
        </w:rPr>
        <w:fldChar w:fldCharType="separate"/>
      </w:r>
      <w:bookmarkEnd w:id="387"/>
      <w:r w:rsidRPr="00206EEF">
        <w:rPr>
          <w:rStyle w:val="TextoNormalNegritaCaracter"/>
        </w:rPr>
        <w:t>Canon de motivación reforzado cuando afecta a derechos fundamentales (Descriptor Nº 210)</w:t>
      </w:r>
      <w:r w:rsidRPr="00206EEF">
        <w:rPr>
          <w:rStyle w:val="TextoNormalNegritaCaracter"/>
        </w:rPr>
        <w:fldChar w:fldCharType="end"/>
      </w:r>
      <w:r w:rsidRPr="00206EEF">
        <w:rPr>
          <w:rStyle w:val="TextoNormalCaracter"/>
        </w:rPr>
        <w:t xml:space="preserve">, Sentencia </w:t>
      </w:r>
      <w:hyperlink w:anchor="SENTENCIA_2012_96" w:history="1">
        <w:r w:rsidRPr="00206EEF">
          <w:rPr>
            <w:rStyle w:val="TextoNormalCaracter"/>
          </w:rPr>
          <w:t>96/2012</w:t>
        </w:r>
      </w:hyperlink>
      <w:r w:rsidRPr="00206EEF">
        <w:rPr>
          <w:rStyle w:val="TextoNormalCaracter"/>
        </w:rPr>
        <w:t>, f. 9.</w:t>
      </w:r>
    </w:p>
    <w:bookmarkStart w:id="388" w:name="DESCRIPTORALFABETICO16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"DESCRIPTOR161" </w:instrText>
      </w:r>
      <w:r w:rsidR="00796FC5" w:rsidRPr="00206EEF">
        <w:rPr>
          <w:rStyle w:val="TextoNormalNegritaCaracter"/>
        </w:rPr>
      </w:r>
      <w:r w:rsidRPr="00206EEF">
        <w:rPr>
          <w:rStyle w:val="TextoNormalNegritaCaracter"/>
        </w:rPr>
        <w:fldChar w:fldCharType="separate"/>
      </w:r>
      <w:bookmarkEnd w:id="388"/>
      <w:r w:rsidRPr="00206EEF">
        <w:rPr>
          <w:rStyle w:val="TextoNormalNegritaCaracter"/>
        </w:rPr>
        <w:t>Canon reforzado de investigación (Descriptor Nº 161)</w:t>
      </w:r>
      <w:r w:rsidRPr="00206EEF">
        <w:rPr>
          <w:rStyle w:val="TextoNormalNegritaCaracter"/>
        </w:rPr>
        <w:fldChar w:fldCharType="end"/>
      </w:r>
      <w:r w:rsidRPr="00206EEF">
        <w:rPr>
          <w:rStyle w:val="TextoNormalCaracter"/>
        </w:rPr>
        <w:t xml:space="preserve">, Sentencia </w:t>
      </w:r>
      <w:hyperlink w:anchor="SENTENCIA_2012_131" w:history="1">
        <w:r w:rsidRPr="00206EEF">
          <w:rPr>
            <w:rStyle w:val="TextoNormalCaracter"/>
          </w:rPr>
          <w:t>131/2012</w:t>
        </w:r>
      </w:hyperlink>
      <w:r w:rsidRPr="00206EEF">
        <w:rPr>
          <w:rStyle w:val="TextoNormalCaracter"/>
        </w:rPr>
        <w:t>, ff. 2, 4.</w:t>
      </w:r>
    </w:p>
    <w:bookmarkStart w:id="389" w:name="DESCRIPTORALFABETICO70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"DESCRIPTOR700" </w:instrText>
      </w:r>
      <w:r w:rsidR="00796FC5" w:rsidRPr="00206EEF">
        <w:rPr>
          <w:rStyle w:val="TextoNormalNegritaCaracter"/>
        </w:rPr>
      </w:r>
      <w:r w:rsidRPr="00206EEF">
        <w:rPr>
          <w:rStyle w:val="TextoNormalNegritaCaracter"/>
        </w:rPr>
        <w:fldChar w:fldCharType="separate"/>
      </w:r>
      <w:bookmarkEnd w:id="389"/>
      <w:r w:rsidRPr="00206EEF">
        <w:rPr>
          <w:rStyle w:val="TextoNormalNegritaCaracter"/>
        </w:rPr>
        <w:t>Carácter básico de las normas jurídicas (Descriptor Nº 700)</w:t>
      </w:r>
      <w:r w:rsidRPr="00206EEF">
        <w:rPr>
          <w:rStyle w:val="TextoNormalNegritaCaracter"/>
        </w:rPr>
        <w:fldChar w:fldCharType="end"/>
      </w:r>
      <w:r w:rsidRPr="00206EEF">
        <w:rPr>
          <w:rStyle w:val="TextoNormalCaracter"/>
        </w:rPr>
        <w:t xml:space="preserve">, Sentencias </w:t>
      </w:r>
      <w:hyperlink w:anchor="SENTENCIA_2012_82" w:history="1">
        <w:r w:rsidRPr="00206EEF">
          <w:rPr>
            <w:rStyle w:val="TextoNormalCaracter"/>
          </w:rPr>
          <w:t>82/2012</w:t>
        </w:r>
      </w:hyperlink>
      <w:r w:rsidRPr="00206EEF">
        <w:rPr>
          <w:rStyle w:val="TextoNormalCaracter"/>
        </w:rPr>
        <w:t xml:space="preserve">, f. 6; </w:t>
      </w:r>
      <w:hyperlink w:anchor="SENTENCIA_2012_90" w:history="1">
        <w:r w:rsidRPr="00206EEF">
          <w:rPr>
            <w:rStyle w:val="TextoNormalCaracter"/>
          </w:rPr>
          <w:t>90/2012</w:t>
        </w:r>
      </w:hyperlink>
      <w:r w:rsidRPr="00206EEF">
        <w:rPr>
          <w:rStyle w:val="TextoNormalCaracter"/>
        </w:rPr>
        <w:t xml:space="preserve">, f. 3; </w:t>
      </w:r>
      <w:hyperlink w:anchor="SENTENCIA_2012_109" w:history="1">
        <w:r w:rsidRPr="00206EEF">
          <w:rPr>
            <w:rStyle w:val="TextoNormalCaracter"/>
          </w:rPr>
          <w:t>109/2012</w:t>
        </w:r>
      </w:hyperlink>
      <w:r w:rsidRPr="00206EEF">
        <w:rPr>
          <w:rStyle w:val="TextoNormalCaracter"/>
        </w:rPr>
        <w:t xml:space="preserve">, f. 3; </w:t>
      </w:r>
      <w:hyperlink w:anchor="SENTENCIA_2012_127" w:history="1">
        <w:r w:rsidRPr="00206EEF">
          <w:rPr>
            <w:rStyle w:val="TextoNormalCaracter"/>
          </w:rPr>
          <w:t>127/2012</w:t>
        </w:r>
      </w:hyperlink>
      <w:r w:rsidRPr="00206EEF">
        <w:rPr>
          <w:rStyle w:val="TextoNormalCaracter"/>
        </w:rPr>
        <w:t>, f. 3.</w:t>
      </w:r>
    </w:p>
    <w:bookmarkStart w:id="390" w:name="DESCRIPTORALFABETICO38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"DESCRIPTOR388" </w:instrText>
      </w:r>
      <w:r w:rsidR="00796FC5" w:rsidRPr="00206EEF">
        <w:rPr>
          <w:rStyle w:val="TextoNormalNegritaCaracter"/>
        </w:rPr>
      </w:r>
      <w:r w:rsidRPr="00206EEF">
        <w:rPr>
          <w:rStyle w:val="TextoNormalNegritaCaracter"/>
        </w:rPr>
        <w:fldChar w:fldCharType="separate"/>
      </w:r>
      <w:bookmarkEnd w:id="390"/>
      <w:r w:rsidRPr="00206EEF">
        <w:rPr>
          <w:rStyle w:val="TextoNormalNegritaCaracter"/>
        </w:rPr>
        <w:t>Carencia de especial trascendencia constitucional (Descriptor Nº 388)</w:t>
      </w:r>
      <w:r w:rsidRPr="00206EEF">
        <w:rPr>
          <w:rStyle w:val="TextoNormalNegritaCaracter"/>
        </w:rPr>
        <w:fldChar w:fldCharType="end"/>
      </w:r>
      <w:r w:rsidRPr="00206EEF">
        <w:rPr>
          <w:rStyle w:val="TextoNormalCaracter"/>
        </w:rPr>
        <w:t xml:space="preserve">, Auto </w:t>
      </w:r>
      <w:hyperlink w:anchor="AUTO_2012_26" w:history="1">
        <w:r w:rsidRPr="00206EEF">
          <w:rPr>
            <w:rStyle w:val="TextoNormalCaracter"/>
          </w:rPr>
          <w:t>26/2012</w:t>
        </w:r>
      </w:hyperlink>
      <w:r w:rsidRPr="00206EEF">
        <w:rPr>
          <w:rStyle w:val="TextoNormalCaracter"/>
        </w:rPr>
        <w:t>, f. 3.</w:t>
      </w:r>
    </w:p>
    <w:bookmarkStart w:id="391" w:name="DESCRIPTORALFABETICO26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"DESCRIPTOR264" </w:instrText>
      </w:r>
      <w:r w:rsidR="00796FC5" w:rsidRPr="00206EEF">
        <w:rPr>
          <w:rStyle w:val="TextoNormalNegritaCaracter"/>
        </w:rPr>
      </w:r>
      <w:r w:rsidRPr="00206EEF">
        <w:rPr>
          <w:rStyle w:val="TextoNormalNegritaCaracter"/>
        </w:rPr>
        <w:fldChar w:fldCharType="separate"/>
      </w:r>
      <w:bookmarkEnd w:id="391"/>
      <w:r w:rsidRPr="00206EEF">
        <w:rPr>
          <w:rStyle w:val="TextoNormalNegritaCaracter"/>
        </w:rPr>
        <w:t>Carencia de jurisdicción para controlar la adecuación de los actos de los poderes públicos nacionales al Derecho de la Unión Europea (Descriptor Nº 264)</w:t>
      </w:r>
      <w:r w:rsidRPr="00206EEF">
        <w:rPr>
          <w:rStyle w:val="TextoNormalNegritaCaracter"/>
        </w:rPr>
        <w:fldChar w:fldCharType="end"/>
      </w:r>
      <w:r w:rsidRPr="00206EEF">
        <w:rPr>
          <w:rStyle w:val="TextoNormalCaracter"/>
        </w:rPr>
        <w:t xml:space="preserve">, Sentencias </w:t>
      </w:r>
      <w:hyperlink w:anchor="SENTENCIA_2012_1" w:history="1">
        <w:r w:rsidRPr="00206EEF">
          <w:rPr>
            <w:rStyle w:val="TextoNormalCaracter"/>
          </w:rPr>
          <w:t>1/2012</w:t>
        </w:r>
      </w:hyperlink>
      <w:r w:rsidRPr="00206EEF">
        <w:rPr>
          <w:rStyle w:val="TextoNormalCaracter"/>
        </w:rPr>
        <w:t xml:space="preserve">, f. 9; </w:t>
      </w:r>
      <w:hyperlink w:anchor="SENTENCIA_2012_135" w:history="1">
        <w:r w:rsidRPr="00206EEF">
          <w:rPr>
            <w:rStyle w:val="TextoNormalCaracter"/>
          </w:rPr>
          <w:t>135/2012</w:t>
        </w:r>
      </w:hyperlink>
      <w:r w:rsidRPr="00206EEF">
        <w:rPr>
          <w:rStyle w:val="TextoNormalCaracter"/>
        </w:rPr>
        <w:t>, f. 2.</w:t>
      </w:r>
    </w:p>
    <w:bookmarkStart w:id="392" w:name="DESCRIPTORALFABETICO26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"DESCRIPTOR265" </w:instrText>
      </w:r>
      <w:r w:rsidR="00796FC5" w:rsidRPr="00206EEF">
        <w:rPr>
          <w:rStyle w:val="TextoNormalNegritaCaracter"/>
        </w:rPr>
      </w:r>
      <w:r w:rsidRPr="00206EEF">
        <w:rPr>
          <w:rStyle w:val="TextoNormalNegritaCaracter"/>
        </w:rPr>
        <w:fldChar w:fldCharType="separate"/>
      </w:r>
      <w:bookmarkEnd w:id="392"/>
      <w:r w:rsidRPr="00206EEF">
        <w:rPr>
          <w:rStyle w:val="TextoNormalNegritaCaracter"/>
        </w:rPr>
        <w:t>Carencia de jurisdicción para enjuiciar la técnica legislativa (Descriptor Nº 265)</w:t>
      </w:r>
      <w:r w:rsidRPr="00206EEF">
        <w:rPr>
          <w:rStyle w:val="TextoNormalNegritaCaracter"/>
        </w:rPr>
        <w:fldChar w:fldCharType="end"/>
      </w:r>
      <w:r w:rsidRPr="00206EEF">
        <w:rPr>
          <w:rStyle w:val="TextoNormalCaracter"/>
        </w:rPr>
        <w:t xml:space="preserve">, Sentencia </w:t>
      </w:r>
      <w:hyperlink w:anchor="SENTENCIA_2012_102" w:history="1">
        <w:r w:rsidRPr="00206EEF">
          <w:rPr>
            <w:rStyle w:val="TextoNormalCaracter"/>
          </w:rPr>
          <w:t>102/2012</w:t>
        </w:r>
      </w:hyperlink>
      <w:r w:rsidRPr="00206EEF">
        <w:rPr>
          <w:rStyle w:val="TextoNormalCaracter"/>
        </w:rPr>
        <w:t>, f. 2.</w:t>
      </w:r>
    </w:p>
    <w:bookmarkStart w:id="393" w:name="DESCRIPTORALFABETICO38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"DESCRIPTOR389" </w:instrText>
      </w:r>
      <w:r w:rsidR="00796FC5" w:rsidRPr="00206EEF">
        <w:rPr>
          <w:rStyle w:val="TextoNormalNegritaCaracter"/>
        </w:rPr>
      </w:r>
      <w:r w:rsidRPr="00206EEF">
        <w:rPr>
          <w:rStyle w:val="TextoNormalNegritaCaracter"/>
        </w:rPr>
        <w:fldChar w:fldCharType="separate"/>
      </w:r>
      <w:bookmarkEnd w:id="393"/>
      <w:r w:rsidRPr="00206EEF">
        <w:rPr>
          <w:rStyle w:val="TextoNormalNegritaCaracter"/>
        </w:rPr>
        <w:t>Carencia de justificación de la especial trascendencia constitucional (Descriptor Nº 389)</w:t>
      </w:r>
      <w:r w:rsidRPr="00206EEF">
        <w:rPr>
          <w:rStyle w:val="TextoNormalNegritaCaracter"/>
        </w:rPr>
        <w:fldChar w:fldCharType="end"/>
      </w:r>
      <w:r w:rsidRPr="00206EEF">
        <w:rPr>
          <w:rStyle w:val="TextoNormalCaracter"/>
        </w:rPr>
        <w:t xml:space="preserve">, Auto </w:t>
      </w:r>
      <w:hyperlink w:anchor="AUTO_2012_11" w:history="1">
        <w:r w:rsidRPr="00206EEF">
          <w:rPr>
            <w:rStyle w:val="TextoNormalCaracter"/>
          </w:rPr>
          <w:t>11/2012</w:t>
        </w:r>
      </w:hyperlink>
      <w:r w:rsidRPr="00206EEF">
        <w:rPr>
          <w:rStyle w:val="TextoNormalCaracter"/>
        </w:rPr>
        <w:t>, f. 2.</w:t>
      </w:r>
    </w:p>
    <w:bookmarkStart w:id="394" w:name="DESCRIPTORALFABETICO14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"DESCRIPTOR148" </w:instrText>
      </w:r>
      <w:r w:rsidR="00796FC5" w:rsidRPr="00206EEF">
        <w:rPr>
          <w:rStyle w:val="TextoNormalNegritaCaracter"/>
        </w:rPr>
      </w:r>
      <w:r w:rsidRPr="00206EEF">
        <w:rPr>
          <w:rStyle w:val="TextoNormalNegritaCaracter"/>
        </w:rPr>
        <w:fldChar w:fldCharType="separate"/>
      </w:r>
      <w:bookmarkEnd w:id="394"/>
      <w:r w:rsidRPr="00206EEF">
        <w:rPr>
          <w:rStyle w:val="TextoNormalNegritaCaracter"/>
        </w:rPr>
        <w:t>Cargos públicos de representación política (Descriptor Nº 148)</w:t>
      </w:r>
      <w:r w:rsidRPr="00206EEF">
        <w:rPr>
          <w:rStyle w:val="TextoNormalNegritaCaracter"/>
        </w:rPr>
        <w:fldChar w:fldCharType="end"/>
      </w:r>
      <w:r w:rsidRPr="00206EEF">
        <w:rPr>
          <w:rStyle w:val="TextoNormalCaracter"/>
        </w:rPr>
        <w:t xml:space="preserve">, Sentencias </w:t>
      </w:r>
      <w:hyperlink w:anchor="SENTENCIA_2012_9" w:history="1">
        <w:r w:rsidRPr="00206EEF">
          <w:rPr>
            <w:rStyle w:val="TextoNormalCaracter"/>
          </w:rPr>
          <w:t>9/2012</w:t>
        </w:r>
      </w:hyperlink>
      <w:r w:rsidRPr="00206EEF">
        <w:rPr>
          <w:rStyle w:val="TextoNormalCaracter"/>
        </w:rPr>
        <w:t xml:space="preserve">, ff. 3, 4, VP I; </w:t>
      </w:r>
      <w:hyperlink w:anchor="SENTENCIA_2012_30" w:history="1">
        <w:r w:rsidRPr="00206EEF">
          <w:rPr>
            <w:rStyle w:val="TextoNormalCaracter"/>
          </w:rPr>
          <w:t>30/2012</w:t>
        </w:r>
      </w:hyperlink>
      <w:r w:rsidRPr="00206EEF">
        <w:rPr>
          <w:rStyle w:val="TextoNormalCaracter"/>
        </w:rPr>
        <w:t>, f. 4.</w:t>
      </w:r>
    </w:p>
    <w:bookmarkStart w:id="395" w:name="DESCRIPTORALFABETICO67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"DESCRIPTOR672" </w:instrText>
      </w:r>
      <w:r w:rsidR="00796FC5" w:rsidRPr="00206EEF">
        <w:rPr>
          <w:rStyle w:val="TextoNormalNegritaCaracter"/>
        </w:rPr>
      </w:r>
      <w:r w:rsidRPr="00206EEF">
        <w:rPr>
          <w:rStyle w:val="TextoNormalNegritaCaracter"/>
        </w:rPr>
        <w:fldChar w:fldCharType="separate"/>
      </w:r>
      <w:bookmarkEnd w:id="395"/>
      <w:r w:rsidRPr="00206EEF">
        <w:rPr>
          <w:rStyle w:val="TextoNormalNegritaCaracter"/>
        </w:rPr>
        <w:t>Carreteras (Descriptor Nº 672)</w:t>
      </w:r>
      <w:r w:rsidRPr="00206EEF">
        <w:rPr>
          <w:rStyle w:val="TextoNormalNegritaCaracter"/>
        </w:rPr>
        <w:fldChar w:fldCharType="end"/>
      </w:r>
      <w:r w:rsidRPr="00206EEF">
        <w:rPr>
          <w:rStyle w:val="TextoNormalCaracter"/>
        </w:rPr>
        <w:t xml:space="preserve">, Sentencias </w:t>
      </w:r>
      <w:hyperlink w:anchor="SENTENCIA_2012_112" w:history="1">
        <w:r w:rsidRPr="00206EEF">
          <w:rPr>
            <w:rStyle w:val="TextoNormalCaracter"/>
          </w:rPr>
          <w:t>112/2012</w:t>
        </w:r>
      </w:hyperlink>
      <w:r w:rsidRPr="00206EEF">
        <w:rPr>
          <w:rStyle w:val="TextoNormalCaracter"/>
        </w:rPr>
        <w:t xml:space="preserve">, ff. 2, 5; </w:t>
      </w:r>
      <w:hyperlink w:anchor="SENTENCIA_2012_124" w:history="1">
        <w:r w:rsidRPr="00206EEF">
          <w:rPr>
            <w:rStyle w:val="TextoNormalCaracter"/>
          </w:rPr>
          <w:t>124/2012</w:t>
        </w:r>
      </w:hyperlink>
      <w:r w:rsidRPr="00206EEF">
        <w:rPr>
          <w:rStyle w:val="TextoNormalCaracter"/>
        </w:rPr>
        <w:t>, ff. 3, 4.</w:t>
      </w:r>
    </w:p>
    <w:bookmarkStart w:id="396" w:name="DESCRIPTORALFABETICO67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"DESCRIPTOR673" </w:instrText>
      </w:r>
      <w:r w:rsidR="00796FC5" w:rsidRPr="00206EEF">
        <w:rPr>
          <w:rStyle w:val="TextoNormalNegritaCaracter"/>
        </w:rPr>
      </w:r>
      <w:r w:rsidRPr="00206EEF">
        <w:rPr>
          <w:rStyle w:val="TextoNormalNegritaCaracter"/>
        </w:rPr>
        <w:fldChar w:fldCharType="separate"/>
      </w:r>
      <w:bookmarkEnd w:id="396"/>
      <w:r w:rsidRPr="00206EEF">
        <w:rPr>
          <w:rStyle w:val="TextoNormalNegritaCaracter"/>
        </w:rPr>
        <w:t>Carreteras de circunvalación (Descriptor Nº 673)</w:t>
      </w:r>
      <w:r w:rsidRPr="00206EEF">
        <w:rPr>
          <w:rStyle w:val="TextoNormalNegritaCaracter"/>
        </w:rPr>
        <w:fldChar w:fldCharType="end"/>
      </w:r>
      <w:r w:rsidRPr="00206EEF">
        <w:rPr>
          <w:rStyle w:val="TextoNormalCaracter"/>
        </w:rPr>
        <w:t xml:space="preserve">, Sentencias </w:t>
      </w:r>
      <w:hyperlink w:anchor="SENTENCIA_2012_112" w:history="1">
        <w:r w:rsidRPr="00206EEF">
          <w:rPr>
            <w:rStyle w:val="TextoNormalCaracter"/>
          </w:rPr>
          <w:t>112/2012</w:t>
        </w:r>
      </w:hyperlink>
      <w:r w:rsidRPr="00206EEF">
        <w:rPr>
          <w:rStyle w:val="TextoNormalCaracter"/>
        </w:rPr>
        <w:t xml:space="preserve">, f. 4; </w:t>
      </w:r>
      <w:hyperlink w:anchor="SENTENCIA_2012_124" w:history="1">
        <w:r w:rsidRPr="00206EEF">
          <w:rPr>
            <w:rStyle w:val="TextoNormalCaracter"/>
          </w:rPr>
          <w:t>124/2012</w:t>
        </w:r>
      </w:hyperlink>
      <w:r w:rsidRPr="00206EEF">
        <w:rPr>
          <w:rStyle w:val="TextoNormalCaracter"/>
        </w:rPr>
        <w:t>, f. 4.</w:t>
      </w:r>
    </w:p>
    <w:bookmarkStart w:id="397" w:name="DESCRIPTORALFABETICO67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"DESCRIPTOR674" </w:instrText>
      </w:r>
      <w:r w:rsidR="00796FC5" w:rsidRPr="00206EEF">
        <w:rPr>
          <w:rStyle w:val="TextoNormalNegritaCaracter"/>
        </w:rPr>
      </w:r>
      <w:r w:rsidRPr="00206EEF">
        <w:rPr>
          <w:rStyle w:val="TextoNormalNegritaCaracter"/>
        </w:rPr>
        <w:fldChar w:fldCharType="separate"/>
      </w:r>
      <w:bookmarkEnd w:id="397"/>
      <w:r w:rsidRPr="00206EEF">
        <w:rPr>
          <w:rStyle w:val="TextoNormalNegritaCaracter"/>
        </w:rPr>
        <w:t>Carreteras de interés general (Descriptor Nº 674)</w:t>
      </w:r>
      <w:r w:rsidRPr="00206EEF">
        <w:rPr>
          <w:rStyle w:val="TextoNormalNegritaCaracter"/>
        </w:rPr>
        <w:fldChar w:fldCharType="end"/>
      </w:r>
      <w:r w:rsidRPr="00206EEF">
        <w:rPr>
          <w:rStyle w:val="TextoNormalCaracter"/>
        </w:rPr>
        <w:t xml:space="preserve">, Sentencias </w:t>
      </w:r>
      <w:hyperlink w:anchor="SENTENCIA_2012_112" w:history="1">
        <w:r w:rsidRPr="00206EEF">
          <w:rPr>
            <w:rStyle w:val="TextoNormalCaracter"/>
          </w:rPr>
          <w:t>112/2012</w:t>
        </w:r>
      </w:hyperlink>
      <w:r w:rsidRPr="00206EEF">
        <w:rPr>
          <w:rStyle w:val="TextoNormalCaracter"/>
        </w:rPr>
        <w:t xml:space="preserve">, ff. 2 a 5; </w:t>
      </w:r>
      <w:hyperlink w:anchor="SENTENCIA_2012_124" w:history="1">
        <w:r w:rsidRPr="00206EEF">
          <w:rPr>
            <w:rStyle w:val="TextoNormalCaracter"/>
          </w:rPr>
          <w:t>124/2012</w:t>
        </w:r>
      </w:hyperlink>
      <w:r w:rsidRPr="00206EEF">
        <w:rPr>
          <w:rStyle w:val="TextoNormalCaracter"/>
        </w:rPr>
        <w:t>, f. 4.</w:t>
      </w:r>
    </w:p>
    <w:p w:rsidR="00206EEF" w:rsidRPr="00206EEF" w:rsidRDefault="00206EEF" w:rsidP="00206EEF">
      <w:pPr>
        <w:pStyle w:val="TextoNormalSangraFrancesa"/>
        <w:rPr>
          <w:rStyle w:val="TextoNormalNegritaCaracter"/>
        </w:rPr>
      </w:pPr>
      <w:r w:rsidRPr="00206EEF">
        <w:rPr>
          <w:rStyle w:val="TextoNormalCursivaCaracter"/>
        </w:rPr>
        <w:t>Casinos, juegos y apuestas</w:t>
      </w:r>
      <w:r>
        <w:t xml:space="preserve"> véase </w:t>
      </w:r>
      <w:hyperlink w:anchor="DESCRIPTORALFABETICO653" w:history="1">
        <w:r w:rsidRPr="00206EEF">
          <w:rPr>
            <w:rStyle w:val="TextoNormalNegritaCaracter"/>
          </w:rPr>
          <w:t>Juegos de azar</w:t>
        </w:r>
      </w:hyperlink>
    </w:p>
    <w:bookmarkStart w:id="398" w:name="DESCRIPTORALFABETICO99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"DESCRIPTOR997" </w:instrText>
      </w:r>
      <w:r w:rsidR="00796FC5" w:rsidRPr="00206EEF">
        <w:rPr>
          <w:rStyle w:val="TextoNormalNegritaCaracter"/>
        </w:rPr>
      </w:r>
      <w:r w:rsidRPr="00206EEF">
        <w:rPr>
          <w:rStyle w:val="TextoNormalNegritaCaracter"/>
        </w:rPr>
        <w:fldChar w:fldCharType="separate"/>
      </w:r>
      <w:bookmarkEnd w:id="398"/>
      <w:r w:rsidRPr="00206EEF">
        <w:rPr>
          <w:rStyle w:val="TextoNormalNegritaCaracter"/>
        </w:rPr>
        <w:t>Castilla y León (Descriptor Nº 997)</w:t>
      </w:r>
      <w:r w:rsidRPr="00206EEF">
        <w:rPr>
          <w:rStyle w:val="TextoNormalNegritaCaracter"/>
        </w:rPr>
        <w:fldChar w:fldCharType="end"/>
      </w:r>
      <w:r w:rsidRPr="00206EEF">
        <w:rPr>
          <w:rStyle w:val="TextoNormalCaracter"/>
        </w:rPr>
        <w:t xml:space="preserve">, Sentencias </w:t>
      </w:r>
      <w:hyperlink w:anchor="SENTENCIA_2012_90" w:history="1">
        <w:r w:rsidRPr="00206EEF">
          <w:rPr>
            <w:rStyle w:val="TextoNormalCaracter"/>
          </w:rPr>
          <w:t>90/2012</w:t>
        </w:r>
      </w:hyperlink>
      <w:r w:rsidRPr="00206EEF">
        <w:rPr>
          <w:rStyle w:val="TextoNormalCaracter"/>
        </w:rPr>
        <w:t xml:space="preserve">, ff. 1 a 6; </w:t>
      </w:r>
      <w:hyperlink w:anchor="SENTENCIA_2012_109" w:history="1">
        <w:r w:rsidRPr="00206EEF">
          <w:rPr>
            <w:rStyle w:val="TextoNormalCaracter"/>
          </w:rPr>
          <w:t>109/2012</w:t>
        </w:r>
      </w:hyperlink>
      <w:r w:rsidRPr="00206EEF">
        <w:rPr>
          <w:rStyle w:val="TextoNormalCaracter"/>
        </w:rPr>
        <w:t xml:space="preserve">, ff. 1 a 3; </w:t>
      </w:r>
      <w:hyperlink w:anchor="SENTENCIA_2012_127" w:history="1">
        <w:r w:rsidRPr="00206EEF">
          <w:rPr>
            <w:rStyle w:val="TextoNormalCaracter"/>
          </w:rPr>
          <w:t>127/2012</w:t>
        </w:r>
      </w:hyperlink>
      <w:r w:rsidRPr="00206EEF">
        <w:rPr>
          <w:rStyle w:val="TextoNormalCaracter"/>
        </w:rPr>
        <w:t>, ff. 1 a 3.</w:t>
      </w:r>
    </w:p>
    <w:bookmarkStart w:id="399" w:name="DESCRIPTORALFABETICO99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"DESCRIPTOR998" </w:instrText>
      </w:r>
      <w:r w:rsidR="00796FC5" w:rsidRPr="00206EEF">
        <w:rPr>
          <w:rStyle w:val="TextoNormalNegritaCaracter"/>
        </w:rPr>
      </w:r>
      <w:r w:rsidRPr="00206EEF">
        <w:rPr>
          <w:rStyle w:val="TextoNormalNegritaCaracter"/>
        </w:rPr>
        <w:fldChar w:fldCharType="separate"/>
      </w:r>
      <w:bookmarkEnd w:id="399"/>
      <w:r w:rsidRPr="00206EEF">
        <w:rPr>
          <w:rStyle w:val="TextoNormalNegritaCaracter"/>
        </w:rPr>
        <w:t>Castilla-La Mancha (Descriptor Nº 998)</w:t>
      </w:r>
      <w:r w:rsidRPr="00206EEF">
        <w:rPr>
          <w:rStyle w:val="TextoNormalNegritaCaracter"/>
        </w:rPr>
        <w:fldChar w:fldCharType="end"/>
      </w:r>
      <w:r w:rsidRPr="00206EEF">
        <w:rPr>
          <w:rStyle w:val="TextoNormalCaracter"/>
        </w:rPr>
        <w:t xml:space="preserve">, Sentencias </w:t>
      </w:r>
      <w:hyperlink w:anchor="SENTENCIA_2012_8" w:history="1">
        <w:r w:rsidRPr="00206EEF">
          <w:rPr>
            <w:rStyle w:val="TextoNormalCaracter"/>
          </w:rPr>
          <w:t>8/2012</w:t>
        </w:r>
      </w:hyperlink>
      <w:r w:rsidRPr="00206EEF">
        <w:rPr>
          <w:rStyle w:val="TextoNormalCaracter"/>
        </w:rPr>
        <w:t xml:space="preserve">, ff. 3, 4, 5, 6, 8, 9; </w:t>
      </w:r>
      <w:hyperlink w:anchor="SENTENCIA_2012_99" w:history="1">
        <w:r w:rsidRPr="00206EEF">
          <w:rPr>
            <w:rStyle w:val="TextoNormalCaracter"/>
          </w:rPr>
          <w:t>99/2012</w:t>
        </w:r>
      </w:hyperlink>
      <w:r w:rsidRPr="00206EEF">
        <w:rPr>
          <w:rStyle w:val="TextoNormalCaracter"/>
        </w:rPr>
        <w:t xml:space="preserve">, ff. 2, 3; </w:t>
      </w:r>
      <w:hyperlink w:anchor="SENTENCIA_2012_102" w:history="1">
        <w:r w:rsidRPr="00206EEF">
          <w:rPr>
            <w:rStyle w:val="TextoNormalCaracter"/>
          </w:rPr>
          <w:t>102/2012</w:t>
        </w:r>
      </w:hyperlink>
      <w:r w:rsidRPr="00206EEF">
        <w:rPr>
          <w:rStyle w:val="TextoNormalCaracter"/>
        </w:rPr>
        <w:t>, ff. 1 a 5.</w:t>
      </w:r>
    </w:p>
    <w:bookmarkStart w:id="400" w:name="DESCRIPTORALFABETICO833"/>
    <w:p w:rsidR="00206EEF" w:rsidRPr="00206EEF" w:rsidRDefault="00206EEF" w:rsidP="00206EEF">
      <w:pPr>
        <w:pStyle w:val="TextoNormalSangraFrancesa"/>
        <w:rPr>
          <w:rStyle w:val="TextoNormalCaracter"/>
        </w:rPr>
      </w:pPr>
      <w:r w:rsidRPr="00206EEF">
        <w:rPr>
          <w:rStyle w:val="TextoNormalNegritaCaracter"/>
        </w:rPr>
        <w:lastRenderedPageBreak/>
        <w:fldChar w:fldCharType="begin"/>
      </w:r>
      <w:r w:rsidRPr="00206EEF">
        <w:rPr>
          <w:rStyle w:val="TextoNormalNegritaCaracter"/>
        </w:rPr>
        <w:instrText xml:space="preserve"> HYPERLINK  \l "DESCRIPTOR833" </w:instrText>
      </w:r>
      <w:r w:rsidR="00796FC5" w:rsidRPr="00206EEF">
        <w:rPr>
          <w:rStyle w:val="TextoNormalNegritaCaracter"/>
        </w:rPr>
      </w:r>
      <w:r w:rsidRPr="00206EEF">
        <w:rPr>
          <w:rStyle w:val="TextoNormalNegritaCaracter"/>
        </w:rPr>
        <w:fldChar w:fldCharType="separate"/>
      </w:r>
      <w:bookmarkEnd w:id="400"/>
      <w:r w:rsidRPr="00206EEF">
        <w:rPr>
          <w:rStyle w:val="TextoNormalNegritaCaracter"/>
        </w:rPr>
        <w:t>Catálogo nacional de cualificaciones profesionales (Descriptor Nº 833)</w:t>
      </w:r>
      <w:r w:rsidRPr="00206EEF">
        <w:rPr>
          <w:rStyle w:val="TextoNormalNegritaCaracter"/>
        </w:rPr>
        <w:fldChar w:fldCharType="end"/>
      </w:r>
      <w:r w:rsidRPr="00206EEF">
        <w:rPr>
          <w:rStyle w:val="TextoNormalCaracter"/>
        </w:rPr>
        <w:t xml:space="preserve">, Sentencia </w:t>
      </w:r>
      <w:hyperlink w:anchor="SENTENCIA_2012_111" w:history="1">
        <w:r w:rsidRPr="00206EEF">
          <w:rPr>
            <w:rStyle w:val="TextoNormalCaracter"/>
          </w:rPr>
          <w:t>111/2012</w:t>
        </w:r>
      </w:hyperlink>
      <w:r w:rsidRPr="00206EEF">
        <w:rPr>
          <w:rStyle w:val="TextoNormalCaracter"/>
        </w:rPr>
        <w:t>, ff. 3, 9.</w:t>
      </w:r>
    </w:p>
    <w:bookmarkStart w:id="401" w:name="DESCRIPTORALFABETICO99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"DESCRIPTOR999" </w:instrText>
      </w:r>
      <w:r w:rsidR="00796FC5" w:rsidRPr="00206EEF">
        <w:rPr>
          <w:rStyle w:val="TextoNormalNegritaCaracter"/>
        </w:rPr>
      </w:r>
      <w:r w:rsidRPr="00206EEF">
        <w:rPr>
          <w:rStyle w:val="TextoNormalNegritaCaracter"/>
        </w:rPr>
        <w:fldChar w:fldCharType="separate"/>
      </w:r>
      <w:bookmarkEnd w:id="401"/>
      <w:r w:rsidRPr="00206EEF">
        <w:rPr>
          <w:rStyle w:val="TextoNormalNegritaCaracter"/>
        </w:rPr>
        <w:t>Cataluña (Descriptor Nº 999)</w:t>
      </w:r>
      <w:r w:rsidRPr="00206EEF">
        <w:rPr>
          <w:rStyle w:val="TextoNormalNegritaCaracter"/>
        </w:rPr>
        <w:fldChar w:fldCharType="end"/>
      </w:r>
      <w:r w:rsidRPr="00206EEF">
        <w:rPr>
          <w:rStyle w:val="TextoNormalCaracter"/>
        </w:rPr>
        <w:t xml:space="preserve">, Sentencias </w:t>
      </w:r>
      <w:hyperlink w:anchor="SENTENCIA_2012_5" w:history="1">
        <w:r w:rsidRPr="00206EEF">
          <w:rPr>
            <w:rStyle w:val="TextoNormalCaracter"/>
          </w:rPr>
          <w:t>5/2012</w:t>
        </w:r>
      </w:hyperlink>
      <w:r w:rsidRPr="00206EEF">
        <w:rPr>
          <w:rStyle w:val="TextoNormalCaracter"/>
        </w:rPr>
        <w:t xml:space="preserve">, ff. 2, 3, 4, 5, 6; </w:t>
      </w:r>
      <w:hyperlink w:anchor="SENTENCIA_2012_6" w:history="1">
        <w:r w:rsidRPr="00206EEF">
          <w:rPr>
            <w:rStyle w:val="TextoNormalCaracter"/>
          </w:rPr>
          <w:t>6/2012</w:t>
        </w:r>
      </w:hyperlink>
      <w:r w:rsidRPr="00206EEF">
        <w:rPr>
          <w:rStyle w:val="TextoNormalCaracter"/>
        </w:rPr>
        <w:t xml:space="preserve">, f. 5; </w:t>
      </w:r>
      <w:hyperlink w:anchor="SENTENCIA_2012_21" w:history="1">
        <w:r w:rsidRPr="00206EEF">
          <w:rPr>
            <w:rStyle w:val="TextoNormalCaracter"/>
          </w:rPr>
          <w:t>21/2012</w:t>
        </w:r>
      </w:hyperlink>
      <w:r w:rsidRPr="00206EEF">
        <w:rPr>
          <w:rStyle w:val="TextoNormalCaracter"/>
        </w:rPr>
        <w:t xml:space="preserve">, ff. 1 a 9; </w:t>
      </w:r>
      <w:hyperlink w:anchor="SENTENCIA_2012_32" w:history="1">
        <w:r w:rsidRPr="00206EEF">
          <w:rPr>
            <w:rStyle w:val="TextoNormalCaracter"/>
          </w:rPr>
          <w:t>32/2012</w:t>
        </w:r>
      </w:hyperlink>
      <w:r w:rsidRPr="00206EEF">
        <w:rPr>
          <w:rStyle w:val="TextoNormalCaracter"/>
        </w:rPr>
        <w:t xml:space="preserve">, ff. 3, 7, 8; </w:t>
      </w:r>
      <w:hyperlink w:anchor="SENTENCIA_2012_33" w:history="1">
        <w:r w:rsidRPr="00206EEF">
          <w:rPr>
            <w:rStyle w:val="TextoNormalCaracter"/>
          </w:rPr>
          <w:t>33/2012</w:t>
        </w:r>
      </w:hyperlink>
      <w:r w:rsidRPr="00206EEF">
        <w:rPr>
          <w:rStyle w:val="TextoNormalCaracter"/>
        </w:rPr>
        <w:t xml:space="preserve">, ff. 5 a 8; </w:t>
      </w:r>
      <w:hyperlink w:anchor="SENTENCIA_2012_35" w:history="1">
        <w:r w:rsidRPr="00206EEF">
          <w:rPr>
            <w:rStyle w:val="TextoNormalCaracter"/>
          </w:rPr>
          <w:t>35/2012</w:t>
        </w:r>
      </w:hyperlink>
      <w:r w:rsidRPr="00206EEF">
        <w:rPr>
          <w:rStyle w:val="TextoNormalCaracter"/>
        </w:rPr>
        <w:t xml:space="preserve">, ff. 3, 4; </w:t>
      </w:r>
      <w:hyperlink w:anchor="SENTENCIA_2012_89" w:history="1">
        <w:r w:rsidRPr="00206EEF">
          <w:rPr>
            <w:rStyle w:val="TextoNormalCaracter"/>
          </w:rPr>
          <w:t>89/2012</w:t>
        </w:r>
      </w:hyperlink>
      <w:r w:rsidRPr="00206EEF">
        <w:rPr>
          <w:rStyle w:val="TextoNormalCaracter"/>
        </w:rPr>
        <w:t xml:space="preserve">, ff. 3, 4, 5, 6, 8, 10; </w:t>
      </w:r>
      <w:hyperlink w:anchor="SENTENCIA_2012_110" w:history="1">
        <w:r w:rsidRPr="00206EEF">
          <w:rPr>
            <w:rStyle w:val="TextoNormalCaracter"/>
          </w:rPr>
          <w:t>110/2012</w:t>
        </w:r>
      </w:hyperlink>
      <w:r w:rsidRPr="00206EEF">
        <w:rPr>
          <w:rStyle w:val="TextoNormalCaracter"/>
        </w:rPr>
        <w:t xml:space="preserve">, ff. 3 a 7; </w:t>
      </w:r>
      <w:hyperlink w:anchor="SENTENCIA_2012_111" w:history="1">
        <w:r w:rsidRPr="00206EEF">
          <w:rPr>
            <w:rStyle w:val="TextoNormalCaracter"/>
          </w:rPr>
          <w:t>111/2012</w:t>
        </w:r>
      </w:hyperlink>
      <w:r w:rsidRPr="00206EEF">
        <w:rPr>
          <w:rStyle w:val="TextoNormalCaracter"/>
        </w:rPr>
        <w:t xml:space="preserve">, f. 7; </w:t>
      </w:r>
      <w:hyperlink w:anchor="SENTENCIA_2012_120" w:history="1">
        <w:r w:rsidRPr="00206EEF">
          <w:rPr>
            <w:rStyle w:val="TextoNormalCaracter"/>
          </w:rPr>
          <w:t>120/2012</w:t>
        </w:r>
      </w:hyperlink>
      <w:r w:rsidRPr="00206EEF">
        <w:rPr>
          <w:rStyle w:val="TextoNormalCaracter"/>
        </w:rPr>
        <w:t>, ff. 4, 5.</w:t>
      </w:r>
    </w:p>
    <w:bookmarkStart w:id="402" w:name="DESCRIPTORALFABETICO41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"DESCRIPTOR417" </w:instrText>
      </w:r>
      <w:r w:rsidR="00796FC5" w:rsidRPr="00206EEF">
        <w:rPr>
          <w:rStyle w:val="TextoNormalNegritaCaracter"/>
        </w:rPr>
      </w:r>
      <w:r w:rsidRPr="00206EEF">
        <w:rPr>
          <w:rStyle w:val="TextoNormalNegritaCaracter"/>
        </w:rPr>
        <w:fldChar w:fldCharType="separate"/>
      </w:r>
      <w:bookmarkEnd w:id="402"/>
      <w:r w:rsidRPr="00206EEF">
        <w:rPr>
          <w:rStyle w:val="TextoNormalNegritaCaracter"/>
        </w:rPr>
        <w:t>Causas de ilegalización (Descriptor Nº 417)</w:t>
      </w:r>
      <w:r w:rsidRPr="00206EEF">
        <w:rPr>
          <w:rStyle w:val="TextoNormalNegritaCaracter"/>
        </w:rPr>
        <w:fldChar w:fldCharType="end"/>
      </w:r>
      <w:r w:rsidRPr="00206EEF">
        <w:rPr>
          <w:rStyle w:val="TextoNormalCaracter"/>
        </w:rPr>
        <w:t xml:space="preserve">, Sentencia </w:t>
      </w:r>
      <w:hyperlink w:anchor="SENTENCIA_2012_138" w:history="1">
        <w:r w:rsidRPr="00206EEF">
          <w:rPr>
            <w:rStyle w:val="TextoNormalCaracter"/>
          </w:rPr>
          <w:t>138/2012</w:t>
        </w:r>
      </w:hyperlink>
      <w:r w:rsidRPr="00206EEF">
        <w:rPr>
          <w:rStyle w:val="TextoNormalCaracter"/>
        </w:rPr>
        <w:t>, ff. 6, 9, 12 a 16, VP I, VP III.</w:t>
      </w:r>
    </w:p>
    <w:bookmarkStart w:id="403" w:name="DESCRIPTORALFABETICO54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"DESCRIPTOR547" </w:instrText>
      </w:r>
      <w:r w:rsidR="00796FC5" w:rsidRPr="00206EEF">
        <w:rPr>
          <w:rStyle w:val="TextoNormalNegritaCaracter"/>
        </w:rPr>
      </w:r>
      <w:r w:rsidRPr="00206EEF">
        <w:rPr>
          <w:rStyle w:val="TextoNormalNegritaCaracter"/>
        </w:rPr>
        <w:fldChar w:fldCharType="separate"/>
      </w:r>
      <w:bookmarkEnd w:id="403"/>
      <w:r w:rsidRPr="00206EEF">
        <w:rPr>
          <w:rStyle w:val="TextoNormalNegritaCaracter"/>
        </w:rPr>
        <w:t>Caza ilegal (Descriptor Nº 547)</w:t>
      </w:r>
      <w:r w:rsidRPr="00206EEF">
        <w:rPr>
          <w:rStyle w:val="TextoNormalNegritaCaracter"/>
        </w:rPr>
        <w:fldChar w:fldCharType="end"/>
      </w:r>
      <w:r w:rsidRPr="00206EEF">
        <w:rPr>
          <w:rStyle w:val="TextoNormalCaracter"/>
        </w:rPr>
        <w:t xml:space="preserve">, Sentencia </w:t>
      </w:r>
      <w:hyperlink w:anchor="SENTENCIA_2012_101" w:history="1">
        <w:r w:rsidRPr="00206EEF">
          <w:rPr>
            <w:rStyle w:val="TextoNormalCaracter"/>
          </w:rPr>
          <w:t>101/2012</w:t>
        </w:r>
      </w:hyperlink>
      <w:r w:rsidRPr="00206EEF">
        <w:rPr>
          <w:rStyle w:val="TextoNormalCaracter"/>
        </w:rPr>
        <w:t>, ff. 4 a 6.</w:t>
      </w:r>
    </w:p>
    <w:bookmarkStart w:id="404" w:name="DESCRIPTORALFABETICO12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"DESCRIPTOR126" </w:instrText>
      </w:r>
      <w:r w:rsidR="00796FC5" w:rsidRPr="00206EEF">
        <w:rPr>
          <w:rStyle w:val="TextoNormalNegritaCaracter"/>
        </w:rPr>
      </w:r>
      <w:r w:rsidRPr="00206EEF">
        <w:rPr>
          <w:rStyle w:val="TextoNormalNegritaCaracter"/>
        </w:rPr>
        <w:fldChar w:fldCharType="separate"/>
      </w:r>
      <w:bookmarkEnd w:id="404"/>
      <w:r w:rsidRPr="00206EEF">
        <w:rPr>
          <w:rStyle w:val="TextoNormalNegritaCaracter"/>
        </w:rPr>
        <w:t>Censo electoral de residentes ausentes (Descriptor Nº 126)</w:t>
      </w:r>
      <w:r w:rsidRPr="00206EEF">
        <w:rPr>
          <w:rStyle w:val="TextoNormalNegritaCaracter"/>
        </w:rPr>
        <w:fldChar w:fldCharType="end"/>
      </w:r>
      <w:r w:rsidRPr="00206EEF">
        <w:rPr>
          <w:rStyle w:val="TextoNormalCaracter"/>
        </w:rPr>
        <w:t xml:space="preserve">, Sentencia </w:t>
      </w:r>
      <w:hyperlink w:anchor="SENTENCIA_2012_105" w:history="1">
        <w:r w:rsidRPr="00206EEF">
          <w:rPr>
            <w:rStyle w:val="TextoNormalCaracter"/>
          </w:rPr>
          <w:t>105/2012</w:t>
        </w:r>
      </w:hyperlink>
      <w:r w:rsidRPr="00206EEF">
        <w:rPr>
          <w:rStyle w:val="TextoNormalCaracter"/>
        </w:rPr>
        <w:t>, ff. 7, 8, 10.</w:t>
      </w:r>
    </w:p>
    <w:p w:rsidR="00206EEF" w:rsidRPr="00206EEF" w:rsidRDefault="00206EEF" w:rsidP="00206EEF">
      <w:pPr>
        <w:pStyle w:val="TextoNormalSangraFrancesa"/>
        <w:rPr>
          <w:rStyle w:val="TextoNormalNegritaCaracter"/>
        </w:rPr>
      </w:pPr>
      <w:r w:rsidRPr="00206EEF">
        <w:rPr>
          <w:rStyle w:val="TextoNormalCursivaCaracter"/>
        </w:rPr>
        <w:t>Certeza de la norma</w:t>
      </w:r>
      <w:r>
        <w:t xml:space="preserve"> véase </w:t>
      </w:r>
      <w:hyperlink w:anchor="DESCRIPTORALFABETICO482" w:history="1">
        <w:r w:rsidRPr="00206EEF">
          <w:rPr>
            <w:rStyle w:val="TextoNormalNegritaCaracter"/>
          </w:rPr>
          <w:t>Principio de taxatividad</w:t>
        </w:r>
      </w:hyperlink>
    </w:p>
    <w:p w:rsidR="00206EEF" w:rsidRPr="00206EEF" w:rsidRDefault="00206EEF" w:rsidP="00206EEF">
      <w:pPr>
        <w:pStyle w:val="TextoNormalSangraFrancesa"/>
        <w:rPr>
          <w:rStyle w:val="TextoNormalNegritaCaracter"/>
        </w:rPr>
      </w:pPr>
      <w:r w:rsidRPr="00206EEF">
        <w:rPr>
          <w:rStyle w:val="TextoNormalCursivaCaracter"/>
        </w:rPr>
        <w:t>Cesión de tributos del Estado</w:t>
      </w:r>
      <w:r>
        <w:t xml:space="preserve"> véase </w:t>
      </w:r>
      <w:hyperlink w:anchor="DESCRIPTORALFABETICO124" w:history="1">
        <w:r w:rsidRPr="00206EEF">
          <w:rPr>
            <w:rStyle w:val="TextoNormalNegritaCaracter"/>
          </w:rPr>
          <w:t>Tributos cedidos</w:t>
        </w:r>
      </w:hyperlink>
    </w:p>
    <w:bookmarkStart w:id="405" w:name="DESCRIPTORALFABETICO1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"DESCRIPTOR12" </w:instrText>
      </w:r>
      <w:r w:rsidR="00796FC5" w:rsidRPr="00206EEF">
        <w:rPr>
          <w:rStyle w:val="TextoNormalNegritaCaracter"/>
        </w:rPr>
      </w:r>
      <w:r w:rsidRPr="00206EEF">
        <w:rPr>
          <w:rStyle w:val="TextoNormalNegritaCaracter"/>
        </w:rPr>
        <w:fldChar w:fldCharType="separate"/>
      </w:r>
      <w:bookmarkEnd w:id="405"/>
      <w:r w:rsidRPr="00206EEF">
        <w:rPr>
          <w:rStyle w:val="TextoNormalNegritaCaracter"/>
        </w:rPr>
        <w:t>Cesión del ejercicio de competencias a la Unión Europea (Descriptor Nº 12)</w:t>
      </w:r>
      <w:r w:rsidRPr="00206EEF">
        <w:rPr>
          <w:rStyle w:val="TextoNormalNegritaCaracter"/>
        </w:rPr>
        <w:fldChar w:fldCharType="end"/>
      </w:r>
      <w:r w:rsidRPr="00206EEF">
        <w:rPr>
          <w:rStyle w:val="TextoNormalCaracter"/>
        </w:rPr>
        <w:t xml:space="preserve">, Sentencia </w:t>
      </w:r>
      <w:hyperlink w:anchor="SENTENCIA_2012_100" w:history="1">
        <w:r w:rsidRPr="00206EEF">
          <w:rPr>
            <w:rStyle w:val="TextoNormalCaracter"/>
          </w:rPr>
          <w:t>100/2012</w:t>
        </w:r>
      </w:hyperlink>
      <w:r w:rsidRPr="00206EEF">
        <w:rPr>
          <w:rStyle w:val="TextoNormalCaracter"/>
        </w:rPr>
        <w:t>, f. 7.</w:t>
      </w:r>
    </w:p>
    <w:bookmarkStart w:id="406" w:name="DESCRIPTORALFABETICO36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"DESCRIPTOR360" </w:instrText>
      </w:r>
      <w:r w:rsidR="00796FC5" w:rsidRPr="00206EEF">
        <w:rPr>
          <w:rStyle w:val="TextoNormalNegritaCaracter"/>
        </w:rPr>
      </w:r>
      <w:r w:rsidRPr="00206EEF">
        <w:rPr>
          <w:rStyle w:val="TextoNormalNegritaCaracter"/>
        </w:rPr>
        <w:fldChar w:fldCharType="separate"/>
      </w:r>
      <w:bookmarkEnd w:id="406"/>
      <w:r w:rsidRPr="00206EEF">
        <w:rPr>
          <w:rStyle w:val="TextoNormalNegritaCaracter"/>
        </w:rPr>
        <w:t>Cita numérica de los artículos de la Constitución no exigible (Descriptor Nº 360)</w:t>
      </w:r>
      <w:r w:rsidRPr="00206EEF">
        <w:rPr>
          <w:rStyle w:val="TextoNormalNegritaCaracter"/>
        </w:rPr>
        <w:fldChar w:fldCharType="end"/>
      </w:r>
      <w:r w:rsidRPr="00206EEF">
        <w:rPr>
          <w:rStyle w:val="TextoNormalCaracter"/>
        </w:rPr>
        <w:t xml:space="preserve">, Sentencia </w:t>
      </w:r>
      <w:hyperlink w:anchor="SENTENCIA_2012_119" w:history="1">
        <w:r w:rsidRPr="00206EEF">
          <w:rPr>
            <w:rStyle w:val="TextoNormalCaracter"/>
          </w:rPr>
          <w:t>119/2012</w:t>
        </w:r>
      </w:hyperlink>
      <w:r w:rsidRPr="00206EEF">
        <w:rPr>
          <w:rStyle w:val="TextoNormalCaracter"/>
        </w:rPr>
        <w:t>, f. 3.</w:t>
      </w:r>
    </w:p>
    <w:bookmarkStart w:id="407" w:name="DESCRIPTORALFABETICO86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"DESCRIPTOR866" </w:instrText>
      </w:r>
      <w:r w:rsidR="00796FC5" w:rsidRPr="00206EEF">
        <w:rPr>
          <w:rStyle w:val="TextoNormalNegritaCaracter"/>
        </w:rPr>
      </w:r>
      <w:r w:rsidRPr="00206EEF">
        <w:rPr>
          <w:rStyle w:val="TextoNormalNegritaCaracter"/>
        </w:rPr>
        <w:fldChar w:fldCharType="separate"/>
      </w:r>
      <w:bookmarkEnd w:id="407"/>
      <w:r w:rsidRPr="00206EEF">
        <w:rPr>
          <w:rStyle w:val="TextoNormalNegritaCaracter"/>
        </w:rPr>
        <w:t>Citación del denunciado (Descriptor Nº 866)</w:t>
      </w:r>
      <w:r w:rsidRPr="00206EEF">
        <w:rPr>
          <w:rStyle w:val="TextoNormalNegritaCaracter"/>
        </w:rPr>
        <w:fldChar w:fldCharType="end"/>
      </w:r>
      <w:r w:rsidRPr="00206EEF">
        <w:rPr>
          <w:rStyle w:val="TextoNormalCaracter"/>
        </w:rPr>
        <w:t xml:space="preserve">, Sentencia </w:t>
      </w:r>
      <w:hyperlink w:anchor="SENTENCIA_2012_97" w:history="1">
        <w:r w:rsidRPr="00206EEF">
          <w:rPr>
            <w:rStyle w:val="TextoNormalCaracter"/>
          </w:rPr>
          <w:t>97/2012</w:t>
        </w:r>
      </w:hyperlink>
      <w:r w:rsidRPr="00206EEF">
        <w:rPr>
          <w:rStyle w:val="TextoNormalCaracter"/>
        </w:rPr>
        <w:t>, ff. 3, 4.</w:t>
      </w:r>
    </w:p>
    <w:bookmarkStart w:id="408" w:name="DESCRIPTORALFABETICO86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"DESCRIPTOR865" </w:instrText>
      </w:r>
      <w:r w:rsidR="00796FC5" w:rsidRPr="00206EEF">
        <w:rPr>
          <w:rStyle w:val="TextoNormalNegritaCaracter"/>
        </w:rPr>
      </w:r>
      <w:r w:rsidRPr="00206EEF">
        <w:rPr>
          <w:rStyle w:val="TextoNormalNegritaCaracter"/>
        </w:rPr>
        <w:fldChar w:fldCharType="separate"/>
      </w:r>
      <w:bookmarkEnd w:id="408"/>
      <w:r w:rsidRPr="00206EEF">
        <w:rPr>
          <w:rStyle w:val="TextoNormalNegritaCaracter"/>
        </w:rPr>
        <w:t>Citación judicial (Descriptor Nº 865)</w:t>
      </w:r>
      <w:r w:rsidRPr="00206EEF">
        <w:rPr>
          <w:rStyle w:val="TextoNormalNegritaCaracter"/>
        </w:rPr>
        <w:fldChar w:fldCharType="end"/>
      </w:r>
      <w:r w:rsidRPr="00206EEF">
        <w:rPr>
          <w:rStyle w:val="TextoNormalCaracter"/>
        </w:rPr>
        <w:t xml:space="preserve">, Sentencia </w:t>
      </w:r>
      <w:hyperlink w:anchor="SENTENCIA_2012_97" w:history="1">
        <w:r w:rsidRPr="00206EEF">
          <w:rPr>
            <w:rStyle w:val="TextoNormalCaracter"/>
          </w:rPr>
          <w:t>97/2012</w:t>
        </w:r>
      </w:hyperlink>
      <w:r w:rsidRPr="00206EEF">
        <w:rPr>
          <w:rStyle w:val="TextoNormalCaracter"/>
        </w:rPr>
        <w:t>, ff. 3, 4.</w:t>
      </w:r>
    </w:p>
    <w:bookmarkStart w:id="409" w:name="DESCRIPTORALFABETICO86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"DESCRIPTOR867" </w:instrText>
      </w:r>
      <w:r w:rsidR="00796FC5" w:rsidRPr="00206EEF">
        <w:rPr>
          <w:rStyle w:val="TextoNormalNegritaCaracter"/>
        </w:rPr>
      </w:r>
      <w:r w:rsidRPr="00206EEF">
        <w:rPr>
          <w:rStyle w:val="TextoNormalNegritaCaracter"/>
        </w:rPr>
        <w:fldChar w:fldCharType="separate"/>
      </w:r>
      <w:bookmarkEnd w:id="409"/>
      <w:r w:rsidRPr="00206EEF">
        <w:rPr>
          <w:rStyle w:val="TextoNormalNegritaCaracter"/>
        </w:rPr>
        <w:t>Citación por teléfono (Descriptor Nº 867)</w:t>
      </w:r>
      <w:r w:rsidRPr="00206EEF">
        <w:rPr>
          <w:rStyle w:val="TextoNormalNegritaCaracter"/>
        </w:rPr>
        <w:fldChar w:fldCharType="end"/>
      </w:r>
      <w:r w:rsidRPr="00206EEF">
        <w:rPr>
          <w:rStyle w:val="TextoNormalCaracter"/>
        </w:rPr>
        <w:t xml:space="preserve">, Sentencia </w:t>
      </w:r>
      <w:hyperlink w:anchor="SENTENCIA_2012_97" w:history="1">
        <w:r w:rsidRPr="00206EEF">
          <w:rPr>
            <w:rStyle w:val="TextoNormalCaracter"/>
          </w:rPr>
          <w:t>97/2012</w:t>
        </w:r>
      </w:hyperlink>
      <w:r w:rsidRPr="00206EEF">
        <w:rPr>
          <w:rStyle w:val="TextoNormalCaracter"/>
        </w:rPr>
        <w:t>, ff. 2, 3.</w:t>
      </w:r>
    </w:p>
    <w:bookmarkStart w:id="410" w:name="DESCRIPTORALFABETICO55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"DESCRIPTOR557" </w:instrText>
      </w:r>
      <w:r w:rsidR="00796FC5" w:rsidRPr="00206EEF">
        <w:rPr>
          <w:rStyle w:val="TextoNormalNegritaCaracter"/>
        </w:rPr>
      </w:r>
      <w:r w:rsidRPr="00206EEF">
        <w:rPr>
          <w:rStyle w:val="TextoNormalNegritaCaracter"/>
        </w:rPr>
        <w:fldChar w:fldCharType="separate"/>
      </w:r>
      <w:bookmarkEnd w:id="410"/>
      <w:r w:rsidRPr="00206EEF">
        <w:rPr>
          <w:rStyle w:val="TextoNormalNegritaCaracter"/>
        </w:rPr>
        <w:t>Cláusulas contractuales (Descriptor Nº 557)</w:t>
      </w:r>
      <w:r w:rsidRPr="00206EEF">
        <w:rPr>
          <w:rStyle w:val="TextoNormalNegritaCaracter"/>
        </w:rPr>
        <w:fldChar w:fldCharType="end"/>
      </w:r>
      <w:r w:rsidRPr="00206EEF">
        <w:rPr>
          <w:rStyle w:val="TextoNormalCaracter"/>
        </w:rPr>
        <w:t xml:space="preserve">, Sentencia </w:t>
      </w:r>
      <w:hyperlink w:anchor="SENTENCIA_2012_119" w:history="1">
        <w:r w:rsidRPr="00206EEF">
          <w:rPr>
            <w:rStyle w:val="TextoNormalCaracter"/>
          </w:rPr>
          <w:t>119/2012</w:t>
        </w:r>
      </w:hyperlink>
      <w:r w:rsidRPr="00206EEF">
        <w:rPr>
          <w:rStyle w:val="TextoNormalCaracter"/>
        </w:rPr>
        <w:t>, ff. 4 a 6.</w:t>
      </w:r>
    </w:p>
    <w:bookmarkStart w:id="411" w:name="DESCRIPTORALFABETICO49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"DESCRIPTOR490" </w:instrText>
      </w:r>
      <w:r w:rsidR="00796FC5" w:rsidRPr="00206EEF">
        <w:rPr>
          <w:rStyle w:val="TextoNormalNegritaCaracter"/>
        </w:rPr>
      </w:r>
      <w:r w:rsidRPr="00206EEF">
        <w:rPr>
          <w:rStyle w:val="TextoNormalNegritaCaracter"/>
        </w:rPr>
        <w:fldChar w:fldCharType="separate"/>
      </w:r>
      <w:bookmarkEnd w:id="411"/>
      <w:r w:rsidRPr="00206EEF">
        <w:rPr>
          <w:rStyle w:val="TextoNormalNegritaCaracter"/>
        </w:rPr>
        <w:t>Cobertura legal (Descriptor Nº 490)</w:t>
      </w:r>
      <w:r w:rsidRPr="00206EEF">
        <w:rPr>
          <w:rStyle w:val="TextoNormalNegritaCaracter"/>
        </w:rPr>
        <w:fldChar w:fldCharType="end"/>
      </w:r>
      <w:r w:rsidRPr="00206EEF">
        <w:rPr>
          <w:rStyle w:val="TextoNormalCaracter"/>
        </w:rPr>
        <w:t xml:space="preserve">, Sentencia </w:t>
      </w:r>
      <w:hyperlink w:anchor="SENTENCIA_2012_70" w:history="1">
        <w:r w:rsidRPr="00206EEF">
          <w:rPr>
            <w:rStyle w:val="TextoNormalCaracter"/>
          </w:rPr>
          <w:t>70/2012</w:t>
        </w:r>
      </w:hyperlink>
      <w:r w:rsidRPr="00206EEF">
        <w:rPr>
          <w:rStyle w:val="TextoNormalCaracter"/>
        </w:rPr>
        <w:t>, f. 5.</w:t>
      </w:r>
    </w:p>
    <w:bookmarkStart w:id="412" w:name="DESCRIPTORALFABETICO25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"DESCRIPTOR254" </w:instrText>
      </w:r>
      <w:r w:rsidR="00796FC5" w:rsidRPr="00206EEF">
        <w:rPr>
          <w:rStyle w:val="TextoNormalNegritaCaracter"/>
        </w:rPr>
      </w:r>
      <w:r w:rsidRPr="00206EEF">
        <w:rPr>
          <w:rStyle w:val="TextoNormalNegritaCaracter"/>
        </w:rPr>
        <w:fldChar w:fldCharType="separate"/>
      </w:r>
      <w:bookmarkEnd w:id="412"/>
      <w:r w:rsidRPr="00206EEF">
        <w:rPr>
          <w:rStyle w:val="TextoNormalNegritaCaracter"/>
        </w:rPr>
        <w:t>Cobertura legal de medidas limitativas de derechos fundamentales (Descriptor Nº 254)</w:t>
      </w:r>
      <w:r w:rsidRPr="00206EEF">
        <w:rPr>
          <w:rStyle w:val="TextoNormalNegritaCaracter"/>
        </w:rPr>
        <w:fldChar w:fldCharType="end"/>
      </w:r>
      <w:r w:rsidRPr="00206EEF">
        <w:rPr>
          <w:rStyle w:val="TextoNormalCaracter"/>
        </w:rPr>
        <w:t xml:space="preserve">, Sentencia </w:t>
      </w:r>
      <w:hyperlink w:anchor="SENTENCIA_2012_92" w:history="1">
        <w:r w:rsidRPr="00206EEF">
          <w:rPr>
            <w:rStyle w:val="TextoNormalCaracter"/>
          </w:rPr>
          <w:t>92/2012</w:t>
        </w:r>
      </w:hyperlink>
      <w:r w:rsidRPr="00206EEF">
        <w:rPr>
          <w:rStyle w:val="TextoNormalCaracter"/>
        </w:rPr>
        <w:t>, f. 4.</w:t>
      </w:r>
    </w:p>
    <w:bookmarkStart w:id="413" w:name="DESCRIPTORALFABETICO77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"DESCRIPTOR772" </w:instrText>
      </w:r>
      <w:r w:rsidR="00796FC5" w:rsidRPr="00206EEF">
        <w:rPr>
          <w:rStyle w:val="TextoNormalNegritaCaracter"/>
        </w:rPr>
      </w:r>
      <w:r w:rsidRPr="00206EEF">
        <w:rPr>
          <w:rStyle w:val="TextoNormalNegritaCaracter"/>
        </w:rPr>
        <w:fldChar w:fldCharType="separate"/>
      </w:r>
      <w:bookmarkEnd w:id="413"/>
      <w:r w:rsidRPr="00206EEF">
        <w:rPr>
          <w:rStyle w:val="TextoNormalNegritaCaracter"/>
        </w:rPr>
        <w:t>Colegio de censores jurados de cuentas (Descriptor Nº 772)</w:t>
      </w:r>
      <w:r w:rsidRPr="00206EEF">
        <w:rPr>
          <w:rStyle w:val="TextoNormalNegritaCaracter"/>
        </w:rPr>
        <w:fldChar w:fldCharType="end"/>
      </w:r>
      <w:r w:rsidRPr="00206EEF">
        <w:rPr>
          <w:rStyle w:val="TextoNormalCaracter"/>
        </w:rPr>
        <w:t xml:space="preserve">, Sentencia </w:t>
      </w:r>
      <w:hyperlink w:anchor="SENTENCIA_2012_33" w:history="1">
        <w:r w:rsidRPr="00206EEF">
          <w:rPr>
            <w:rStyle w:val="TextoNormalCaracter"/>
          </w:rPr>
          <w:t>33/2012</w:t>
        </w:r>
      </w:hyperlink>
      <w:r w:rsidRPr="00206EEF">
        <w:rPr>
          <w:rStyle w:val="TextoNormalCaracter"/>
        </w:rPr>
        <w:t>, ff. 1, 8.</w:t>
      </w:r>
    </w:p>
    <w:bookmarkStart w:id="414" w:name="DESCRIPTORALFABETICO35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"DESCRIPTOR352" </w:instrText>
      </w:r>
      <w:r w:rsidR="00796FC5" w:rsidRPr="00206EEF">
        <w:rPr>
          <w:rStyle w:val="TextoNormalNegritaCaracter"/>
        </w:rPr>
      </w:r>
      <w:r w:rsidRPr="00206EEF">
        <w:rPr>
          <w:rStyle w:val="TextoNormalNegritaCaracter"/>
        </w:rPr>
        <w:fldChar w:fldCharType="separate"/>
      </w:r>
      <w:bookmarkEnd w:id="414"/>
      <w:r w:rsidRPr="00206EEF">
        <w:rPr>
          <w:rStyle w:val="TextoNormalNegritaCaracter"/>
        </w:rPr>
        <w:t>Colisión con normas básicas (Descriptor Nº 352)</w:t>
      </w:r>
      <w:r w:rsidRPr="00206EEF">
        <w:rPr>
          <w:rStyle w:val="TextoNormalNegritaCaracter"/>
        </w:rPr>
        <w:fldChar w:fldCharType="end"/>
      </w:r>
      <w:r w:rsidRPr="00206EEF">
        <w:rPr>
          <w:rStyle w:val="TextoNormalCaracter"/>
        </w:rPr>
        <w:t xml:space="preserve">, Sentencias </w:t>
      </w:r>
      <w:hyperlink w:anchor="SENTENCIA_2012_7" w:history="1">
        <w:r w:rsidRPr="00206EEF">
          <w:rPr>
            <w:rStyle w:val="TextoNormalCaracter"/>
          </w:rPr>
          <w:t>7/2012</w:t>
        </w:r>
      </w:hyperlink>
      <w:r w:rsidRPr="00206EEF">
        <w:rPr>
          <w:rStyle w:val="TextoNormalCaracter"/>
        </w:rPr>
        <w:t xml:space="preserve">, f. 3; </w:t>
      </w:r>
      <w:hyperlink w:anchor="SENTENCIA_2012_82" w:history="1">
        <w:r w:rsidRPr="00206EEF">
          <w:rPr>
            <w:rStyle w:val="TextoNormalCaracter"/>
          </w:rPr>
          <w:t>82/2012</w:t>
        </w:r>
      </w:hyperlink>
      <w:r w:rsidRPr="00206EEF">
        <w:rPr>
          <w:rStyle w:val="TextoNormalCaracter"/>
        </w:rPr>
        <w:t xml:space="preserve">, f. 6; </w:t>
      </w:r>
      <w:hyperlink w:anchor="SENTENCIA_2012_86" w:history="1">
        <w:r w:rsidRPr="00206EEF">
          <w:rPr>
            <w:rStyle w:val="TextoNormalCaracter"/>
          </w:rPr>
          <w:t>86/2012</w:t>
        </w:r>
      </w:hyperlink>
      <w:r w:rsidRPr="00206EEF">
        <w:rPr>
          <w:rStyle w:val="TextoNormalCaracter"/>
        </w:rPr>
        <w:t xml:space="preserve">, ff. 1, 3; </w:t>
      </w:r>
      <w:hyperlink w:anchor="SENTENCIA_2012_136" w:history="1">
        <w:r w:rsidRPr="00206EEF">
          <w:rPr>
            <w:rStyle w:val="TextoNormalCaracter"/>
          </w:rPr>
          <w:t>136/2012</w:t>
        </w:r>
      </w:hyperlink>
      <w:r w:rsidRPr="00206EEF">
        <w:rPr>
          <w:rStyle w:val="TextoNormalCaracter"/>
        </w:rPr>
        <w:t>, f. 2.</w:t>
      </w:r>
    </w:p>
    <w:bookmarkStart w:id="415" w:name="DESCRIPTORALFABETICO54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"DESCRIPTOR548" </w:instrText>
      </w:r>
      <w:r w:rsidR="00796FC5" w:rsidRPr="00206EEF">
        <w:rPr>
          <w:rStyle w:val="TextoNormalNegritaCaracter"/>
        </w:rPr>
      </w:r>
      <w:r w:rsidRPr="00206EEF">
        <w:rPr>
          <w:rStyle w:val="TextoNormalNegritaCaracter"/>
        </w:rPr>
        <w:fldChar w:fldCharType="separate"/>
      </w:r>
      <w:bookmarkEnd w:id="415"/>
      <w:r w:rsidRPr="00206EEF">
        <w:rPr>
          <w:rStyle w:val="TextoNormalNegritaCaracter"/>
        </w:rPr>
        <w:t>Comercio minorista (Descriptor Nº 548)</w:t>
      </w:r>
      <w:r w:rsidRPr="00206EEF">
        <w:rPr>
          <w:rStyle w:val="TextoNormalNegritaCaracter"/>
        </w:rPr>
        <w:fldChar w:fldCharType="end"/>
      </w:r>
      <w:r w:rsidRPr="00206EEF">
        <w:rPr>
          <w:rStyle w:val="TextoNormalCaracter"/>
        </w:rPr>
        <w:t xml:space="preserve">, Sentencia </w:t>
      </w:r>
      <w:hyperlink w:anchor="SENTENCIA_2012_26" w:history="1">
        <w:r w:rsidRPr="00206EEF">
          <w:rPr>
            <w:rStyle w:val="TextoNormalCaracter"/>
          </w:rPr>
          <w:t>26/2012</w:t>
        </w:r>
      </w:hyperlink>
      <w:r w:rsidRPr="00206EEF">
        <w:rPr>
          <w:rStyle w:val="TextoNormalCaracter"/>
        </w:rPr>
        <w:t>, ff. 4, 7.</w:t>
      </w:r>
    </w:p>
    <w:bookmarkStart w:id="416" w:name="DESCRIPTORALFABETICO83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"DESCRIPTOR839" </w:instrText>
      </w:r>
      <w:r w:rsidR="00796FC5" w:rsidRPr="00206EEF">
        <w:rPr>
          <w:rStyle w:val="TextoNormalNegritaCaracter"/>
        </w:rPr>
      </w:r>
      <w:r w:rsidRPr="00206EEF">
        <w:rPr>
          <w:rStyle w:val="TextoNormalNegritaCaracter"/>
        </w:rPr>
        <w:fldChar w:fldCharType="separate"/>
      </w:r>
      <w:bookmarkEnd w:id="416"/>
      <w:r w:rsidRPr="00206EEF">
        <w:rPr>
          <w:rStyle w:val="TextoNormalNegritaCaracter"/>
        </w:rPr>
        <w:t>Comisiones creadas por los convenios colectivos (Descriptor Nº 839)</w:t>
      </w:r>
      <w:r w:rsidRPr="00206EEF">
        <w:rPr>
          <w:rStyle w:val="TextoNormalNegritaCaracter"/>
        </w:rPr>
        <w:fldChar w:fldCharType="end"/>
      </w:r>
      <w:r w:rsidRPr="00206EEF">
        <w:rPr>
          <w:rStyle w:val="TextoNormalCaracter"/>
        </w:rPr>
        <w:t xml:space="preserve">, Sentencia </w:t>
      </w:r>
      <w:hyperlink w:anchor="SENTENCIA_2012_118" w:history="1">
        <w:r w:rsidRPr="00206EEF">
          <w:rPr>
            <w:rStyle w:val="TextoNormalCaracter"/>
          </w:rPr>
          <w:t>118/2012</w:t>
        </w:r>
      </w:hyperlink>
      <w:r w:rsidRPr="00206EEF">
        <w:rPr>
          <w:rStyle w:val="TextoNormalCaracter"/>
        </w:rPr>
        <w:t>, f. 6.</w:t>
      </w:r>
    </w:p>
    <w:bookmarkStart w:id="417" w:name="DESCRIPTORALFABETICO45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"DESCRIPTOR459" </w:instrText>
      </w:r>
      <w:r w:rsidR="00796FC5" w:rsidRPr="00206EEF">
        <w:rPr>
          <w:rStyle w:val="TextoNormalNegritaCaracter"/>
        </w:rPr>
      </w:r>
      <w:r w:rsidRPr="00206EEF">
        <w:rPr>
          <w:rStyle w:val="TextoNormalNegritaCaracter"/>
        </w:rPr>
        <w:fldChar w:fldCharType="separate"/>
      </w:r>
      <w:bookmarkEnd w:id="417"/>
      <w:r w:rsidRPr="00206EEF">
        <w:rPr>
          <w:rStyle w:val="TextoNormalNegritaCaracter"/>
        </w:rPr>
        <w:t>Comisiones de investigación (Descriptor Nº 459)</w:t>
      </w:r>
      <w:r w:rsidRPr="00206EEF">
        <w:rPr>
          <w:rStyle w:val="TextoNormalNegritaCaracter"/>
        </w:rPr>
        <w:fldChar w:fldCharType="end"/>
      </w:r>
      <w:r w:rsidRPr="00206EEF">
        <w:rPr>
          <w:rStyle w:val="TextoNormalCaracter"/>
        </w:rPr>
        <w:t xml:space="preserve">, Sentencia </w:t>
      </w:r>
      <w:hyperlink w:anchor="SENTENCIA_2012_88" w:history="1">
        <w:r w:rsidRPr="00206EEF">
          <w:rPr>
            <w:rStyle w:val="TextoNormalCaracter"/>
          </w:rPr>
          <w:t>88/2012</w:t>
        </w:r>
      </w:hyperlink>
      <w:r w:rsidRPr="00206EEF">
        <w:rPr>
          <w:rStyle w:val="TextoNormalCaracter"/>
        </w:rPr>
        <w:t>, ff. 4 a 6.</w:t>
      </w:r>
    </w:p>
    <w:bookmarkStart w:id="418" w:name="DESCRIPTORALFABETICO51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"DESCRIPTOR514" </w:instrText>
      </w:r>
      <w:r w:rsidR="00796FC5" w:rsidRPr="00206EEF">
        <w:rPr>
          <w:rStyle w:val="TextoNormalNegritaCaracter"/>
        </w:rPr>
      </w:r>
      <w:r w:rsidRPr="00206EEF">
        <w:rPr>
          <w:rStyle w:val="TextoNormalNegritaCaracter"/>
        </w:rPr>
        <w:fldChar w:fldCharType="separate"/>
      </w:r>
      <w:bookmarkEnd w:id="418"/>
      <w:r w:rsidRPr="00206EEF">
        <w:rPr>
          <w:rStyle w:val="TextoNormalNegritaCaracter"/>
        </w:rPr>
        <w:t>Comisiones informativas locales (Descriptor Nº 514)</w:t>
      </w:r>
      <w:r w:rsidRPr="00206EEF">
        <w:rPr>
          <w:rStyle w:val="TextoNormalNegritaCaracter"/>
        </w:rPr>
        <w:fldChar w:fldCharType="end"/>
      </w:r>
      <w:r w:rsidRPr="00206EEF">
        <w:rPr>
          <w:rStyle w:val="TextoNormalCaracter"/>
        </w:rPr>
        <w:t xml:space="preserve">, Sentencia </w:t>
      </w:r>
      <w:hyperlink w:anchor="SENTENCIA_2012_117" w:history="1">
        <w:r w:rsidRPr="00206EEF">
          <w:rPr>
            <w:rStyle w:val="TextoNormalCaracter"/>
          </w:rPr>
          <w:t>117/2012</w:t>
        </w:r>
      </w:hyperlink>
      <w:r w:rsidRPr="00206EEF">
        <w:rPr>
          <w:rStyle w:val="TextoNormalCaracter"/>
        </w:rPr>
        <w:t>, f. 4.</w:t>
      </w:r>
    </w:p>
    <w:bookmarkStart w:id="419" w:name="DESCRIPTORALFABETICO45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"DESCRIPTOR458" </w:instrText>
      </w:r>
      <w:r w:rsidR="00796FC5" w:rsidRPr="00206EEF">
        <w:rPr>
          <w:rStyle w:val="TextoNormalNegritaCaracter"/>
        </w:rPr>
      </w:r>
      <w:r w:rsidRPr="00206EEF">
        <w:rPr>
          <w:rStyle w:val="TextoNormalNegritaCaracter"/>
        </w:rPr>
        <w:fldChar w:fldCharType="separate"/>
      </w:r>
      <w:bookmarkEnd w:id="419"/>
      <w:r w:rsidRPr="00206EEF">
        <w:rPr>
          <w:rStyle w:val="TextoNormalNegritaCaracter"/>
        </w:rPr>
        <w:t>Comisiones parlamentarias (Descriptor Nº 458)</w:t>
      </w:r>
      <w:r w:rsidRPr="00206EEF">
        <w:rPr>
          <w:rStyle w:val="TextoNormalNegritaCaracter"/>
        </w:rPr>
        <w:fldChar w:fldCharType="end"/>
      </w:r>
      <w:r w:rsidRPr="00206EEF">
        <w:rPr>
          <w:rStyle w:val="TextoNormalCaracter"/>
        </w:rPr>
        <w:t xml:space="preserve">, Sentencia </w:t>
      </w:r>
      <w:hyperlink w:anchor="SENTENCIA_2012_88" w:history="1">
        <w:r w:rsidRPr="00206EEF">
          <w:rPr>
            <w:rStyle w:val="TextoNormalCaracter"/>
          </w:rPr>
          <w:t>88/2012</w:t>
        </w:r>
      </w:hyperlink>
      <w:r w:rsidRPr="00206EEF">
        <w:rPr>
          <w:rStyle w:val="TextoNormalCaracter"/>
        </w:rPr>
        <w:t>, ff. 4 a 6.</w:t>
      </w:r>
    </w:p>
    <w:bookmarkStart w:id="420" w:name="DESCRIPTORALFABETICO89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"DESCRIPTOR897" </w:instrText>
      </w:r>
      <w:r w:rsidR="00796FC5" w:rsidRPr="00206EEF">
        <w:rPr>
          <w:rStyle w:val="TextoNormalNegritaCaracter"/>
        </w:rPr>
      </w:r>
      <w:r w:rsidRPr="00206EEF">
        <w:rPr>
          <w:rStyle w:val="TextoNormalNegritaCaracter"/>
        </w:rPr>
        <w:fldChar w:fldCharType="separate"/>
      </w:r>
      <w:bookmarkEnd w:id="420"/>
      <w:r w:rsidRPr="00206EEF">
        <w:rPr>
          <w:rStyle w:val="TextoNormalNegritaCaracter"/>
        </w:rPr>
        <w:t>Comparecencia en forma (Descriptor Nº 897)</w:t>
      </w:r>
      <w:r w:rsidRPr="00206EEF">
        <w:rPr>
          <w:rStyle w:val="TextoNormalNegritaCaracter"/>
        </w:rPr>
        <w:fldChar w:fldCharType="end"/>
      </w:r>
      <w:r w:rsidRPr="00206EEF">
        <w:rPr>
          <w:rStyle w:val="TextoNormalCaracter"/>
        </w:rPr>
        <w:t xml:space="preserve">, Auto </w:t>
      </w:r>
      <w:hyperlink w:anchor="AUTO_2012_120" w:history="1">
        <w:r w:rsidRPr="00206EEF">
          <w:rPr>
            <w:rStyle w:val="TextoNormalCaracter"/>
          </w:rPr>
          <w:t>120/2012</w:t>
        </w:r>
      </w:hyperlink>
      <w:r w:rsidRPr="00206EEF">
        <w:rPr>
          <w:rStyle w:val="TextoNormalCaracter"/>
        </w:rPr>
        <w:t>, f. único.</w:t>
      </w:r>
    </w:p>
    <w:bookmarkStart w:id="421" w:name="DESCRIPTORALFABETICO7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"DESCRIPTOR78" </w:instrText>
      </w:r>
      <w:r w:rsidR="00796FC5" w:rsidRPr="00206EEF">
        <w:rPr>
          <w:rStyle w:val="TextoNormalNegritaCaracter"/>
        </w:rPr>
      </w:r>
      <w:r w:rsidRPr="00206EEF">
        <w:rPr>
          <w:rStyle w:val="TextoNormalNegritaCaracter"/>
        </w:rPr>
        <w:fldChar w:fldCharType="separate"/>
      </w:r>
      <w:bookmarkEnd w:id="421"/>
      <w:r w:rsidRPr="00206EEF">
        <w:rPr>
          <w:rStyle w:val="TextoNormalNegritaCaracter"/>
        </w:rPr>
        <w:t>Compensaciones a los municipios por tributos de las Comunidades Autónomas (Descriptor Nº 78)</w:t>
      </w:r>
      <w:r w:rsidRPr="00206EEF">
        <w:rPr>
          <w:rStyle w:val="TextoNormalNegritaCaracter"/>
        </w:rPr>
        <w:fldChar w:fldCharType="end"/>
      </w:r>
      <w:r w:rsidRPr="00206EEF">
        <w:rPr>
          <w:rStyle w:val="TextoNormalCaracter"/>
        </w:rPr>
        <w:t xml:space="preserve">, Sentencia </w:t>
      </w:r>
      <w:hyperlink w:anchor="SENTENCIA_2012_19" w:history="1">
        <w:r w:rsidRPr="00206EEF">
          <w:rPr>
            <w:rStyle w:val="TextoNormalCaracter"/>
          </w:rPr>
          <w:t>19/2012</w:t>
        </w:r>
      </w:hyperlink>
      <w:r w:rsidRPr="00206EEF">
        <w:rPr>
          <w:rStyle w:val="TextoNormalCaracter"/>
        </w:rPr>
        <w:t>, f. 11.</w:t>
      </w:r>
    </w:p>
    <w:p w:rsidR="00206EEF" w:rsidRPr="00206EEF" w:rsidRDefault="00206EEF" w:rsidP="00206EEF">
      <w:pPr>
        <w:pStyle w:val="TextoNormalSangraFrancesa"/>
        <w:rPr>
          <w:rStyle w:val="TextoNormalNegritaCaracter"/>
        </w:rPr>
      </w:pPr>
      <w:r w:rsidRPr="00206EEF">
        <w:rPr>
          <w:rStyle w:val="TextoNormalCursivaCaracter"/>
        </w:rPr>
        <w:t>Compensaciones por tributos autonómicos</w:t>
      </w:r>
      <w:r>
        <w:t xml:space="preserve"> véase </w:t>
      </w:r>
      <w:hyperlink w:anchor="DESCRIPTORALFABETICO78" w:history="1">
        <w:r w:rsidRPr="00206EEF">
          <w:rPr>
            <w:rStyle w:val="TextoNormalNegritaCaracter"/>
          </w:rPr>
          <w:t>Compensaciones a los municipios por tributos de las Comunidades Autónomas</w:t>
        </w:r>
      </w:hyperlink>
    </w:p>
    <w:bookmarkStart w:id="422" w:name="DESCRIPTORALFABETICO26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"DESCRIPTOR266" </w:instrText>
      </w:r>
      <w:r w:rsidR="00796FC5" w:rsidRPr="00206EEF">
        <w:rPr>
          <w:rStyle w:val="TextoNormalNegritaCaracter"/>
        </w:rPr>
      </w:r>
      <w:r w:rsidRPr="00206EEF">
        <w:rPr>
          <w:rStyle w:val="TextoNormalNegritaCaracter"/>
        </w:rPr>
        <w:fldChar w:fldCharType="separate"/>
      </w:r>
      <w:bookmarkEnd w:id="422"/>
      <w:r w:rsidRPr="00206EEF">
        <w:rPr>
          <w:rStyle w:val="TextoNormalNegritaCaracter"/>
        </w:rPr>
        <w:t>Competencia en materia de extradiciones (Descriptor Nº 266)</w:t>
      </w:r>
      <w:r w:rsidRPr="00206EEF">
        <w:rPr>
          <w:rStyle w:val="TextoNormalNegritaCaracter"/>
        </w:rPr>
        <w:fldChar w:fldCharType="end"/>
      </w:r>
      <w:r w:rsidRPr="00206EEF">
        <w:rPr>
          <w:rStyle w:val="TextoNormalCaracter"/>
        </w:rPr>
        <w:t xml:space="preserve">, Auto </w:t>
      </w:r>
      <w:hyperlink w:anchor="AUTO_2012_115" w:history="1">
        <w:r w:rsidRPr="00206EEF">
          <w:rPr>
            <w:rStyle w:val="TextoNormalCaracter"/>
          </w:rPr>
          <w:t>115/2012</w:t>
        </w:r>
      </w:hyperlink>
      <w:r w:rsidRPr="00206EEF">
        <w:rPr>
          <w:rStyle w:val="TextoNormalCaracter"/>
        </w:rPr>
        <w:t>, ff. 1 a 3.</w:t>
      </w:r>
    </w:p>
    <w:bookmarkStart w:id="423" w:name="DESCRIPTORALFABETICO26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"DESCRIPTOR267" </w:instrText>
      </w:r>
      <w:r w:rsidR="00796FC5" w:rsidRPr="00206EEF">
        <w:rPr>
          <w:rStyle w:val="TextoNormalNegritaCaracter"/>
        </w:rPr>
      </w:r>
      <w:r w:rsidRPr="00206EEF">
        <w:rPr>
          <w:rStyle w:val="TextoNormalNegritaCaracter"/>
        </w:rPr>
        <w:fldChar w:fldCharType="separate"/>
      </w:r>
      <w:bookmarkEnd w:id="423"/>
      <w:r w:rsidRPr="00206EEF">
        <w:rPr>
          <w:rStyle w:val="TextoNormalNegritaCaracter"/>
        </w:rPr>
        <w:t>Competencia en materia de interpretación de las normas jurídicas (Descriptor Nº 267)</w:t>
      </w:r>
      <w:r w:rsidRPr="00206EEF">
        <w:rPr>
          <w:rStyle w:val="TextoNormalNegritaCaracter"/>
        </w:rPr>
        <w:fldChar w:fldCharType="end"/>
      </w:r>
      <w:r w:rsidRPr="00206EEF">
        <w:rPr>
          <w:rStyle w:val="TextoNormalCaracter"/>
        </w:rPr>
        <w:t xml:space="preserve">, Sentencia </w:t>
      </w:r>
      <w:hyperlink w:anchor="SENTENCIA_2012_116" w:history="1">
        <w:r w:rsidRPr="00206EEF">
          <w:rPr>
            <w:rStyle w:val="TextoNormalCaracter"/>
          </w:rPr>
          <w:t>116/2012</w:t>
        </w:r>
      </w:hyperlink>
      <w:r w:rsidRPr="00206EEF">
        <w:rPr>
          <w:rStyle w:val="TextoNormalCaracter"/>
        </w:rPr>
        <w:t>, f. 3.</w:t>
      </w:r>
    </w:p>
    <w:bookmarkStart w:id="424" w:name="DESCRIPTORALFABETICO57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"DESCRIPTOR570" </w:instrText>
      </w:r>
      <w:r w:rsidR="00796FC5" w:rsidRPr="00206EEF">
        <w:rPr>
          <w:rStyle w:val="TextoNormalNegritaCaracter"/>
        </w:rPr>
      </w:r>
      <w:r w:rsidRPr="00206EEF">
        <w:rPr>
          <w:rStyle w:val="TextoNormalNegritaCaracter"/>
        </w:rPr>
        <w:fldChar w:fldCharType="separate"/>
      </w:r>
      <w:bookmarkEnd w:id="424"/>
      <w:r w:rsidRPr="00206EEF">
        <w:rPr>
          <w:rStyle w:val="TextoNormalNegritaCaracter"/>
        </w:rPr>
        <w:t>Competencia para la declaración de bienes de interés cultural (Descriptor Nº 570)</w:t>
      </w:r>
      <w:r w:rsidRPr="00206EEF">
        <w:rPr>
          <w:rStyle w:val="TextoNormalNegritaCaracter"/>
        </w:rPr>
        <w:fldChar w:fldCharType="end"/>
      </w:r>
      <w:r w:rsidRPr="00206EEF">
        <w:rPr>
          <w:rStyle w:val="TextoNormalCaracter"/>
        </w:rPr>
        <w:t xml:space="preserve">, Sentencia </w:t>
      </w:r>
      <w:hyperlink w:anchor="SENTENCIA_2012_6" w:history="1">
        <w:r w:rsidRPr="00206EEF">
          <w:rPr>
            <w:rStyle w:val="TextoNormalCaracter"/>
          </w:rPr>
          <w:t>6/2012</w:t>
        </w:r>
      </w:hyperlink>
      <w:r w:rsidRPr="00206EEF">
        <w:rPr>
          <w:rStyle w:val="TextoNormalCaracter"/>
        </w:rPr>
        <w:t>, f. 2.</w:t>
      </w:r>
    </w:p>
    <w:bookmarkStart w:id="425" w:name="DESCRIPTORALFABETICO26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"DESCRIPTOR268" </w:instrText>
      </w:r>
      <w:r w:rsidR="00796FC5" w:rsidRPr="00206EEF">
        <w:rPr>
          <w:rStyle w:val="TextoNormalNegritaCaracter"/>
        </w:rPr>
      </w:r>
      <w:r w:rsidRPr="00206EEF">
        <w:rPr>
          <w:rStyle w:val="TextoNormalNegritaCaracter"/>
        </w:rPr>
        <w:fldChar w:fldCharType="separate"/>
      </w:r>
      <w:bookmarkEnd w:id="425"/>
      <w:r w:rsidRPr="00206EEF">
        <w:rPr>
          <w:rStyle w:val="TextoNormalNegritaCaracter"/>
        </w:rPr>
        <w:t>Competencia para la definición de las bases (Descriptor Nº 268)</w:t>
      </w:r>
      <w:r w:rsidRPr="00206EEF">
        <w:rPr>
          <w:rStyle w:val="TextoNormalNegritaCaracter"/>
        </w:rPr>
        <w:fldChar w:fldCharType="end"/>
      </w:r>
      <w:r w:rsidRPr="00206EEF">
        <w:rPr>
          <w:rStyle w:val="TextoNormalCaracter"/>
        </w:rPr>
        <w:t xml:space="preserve">, Sentencia </w:t>
      </w:r>
      <w:hyperlink w:anchor="SENTENCIA_2012_135" w:history="1">
        <w:r w:rsidRPr="00206EEF">
          <w:rPr>
            <w:rStyle w:val="TextoNormalCaracter"/>
          </w:rPr>
          <w:t>135/2012</w:t>
        </w:r>
      </w:hyperlink>
      <w:r w:rsidRPr="00206EEF">
        <w:rPr>
          <w:rStyle w:val="TextoNormalCaracter"/>
        </w:rPr>
        <w:t>, f. 4.</w:t>
      </w:r>
    </w:p>
    <w:bookmarkStart w:id="426" w:name="DESCRIPTORALFABETICO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 </w:instrText>
      </w:r>
      <w:r w:rsidR="00796FC5" w:rsidRPr="00206EEF">
        <w:rPr>
          <w:rStyle w:val="TextoNormalNegritaCaracter"/>
        </w:rPr>
      </w:r>
      <w:r w:rsidRPr="00206EEF">
        <w:rPr>
          <w:rStyle w:val="TextoNormalNegritaCaracter"/>
        </w:rPr>
        <w:fldChar w:fldCharType="separate"/>
      </w:r>
      <w:bookmarkEnd w:id="426"/>
      <w:r w:rsidRPr="00206EEF">
        <w:rPr>
          <w:rStyle w:val="TextoNormalNegritaCaracter"/>
        </w:rPr>
        <w:t>Competencias (Descriptor Nº 5)</w:t>
      </w:r>
      <w:r w:rsidRPr="00206EEF">
        <w:rPr>
          <w:rStyle w:val="TextoNormalNegritaCaracter"/>
        </w:rPr>
        <w:fldChar w:fldCharType="end"/>
      </w:r>
      <w:r w:rsidRPr="00206EEF">
        <w:rPr>
          <w:rStyle w:val="TextoNormalCaracter"/>
        </w:rPr>
        <w:t xml:space="preserve">, Sentencias </w:t>
      </w:r>
      <w:hyperlink w:anchor="SENTENCIA_2012_2" w:history="1">
        <w:r w:rsidRPr="00206EEF">
          <w:rPr>
            <w:rStyle w:val="TextoNormalCaracter"/>
          </w:rPr>
          <w:t>2/2012</w:t>
        </w:r>
      </w:hyperlink>
      <w:r w:rsidRPr="00206EEF">
        <w:rPr>
          <w:rStyle w:val="TextoNormalCaracter"/>
        </w:rPr>
        <w:t xml:space="preserve">, ff. 3, 4; </w:t>
      </w:r>
      <w:hyperlink w:anchor="SENTENCIA_2012_3" w:history="1">
        <w:r w:rsidRPr="00206EEF">
          <w:rPr>
            <w:rStyle w:val="TextoNormalCaracter"/>
          </w:rPr>
          <w:t>3/2012</w:t>
        </w:r>
      </w:hyperlink>
      <w:r w:rsidRPr="00206EEF">
        <w:rPr>
          <w:rStyle w:val="TextoNormalCaracter"/>
        </w:rPr>
        <w:t xml:space="preserve">, ff. 4, 5; </w:t>
      </w:r>
      <w:hyperlink w:anchor="SENTENCIA_2012_4" w:history="1">
        <w:r w:rsidRPr="00206EEF">
          <w:rPr>
            <w:rStyle w:val="TextoNormalCaracter"/>
          </w:rPr>
          <w:t>4/2012</w:t>
        </w:r>
      </w:hyperlink>
      <w:r w:rsidRPr="00206EEF">
        <w:rPr>
          <w:rStyle w:val="TextoNormalCaracter"/>
        </w:rPr>
        <w:t xml:space="preserve">, ff. 5, 6; </w:t>
      </w:r>
      <w:hyperlink w:anchor="SENTENCIA_2012_5" w:history="1">
        <w:r w:rsidRPr="00206EEF">
          <w:rPr>
            <w:rStyle w:val="TextoNormalCaracter"/>
          </w:rPr>
          <w:t>5/2012</w:t>
        </w:r>
      </w:hyperlink>
      <w:r w:rsidRPr="00206EEF">
        <w:rPr>
          <w:rStyle w:val="TextoNormalCaracter"/>
        </w:rPr>
        <w:t xml:space="preserve">, f. 5; </w:t>
      </w:r>
      <w:hyperlink w:anchor="SENTENCIA_2012_8" w:history="1">
        <w:r w:rsidRPr="00206EEF">
          <w:rPr>
            <w:rStyle w:val="TextoNormalCaracter"/>
          </w:rPr>
          <w:t>8/2012</w:t>
        </w:r>
      </w:hyperlink>
      <w:r w:rsidRPr="00206EEF">
        <w:rPr>
          <w:rStyle w:val="TextoNormalCaracter"/>
        </w:rPr>
        <w:t xml:space="preserve">, f. 3; </w:t>
      </w:r>
      <w:hyperlink w:anchor="SENTENCIA_2012_35" w:history="1">
        <w:r w:rsidRPr="00206EEF">
          <w:rPr>
            <w:rStyle w:val="TextoNormalCaracter"/>
          </w:rPr>
          <w:t>35/2012</w:t>
        </w:r>
      </w:hyperlink>
      <w:r w:rsidRPr="00206EEF">
        <w:rPr>
          <w:rStyle w:val="TextoNormalCaracter"/>
        </w:rPr>
        <w:t xml:space="preserve">, f. 5; </w:t>
      </w:r>
      <w:hyperlink w:anchor="SENTENCIA_2012_36" w:history="1">
        <w:r w:rsidRPr="00206EEF">
          <w:rPr>
            <w:rStyle w:val="TextoNormalCaracter"/>
          </w:rPr>
          <w:t>36/2012</w:t>
        </w:r>
      </w:hyperlink>
      <w:r w:rsidRPr="00206EEF">
        <w:rPr>
          <w:rStyle w:val="TextoNormalCaracter"/>
        </w:rPr>
        <w:t xml:space="preserve">, ff. 5, 7; </w:t>
      </w:r>
      <w:hyperlink w:anchor="SENTENCIA_2012_38" w:history="1">
        <w:r w:rsidRPr="00206EEF">
          <w:rPr>
            <w:rStyle w:val="TextoNormalCaracter"/>
          </w:rPr>
          <w:t>38/2012</w:t>
        </w:r>
      </w:hyperlink>
      <w:r w:rsidRPr="00206EEF">
        <w:rPr>
          <w:rStyle w:val="TextoNormalCaracter"/>
        </w:rPr>
        <w:t xml:space="preserve">, f. 5; </w:t>
      </w:r>
      <w:hyperlink w:anchor="SENTENCIA_2012_82" w:history="1">
        <w:r w:rsidRPr="00206EEF">
          <w:rPr>
            <w:rStyle w:val="TextoNormalCaracter"/>
          </w:rPr>
          <w:t>82/2012</w:t>
        </w:r>
      </w:hyperlink>
      <w:r w:rsidRPr="00206EEF">
        <w:rPr>
          <w:rStyle w:val="TextoNormalCaracter"/>
        </w:rPr>
        <w:t xml:space="preserve">, ff. 4, 5 VP II; </w:t>
      </w:r>
      <w:hyperlink w:anchor="SENTENCIA_2012_132" w:history="1">
        <w:r w:rsidRPr="00206EEF">
          <w:rPr>
            <w:rStyle w:val="TextoNormalCaracter"/>
          </w:rPr>
          <w:t>132/2012</w:t>
        </w:r>
      </w:hyperlink>
      <w:r w:rsidRPr="00206EEF">
        <w:rPr>
          <w:rStyle w:val="TextoNormalCaracter"/>
        </w:rPr>
        <w:t>, ff. 5 a 7.</w:t>
      </w:r>
    </w:p>
    <w:p w:rsidR="00206EEF" w:rsidRPr="00206EEF" w:rsidRDefault="00206EEF" w:rsidP="00206EEF">
      <w:pPr>
        <w:pStyle w:val="TextoNormalSangraFrancesa"/>
        <w:rPr>
          <w:rStyle w:val="TextoNormalCaracter"/>
        </w:rPr>
      </w:pPr>
      <w:r w:rsidRPr="00206EEF">
        <w:rPr>
          <w:rStyle w:val="TextoNormalCaracter"/>
        </w:rPr>
        <w:lastRenderedPageBreak/>
        <w:t xml:space="preserve">    Auto </w:t>
      </w:r>
      <w:hyperlink w:anchor="AUTO_2012_87" w:history="1">
        <w:r w:rsidRPr="00206EEF">
          <w:rPr>
            <w:rStyle w:val="TextoNormalCaracter"/>
          </w:rPr>
          <w:t>87/2012</w:t>
        </w:r>
      </w:hyperlink>
      <w:r w:rsidRPr="00206EEF">
        <w:rPr>
          <w:rStyle w:val="TextoNormalCaracter"/>
        </w:rPr>
        <w:t>, ff. 3, 6.</w:t>
      </w:r>
    </w:p>
    <w:p w:rsidR="00206EEF" w:rsidRPr="00206EEF" w:rsidRDefault="00206EEF" w:rsidP="00206EEF">
      <w:pPr>
        <w:pStyle w:val="TextoNormalSangraFrancesa"/>
        <w:rPr>
          <w:rStyle w:val="TextoNormalNegritaCaracter"/>
        </w:rPr>
      </w:pPr>
      <w:r w:rsidRPr="00206EEF">
        <w:rPr>
          <w:rStyle w:val="TextoNormalCursivaCaracter"/>
        </w:rPr>
        <w:t>Competencias autonómicas</w:t>
      </w:r>
      <w:r>
        <w:t xml:space="preserve"> véase </w:t>
      </w:r>
      <w:hyperlink w:anchor="DESCRIPTORALFABETICO9" w:history="1">
        <w:r w:rsidRPr="00206EEF">
          <w:rPr>
            <w:rStyle w:val="TextoNormalNegritaCaracter"/>
          </w:rPr>
          <w:t>Competencias de las Comunidades Autónomas</w:t>
        </w:r>
      </w:hyperlink>
    </w:p>
    <w:bookmarkStart w:id="427" w:name="DESCRIPTORALFABETICO1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"DESCRIPTOR10" </w:instrText>
      </w:r>
      <w:r w:rsidR="00796FC5" w:rsidRPr="00206EEF">
        <w:rPr>
          <w:rStyle w:val="TextoNormalNegritaCaracter"/>
        </w:rPr>
      </w:r>
      <w:r w:rsidRPr="00206EEF">
        <w:rPr>
          <w:rStyle w:val="TextoNormalNegritaCaracter"/>
        </w:rPr>
        <w:fldChar w:fldCharType="separate"/>
      </w:r>
      <w:bookmarkEnd w:id="427"/>
      <w:r w:rsidRPr="00206EEF">
        <w:rPr>
          <w:rStyle w:val="TextoNormalNegritaCaracter"/>
        </w:rPr>
        <w:t>Competencias autonómicas de ejecución (Descriptor Nº 10)</w:t>
      </w:r>
      <w:r w:rsidRPr="00206EEF">
        <w:rPr>
          <w:rStyle w:val="TextoNormalNegritaCaracter"/>
        </w:rPr>
        <w:fldChar w:fldCharType="end"/>
      </w:r>
      <w:r w:rsidRPr="00206EEF">
        <w:rPr>
          <w:rStyle w:val="TextoNormalCaracter"/>
        </w:rPr>
        <w:t xml:space="preserve">, Sentencia </w:t>
      </w:r>
      <w:hyperlink w:anchor="SENTENCIA_2012_5" w:history="1">
        <w:r w:rsidRPr="00206EEF">
          <w:rPr>
            <w:rStyle w:val="TextoNormalCaracter"/>
          </w:rPr>
          <w:t>5/2012</w:t>
        </w:r>
      </w:hyperlink>
      <w:r w:rsidRPr="00206EEF">
        <w:rPr>
          <w:rStyle w:val="TextoNormalCaracter"/>
        </w:rPr>
        <w:t>, ff. 3, 6.</w:t>
      </w:r>
    </w:p>
    <w:p w:rsidR="00206EEF" w:rsidRPr="00206EEF" w:rsidRDefault="00206EEF" w:rsidP="00206EEF">
      <w:pPr>
        <w:pStyle w:val="TextoNormalSangraFrancesa"/>
        <w:rPr>
          <w:rStyle w:val="TextoNormalNegritaCaracter"/>
        </w:rPr>
      </w:pPr>
      <w:r w:rsidRPr="00206EEF">
        <w:rPr>
          <w:rStyle w:val="TextoNormalCursivaCaracter"/>
        </w:rPr>
        <w:t>Competencias concurrentes</w:t>
      </w:r>
      <w:r>
        <w:t xml:space="preserve"> véase </w:t>
      </w:r>
      <w:hyperlink w:anchor="DESCRIPTORALFABETICO14" w:history="1">
        <w:r w:rsidRPr="00206EEF">
          <w:rPr>
            <w:rStyle w:val="TextoNormalNegritaCaracter"/>
          </w:rPr>
          <w:t>Concurrencia de competencias sobre el mismo espacio físico</w:t>
        </w:r>
      </w:hyperlink>
    </w:p>
    <w:bookmarkStart w:id="428" w:name="DESCRIPTORALFABETICO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 </w:instrText>
      </w:r>
      <w:r w:rsidR="00796FC5" w:rsidRPr="00206EEF">
        <w:rPr>
          <w:rStyle w:val="TextoNormalNegritaCaracter"/>
        </w:rPr>
      </w:r>
      <w:r w:rsidRPr="00206EEF">
        <w:rPr>
          <w:rStyle w:val="TextoNormalNegritaCaracter"/>
        </w:rPr>
        <w:fldChar w:fldCharType="separate"/>
      </w:r>
      <w:bookmarkEnd w:id="428"/>
      <w:r w:rsidRPr="00206EEF">
        <w:rPr>
          <w:rStyle w:val="TextoNormalNegritaCaracter"/>
        </w:rPr>
        <w:t>Competencias de coordinación (Descriptor Nº 8)</w:t>
      </w:r>
      <w:r w:rsidRPr="00206EEF">
        <w:rPr>
          <w:rStyle w:val="TextoNormalNegritaCaracter"/>
        </w:rPr>
        <w:fldChar w:fldCharType="end"/>
      </w:r>
      <w:r w:rsidRPr="00206EEF">
        <w:rPr>
          <w:rStyle w:val="TextoNormalCaracter"/>
        </w:rPr>
        <w:t xml:space="preserve">, Sentencia </w:t>
      </w:r>
      <w:hyperlink w:anchor="SENTENCIA_2012_77" w:history="1">
        <w:r w:rsidRPr="00206EEF">
          <w:rPr>
            <w:rStyle w:val="TextoNormalCaracter"/>
          </w:rPr>
          <w:t>77/2012</w:t>
        </w:r>
      </w:hyperlink>
      <w:r w:rsidRPr="00206EEF">
        <w:rPr>
          <w:rStyle w:val="TextoNormalCaracter"/>
        </w:rPr>
        <w:t>, f. 6.</w:t>
      </w:r>
    </w:p>
    <w:bookmarkStart w:id="429" w:name="DESCRIPTORALFABETICO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 </w:instrText>
      </w:r>
      <w:r w:rsidR="00796FC5" w:rsidRPr="00206EEF">
        <w:rPr>
          <w:rStyle w:val="TextoNormalNegritaCaracter"/>
        </w:rPr>
      </w:r>
      <w:r w:rsidRPr="00206EEF">
        <w:rPr>
          <w:rStyle w:val="TextoNormalNegritaCaracter"/>
        </w:rPr>
        <w:fldChar w:fldCharType="separate"/>
      </w:r>
      <w:bookmarkEnd w:id="429"/>
      <w:r w:rsidRPr="00206EEF">
        <w:rPr>
          <w:rStyle w:val="TextoNormalNegritaCaracter"/>
        </w:rPr>
        <w:t>Competencias de las Comunidades Autónomas (Descriptor Nº 9)</w:t>
      </w:r>
      <w:r w:rsidRPr="00206EEF">
        <w:rPr>
          <w:rStyle w:val="TextoNormalNegritaCaracter"/>
        </w:rPr>
        <w:fldChar w:fldCharType="end"/>
      </w:r>
      <w:r w:rsidRPr="00206EEF">
        <w:rPr>
          <w:rStyle w:val="TextoNormalCaracter"/>
        </w:rPr>
        <w:t xml:space="preserve">, Sentencias </w:t>
      </w:r>
      <w:hyperlink w:anchor="SENTENCIA_2012_2" w:history="1">
        <w:r w:rsidRPr="00206EEF">
          <w:rPr>
            <w:rStyle w:val="TextoNormalCaracter"/>
          </w:rPr>
          <w:t>2/2012</w:t>
        </w:r>
      </w:hyperlink>
      <w:r w:rsidRPr="00206EEF">
        <w:rPr>
          <w:rStyle w:val="TextoNormalCaracter"/>
        </w:rPr>
        <w:t xml:space="preserve">, ff. 3, 4; </w:t>
      </w:r>
      <w:hyperlink w:anchor="SENTENCIA_2012_3" w:history="1">
        <w:r w:rsidRPr="00206EEF">
          <w:rPr>
            <w:rStyle w:val="TextoNormalCaracter"/>
          </w:rPr>
          <w:t>3/2012</w:t>
        </w:r>
      </w:hyperlink>
      <w:r w:rsidRPr="00206EEF">
        <w:rPr>
          <w:rStyle w:val="TextoNormalCaracter"/>
        </w:rPr>
        <w:t xml:space="preserve">, ff. 4, 5; </w:t>
      </w:r>
      <w:hyperlink w:anchor="SENTENCIA_2012_4" w:history="1">
        <w:r w:rsidRPr="00206EEF">
          <w:rPr>
            <w:rStyle w:val="TextoNormalCaracter"/>
          </w:rPr>
          <w:t>4/2012</w:t>
        </w:r>
      </w:hyperlink>
      <w:r w:rsidRPr="00206EEF">
        <w:rPr>
          <w:rStyle w:val="TextoNormalCaracter"/>
        </w:rPr>
        <w:t xml:space="preserve">, ff. 5, 6; </w:t>
      </w:r>
      <w:hyperlink w:anchor="SENTENCIA_2012_6" w:history="1">
        <w:r w:rsidRPr="00206EEF">
          <w:rPr>
            <w:rStyle w:val="TextoNormalCaracter"/>
          </w:rPr>
          <w:t>6/2012</w:t>
        </w:r>
      </w:hyperlink>
      <w:r w:rsidRPr="00206EEF">
        <w:rPr>
          <w:rStyle w:val="TextoNormalCaracter"/>
        </w:rPr>
        <w:t xml:space="preserve">, ff. 1, 2, 3, 4, 6, VP I; </w:t>
      </w:r>
      <w:hyperlink w:anchor="SENTENCIA_2012_8" w:history="1">
        <w:r w:rsidRPr="00206EEF">
          <w:rPr>
            <w:rStyle w:val="TextoNormalCaracter"/>
          </w:rPr>
          <w:t>8/2012</w:t>
        </w:r>
      </w:hyperlink>
      <w:r w:rsidRPr="00206EEF">
        <w:rPr>
          <w:rStyle w:val="TextoNormalCaracter"/>
        </w:rPr>
        <w:t xml:space="preserve">, f. 11; </w:t>
      </w:r>
      <w:hyperlink w:anchor="SENTENCIA_2012_21" w:history="1">
        <w:r w:rsidRPr="00206EEF">
          <w:rPr>
            <w:rStyle w:val="TextoNormalCaracter"/>
          </w:rPr>
          <w:t>21/2012</w:t>
        </w:r>
      </w:hyperlink>
      <w:r w:rsidRPr="00206EEF">
        <w:rPr>
          <w:rStyle w:val="TextoNormalCaracter"/>
        </w:rPr>
        <w:t xml:space="preserve">, ff. 1, 2, 3, 4, 5, 6, 7, 8, 9, VP I; </w:t>
      </w:r>
      <w:hyperlink w:anchor="SENTENCIA_2012_26" w:history="1">
        <w:r w:rsidRPr="00206EEF">
          <w:rPr>
            <w:rStyle w:val="TextoNormalCaracter"/>
          </w:rPr>
          <w:t>26/2012</w:t>
        </w:r>
      </w:hyperlink>
      <w:r w:rsidRPr="00206EEF">
        <w:rPr>
          <w:rStyle w:val="TextoNormalCaracter"/>
        </w:rPr>
        <w:t xml:space="preserve">, ff. 3, 10 a 12; </w:t>
      </w:r>
      <w:hyperlink w:anchor="SENTENCIA_2012_28" w:history="1">
        <w:r w:rsidRPr="00206EEF">
          <w:rPr>
            <w:rStyle w:val="TextoNormalCaracter"/>
          </w:rPr>
          <w:t>28/2012</w:t>
        </w:r>
      </w:hyperlink>
      <w:r w:rsidRPr="00206EEF">
        <w:rPr>
          <w:rStyle w:val="TextoNormalCaracter"/>
        </w:rPr>
        <w:t xml:space="preserve">, ff. 3, 4, 6; </w:t>
      </w:r>
      <w:hyperlink w:anchor="SENTENCIA_2012_36" w:history="1">
        <w:r w:rsidRPr="00206EEF">
          <w:rPr>
            <w:rStyle w:val="TextoNormalCaracter"/>
          </w:rPr>
          <w:t>36/2012</w:t>
        </w:r>
      </w:hyperlink>
      <w:r w:rsidRPr="00206EEF">
        <w:rPr>
          <w:rStyle w:val="TextoNormalCaracter"/>
        </w:rPr>
        <w:t xml:space="preserve">, f. 4; </w:t>
      </w:r>
      <w:hyperlink w:anchor="SENTENCIA_2012_38" w:history="1">
        <w:r w:rsidRPr="00206EEF">
          <w:rPr>
            <w:rStyle w:val="TextoNormalCaracter"/>
          </w:rPr>
          <w:t>38/2012</w:t>
        </w:r>
      </w:hyperlink>
      <w:r w:rsidRPr="00206EEF">
        <w:rPr>
          <w:rStyle w:val="TextoNormalCaracter"/>
        </w:rPr>
        <w:t xml:space="preserve">, f. 3; </w:t>
      </w:r>
      <w:hyperlink w:anchor="SENTENCIA_2012_71" w:history="1">
        <w:r w:rsidRPr="00206EEF">
          <w:rPr>
            <w:rStyle w:val="TextoNormalCaracter"/>
          </w:rPr>
          <w:t>71/2012</w:t>
        </w:r>
      </w:hyperlink>
      <w:r w:rsidRPr="00206EEF">
        <w:rPr>
          <w:rStyle w:val="TextoNormalCaracter"/>
        </w:rPr>
        <w:t xml:space="preserve">, ff. 3, 5, VP; </w:t>
      </w:r>
      <w:hyperlink w:anchor="SENTENCIA_2012_72" w:history="1">
        <w:r w:rsidRPr="00206EEF">
          <w:rPr>
            <w:rStyle w:val="TextoNormalCaracter"/>
          </w:rPr>
          <w:t>72/2012</w:t>
        </w:r>
      </w:hyperlink>
      <w:r w:rsidRPr="00206EEF">
        <w:rPr>
          <w:rStyle w:val="TextoNormalCaracter"/>
        </w:rPr>
        <w:t xml:space="preserve">, f. 3; </w:t>
      </w:r>
      <w:hyperlink w:anchor="SENTENCIA_2012_73" w:history="1">
        <w:r w:rsidRPr="00206EEF">
          <w:rPr>
            <w:rStyle w:val="TextoNormalCaracter"/>
          </w:rPr>
          <w:t>73/2012</w:t>
        </w:r>
      </w:hyperlink>
      <w:r w:rsidRPr="00206EEF">
        <w:rPr>
          <w:rStyle w:val="TextoNormalCaracter"/>
        </w:rPr>
        <w:t xml:space="preserve">, ff. 3, 6; </w:t>
      </w:r>
      <w:hyperlink w:anchor="SENTENCIA_2012_77" w:history="1">
        <w:r w:rsidRPr="00206EEF">
          <w:rPr>
            <w:rStyle w:val="TextoNormalCaracter"/>
          </w:rPr>
          <w:t>77/2012</w:t>
        </w:r>
      </w:hyperlink>
      <w:r w:rsidRPr="00206EEF">
        <w:rPr>
          <w:rStyle w:val="TextoNormalCaracter"/>
        </w:rPr>
        <w:t xml:space="preserve">, f. 3; </w:t>
      </w:r>
      <w:hyperlink w:anchor="SENTENCIA_2012_80" w:history="1">
        <w:r w:rsidRPr="00206EEF">
          <w:rPr>
            <w:rStyle w:val="TextoNormalCaracter"/>
          </w:rPr>
          <w:t>80/2012</w:t>
        </w:r>
      </w:hyperlink>
      <w:r w:rsidRPr="00206EEF">
        <w:rPr>
          <w:rStyle w:val="TextoNormalCaracter"/>
        </w:rPr>
        <w:t xml:space="preserve">, ff. 5, 6, 7, 8; </w:t>
      </w:r>
      <w:hyperlink w:anchor="SENTENCIA_2012_99" w:history="1">
        <w:r w:rsidRPr="00206EEF">
          <w:rPr>
            <w:rStyle w:val="TextoNormalCaracter"/>
          </w:rPr>
          <w:t>99/2012</w:t>
        </w:r>
      </w:hyperlink>
      <w:r w:rsidRPr="00206EEF">
        <w:rPr>
          <w:rStyle w:val="TextoNormalCaracter"/>
        </w:rPr>
        <w:t xml:space="preserve">, ff. 2, 3, 6; </w:t>
      </w:r>
      <w:hyperlink w:anchor="SENTENCIA_2012_110" w:history="1">
        <w:r w:rsidRPr="00206EEF">
          <w:rPr>
            <w:rStyle w:val="TextoNormalCaracter"/>
          </w:rPr>
          <w:t>110/2012</w:t>
        </w:r>
      </w:hyperlink>
      <w:r w:rsidRPr="00206EEF">
        <w:rPr>
          <w:rStyle w:val="TextoNormalCaracter"/>
        </w:rPr>
        <w:t xml:space="preserve">, ff. 3, 4, 5, 6, 7; </w:t>
      </w:r>
      <w:hyperlink w:anchor="SENTENCIA_2012_111" w:history="1">
        <w:r w:rsidRPr="00206EEF">
          <w:rPr>
            <w:rStyle w:val="TextoNormalCaracter"/>
          </w:rPr>
          <w:t>111/2012</w:t>
        </w:r>
      </w:hyperlink>
      <w:r w:rsidRPr="00206EEF">
        <w:rPr>
          <w:rStyle w:val="TextoNormalCaracter"/>
        </w:rPr>
        <w:t xml:space="preserve">, ff. 5, 7, 12; </w:t>
      </w:r>
      <w:hyperlink w:anchor="SENTENCIA_2012_112" w:history="1">
        <w:r w:rsidRPr="00206EEF">
          <w:rPr>
            <w:rStyle w:val="TextoNormalCaracter"/>
          </w:rPr>
          <w:t>112/2012</w:t>
        </w:r>
      </w:hyperlink>
      <w:r w:rsidRPr="00206EEF">
        <w:rPr>
          <w:rStyle w:val="TextoNormalCaracter"/>
        </w:rPr>
        <w:t xml:space="preserve">, ff. 2 a 4; </w:t>
      </w:r>
      <w:hyperlink w:anchor="SENTENCIA_2012_120" w:history="1">
        <w:r w:rsidRPr="00206EEF">
          <w:rPr>
            <w:rStyle w:val="TextoNormalCaracter"/>
          </w:rPr>
          <w:t>120/2012</w:t>
        </w:r>
      </w:hyperlink>
      <w:r w:rsidRPr="00206EEF">
        <w:rPr>
          <w:rStyle w:val="TextoNormalCaracter"/>
        </w:rPr>
        <w:t xml:space="preserve">, f. 5; </w:t>
      </w:r>
      <w:hyperlink w:anchor="SENTENCIA_2012_123" w:history="1">
        <w:r w:rsidRPr="00206EEF">
          <w:rPr>
            <w:rStyle w:val="TextoNormalCaracter"/>
          </w:rPr>
          <w:t>123/2012</w:t>
        </w:r>
      </w:hyperlink>
      <w:r w:rsidRPr="00206EEF">
        <w:rPr>
          <w:rStyle w:val="TextoNormalCaracter"/>
        </w:rPr>
        <w:t xml:space="preserve">, f. 5; </w:t>
      </w:r>
      <w:hyperlink w:anchor="SENTENCIA_2012_124" w:history="1">
        <w:r w:rsidRPr="00206EEF">
          <w:rPr>
            <w:rStyle w:val="TextoNormalCaracter"/>
          </w:rPr>
          <w:t>124/2012</w:t>
        </w:r>
      </w:hyperlink>
      <w:r w:rsidRPr="00206EEF">
        <w:rPr>
          <w:rStyle w:val="TextoNormalCaracter"/>
        </w:rPr>
        <w:t xml:space="preserve">, ff. 3, 4; </w:t>
      </w:r>
      <w:hyperlink w:anchor="SENTENCIA_2012_133" w:history="1">
        <w:r w:rsidRPr="00206EEF">
          <w:rPr>
            <w:rStyle w:val="TextoNormalCaracter"/>
          </w:rPr>
          <w:t>133/2012</w:t>
        </w:r>
      </w:hyperlink>
      <w:r w:rsidRPr="00206EEF">
        <w:rPr>
          <w:rStyle w:val="TextoNormalCaracter"/>
        </w:rPr>
        <w:t xml:space="preserve">, ff. 3, 4; </w:t>
      </w:r>
      <w:hyperlink w:anchor="SENTENCIA_2012_134" w:history="1">
        <w:r w:rsidRPr="00206EEF">
          <w:rPr>
            <w:rStyle w:val="TextoNormalCaracter"/>
          </w:rPr>
          <w:t>134/2012</w:t>
        </w:r>
      </w:hyperlink>
      <w:r w:rsidRPr="00206EEF">
        <w:rPr>
          <w:rStyle w:val="TextoNormalCaracter"/>
        </w:rPr>
        <w:t xml:space="preserve">, ff. 4, 5; </w:t>
      </w:r>
      <w:hyperlink w:anchor="SENTENCIA_2012_135" w:history="1">
        <w:r w:rsidRPr="00206EEF">
          <w:rPr>
            <w:rStyle w:val="TextoNormalCaracter"/>
          </w:rPr>
          <w:t>135/2012</w:t>
        </w:r>
      </w:hyperlink>
      <w:r w:rsidRPr="00206EEF">
        <w:rPr>
          <w:rStyle w:val="TextoNormalCaracter"/>
        </w:rPr>
        <w:t xml:space="preserve">, ff. 2 a 6; </w:t>
      </w:r>
      <w:hyperlink w:anchor="SENTENCIA_2012_136" w:history="1">
        <w:r w:rsidRPr="00206EEF">
          <w:rPr>
            <w:rStyle w:val="TextoNormalCaracter"/>
          </w:rPr>
          <w:t>136/2012</w:t>
        </w:r>
      </w:hyperlink>
      <w:r w:rsidRPr="00206EEF">
        <w:rPr>
          <w:rStyle w:val="TextoNormalCaracter"/>
        </w:rPr>
        <w:t>, ff. 3, 4, 5, 8.</w:t>
      </w:r>
    </w:p>
    <w:bookmarkStart w:id="430" w:name="DESCRIPTORALFABETICO1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"DESCRIPTOR11" </w:instrText>
      </w:r>
      <w:r w:rsidR="00796FC5" w:rsidRPr="00206EEF">
        <w:rPr>
          <w:rStyle w:val="TextoNormalNegritaCaracter"/>
        </w:rPr>
      </w:r>
      <w:r w:rsidRPr="00206EEF">
        <w:rPr>
          <w:rStyle w:val="TextoNormalNegritaCaracter"/>
        </w:rPr>
        <w:fldChar w:fldCharType="separate"/>
      </w:r>
      <w:bookmarkEnd w:id="430"/>
      <w:r w:rsidRPr="00206EEF">
        <w:rPr>
          <w:rStyle w:val="TextoNormalNegritaCaracter"/>
        </w:rPr>
        <w:t>Competencias del Estado (Descriptor Nº 11)</w:t>
      </w:r>
      <w:r w:rsidRPr="00206EEF">
        <w:rPr>
          <w:rStyle w:val="TextoNormalNegritaCaracter"/>
        </w:rPr>
        <w:fldChar w:fldCharType="end"/>
      </w:r>
      <w:r w:rsidRPr="00206EEF">
        <w:rPr>
          <w:rStyle w:val="TextoNormalCaracter"/>
        </w:rPr>
        <w:t xml:space="preserve">, Sentencias </w:t>
      </w:r>
      <w:hyperlink w:anchor="SENTENCIA_2012_2" w:history="1">
        <w:r w:rsidRPr="00206EEF">
          <w:rPr>
            <w:rStyle w:val="TextoNormalCaracter"/>
          </w:rPr>
          <w:t>2/2012</w:t>
        </w:r>
      </w:hyperlink>
      <w:r w:rsidRPr="00206EEF">
        <w:rPr>
          <w:rStyle w:val="TextoNormalCaracter"/>
        </w:rPr>
        <w:t xml:space="preserve">, ff. 3, 4; </w:t>
      </w:r>
      <w:hyperlink w:anchor="SENTENCIA_2012_3" w:history="1">
        <w:r w:rsidRPr="00206EEF">
          <w:rPr>
            <w:rStyle w:val="TextoNormalCaracter"/>
          </w:rPr>
          <w:t>3/2012</w:t>
        </w:r>
      </w:hyperlink>
      <w:r w:rsidRPr="00206EEF">
        <w:rPr>
          <w:rStyle w:val="TextoNormalCaracter"/>
        </w:rPr>
        <w:t xml:space="preserve">, ff. 4, 5; </w:t>
      </w:r>
      <w:hyperlink w:anchor="SENTENCIA_2012_4" w:history="1">
        <w:r w:rsidRPr="00206EEF">
          <w:rPr>
            <w:rStyle w:val="TextoNormalCaracter"/>
          </w:rPr>
          <w:t>4/2012</w:t>
        </w:r>
      </w:hyperlink>
      <w:r w:rsidRPr="00206EEF">
        <w:rPr>
          <w:rStyle w:val="TextoNormalCaracter"/>
        </w:rPr>
        <w:t xml:space="preserve">, ff. 5, 6; </w:t>
      </w:r>
      <w:hyperlink w:anchor="SENTENCIA_2012_7" w:history="1">
        <w:r w:rsidRPr="00206EEF">
          <w:rPr>
            <w:rStyle w:val="TextoNormalCaracter"/>
          </w:rPr>
          <w:t>7/2012</w:t>
        </w:r>
      </w:hyperlink>
      <w:r w:rsidRPr="00206EEF">
        <w:rPr>
          <w:rStyle w:val="TextoNormalCaracter"/>
        </w:rPr>
        <w:t xml:space="preserve">, ff. 2, 4, 5; </w:t>
      </w:r>
      <w:hyperlink w:anchor="SENTENCIA_2012_8" w:history="1">
        <w:r w:rsidRPr="00206EEF">
          <w:rPr>
            <w:rStyle w:val="TextoNormalCaracter"/>
          </w:rPr>
          <w:t>8/2012</w:t>
        </w:r>
      </w:hyperlink>
      <w:r w:rsidRPr="00206EEF">
        <w:rPr>
          <w:rStyle w:val="TextoNormalCaracter"/>
        </w:rPr>
        <w:t xml:space="preserve">, ff. 3, 6; </w:t>
      </w:r>
      <w:hyperlink w:anchor="SENTENCIA_2012_19" w:history="1">
        <w:r w:rsidRPr="00206EEF">
          <w:rPr>
            <w:rStyle w:val="TextoNormalCaracter"/>
          </w:rPr>
          <w:t>19/2012</w:t>
        </w:r>
      </w:hyperlink>
      <w:r w:rsidRPr="00206EEF">
        <w:rPr>
          <w:rStyle w:val="TextoNormalCaracter"/>
        </w:rPr>
        <w:t xml:space="preserve">, f. 11; </w:t>
      </w:r>
      <w:hyperlink w:anchor="SENTENCIA_2012_21" w:history="1">
        <w:r w:rsidRPr="00206EEF">
          <w:rPr>
            <w:rStyle w:val="TextoNormalCaracter"/>
          </w:rPr>
          <w:t>21/2012</w:t>
        </w:r>
      </w:hyperlink>
      <w:r w:rsidRPr="00206EEF">
        <w:rPr>
          <w:rStyle w:val="TextoNormalCaracter"/>
        </w:rPr>
        <w:t xml:space="preserve">, ff. 1, 3, 6 a 8, VP I; </w:t>
      </w:r>
      <w:hyperlink w:anchor="SENTENCIA_2012_22" w:history="1">
        <w:r w:rsidRPr="00206EEF">
          <w:rPr>
            <w:rStyle w:val="TextoNormalCaracter"/>
          </w:rPr>
          <w:t>22/2012</w:t>
        </w:r>
      </w:hyperlink>
      <w:r w:rsidRPr="00206EEF">
        <w:rPr>
          <w:rStyle w:val="TextoNormalCaracter"/>
        </w:rPr>
        <w:t xml:space="preserve">, ff. 3, 5 a 7; </w:t>
      </w:r>
      <w:hyperlink w:anchor="SENTENCIA_2012_26" w:history="1">
        <w:r w:rsidRPr="00206EEF">
          <w:rPr>
            <w:rStyle w:val="TextoNormalCaracter"/>
          </w:rPr>
          <w:t>26/2012</w:t>
        </w:r>
      </w:hyperlink>
      <w:r w:rsidRPr="00206EEF">
        <w:rPr>
          <w:rStyle w:val="TextoNormalCaracter"/>
        </w:rPr>
        <w:t xml:space="preserve">, ff. 4, 10, 11, 12; </w:t>
      </w:r>
      <w:hyperlink w:anchor="SENTENCIA_2012_28" w:history="1">
        <w:r w:rsidRPr="00206EEF">
          <w:rPr>
            <w:rStyle w:val="TextoNormalCaracter"/>
          </w:rPr>
          <w:t>28/2012</w:t>
        </w:r>
      </w:hyperlink>
      <w:r w:rsidRPr="00206EEF">
        <w:rPr>
          <w:rStyle w:val="TextoNormalCaracter"/>
        </w:rPr>
        <w:t xml:space="preserve">, ff. 3, 4; </w:t>
      </w:r>
      <w:hyperlink w:anchor="SENTENCIA_2012_33" w:history="1">
        <w:r w:rsidRPr="00206EEF">
          <w:rPr>
            <w:rStyle w:val="TextoNormalCaracter"/>
          </w:rPr>
          <w:t>33/2012</w:t>
        </w:r>
      </w:hyperlink>
      <w:r w:rsidRPr="00206EEF">
        <w:rPr>
          <w:rStyle w:val="TextoNormalCaracter"/>
        </w:rPr>
        <w:t xml:space="preserve">, ff. 5 a 8; </w:t>
      </w:r>
      <w:hyperlink w:anchor="SENTENCIA_2012_34" w:history="1">
        <w:r w:rsidRPr="00206EEF">
          <w:rPr>
            <w:rStyle w:val="TextoNormalCaracter"/>
          </w:rPr>
          <w:t>34/2012</w:t>
        </w:r>
      </w:hyperlink>
      <w:r w:rsidRPr="00206EEF">
        <w:rPr>
          <w:rStyle w:val="TextoNormalCaracter"/>
        </w:rPr>
        <w:t xml:space="preserve">, f. 4; </w:t>
      </w:r>
      <w:hyperlink w:anchor="SENTENCIA_2012_35" w:history="1">
        <w:r w:rsidRPr="00206EEF">
          <w:rPr>
            <w:rStyle w:val="TextoNormalCaracter"/>
          </w:rPr>
          <w:t>35/2012</w:t>
        </w:r>
      </w:hyperlink>
      <w:r w:rsidRPr="00206EEF">
        <w:rPr>
          <w:rStyle w:val="TextoNormalCaracter"/>
        </w:rPr>
        <w:t xml:space="preserve">, ff. 4, 5; </w:t>
      </w:r>
      <w:hyperlink w:anchor="SENTENCIA_2012_36" w:history="1">
        <w:r w:rsidRPr="00206EEF">
          <w:rPr>
            <w:rStyle w:val="TextoNormalCaracter"/>
          </w:rPr>
          <w:t>36/2012</w:t>
        </w:r>
      </w:hyperlink>
      <w:r w:rsidRPr="00206EEF">
        <w:rPr>
          <w:rStyle w:val="TextoNormalCaracter"/>
        </w:rPr>
        <w:t xml:space="preserve">, ff. 4, 5, 7; </w:t>
      </w:r>
      <w:hyperlink w:anchor="SENTENCIA_2012_38" w:history="1">
        <w:r w:rsidRPr="00206EEF">
          <w:rPr>
            <w:rStyle w:val="TextoNormalCaracter"/>
          </w:rPr>
          <w:t>38/2012</w:t>
        </w:r>
      </w:hyperlink>
      <w:r w:rsidRPr="00206EEF">
        <w:rPr>
          <w:rStyle w:val="TextoNormalCaracter"/>
        </w:rPr>
        <w:t xml:space="preserve">, f. 3; </w:t>
      </w:r>
      <w:hyperlink w:anchor="SENTENCIA_2012_71" w:history="1">
        <w:r w:rsidRPr="00206EEF">
          <w:rPr>
            <w:rStyle w:val="TextoNormalCaracter"/>
          </w:rPr>
          <w:t>71/2012</w:t>
        </w:r>
      </w:hyperlink>
      <w:r w:rsidRPr="00206EEF">
        <w:rPr>
          <w:rStyle w:val="TextoNormalCaracter"/>
        </w:rPr>
        <w:t xml:space="preserve">, ff. 3, 5, 6, VP; </w:t>
      </w:r>
      <w:hyperlink w:anchor="SENTENCIA_2012_72" w:history="1">
        <w:r w:rsidRPr="00206EEF">
          <w:rPr>
            <w:rStyle w:val="TextoNormalCaracter"/>
          </w:rPr>
          <w:t>72/2012</w:t>
        </w:r>
      </w:hyperlink>
      <w:r w:rsidRPr="00206EEF">
        <w:rPr>
          <w:rStyle w:val="TextoNormalCaracter"/>
        </w:rPr>
        <w:t xml:space="preserve">, f. 3; </w:t>
      </w:r>
      <w:hyperlink w:anchor="SENTENCIA_2012_73" w:history="1">
        <w:r w:rsidRPr="00206EEF">
          <w:rPr>
            <w:rStyle w:val="TextoNormalCaracter"/>
          </w:rPr>
          <w:t>73/2012</w:t>
        </w:r>
      </w:hyperlink>
      <w:r w:rsidRPr="00206EEF">
        <w:rPr>
          <w:rStyle w:val="TextoNormalCaracter"/>
        </w:rPr>
        <w:t xml:space="preserve">, f. 5; </w:t>
      </w:r>
      <w:hyperlink w:anchor="SENTENCIA_2012_77" w:history="1">
        <w:r w:rsidRPr="00206EEF">
          <w:rPr>
            <w:rStyle w:val="TextoNormalCaracter"/>
          </w:rPr>
          <w:t>77/2012</w:t>
        </w:r>
      </w:hyperlink>
      <w:r w:rsidRPr="00206EEF">
        <w:rPr>
          <w:rStyle w:val="TextoNormalCaracter"/>
        </w:rPr>
        <w:t xml:space="preserve">, ff. 3, 5, 6; </w:t>
      </w:r>
      <w:hyperlink w:anchor="SENTENCIA_2012_80" w:history="1">
        <w:r w:rsidRPr="00206EEF">
          <w:rPr>
            <w:rStyle w:val="TextoNormalCaracter"/>
          </w:rPr>
          <w:t>80/2012</w:t>
        </w:r>
      </w:hyperlink>
      <w:r w:rsidRPr="00206EEF">
        <w:rPr>
          <w:rStyle w:val="TextoNormalCaracter"/>
        </w:rPr>
        <w:t xml:space="preserve">, ff. 4, 7, 10, VP I; </w:t>
      </w:r>
      <w:hyperlink w:anchor="SENTENCIA_2012_81" w:history="1">
        <w:r w:rsidRPr="00206EEF">
          <w:rPr>
            <w:rStyle w:val="TextoNormalCaracter"/>
          </w:rPr>
          <w:t>81/2012</w:t>
        </w:r>
      </w:hyperlink>
      <w:r w:rsidRPr="00206EEF">
        <w:rPr>
          <w:rStyle w:val="TextoNormalCaracter"/>
        </w:rPr>
        <w:t xml:space="preserve">, ff. 3, 4; </w:t>
      </w:r>
      <w:hyperlink w:anchor="SENTENCIA_2012_83" w:history="1">
        <w:r w:rsidRPr="00206EEF">
          <w:rPr>
            <w:rStyle w:val="TextoNormalCaracter"/>
          </w:rPr>
          <w:t>83/2012</w:t>
        </w:r>
      </w:hyperlink>
      <w:r w:rsidRPr="00206EEF">
        <w:rPr>
          <w:rStyle w:val="TextoNormalCaracter"/>
        </w:rPr>
        <w:t xml:space="preserve">, ff. 1, 3; </w:t>
      </w:r>
      <w:hyperlink w:anchor="SENTENCIA_2012_87" w:history="1">
        <w:r w:rsidRPr="00206EEF">
          <w:rPr>
            <w:rStyle w:val="TextoNormalCaracter"/>
          </w:rPr>
          <w:t>87/2012</w:t>
        </w:r>
      </w:hyperlink>
      <w:r w:rsidRPr="00206EEF">
        <w:rPr>
          <w:rStyle w:val="TextoNormalCaracter"/>
        </w:rPr>
        <w:t xml:space="preserve">, ff. 4, 5; </w:t>
      </w:r>
      <w:hyperlink w:anchor="SENTENCIA_2012_99" w:history="1">
        <w:r w:rsidRPr="00206EEF">
          <w:rPr>
            <w:rStyle w:val="TextoNormalCaracter"/>
          </w:rPr>
          <w:t>99/2012</w:t>
        </w:r>
      </w:hyperlink>
      <w:r w:rsidRPr="00206EEF">
        <w:rPr>
          <w:rStyle w:val="TextoNormalCaracter"/>
        </w:rPr>
        <w:t xml:space="preserve">, ff. 2, 3, 6, 7; </w:t>
      </w:r>
      <w:hyperlink w:anchor="SENTENCIA_2012_110" w:history="1">
        <w:r w:rsidRPr="00206EEF">
          <w:rPr>
            <w:rStyle w:val="TextoNormalCaracter"/>
          </w:rPr>
          <w:t>110/2012</w:t>
        </w:r>
      </w:hyperlink>
      <w:r w:rsidRPr="00206EEF">
        <w:rPr>
          <w:rStyle w:val="TextoNormalCaracter"/>
        </w:rPr>
        <w:t xml:space="preserve">, ff. 3 a 7; </w:t>
      </w:r>
      <w:hyperlink w:anchor="SENTENCIA_2012_111" w:history="1">
        <w:r w:rsidRPr="00206EEF">
          <w:rPr>
            <w:rStyle w:val="TextoNormalCaracter"/>
          </w:rPr>
          <w:t>111/2012</w:t>
        </w:r>
      </w:hyperlink>
      <w:r w:rsidRPr="00206EEF">
        <w:rPr>
          <w:rStyle w:val="TextoNormalCaracter"/>
        </w:rPr>
        <w:t xml:space="preserve">, ff. 5, 7, 12; </w:t>
      </w:r>
      <w:hyperlink w:anchor="SENTENCIA_2012_112" w:history="1">
        <w:r w:rsidRPr="00206EEF">
          <w:rPr>
            <w:rStyle w:val="TextoNormalCaracter"/>
          </w:rPr>
          <w:t>112/2012</w:t>
        </w:r>
      </w:hyperlink>
      <w:r w:rsidRPr="00206EEF">
        <w:rPr>
          <w:rStyle w:val="TextoNormalCaracter"/>
        </w:rPr>
        <w:t xml:space="preserve">, ff. 2, 3; </w:t>
      </w:r>
      <w:hyperlink w:anchor="SENTENCIA_2012_120" w:history="1">
        <w:r w:rsidRPr="00206EEF">
          <w:rPr>
            <w:rStyle w:val="TextoNormalCaracter"/>
          </w:rPr>
          <w:t>120/2012</w:t>
        </w:r>
      </w:hyperlink>
      <w:r w:rsidRPr="00206EEF">
        <w:rPr>
          <w:rStyle w:val="TextoNormalCaracter"/>
        </w:rPr>
        <w:t xml:space="preserve">, ff. 4, 5; </w:t>
      </w:r>
      <w:hyperlink w:anchor="SENTENCIA_2012_123" w:history="1">
        <w:r w:rsidRPr="00206EEF">
          <w:rPr>
            <w:rStyle w:val="TextoNormalCaracter"/>
          </w:rPr>
          <w:t>123/2012</w:t>
        </w:r>
      </w:hyperlink>
      <w:r w:rsidRPr="00206EEF">
        <w:rPr>
          <w:rStyle w:val="TextoNormalCaracter"/>
        </w:rPr>
        <w:t xml:space="preserve">, ff. 4 a 6; </w:t>
      </w:r>
      <w:hyperlink w:anchor="SENTENCIA_2012_124" w:history="1">
        <w:r w:rsidRPr="00206EEF">
          <w:rPr>
            <w:rStyle w:val="TextoNormalCaracter"/>
          </w:rPr>
          <w:t>124/2012</w:t>
        </w:r>
      </w:hyperlink>
      <w:r w:rsidRPr="00206EEF">
        <w:rPr>
          <w:rStyle w:val="TextoNormalCaracter"/>
        </w:rPr>
        <w:t xml:space="preserve">, ff. 3, 4; </w:t>
      </w:r>
      <w:hyperlink w:anchor="SENTENCIA_2012_133" w:history="1">
        <w:r w:rsidRPr="00206EEF">
          <w:rPr>
            <w:rStyle w:val="TextoNormalCaracter"/>
          </w:rPr>
          <w:t>133/2012</w:t>
        </w:r>
      </w:hyperlink>
      <w:r w:rsidRPr="00206EEF">
        <w:rPr>
          <w:rStyle w:val="TextoNormalCaracter"/>
        </w:rPr>
        <w:t xml:space="preserve">, ff. 3 a 5; </w:t>
      </w:r>
      <w:hyperlink w:anchor="SENTENCIA_2012_134" w:history="1">
        <w:r w:rsidRPr="00206EEF">
          <w:rPr>
            <w:rStyle w:val="TextoNormalCaracter"/>
          </w:rPr>
          <w:t>134/2012</w:t>
        </w:r>
      </w:hyperlink>
      <w:r w:rsidRPr="00206EEF">
        <w:rPr>
          <w:rStyle w:val="TextoNormalCaracter"/>
        </w:rPr>
        <w:t xml:space="preserve">, ff. 4, 5; </w:t>
      </w:r>
      <w:hyperlink w:anchor="SENTENCIA_2012_135" w:history="1">
        <w:r w:rsidRPr="00206EEF">
          <w:rPr>
            <w:rStyle w:val="TextoNormalCaracter"/>
          </w:rPr>
          <w:t>135/2012</w:t>
        </w:r>
      </w:hyperlink>
      <w:r w:rsidRPr="00206EEF">
        <w:rPr>
          <w:rStyle w:val="TextoNormalCaracter"/>
        </w:rPr>
        <w:t xml:space="preserve">, f. 2; </w:t>
      </w:r>
      <w:hyperlink w:anchor="SENTENCIA_2012_136" w:history="1">
        <w:r w:rsidRPr="00206EEF">
          <w:rPr>
            <w:rStyle w:val="TextoNormalCaracter"/>
          </w:rPr>
          <w:t>136/2012</w:t>
        </w:r>
      </w:hyperlink>
      <w:r w:rsidRPr="00206EEF">
        <w:rPr>
          <w:rStyle w:val="TextoNormalCaracter"/>
        </w:rPr>
        <w:t xml:space="preserve">, ff. 3, 4; </w:t>
      </w:r>
      <w:hyperlink w:anchor="SENTENCIA_2012_137" w:history="1">
        <w:r w:rsidRPr="00206EEF">
          <w:rPr>
            <w:rStyle w:val="TextoNormalCaracter"/>
          </w:rPr>
          <w:t>137/2012</w:t>
        </w:r>
      </w:hyperlink>
      <w:r w:rsidRPr="00206EEF">
        <w:rPr>
          <w:rStyle w:val="TextoNormalCaracter"/>
        </w:rPr>
        <w:t>, ff. 2, 3.</w:t>
      </w:r>
    </w:p>
    <w:bookmarkStart w:id="431" w:name="DESCRIPTORALFABETICO2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"DESCRIPTOR26" </w:instrText>
      </w:r>
      <w:r w:rsidR="00796FC5" w:rsidRPr="00206EEF">
        <w:rPr>
          <w:rStyle w:val="TextoNormalNegritaCaracter"/>
        </w:rPr>
      </w:r>
      <w:r w:rsidRPr="00206EEF">
        <w:rPr>
          <w:rStyle w:val="TextoNormalNegritaCaracter"/>
        </w:rPr>
        <w:fldChar w:fldCharType="separate"/>
      </w:r>
      <w:bookmarkEnd w:id="431"/>
      <w:r w:rsidRPr="00206EEF">
        <w:rPr>
          <w:rStyle w:val="TextoNormalNegritaCaracter"/>
        </w:rPr>
        <w:t>Competencias en materia de Administración de justicia (Descriptor Nº 26)</w:t>
      </w:r>
      <w:r w:rsidRPr="00206EEF">
        <w:rPr>
          <w:rStyle w:val="TextoNormalNegritaCaracter"/>
        </w:rPr>
        <w:fldChar w:fldCharType="end"/>
      </w:r>
      <w:r w:rsidRPr="00206EEF">
        <w:rPr>
          <w:rStyle w:val="TextoNormalCaracter"/>
        </w:rPr>
        <w:t xml:space="preserve">, Sentencia </w:t>
      </w:r>
      <w:hyperlink w:anchor="SENTENCIA_2012_7" w:history="1">
        <w:r w:rsidRPr="00206EEF">
          <w:rPr>
            <w:rStyle w:val="TextoNormalCaracter"/>
          </w:rPr>
          <w:t>7/2012</w:t>
        </w:r>
      </w:hyperlink>
      <w:r w:rsidRPr="00206EEF">
        <w:rPr>
          <w:rStyle w:val="TextoNormalCaracter"/>
        </w:rPr>
        <w:t>, f. 2.</w:t>
      </w:r>
    </w:p>
    <w:bookmarkStart w:id="432" w:name="DESCRIPTORALFABETICO2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"DESCRIPTOR27" </w:instrText>
      </w:r>
      <w:r w:rsidR="00796FC5" w:rsidRPr="00206EEF">
        <w:rPr>
          <w:rStyle w:val="TextoNormalNegritaCaracter"/>
        </w:rPr>
      </w:r>
      <w:r w:rsidRPr="00206EEF">
        <w:rPr>
          <w:rStyle w:val="TextoNormalNegritaCaracter"/>
        </w:rPr>
        <w:fldChar w:fldCharType="separate"/>
      </w:r>
      <w:bookmarkEnd w:id="432"/>
      <w:r w:rsidRPr="00206EEF">
        <w:rPr>
          <w:rStyle w:val="TextoNormalNegritaCaracter"/>
        </w:rPr>
        <w:t>Competencias en materia de agricultura (Descriptor Nº 27)</w:t>
      </w:r>
      <w:r w:rsidRPr="00206EEF">
        <w:rPr>
          <w:rStyle w:val="TextoNormalNegritaCaracter"/>
        </w:rPr>
        <w:fldChar w:fldCharType="end"/>
      </w:r>
      <w:r w:rsidRPr="00206EEF">
        <w:rPr>
          <w:rStyle w:val="TextoNormalCaracter"/>
        </w:rPr>
        <w:t xml:space="preserve">, Sentencia </w:t>
      </w:r>
      <w:hyperlink w:anchor="SENTENCIA_2012_99" w:history="1">
        <w:r w:rsidRPr="00206EEF">
          <w:rPr>
            <w:rStyle w:val="TextoNormalCaracter"/>
          </w:rPr>
          <w:t>99/2012</w:t>
        </w:r>
      </w:hyperlink>
      <w:r w:rsidRPr="00206EEF">
        <w:rPr>
          <w:rStyle w:val="TextoNormalCaracter"/>
        </w:rPr>
        <w:t>, ff. 2, 3, 6.</w:t>
      </w:r>
    </w:p>
    <w:bookmarkStart w:id="433" w:name="DESCRIPTORALFABETICO2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"DESCRIPTOR28" </w:instrText>
      </w:r>
      <w:r w:rsidR="00796FC5" w:rsidRPr="00206EEF">
        <w:rPr>
          <w:rStyle w:val="TextoNormalNegritaCaracter"/>
        </w:rPr>
      </w:r>
      <w:r w:rsidRPr="00206EEF">
        <w:rPr>
          <w:rStyle w:val="TextoNormalNegritaCaracter"/>
        </w:rPr>
        <w:fldChar w:fldCharType="separate"/>
      </w:r>
      <w:bookmarkEnd w:id="433"/>
      <w:r w:rsidRPr="00206EEF">
        <w:rPr>
          <w:rStyle w:val="TextoNormalNegritaCaracter"/>
        </w:rPr>
        <w:t>Competencias en materia de aguas (Descriptor Nº 28)</w:t>
      </w:r>
      <w:r w:rsidRPr="00206EEF">
        <w:rPr>
          <w:rStyle w:val="TextoNormalNegritaCaracter"/>
        </w:rPr>
        <w:fldChar w:fldCharType="end"/>
      </w:r>
      <w:r w:rsidRPr="00206EEF">
        <w:rPr>
          <w:rStyle w:val="TextoNormalCaracter"/>
        </w:rPr>
        <w:t xml:space="preserve">, Sentencia </w:t>
      </w:r>
      <w:hyperlink w:anchor="SENTENCIA_2012_102" w:history="1">
        <w:r w:rsidRPr="00206EEF">
          <w:rPr>
            <w:rStyle w:val="TextoNormalCaracter"/>
          </w:rPr>
          <w:t>102/2012</w:t>
        </w:r>
      </w:hyperlink>
      <w:r w:rsidRPr="00206EEF">
        <w:rPr>
          <w:rStyle w:val="TextoNormalCaracter"/>
        </w:rPr>
        <w:t>, ff. 1 a 5.</w:t>
      </w:r>
    </w:p>
    <w:bookmarkStart w:id="434" w:name="DESCRIPTORALFABETICO2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"DESCRIPTOR29" </w:instrText>
      </w:r>
      <w:r w:rsidR="00796FC5" w:rsidRPr="00206EEF">
        <w:rPr>
          <w:rStyle w:val="TextoNormalNegritaCaracter"/>
        </w:rPr>
      </w:r>
      <w:r w:rsidRPr="00206EEF">
        <w:rPr>
          <w:rStyle w:val="TextoNormalNegritaCaracter"/>
        </w:rPr>
        <w:fldChar w:fldCharType="separate"/>
      </w:r>
      <w:bookmarkEnd w:id="434"/>
      <w:r w:rsidRPr="00206EEF">
        <w:rPr>
          <w:rStyle w:val="TextoNormalNegritaCaracter"/>
        </w:rPr>
        <w:t>Competencias en materia de asistencia social (Descriptor Nº 29)</w:t>
      </w:r>
      <w:r w:rsidRPr="00206EEF">
        <w:rPr>
          <w:rStyle w:val="TextoNormalNegritaCaracter"/>
        </w:rPr>
        <w:fldChar w:fldCharType="end"/>
      </w:r>
      <w:r w:rsidRPr="00206EEF">
        <w:rPr>
          <w:rStyle w:val="TextoNormalCaracter"/>
        </w:rPr>
        <w:t xml:space="preserve">, Sentencias </w:t>
      </w:r>
      <w:hyperlink w:anchor="SENTENCIA_2012_36" w:history="1">
        <w:r w:rsidRPr="00206EEF">
          <w:rPr>
            <w:rStyle w:val="TextoNormalCaracter"/>
          </w:rPr>
          <w:t>36/2012</w:t>
        </w:r>
      </w:hyperlink>
      <w:r w:rsidRPr="00206EEF">
        <w:rPr>
          <w:rStyle w:val="TextoNormalCaracter"/>
        </w:rPr>
        <w:t xml:space="preserve">, f. 4; </w:t>
      </w:r>
      <w:hyperlink w:anchor="SENTENCIA_2012_72" w:history="1">
        <w:r w:rsidRPr="00206EEF">
          <w:rPr>
            <w:rStyle w:val="TextoNormalCaracter"/>
          </w:rPr>
          <w:t>72/2012</w:t>
        </w:r>
      </w:hyperlink>
      <w:r w:rsidRPr="00206EEF">
        <w:rPr>
          <w:rStyle w:val="TextoNormalCaracter"/>
        </w:rPr>
        <w:t xml:space="preserve">, f. 3; </w:t>
      </w:r>
      <w:hyperlink w:anchor="SENTENCIA_2012_73" w:history="1">
        <w:r w:rsidRPr="00206EEF">
          <w:rPr>
            <w:rStyle w:val="TextoNormalCaracter"/>
          </w:rPr>
          <w:t>73/2012</w:t>
        </w:r>
      </w:hyperlink>
      <w:r w:rsidRPr="00206EEF">
        <w:rPr>
          <w:rStyle w:val="TextoNormalCaracter"/>
        </w:rPr>
        <w:t xml:space="preserve">, ff. 3, 6; </w:t>
      </w:r>
      <w:hyperlink w:anchor="SENTENCIA_2012_77" w:history="1">
        <w:r w:rsidRPr="00206EEF">
          <w:rPr>
            <w:rStyle w:val="TextoNormalCaracter"/>
          </w:rPr>
          <w:t>77/2012</w:t>
        </w:r>
      </w:hyperlink>
      <w:r w:rsidRPr="00206EEF">
        <w:rPr>
          <w:rStyle w:val="TextoNormalCaracter"/>
        </w:rPr>
        <w:t>, f. 3.</w:t>
      </w:r>
    </w:p>
    <w:bookmarkStart w:id="435" w:name="DESCRIPTORALFABETICO3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"DESCRIPTOR30" </w:instrText>
      </w:r>
      <w:r w:rsidR="00796FC5" w:rsidRPr="00206EEF">
        <w:rPr>
          <w:rStyle w:val="TextoNormalNegritaCaracter"/>
        </w:rPr>
      </w:r>
      <w:r w:rsidRPr="00206EEF">
        <w:rPr>
          <w:rStyle w:val="TextoNormalNegritaCaracter"/>
        </w:rPr>
        <w:fldChar w:fldCharType="separate"/>
      </w:r>
      <w:bookmarkEnd w:id="435"/>
      <w:r w:rsidRPr="00206EEF">
        <w:rPr>
          <w:rStyle w:val="TextoNormalNegritaCaracter"/>
        </w:rPr>
        <w:t>Competencias en materia de carreteras (Descriptor Nº 30)</w:t>
      </w:r>
      <w:r w:rsidRPr="00206EEF">
        <w:rPr>
          <w:rStyle w:val="TextoNormalNegritaCaracter"/>
        </w:rPr>
        <w:fldChar w:fldCharType="end"/>
      </w:r>
      <w:r w:rsidRPr="00206EEF">
        <w:rPr>
          <w:rStyle w:val="TextoNormalCaracter"/>
        </w:rPr>
        <w:t xml:space="preserve">, Sentencias </w:t>
      </w:r>
      <w:hyperlink w:anchor="SENTENCIA_2012_112" w:history="1">
        <w:r w:rsidRPr="00206EEF">
          <w:rPr>
            <w:rStyle w:val="TextoNormalCaracter"/>
          </w:rPr>
          <w:t>112/2012</w:t>
        </w:r>
      </w:hyperlink>
      <w:r w:rsidRPr="00206EEF">
        <w:rPr>
          <w:rStyle w:val="TextoNormalCaracter"/>
        </w:rPr>
        <w:t xml:space="preserve">, ff. 2, 3, 4, 5; </w:t>
      </w:r>
      <w:hyperlink w:anchor="SENTENCIA_2012_124" w:history="1">
        <w:r w:rsidRPr="00206EEF">
          <w:rPr>
            <w:rStyle w:val="TextoNormalCaracter"/>
          </w:rPr>
          <w:t>124/2012</w:t>
        </w:r>
      </w:hyperlink>
      <w:r w:rsidRPr="00206EEF">
        <w:rPr>
          <w:rStyle w:val="TextoNormalCaracter"/>
        </w:rPr>
        <w:t>, ff. 3, 4.</w:t>
      </w:r>
    </w:p>
    <w:p w:rsidR="00206EEF" w:rsidRPr="00206EEF" w:rsidRDefault="00206EEF" w:rsidP="00206EEF">
      <w:pPr>
        <w:pStyle w:val="TextoNormalSangraFrancesa"/>
        <w:rPr>
          <w:rStyle w:val="TextoNormalNegritaCaracter"/>
        </w:rPr>
      </w:pPr>
      <w:r w:rsidRPr="00206EEF">
        <w:rPr>
          <w:rStyle w:val="TextoNormalCursivaCaracter"/>
        </w:rPr>
        <w:t>Competencias en materia de casinos, juegos y apuestas</w:t>
      </w:r>
      <w:r>
        <w:t xml:space="preserve"> véase </w:t>
      </w:r>
      <w:hyperlink w:anchor="DESCRIPTORALFABETICO46" w:history="1">
        <w:r w:rsidRPr="00206EEF">
          <w:rPr>
            <w:rStyle w:val="TextoNormalNegritaCaracter"/>
          </w:rPr>
          <w:t>Competencias en materia de juegos de azar</w:t>
        </w:r>
      </w:hyperlink>
    </w:p>
    <w:bookmarkStart w:id="436" w:name="DESCRIPTORALFABETICO3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"DESCRIPTOR31" </w:instrText>
      </w:r>
      <w:r w:rsidR="00796FC5" w:rsidRPr="00206EEF">
        <w:rPr>
          <w:rStyle w:val="TextoNormalNegritaCaracter"/>
        </w:rPr>
      </w:r>
      <w:r w:rsidRPr="00206EEF">
        <w:rPr>
          <w:rStyle w:val="TextoNormalNegritaCaracter"/>
        </w:rPr>
        <w:fldChar w:fldCharType="separate"/>
      </w:r>
      <w:bookmarkEnd w:id="436"/>
      <w:r w:rsidRPr="00206EEF">
        <w:rPr>
          <w:rStyle w:val="TextoNormalNegritaCaracter"/>
        </w:rPr>
        <w:t>Competencias en materia de colegios profesionales (Descriptor Nº 31)</w:t>
      </w:r>
      <w:r w:rsidRPr="00206EEF">
        <w:rPr>
          <w:rStyle w:val="TextoNormalNegritaCaracter"/>
        </w:rPr>
        <w:fldChar w:fldCharType="end"/>
      </w:r>
      <w:r w:rsidRPr="00206EEF">
        <w:rPr>
          <w:rStyle w:val="TextoNormalCaracter"/>
        </w:rPr>
        <w:t xml:space="preserve">, Sentencia </w:t>
      </w:r>
      <w:hyperlink w:anchor="SENTENCIA_2012_33" w:history="1">
        <w:r w:rsidRPr="00206EEF">
          <w:rPr>
            <w:rStyle w:val="TextoNormalCaracter"/>
          </w:rPr>
          <w:t>33/2012</w:t>
        </w:r>
      </w:hyperlink>
      <w:r w:rsidRPr="00206EEF">
        <w:rPr>
          <w:rStyle w:val="TextoNormalCaracter"/>
        </w:rPr>
        <w:t>, ff. 5 a 8.</w:t>
      </w:r>
    </w:p>
    <w:bookmarkStart w:id="437" w:name="DESCRIPTORALFABETICO3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"DESCRIPTOR32" </w:instrText>
      </w:r>
      <w:r w:rsidR="00796FC5" w:rsidRPr="00206EEF">
        <w:rPr>
          <w:rStyle w:val="TextoNormalNegritaCaracter"/>
        </w:rPr>
      </w:r>
      <w:r w:rsidRPr="00206EEF">
        <w:rPr>
          <w:rStyle w:val="TextoNormalNegritaCaracter"/>
        </w:rPr>
        <w:fldChar w:fldCharType="separate"/>
      </w:r>
      <w:bookmarkEnd w:id="437"/>
      <w:r w:rsidRPr="00206EEF">
        <w:rPr>
          <w:rStyle w:val="TextoNormalNegritaCaracter"/>
        </w:rPr>
        <w:t>Competencias en materia de comercio interior (Descriptor Nº 32)</w:t>
      </w:r>
      <w:r w:rsidRPr="00206EEF">
        <w:rPr>
          <w:rStyle w:val="TextoNormalNegritaCaracter"/>
        </w:rPr>
        <w:fldChar w:fldCharType="end"/>
      </w:r>
      <w:r w:rsidRPr="00206EEF">
        <w:rPr>
          <w:rStyle w:val="TextoNormalCaracter"/>
        </w:rPr>
        <w:t xml:space="preserve">, Sentencia </w:t>
      </w:r>
      <w:hyperlink w:anchor="SENTENCIA_2012_26" w:history="1">
        <w:r w:rsidRPr="00206EEF">
          <w:rPr>
            <w:rStyle w:val="TextoNormalCaracter"/>
          </w:rPr>
          <w:t>26/2012</w:t>
        </w:r>
      </w:hyperlink>
      <w:r w:rsidRPr="00206EEF">
        <w:rPr>
          <w:rStyle w:val="TextoNormalCaracter"/>
        </w:rPr>
        <w:t>, ff. 3, 4, 6, 7, 9, 10.</w:t>
      </w:r>
    </w:p>
    <w:bookmarkStart w:id="438" w:name="DESCRIPTORALFABETICO3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"DESCRIPTOR33" </w:instrText>
      </w:r>
      <w:r w:rsidR="00796FC5" w:rsidRPr="00206EEF">
        <w:rPr>
          <w:rStyle w:val="TextoNormalNegritaCaracter"/>
        </w:rPr>
      </w:r>
      <w:r w:rsidRPr="00206EEF">
        <w:rPr>
          <w:rStyle w:val="TextoNormalNegritaCaracter"/>
        </w:rPr>
        <w:fldChar w:fldCharType="separate"/>
      </w:r>
      <w:bookmarkEnd w:id="438"/>
      <w:r w:rsidRPr="00206EEF">
        <w:rPr>
          <w:rStyle w:val="TextoNormalNegritaCaracter"/>
        </w:rPr>
        <w:t>Competencias en materia de control del espacio aéreo (Descriptor Nº 33)</w:t>
      </w:r>
      <w:r w:rsidRPr="00206EEF">
        <w:rPr>
          <w:rStyle w:val="TextoNormalNegritaCaracter"/>
        </w:rPr>
        <w:fldChar w:fldCharType="end"/>
      </w:r>
      <w:r w:rsidRPr="00206EEF">
        <w:rPr>
          <w:rStyle w:val="TextoNormalCaracter"/>
        </w:rPr>
        <w:t xml:space="preserve">, Sentencia </w:t>
      </w:r>
      <w:hyperlink w:anchor="SENTENCIA_2012_8" w:history="1">
        <w:r w:rsidRPr="00206EEF">
          <w:rPr>
            <w:rStyle w:val="TextoNormalCaracter"/>
          </w:rPr>
          <w:t>8/2012</w:t>
        </w:r>
      </w:hyperlink>
      <w:r w:rsidRPr="00206EEF">
        <w:rPr>
          <w:rStyle w:val="TextoNormalCaracter"/>
        </w:rPr>
        <w:t>, f. 5.</w:t>
      </w:r>
    </w:p>
    <w:bookmarkStart w:id="439" w:name="DESCRIPTORALFABETICO3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"DESCRIPTOR34" </w:instrText>
      </w:r>
      <w:r w:rsidR="00796FC5" w:rsidRPr="00206EEF">
        <w:rPr>
          <w:rStyle w:val="TextoNormalNegritaCaracter"/>
        </w:rPr>
      </w:r>
      <w:r w:rsidRPr="00206EEF">
        <w:rPr>
          <w:rStyle w:val="TextoNormalNegritaCaracter"/>
        </w:rPr>
        <w:fldChar w:fldCharType="separate"/>
      </w:r>
      <w:bookmarkEnd w:id="439"/>
      <w:r w:rsidRPr="00206EEF">
        <w:rPr>
          <w:rStyle w:val="TextoNormalNegritaCaracter"/>
        </w:rPr>
        <w:t>Competencias en materia de cultura (Descriptor Nº 34)</w:t>
      </w:r>
      <w:r w:rsidRPr="00206EEF">
        <w:rPr>
          <w:rStyle w:val="TextoNormalNegritaCaracter"/>
        </w:rPr>
        <w:fldChar w:fldCharType="end"/>
      </w:r>
      <w:r w:rsidRPr="00206EEF">
        <w:rPr>
          <w:rStyle w:val="TextoNormalCaracter"/>
        </w:rPr>
        <w:t xml:space="preserve">, Sentencias </w:t>
      </w:r>
      <w:hyperlink w:anchor="SENTENCIA_2012_80" w:history="1">
        <w:r w:rsidRPr="00206EEF">
          <w:rPr>
            <w:rStyle w:val="TextoNormalCaracter"/>
          </w:rPr>
          <w:t>80/2012</w:t>
        </w:r>
      </w:hyperlink>
      <w:r w:rsidRPr="00206EEF">
        <w:rPr>
          <w:rStyle w:val="TextoNormalCaracter"/>
        </w:rPr>
        <w:t xml:space="preserve">, f. 5; </w:t>
      </w:r>
      <w:hyperlink w:anchor="SENTENCIA_2012_89" w:history="1">
        <w:r w:rsidRPr="00206EEF">
          <w:rPr>
            <w:rStyle w:val="TextoNormalCaracter"/>
          </w:rPr>
          <w:t>89/2012</w:t>
        </w:r>
      </w:hyperlink>
      <w:r w:rsidRPr="00206EEF">
        <w:rPr>
          <w:rStyle w:val="TextoNormalCaracter"/>
        </w:rPr>
        <w:t xml:space="preserve">, ff. 3 a 6, 8, 10; </w:t>
      </w:r>
      <w:hyperlink w:anchor="SENTENCIA_2012_110" w:history="1">
        <w:r w:rsidRPr="00206EEF">
          <w:rPr>
            <w:rStyle w:val="TextoNormalCaracter"/>
          </w:rPr>
          <w:t>110/2012</w:t>
        </w:r>
      </w:hyperlink>
      <w:r w:rsidRPr="00206EEF">
        <w:rPr>
          <w:rStyle w:val="TextoNormalCaracter"/>
        </w:rPr>
        <w:t>, f. 3.</w:t>
      </w:r>
    </w:p>
    <w:bookmarkStart w:id="440" w:name="DESCRIPTORALFABETICO3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"DESCRIPTOR35" </w:instrText>
      </w:r>
      <w:r w:rsidR="00796FC5" w:rsidRPr="00206EEF">
        <w:rPr>
          <w:rStyle w:val="TextoNormalNegritaCaracter"/>
        </w:rPr>
      </w:r>
      <w:r w:rsidRPr="00206EEF">
        <w:rPr>
          <w:rStyle w:val="TextoNormalNegritaCaracter"/>
        </w:rPr>
        <w:fldChar w:fldCharType="separate"/>
      </w:r>
      <w:bookmarkEnd w:id="440"/>
      <w:r w:rsidRPr="00206EEF">
        <w:rPr>
          <w:rStyle w:val="TextoNormalNegritaCaracter"/>
        </w:rPr>
        <w:t>Competencias en materia de defensa de la competencia (Descriptor Nº 35)</w:t>
      </w:r>
      <w:r w:rsidRPr="00206EEF">
        <w:rPr>
          <w:rStyle w:val="TextoNormalNegritaCaracter"/>
        </w:rPr>
        <w:fldChar w:fldCharType="end"/>
      </w:r>
      <w:r w:rsidRPr="00206EEF">
        <w:rPr>
          <w:rStyle w:val="TextoNormalCaracter"/>
        </w:rPr>
        <w:t xml:space="preserve">, Sentencias </w:t>
      </w:r>
      <w:hyperlink w:anchor="SENTENCIA_2012_26" w:history="1">
        <w:r w:rsidRPr="00206EEF">
          <w:rPr>
            <w:rStyle w:val="TextoNormalCaracter"/>
          </w:rPr>
          <w:t>26/2012</w:t>
        </w:r>
      </w:hyperlink>
      <w:r w:rsidRPr="00206EEF">
        <w:rPr>
          <w:rStyle w:val="TextoNormalCaracter"/>
        </w:rPr>
        <w:t xml:space="preserve">, ff. 10 a 12; </w:t>
      </w:r>
      <w:hyperlink w:anchor="SENTENCIA_2012_71" w:history="1">
        <w:r w:rsidRPr="00206EEF">
          <w:rPr>
            <w:rStyle w:val="TextoNormalCaracter"/>
          </w:rPr>
          <w:t>71/2012</w:t>
        </w:r>
      </w:hyperlink>
      <w:r w:rsidRPr="00206EEF">
        <w:rPr>
          <w:rStyle w:val="TextoNormalCaracter"/>
        </w:rPr>
        <w:t>, ff. 3, 5, 6, VP.</w:t>
      </w:r>
    </w:p>
    <w:bookmarkStart w:id="441" w:name="DESCRIPTORALFABETICO3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"DESCRIPTOR36" </w:instrText>
      </w:r>
      <w:r w:rsidR="00796FC5" w:rsidRPr="00206EEF">
        <w:rPr>
          <w:rStyle w:val="TextoNormalNegritaCaracter"/>
        </w:rPr>
      </w:r>
      <w:r w:rsidRPr="00206EEF">
        <w:rPr>
          <w:rStyle w:val="TextoNormalNegritaCaracter"/>
        </w:rPr>
        <w:fldChar w:fldCharType="separate"/>
      </w:r>
      <w:bookmarkEnd w:id="441"/>
      <w:r w:rsidRPr="00206EEF">
        <w:rPr>
          <w:rStyle w:val="TextoNormalNegritaCaracter"/>
        </w:rPr>
        <w:t>Competencias en materia de defensa de los consumidores (Descriptor Nº 36)</w:t>
      </w:r>
      <w:r w:rsidRPr="00206EEF">
        <w:rPr>
          <w:rStyle w:val="TextoNormalNegritaCaracter"/>
        </w:rPr>
        <w:fldChar w:fldCharType="end"/>
      </w:r>
      <w:r w:rsidRPr="00206EEF">
        <w:rPr>
          <w:rStyle w:val="TextoNormalCaracter"/>
        </w:rPr>
        <w:t xml:space="preserve">, Sentencia </w:t>
      </w:r>
      <w:hyperlink w:anchor="SENTENCIA_2012_26" w:history="1">
        <w:r w:rsidRPr="00206EEF">
          <w:rPr>
            <w:rStyle w:val="TextoNormalCaracter"/>
          </w:rPr>
          <w:t>26/2012</w:t>
        </w:r>
      </w:hyperlink>
      <w:r w:rsidRPr="00206EEF">
        <w:rPr>
          <w:rStyle w:val="TextoNormalCaracter"/>
        </w:rPr>
        <w:t>, ff. 3, 10 a 12.</w:t>
      </w:r>
    </w:p>
    <w:bookmarkStart w:id="442" w:name="DESCRIPTORALFABETICO3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"DESCRIPTOR37" </w:instrText>
      </w:r>
      <w:r w:rsidR="00796FC5" w:rsidRPr="00206EEF">
        <w:rPr>
          <w:rStyle w:val="TextoNormalNegritaCaracter"/>
        </w:rPr>
      </w:r>
      <w:r w:rsidRPr="00206EEF">
        <w:rPr>
          <w:rStyle w:val="TextoNormalNegritaCaracter"/>
        </w:rPr>
        <w:fldChar w:fldCharType="separate"/>
      </w:r>
      <w:bookmarkEnd w:id="442"/>
      <w:r w:rsidRPr="00206EEF">
        <w:rPr>
          <w:rStyle w:val="TextoNormalNegritaCaracter"/>
        </w:rPr>
        <w:t>Competencias en materia de deportes (Descriptor Nº 37)</w:t>
      </w:r>
      <w:r w:rsidRPr="00206EEF">
        <w:rPr>
          <w:rStyle w:val="TextoNormalNegritaCaracter"/>
        </w:rPr>
        <w:fldChar w:fldCharType="end"/>
      </w:r>
      <w:r w:rsidRPr="00206EEF">
        <w:rPr>
          <w:rStyle w:val="TextoNormalCaracter"/>
        </w:rPr>
        <w:t xml:space="preserve">, Sentencias </w:t>
      </w:r>
      <w:hyperlink w:anchor="SENTENCIA_2012_80" w:history="1">
        <w:r w:rsidRPr="00206EEF">
          <w:rPr>
            <w:rStyle w:val="TextoNormalCaracter"/>
          </w:rPr>
          <w:t>80/2012</w:t>
        </w:r>
      </w:hyperlink>
      <w:r w:rsidRPr="00206EEF">
        <w:rPr>
          <w:rStyle w:val="TextoNormalCaracter"/>
        </w:rPr>
        <w:t xml:space="preserve">, ff. 6, 7, 8, 9, 10, 11; </w:t>
      </w:r>
      <w:hyperlink w:anchor="SENTENCIA_2012_110" w:history="1">
        <w:r w:rsidRPr="00206EEF">
          <w:rPr>
            <w:rStyle w:val="TextoNormalCaracter"/>
          </w:rPr>
          <w:t>110/2012</w:t>
        </w:r>
      </w:hyperlink>
      <w:r w:rsidRPr="00206EEF">
        <w:rPr>
          <w:rStyle w:val="TextoNormalCaracter"/>
        </w:rPr>
        <w:t>, ff. 3 a 7.</w:t>
      </w:r>
    </w:p>
    <w:bookmarkStart w:id="443" w:name="DESCRIPTORALFABETICO38"/>
    <w:p w:rsidR="00206EEF" w:rsidRPr="00206EEF" w:rsidRDefault="00206EEF" w:rsidP="00206EEF">
      <w:pPr>
        <w:pStyle w:val="TextoNormalSangraFrancesa"/>
        <w:rPr>
          <w:rStyle w:val="TextoNormalCaracter"/>
        </w:rPr>
      </w:pPr>
      <w:r w:rsidRPr="00206EEF">
        <w:rPr>
          <w:rStyle w:val="TextoNormalNegritaCaracter"/>
        </w:rPr>
        <w:lastRenderedPageBreak/>
        <w:fldChar w:fldCharType="begin"/>
      </w:r>
      <w:r w:rsidRPr="00206EEF">
        <w:rPr>
          <w:rStyle w:val="TextoNormalNegritaCaracter"/>
        </w:rPr>
        <w:instrText xml:space="preserve"> HYPERLINK  \l "DESCRIPTOR38" </w:instrText>
      </w:r>
      <w:r w:rsidR="00796FC5" w:rsidRPr="00206EEF">
        <w:rPr>
          <w:rStyle w:val="TextoNormalNegritaCaracter"/>
        </w:rPr>
      </w:r>
      <w:r w:rsidRPr="00206EEF">
        <w:rPr>
          <w:rStyle w:val="TextoNormalNegritaCaracter"/>
        </w:rPr>
        <w:fldChar w:fldCharType="separate"/>
      </w:r>
      <w:bookmarkEnd w:id="443"/>
      <w:r w:rsidRPr="00206EEF">
        <w:rPr>
          <w:rStyle w:val="TextoNormalNegritaCaracter"/>
        </w:rPr>
        <w:t>Competencias en materia de Derechos civiles especiales (Descriptor Nº 38)</w:t>
      </w:r>
      <w:r w:rsidRPr="00206EEF">
        <w:rPr>
          <w:rStyle w:val="TextoNormalNegritaCaracter"/>
        </w:rPr>
        <w:fldChar w:fldCharType="end"/>
      </w:r>
      <w:r w:rsidRPr="00206EEF">
        <w:rPr>
          <w:rStyle w:val="TextoNormalCaracter"/>
        </w:rPr>
        <w:t xml:space="preserve">, Sentencia </w:t>
      </w:r>
      <w:hyperlink w:anchor="SENTENCIA_2012_28" w:history="1">
        <w:r w:rsidRPr="00206EEF">
          <w:rPr>
            <w:rStyle w:val="TextoNormalCaracter"/>
          </w:rPr>
          <w:t>28/2012</w:t>
        </w:r>
      </w:hyperlink>
      <w:r w:rsidRPr="00206EEF">
        <w:rPr>
          <w:rStyle w:val="TextoNormalCaracter"/>
        </w:rPr>
        <w:t>, ff. 3, 4, 6.</w:t>
      </w:r>
    </w:p>
    <w:bookmarkStart w:id="444" w:name="DESCRIPTORALFABETICO3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"DESCRIPTOR39" </w:instrText>
      </w:r>
      <w:r w:rsidR="00796FC5" w:rsidRPr="00206EEF">
        <w:rPr>
          <w:rStyle w:val="TextoNormalNegritaCaracter"/>
        </w:rPr>
      </w:r>
      <w:r w:rsidRPr="00206EEF">
        <w:rPr>
          <w:rStyle w:val="TextoNormalNegritaCaracter"/>
        </w:rPr>
        <w:fldChar w:fldCharType="separate"/>
      </w:r>
      <w:bookmarkEnd w:id="444"/>
      <w:r w:rsidRPr="00206EEF">
        <w:rPr>
          <w:rStyle w:val="TextoNormalNegritaCaracter"/>
        </w:rPr>
        <w:t>Competencias en materia de Derechos forales (Descriptor Nº 39)</w:t>
      </w:r>
      <w:r w:rsidRPr="00206EEF">
        <w:rPr>
          <w:rStyle w:val="TextoNormalNegritaCaracter"/>
        </w:rPr>
        <w:fldChar w:fldCharType="end"/>
      </w:r>
      <w:r w:rsidRPr="00206EEF">
        <w:rPr>
          <w:rStyle w:val="TextoNormalCaracter"/>
        </w:rPr>
        <w:t xml:space="preserve">, Sentencia </w:t>
      </w:r>
      <w:hyperlink w:anchor="SENTENCIA_2012_21" w:history="1">
        <w:r w:rsidRPr="00206EEF">
          <w:rPr>
            <w:rStyle w:val="TextoNormalCaracter"/>
          </w:rPr>
          <w:t>21/2012</w:t>
        </w:r>
      </w:hyperlink>
      <w:r w:rsidRPr="00206EEF">
        <w:rPr>
          <w:rStyle w:val="TextoNormalCaracter"/>
        </w:rPr>
        <w:t>, ff. 1 a 9.</w:t>
      </w:r>
    </w:p>
    <w:bookmarkStart w:id="445" w:name="DESCRIPTORALFABETICO4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"DESCRIPTOR40" </w:instrText>
      </w:r>
      <w:r w:rsidR="00796FC5" w:rsidRPr="00206EEF">
        <w:rPr>
          <w:rStyle w:val="TextoNormalNegritaCaracter"/>
        </w:rPr>
      </w:r>
      <w:r w:rsidRPr="00206EEF">
        <w:rPr>
          <w:rStyle w:val="TextoNormalNegritaCaracter"/>
        </w:rPr>
        <w:fldChar w:fldCharType="separate"/>
      </w:r>
      <w:bookmarkEnd w:id="445"/>
      <w:r w:rsidRPr="00206EEF">
        <w:rPr>
          <w:rStyle w:val="TextoNormalNegritaCaracter"/>
        </w:rPr>
        <w:t>Competencias en materia de educación (Descriptor Nº 40)</w:t>
      </w:r>
      <w:r w:rsidRPr="00206EEF">
        <w:rPr>
          <w:rStyle w:val="TextoNormalNegritaCaracter"/>
        </w:rPr>
        <w:fldChar w:fldCharType="end"/>
      </w:r>
      <w:r w:rsidRPr="00206EEF">
        <w:rPr>
          <w:rStyle w:val="TextoNormalCaracter"/>
        </w:rPr>
        <w:t xml:space="preserve">, Sentencia </w:t>
      </w:r>
      <w:hyperlink w:anchor="SENTENCIA_2012_111" w:history="1">
        <w:r w:rsidRPr="00206EEF">
          <w:rPr>
            <w:rStyle w:val="TextoNormalCaracter"/>
          </w:rPr>
          <w:t>111/2012</w:t>
        </w:r>
      </w:hyperlink>
      <w:r w:rsidRPr="00206EEF">
        <w:rPr>
          <w:rStyle w:val="TextoNormalCaracter"/>
        </w:rPr>
        <w:t>, ff. 5, 7, 12.</w:t>
      </w:r>
    </w:p>
    <w:p w:rsidR="00206EEF" w:rsidRPr="00206EEF" w:rsidRDefault="00206EEF" w:rsidP="00206EEF">
      <w:pPr>
        <w:pStyle w:val="TextoNormalSangraFrancesa"/>
        <w:rPr>
          <w:rStyle w:val="TextoNormalNegritaCaracter"/>
        </w:rPr>
      </w:pPr>
      <w:r w:rsidRPr="00206EEF">
        <w:rPr>
          <w:rStyle w:val="TextoNormalCursivaCaracter"/>
        </w:rPr>
        <w:t>Competencias en materia de enseñanza</w:t>
      </w:r>
      <w:r>
        <w:t xml:space="preserve"> véase </w:t>
      </w:r>
      <w:hyperlink w:anchor="DESCRIPTORALFABETICO40" w:history="1">
        <w:r w:rsidRPr="00206EEF">
          <w:rPr>
            <w:rStyle w:val="TextoNormalNegritaCaracter"/>
          </w:rPr>
          <w:t>Competencias en materia de educación</w:t>
        </w:r>
      </w:hyperlink>
    </w:p>
    <w:bookmarkStart w:id="446" w:name="DESCRIPTORALFABETICO4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"DESCRIPTOR41" </w:instrText>
      </w:r>
      <w:r w:rsidR="00796FC5" w:rsidRPr="00206EEF">
        <w:rPr>
          <w:rStyle w:val="TextoNormalNegritaCaracter"/>
        </w:rPr>
      </w:r>
      <w:r w:rsidRPr="00206EEF">
        <w:rPr>
          <w:rStyle w:val="TextoNormalNegritaCaracter"/>
        </w:rPr>
        <w:fldChar w:fldCharType="separate"/>
      </w:r>
      <w:bookmarkEnd w:id="446"/>
      <w:r w:rsidRPr="00206EEF">
        <w:rPr>
          <w:rStyle w:val="TextoNormalNegritaCaracter"/>
        </w:rPr>
        <w:t>Competencias en materia de espacios naturales protegidos (Descriptor Nº 41)</w:t>
      </w:r>
      <w:r w:rsidRPr="00206EEF">
        <w:rPr>
          <w:rStyle w:val="TextoNormalNegritaCaracter"/>
        </w:rPr>
        <w:fldChar w:fldCharType="end"/>
      </w:r>
      <w:r w:rsidRPr="00206EEF">
        <w:rPr>
          <w:rStyle w:val="TextoNormalCaracter"/>
        </w:rPr>
        <w:t xml:space="preserve">, Sentencia </w:t>
      </w:r>
      <w:hyperlink w:anchor="SENTENCIA_2012_18" w:history="1">
        <w:r w:rsidRPr="00206EEF">
          <w:rPr>
            <w:rStyle w:val="TextoNormalCaracter"/>
          </w:rPr>
          <w:t>18/2012</w:t>
        </w:r>
      </w:hyperlink>
      <w:r w:rsidRPr="00206EEF">
        <w:rPr>
          <w:rStyle w:val="TextoNormalCaracter"/>
        </w:rPr>
        <w:t>, f. 2.</w:t>
      </w:r>
    </w:p>
    <w:bookmarkStart w:id="447" w:name="DESCRIPTORALFABETICO4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"DESCRIPTOR42" </w:instrText>
      </w:r>
      <w:r w:rsidR="00796FC5" w:rsidRPr="00206EEF">
        <w:rPr>
          <w:rStyle w:val="TextoNormalNegritaCaracter"/>
        </w:rPr>
      </w:r>
      <w:r w:rsidRPr="00206EEF">
        <w:rPr>
          <w:rStyle w:val="TextoNormalNegritaCaracter"/>
        </w:rPr>
        <w:fldChar w:fldCharType="separate"/>
      </w:r>
      <w:bookmarkEnd w:id="447"/>
      <w:r w:rsidRPr="00206EEF">
        <w:rPr>
          <w:rStyle w:val="TextoNormalNegritaCaracter"/>
        </w:rPr>
        <w:t>Competencias en materia de formación continua (Descriptor Nº 42)</w:t>
      </w:r>
      <w:r w:rsidRPr="00206EEF">
        <w:rPr>
          <w:rStyle w:val="TextoNormalNegritaCaracter"/>
        </w:rPr>
        <w:fldChar w:fldCharType="end"/>
      </w:r>
      <w:r w:rsidRPr="00206EEF">
        <w:rPr>
          <w:rStyle w:val="TextoNormalCaracter"/>
        </w:rPr>
        <w:t xml:space="preserve">, Sentencia </w:t>
      </w:r>
      <w:hyperlink w:anchor="SENTENCIA_2012_111" w:history="1">
        <w:r w:rsidRPr="00206EEF">
          <w:rPr>
            <w:rStyle w:val="TextoNormalCaracter"/>
          </w:rPr>
          <w:t>111/2012</w:t>
        </w:r>
      </w:hyperlink>
      <w:r w:rsidRPr="00206EEF">
        <w:rPr>
          <w:rStyle w:val="TextoNormalCaracter"/>
        </w:rPr>
        <w:t>, f. 7.</w:t>
      </w:r>
    </w:p>
    <w:bookmarkStart w:id="448" w:name="DESCRIPTORALFABETICO4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"DESCRIPTOR43" </w:instrText>
      </w:r>
      <w:r w:rsidR="00796FC5" w:rsidRPr="00206EEF">
        <w:rPr>
          <w:rStyle w:val="TextoNormalNegritaCaracter"/>
        </w:rPr>
      </w:r>
      <w:r w:rsidRPr="00206EEF">
        <w:rPr>
          <w:rStyle w:val="TextoNormalNegritaCaracter"/>
        </w:rPr>
        <w:fldChar w:fldCharType="separate"/>
      </w:r>
      <w:bookmarkEnd w:id="448"/>
      <w:r w:rsidRPr="00206EEF">
        <w:rPr>
          <w:rStyle w:val="TextoNormalNegritaCaracter"/>
        </w:rPr>
        <w:t>Competencias en materia de función pública (Descriptor Nº 43)</w:t>
      </w:r>
      <w:r w:rsidRPr="00206EEF">
        <w:rPr>
          <w:rStyle w:val="TextoNormalNegritaCaracter"/>
        </w:rPr>
        <w:fldChar w:fldCharType="end"/>
      </w:r>
      <w:r w:rsidRPr="00206EEF">
        <w:rPr>
          <w:rStyle w:val="TextoNormalCaracter"/>
        </w:rPr>
        <w:t xml:space="preserve">, Sentencia </w:t>
      </w:r>
      <w:hyperlink w:anchor="SENTENCIA_2012_27" w:history="1">
        <w:r w:rsidRPr="00206EEF">
          <w:rPr>
            <w:rStyle w:val="TextoNormalCaracter"/>
          </w:rPr>
          <w:t>27/2012</w:t>
        </w:r>
      </w:hyperlink>
      <w:r w:rsidRPr="00206EEF">
        <w:rPr>
          <w:rStyle w:val="TextoNormalCaracter"/>
        </w:rPr>
        <w:t>, f. 9.</w:t>
      </w:r>
    </w:p>
    <w:bookmarkStart w:id="449" w:name="DESCRIPTORALFABETICO4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"DESCRIPTOR44" </w:instrText>
      </w:r>
      <w:r w:rsidR="00796FC5" w:rsidRPr="00206EEF">
        <w:rPr>
          <w:rStyle w:val="TextoNormalNegritaCaracter"/>
        </w:rPr>
      </w:r>
      <w:r w:rsidRPr="00206EEF">
        <w:rPr>
          <w:rStyle w:val="TextoNormalNegritaCaracter"/>
        </w:rPr>
        <w:fldChar w:fldCharType="separate"/>
      </w:r>
      <w:bookmarkEnd w:id="449"/>
      <w:r w:rsidRPr="00206EEF">
        <w:rPr>
          <w:rStyle w:val="TextoNormalNegritaCaracter"/>
        </w:rPr>
        <w:t>Competencias en materia de ganadería (Descriptor Nº 44)</w:t>
      </w:r>
      <w:r w:rsidRPr="00206EEF">
        <w:rPr>
          <w:rStyle w:val="TextoNormalNegritaCaracter"/>
        </w:rPr>
        <w:fldChar w:fldCharType="end"/>
      </w:r>
      <w:r w:rsidRPr="00206EEF">
        <w:rPr>
          <w:rStyle w:val="TextoNormalCaracter"/>
        </w:rPr>
        <w:t xml:space="preserve">, Sentencia </w:t>
      </w:r>
      <w:hyperlink w:anchor="SENTENCIA_2012_99" w:history="1">
        <w:r w:rsidRPr="00206EEF">
          <w:rPr>
            <w:rStyle w:val="TextoNormalCaracter"/>
          </w:rPr>
          <w:t>99/2012</w:t>
        </w:r>
      </w:hyperlink>
      <w:r w:rsidRPr="00206EEF">
        <w:rPr>
          <w:rStyle w:val="TextoNormalCaracter"/>
        </w:rPr>
        <w:t>, ff. 2, 3, 6.</w:t>
      </w:r>
    </w:p>
    <w:bookmarkStart w:id="450" w:name="DESCRIPTORALFABETICO4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"DESCRIPTOR45" </w:instrText>
      </w:r>
      <w:r w:rsidR="00796FC5" w:rsidRPr="00206EEF">
        <w:rPr>
          <w:rStyle w:val="TextoNormalNegritaCaracter"/>
        </w:rPr>
      </w:r>
      <w:r w:rsidRPr="00206EEF">
        <w:rPr>
          <w:rStyle w:val="TextoNormalNegritaCaracter"/>
        </w:rPr>
        <w:fldChar w:fldCharType="separate"/>
      </w:r>
      <w:bookmarkEnd w:id="450"/>
      <w:r w:rsidRPr="00206EEF">
        <w:rPr>
          <w:rStyle w:val="TextoNormalNegritaCaracter"/>
        </w:rPr>
        <w:t>Competencias en materia de horarios comerciales (Descriptor Nº 45)</w:t>
      </w:r>
      <w:r w:rsidRPr="00206EEF">
        <w:rPr>
          <w:rStyle w:val="TextoNormalNegritaCaracter"/>
        </w:rPr>
        <w:fldChar w:fldCharType="end"/>
      </w:r>
      <w:r w:rsidRPr="00206EEF">
        <w:rPr>
          <w:rStyle w:val="TextoNormalCaracter"/>
        </w:rPr>
        <w:t xml:space="preserve">, Sentencias </w:t>
      </w:r>
      <w:hyperlink w:anchor="SENTENCIA_2012_26" w:history="1">
        <w:r w:rsidRPr="00206EEF">
          <w:rPr>
            <w:rStyle w:val="TextoNormalCaracter"/>
          </w:rPr>
          <w:t>26/2012</w:t>
        </w:r>
      </w:hyperlink>
      <w:r w:rsidRPr="00206EEF">
        <w:rPr>
          <w:rStyle w:val="TextoNormalCaracter"/>
        </w:rPr>
        <w:t xml:space="preserve">, ff. 2, 6 a 9; </w:t>
      </w:r>
      <w:hyperlink w:anchor="SENTENCIA_2012_86" w:history="1">
        <w:r w:rsidRPr="00206EEF">
          <w:rPr>
            <w:rStyle w:val="TextoNormalCaracter"/>
          </w:rPr>
          <w:t>86/2012</w:t>
        </w:r>
      </w:hyperlink>
      <w:r w:rsidRPr="00206EEF">
        <w:rPr>
          <w:rStyle w:val="TextoNormalCaracter"/>
        </w:rPr>
        <w:t>, f. 1.</w:t>
      </w:r>
    </w:p>
    <w:bookmarkStart w:id="451" w:name="DESCRIPTORALFABETICO4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"DESCRIPTOR46" </w:instrText>
      </w:r>
      <w:r w:rsidR="00796FC5" w:rsidRPr="00206EEF">
        <w:rPr>
          <w:rStyle w:val="TextoNormalNegritaCaracter"/>
        </w:rPr>
      </w:r>
      <w:r w:rsidRPr="00206EEF">
        <w:rPr>
          <w:rStyle w:val="TextoNormalNegritaCaracter"/>
        </w:rPr>
        <w:fldChar w:fldCharType="separate"/>
      </w:r>
      <w:bookmarkEnd w:id="451"/>
      <w:r w:rsidRPr="00206EEF">
        <w:rPr>
          <w:rStyle w:val="TextoNormalNegritaCaracter"/>
        </w:rPr>
        <w:t>Competencias en materia de juegos de azar (Descriptor Nº 46)</w:t>
      </w:r>
      <w:r w:rsidRPr="00206EEF">
        <w:rPr>
          <w:rStyle w:val="TextoNormalNegritaCaracter"/>
        </w:rPr>
        <w:fldChar w:fldCharType="end"/>
      </w:r>
      <w:r w:rsidRPr="00206EEF">
        <w:rPr>
          <w:rStyle w:val="TextoNormalCaracter"/>
        </w:rPr>
        <w:t xml:space="preserve">, Sentencias </w:t>
      </w:r>
      <w:hyperlink w:anchor="SENTENCIA_2012_32" w:history="1">
        <w:r w:rsidRPr="00206EEF">
          <w:rPr>
            <w:rStyle w:val="TextoNormalCaracter"/>
          </w:rPr>
          <w:t>32/2012</w:t>
        </w:r>
      </w:hyperlink>
      <w:r w:rsidRPr="00206EEF">
        <w:rPr>
          <w:rStyle w:val="TextoNormalCaracter"/>
        </w:rPr>
        <w:t xml:space="preserve">, ff. 3, 4, 7, 8; </w:t>
      </w:r>
      <w:hyperlink w:anchor="SENTENCIA_2012_35" w:history="1">
        <w:r w:rsidRPr="00206EEF">
          <w:rPr>
            <w:rStyle w:val="TextoNormalCaracter"/>
          </w:rPr>
          <w:t>35/2012</w:t>
        </w:r>
      </w:hyperlink>
      <w:r w:rsidRPr="00206EEF">
        <w:rPr>
          <w:rStyle w:val="TextoNormalCaracter"/>
        </w:rPr>
        <w:t xml:space="preserve">, ff. 3, 4; </w:t>
      </w:r>
      <w:hyperlink w:anchor="SENTENCIA_2012_83" w:history="1">
        <w:r w:rsidRPr="00206EEF">
          <w:rPr>
            <w:rStyle w:val="TextoNormalCaracter"/>
          </w:rPr>
          <w:t>83/2012</w:t>
        </w:r>
      </w:hyperlink>
      <w:r w:rsidRPr="00206EEF">
        <w:rPr>
          <w:rStyle w:val="TextoNormalCaracter"/>
        </w:rPr>
        <w:t xml:space="preserve">, ff. 1, 3; </w:t>
      </w:r>
      <w:hyperlink w:anchor="SENTENCIA_2012_123" w:history="1">
        <w:r w:rsidRPr="00206EEF">
          <w:rPr>
            <w:rStyle w:val="TextoNormalCaracter"/>
          </w:rPr>
          <w:t>123/2012</w:t>
        </w:r>
      </w:hyperlink>
      <w:r w:rsidRPr="00206EEF">
        <w:rPr>
          <w:rStyle w:val="TextoNormalCaracter"/>
        </w:rPr>
        <w:t xml:space="preserve">, ff. 4, 5, 6; </w:t>
      </w:r>
      <w:hyperlink w:anchor="SENTENCIA_2012_133" w:history="1">
        <w:r w:rsidRPr="00206EEF">
          <w:rPr>
            <w:rStyle w:val="TextoNormalCaracter"/>
          </w:rPr>
          <w:t>133/2012</w:t>
        </w:r>
      </w:hyperlink>
      <w:r w:rsidRPr="00206EEF">
        <w:rPr>
          <w:rStyle w:val="TextoNormalCaracter"/>
        </w:rPr>
        <w:t xml:space="preserve">, ff. 3, 4, 5; </w:t>
      </w:r>
      <w:hyperlink w:anchor="SENTENCIA_2012_134" w:history="1">
        <w:r w:rsidRPr="00206EEF">
          <w:rPr>
            <w:rStyle w:val="TextoNormalCaracter"/>
          </w:rPr>
          <w:t>134/2012</w:t>
        </w:r>
      </w:hyperlink>
      <w:r w:rsidRPr="00206EEF">
        <w:rPr>
          <w:rStyle w:val="TextoNormalCaracter"/>
        </w:rPr>
        <w:t>, ff. 4, 5.</w:t>
      </w:r>
    </w:p>
    <w:bookmarkStart w:id="452" w:name="DESCRIPTORALFABETICO4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"DESCRIPTOR47" </w:instrText>
      </w:r>
      <w:r w:rsidR="00796FC5" w:rsidRPr="00206EEF">
        <w:rPr>
          <w:rStyle w:val="TextoNormalNegritaCaracter"/>
        </w:rPr>
      </w:r>
      <w:r w:rsidRPr="00206EEF">
        <w:rPr>
          <w:rStyle w:val="TextoNormalNegritaCaracter"/>
        </w:rPr>
        <w:fldChar w:fldCharType="separate"/>
      </w:r>
      <w:bookmarkEnd w:id="452"/>
      <w:r w:rsidRPr="00206EEF">
        <w:rPr>
          <w:rStyle w:val="TextoNormalNegritaCaracter"/>
        </w:rPr>
        <w:t>Competencias en materia de legislación civil (Descriptor Nº 47)</w:t>
      </w:r>
      <w:r w:rsidRPr="00206EEF">
        <w:rPr>
          <w:rStyle w:val="TextoNormalNegritaCaracter"/>
        </w:rPr>
        <w:fldChar w:fldCharType="end"/>
      </w:r>
      <w:r w:rsidRPr="00206EEF">
        <w:rPr>
          <w:rStyle w:val="TextoNormalCaracter"/>
        </w:rPr>
        <w:t xml:space="preserve">, Sentencia </w:t>
      </w:r>
      <w:hyperlink w:anchor="SENTENCIA_2012_28" w:history="1">
        <w:r w:rsidRPr="00206EEF">
          <w:rPr>
            <w:rStyle w:val="TextoNormalCaracter"/>
          </w:rPr>
          <w:t>28/2012</w:t>
        </w:r>
      </w:hyperlink>
      <w:r w:rsidRPr="00206EEF">
        <w:rPr>
          <w:rStyle w:val="TextoNormalCaracter"/>
        </w:rPr>
        <w:t>, ff. 3, 4.</w:t>
      </w:r>
    </w:p>
    <w:bookmarkStart w:id="453" w:name="DESCRIPTORALFABETICO4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"DESCRIPTOR48" </w:instrText>
      </w:r>
      <w:r w:rsidR="00796FC5" w:rsidRPr="00206EEF">
        <w:rPr>
          <w:rStyle w:val="TextoNormalNegritaCaracter"/>
        </w:rPr>
      </w:r>
      <w:r w:rsidRPr="00206EEF">
        <w:rPr>
          <w:rStyle w:val="TextoNormalNegritaCaracter"/>
        </w:rPr>
        <w:fldChar w:fldCharType="separate"/>
      </w:r>
      <w:bookmarkEnd w:id="453"/>
      <w:r w:rsidRPr="00206EEF">
        <w:rPr>
          <w:rStyle w:val="TextoNormalNegritaCaracter"/>
        </w:rPr>
        <w:t>Competencias en materia de legislación mercantil (Descriptor Nº 48)</w:t>
      </w:r>
      <w:r w:rsidRPr="00206EEF">
        <w:rPr>
          <w:rStyle w:val="TextoNormalNegritaCaracter"/>
        </w:rPr>
        <w:fldChar w:fldCharType="end"/>
      </w:r>
      <w:r w:rsidRPr="00206EEF">
        <w:rPr>
          <w:rStyle w:val="TextoNormalCaracter"/>
        </w:rPr>
        <w:t xml:space="preserve">, Sentencias </w:t>
      </w:r>
      <w:hyperlink w:anchor="SENTENCIA_2012_26" w:history="1">
        <w:r w:rsidRPr="00206EEF">
          <w:rPr>
            <w:rStyle w:val="TextoNormalCaracter"/>
          </w:rPr>
          <w:t>26/2012</w:t>
        </w:r>
      </w:hyperlink>
      <w:r w:rsidRPr="00206EEF">
        <w:rPr>
          <w:rStyle w:val="TextoNormalCaracter"/>
        </w:rPr>
        <w:t xml:space="preserve">, ff. 4, 10, 12; </w:t>
      </w:r>
      <w:hyperlink w:anchor="SENTENCIA_2012_33" w:history="1">
        <w:r w:rsidRPr="00206EEF">
          <w:rPr>
            <w:rStyle w:val="TextoNormalCaracter"/>
          </w:rPr>
          <w:t>33/2012</w:t>
        </w:r>
      </w:hyperlink>
      <w:r w:rsidRPr="00206EEF">
        <w:rPr>
          <w:rStyle w:val="TextoNormalCaracter"/>
        </w:rPr>
        <w:t>, ff. 5 a 8.</w:t>
      </w:r>
    </w:p>
    <w:bookmarkStart w:id="454" w:name="DESCRIPTORALFABETICO4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"DESCRIPTOR49" </w:instrText>
      </w:r>
      <w:r w:rsidR="00796FC5" w:rsidRPr="00206EEF">
        <w:rPr>
          <w:rStyle w:val="TextoNormalNegritaCaracter"/>
        </w:rPr>
      </w:r>
      <w:r w:rsidRPr="00206EEF">
        <w:rPr>
          <w:rStyle w:val="TextoNormalNegritaCaracter"/>
        </w:rPr>
        <w:fldChar w:fldCharType="separate"/>
      </w:r>
      <w:bookmarkEnd w:id="454"/>
      <w:r w:rsidRPr="00206EEF">
        <w:rPr>
          <w:rStyle w:val="TextoNormalNegritaCaracter"/>
        </w:rPr>
        <w:t>Competencias en materia de legislación procesal (Descriptor Nº 49)</w:t>
      </w:r>
      <w:r w:rsidRPr="00206EEF">
        <w:rPr>
          <w:rStyle w:val="TextoNormalNegritaCaracter"/>
        </w:rPr>
        <w:fldChar w:fldCharType="end"/>
      </w:r>
      <w:r w:rsidRPr="00206EEF">
        <w:rPr>
          <w:rStyle w:val="TextoNormalCaracter"/>
        </w:rPr>
        <w:t xml:space="preserve">, Sentencia </w:t>
      </w:r>
      <w:hyperlink w:anchor="SENTENCIA_2012_21" w:history="1">
        <w:r w:rsidRPr="00206EEF">
          <w:rPr>
            <w:rStyle w:val="TextoNormalCaracter"/>
          </w:rPr>
          <w:t>21/2012</w:t>
        </w:r>
      </w:hyperlink>
      <w:r w:rsidRPr="00206EEF">
        <w:rPr>
          <w:rStyle w:val="TextoNormalCaracter"/>
        </w:rPr>
        <w:t>, ff. 1, 3, 6 a 8, VP I.</w:t>
      </w:r>
    </w:p>
    <w:bookmarkStart w:id="455" w:name="DESCRIPTORALFABETICO5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"DESCRIPTOR50" </w:instrText>
      </w:r>
      <w:r w:rsidR="00796FC5" w:rsidRPr="00206EEF">
        <w:rPr>
          <w:rStyle w:val="TextoNormalNegritaCaracter"/>
        </w:rPr>
      </w:r>
      <w:r w:rsidRPr="00206EEF">
        <w:rPr>
          <w:rStyle w:val="TextoNormalNegritaCaracter"/>
        </w:rPr>
        <w:fldChar w:fldCharType="separate"/>
      </w:r>
      <w:bookmarkEnd w:id="455"/>
      <w:r w:rsidRPr="00206EEF">
        <w:rPr>
          <w:rStyle w:val="TextoNormalNegritaCaracter"/>
        </w:rPr>
        <w:t>Competencias en materia de medio ambiente (Descriptor Nº 50)</w:t>
      </w:r>
      <w:r w:rsidRPr="00206EEF">
        <w:rPr>
          <w:rStyle w:val="TextoNormalNegritaCaracter"/>
        </w:rPr>
        <w:fldChar w:fldCharType="end"/>
      </w:r>
      <w:r w:rsidRPr="00206EEF">
        <w:rPr>
          <w:rStyle w:val="TextoNormalCaracter"/>
        </w:rPr>
        <w:t xml:space="preserve">, Sentencias </w:t>
      </w:r>
      <w:hyperlink w:anchor="SENTENCIA_2012_34" w:history="1">
        <w:r w:rsidRPr="00206EEF">
          <w:rPr>
            <w:rStyle w:val="TextoNormalCaracter"/>
          </w:rPr>
          <w:t>34/2012</w:t>
        </w:r>
      </w:hyperlink>
      <w:r w:rsidRPr="00206EEF">
        <w:rPr>
          <w:rStyle w:val="TextoNormalCaracter"/>
        </w:rPr>
        <w:t xml:space="preserve">, f. 4; </w:t>
      </w:r>
      <w:hyperlink w:anchor="SENTENCIA_2012_38" w:history="1">
        <w:r w:rsidRPr="00206EEF">
          <w:rPr>
            <w:rStyle w:val="TextoNormalCaracter"/>
          </w:rPr>
          <w:t>38/2012</w:t>
        </w:r>
      </w:hyperlink>
      <w:r w:rsidRPr="00206EEF">
        <w:rPr>
          <w:rStyle w:val="TextoNormalCaracter"/>
        </w:rPr>
        <w:t xml:space="preserve">, ff. 3, 9; </w:t>
      </w:r>
      <w:hyperlink w:anchor="SENTENCIA_2012_87" w:history="1">
        <w:r w:rsidRPr="00206EEF">
          <w:rPr>
            <w:rStyle w:val="TextoNormalCaracter"/>
          </w:rPr>
          <w:t>87/2012</w:t>
        </w:r>
      </w:hyperlink>
      <w:r w:rsidRPr="00206EEF">
        <w:rPr>
          <w:rStyle w:val="TextoNormalCaracter"/>
        </w:rPr>
        <w:t xml:space="preserve">, ff. 4, 5; </w:t>
      </w:r>
      <w:hyperlink w:anchor="SENTENCIA_2012_137" w:history="1">
        <w:r w:rsidRPr="00206EEF">
          <w:rPr>
            <w:rStyle w:val="TextoNormalCaracter"/>
          </w:rPr>
          <w:t>137/2012</w:t>
        </w:r>
      </w:hyperlink>
      <w:r w:rsidRPr="00206EEF">
        <w:rPr>
          <w:rStyle w:val="TextoNormalCaracter"/>
        </w:rPr>
        <w:t>, ff. 2, 3.</w:t>
      </w:r>
    </w:p>
    <w:bookmarkStart w:id="456" w:name="DESCRIPTORALFABETICO5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"DESCRIPTOR51" </w:instrText>
      </w:r>
      <w:r w:rsidR="00796FC5" w:rsidRPr="00206EEF">
        <w:rPr>
          <w:rStyle w:val="TextoNormalNegritaCaracter"/>
        </w:rPr>
      </w:r>
      <w:r w:rsidRPr="00206EEF">
        <w:rPr>
          <w:rStyle w:val="TextoNormalNegritaCaracter"/>
        </w:rPr>
        <w:fldChar w:fldCharType="separate"/>
      </w:r>
      <w:bookmarkEnd w:id="456"/>
      <w:r w:rsidRPr="00206EEF">
        <w:rPr>
          <w:rStyle w:val="TextoNormalNegritaCaracter"/>
        </w:rPr>
        <w:t>Competencias en materia de medios de comunicación (Descriptor Nº 51)</w:t>
      </w:r>
      <w:r w:rsidRPr="00206EEF">
        <w:rPr>
          <w:rStyle w:val="TextoNormalNegritaCaracter"/>
        </w:rPr>
        <w:fldChar w:fldCharType="end"/>
      </w:r>
      <w:r w:rsidRPr="00206EEF">
        <w:rPr>
          <w:rStyle w:val="TextoNormalCaracter"/>
        </w:rPr>
        <w:t xml:space="preserve">, Sentencia </w:t>
      </w:r>
      <w:hyperlink w:anchor="SENTENCIA_2012_5" w:history="1">
        <w:r w:rsidRPr="00206EEF">
          <w:rPr>
            <w:rStyle w:val="TextoNormalCaracter"/>
          </w:rPr>
          <w:t>5/2012</w:t>
        </w:r>
      </w:hyperlink>
      <w:r w:rsidRPr="00206EEF">
        <w:rPr>
          <w:rStyle w:val="TextoNormalCaracter"/>
        </w:rPr>
        <w:t>, ff. 2 a 6.</w:t>
      </w:r>
    </w:p>
    <w:bookmarkStart w:id="457" w:name="DESCRIPTORALFABETICO5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"DESCRIPTOR52" </w:instrText>
      </w:r>
      <w:r w:rsidR="00796FC5" w:rsidRPr="00206EEF">
        <w:rPr>
          <w:rStyle w:val="TextoNormalNegritaCaracter"/>
        </w:rPr>
      </w:r>
      <w:r w:rsidRPr="00206EEF">
        <w:rPr>
          <w:rStyle w:val="TextoNormalNegritaCaracter"/>
        </w:rPr>
        <w:fldChar w:fldCharType="separate"/>
      </w:r>
      <w:bookmarkEnd w:id="457"/>
      <w:r w:rsidRPr="00206EEF">
        <w:rPr>
          <w:rStyle w:val="TextoNormalNegritaCaracter"/>
        </w:rPr>
        <w:t>Competencias en materia de obras públicas de interés general (Descriptor Nº 52)</w:t>
      </w:r>
      <w:r w:rsidRPr="00206EEF">
        <w:rPr>
          <w:rStyle w:val="TextoNormalNegritaCaracter"/>
        </w:rPr>
        <w:fldChar w:fldCharType="end"/>
      </w:r>
      <w:r w:rsidRPr="00206EEF">
        <w:rPr>
          <w:rStyle w:val="TextoNormalCaracter"/>
        </w:rPr>
        <w:t xml:space="preserve">, Sentencias </w:t>
      </w:r>
      <w:hyperlink w:anchor="SENTENCIA_2012_112" w:history="1">
        <w:r w:rsidRPr="00206EEF">
          <w:rPr>
            <w:rStyle w:val="TextoNormalCaracter"/>
          </w:rPr>
          <w:t>112/2012</w:t>
        </w:r>
      </w:hyperlink>
      <w:r w:rsidRPr="00206EEF">
        <w:rPr>
          <w:rStyle w:val="TextoNormalCaracter"/>
        </w:rPr>
        <w:t xml:space="preserve">, ff. 2, 3; </w:t>
      </w:r>
      <w:hyperlink w:anchor="SENTENCIA_2012_124" w:history="1">
        <w:r w:rsidRPr="00206EEF">
          <w:rPr>
            <w:rStyle w:val="TextoNormalCaracter"/>
          </w:rPr>
          <w:t>124/2012</w:t>
        </w:r>
      </w:hyperlink>
      <w:r w:rsidRPr="00206EEF">
        <w:rPr>
          <w:rStyle w:val="TextoNormalCaracter"/>
        </w:rPr>
        <w:t>, ff. 3, 4.</w:t>
      </w:r>
    </w:p>
    <w:bookmarkStart w:id="458" w:name="DESCRIPTORALFABETICO5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"DESCRIPTOR53" </w:instrText>
      </w:r>
      <w:r w:rsidR="00796FC5" w:rsidRPr="00206EEF">
        <w:rPr>
          <w:rStyle w:val="TextoNormalNegritaCaracter"/>
        </w:rPr>
      </w:r>
      <w:r w:rsidRPr="00206EEF">
        <w:rPr>
          <w:rStyle w:val="TextoNormalNegritaCaracter"/>
        </w:rPr>
        <w:fldChar w:fldCharType="separate"/>
      </w:r>
      <w:bookmarkEnd w:id="458"/>
      <w:r w:rsidRPr="00206EEF">
        <w:rPr>
          <w:rStyle w:val="TextoNormalNegritaCaracter"/>
        </w:rPr>
        <w:t>Competencias en materia de ordenación del crédito (Descriptor Nº 53)</w:t>
      </w:r>
      <w:r w:rsidRPr="00206EEF">
        <w:rPr>
          <w:rStyle w:val="TextoNormalNegritaCaracter"/>
        </w:rPr>
        <w:fldChar w:fldCharType="end"/>
      </w:r>
      <w:r w:rsidRPr="00206EEF">
        <w:rPr>
          <w:rStyle w:val="TextoNormalCaracter"/>
        </w:rPr>
        <w:t xml:space="preserve">, Sentencia </w:t>
      </w:r>
      <w:hyperlink w:anchor="SENTENCIA_2012_120" w:history="1">
        <w:r w:rsidRPr="00206EEF">
          <w:rPr>
            <w:rStyle w:val="TextoNormalCaracter"/>
          </w:rPr>
          <w:t>120/2012</w:t>
        </w:r>
      </w:hyperlink>
      <w:r w:rsidRPr="00206EEF">
        <w:rPr>
          <w:rStyle w:val="TextoNormalCaracter"/>
        </w:rPr>
        <w:t>, ff. 4, 5.</w:t>
      </w:r>
    </w:p>
    <w:bookmarkStart w:id="459" w:name="DESCRIPTORALFABETICO5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"DESCRIPTOR54" </w:instrText>
      </w:r>
      <w:r w:rsidR="00796FC5" w:rsidRPr="00206EEF">
        <w:rPr>
          <w:rStyle w:val="TextoNormalNegritaCaracter"/>
        </w:rPr>
      </w:r>
      <w:r w:rsidRPr="00206EEF">
        <w:rPr>
          <w:rStyle w:val="TextoNormalNegritaCaracter"/>
        </w:rPr>
        <w:fldChar w:fldCharType="separate"/>
      </w:r>
      <w:bookmarkEnd w:id="459"/>
      <w:r w:rsidRPr="00206EEF">
        <w:rPr>
          <w:rStyle w:val="TextoNormalNegritaCaracter"/>
        </w:rPr>
        <w:t>Competencias en materia de ordenación del territorio (Descriptor Nº 54)</w:t>
      </w:r>
      <w:r w:rsidRPr="00206EEF">
        <w:rPr>
          <w:rStyle w:val="TextoNormalNegritaCaracter"/>
        </w:rPr>
        <w:fldChar w:fldCharType="end"/>
      </w:r>
      <w:r w:rsidRPr="00206EEF">
        <w:rPr>
          <w:rStyle w:val="TextoNormalCaracter"/>
        </w:rPr>
        <w:t xml:space="preserve">, Sentencias </w:t>
      </w:r>
      <w:hyperlink w:anchor="SENTENCIA_2012_8" w:history="1">
        <w:r w:rsidRPr="00206EEF">
          <w:rPr>
            <w:rStyle w:val="TextoNormalCaracter"/>
          </w:rPr>
          <w:t>8/2012</w:t>
        </w:r>
      </w:hyperlink>
      <w:r w:rsidRPr="00206EEF">
        <w:rPr>
          <w:rStyle w:val="TextoNormalCaracter"/>
        </w:rPr>
        <w:t xml:space="preserve">, ff. 3, 8; </w:t>
      </w:r>
      <w:hyperlink w:anchor="SENTENCIA_2012_87" w:history="1">
        <w:r w:rsidRPr="00206EEF">
          <w:rPr>
            <w:rStyle w:val="TextoNormalCaracter"/>
          </w:rPr>
          <w:t>87/2012</w:t>
        </w:r>
      </w:hyperlink>
      <w:r w:rsidRPr="00206EEF">
        <w:rPr>
          <w:rStyle w:val="TextoNormalCaracter"/>
        </w:rPr>
        <w:t xml:space="preserve">, ff. 4, 5; </w:t>
      </w:r>
      <w:hyperlink w:anchor="SENTENCIA_2012_137" w:history="1">
        <w:r w:rsidRPr="00206EEF">
          <w:rPr>
            <w:rStyle w:val="TextoNormalCaracter"/>
          </w:rPr>
          <w:t>137/2012</w:t>
        </w:r>
      </w:hyperlink>
      <w:r w:rsidRPr="00206EEF">
        <w:rPr>
          <w:rStyle w:val="TextoNormalCaracter"/>
        </w:rPr>
        <w:t>, f. 2.</w:t>
      </w:r>
    </w:p>
    <w:bookmarkStart w:id="460" w:name="DESCRIPTORALFABETICO5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"DESCRIPTOR55" </w:instrText>
      </w:r>
      <w:r w:rsidR="00796FC5" w:rsidRPr="00206EEF">
        <w:rPr>
          <w:rStyle w:val="TextoNormalNegritaCaracter"/>
        </w:rPr>
      </w:r>
      <w:r w:rsidRPr="00206EEF">
        <w:rPr>
          <w:rStyle w:val="TextoNormalNegritaCaracter"/>
        </w:rPr>
        <w:fldChar w:fldCharType="separate"/>
      </w:r>
      <w:bookmarkEnd w:id="460"/>
      <w:r w:rsidRPr="00206EEF">
        <w:rPr>
          <w:rStyle w:val="TextoNormalNegritaCaracter"/>
        </w:rPr>
        <w:t>Competencias en materia de patrimonio histórico y cultural (Descriptor Nº 55)</w:t>
      </w:r>
      <w:r w:rsidRPr="00206EEF">
        <w:rPr>
          <w:rStyle w:val="TextoNormalNegritaCaracter"/>
        </w:rPr>
        <w:fldChar w:fldCharType="end"/>
      </w:r>
      <w:r w:rsidRPr="00206EEF">
        <w:rPr>
          <w:rStyle w:val="TextoNormalCaracter"/>
        </w:rPr>
        <w:t xml:space="preserve">, Sentencia </w:t>
      </w:r>
      <w:hyperlink w:anchor="SENTENCIA_2012_6" w:history="1">
        <w:r w:rsidRPr="00206EEF">
          <w:rPr>
            <w:rStyle w:val="TextoNormalCaracter"/>
          </w:rPr>
          <w:t>6/2012</w:t>
        </w:r>
      </w:hyperlink>
      <w:r w:rsidRPr="00206EEF">
        <w:rPr>
          <w:rStyle w:val="TextoNormalCaracter"/>
        </w:rPr>
        <w:t>, f. 5.</w:t>
      </w:r>
    </w:p>
    <w:bookmarkStart w:id="461" w:name="DESCRIPTORALFABETICO5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"DESCRIPTOR56" </w:instrText>
      </w:r>
      <w:r w:rsidR="00796FC5" w:rsidRPr="00206EEF">
        <w:rPr>
          <w:rStyle w:val="TextoNormalNegritaCaracter"/>
        </w:rPr>
      </w:r>
      <w:r w:rsidRPr="00206EEF">
        <w:rPr>
          <w:rStyle w:val="TextoNormalNegritaCaracter"/>
        </w:rPr>
        <w:fldChar w:fldCharType="separate"/>
      </w:r>
      <w:bookmarkEnd w:id="461"/>
      <w:r w:rsidRPr="00206EEF">
        <w:rPr>
          <w:rStyle w:val="TextoNormalNegritaCaracter"/>
        </w:rPr>
        <w:t>Competencias en materia de planificación económica (Descriptor Nº 56)</w:t>
      </w:r>
      <w:r w:rsidRPr="00206EEF">
        <w:rPr>
          <w:rStyle w:val="TextoNormalNegritaCaracter"/>
        </w:rPr>
        <w:fldChar w:fldCharType="end"/>
      </w:r>
      <w:r w:rsidRPr="00206EEF">
        <w:rPr>
          <w:rStyle w:val="TextoNormalCaracter"/>
        </w:rPr>
        <w:t xml:space="preserve">, Sentencias </w:t>
      </w:r>
      <w:hyperlink w:anchor="SENTENCIA_2012_36" w:history="1">
        <w:r w:rsidRPr="00206EEF">
          <w:rPr>
            <w:rStyle w:val="TextoNormalCaracter"/>
          </w:rPr>
          <w:t>36/2012</w:t>
        </w:r>
      </w:hyperlink>
      <w:r w:rsidRPr="00206EEF">
        <w:rPr>
          <w:rStyle w:val="TextoNormalCaracter"/>
        </w:rPr>
        <w:t xml:space="preserve">, ff. 4, 5, 7; </w:t>
      </w:r>
      <w:hyperlink w:anchor="SENTENCIA_2012_72" w:history="1">
        <w:r w:rsidRPr="00206EEF">
          <w:rPr>
            <w:rStyle w:val="TextoNormalCaracter"/>
          </w:rPr>
          <w:t>72/2012</w:t>
        </w:r>
      </w:hyperlink>
      <w:r w:rsidRPr="00206EEF">
        <w:rPr>
          <w:rStyle w:val="TextoNormalCaracter"/>
        </w:rPr>
        <w:t xml:space="preserve">, f. 3; </w:t>
      </w:r>
      <w:hyperlink w:anchor="SENTENCIA_2012_73" w:history="1">
        <w:r w:rsidRPr="00206EEF">
          <w:rPr>
            <w:rStyle w:val="TextoNormalCaracter"/>
          </w:rPr>
          <w:t>73/2012</w:t>
        </w:r>
      </w:hyperlink>
      <w:r w:rsidRPr="00206EEF">
        <w:rPr>
          <w:rStyle w:val="TextoNormalCaracter"/>
        </w:rPr>
        <w:t xml:space="preserve">, f. 5; </w:t>
      </w:r>
      <w:hyperlink w:anchor="SENTENCIA_2012_77" w:history="1">
        <w:r w:rsidRPr="00206EEF">
          <w:rPr>
            <w:rStyle w:val="TextoNormalCaracter"/>
          </w:rPr>
          <w:t>77/2012</w:t>
        </w:r>
      </w:hyperlink>
      <w:r w:rsidRPr="00206EEF">
        <w:rPr>
          <w:rStyle w:val="TextoNormalCaracter"/>
        </w:rPr>
        <w:t xml:space="preserve">, f. 3; </w:t>
      </w:r>
      <w:hyperlink w:anchor="SENTENCIA_2012_135" w:history="1">
        <w:r w:rsidRPr="00206EEF">
          <w:rPr>
            <w:rStyle w:val="TextoNormalCaracter"/>
          </w:rPr>
          <w:t>135/2012</w:t>
        </w:r>
      </w:hyperlink>
      <w:r w:rsidRPr="00206EEF">
        <w:rPr>
          <w:rStyle w:val="TextoNormalCaracter"/>
        </w:rPr>
        <w:t>, f. 2.</w:t>
      </w:r>
    </w:p>
    <w:bookmarkStart w:id="462" w:name="DESCRIPTORALFABETICO5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"DESCRIPTOR57" </w:instrText>
      </w:r>
      <w:r w:rsidR="00796FC5" w:rsidRPr="00206EEF">
        <w:rPr>
          <w:rStyle w:val="TextoNormalNegritaCaracter"/>
        </w:rPr>
      </w:r>
      <w:r w:rsidRPr="00206EEF">
        <w:rPr>
          <w:rStyle w:val="TextoNormalNegritaCaracter"/>
        </w:rPr>
        <w:fldChar w:fldCharType="separate"/>
      </w:r>
      <w:bookmarkEnd w:id="462"/>
      <w:r w:rsidRPr="00206EEF">
        <w:rPr>
          <w:rStyle w:val="TextoNormalNegritaCaracter"/>
        </w:rPr>
        <w:t>Competencias en materia de régimen energético (Descriptor Nº 57)</w:t>
      </w:r>
      <w:r w:rsidRPr="00206EEF">
        <w:rPr>
          <w:rStyle w:val="TextoNormalNegritaCaracter"/>
        </w:rPr>
        <w:fldChar w:fldCharType="end"/>
      </w:r>
      <w:r w:rsidRPr="00206EEF">
        <w:rPr>
          <w:rStyle w:val="TextoNormalCaracter"/>
        </w:rPr>
        <w:t xml:space="preserve">, Sentencia </w:t>
      </w:r>
      <w:hyperlink w:anchor="SENTENCIA_2012_135" w:history="1">
        <w:r w:rsidRPr="00206EEF">
          <w:rPr>
            <w:rStyle w:val="TextoNormalCaracter"/>
          </w:rPr>
          <w:t>135/2012</w:t>
        </w:r>
      </w:hyperlink>
      <w:r w:rsidRPr="00206EEF">
        <w:rPr>
          <w:rStyle w:val="TextoNormalCaracter"/>
        </w:rPr>
        <w:t>, ff. 2, 3, 4, 5, 6.</w:t>
      </w:r>
    </w:p>
    <w:bookmarkStart w:id="463" w:name="DESCRIPTORALFABETICO5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"DESCRIPTOR58" </w:instrText>
      </w:r>
      <w:r w:rsidR="00796FC5" w:rsidRPr="00206EEF">
        <w:rPr>
          <w:rStyle w:val="TextoNormalNegritaCaracter"/>
        </w:rPr>
      </w:r>
      <w:r w:rsidRPr="00206EEF">
        <w:rPr>
          <w:rStyle w:val="TextoNormalNegritaCaracter"/>
        </w:rPr>
        <w:fldChar w:fldCharType="separate"/>
      </w:r>
      <w:bookmarkEnd w:id="463"/>
      <w:r w:rsidRPr="00206EEF">
        <w:rPr>
          <w:rStyle w:val="TextoNormalNegritaCaracter"/>
        </w:rPr>
        <w:t>Competencias en materia de relaciones internacionales (Descriptor Nº 58)</w:t>
      </w:r>
      <w:r w:rsidRPr="00206EEF">
        <w:rPr>
          <w:rStyle w:val="TextoNormalNegritaCaracter"/>
        </w:rPr>
        <w:fldChar w:fldCharType="end"/>
      </w:r>
      <w:r w:rsidRPr="00206EEF">
        <w:rPr>
          <w:rStyle w:val="TextoNormalCaracter"/>
        </w:rPr>
        <w:t xml:space="preserve">, Sentencias </w:t>
      </w:r>
      <w:hyperlink w:anchor="SENTENCIA_2012_80" w:history="1">
        <w:r w:rsidRPr="00206EEF">
          <w:rPr>
            <w:rStyle w:val="TextoNormalCaracter"/>
          </w:rPr>
          <w:t>80/2012</w:t>
        </w:r>
      </w:hyperlink>
      <w:r w:rsidRPr="00206EEF">
        <w:rPr>
          <w:rStyle w:val="TextoNormalCaracter"/>
        </w:rPr>
        <w:t xml:space="preserve">, ff. 4, 7, 10, VP I; </w:t>
      </w:r>
      <w:hyperlink w:anchor="SENTENCIA_2012_110" w:history="1">
        <w:r w:rsidRPr="00206EEF">
          <w:rPr>
            <w:rStyle w:val="TextoNormalCaracter"/>
          </w:rPr>
          <w:t>110/2012</w:t>
        </w:r>
      </w:hyperlink>
      <w:r w:rsidRPr="00206EEF">
        <w:rPr>
          <w:rStyle w:val="TextoNormalCaracter"/>
        </w:rPr>
        <w:t>, ff. 3 a 7.</w:t>
      </w:r>
    </w:p>
    <w:bookmarkStart w:id="464" w:name="DESCRIPTORALFABETICO5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"DESCRIPTOR59" </w:instrText>
      </w:r>
      <w:r w:rsidR="00796FC5" w:rsidRPr="00206EEF">
        <w:rPr>
          <w:rStyle w:val="TextoNormalNegritaCaracter"/>
        </w:rPr>
      </w:r>
      <w:r w:rsidRPr="00206EEF">
        <w:rPr>
          <w:rStyle w:val="TextoNormalNegritaCaracter"/>
        </w:rPr>
        <w:fldChar w:fldCharType="separate"/>
      </w:r>
      <w:bookmarkEnd w:id="464"/>
      <w:r w:rsidRPr="00206EEF">
        <w:rPr>
          <w:rStyle w:val="TextoNormalNegritaCaracter"/>
        </w:rPr>
        <w:t>Competencias en materia de sanidad (Descriptor Nº 59)</w:t>
      </w:r>
      <w:r w:rsidRPr="00206EEF">
        <w:rPr>
          <w:rStyle w:val="TextoNormalNegritaCaracter"/>
        </w:rPr>
        <w:fldChar w:fldCharType="end"/>
      </w:r>
      <w:r w:rsidRPr="00206EEF">
        <w:rPr>
          <w:rStyle w:val="TextoNormalCaracter"/>
        </w:rPr>
        <w:t xml:space="preserve">, Sentencias </w:t>
      </w:r>
      <w:hyperlink w:anchor="SENTENCIA_2012_22" w:history="1">
        <w:r w:rsidRPr="00206EEF">
          <w:rPr>
            <w:rStyle w:val="TextoNormalCaracter"/>
          </w:rPr>
          <w:t>22/2012</w:t>
        </w:r>
      </w:hyperlink>
      <w:r w:rsidRPr="00206EEF">
        <w:rPr>
          <w:rStyle w:val="TextoNormalCaracter"/>
        </w:rPr>
        <w:t xml:space="preserve">, ff. 2, 3, 4, 5, 6, 7, 8, 9; </w:t>
      </w:r>
      <w:hyperlink w:anchor="SENTENCIA_2012_136" w:history="1">
        <w:r w:rsidRPr="00206EEF">
          <w:rPr>
            <w:rStyle w:val="TextoNormalCaracter"/>
          </w:rPr>
          <w:t>136/2012</w:t>
        </w:r>
      </w:hyperlink>
      <w:r w:rsidRPr="00206EEF">
        <w:rPr>
          <w:rStyle w:val="TextoNormalCaracter"/>
        </w:rPr>
        <w:t>, ff. 1, 2, 3, 4, 5, 6, 7, 8.</w:t>
      </w:r>
    </w:p>
    <w:bookmarkStart w:id="465" w:name="DESCRIPTORALFABETICO60"/>
    <w:p w:rsidR="00206EEF" w:rsidRPr="00206EEF" w:rsidRDefault="00206EEF" w:rsidP="00206EEF">
      <w:pPr>
        <w:pStyle w:val="TextoNormalSangraFrancesa"/>
        <w:rPr>
          <w:rStyle w:val="TextoNormalCaracter"/>
        </w:rPr>
      </w:pPr>
      <w:r w:rsidRPr="00206EEF">
        <w:rPr>
          <w:rStyle w:val="TextoNormalNegritaCaracter"/>
        </w:rPr>
        <w:lastRenderedPageBreak/>
        <w:fldChar w:fldCharType="begin"/>
      </w:r>
      <w:r w:rsidRPr="00206EEF">
        <w:rPr>
          <w:rStyle w:val="TextoNormalNegritaCaracter"/>
        </w:rPr>
        <w:instrText xml:space="preserve"> HYPERLINK  \l "DESCRIPTOR60" </w:instrText>
      </w:r>
      <w:r w:rsidR="00796FC5" w:rsidRPr="00206EEF">
        <w:rPr>
          <w:rStyle w:val="TextoNormalNegritaCaracter"/>
        </w:rPr>
      </w:r>
      <w:r w:rsidRPr="00206EEF">
        <w:rPr>
          <w:rStyle w:val="TextoNormalNegritaCaracter"/>
        </w:rPr>
        <w:fldChar w:fldCharType="separate"/>
      </w:r>
      <w:bookmarkEnd w:id="465"/>
      <w:r w:rsidRPr="00206EEF">
        <w:rPr>
          <w:rStyle w:val="TextoNormalNegritaCaracter"/>
        </w:rPr>
        <w:t>Competencias en materia de seguridad pública (Descriptor Nº 60)</w:t>
      </w:r>
      <w:r w:rsidRPr="00206EEF">
        <w:rPr>
          <w:rStyle w:val="TextoNormalNegritaCaracter"/>
        </w:rPr>
        <w:fldChar w:fldCharType="end"/>
      </w:r>
      <w:r w:rsidRPr="00206EEF">
        <w:rPr>
          <w:rStyle w:val="TextoNormalCaracter"/>
        </w:rPr>
        <w:t xml:space="preserve">, Sentencias </w:t>
      </w:r>
      <w:hyperlink w:anchor="SENTENCIA_2012_2" w:history="1">
        <w:r w:rsidRPr="00206EEF">
          <w:rPr>
            <w:rStyle w:val="TextoNormalCaracter"/>
          </w:rPr>
          <w:t>2/2012</w:t>
        </w:r>
      </w:hyperlink>
      <w:r w:rsidRPr="00206EEF">
        <w:rPr>
          <w:rStyle w:val="TextoNormalCaracter"/>
        </w:rPr>
        <w:t xml:space="preserve">, ff. 3, 4; </w:t>
      </w:r>
      <w:hyperlink w:anchor="SENTENCIA_2012_3" w:history="1">
        <w:r w:rsidRPr="00206EEF">
          <w:rPr>
            <w:rStyle w:val="TextoNormalCaracter"/>
          </w:rPr>
          <w:t>3/2012</w:t>
        </w:r>
      </w:hyperlink>
      <w:r w:rsidRPr="00206EEF">
        <w:rPr>
          <w:rStyle w:val="TextoNormalCaracter"/>
        </w:rPr>
        <w:t xml:space="preserve">, ff. 4, 5; </w:t>
      </w:r>
      <w:hyperlink w:anchor="SENTENCIA_2012_4" w:history="1">
        <w:r w:rsidRPr="00206EEF">
          <w:rPr>
            <w:rStyle w:val="TextoNormalCaracter"/>
          </w:rPr>
          <w:t>4/2012</w:t>
        </w:r>
      </w:hyperlink>
      <w:r w:rsidRPr="00206EEF">
        <w:rPr>
          <w:rStyle w:val="TextoNormalCaracter"/>
        </w:rPr>
        <w:t>, ff. 5, 6.</w:t>
      </w:r>
    </w:p>
    <w:p w:rsidR="00206EEF" w:rsidRPr="00206EEF" w:rsidRDefault="00206EEF" w:rsidP="00206EEF">
      <w:pPr>
        <w:pStyle w:val="TextoNormalSangraFrancesa"/>
        <w:rPr>
          <w:rStyle w:val="TextoNormalNegritaCaracter"/>
        </w:rPr>
      </w:pPr>
      <w:r w:rsidRPr="00206EEF">
        <w:rPr>
          <w:rStyle w:val="TextoNormalCursivaCaracter"/>
        </w:rPr>
        <w:t>Competencias en materia de servicios sociales</w:t>
      </w:r>
      <w:r>
        <w:t xml:space="preserve"> véase </w:t>
      </w:r>
      <w:hyperlink w:anchor="DESCRIPTORALFABETICO29" w:history="1">
        <w:r w:rsidRPr="00206EEF">
          <w:rPr>
            <w:rStyle w:val="TextoNormalNegritaCaracter"/>
          </w:rPr>
          <w:t>Competencias en materia de asistencia social</w:t>
        </w:r>
      </w:hyperlink>
    </w:p>
    <w:bookmarkStart w:id="466" w:name="DESCRIPTORALFABETICO6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"DESCRIPTOR61" </w:instrText>
      </w:r>
      <w:r w:rsidR="00796FC5" w:rsidRPr="00206EEF">
        <w:rPr>
          <w:rStyle w:val="TextoNormalNegritaCaracter"/>
        </w:rPr>
      </w:r>
      <w:r w:rsidRPr="00206EEF">
        <w:rPr>
          <w:rStyle w:val="TextoNormalNegritaCaracter"/>
        </w:rPr>
        <w:fldChar w:fldCharType="separate"/>
      </w:r>
      <w:bookmarkEnd w:id="466"/>
      <w:r w:rsidRPr="00206EEF">
        <w:rPr>
          <w:rStyle w:val="TextoNormalNegritaCaracter"/>
        </w:rPr>
        <w:t>Competencias en materia de telecomunicaciones (Descriptor Nº 61)</w:t>
      </w:r>
      <w:r w:rsidRPr="00206EEF">
        <w:rPr>
          <w:rStyle w:val="TextoNormalNegritaCaracter"/>
        </w:rPr>
        <w:fldChar w:fldCharType="end"/>
      </w:r>
      <w:r w:rsidRPr="00206EEF">
        <w:rPr>
          <w:rStyle w:val="TextoNormalCaracter"/>
        </w:rPr>
        <w:t xml:space="preserve">, Sentencias </w:t>
      </w:r>
      <w:hyperlink w:anchor="SENTENCIA_2012_5" w:history="1">
        <w:r w:rsidRPr="00206EEF">
          <w:rPr>
            <w:rStyle w:val="TextoNormalCaracter"/>
          </w:rPr>
          <w:t>5/2012</w:t>
        </w:r>
      </w:hyperlink>
      <w:r w:rsidRPr="00206EEF">
        <w:rPr>
          <w:rStyle w:val="TextoNormalCaracter"/>
        </w:rPr>
        <w:t xml:space="preserve">, ff. 2, 4 a 6; </w:t>
      </w:r>
      <w:hyperlink w:anchor="SENTENCIA_2012_8" w:history="1">
        <w:r w:rsidRPr="00206EEF">
          <w:rPr>
            <w:rStyle w:val="TextoNormalCaracter"/>
          </w:rPr>
          <w:t>8/2012</w:t>
        </w:r>
      </w:hyperlink>
      <w:r w:rsidRPr="00206EEF">
        <w:rPr>
          <w:rStyle w:val="TextoNormalCaracter"/>
        </w:rPr>
        <w:t>, ff. 5, 9.</w:t>
      </w:r>
    </w:p>
    <w:bookmarkStart w:id="467" w:name="DESCRIPTORALFABETICO6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"DESCRIPTOR62" </w:instrText>
      </w:r>
      <w:r w:rsidR="00796FC5" w:rsidRPr="00206EEF">
        <w:rPr>
          <w:rStyle w:val="TextoNormalNegritaCaracter"/>
        </w:rPr>
      </w:r>
      <w:r w:rsidRPr="00206EEF">
        <w:rPr>
          <w:rStyle w:val="TextoNormalNegritaCaracter"/>
        </w:rPr>
        <w:fldChar w:fldCharType="separate"/>
      </w:r>
      <w:bookmarkEnd w:id="467"/>
      <w:r w:rsidRPr="00206EEF">
        <w:rPr>
          <w:rStyle w:val="TextoNormalNegritaCaracter"/>
        </w:rPr>
        <w:t>Competencias en materia de títulos académicos y profesionales (Descriptor Nº 62)</w:t>
      </w:r>
      <w:r w:rsidRPr="00206EEF">
        <w:rPr>
          <w:rStyle w:val="TextoNormalNegritaCaracter"/>
        </w:rPr>
        <w:fldChar w:fldCharType="end"/>
      </w:r>
      <w:r w:rsidRPr="00206EEF">
        <w:rPr>
          <w:rStyle w:val="TextoNormalCaracter"/>
        </w:rPr>
        <w:t xml:space="preserve">, Sentencia </w:t>
      </w:r>
      <w:hyperlink w:anchor="SENTENCIA_2012_111" w:history="1">
        <w:r w:rsidRPr="00206EEF">
          <w:rPr>
            <w:rStyle w:val="TextoNormalCaracter"/>
          </w:rPr>
          <w:t>111/2012</w:t>
        </w:r>
      </w:hyperlink>
      <w:r w:rsidRPr="00206EEF">
        <w:rPr>
          <w:rStyle w:val="TextoNormalCaracter"/>
        </w:rPr>
        <w:t>, f. 5.</w:t>
      </w:r>
    </w:p>
    <w:bookmarkStart w:id="468" w:name="DESCRIPTORALFABETICO6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"DESCRIPTOR63" </w:instrText>
      </w:r>
      <w:r w:rsidR="00796FC5" w:rsidRPr="00206EEF">
        <w:rPr>
          <w:rStyle w:val="TextoNormalNegritaCaracter"/>
        </w:rPr>
      </w:r>
      <w:r w:rsidRPr="00206EEF">
        <w:rPr>
          <w:rStyle w:val="TextoNormalNegritaCaracter"/>
        </w:rPr>
        <w:fldChar w:fldCharType="separate"/>
      </w:r>
      <w:bookmarkEnd w:id="468"/>
      <w:r w:rsidRPr="00206EEF">
        <w:rPr>
          <w:rStyle w:val="TextoNormalNegritaCaracter"/>
        </w:rPr>
        <w:t>Competencias en materia de transporte (Descriptor Nº 63)</w:t>
      </w:r>
      <w:r w:rsidRPr="00206EEF">
        <w:rPr>
          <w:rStyle w:val="TextoNormalNegritaCaracter"/>
        </w:rPr>
        <w:fldChar w:fldCharType="end"/>
      </w:r>
      <w:r w:rsidRPr="00206EEF">
        <w:rPr>
          <w:rStyle w:val="TextoNormalCaracter"/>
        </w:rPr>
        <w:t xml:space="preserve">, Sentencia </w:t>
      </w:r>
      <w:hyperlink w:anchor="SENTENCIA_2012_88" w:history="1">
        <w:r w:rsidRPr="00206EEF">
          <w:rPr>
            <w:rStyle w:val="TextoNormalCaracter"/>
          </w:rPr>
          <w:t>88/2012</w:t>
        </w:r>
      </w:hyperlink>
      <w:r w:rsidRPr="00206EEF">
        <w:rPr>
          <w:rStyle w:val="TextoNormalCaracter"/>
        </w:rPr>
        <w:t>, f. 5.</w:t>
      </w:r>
    </w:p>
    <w:bookmarkStart w:id="469" w:name="DESCRIPTORALFABETICO6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"DESCRIPTOR64" </w:instrText>
      </w:r>
      <w:r w:rsidR="00796FC5" w:rsidRPr="00206EEF">
        <w:rPr>
          <w:rStyle w:val="TextoNormalNegritaCaracter"/>
        </w:rPr>
      </w:r>
      <w:r w:rsidRPr="00206EEF">
        <w:rPr>
          <w:rStyle w:val="TextoNormalNegritaCaracter"/>
        </w:rPr>
        <w:fldChar w:fldCharType="separate"/>
      </w:r>
      <w:bookmarkEnd w:id="469"/>
      <w:r w:rsidRPr="00206EEF">
        <w:rPr>
          <w:rStyle w:val="TextoNormalNegritaCaracter"/>
        </w:rPr>
        <w:t>Competencias en materia de turismo (Descriptor Nº 64)</w:t>
      </w:r>
      <w:r w:rsidRPr="00206EEF">
        <w:rPr>
          <w:rStyle w:val="TextoNormalNegritaCaracter"/>
        </w:rPr>
        <w:fldChar w:fldCharType="end"/>
      </w:r>
      <w:r w:rsidRPr="00206EEF">
        <w:rPr>
          <w:rStyle w:val="TextoNormalCaracter"/>
        </w:rPr>
        <w:t xml:space="preserve">, Sentencia </w:t>
      </w:r>
      <w:hyperlink w:anchor="SENTENCIA_2012_28" w:history="1">
        <w:r w:rsidRPr="00206EEF">
          <w:rPr>
            <w:rStyle w:val="TextoNormalCaracter"/>
          </w:rPr>
          <w:t>28/2012</w:t>
        </w:r>
      </w:hyperlink>
      <w:r w:rsidRPr="00206EEF">
        <w:rPr>
          <w:rStyle w:val="TextoNormalCaracter"/>
        </w:rPr>
        <w:t>, f. 3.</w:t>
      </w:r>
    </w:p>
    <w:bookmarkStart w:id="470" w:name="DESCRIPTORALFABETICO6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"DESCRIPTOR65" </w:instrText>
      </w:r>
      <w:r w:rsidR="00796FC5" w:rsidRPr="00206EEF">
        <w:rPr>
          <w:rStyle w:val="TextoNormalNegritaCaracter"/>
        </w:rPr>
      </w:r>
      <w:r w:rsidRPr="00206EEF">
        <w:rPr>
          <w:rStyle w:val="TextoNormalNegritaCaracter"/>
        </w:rPr>
        <w:fldChar w:fldCharType="separate"/>
      </w:r>
      <w:bookmarkEnd w:id="470"/>
      <w:r w:rsidRPr="00206EEF">
        <w:rPr>
          <w:rStyle w:val="TextoNormalNegritaCaracter"/>
        </w:rPr>
        <w:t>Competencias en materia de tutela financiera de Entes Locales (Descriptor Nº 65)</w:t>
      </w:r>
      <w:r w:rsidRPr="00206EEF">
        <w:rPr>
          <w:rStyle w:val="TextoNormalNegritaCaracter"/>
        </w:rPr>
        <w:fldChar w:fldCharType="end"/>
      </w:r>
      <w:r w:rsidRPr="00206EEF">
        <w:rPr>
          <w:rStyle w:val="TextoNormalCaracter"/>
        </w:rPr>
        <w:t xml:space="preserve">, Sentencia </w:t>
      </w:r>
      <w:hyperlink w:anchor="SENTENCIA_2012_120" w:history="1">
        <w:r w:rsidRPr="00206EEF">
          <w:rPr>
            <w:rStyle w:val="TextoNormalCaracter"/>
          </w:rPr>
          <w:t>120/2012</w:t>
        </w:r>
      </w:hyperlink>
      <w:r w:rsidRPr="00206EEF">
        <w:rPr>
          <w:rStyle w:val="TextoNormalCaracter"/>
        </w:rPr>
        <w:t>, ff. 4, 5.</w:t>
      </w:r>
    </w:p>
    <w:bookmarkStart w:id="471" w:name="DESCRIPTORALFABETICO6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"DESCRIPTOR66" </w:instrText>
      </w:r>
      <w:r w:rsidR="00796FC5" w:rsidRPr="00206EEF">
        <w:rPr>
          <w:rStyle w:val="TextoNormalNegritaCaracter"/>
        </w:rPr>
      </w:r>
      <w:r w:rsidRPr="00206EEF">
        <w:rPr>
          <w:rStyle w:val="TextoNormalNegritaCaracter"/>
        </w:rPr>
        <w:fldChar w:fldCharType="separate"/>
      </w:r>
      <w:bookmarkEnd w:id="471"/>
      <w:r w:rsidRPr="00206EEF">
        <w:rPr>
          <w:rStyle w:val="TextoNormalNegritaCaracter"/>
        </w:rPr>
        <w:t>Competencias en materia de vivienda (Descriptor Nº 66)</w:t>
      </w:r>
      <w:r w:rsidRPr="00206EEF">
        <w:rPr>
          <w:rStyle w:val="TextoNormalNegritaCaracter"/>
        </w:rPr>
        <w:fldChar w:fldCharType="end"/>
      </w:r>
      <w:r w:rsidRPr="00206EEF">
        <w:rPr>
          <w:rStyle w:val="TextoNormalCaracter"/>
        </w:rPr>
        <w:t xml:space="preserve">, Sentencias </w:t>
      </w:r>
      <w:hyperlink w:anchor="SENTENCIA_2012_36" w:history="1">
        <w:r w:rsidRPr="00206EEF">
          <w:rPr>
            <w:rStyle w:val="TextoNormalCaracter"/>
          </w:rPr>
          <w:t>36/2012</w:t>
        </w:r>
      </w:hyperlink>
      <w:r w:rsidRPr="00206EEF">
        <w:rPr>
          <w:rStyle w:val="TextoNormalCaracter"/>
        </w:rPr>
        <w:t xml:space="preserve">, f. 4; </w:t>
      </w:r>
      <w:hyperlink w:anchor="SENTENCIA_2012_72" w:history="1">
        <w:r w:rsidRPr="00206EEF">
          <w:rPr>
            <w:rStyle w:val="TextoNormalCaracter"/>
          </w:rPr>
          <w:t>72/2012</w:t>
        </w:r>
      </w:hyperlink>
      <w:r w:rsidRPr="00206EEF">
        <w:rPr>
          <w:rStyle w:val="TextoNormalCaracter"/>
        </w:rPr>
        <w:t xml:space="preserve">, f. 3; </w:t>
      </w:r>
      <w:hyperlink w:anchor="SENTENCIA_2012_73" w:history="1">
        <w:r w:rsidRPr="00206EEF">
          <w:rPr>
            <w:rStyle w:val="TextoNormalCaracter"/>
          </w:rPr>
          <w:t>73/2012</w:t>
        </w:r>
      </w:hyperlink>
      <w:r w:rsidRPr="00206EEF">
        <w:rPr>
          <w:rStyle w:val="TextoNormalCaracter"/>
        </w:rPr>
        <w:t xml:space="preserve">, ff. 3, 6; </w:t>
      </w:r>
      <w:hyperlink w:anchor="SENTENCIA_2012_77" w:history="1">
        <w:r w:rsidRPr="00206EEF">
          <w:rPr>
            <w:rStyle w:val="TextoNormalCaracter"/>
          </w:rPr>
          <w:t>77/2012</w:t>
        </w:r>
      </w:hyperlink>
      <w:r w:rsidRPr="00206EEF">
        <w:rPr>
          <w:rStyle w:val="TextoNormalCaracter"/>
        </w:rPr>
        <w:t>, f. 3.</w:t>
      </w:r>
    </w:p>
    <w:p w:rsidR="00206EEF" w:rsidRPr="00206EEF" w:rsidRDefault="00206EEF" w:rsidP="00206EEF">
      <w:pPr>
        <w:pStyle w:val="TextoNormalSangraFrancesa"/>
        <w:rPr>
          <w:rStyle w:val="TextoNormalNegritaCaracter"/>
        </w:rPr>
      </w:pPr>
      <w:r w:rsidRPr="00206EEF">
        <w:rPr>
          <w:rStyle w:val="TextoNormalCursivaCaracter"/>
        </w:rPr>
        <w:t>Competencias en materia energética</w:t>
      </w:r>
      <w:r>
        <w:t xml:space="preserve"> véase </w:t>
      </w:r>
      <w:hyperlink w:anchor="DESCRIPTORALFABETICO57" w:history="1">
        <w:r w:rsidRPr="00206EEF">
          <w:rPr>
            <w:rStyle w:val="TextoNormalNegritaCaracter"/>
          </w:rPr>
          <w:t>Competencias en materia de régimen energético</w:t>
        </w:r>
      </w:hyperlink>
    </w:p>
    <w:bookmarkStart w:id="472" w:name="DESCRIPTORALFABETICO1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"DESCRIPTOR13" </w:instrText>
      </w:r>
      <w:r w:rsidR="00796FC5" w:rsidRPr="00206EEF">
        <w:rPr>
          <w:rStyle w:val="TextoNormalNegritaCaracter"/>
        </w:rPr>
      </w:r>
      <w:r w:rsidRPr="00206EEF">
        <w:rPr>
          <w:rStyle w:val="TextoNormalNegritaCaracter"/>
        </w:rPr>
        <w:fldChar w:fldCharType="separate"/>
      </w:r>
      <w:bookmarkEnd w:id="472"/>
      <w:r w:rsidRPr="00206EEF">
        <w:rPr>
          <w:rStyle w:val="TextoNormalNegritaCaracter"/>
        </w:rPr>
        <w:t>Competencias exclusivas del Estado (Descriptor Nº 13)</w:t>
      </w:r>
      <w:r w:rsidRPr="00206EEF">
        <w:rPr>
          <w:rStyle w:val="TextoNormalNegritaCaracter"/>
        </w:rPr>
        <w:fldChar w:fldCharType="end"/>
      </w:r>
      <w:r w:rsidRPr="00206EEF">
        <w:rPr>
          <w:rStyle w:val="TextoNormalCaracter"/>
        </w:rPr>
        <w:t xml:space="preserve">, Sentencias </w:t>
      </w:r>
      <w:hyperlink w:anchor="SENTENCIA_2012_82" w:history="1">
        <w:r w:rsidRPr="00206EEF">
          <w:rPr>
            <w:rStyle w:val="TextoNormalCaracter"/>
          </w:rPr>
          <w:t>82/2012</w:t>
        </w:r>
      </w:hyperlink>
      <w:r w:rsidRPr="00206EEF">
        <w:rPr>
          <w:rStyle w:val="TextoNormalCaracter"/>
        </w:rPr>
        <w:t xml:space="preserve">, ff. 1, 4, 5; </w:t>
      </w:r>
      <w:hyperlink w:anchor="SENTENCIA_2012_87" w:history="1">
        <w:r w:rsidRPr="00206EEF">
          <w:rPr>
            <w:rStyle w:val="TextoNormalCaracter"/>
          </w:rPr>
          <w:t>87/2012</w:t>
        </w:r>
      </w:hyperlink>
      <w:r w:rsidRPr="00206EEF">
        <w:rPr>
          <w:rStyle w:val="TextoNormalCaracter"/>
        </w:rPr>
        <w:t xml:space="preserve">, f. 5; </w:t>
      </w:r>
      <w:hyperlink w:anchor="SENTENCIA_2012_137" w:history="1">
        <w:r w:rsidRPr="00206EEF">
          <w:rPr>
            <w:rStyle w:val="TextoNormalCaracter"/>
          </w:rPr>
          <w:t>137/2012</w:t>
        </w:r>
      </w:hyperlink>
      <w:r w:rsidRPr="00206EEF">
        <w:rPr>
          <w:rStyle w:val="TextoNormalCaracter"/>
        </w:rPr>
        <w:t>, f. 2.</w:t>
      </w:r>
    </w:p>
    <w:p w:rsidR="00206EEF" w:rsidRPr="00206EEF" w:rsidRDefault="00206EEF" w:rsidP="00206EEF">
      <w:pPr>
        <w:pStyle w:val="TextoNormalSangraFrancesa"/>
        <w:rPr>
          <w:rStyle w:val="TextoNormalNegritaCaracter"/>
        </w:rPr>
      </w:pPr>
      <w:r w:rsidRPr="00206EEF">
        <w:rPr>
          <w:rStyle w:val="TextoNormalCursivaCaracter"/>
        </w:rPr>
        <w:t>Competencias intrraautonómicas</w:t>
      </w:r>
      <w:r>
        <w:t xml:space="preserve"> véase </w:t>
      </w:r>
      <w:hyperlink w:anchor="DESCRIPTORALFABETICO6" w:history="1">
        <w:r w:rsidRPr="00206EEF">
          <w:rPr>
            <w:rStyle w:val="TextoNormalNegritaCaracter"/>
          </w:rPr>
          <w:t>Ámbito territorial autonómico</w:t>
        </w:r>
      </w:hyperlink>
    </w:p>
    <w:p w:rsidR="00206EEF" w:rsidRPr="00206EEF" w:rsidRDefault="00206EEF" w:rsidP="00206EEF">
      <w:pPr>
        <w:pStyle w:val="TextoNormalSangraFrancesa"/>
        <w:rPr>
          <w:rStyle w:val="TextoNormalNegritaCaracter"/>
        </w:rPr>
      </w:pPr>
      <w:r w:rsidRPr="00206EEF">
        <w:rPr>
          <w:rStyle w:val="TextoNormalCursivaCaracter"/>
        </w:rPr>
        <w:t>Competencias supraautonómicas</w:t>
      </w:r>
      <w:r>
        <w:t xml:space="preserve"> véase </w:t>
      </w:r>
      <w:hyperlink w:anchor="DESCRIPTORALFABETICO7" w:history="1">
        <w:r w:rsidRPr="00206EEF">
          <w:rPr>
            <w:rStyle w:val="TextoNormalNegritaCaracter"/>
          </w:rPr>
          <w:t>Ámbito territorial supraautonómico</w:t>
        </w:r>
      </w:hyperlink>
    </w:p>
    <w:bookmarkStart w:id="473" w:name="DESCRIPTORALFABETICO26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"DESCRIPTOR269" </w:instrText>
      </w:r>
      <w:r w:rsidR="00796FC5" w:rsidRPr="00206EEF">
        <w:rPr>
          <w:rStyle w:val="TextoNormalNegritaCaracter"/>
        </w:rPr>
      </w:r>
      <w:r w:rsidRPr="00206EEF">
        <w:rPr>
          <w:rStyle w:val="TextoNormalNegritaCaracter"/>
        </w:rPr>
        <w:fldChar w:fldCharType="separate"/>
      </w:r>
      <w:bookmarkEnd w:id="473"/>
      <w:r w:rsidRPr="00206EEF">
        <w:rPr>
          <w:rStyle w:val="TextoNormalNegritaCaracter"/>
        </w:rPr>
        <w:t>Competencias tasadas (Descriptor Nº 269)</w:t>
      </w:r>
      <w:r w:rsidRPr="00206EEF">
        <w:rPr>
          <w:rStyle w:val="TextoNormalNegritaCaracter"/>
        </w:rPr>
        <w:fldChar w:fldCharType="end"/>
      </w:r>
      <w:r w:rsidRPr="00206EEF">
        <w:rPr>
          <w:rStyle w:val="TextoNormalCaracter"/>
        </w:rPr>
        <w:t xml:space="preserve">, Auto </w:t>
      </w:r>
      <w:hyperlink w:anchor="AUTO_2012_80" w:history="1">
        <w:r w:rsidRPr="00206EEF">
          <w:rPr>
            <w:rStyle w:val="TextoNormalCaracter"/>
          </w:rPr>
          <w:t>80/2012</w:t>
        </w:r>
      </w:hyperlink>
      <w:r w:rsidRPr="00206EEF">
        <w:rPr>
          <w:rStyle w:val="TextoNormalCaracter"/>
        </w:rPr>
        <w:t>, f. 3.</w:t>
      </w:r>
    </w:p>
    <w:bookmarkStart w:id="474" w:name="DESCRIPTORALFABETICO57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"DESCRIPTOR579" </w:instrText>
      </w:r>
      <w:r w:rsidR="00796FC5" w:rsidRPr="00206EEF">
        <w:rPr>
          <w:rStyle w:val="TextoNormalNegritaCaracter"/>
        </w:rPr>
      </w:r>
      <w:r w:rsidRPr="00206EEF">
        <w:rPr>
          <w:rStyle w:val="TextoNormalNegritaCaracter"/>
        </w:rPr>
        <w:fldChar w:fldCharType="separate"/>
      </w:r>
      <w:bookmarkEnd w:id="474"/>
      <w:r w:rsidRPr="00206EEF">
        <w:rPr>
          <w:rStyle w:val="TextoNormalNegritaCaracter"/>
        </w:rPr>
        <w:t>Competiciones deportivas (Descriptor Nº 579)</w:t>
      </w:r>
      <w:r w:rsidRPr="00206EEF">
        <w:rPr>
          <w:rStyle w:val="TextoNormalNegritaCaracter"/>
        </w:rPr>
        <w:fldChar w:fldCharType="end"/>
      </w:r>
      <w:r w:rsidRPr="00206EEF">
        <w:rPr>
          <w:rStyle w:val="TextoNormalCaracter"/>
        </w:rPr>
        <w:t xml:space="preserve">, Sentencias </w:t>
      </w:r>
      <w:hyperlink w:anchor="SENTENCIA_2012_80" w:history="1">
        <w:r w:rsidRPr="00206EEF">
          <w:rPr>
            <w:rStyle w:val="TextoNormalCaracter"/>
          </w:rPr>
          <w:t>80/2012</w:t>
        </w:r>
      </w:hyperlink>
      <w:r w:rsidRPr="00206EEF">
        <w:rPr>
          <w:rStyle w:val="TextoNormalCaracter"/>
        </w:rPr>
        <w:t xml:space="preserve">, f. 7; </w:t>
      </w:r>
      <w:hyperlink w:anchor="SENTENCIA_2012_110" w:history="1">
        <w:r w:rsidRPr="00206EEF">
          <w:rPr>
            <w:rStyle w:val="TextoNormalCaracter"/>
          </w:rPr>
          <w:t>110/2012</w:t>
        </w:r>
      </w:hyperlink>
      <w:r w:rsidRPr="00206EEF">
        <w:rPr>
          <w:rStyle w:val="TextoNormalCaracter"/>
        </w:rPr>
        <w:t>, ff. 3 a 7.</w:t>
      </w:r>
    </w:p>
    <w:bookmarkStart w:id="475" w:name="DESCRIPTORALFABETICO58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"DESCRIPTOR580" </w:instrText>
      </w:r>
      <w:r w:rsidR="00796FC5" w:rsidRPr="00206EEF">
        <w:rPr>
          <w:rStyle w:val="TextoNormalNegritaCaracter"/>
        </w:rPr>
      </w:r>
      <w:r w:rsidRPr="00206EEF">
        <w:rPr>
          <w:rStyle w:val="TextoNormalNegritaCaracter"/>
        </w:rPr>
        <w:fldChar w:fldCharType="separate"/>
      </w:r>
      <w:bookmarkEnd w:id="475"/>
      <w:r w:rsidRPr="00206EEF">
        <w:rPr>
          <w:rStyle w:val="TextoNormalNegritaCaracter"/>
        </w:rPr>
        <w:t>Competiciones internacionales (Descriptor Nº 580)</w:t>
      </w:r>
      <w:r w:rsidRPr="00206EEF">
        <w:rPr>
          <w:rStyle w:val="TextoNormalNegritaCaracter"/>
        </w:rPr>
        <w:fldChar w:fldCharType="end"/>
      </w:r>
      <w:r w:rsidRPr="00206EEF">
        <w:rPr>
          <w:rStyle w:val="TextoNormalCaracter"/>
        </w:rPr>
        <w:t xml:space="preserve">, Sentencias </w:t>
      </w:r>
      <w:hyperlink w:anchor="SENTENCIA_2012_80" w:history="1">
        <w:r w:rsidRPr="00206EEF">
          <w:rPr>
            <w:rStyle w:val="TextoNormalCaracter"/>
          </w:rPr>
          <w:t>80/2012</w:t>
        </w:r>
      </w:hyperlink>
      <w:r w:rsidRPr="00206EEF">
        <w:rPr>
          <w:rStyle w:val="TextoNormalCaracter"/>
        </w:rPr>
        <w:t xml:space="preserve">, ff. 10, 11, VP I; </w:t>
      </w:r>
      <w:hyperlink w:anchor="SENTENCIA_2012_110" w:history="1">
        <w:r w:rsidRPr="00206EEF">
          <w:rPr>
            <w:rStyle w:val="TextoNormalCaracter"/>
          </w:rPr>
          <w:t>110/2012</w:t>
        </w:r>
      </w:hyperlink>
      <w:r w:rsidRPr="00206EEF">
        <w:rPr>
          <w:rStyle w:val="TextoNormalCaracter"/>
        </w:rPr>
        <w:t>, ff. 3 a 7.</w:t>
      </w:r>
    </w:p>
    <w:bookmarkStart w:id="476" w:name="DESCRIPTORALFABETICO51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"DESCRIPTOR515" </w:instrText>
      </w:r>
      <w:r w:rsidR="00796FC5" w:rsidRPr="00206EEF">
        <w:rPr>
          <w:rStyle w:val="TextoNormalNegritaCaracter"/>
        </w:rPr>
      </w:r>
      <w:r w:rsidRPr="00206EEF">
        <w:rPr>
          <w:rStyle w:val="TextoNormalNegritaCaracter"/>
        </w:rPr>
        <w:fldChar w:fldCharType="separate"/>
      </w:r>
      <w:bookmarkEnd w:id="476"/>
      <w:r w:rsidRPr="00206EEF">
        <w:rPr>
          <w:rStyle w:val="TextoNormalNegritaCaracter"/>
        </w:rPr>
        <w:t>Composición de las comisiones informativas locales (Descriptor Nº 515)</w:t>
      </w:r>
      <w:r w:rsidRPr="00206EEF">
        <w:rPr>
          <w:rStyle w:val="TextoNormalNegritaCaracter"/>
        </w:rPr>
        <w:fldChar w:fldCharType="end"/>
      </w:r>
      <w:r w:rsidRPr="00206EEF">
        <w:rPr>
          <w:rStyle w:val="TextoNormalCaracter"/>
        </w:rPr>
        <w:t xml:space="preserve">, Sentencia </w:t>
      </w:r>
      <w:hyperlink w:anchor="SENTENCIA_2012_14" w:history="1">
        <w:r w:rsidRPr="00206EEF">
          <w:rPr>
            <w:rStyle w:val="TextoNormalCaracter"/>
          </w:rPr>
          <w:t>14/2012</w:t>
        </w:r>
      </w:hyperlink>
      <w:r w:rsidRPr="00206EEF">
        <w:rPr>
          <w:rStyle w:val="TextoNormalCaracter"/>
        </w:rPr>
        <w:t>, f. 2.</w:t>
      </w:r>
    </w:p>
    <w:bookmarkStart w:id="477" w:name="DESCRIPTORALFABETICO55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"DESCRIPTOR558" </w:instrText>
      </w:r>
      <w:r w:rsidR="00796FC5" w:rsidRPr="00206EEF">
        <w:rPr>
          <w:rStyle w:val="TextoNormalNegritaCaracter"/>
        </w:rPr>
      </w:r>
      <w:r w:rsidRPr="00206EEF">
        <w:rPr>
          <w:rStyle w:val="TextoNormalNegritaCaracter"/>
        </w:rPr>
        <w:fldChar w:fldCharType="separate"/>
      </w:r>
      <w:bookmarkEnd w:id="477"/>
      <w:r w:rsidRPr="00206EEF">
        <w:rPr>
          <w:rStyle w:val="TextoNormalNegritaCaracter"/>
        </w:rPr>
        <w:t>Compraventa (Descriptor Nº 558)</w:t>
      </w:r>
      <w:r w:rsidRPr="00206EEF">
        <w:rPr>
          <w:rStyle w:val="TextoNormalNegritaCaracter"/>
        </w:rPr>
        <w:fldChar w:fldCharType="end"/>
      </w:r>
      <w:r w:rsidRPr="00206EEF">
        <w:rPr>
          <w:rStyle w:val="TextoNormalCaracter"/>
        </w:rPr>
        <w:t xml:space="preserve">, Auto </w:t>
      </w:r>
      <w:hyperlink w:anchor="AUTO_2012_55" w:history="1">
        <w:r w:rsidRPr="00206EEF">
          <w:rPr>
            <w:rStyle w:val="TextoNormalCaracter"/>
          </w:rPr>
          <w:t>55/2012</w:t>
        </w:r>
      </w:hyperlink>
      <w:r w:rsidRPr="00206EEF">
        <w:rPr>
          <w:rStyle w:val="TextoNormalCaracter"/>
        </w:rPr>
        <w:t>, f. 2.</w:t>
      </w:r>
    </w:p>
    <w:bookmarkStart w:id="478" w:name="DESCRIPTORALFABETICO92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"DESCRIPTOR925" </w:instrText>
      </w:r>
      <w:r w:rsidR="00796FC5" w:rsidRPr="00206EEF">
        <w:rPr>
          <w:rStyle w:val="TextoNormalNegritaCaracter"/>
        </w:rPr>
      </w:r>
      <w:r w:rsidRPr="00206EEF">
        <w:rPr>
          <w:rStyle w:val="TextoNormalNegritaCaracter"/>
        </w:rPr>
        <w:fldChar w:fldCharType="separate"/>
      </w:r>
      <w:bookmarkEnd w:id="478"/>
      <w:r w:rsidRPr="00206EEF">
        <w:rPr>
          <w:rStyle w:val="TextoNormalNegritaCaracter"/>
        </w:rPr>
        <w:t>Cómputo de plazos procesales (Descriptor Nº 925)</w:t>
      </w:r>
      <w:r w:rsidRPr="00206EEF">
        <w:rPr>
          <w:rStyle w:val="TextoNormalNegritaCaracter"/>
        </w:rPr>
        <w:fldChar w:fldCharType="end"/>
      </w:r>
      <w:r w:rsidRPr="00206EEF">
        <w:rPr>
          <w:rStyle w:val="TextoNormalCaracter"/>
        </w:rPr>
        <w:t xml:space="preserve">, Sentencias </w:t>
      </w:r>
      <w:hyperlink w:anchor="SENTENCIA_2012_17" w:history="1">
        <w:r w:rsidRPr="00206EEF">
          <w:rPr>
            <w:rStyle w:val="TextoNormalCaracter"/>
          </w:rPr>
          <w:t>17/2012</w:t>
        </w:r>
      </w:hyperlink>
      <w:r w:rsidRPr="00206EEF">
        <w:rPr>
          <w:rStyle w:val="TextoNormalCaracter"/>
        </w:rPr>
        <w:t xml:space="preserve">, f. 3; </w:t>
      </w:r>
      <w:hyperlink w:anchor="SENTENCIA_2012_23" w:history="1">
        <w:r w:rsidRPr="00206EEF">
          <w:rPr>
            <w:rStyle w:val="TextoNormalCaracter"/>
          </w:rPr>
          <w:t>23/2012</w:t>
        </w:r>
      </w:hyperlink>
      <w:r w:rsidRPr="00206EEF">
        <w:rPr>
          <w:rStyle w:val="TextoNormalCaracter"/>
        </w:rPr>
        <w:t>, f. 3.</w:t>
      </w:r>
    </w:p>
    <w:bookmarkStart w:id="479" w:name="DESCRIPTORALFABETICO76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"DESCRIPTOR765" </w:instrText>
      </w:r>
      <w:r w:rsidR="00796FC5" w:rsidRPr="00206EEF">
        <w:rPr>
          <w:rStyle w:val="TextoNormalNegritaCaracter"/>
        </w:rPr>
      </w:r>
      <w:r w:rsidRPr="00206EEF">
        <w:rPr>
          <w:rStyle w:val="TextoNormalNegritaCaracter"/>
        </w:rPr>
        <w:fldChar w:fldCharType="separate"/>
      </w:r>
      <w:bookmarkEnd w:id="479"/>
      <w:r w:rsidRPr="00206EEF">
        <w:rPr>
          <w:rStyle w:val="TextoNormalNegritaCaracter"/>
        </w:rPr>
        <w:t>Cómputo de redención sobre cada una de las penas (Descriptor Nº 765)</w:t>
      </w:r>
      <w:r w:rsidRPr="00206EEF">
        <w:rPr>
          <w:rStyle w:val="TextoNormalNegritaCaracter"/>
        </w:rPr>
        <w:fldChar w:fldCharType="end"/>
      </w:r>
      <w:r w:rsidRPr="00206EEF">
        <w:rPr>
          <w:rStyle w:val="TextoNormalCaracter"/>
        </w:rPr>
        <w:t xml:space="preserve">, Sentencias </w:t>
      </w:r>
      <w:hyperlink w:anchor="SENTENCIA_2012_39" w:history="1">
        <w:r w:rsidRPr="00206EEF">
          <w:rPr>
            <w:rStyle w:val="TextoNormalCaracter"/>
          </w:rPr>
          <w:t>39/2012</w:t>
        </w:r>
      </w:hyperlink>
      <w:r w:rsidRPr="00206EEF">
        <w:rPr>
          <w:rStyle w:val="TextoNormalCaracter"/>
        </w:rPr>
        <w:t xml:space="preserve">, ff. 3, 7, 8, VP I, VP II; </w:t>
      </w:r>
      <w:hyperlink w:anchor="SENTENCIA_2012_40" w:history="1">
        <w:r w:rsidRPr="00206EEF">
          <w:rPr>
            <w:rStyle w:val="TextoNormalCaracter"/>
          </w:rPr>
          <w:t>40/2012</w:t>
        </w:r>
      </w:hyperlink>
      <w:r w:rsidRPr="00206EEF">
        <w:rPr>
          <w:rStyle w:val="TextoNormalCaracter"/>
        </w:rPr>
        <w:t xml:space="preserve">, ff. 3, 5, 7, VP II; </w:t>
      </w:r>
      <w:hyperlink w:anchor="SENTENCIA_2012_41" w:history="1">
        <w:r w:rsidRPr="00206EEF">
          <w:rPr>
            <w:rStyle w:val="TextoNormalCaracter"/>
          </w:rPr>
          <w:t>41/2012</w:t>
        </w:r>
      </w:hyperlink>
      <w:r w:rsidRPr="00206EEF">
        <w:rPr>
          <w:rStyle w:val="TextoNormalCaracter"/>
        </w:rPr>
        <w:t xml:space="preserve">, ff. 4, 7, VP II, VP IV; </w:t>
      </w:r>
      <w:hyperlink w:anchor="SENTENCIA_2012_42" w:history="1">
        <w:r w:rsidRPr="00206EEF">
          <w:rPr>
            <w:rStyle w:val="TextoNormalCaracter"/>
          </w:rPr>
          <w:t>42/2012</w:t>
        </w:r>
      </w:hyperlink>
      <w:r w:rsidRPr="00206EEF">
        <w:rPr>
          <w:rStyle w:val="TextoNormalCaracter"/>
        </w:rPr>
        <w:t xml:space="preserve">, ff. 3, 5, 8; </w:t>
      </w:r>
      <w:hyperlink w:anchor="SENTENCIA_2012_43" w:history="1">
        <w:r w:rsidRPr="00206EEF">
          <w:rPr>
            <w:rStyle w:val="TextoNormalCaracter"/>
          </w:rPr>
          <w:t>43/2012</w:t>
        </w:r>
      </w:hyperlink>
      <w:r w:rsidRPr="00206EEF">
        <w:rPr>
          <w:rStyle w:val="TextoNormalCaracter"/>
        </w:rPr>
        <w:t xml:space="preserve">, ff. 2, 6, 7; </w:t>
      </w:r>
      <w:hyperlink w:anchor="SENTENCIA_2012_44" w:history="1">
        <w:r w:rsidRPr="00206EEF">
          <w:rPr>
            <w:rStyle w:val="TextoNormalCaracter"/>
          </w:rPr>
          <w:t>44/2012</w:t>
        </w:r>
      </w:hyperlink>
      <w:r w:rsidRPr="00206EEF">
        <w:rPr>
          <w:rStyle w:val="TextoNormalCaracter"/>
        </w:rPr>
        <w:t xml:space="preserve">, ff. 2 a 7; </w:t>
      </w:r>
      <w:hyperlink w:anchor="SENTENCIA_2012_45" w:history="1">
        <w:r w:rsidRPr="00206EEF">
          <w:rPr>
            <w:rStyle w:val="TextoNormalCaracter"/>
          </w:rPr>
          <w:t>45/2012</w:t>
        </w:r>
      </w:hyperlink>
      <w:r w:rsidRPr="00206EEF">
        <w:rPr>
          <w:rStyle w:val="TextoNormalCaracter"/>
        </w:rPr>
        <w:t xml:space="preserve">, ff. 2 a 6; </w:t>
      </w:r>
      <w:hyperlink w:anchor="SENTENCIA_2012_46" w:history="1">
        <w:r w:rsidRPr="00206EEF">
          <w:rPr>
            <w:rStyle w:val="TextoNormalCaracter"/>
          </w:rPr>
          <w:t>46/2012</w:t>
        </w:r>
      </w:hyperlink>
      <w:r w:rsidRPr="00206EEF">
        <w:rPr>
          <w:rStyle w:val="TextoNormalCaracter"/>
        </w:rPr>
        <w:t xml:space="preserve">, ff. 2, 6, 7; </w:t>
      </w:r>
      <w:hyperlink w:anchor="SENTENCIA_2012_47" w:history="1">
        <w:r w:rsidRPr="00206EEF">
          <w:rPr>
            <w:rStyle w:val="TextoNormalCaracter"/>
          </w:rPr>
          <w:t>47/2012</w:t>
        </w:r>
      </w:hyperlink>
      <w:r w:rsidRPr="00206EEF">
        <w:rPr>
          <w:rStyle w:val="TextoNormalCaracter"/>
        </w:rPr>
        <w:t xml:space="preserve">, ff. 2 a 6; </w:t>
      </w:r>
      <w:hyperlink w:anchor="SENTENCIA_2012_48" w:history="1">
        <w:r w:rsidRPr="00206EEF">
          <w:rPr>
            <w:rStyle w:val="TextoNormalCaracter"/>
          </w:rPr>
          <w:t>48/2012</w:t>
        </w:r>
      </w:hyperlink>
      <w:r w:rsidRPr="00206EEF">
        <w:rPr>
          <w:rStyle w:val="TextoNormalCaracter"/>
        </w:rPr>
        <w:t xml:space="preserve">, ff. 2 a 7; </w:t>
      </w:r>
      <w:hyperlink w:anchor="SENTENCIA_2012_49" w:history="1">
        <w:r w:rsidRPr="00206EEF">
          <w:rPr>
            <w:rStyle w:val="TextoNormalCaracter"/>
          </w:rPr>
          <w:t>49/2012</w:t>
        </w:r>
      </w:hyperlink>
      <w:r w:rsidRPr="00206EEF">
        <w:rPr>
          <w:rStyle w:val="TextoNormalCaracter"/>
        </w:rPr>
        <w:t xml:space="preserve">, ff. 2 a 7; </w:t>
      </w:r>
      <w:hyperlink w:anchor="SENTENCIA_2012_50" w:history="1">
        <w:r w:rsidRPr="00206EEF">
          <w:rPr>
            <w:rStyle w:val="TextoNormalCaracter"/>
          </w:rPr>
          <w:t>50/2012</w:t>
        </w:r>
      </w:hyperlink>
      <w:r w:rsidRPr="00206EEF">
        <w:rPr>
          <w:rStyle w:val="TextoNormalCaracter"/>
        </w:rPr>
        <w:t xml:space="preserve">, ff. 2 a 6; </w:t>
      </w:r>
      <w:hyperlink w:anchor="SENTENCIA_2012_51" w:history="1">
        <w:r w:rsidRPr="00206EEF">
          <w:rPr>
            <w:rStyle w:val="TextoNormalCaracter"/>
          </w:rPr>
          <w:t>51/2012</w:t>
        </w:r>
      </w:hyperlink>
      <w:r w:rsidRPr="00206EEF">
        <w:rPr>
          <w:rStyle w:val="TextoNormalCaracter"/>
        </w:rPr>
        <w:t xml:space="preserve">, ff. 3, 5, 6; </w:t>
      </w:r>
      <w:hyperlink w:anchor="SENTENCIA_2012_52" w:history="1">
        <w:r w:rsidRPr="00206EEF">
          <w:rPr>
            <w:rStyle w:val="TextoNormalCaracter"/>
          </w:rPr>
          <w:t>52/2012</w:t>
        </w:r>
      </w:hyperlink>
      <w:r w:rsidRPr="00206EEF">
        <w:rPr>
          <w:rStyle w:val="TextoNormalCaracter"/>
        </w:rPr>
        <w:t xml:space="preserve">, ff. 2, 4, 5; </w:t>
      </w:r>
      <w:hyperlink w:anchor="SENTENCIA_2012_53" w:history="1">
        <w:r w:rsidRPr="00206EEF">
          <w:rPr>
            <w:rStyle w:val="TextoNormalCaracter"/>
          </w:rPr>
          <w:t>53/2012</w:t>
        </w:r>
      </w:hyperlink>
      <w:r w:rsidRPr="00206EEF">
        <w:rPr>
          <w:rStyle w:val="TextoNormalCaracter"/>
        </w:rPr>
        <w:t xml:space="preserve">, ff. 3 a 7; </w:t>
      </w:r>
      <w:hyperlink w:anchor="SENTENCIA_2012_54" w:history="1">
        <w:r w:rsidRPr="00206EEF">
          <w:rPr>
            <w:rStyle w:val="TextoNormalCaracter"/>
          </w:rPr>
          <w:t>54/2012</w:t>
        </w:r>
      </w:hyperlink>
      <w:r w:rsidRPr="00206EEF">
        <w:rPr>
          <w:rStyle w:val="TextoNormalCaracter"/>
        </w:rPr>
        <w:t xml:space="preserve">, ff. 2 a 4, 6, 8; </w:t>
      </w:r>
      <w:hyperlink w:anchor="SENTENCIA_2012_55" w:history="1">
        <w:r w:rsidRPr="00206EEF">
          <w:rPr>
            <w:rStyle w:val="TextoNormalCaracter"/>
          </w:rPr>
          <w:t>55/2012</w:t>
        </w:r>
      </w:hyperlink>
      <w:r w:rsidRPr="00206EEF">
        <w:rPr>
          <w:rStyle w:val="TextoNormalCaracter"/>
        </w:rPr>
        <w:t xml:space="preserve">, ff. 3 a 8; </w:t>
      </w:r>
      <w:hyperlink w:anchor="SENTENCIA_2012_56" w:history="1">
        <w:r w:rsidRPr="00206EEF">
          <w:rPr>
            <w:rStyle w:val="TextoNormalCaracter"/>
          </w:rPr>
          <w:t>56/2012</w:t>
        </w:r>
      </w:hyperlink>
      <w:r w:rsidRPr="00206EEF">
        <w:rPr>
          <w:rStyle w:val="TextoNormalCaracter"/>
        </w:rPr>
        <w:t xml:space="preserve">, ff. 2, 3, 5; </w:t>
      </w:r>
      <w:hyperlink w:anchor="SENTENCIA_2012_57" w:history="1">
        <w:r w:rsidRPr="00206EEF">
          <w:rPr>
            <w:rStyle w:val="TextoNormalCaracter"/>
          </w:rPr>
          <w:t>57/2012</w:t>
        </w:r>
      </w:hyperlink>
      <w:r w:rsidRPr="00206EEF">
        <w:rPr>
          <w:rStyle w:val="TextoNormalCaracter"/>
        </w:rPr>
        <w:t xml:space="preserve">, ff. 3, 4, 7, 8; </w:t>
      </w:r>
      <w:hyperlink w:anchor="SENTENCIA_2012_59" w:history="1">
        <w:r w:rsidRPr="00206EEF">
          <w:rPr>
            <w:rStyle w:val="TextoNormalCaracter"/>
          </w:rPr>
          <w:t>59/2012</w:t>
        </w:r>
      </w:hyperlink>
      <w:r w:rsidRPr="00206EEF">
        <w:rPr>
          <w:rStyle w:val="TextoNormalCaracter"/>
        </w:rPr>
        <w:t xml:space="preserve">, ff. 2, 3, 5; </w:t>
      </w:r>
      <w:hyperlink w:anchor="SENTENCIA_2012_61" w:history="1">
        <w:r w:rsidRPr="00206EEF">
          <w:rPr>
            <w:rStyle w:val="TextoNormalCaracter"/>
          </w:rPr>
          <w:t>61/2012</w:t>
        </w:r>
      </w:hyperlink>
      <w:r w:rsidRPr="00206EEF">
        <w:rPr>
          <w:rStyle w:val="TextoNormalCaracter"/>
        </w:rPr>
        <w:t xml:space="preserve">, ff. 3, 4; </w:t>
      </w:r>
      <w:hyperlink w:anchor="SENTENCIA_2012_64" w:history="1">
        <w:r w:rsidRPr="00206EEF">
          <w:rPr>
            <w:rStyle w:val="TextoNormalCaracter"/>
          </w:rPr>
          <w:t>64/2012</w:t>
        </w:r>
      </w:hyperlink>
      <w:r w:rsidRPr="00206EEF">
        <w:rPr>
          <w:rStyle w:val="TextoNormalCaracter"/>
        </w:rPr>
        <w:t xml:space="preserve">, ff. 3, 4, 6 a 8; </w:t>
      </w:r>
      <w:hyperlink w:anchor="SENTENCIA_2012_65" w:history="1">
        <w:r w:rsidRPr="00206EEF">
          <w:rPr>
            <w:rStyle w:val="TextoNormalCaracter"/>
          </w:rPr>
          <w:t>65/2012</w:t>
        </w:r>
      </w:hyperlink>
      <w:r w:rsidRPr="00206EEF">
        <w:rPr>
          <w:rStyle w:val="TextoNormalCaracter"/>
        </w:rPr>
        <w:t xml:space="preserve">, ff. 4, 5, 7 a 9; </w:t>
      </w:r>
      <w:hyperlink w:anchor="SENTENCIA_2012_66" w:history="1">
        <w:r w:rsidRPr="00206EEF">
          <w:rPr>
            <w:rStyle w:val="TextoNormalCaracter"/>
          </w:rPr>
          <w:t>66/2012</w:t>
        </w:r>
      </w:hyperlink>
      <w:r w:rsidRPr="00206EEF">
        <w:rPr>
          <w:rStyle w:val="TextoNormalCaracter"/>
        </w:rPr>
        <w:t xml:space="preserve">, ff. 2 a 6; </w:t>
      </w:r>
      <w:hyperlink w:anchor="SENTENCIA_2012_67" w:history="1">
        <w:r w:rsidRPr="00206EEF">
          <w:rPr>
            <w:rStyle w:val="TextoNormalCaracter"/>
          </w:rPr>
          <w:t>67/2012</w:t>
        </w:r>
      </w:hyperlink>
      <w:r w:rsidRPr="00206EEF">
        <w:rPr>
          <w:rStyle w:val="TextoNormalCaracter"/>
        </w:rPr>
        <w:t xml:space="preserve">, ff. 3, 4, 6 a 8; </w:t>
      </w:r>
      <w:hyperlink w:anchor="SENTENCIA_2012_68" w:history="1">
        <w:r w:rsidRPr="00206EEF">
          <w:rPr>
            <w:rStyle w:val="TextoNormalCaracter"/>
          </w:rPr>
          <w:t>68/2012</w:t>
        </w:r>
      </w:hyperlink>
      <w:r w:rsidRPr="00206EEF">
        <w:rPr>
          <w:rStyle w:val="TextoNormalCaracter"/>
        </w:rPr>
        <w:t xml:space="preserve">, ff. 2 a 5; </w:t>
      </w:r>
      <w:hyperlink w:anchor="SENTENCIA_2012_69" w:history="1">
        <w:r w:rsidRPr="00206EEF">
          <w:rPr>
            <w:rStyle w:val="TextoNormalCaracter"/>
          </w:rPr>
          <w:t>69/2012</w:t>
        </w:r>
      </w:hyperlink>
      <w:r w:rsidRPr="00206EEF">
        <w:rPr>
          <w:rStyle w:val="TextoNormalCaracter"/>
        </w:rPr>
        <w:t xml:space="preserve">, ff. 4, 5, 7 a 9; </w:t>
      </w:r>
      <w:hyperlink w:anchor="SENTENCIA_2012_108" w:history="1">
        <w:r w:rsidRPr="00206EEF">
          <w:rPr>
            <w:rStyle w:val="TextoNormalCaracter"/>
          </w:rPr>
          <w:t>108/2012</w:t>
        </w:r>
      </w:hyperlink>
      <w:r w:rsidRPr="00206EEF">
        <w:rPr>
          <w:rStyle w:val="TextoNormalCaracter"/>
        </w:rPr>
        <w:t xml:space="preserve">, ff. 2 a 4, 6; </w:t>
      </w:r>
      <w:hyperlink w:anchor="SENTENCIA_2012_113" w:history="1">
        <w:r w:rsidRPr="00206EEF">
          <w:rPr>
            <w:rStyle w:val="TextoNormalCaracter"/>
          </w:rPr>
          <w:t>113/2012</w:t>
        </w:r>
      </w:hyperlink>
      <w:r w:rsidRPr="00206EEF">
        <w:rPr>
          <w:rStyle w:val="TextoNormalCaracter"/>
        </w:rPr>
        <w:t xml:space="preserve">, ff. 7, 8, 11, 12; </w:t>
      </w:r>
      <w:hyperlink w:anchor="SENTENCIA_2012_114" w:history="1">
        <w:r w:rsidRPr="00206EEF">
          <w:rPr>
            <w:rStyle w:val="TextoNormalCaracter"/>
          </w:rPr>
          <w:t>114/2012</w:t>
        </w:r>
      </w:hyperlink>
      <w:r w:rsidRPr="00206EEF">
        <w:rPr>
          <w:rStyle w:val="TextoNormalCaracter"/>
        </w:rPr>
        <w:t>, ff. 3, 4, 6, 7.</w:t>
      </w:r>
    </w:p>
    <w:bookmarkStart w:id="480" w:name="DESCRIPTORALFABETICO12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"DESCRIPTOR129" </w:instrText>
      </w:r>
      <w:r w:rsidR="00796FC5" w:rsidRPr="00206EEF">
        <w:rPr>
          <w:rStyle w:val="TextoNormalNegritaCaracter"/>
        </w:rPr>
      </w:r>
      <w:r w:rsidRPr="00206EEF">
        <w:rPr>
          <w:rStyle w:val="TextoNormalNegritaCaracter"/>
        </w:rPr>
        <w:fldChar w:fldCharType="separate"/>
      </w:r>
      <w:bookmarkEnd w:id="480"/>
      <w:r w:rsidRPr="00206EEF">
        <w:rPr>
          <w:rStyle w:val="TextoNormalNegritaCaracter"/>
        </w:rPr>
        <w:t>Cómputo de votos (Descriptor Nº 129)</w:t>
      </w:r>
      <w:r w:rsidRPr="00206EEF">
        <w:rPr>
          <w:rStyle w:val="TextoNormalNegritaCaracter"/>
        </w:rPr>
        <w:fldChar w:fldCharType="end"/>
      </w:r>
      <w:r w:rsidRPr="00206EEF">
        <w:rPr>
          <w:rStyle w:val="TextoNormalCaracter"/>
        </w:rPr>
        <w:t xml:space="preserve">, Sentencia </w:t>
      </w:r>
      <w:hyperlink w:anchor="SENTENCIA_2012_105" w:history="1">
        <w:r w:rsidRPr="00206EEF">
          <w:rPr>
            <w:rStyle w:val="TextoNormalCaracter"/>
          </w:rPr>
          <w:t>105/2012</w:t>
        </w:r>
      </w:hyperlink>
      <w:r w:rsidRPr="00206EEF">
        <w:rPr>
          <w:rStyle w:val="TextoNormalCaracter"/>
        </w:rPr>
        <w:t>, ff. 12, 14, 18, 20.</w:t>
      </w:r>
    </w:p>
    <w:bookmarkStart w:id="481" w:name="DESCRIPTORALFABETICO31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"DESCRIPTOR310" </w:instrText>
      </w:r>
      <w:r w:rsidR="00796FC5" w:rsidRPr="00206EEF">
        <w:rPr>
          <w:rStyle w:val="TextoNormalNegritaCaracter"/>
        </w:rPr>
      </w:r>
      <w:r w:rsidRPr="00206EEF">
        <w:rPr>
          <w:rStyle w:val="TextoNormalNegritaCaracter"/>
        </w:rPr>
        <w:fldChar w:fldCharType="separate"/>
      </w:r>
      <w:bookmarkEnd w:id="481"/>
      <w:r w:rsidRPr="00206EEF">
        <w:rPr>
          <w:rStyle w:val="TextoNormalNegritaCaracter"/>
        </w:rPr>
        <w:t>Comunicación de la existencia de motivos distintos de los alegados (Descriptor Nº 310)</w:t>
      </w:r>
      <w:r w:rsidRPr="00206EEF">
        <w:rPr>
          <w:rStyle w:val="TextoNormalNegritaCaracter"/>
        </w:rPr>
        <w:fldChar w:fldCharType="end"/>
      </w:r>
      <w:r w:rsidRPr="00206EEF">
        <w:rPr>
          <w:rStyle w:val="TextoNormalCaracter"/>
        </w:rPr>
        <w:t xml:space="preserve">, Sentencia </w:t>
      </w:r>
      <w:hyperlink w:anchor="SENTENCIA_2012_122" w:history="1">
        <w:r w:rsidRPr="00206EEF">
          <w:rPr>
            <w:rStyle w:val="TextoNormalCaracter"/>
          </w:rPr>
          <w:t>122/2012</w:t>
        </w:r>
      </w:hyperlink>
      <w:r w:rsidRPr="00206EEF">
        <w:rPr>
          <w:rStyle w:val="TextoNormalCaracter"/>
        </w:rPr>
        <w:t>, f. 2.</w:t>
      </w:r>
    </w:p>
    <w:bookmarkStart w:id="482" w:name="DESCRIPTORALFABETICO78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"DESCRIPTOR788" </w:instrText>
      </w:r>
      <w:r w:rsidR="00796FC5" w:rsidRPr="00206EEF">
        <w:rPr>
          <w:rStyle w:val="TextoNormalNegritaCaracter"/>
        </w:rPr>
      </w:r>
      <w:r w:rsidRPr="00206EEF">
        <w:rPr>
          <w:rStyle w:val="TextoNormalNegritaCaracter"/>
        </w:rPr>
        <w:fldChar w:fldCharType="separate"/>
      </w:r>
      <w:bookmarkEnd w:id="482"/>
      <w:r w:rsidRPr="00206EEF">
        <w:rPr>
          <w:rStyle w:val="TextoNormalNegritaCaracter"/>
        </w:rPr>
        <w:t>Comunicaciones de los reclusos (Descriptor Nº 788)</w:t>
      </w:r>
      <w:r w:rsidRPr="00206EEF">
        <w:rPr>
          <w:rStyle w:val="TextoNormalNegritaCaracter"/>
        </w:rPr>
        <w:fldChar w:fldCharType="end"/>
      </w:r>
      <w:r w:rsidRPr="00206EEF">
        <w:rPr>
          <w:rStyle w:val="TextoNormalCaracter"/>
        </w:rPr>
        <w:t xml:space="preserve">, Sentencia </w:t>
      </w:r>
      <w:hyperlink w:anchor="SENTENCIA_2012_107" w:history="1">
        <w:r w:rsidRPr="00206EEF">
          <w:rPr>
            <w:rStyle w:val="TextoNormalCaracter"/>
          </w:rPr>
          <w:t>107/2012</w:t>
        </w:r>
      </w:hyperlink>
      <w:r w:rsidRPr="00206EEF">
        <w:rPr>
          <w:rStyle w:val="TextoNormalCaracter"/>
        </w:rPr>
        <w:t>, f. 5.</w:t>
      </w:r>
    </w:p>
    <w:bookmarkStart w:id="483" w:name="DESCRIPTORALFABETICO100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"DESCRIPTOR1000" </w:instrText>
      </w:r>
      <w:r w:rsidR="00796FC5" w:rsidRPr="00206EEF">
        <w:rPr>
          <w:rStyle w:val="TextoNormalNegritaCaracter"/>
        </w:rPr>
      </w:r>
      <w:r w:rsidRPr="00206EEF">
        <w:rPr>
          <w:rStyle w:val="TextoNormalNegritaCaracter"/>
        </w:rPr>
        <w:fldChar w:fldCharType="separate"/>
      </w:r>
      <w:bookmarkEnd w:id="483"/>
      <w:r w:rsidRPr="00206EEF">
        <w:rPr>
          <w:rStyle w:val="TextoNormalNegritaCaracter"/>
        </w:rPr>
        <w:t>Comunidad de Madrid (Descriptor Nº 1000)</w:t>
      </w:r>
      <w:r w:rsidRPr="00206EEF">
        <w:rPr>
          <w:rStyle w:val="TextoNormalNegritaCaracter"/>
        </w:rPr>
        <w:fldChar w:fldCharType="end"/>
      </w:r>
      <w:r w:rsidRPr="00206EEF">
        <w:rPr>
          <w:rStyle w:val="TextoNormalCaracter"/>
        </w:rPr>
        <w:t xml:space="preserve">, Sentencias </w:t>
      </w:r>
      <w:hyperlink w:anchor="SENTENCIA_2012_22" w:history="1">
        <w:r w:rsidRPr="00206EEF">
          <w:rPr>
            <w:rStyle w:val="TextoNormalCaracter"/>
          </w:rPr>
          <w:t>22/2012</w:t>
        </w:r>
      </w:hyperlink>
      <w:r w:rsidRPr="00206EEF">
        <w:rPr>
          <w:rStyle w:val="TextoNormalCaracter"/>
        </w:rPr>
        <w:t xml:space="preserve">, ff. 2 a 9; </w:t>
      </w:r>
      <w:hyperlink w:anchor="SENTENCIA_2012_71" w:history="1">
        <w:r w:rsidRPr="00206EEF">
          <w:rPr>
            <w:rStyle w:val="TextoNormalCaracter"/>
          </w:rPr>
          <w:t>71/2012</w:t>
        </w:r>
      </w:hyperlink>
      <w:r w:rsidRPr="00206EEF">
        <w:rPr>
          <w:rStyle w:val="TextoNormalCaracter"/>
        </w:rPr>
        <w:t xml:space="preserve">, ff. 3, 5, VP; </w:t>
      </w:r>
      <w:hyperlink w:anchor="SENTENCIA_2012_73" w:history="1">
        <w:r w:rsidRPr="00206EEF">
          <w:rPr>
            <w:rStyle w:val="TextoNormalCaracter"/>
          </w:rPr>
          <w:t>73/2012</w:t>
        </w:r>
      </w:hyperlink>
      <w:r w:rsidRPr="00206EEF">
        <w:rPr>
          <w:rStyle w:val="TextoNormalCaracter"/>
        </w:rPr>
        <w:t xml:space="preserve">, ff. 3, 6; </w:t>
      </w:r>
      <w:hyperlink w:anchor="SENTENCIA_2012_88" w:history="1">
        <w:r w:rsidRPr="00206EEF">
          <w:rPr>
            <w:rStyle w:val="TextoNormalCaracter"/>
          </w:rPr>
          <w:t>88/2012</w:t>
        </w:r>
      </w:hyperlink>
      <w:r w:rsidRPr="00206EEF">
        <w:rPr>
          <w:rStyle w:val="TextoNormalCaracter"/>
        </w:rPr>
        <w:t xml:space="preserve">, f. 5; </w:t>
      </w:r>
      <w:hyperlink w:anchor="SENTENCIA_2012_112" w:history="1">
        <w:r w:rsidRPr="00206EEF">
          <w:rPr>
            <w:rStyle w:val="TextoNormalCaracter"/>
          </w:rPr>
          <w:t>112/2012</w:t>
        </w:r>
      </w:hyperlink>
      <w:r w:rsidRPr="00206EEF">
        <w:rPr>
          <w:rStyle w:val="TextoNormalCaracter"/>
        </w:rPr>
        <w:t xml:space="preserve">, ff. 3 a 5; </w:t>
      </w:r>
      <w:hyperlink w:anchor="SENTENCIA_2012_124" w:history="1">
        <w:r w:rsidRPr="00206EEF">
          <w:rPr>
            <w:rStyle w:val="TextoNormalCaracter"/>
          </w:rPr>
          <w:t>124/2012</w:t>
        </w:r>
      </w:hyperlink>
      <w:r w:rsidRPr="00206EEF">
        <w:rPr>
          <w:rStyle w:val="TextoNormalCaracter"/>
        </w:rPr>
        <w:t xml:space="preserve">, ff. 3, 4; </w:t>
      </w:r>
      <w:hyperlink w:anchor="SENTENCIA_2012_135" w:history="1">
        <w:r w:rsidRPr="00206EEF">
          <w:rPr>
            <w:rStyle w:val="TextoNormalCaracter"/>
          </w:rPr>
          <w:t>135/2012</w:t>
        </w:r>
      </w:hyperlink>
      <w:r w:rsidRPr="00206EEF">
        <w:rPr>
          <w:rStyle w:val="TextoNormalCaracter"/>
        </w:rPr>
        <w:t>, ff. 2, 4 a 6.</w:t>
      </w:r>
    </w:p>
    <w:bookmarkStart w:id="484" w:name="DESCRIPTORALFABETICO1001"/>
    <w:p w:rsidR="00206EEF" w:rsidRPr="00206EEF" w:rsidRDefault="00206EEF" w:rsidP="00206EEF">
      <w:pPr>
        <w:pStyle w:val="TextoNormalSangraFrancesa"/>
        <w:rPr>
          <w:rStyle w:val="TextoNormalCaracter"/>
        </w:rPr>
      </w:pPr>
      <w:r w:rsidRPr="00206EEF">
        <w:rPr>
          <w:rStyle w:val="TextoNormalNegritaCaracter"/>
        </w:rPr>
        <w:lastRenderedPageBreak/>
        <w:fldChar w:fldCharType="begin"/>
      </w:r>
      <w:r w:rsidRPr="00206EEF">
        <w:rPr>
          <w:rStyle w:val="TextoNormalNegritaCaracter"/>
        </w:rPr>
        <w:instrText xml:space="preserve"> HYPERLINK  \l "DESCRIPTOR1001" </w:instrText>
      </w:r>
      <w:r w:rsidR="00796FC5" w:rsidRPr="00206EEF">
        <w:rPr>
          <w:rStyle w:val="TextoNormalNegritaCaracter"/>
        </w:rPr>
      </w:r>
      <w:r w:rsidRPr="00206EEF">
        <w:rPr>
          <w:rStyle w:val="TextoNormalNegritaCaracter"/>
        </w:rPr>
        <w:fldChar w:fldCharType="separate"/>
      </w:r>
      <w:bookmarkEnd w:id="484"/>
      <w:r w:rsidRPr="00206EEF">
        <w:rPr>
          <w:rStyle w:val="TextoNormalNegritaCaracter"/>
        </w:rPr>
        <w:t>Comunidad Valenciana (Descriptor Nº 1001)</w:t>
      </w:r>
      <w:r w:rsidRPr="00206EEF">
        <w:rPr>
          <w:rStyle w:val="TextoNormalNegritaCaracter"/>
        </w:rPr>
        <w:fldChar w:fldCharType="end"/>
      </w:r>
      <w:r w:rsidRPr="00206EEF">
        <w:rPr>
          <w:rStyle w:val="TextoNormalCaracter"/>
        </w:rPr>
        <w:t xml:space="preserve">, Sentencias </w:t>
      </w:r>
      <w:hyperlink w:anchor="SENTENCIA_2012_18" w:history="1">
        <w:r w:rsidRPr="00206EEF">
          <w:rPr>
            <w:rStyle w:val="TextoNormalCaracter"/>
          </w:rPr>
          <w:t>18/2012</w:t>
        </w:r>
      </w:hyperlink>
      <w:r w:rsidRPr="00206EEF">
        <w:rPr>
          <w:rStyle w:val="TextoNormalCaracter"/>
        </w:rPr>
        <w:t xml:space="preserve">, f. 2; </w:t>
      </w:r>
      <w:hyperlink w:anchor="SENTENCIA_2012_72" w:history="1">
        <w:r w:rsidRPr="00206EEF">
          <w:rPr>
            <w:rStyle w:val="TextoNormalCaracter"/>
          </w:rPr>
          <w:t>72/2012</w:t>
        </w:r>
      </w:hyperlink>
      <w:r w:rsidRPr="00206EEF">
        <w:rPr>
          <w:rStyle w:val="TextoNormalCaracter"/>
        </w:rPr>
        <w:t xml:space="preserve">, f. 3; </w:t>
      </w:r>
      <w:hyperlink w:anchor="SENTENCIA_2012_77" w:history="1">
        <w:r w:rsidRPr="00206EEF">
          <w:rPr>
            <w:rStyle w:val="TextoNormalCaracter"/>
          </w:rPr>
          <w:t>77/2012</w:t>
        </w:r>
      </w:hyperlink>
      <w:r w:rsidRPr="00206EEF">
        <w:rPr>
          <w:rStyle w:val="TextoNormalCaracter"/>
        </w:rPr>
        <w:t xml:space="preserve">, f. 3; </w:t>
      </w:r>
      <w:hyperlink w:anchor="SENTENCIA_2012_136" w:history="1">
        <w:r w:rsidRPr="00206EEF">
          <w:rPr>
            <w:rStyle w:val="TextoNormalCaracter"/>
          </w:rPr>
          <w:t>136/2012</w:t>
        </w:r>
      </w:hyperlink>
      <w:r w:rsidRPr="00206EEF">
        <w:rPr>
          <w:rStyle w:val="TextoNormalCaracter"/>
        </w:rPr>
        <w:t>, ff. 1, 2, 6 a 8.</w:t>
      </w:r>
    </w:p>
    <w:bookmarkStart w:id="485" w:name="DESCRIPTORALFABETICO50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"DESCRIPTOR506" </w:instrText>
      </w:r>
      <w:r w:rsidR="00796FC5" w:rsidRPr="00206EEF">
        <w:rPr>
          <w:rStyle w:val="TextoNormalNegritaCaracter"/>
        </w:rPr>
      </w:r>
      <w:r w:rsidRPr="00206EEF">
        <w:rPr>
          <w:rStyle w:val="TextoNormalNegritaCaracter"/>
        </w:rPr>
        <w:fldChar w:fldCharType="separate"/>
      </w:r>
      <w:bookmarkEnd w:id="485"/>
      <w:r w:rsidRPr="00206EEF">
        <w:rPr>
          <w:rStyle w:val="TextoNormalNegritaCaracter"/>
        </w:rPr>
        <w:t>Comunidades Autónomas (Descriptor Nº 506)</w:t>
      </w:r>
      <w:r w:rsidRPr="00206EEF">
        <w:rPr>
          <w:rStyle w:val="TextoNormalNegritaCaracter"/>
        </w:rPr>
        <w:fldChar w:fldCharType="end"/>
      </w:r>
      <w:r w:rsidRPr="00206EEF">
        <w:rPr>
          <w:rStyle w:val="TextoNormalCaracter"/>
        </w:rPr>
        <w:t xml:space="preserve">, Sentencias </w:t>
      </w:r>
      <w:hyperlink w:anchor="SENTENCIA_2012_32" w:history="1">
        <w:r w:rsidRPr="00206EEF">
          <w:rPr>
            <w:rStyle w:val="TextoNormalCaracter"/>
          </w:rPr>
          <w:t>32/2012</w:t>
        </w:r>
      </w:hyperlink>
      <w:r w:rsidRPr="00206EEF">
        <w:rPr>
          <w:rStyle w:val="TextoNormalCaracter"/>
        </w:rPr>
        <w:t xml:space="preserve">, f. 7; </w:t>
      </w:r>
      <w:hyperlink w:anchor="SENTENCIA_2012_123" w:history="1">
        <w:r w:rsidRPr="00206EEF">
          <w:rPr>
            <w:rStyle w:val="TextoNormalCaracter"/>
          </w:rPr>
          <w:t>123/2012</w:t>
        </w:r>
      </w:hyperlink>
      <w:r w:rsidRPr="00206EEF">
        <w:rPr>
          <w:rStyle w:val="TextoNormalCaracter"/>
        </w:rPr>
        <w:t xml:space="preserve">, f. 7; </w:t>
      </w:r>
      <w:hyperlink w:anchor="SENTENCIA_2012_133" w:history="1">
        <w:r w:rsidRPr="00206EEF">
          <w:rPr>
            <w:rStyle w:val="TextoNormalCaracter"/>
          </w:rPr>
          <w:t>133/2012</w:t>
        </w:r>
      </w:hyperlink>
      <w:r w:rsidRPr="00206EEF">
        <w:rPr>
          <w:rStyle w:val="TextoNormalCaracter"/>
        </w:rPr>
        <w:t>, f. 4.</w:t>
      </w:r>
    </w:p>
    <w:bookmarkStart w:id="486" w:name="DESCRIPTORALFABETICO51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"DESCRIPTOR516" </w:instrText>
      </w:r>
      <w:r w:rsidR="00796FC5" w:rsidRPr="00206EEF">
        <w:rPr>
          <w:rStyle w:val="TextoNormalNegritaCaracter"/>
        </w:rPr>
      </w:r>
      <w:r w:rsidRPr="00206EEF">
        <w:rPr>
          <w:rStyle w:val="TextoNormalNegritaCaracter"/>
        </w:rPr>
        <w:fldChar w:fldCharType="separate"/>
      </w:r>
      <w:bookmarkEnd w:id="486"/>
      <w:r w:rsidRPr="00206EEF">
        <w:rPr>
          <w:rStyle w:val="TextoNormalNegritaCaracter"/>
        </w:rPr>
        <w:t>Concejales (Descriptor Nº 516)</w:t>
      </w:r>
      <w:r w:rsidRPr="00206EEF">
        <w:rPr>
          <w:rStyle w:val="TextoNormalNegritaCaracter"/>
        </w:rPr>
        <w:fldChar w:fldCharType="end"/>
      </w:r>
      <w:r w:rsidRPr="00206EEF">
        <w:rPr>
          <w:rStyle w:val="TextoNormalCaracter"/>
        </w:rPr>
        <w:t xml:space="preserve">, Sentencias </w:t>
      </w:r>
      <w:hyperlink w:anchor="SENTENCIA_2012_9" w:history="1">
        <w:r w:rsidRPr="00206EEF">
          <w:rPr>
            <w:rStyle w:val="TextoNormalCaracter"/>
          </w:rPr>
          <w:t>9/2012</w:t>
        </w:r>
      </w:hyperlink>
      <w:r w:rsidRPr="00206EEF">
        <w:rPr>
          <w:rStyle w:val="TextoNormalCaracter"/>
        </w:rPr>
        <w:t xml:space="preserve">, ff. 2, 4; </w:t>
      </w:r>
      <w:hyperlink w:anchor="SENTENCIA_2012_30" w:history="1">
        <w:r w:rsidRPr="00206EEF">
          <w:rPr>
            <w:rStyle w:val="TextoNormalCaracter"/>
          </w:rPr>
          <w:t>30/2012</w:t>
        </w:r>
      </w:hyperlink>
      <w:r w:rsidRPr="00206EEF">
        <w:rPr>
          <w:rStyle w:val="TextoNormalCaracter"/>
        </w:rPr>
        <w:t xml:space="preserve">, f. 4; </w:t>
      </w:r>
      <w:hyperlink w:anchor="SENTENCIA_2012_81" w:history="1">
        <w:r w:rsidRPr="00206EEF">
          <w:rPr>
            <w:rStyle w:val="TextoNormalCaracter"/>
          </w:rPr>
          <w:t>81/2012</w:t>
        </w:r>
      </w:hyperlink>
      <w:r w:rsidRPr="00206EEF">
        <w:rPr>
          <w:rStyle w:val="TextoNormalCaracter"/>
        </w:rPr>
        <w:t>, f. 3.</w:t>
      </w:r>
    </w:p>
    <w:bookmarkStart w:id="487" w:name="DESCRIPTORALFABETICO51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"DESCRIPTOR517" </w:instrText>
      </w:r>
      <w:r w:rsidR="00796FC5" w:rsidRPr="00206EEF">
        <w:rPr>
          <w:rStyle w:val="TextoNormalNegritaCaracter"/>
        </w:rPr>
      </w:r>
      <w:r w:rsidRPr="00206EEF">
        <w:rPr>
          <w:rStyle w:val="TextoNormalNegritaCaracter"/>
        </w:rPr>
        <w:fldChar w:fldCharType="separate"/>
      </w:r>
      <w:bookmarkEnd w:id="487"/>
      <w:r w:rsidRPr="00206EEF">
        <w:rPr>
          <w:rStyle w:val="TextoNormalNegritaCaracter"/>
        </w:rPr>
        <w:t>Concejales no adscritos (Descriptor Nº 517)</w:t>
      </w:r>
      <w:r w:rsidRPr="00206EEF">
        <w:rPr>
          <w:rStyle w:val="TextoNormalNegritaCaracter"/>
        </w:rPr>
        <w:fldChar w:fldCharType="end"/>
      </w:r>
      <w:r w:rsidRPr="00206EEF">
        <w:rPr>
          <w:rStyle w:val="TextoNormalCaracter"/>
        </w:rPr>
        <w:t xml:space="preserve">, Sentencias </w:t>
      </w:r>
      <w:hyperlink w:anchor="SENTENCIA_2012_9" w:history="1">
        <w:r w:rsidRPr="00206EEF">
          <w:rPr>
            <w:rStyle w:val="TextoNormalCaracter"/>
          </w:rPr>
          <w:t>9/2012</w:t>
        </w:r>
      </w:hyperlink>
      <w:r w:rsidRPr="00206EEF">
        <w:rPr>
          <w:rStyle w:val="TextoNormalCaracter"/>
        </w:rPr>
        <w:t xml:space="preserve">, ff. 2, 4, VP I; </w:t>
      </w:r>
      <w:hyperlink w:anchor="SENTENCIA_2012_14" w:history="1">
        <w:r w:rsidRPr="00206EEF">
          <w:rPr>
            <w:rStyle w:val="TextoNormalCaracter"/>
          </w:rPr>
          <w:t>14/2012</w:t>
        </w:r>
      </w:hyperlink>
      <w:r w:rsidRPr="00206EEF">
        <w:rPr>
          <w:rStyle w:val="TextoNormalCaracter"/>
        </w:rPr>
        <w:t xml:space="preserve">, f. 2; </w:t>
      </w:r>
      <w:hyperlink w:anchor="SENTENCIA_2012_30" w:history="1">
        <w:r w:rsidRPr="00206EEF">
          <w:rPr>
            <w:rStyle w:val="TextoNormalCaracter"/>
          </w:rPr>
          <w:t>30/2012</w:t>
        </w:r>
      </w:hyperlink>
      <w:r w:rsidRPr="00206EEF">
        <w:rPr>
          <w:rStyle w:val="TextoNormalCaracter"/>
        </w:rPr>
        <w:t xml:space="preserve">, f. 4; </w:t>
      </w:r>
      <w:hyperlink w:anchor="SENTENCIA_2012_117" w:history="1">
        <w:r w:rsidRPr="00206EEF">
          <w:rPr>
            <w:rStyle w:val="TextoNormalCaracter"/>
          </w:rPr>
          <w:t>117/2012</w:t>
        </w:r>
      </w:hyperlink>
      <w:r w:rsidRPr="00206EEF">
        <w:rPr>
          <w:rStyle w:val="TextoNormalCaracter"/>
        </w:rPr>
        <w:t>, ff. 3, 4.</w:t>
      </w:r>
    </w:p>
    <w:bookmarkStart w:id="488" w:name="DESCRIPTORALFABETICO70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"DESCRIPTOR701" </w:instrText>
      </w:r>
      <w:r w:rsidR="00796FC5" w:rsidRPr="00206EEF">
        <w:rPr>
          <w:rStyle w:val="TextoNormalNegritaCaracter"/>
        </w:rPr>
      </w:r>
      <w:r w:rsidRPr="00206EEF">
        <w:rPr>
          <w:rStyle w:val="TextoNormalNegritaCaracter"/>
        </w:rPr>
        <w:fldChar w:fldCharType="separate"/>
      </w:r>
      <w:bookmarkEnd w:id="488"/>
      <w:r w:rsidRPr="00206EEF">
        <w:rPr>
          <w:rStyle w:val="TextoNormalNegritaCaracter"/>
        </w:rPr>
        <w:t>Concepto de normas básicas (Descriptor Nº 701)</w:t>
      </w:r>
      <w:r w:rsidRPr="00206EEF">
        <w:rPr>
          <w:rStyle w:val="TextoNormalNegritaCaracter"/>
        </w:rPr>
        <w:fldChar w:fldCharType="end"/>
      </w:r>
      <w:r w:rsidRPr="00206EEF">
        <w:rPr>
          <w:rStyle w:val="TextoNormalCaracter"/>
        </w:rPr>
        <w:t xml:space="preserve">, Sentencia </w:t>
      </w:r>
      <w:hyperlink w:anchor="SENTENCIA_2012_135" w:history="1">
        <w:r w:rsidRPr="00206EEF">
          <w:rPr>
            <w:rStyle w:val="TextoNormalCaracter"/>
          </w:rPr>
          <w:t>135/2012</w:t>
        </w:r>
      </w:hyperlink>
      <w:r w:rsidRPr="00206EEF">
        <w:rPr>
          <w:rStyle w:val="TextoNormalCaracter"/>
        </w:rPr>
        <w:t>, ff. 2, 4.</w:t>
      </w:r>
    </w:p>
    <w:bookmarkStart w:id="489" w:name="DESCRIPTORALFABETICO78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"DESCRIPTOR787" </w:instrText>
      </w:r>
      <w:r w:rsidR="00796FC5" w:rsidRPr="00206EEF">
        <w:rPr>
          <w:rStyle w:val="TextoNormalNegritaCaracter"/>
        </w:rPr>
      </w:r>
      <w:r w:rsidRPr="00206EEF">
        <w:rPr>
          <w:rStyle w:val="TextoNormalNegritaCaracter"/>
        </w:rPr>
        <w:fldChar w:fldCharType="separate"/>
      </w:r>
      <w:bookmarkEnd w:id="489"/>
      <w:r w:rsidRPr="00206EEF">
        <w:rPr>
          <w:rStyle w:val="TextoNormalNegritaCaracter"/>
        </w:rPr>
        <w:t>Concesión condicionada de beneficios penitenciarios (Descriptor Nº 787)</w:t>
      </w:r>
      <w:r w:rsidRPr="00206EEF">
        <w:rPr>
          <w:rStyle w:val="TextoNormalNegritaCaracter"/>
        </w:rPr>
        <w:fldChar w:fldCharType="end"/>
      </w:r>
      <w:r w:rsidRPr="00206EEF">
        <w:rPr>
          <w:rStyle w:val="TextoNormalCaracter"/>
        </w:rPr>
        <w:t xml:space="preserve">, Sentencia </w:t>
      </w:r>
      <w:hyperlink w:anchor="SENTENCIA_2012_62" w:history="1">
        <w:r w:rsidRPr="00206EEF">
          <w:rPr>
            <w:rStyle w:val="TextoNormalCaracter"/>
          </w:rPr>
          <w:t>62/2012</w:t>
        </w:r>
      </w:hyperlink>
      <w:r w:rsidRPr="00206EEF">
        <w:rPr>
          <w:rStyle w:val="TextoNormalCaracter"/>
        </w:rPr>
        <w:t>, f. 3.</w:t>
      </w:r>
    </w:p>
    <w:bookmarkStart w:id="490" w:name="DESCRIPTORALFABETICO52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"DESCRIPTOR525" </w:instrText>
      </w:r>
      <w:r w:rsidR="00796FC5" w:rsidRPr="00206EEF">
        <w:rPr>
          <w:rStyle w:val="TextoNormalNegritaCaracter"/>
        </w:rPr>
      </w:r>
      <w:r w:rsidRPr="00206EEF">
        <w:rPr>
          <w:rStyle w:val="TextoNormalNegritaCaracter"/>
        </w:rPr>
        <w:fldChar w:fldCharType="separate"/>
      </w:r>
      <w:bookmarkEnd w:id="490"/>
      <w:r w:rsidRPr="00206EEF">
        <w:rPr>
          <w:rStyle w:val="TextoNormalNegritaCaracter"/>
        </w:rPr>
        <w:t>Concesión preferente de autorizaciones administrativas (Descriptor Nº 525)</w:t>
      </w:r>
      <w:r w:rsidRPr="00206EEF">
        <w:rPr>
          <w:rStyle w:val="TextoNormalNegritaCaracter"/>
        </w:rPr>
        <w:fldChar w:fldCharType="end"/>
      </w:r>
      <w:r w:rsidRPr="00206EEF">
        <w:rPr>
          <w:rStyle w:val="TextoNormalCaracter"/>
        </w:rPr>
        <w:t xml:space="preserve">, Sentencia </w:t>
      </w:r>
      <w:hyperlink w:anchor="SENTENCIA_2012_135" w:history="1">
        <w:r w:rsidRPr="00206EEF">
          <w:rPr>
            <w:rStyle w:val="TextoNormalCaracter"/>
          </w:rPr>
          <w:t>135/2012</w:t>
        </w:r>
      </w:hyperlink>
      <w:r w:rsidRPr="00206EEF">
        <w:rPr>
          <w:rStyle w:val="TextoNormalCaracter"/>
        </w:rPr>
        <w:t>, ff. 3 a 5.</w:t>
      </w:r>
    </w:p>
    <w:bookmarkStart w:id="491" w:name="DESCRIPTORALFABETICO52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"DESCRIPTOR526" </w:instrText>
      </w:r>
      <w:r w:rsidR="00796FC5" w:rsidRPr="00206EEF">
        <w:rPr>
          <w:rStyle w:val="TextoNormalNegritaCaracter"/>
        </w:rPr>
      </w:r>
      <w:r w:rsidRPr="00206EEF">
        <w:rPr>
          <w:rStyle w:val="TextoNormalNegritaCaracter"/>
        </w:rPr>
        <w:fldChar w:fldCharType="separate"/>
      </w:r>
      <w:bookmarkEnd w:id="491"/>
      <w:r w:rsidRPr="00206EEF">
        <w:rPr>
          <w:rStyle w:val="TextoNormalNegritaCaracter"/>
        </w:rPr>
        <w:t>Concesiones administrativas (Descriptor Nº 526)</w:t>
      </w:r>
      <w:r w:rsidRPr="00206EEF">
        <w:rPr>
          <w:rStyle w:val="TextoNormalNegritaCaracter"/>
        </w:rPr>
        <w:fldChar w:fldCharType="end"/>
      </w:r>
      <w:r w:rsidRPr="00206EEF">
        <w:rPr>
          <w:rStyle w:val="TextoNormalCaracter"/>
        </w:rPr>
        <w:t xml:space="preserve">, Sentencia </w:t>
      </w:r>
      <w:hyperlink w:anchor="SENTENCIA_2012_5" w:history="1">
        <w:r w:rsidRPr="00206EEF">
          <w:rPr>
            <w:rStyle w:val="TextoNormalCaracter"/>
          </w:rPr>
          <w:t>5/2012</w:t>
        </w:r>
      </w:hyperlink>
      <w:r w:rsidRPr="00206EEF">
        <w:rPr>
          <w:rStyle w:val="TextoNormalCaracter"/>
        </w:rPr>
        <w:t>, ff. 3 a 6.</w:t>
      </w:r>
    </w:p>
    <w:bookmarkStart w:id="492" w:name="DESCRIPTORALFABETICO1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"DESCRIPTOR14" </w:instrText>
      </w:r>
      <w:r w:rsidR="00796FC5" w:rsidRPr="00206EEF">
        <w:rPr>
          <w:rStyle w:val="TextoNormalNegritaCaracter"/>
        </w:rPr>
      </w:r>
      <w:r w:rsidRPr="00206EEF">
        <w:rPr>
          <w:rStyle w:val="TextoNormalNegritaCaracter"/>
        </w:rPr>
        <w:fldChar w:fldCharType="separate"/>
      </w:r>
      <w:bookmarkEnd w:id="492"/>
      <w:r w:rsidRPr="00206EEF">
        <w:rPr>
          <w:rStyle w:val="TextoNormalNegritaCaracter"/>
        </w:rPr>
        <w:t>Concurrencia de competencias sobre el mismo espacio físico (Descriptor Nº 14)</w:t>
      </w:r>
      <w:r w:rsidRPr="00206EEF">
        <w:rPr>
          <w:rStyle w:val="TextoNormalNegritaCaracter"/>
        </w:rPr>
        <w:fldChar w:fldCharType="end"/>
      </w:r>
      <w:r w:rsidRPr="00206EEF">
        <w:rPr>
          <w:rStyle w:val="TextoNormalCaracter"/>
        </w:rPr>
        <w:t xml:space="preserve">, Sentencias </w:t>
      </w:r>
      <w:hyperlink w:anchor="SENTENCIA_2012_6" w:history="1">
        <w:r w:rsidRPr="00206EEF">
          <w:rPr>
            <w:rStyle w:val="TextoNormalCaracter"/>
          </w:rPr>
          <w:t>6/2012</w:t>
        </w:r>
      </w:hyperlink>
      <w:r w:rsidRPr="00206EEF">
        <w:rPr>
          <w:rStyle w:val="TextoNormalCaracter"/>
        </w:rPr>
        <w:t xml:space="preserve">, ff. 3 a 6, 8, VP II; </w:t>
      </w:r>
      <w:hyperlink w:anchor="SENTENCIA_2012_8" w:history="1">
        <w:r w:rsidRPr="00206EEF">
          <w:rPr>
            <w:rStyle w:val="TextoNormalCaracter"/>
          </w:rPr>
          <w:t>8/2012</w:t>
        </w:r>
      </w:hyperlink>
      <w:r w:rsidRPr="00206EEF">
        <w:rPr>
          <w:rStyle w:val="TextoNormalCaracter"/>
        </w:rPr>
        <w:t xml:space="preserve">, ff. 3, 8; </w:t>
      </w:r>
      <w:hyperlink w:anchor="SENTENCIA_2012_82" w:history="1">
        <w:r w:rsidRPr="00206EEF">
          <w:rPr>
            <w:rStyle w:val="TextoNormalCaracter"/>
          </w:rPr>
          <w:t>82/2012</w:t>
        </w:r>
      </w:hyperlink>
      <w:r w:rsidRPr="00206EEF">
        <w:rPr>
          <w:rStyle w:val="TextoNormalCaracter"/>
        </w:rPr>
        <w:t xml:space="preserve">, ff. 3, 4; </w:t>
      </w:r>
      <w:hyperlink w:anchor="SENTENCIA_2012_112" w:history="1">
        <w:r w:rsidRPr="00206EEF">
          <w:rPr>
            <w:rStyle w:val="TextoNormalCaracter"/>
          </w:rPr>
          <w:t>112/2012</w:t>
        </w:r>
      </w:hyperlink>
      <w:r w:rsidRPr="00206EEF">
        <w:rPr>
          <w:rStyle w:val="TextoNormalCaracter"/>
        </w:rPr>
        <w:t xml:space="preserve">, f. 4; </w:t>
      </w:r>
      <w:hyperlink w:anchor="SENTENCIA_2012_124" w:history="1">
        <w:r w:rsidRPr="00206EEF">
          <w:rPr>
            <w:rStyle w:val="TextoNormalCaracter"/>
          </w:rPr>
          <w:t>124/2012</w:t>
        </w:r>
      </w:hyperlink>
      <w:r w:rsidRPr="00206EEF">
        <w:rPr>
          <w:rStyle w:val="TextoNormalCaracter"/>
        </w:rPr>
        <w:t>, f. 4.</w:t>
      </w:r>
    </w:p>
    <w:bookmarkStart w:id="493" w:name="DESCRIPTORALFABETICO2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"DESCRIPTOR22" </w:instrText>
      </w:r>
      <w:r w:rsidR="00796FC5" w:rsidRPr="00206EEF">
        <w:rPr>
          <w:rStyle w:val="TextoNormalNegritaCaracter"/>
        </w:rPr>
      </w:r>
      <w:r w:rsidRPr="00206EEF">
        <w:rPr>
          <w:rStyle w:val="TextoNormalNegritaCaracter"/>
        </w:rPr>
        <w:fldChar w:fldCharType="separate"/>
      </w:r>
      <w:bookmarkEnd w:id="493"/>
      <w:r w:rsidRPr="00206EEF">
        <w:rPr>
          <w:rStyle w:val="TextoNormalNegritaCaracter"/>
        </w:rPr>
        <w:t>Concurrencia de títulos competenciales (Descriptor Nº 22)</w:t>
      </w:r>
      <w:r w:rsidRPr="00206EEF">
        <w:rPr>
          <w:rStyle w:val="TextoNormalNegritaCaracter"/>
        </w:rPr>
        <w:fldChar w:fldCharType="end"/>
      </w:r>
      <w:r w:rsidRPr="00206EEF">
        <w:rPr>
          <w:rStyle w:val="TextoNormalCaracter"/>
        </w:rPr>
        <w:t xml:space="preserve">, Sentencias </w:t>
      </w:r>
      <w:hyperlink w:anchor="SENTENCIA_2012_8" w:history="1">
        <w:r w:rsidRPr="00206EEF">
          <w:rPr>
            <w:rStyle w:val="TextoNormalCaracter"/>
          </w:rPr>
          <w:t>8/2012</w:t>
        </w:r>
      </w:hyperlink>
      <w:r w:rsidRPr="00206EEF">
        <w:rPr>
          <w:rStyle w:val="TextoNormalCaracter"/>
        </w:rPr>
        <w:t xml:space="preserve">, f. 3; </w:t>
      </w:r>
      <w:hyperlink w:anchor="SENTENCIA_2012_36" w:history="1">
        <w:r w:rsidRPr="00206EEF">
          <w:rPr>
            <w:rStyle w:val="TextoNormalCaracter"/>
          </w:rPr>
          <w:t>36/2012</w:t>
        </w:r>
      </w:hyperlink>
      <w:r w:rsidRPr="00206EEF">
        <w:rPr>
          <w:rStyle w:val="TextoNormalCaracter"/>
        </w:rPr>
        <w:t xml:space="preserve">, f. 7; </w:t>
      </w:r>
      <w:hyperlink w:anchor="SENTENCIA_2012_80" w:history="1">
        <w:r w:rsidRPr="00206EEF">
          <w:rPr>
            <w:rStyle w:val="TextoNormalCaracter"/>
          </w:rPr>
          <w:t>80/2012</w:t>
        </w:r>
      </w:hyperlink>
      <w:r w:rsidRPr="00206EEF">
        <w:rPr>
          <w:rStyle w:val="TextoNormalCaracter"/>
        </w:rPr>
        <w:t xml:space="preserve">, ff. 5, 7; </w:t>
      </w:r>
      <w:hyperlink w:anchor="SENTENCIA_2012_89" w:history="1">
        <w:r w:rsidRPr="00206EEF">
          <w:rPr>
            <w:rStyle w:val="TextoNormalCaracter"/>
          </w:rPr>
          <w:t>89/2012</w:t>
        </w:r>
      </w:hyperlink>
      <w:r w:rsidRPr="00206EEF">
        <w:rPr>
          <w:rStyle w:val="TextoNormalCaracter"/>
        </w:rPr>
        <w:t>, f. 3.</w:t>
      </w:r>
    </w:p>
    <w:bookmarkStart w:id="494" w:name="DESCRIPTORALFABETICO56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"DESCRIPTOR564" </w:instrText>
      </w:r>
      <w:r w:rsidR="00796FC5" w:rsidRPr="00206EEF">
        <w:rPr>
          <w:rStyle w:val="TextoNormalNegritaCaracter"/>
        </w:rPr>
      </w:r>
      <w:r w:rsidRPr="00206EEF">
        <w:rPr>
          <w:rStyle w:val="TextoNormalNegritaCaracter"/>
        </w:rPr>
        <w:fldChar w:fldCharType="separate"/>
      </w:r>
      <w:bookmarkEnd w:id="494"/>
      <w:r w:rsidRPr="00206EEF">
        <w:rPr>
          <w:rStyle w:val="TextoNormalNegritaCaracter"/>
        </w:rPr>
        <w:t>Concurso restringido (Descriptor Nº 564)</w:t>
      </w:r>
      <w:r w:rsidRPr="00206EEF">
        <w:rPr>
          <w:rStyle w:val="TextoNormalNegritaCaracter"/>
        </w:rPr>
        <w:fldChar w:fldCharType="end"/>
      </w:r>
      <w:r w:rsidRPr="00206EEF">
        <w:rPr>
          <w:rStyle w:val="TextoNormalCaracter"/>
        </w:rPr>
        <w:t xml:space="preserve">, Sentencia </w:t>
      </w:r>
      <w:hyperlink w:anchor="SENTENCIA_2012_27" w:history="1">
        <w:r w:rsidRPr="00206EEF">
          <w:rPr>
            <w:rStyle w:val="TextoNormalCaracter"/>
          </w:rPr>
          <w:t>27/2012</w:t>
        </w:r>
      </w:hyperlink>
      <w:r w:rsidRPr="00206EEF">
        <w:rPr>
          <w:rStyle w:val="TextoNormalCaracter"/>
        </w:rPr>
        <w:t>, ff. 5, 8.</w:t>
      </w:r>
    </w:p>
    <w:bookmarkStart w:id="495" w:name="DESCRIPTORALFABETICO64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"DESCRIPTOR641" </w:instrText>
      </w:r>
      <w:r w:rsidR="00796FC5" w:rsidRPr="00206EEF">
        <w:rPr>
          <w:rStyle w:val="TextoNormalNegritaCaracter"/>
        </w:rPr>
      </w:r>
      <w:r w:rsidRPr="00206EEF">
        <w:rPr>
          <w:rStyle w:val="TextoNormalNegritaCaracter"/>
        </w:rPr>
        <w:fldChar w:fldCharType="separate"/>
      </w:r>
      <w:bookmarkEnd w:id="495"/>
      <w:r w:rsidRPr="00206EEF">
        <w:rPr>
          <w:rStyle w:val="TextoNormalNegritaCaracter"/>
        </w:rPr>
        <w:t>Concurso-oposición (Descriptor Nº 641)</w:t>
      </w:r>
      <w:r w:rsidRPr="00206EEF">
        <w:rPr>
          <w:rStyle w:val="TextoNormalNegritaCaracter"/>
        </w:rPr>
        <w:fldChar w:fldCharType="end"/>
      </w:r>
      <w:r w:rsidRPr="00206EEF">
        <w:rPr>
          <w:rStyle w:val="TextoNormalCaracter"/>
        </w:rPr>
        <w:t xml:space="preserve">, Sentencia </w:t>
      </w:r>
      <w:hyperlink w:anchor="SENTENCIA_2012_27" w:history="1">
        <w:r w:rsidRPr="00206EEF">
          <w:rPr>
            <w:rStyle w:val="TextoNormalCaracter"/>
          </w:rPr>
          <w:t>27/2012</w:t>
        </w:r>
      </w:hyperlink>
      <w:r w:rsidRPr="00206EEF">
        <w:rPr>
          <w:rStyle w:val="TextoNormalCaracter"/>
        </w:rPr>
        <w:t>, ff. 4 a 10.</w:t>
      </w:r>
    </w:p>
    <w:bookmarkStart w:id="496" w:name="DESCRIPTORALFABETICO65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"DESCRIPTOR651" </w:instrText>
      </w:r>
      <w:r w:rsidR="00796FC5" w:rsidRPr="00206EEF">
        <w:rPr>
          <w:rStyle w:val="TextoNormalNegritaCaracter"/>
        </w:rPr>
      </w:r>
      <w:r w:rsidRPr="00206EEF">
        <w:rPr>
          <w:rStyle w:val="TextoNormalNegritaCaracter"/>
        </w:rPr>
        <w:fldChar w:fldCharType="separate"/>
      </w:r>
      <w:bookmarkEnd w:id="496"/>
      <w:r w:rsidRPr="00206EEF">
        <w:rPr>
          <w:rStyle w:val="TextoNormalNegritaCaracter"/>
        </w:rPr>
        <w:t>Condena del terrorismo (Descriptor Nº 651)</w:t>
      </w:r>
      <w:r w:rsidRPr="00206EEF">
        <w:rPr>
          <w:rStyle w:val="TextoNormalNegritaCaracter"/>
        </w:rPr>
        <w:fldChar w:fldCharType="end"/>
      </w:r>
      <w:r w:rsidRPr="00206EEF">
        <w:rPr>
          <w:rStyle w:val="TextoNormalCaracter"/>
        </w:rPr>
        <w:t xml:space="preserve">, Sentencia </w:t>
      </w:r>
      <w:hyperlink w:anchor="SENTENCIA_2012_138" w:history="1">
        <w:r w:rsidRPr="00206EEF">
          <w:rPr>
            <w:rStyle w:val="TextoNormalCaracter"/>
          </w:rPr>
          <w:t>138/2012</w:t>
        </w:r>
      </w:hyperlink>
      <w:r w:rsidRPr="00206EEF">
        <w:rPr>
          <w:rStyle w:val="TextoNormalCaracter"/>
        </w:rPr>
        <w:t>, ff. 7 a 11, 14, 15, VP I, VP II, VP III.</w:t>
      </w:r>
    </w:p>
    <w:bookmarkStart w:id="497" w:name="DESCRIPTORALFABETICO88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"DESCRIPTOR881" </w:instrText>
      </w:r>
      <w:r w:rsidR="00796FC5" w:rsidRPr="00206EEF">
        <w:rPr>
          <w:rStyle w:val="TextoNormalNegritaCaracter"/>
        </w:rPr>
      </w:r>
      <w:r w:rsidRPr="00206EEF">
        <w:rPr>
          <w:rStyle w:val="TextoNormalNegritaCaracter"/>
        </w:rPr>
        <w:fldChar w:fldCharType="separate"/>
      </w:r>
      <w:bookmarkEnd w:id="497"/>
      <w:r w:rsidRPr="00206EEF">
        <w:rPr>
          <w:rStyle w:val="TextoNormalNegritaCaracter"/>
        </w:rPr>
        <w:t>Condena en costas procesales (Descriptor Nº 881)</w:t>
      </w:r>
      <w:r w:rsidRPr="00206EEF">
        <w:rPr>
          <w:rStyle w:val="TextoNormalNegritaCaracter"/>
        </w:rPr>
        <w:fldChar w:fldCharType="end"/>
      </w:r>
      <w:r w:rsidRPr="00206EEF">
        <w:rPr>
          <w:rStyle w:val="TextoNormalCaracter"/>
        </w:rPr>
        <w:t xml:space="preserve">, Auto </w:t>
      </w:r>
      <w:hyperlink w:anchor="AUTO_2012_65" w:history="1">
        <w:r w:rsidRPr="00206EEF">
          <w:rPr>
            <w:rStyle w:val="TextoNormalCaracter"/>
          </w:rPr>
          <w:t>65/2012</w:t>
        </w:r>
      </w:hyperlink>
      <w:r w:rsidRPr="00206EEF">
        <w:rPr>
          <w:rStyle w:val="TextoNormalCaracter"/>
        </w:rPr>
        <w:t>, f. 3.</w:t>
      </w:r>
    </w:p>
    <w:bookmarkStart w:id="498" w:name="DESCRIPTORALFABETICO35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"DESCRIPTOR357" </w:instrText>
      </w:r>
      <w:r w:rsidR="00796FC5" w:rsidRPr="00206EEF">
        <w:rPr>
          <w:rStyle w:val="TextoNormalNegritaCaracter"/>
        </w:rPr>
      </w:r>
      <w:r w:rsidRPr="00206EEF">
        <w:rPr>
          <w:rStyle w:val="TextoNormalNegritaCaracter"/>
        </w:rPr>
        <w:fldChar w:fldCharType="separate"/>
      </w:r>
      <w:bookmarkEnd w:id="498"/>
      <w:r w:rsidRPr="00206EEF">
        <w:rPr>
          <w:rStyle w:val="TextoNormalNegritaCaracter"/>
        </w:rPr>
        <w:t>Condena en costas procesales en el recurso de amparo (Descriptor Nº 357)</w:t>
      </w:r>
      <w:r w:rsidRPr="00206EEF">
        <w:rPr>
          <w:rStyle w:val="TextoNormalNegritaCaracter"/>
        </w:rPr>
        <w:fldChar w:fldCharType="end"/>
      </w:r>
      <w:r w:rsidRPr="00206EEF">
        <w:rPr>
          <w:rStyle w:val="TextoNormalCaracter"/>
        </w:rPr>
        <w:t xml:space="preserve">, Auto </w:t>
      </w:r>
      <w:hyperlink w:anchor="AUTO_2012_16" w:history="1">
        <w:r w:rsidRPr="00206EEF">
          <w:rPr>
            <w:rStyle w:val="TextoNormalCaracter"/>
          </w:rPr>
          <w:t>16/2012</w:t>
        </w:r>
      </w:hyperlink>
      <w:r w:rsidRPr="00206EEF">
        <w:rPr>
          <w:rStyle w:val="TextoNormalCaracter"/>
        </w:rPr>
        <w:t>, f. 3.</w:t>
      </w:r>
    </w:p>
    <w:bookmarkStart w:id="499" w:name="DESCRIPTORALFABETICO98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"DESCRIPTOR980" </w:instrText>
      </w:r>
      <w:r w:rsidR="00796FC5" w:rsidRPr="00206EEF">
        <w:rPr>
          <w:rStyle w:val="TextoNormalNegritaCaracter"/>
        </w:rPr>
      </w:r>
      <w:r w:rsidRPr="00206EEF">
        <w:rPr>
          <w:rStyle w:val="TextoNormalNegritaCaracter"/>
        </w:rPr>
        <w:fldChar w:fldCharType="separate"/>
      </w:r>
      <w:bookmarkEnd w:id="499"/>
      <w:r w:rsidRPr="00206EEF">
        <w:rPr>
          <w:rStyle w:val="TextoNormalNegritaCaracter"/>
        </w:rPr>
        <w:t>Condena penal en apelación (Descriptor Nº 980)</w:t>
      </w:r>
      <w:r w:rsidRPr="00206EEF">
        <w:rPr>
          <w:rStyle w:val="TextoNormalNegritaCaracter"/>
        </w:rPr>
        <w:fldChar w:fldCharType="end"/>
      </w:r>
      <w:r w:rsidRPr="00206EEF">
        <w:rPr>
          <w:rStyle w:val="TextoNormalCaracter"/>
        </w:rPr>
        <w:t xml:space="preserve">, Sentencia </w:t>
      </w:r>
      <w:hyperlink w:anchor="SENTENCIA_2012_126" w:history="1">
        <w:r w:rsidRPr="00206EEF">
          <w:rPr>
            <w:rStyle w:val="TextoNormalCaracter"/>
          </w:rPr>
          <w:t>126/2012</w:t>
        </w:r>
      </w:hyperlink>
      <w:r w:rsidRPr="00206EEF">
        <w:rPr>
          <w:rStyle w:val="TextoNormalCaracter"/>
        </w:rPr>
        <w:t>, ff. 3, 4, 5.</w:t>
      </w:r>
    </w:p>
    <w:bookmarkStart w:id="500" w:name="DESCRIPTORALFABETICO98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"DESCRIPTOR981" </w:instrText>
      </w:r>
      <w:r w:rsidR="00796FC5" w:rsidRPr="00206EEF">
        <w:rPr>
          <w:rStyle w:val="TextoNormalNegritaCaracter"/>
        </w:rPr>
      </w:r>
      <w:r w:rsidRPr="00206EEF">
        <w:rPr>
          <w:rStyle w:val="TextoNormalNegritaCaracter"/>
        </w:rPr>
        <w:fldChar w:fldCharType="separate"/>
      </w:r>
      <w:bookmarkEnd w:id="500"/>
      <w:r w:rsidRPr="00206EEF">
        <w:rPr>
          <w:rStyle w:val="TextoNormalNegritaCaracter"/>
        </w:rPr>
        <w:t>Condena penal en apelación sin vista pública (Descriptor Nº 981)</w:t>
      </w:r>
      <w:r w:rsidRPr="00206EEF">
        <w:rPr>
          <w:rStyle w:val="TextoNormalNegritaCaracter"/>
        </w:rPr>
        <w:fldChar w:fldCharType="end"/>
      </w:r>
      <w:r w:rsidRPr="00206EEF">
        <w:rPr>
          <w:rStyle w:val="TextoNormalCaracter"/>
        </w:rPr>
        <w:t xml:space="preserve">, Sentencia </w:t>
      </w:r>
      <w:hyperlink w:anchor="SENTENCIA_2012_126" w:history="1">
        <w:r w:rsidRPr="00206EEF">
          <w:rPr>
            <w:rStyle w:val="TextoNormalCaracter"/>
          </w:rPr>
          <w:t>126/2012</w:t>
        </w:r>
      </w:hyperlink>
      <w:r w:rsidRPr="00206EEF">
        <w:rPr>
          <w:rStyle w:val="TextoNormalCaracter"/>
        </w:rPr>
        <w:t>, ff. 3 a 5.</w:t>
      </w:r>
    </w:p>
    <w:bookmarkStart w:id="501" w:name="DESCRIPTORALFABETICO2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"DESCRIPTOR23" </w:instrText>
      </w:r>
      <w:r w:rsidR="00796FC5" w:rsidRPr="00206EEF">
        <w:rPr>
          <w:rStyle w:val="TextoNormalNegritaCaracter"/>
        </w:rPr>
      </w:r>
      <w:r w:rsidRPr="00206EEF">
        <w:rPr>
          <w:rStyle w:val="TextoNormalNegritaCaracter"/>
        </w:rPr>
        <w:fldChar w:fldCharType="separate"/>
      </w:r>
      <w:bookmarkEnd w:id="501"/>
      <w:r w:rsidRPr="00206EEF">
        <w:rPr>
          <w:rStyle w:val="TextoNormalNegritaCaracter"/>
        </w:rPr>
        <w:t>Condiciones básicas de igualdad de todos los españoles (Descriptor Nº 23)</w:t>
      </w:r>
      <w:r w:rsidRPr="00206EEF">
        <w:rPr>
          <w:rStyle w:val="TextoNormalNegritaCaracter"/>
        </w:rPr>
        <w:fldChar w:fldCharType="end"/>
      </w:r>
      <w:r w:rsidRPr="00206EEF">
        <w:rPr>
          <w:rStyle w:val="TextoNormalCaracter"/>
        </w:rPr>
        <w:t xml:space="preserve">, Sentencias </w:t>
      </w:r>
      <w:hyperlink w:anchor="SENTENCIA_2012_87" w:history="1">
        <w:r w:rsidRPr="00206EEF">
          <w:rPr>
            <w:rStyle w:val="TextoNormalCaracter"/>
          </w:rPr>
          <w:t>87/2012</w:t>
        </w:r>
      </w:hyperlink>
      <w:r w:rsidRPr="00206EEF">
        <w:rPr>
          <w:rStyle w:val="TextoNormalCaracter"/>
        </w:rPr>
        <w:t xml:space="preserve">, f. 5; </w:t>
      </w:r>
      <w:hyperlink w:anchor="SENTENCIA_2012_111" w:history="1">
        <w:r w:rsidRPr="00206EEF">
          <w:rPr>
            <w:rStyle w:val="TextoNormalCaracter"/>
          </w:rPr>
          <w:t>111/2012</w:t>
        </w:r>
      </w:hyperlink>
      <w:r w:rsidRPr="00206EEF">
        <w:rPr>
          <w:rStyle w:val="TextoNormalCaracter"/>
        </w:rPr>
        <w:t xml:space="preserve">, ff. 5, 6; </w:t>
      </w:r>
      <w:hyperlink w:anchor="SENTENCIA_2012_136" w:history="1">
        <w:r w:rsidRPr="00206EEF">
          <w:rPr>
            <w:rStyle w:val="TextoNormalCaracter"/>
          </w:rPr>
          <w:t>136/2012</w:t>
        </w:r>
      </w:hyperlink>
      <w:r w:rsidRPr="00206EEF">
        <w:rPr>
          <w:rStyle w:val="TextoNormalCaracter"/>
        </w:rPr>
        <w:t xml:space="preserve">, f. 3; </w:t>
      </w:r>
      <w:hyperlink w:anchor="SENTENCIA_2012_137" w:history="1">
        <w:r w:rsidRPr="00206EEF">
          <w:rPr>
            <w:rStyle w:val="TextoNormalCaracter"/>
          </w:rPr>
          <w:t>137/2012</w:t>
        </w:r>
      </w:hyperlink>
      <w:r w:rsidRPr="00206EEF">
        <w:rPr>
          <w:rStyle w:val="TextoNormalCaracter"/>
        </w:rPr>
        <w:t>, f. 2.</w:t>
      </w:r>
    </w:p>
    <w:bookmarkStart w:id="502" w:name="DESCRIPTORALFABETICO44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"DESCRIPTOR442" </w:instrText>
      </w:r>
      <w:r w:rsidR="00796FC5" w:rsidRPr="00206EEF">
        <w:rPr>
          <w:rStyle w:val="TextoNormalNegritaCaracter"/>
        </w:rPr>
      </w:r>
      <w:r w:rsidRPr="00206EEF">
        <w:rPr>
          <w:rStyle w:val="TextoNormalNegritaCaracter"/>
        </w:rPr>
        <w:fldChar w:fldCharType="separate"/>
      </w:r>
      <w:bookmarkEnd w:id="502"/>
      <w:r w:rsidRPr="00206EEF">
        <w:rPr>
          <w:rStyle w:val="TextoNormalNegritaCaracter"/>
        </w:rPr>
        <w:t>Conducción de detenidos (Descriptor Nº 442)</w:t>
      </w:r>
      <w:r w:rsidRPr="00206EEF">
        <w:rPr>
          <w:rStyle w:val="TextoNormalNegritaCaracter"/>
        </w:rPr>
        <w:fldChar w:fldCharType="end"/>
      </w:r>
      <w:r w:rsidRPr="00206EEF">
        <w:rPr>
          <w:rStyle w:val="TextoNormalCaracter"/>
        </w:rPr>
        <w:t xml:space="preserve">, Sentencia </w:t>
      </w:r>
      <w:hyperlink w:anchor="SENTENCIA_2012_95" w:history="1">
        <w:r w:rsidRPr="00206EEF">
          <w:rPr>
            <w:rStyle w:val="TextoNormalCaracter"/>
          </w:rPr>
          <w:t>95/2012</w:t>
        </w:r>
      </w:hyperlink>
      <w:r w:rsidRPr="00206EEF">
        <w:rPr>
          <w:rStyle w:val="TextoNormalCaracter"/>
        </w:rPr>
        <w:t>, f. 3.</w:t>
      </w:r>
    </w:p>
    <w:bookmarkStart w:id="503" w:name="DESCRIPTORALFABETICO69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"DESCRIPTOR695" </w:instrText>
      </w:r>
      <w:r w:rsidR="00796FC5" w:rsidRPr="00206EEF">
        <w:rPr>
          <w:rStyle w:val="TextoNormalNegritaCaracter"/>
        </w:rPr>
      </w:r>
      <w:r w:rsidRPr="00206EEF">
        <w:rPr>
          <w:rStyle w:val="TextoNormalNegritaCaracter"/>
        </w:rPr>
        <w:fldChar w:fldCharType="separate"/>
      </w:r>
      <w:bookmarkEnd w:id="503"/>
      <w:r w:rsidRPr="00206EEF">
        <w:rPr>
          <w:rStyle w:val="TextoNormalNegritaCaracter"/>
        </w:rPr>
        <w:t>Conexión de sentido entre la situación de urgencia y las medidas adoptadas (Descriptor Nº 695)</w:t>
      </w:r>
      <w:r w:rsidRPr="00206EEF">
        <w:rPr>
          <w:rStyle w:val="TextoNormalNegritaCaracter"/>
        </w:rPr>
        <w:fldChar w:fldCharType="end"/>
      </w:r>
      <w:r w:rsidRPr="00206EEF">
        <w:rPr>
          <w:rStyle w:val="TextoNormalCaracter"/>
        </w:rPr>
        <w:t xml:space="preserve">, Sentencia </w:t>
      </w:r>
      <w:hyperlink w:anchor="SENTENCIA_2012_1" w:history="1">
        <w:r w:rsidRPr="00206EEF">
          <w:rPr>
            <w:rStyle w:val="TextoNormalCaracter"/>
          </w:rPr>
          <w:t>1/2012</w:t>
        </w:r>
      </w:hyperlink>
      <w:r w:rsidRPr="00206EEF">
        <w:rPr>
          <w:rStyle w:val="TextoNormalCaracter"/>
        </w:rPr>
        <w:t>, f. 12.</w:t>
      </w:r>
    </w:p>
    <w:p w:rsidR="00206EEF" w:rsidRPr="00206EEF" w:rsidRDefault="00206EEF" w:rsidP="00206EEF">
      <w:pPr>
        <w:pStyle w:val="TextoNormalSangraFrancesa"/>
        <w:rPr>
          <w:rStyle w:val="TextoNormalNegritaCaracter"/>
        </w:rPr>
      </w:pPr>
      <w:r w:rsidRPr="00206EEF">
        <w:rPr>
          <w:rStyle w:val="TextoNormalCursivaCaracter"/>
        </w:rPr>
        <w:t>Confesión ante el Juez</w:t>
      </w:r>
      <w:r>
        <w:t xml:space="preserve"> véase </w:t>
      </w:r>
      <w:hyperlink w:anchor="DESCRIPTORALFABETICO971" w:history="1">
        <w:r w:rsidRPr="00206EEF">
          <w:rPr>
            <w:rStyle w:val="TextoNormalNegritaCaracter"/>
          </w:rPr>
          <w:t>Declaración ante el Juez de instrucción</w:t>
        </w:r>
      </w:hyperlink>
    </w:p>
    <w:bookmarkStart w:id="504" w:name="DESCRIPTORALFABETICO31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"DESCRIPTOR318" </w:instrText>
      </w:r>
      <w:r w:rsidR="00796FC5" w:rsidRPr="00206EEF">
        <w:rPr>
          <w:rStyle w:val="TextoNormalNegritaCaracter"/>
        </w:rPr>
      </w:r>
      <w:r w:rsidRPr="00206EEF">
        <w:rPr>
          <w:rStyle w:val="TextoNormalNegritaCaracter"/>
        </w:rPr>
        <w:fldChar w:fldCharType="separate"/>
      </w:r>
      <w:bookmarkEnd w:id="504"/>
      <w:r w:rsidRPr="00206EEF">
        <w:rPr>
          <w:rStyle w:val="TextoNormalNegritaCaracter"/>
        </w:rPr>
        <w:t>Conflictos en defensa de la autonomía local (Descriptor Nº 318)</w:t>
      </w:r>
      <w:r w:rsidRPr="00206EEF">
        <w:rPr>
          <w:rStyle w:val="TextoNormalNegritaCaracter"/>
        </w:rPr>
        <w:fldChar w:fldCharType="end"/>
      </w:r>
      <w:r w:rsidRPr="00206EEF">
        <w:rPr>
          <w:rStyle w:val="TextoNormalCaracter"/>
        </w:rPr>
        <w:t xml:space="preserve">, Sentencia </w:t>
      </w:r>
      <w:hyperlink w:anchor="SENTENCIA_2012_121" w:history="1">
        <w:r w:rsidRPr="00206EEF">
          <w:rPr>
            <w:rStyle w:val="TextoNormalCaracter"/>
          </w:rPr>
          <w:t>121/2012</w:t>
        </w:r>
      </w:hyperlink>
      <w:r w:rsidRPr="00206EEF">
        <w:rPr>
          <w:rStyle w:val="TextoNormalCaracter"/>
        </w:rPr>
        <w:t>, ff. 2 a 9.</w:t>
      </w:r>
    </w:p>
    <w:p w:rsidR="00206EEF" w:rsidRPr="00206EEF" w:rsidRDefault="00206EEF" w:rsidP="00206EEF">
      <w:pPr>
        <w:pStyle w:val="TextoNormalSangraFrancesa"/>
        <w:rPr>
          <w:rStyle w:val="TextoNormalCaracter"/>
        </w:rPr>
      </w:pPr>
      <w:r w:rsidRPr="00206EEF">
        <w:rPr>
          <w:rStyle w:val="TextoNormalCaracter"/>
        </w:rPr>
        <w:t xml:space="preserve">    Auto </w:t>
      </w:r>
      <w:hyperlink w:anchor="AUTO_2012_3" w:history="1">
        <w:r w:rsidRPr="00206EEF">
          <w:rPr>
            <w:rStyle w:val="TextoNormalCaracter"/>
          </w:rPr>
          <w:t>3/2012</w:t>
        </w:r>
      </w:hyperlink>
      <w:r w:rsidRPr="00206EEF">
        <w:rPr>
          <w:rStyle w:val="TextoNormalCaracter"/>
        </w:rPr>
        <w:t>, ff. 1, 2.</w:t>
      </w:r>
    </w:p>
    <w:bookmarkStart w:id="505" w:name="DESCRIPTORALFABETICO32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"DESCRIPTOR320" </w:instrText>
      </w:r>
      <w:r w:rsidR="00796FC5" w:rsidRPr="00206EEF">
        <w:rPr>
          <w:rStyle w:val="TextoNormalNegritaCaracter"/>
        </w:rPr>
      </w:r>
      <w:r w:rsidRPr="00206EEF">
        <w:rPr>
          <w:rStyle w:val="TextoNormalNegritaCaracter"/>
        </w:rPr>
        <w:fldChar w:fldCharType="separate"/>
      </w:r>
      <w:bookmarkEnd w:id="505"/>
      <w:r w:rsidRPr="00206EEF">
        <w:rPr>
          <w:rStyle w:val="TextoNormalNegritaCaracter"/>
        </w:rPr>
        <w:t>Conflictos positivos de competencia (Descriptor Nº 320)</w:t>
      </w:r>
      <w:r w:rsidRPr="00206EEF">
        <w:rPr>
          <w:rStyle w:val="TextoNormalNegritaCaracter"/>
        </w:rPr>
        <w:fldChar w:fldCharType="end"/>
      </w:r>
      <w:r w:rsidRPr="00206EEF">
        <w:rPr>
          <w:rStyle w:val="TextoNormalCaracter"/>
        </w:rPr>
        <w:t xml:space="preserve">, Sentencias </w:t>
      </w:r>
      <w:hyperlink w:anchor="SENTENCIA_2012_6" w:history="1">
        <w:r w:rsidRPr="00206EEF">
          <w:rPr>
            <w:rStyle w:val="TextoNormalCaracter"/>
          </w:rPr>
          <w:t>6/2012</w:t>
        </w:r>
      </w:hyperlink>
      <w:r w:rsidRPr="00206EEF">
        <w:rPr>
          <w:rStyle w:val="TextoNormalCaracter"/>
        </w:rPr>
        <w:t xml:space="preserve">, ff. 3, 5; </w:t>
      </w:r>
      <w:hyperlink w:anchor="SENTENCIA_2012_33" w:history="1">
        <w:r w:rsidRPr="00206EEF">
          <w:rPr>
            <w:rStyle w:val="TextoNormalCaracter"/>
          </w:rPr>
          <w:t>33/2012</w:t>
        </w:r>
      </w:hyperlink>
      <w:r w:rsidRPr="00206EEF">
        <w:rPr>
          <w:rStyle w:val="TextoNormalCaracter"/>
        </w:rPr>
        <w:t xml:space="preserve">, ff. 2, 3; </w:t>
      </w:r>
      <w:hyperlink w:anchor="SENTENCIA_2012_36" w:history="1">
        <w:r w:rsidRPr="00206EEF">
          <w:rPr>
            <w:rStyle w:val="TextoNormalCaracter"/>
          </w:rPr>
          <w:t>36/2012</w:t>
        </w:r>
      </w:hyperlink>
      <w:r w:rsidRPr="00206EEF">
        <w:rPr>
          <w:rStyle w:val="TextoNormalCaracter"/>
        </w:rPr>
        <w:t xml:space="preserve">, f. 2; </w:t>
      </w:r>
      <w:hyperlink w:anchor="SENTENCIA_2012_38" w:history="1">
        <w:r w:rsidRPr="00206EEF">
          <w:rPr>
            <w:rStyle w:val="TextoNormalCaracter"/>
          </w:rPr>
          <w:t>38/2012</w:t>
        </w:r>
      </w:hyperlink>
      <w:r w:rsidRPr="00206EEF">
        <w:rPr>
          <w:rStyle w:val="TextoNormalCaracter"/>
        </w:rPr>
        <w:t xml:space="preserve">, f. 9; </w:t>
      </w:r>
      <w:hyperlink w:anchor="SENTENCIA_2012_72" w:history="1">
        <w:r w:rsidRPr="00206EEF">
          <w:rPr>
            <w:rStyle w:val="TextoNormalCaracter"/>
          </w:rPr>
          <w:t>72/2012</w:t>
        </w:r>
      </w:hyperlink>
      <w:r w:rsidRPr="00206EEF">
        <w:rPr>
          <w:rStyle w:val="TextoNormalCaracter"/>
        </w:rPr>
        <w:t xml:space="preserve">, f. 2; </w:t>
      </w:r>
      <w:hyperlink w:anchor="SENTENCIA_2012_73" w:history="1">
        <w:r w:rsidRPr="00206EEF">
          <w:rPr>
            <w:rStyle w:val="TextoNormalCaracter"/>
          </w:rPr>
          <w:t>73/2012</w:t>
        </w:r>
      </w:hyperlink>
      <w:r w:rsidRPr="00206EEF">
        <w:rPr>
          <w:rStyle w:val="TextoNormalCaracter"/>
        </w:rPr>
        <w:t xml:space="preserve">, f. 2; </w:t>
      </w:r>
      <w:hyperlink w:anchor="SENTENCIA_2012_77" w:history="1">
        <w:r w:rsidRPr="00206EEF">
          <w:rPr>
            <w:rStyle w:val="TextoNormalCaracter"/>
          </w:rPr>
          <w:t>77/2012</w:t>
        </w:r>
      </w:hyperlink>
      <w:r w:rsidRPr="00206EEF">
        <w:rPr>
          <w:rStyle w:val="TextoNormalCaracter"/>
        </w:rPr>
        <w:t xml:space="preserve">, f. 2; </w:t>
      </w:r>
      <w:hyperlink w:anchor="SENTENCIA_2012_99" w:history="1">
        <w:r w:rsidRPr="00206EEF">
          <w:rPr>
            <w:rStyle w:val="TextoNormalCaracter"/>
          </w:rPr>
          <w:t>99/2012</w:t>
        </w:r>
      </w:hyperlink>
      <w:r w:rsidRPr="00206EEF">
        <w:rPr>
          <w:rStyle w:val="TextoNormalCaracter"/>
        </w:rPr>
        <w:t xml:space="preserve">, ff. 2, 8; </w:t>
      </w:r>
      <w:hyperlink w:anchor="SENTENCIA_2012_134" w:history="1">
        <w:r w:rsidRPr="00206EEF">
          <w:rPr>
            <w:rStyle w:val="TextoNormalCaracter"/>
          </w:rPr>
          <w:t>134/2012</w:t>
        </w:r>
      </w:hyperlink>
      <w:r w:rsidRPr="00206EEF">
        <w:rPr>
          <w:rStyle w:val="TextoNormalCaracter"/>
        </w:rPr>
        <w:t>, ff. 2, 3.</w:t>
      </w:r>
    </w:p>
    <w:bookmarkStart w:id="506" w:name="DESCRIPTORALFABETICO92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"DESCRIPTOR929" </w:instrText>
      </w:r>
      <w:r w:rsidR="00796FC5" w:rsidRPr="00206EEF">
        <w:rPr>
          <w:rStyle w:val="TextoNormalNegritaCaracter"/>
        </w:rPr>
      </w:r>
      <w:r w:rsidRPr="00206EEF">
        <w:rPr>
          <w:rStyle w:val="TextoNormalNegritaCaracter"/>
        </w:rPr>
        <w:fldChar w:fldCharType="separate"/>
      </w:r>
      <w:bookmarkEnd w:id="506"/>
      <w:r w:rsidRPr="00206EEF">
        <w:rPr>
          <w:rStyle w:val="TextoNormalNegritaCaracter"/>
        </w:rPr>
        <w:t>Congruencia entre acusación y fallo (Descriptor Nº 929)</w:t>
      </w:r>
      <w:r w:rsidRPr="00206EEF">
        <w:rPr>
          <w:rStyle w:val="TextoNormalNegritaCaracter"/>
        </w:rPr>
        <w:fldChar w:fldCharType="end"/>
      </w:r>
      <w:r w:rsidRPr="00206EEF">
        <w:rPr>
          <w:rStyle w:val="TextoNormalCaracter"/>
        </w:rPr>
        <w:t xml:space="preserve">, Sentencia </w:t>
      </w:r>
      <w:hyperlink w:anchor="SENTENCIA_2012_57" w:history="1">
        <w:r w:rsidRPr="00206EEF">
          <w:rPr>
            <w:rStyle w:val="TextoNormalCaracter"/>
          </w:rPr>
          <w:t>57/2012</w:t>
        </w:r>
      </w:hyperlink>
      <w:r w:rsidRPr="00206EEF">
        <w:rPr>
          <w:rStyle w:val="TextoNormalCaracter"/>
        </w:rPr>
        <w:t>, f. 2.</w:t>
      </w:r>
    </w:p>
    <w:bookmarkStart w:id="507" w:name="DESCRIPTORALFABETICO54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"DESCRIPTOR541" </w:instrText>
      </w:r>
      <w:r w:rsidR="00796FC5" w:rsidRPr="00206EEF">
        <w:rPr>
          <w:rStyle w:val="TextoNormalNegritaCaracter"/>
        </w:rPr>
      </w:r>
      <w:r w:rsidRPr="00206EEF">
        <w:rPr>
          <w:rStyle w:val="TextoNormalNegritaCaracter"/>
        </w:rPr>
        <w:fldChar w:fldCharType="separate"/>
      </w:r>
      <w:bookmarkEnd w:id="507"/>
      <w:r w:rsidRPr="00206EEF">
        <w:rPr>
          <w:rStyle w:val="TextoNormalNegritaCaracter"/>
        </w:rPr>
        <w:t>Consejeros designados por las corporaciones locales (Descriptor Nº 541)</w:t>
      </w:r>
      <w:r w:rsidRPr="00206EEF">
        <w:rPr>
          <w:rStyle w:val="TextoNormalNegritaCaracter"/>
        </w:rPr>
        <w:fldChar w:fldCharType="end"/>
      </w:r>
      <w:r w:rsidRPr="00206EEF">
        <w:rPr>
          <w:rStyle w:val="TextoNormalCaracter"/>
        </w:rPr>
        <w:t xml:space="preserve">, Sentencia </w:t>
      </w:r>
      <w:hyperlink w:anchor="SENTENCIA_2012_121" w:history="1">
        <w:r w:rsidRPr="00206EEF">
          <w:rPr>
            <w:rStyle w:val="TextoNormalCaracter"/>
          </w:rPr>
          <w:t>121/2012</w:t>
        </w:r>
      </w:hyperlink>
      <w:r w:rsidRPr="00206EEF">
        <w:rPr>
          <w:rStyle w:val="TextoNormalCaracter"/>
        </w:rPr>
        <w:t>, ff. 6 a 8.</w:t>
      </w:r>
    </w:p>
    <w:bookmarkStart w:id="508" w:name="DESCRIPTORALFABETICO50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"DESCRIPTOR509" </w:instrText>
      </w:r>
      <w:r w:rsidR="00796FC5" w:rsidRPr="00206EEF">
        <w:rPr>
          <w:rStyle w:val="TextoNormalNegritaCaracter"/>
        </w:rPr>
      </w:r>
      <w:r w:rsidRPr="00206EEF">
        <w:rPr>
          <w:rStyle w:val="TextoNormalNegritaCaracter"/>
        </w:rPr>
        <w:fldChar w:fldCharType="separate"/>
      </w:r>
      <w:bookmarkEnd w:id="508"/>
      <w:r w:rsidRPr="00206EEF">
        <w:rPr>
          <w:rStyle w:val="TextoNormalNegritaCaracter"/>
        </w:rPr>
        <w:t>Consejos insulares (Descriptor Nº 509)</w:t>
      </w:r>
      <w:r w:rsidRPr="00206EEF">
        <w:rPr>
          <w:rStyle w:val="TextoNormalNegritaCaracter"/>
        </w:rPr>
        <w:fldChar w:fldCharType="end"/>
      </w:r>
      <w:r w:rsidRPr="00206EEF">
        <w:rPr>
          <w:rStyle w:val="TextoNormalCaracter"/>
        </w:rPr>
        <w:t xml:space="preserve">, Sentencia </w:t>
      </w:r>
      <w:hyperlink w:anchor="SENTENCIA_2012_132" w:history="1">
        <w:r w:rsidRPr="00206EEF">
          <w:rPr>
            <w:rStyle w:val="TextoNormalCaracter"/>
          </w:rPr>
          <w:t>132/2012</w:t>
        </w:r>
      </w:hyperlink>
      <w:r w:rsidRPr="00206EEF">
        <w:rPr>
          <w:rStyle w:val="TextoNormalCaracter"/>
        </w:rPr>
        <w:t>, ff. 2, 3, 4, 5, 6, 7, VP I.</w:t>
      </w:r>
    </w:p>
    <w:bookmarkStart w:id="509" w:name="DESCRIPTORALFABETICO87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"DESCRIPTOR872" </w:instrText>
      </w:r>
      <w:r w:rsidR="00796FC5" w:rsidRPr="00206EEF">
        <w:rPr>
          <w:rStyle w:val="TextoNormalNegritaCaracter"/>
        </w:rPr>
      </w:r>
      <w:r w:rsidRPr="00206EEF">
        <w:rPr>
          <w:rStyle w:val="TextoNormalNegritaCaracter"/>
        </w:rPr>
        <w:fldChar w:fldCharType="separate"/>
      </w:r>
      <w:bookmarkEnd w:id="509"/>
      <w:r w:rsidRPr="00206EEF">
        <w:rPr>
          <w:rStyle w:val="TextoNormalNegritaCaracter"/>
        </w:rPr>
        <w:t>Consignación de depósito para recurrir (Descriptor Nº 872)</w:t>
      </w:r>
      <w:r w:rsidRPr="00206EEF">
        <w:rPr>
          <w:rStyle w:val="TextoNormalNegritaCaracter"/>
        </w:rPr>
        <w:fldChar w:fldCharType="end"/>
      </w:r>
      <w:r w:rsidRPr="00206EEF">
        <w:rPr>
          <w:rStyle w:val="TextoNormalCaracter"/>
        </w:rPr>
        <w:t xml:space="preserve">, Sentencias </w:t>
      </w:r>
      <w:hyperlink w:anchor="SENTENCIA_2012_129" w:history="1">
        <w:r w:rsidRPr="00206EEF">
          <w:rPr>
            <w:rStyle w:val="TextoNormalCaracter"/>
          </w:rPr>
          <w:t>129/2012</w:t>
        </w:r>
      </w:hyperlink>
      <w:r w:rsidRPr="00206EEF">
        <w:rPr>
          <w:rStyle w:val="TextoNormalCaracter"/>
        </w:rPr>
        <w:t xml:space="preserve">, ff. 1 a 4; </w:t>
      </w:r>
      <w:hyperlink w:anchor="SENTENCIA_2012_130" w:history="1">
        <w:r w:rsidRPr="00206EEF">
          <w:rPr>
            <w:rStyle w:val="TextoNormalCaracter"/>
          </w:rPr>
          <w:t>130/2012</w:t>
        </w:r>
      </w:hyperlink>
      <w:r w:rsidRPr="00206EEF">
        <w:rPr>
          <w:rStyle w:val="TextoNormalCaracter"/>
        </w:rPr>
        <w:t>, ff. 1 a 4.</w:t>
      </w:r>
    </w:p>
    <w:bookmarkStart w:id="510" w:name="DESCRIPTORALFABETICO873"/>
    <w:p w:rsidR="00206EEF" w:rsidRPr="00206EEF" w:rsidRDefault="00206EEF" w:rsidP="00206EEF">
      <w:pPr>
        <w:pStyle w:val="TextoNormalSangraFrancesa"/>
        <w:rPr>
          <w:rStyle w:val="TextoNormalCaracter"/>
        </w:rPr>
      </w:pPr>
      <w:r w:rsidRPr="00206EEF">
        <w:rPr>
          <w:rStyle w:val="TextoNormalNegritaCaracter"/>
        </w:rPr>
        <w:lastRenderedPageBreak/>
        <w:fldChar w:fldCharType="begin"/>
      </w:r>
      <w:r w:rsidRPr="00206EEF">
        <w:rPr>
          <w:rStyle w:val="TextoNormalNegritaCaracter"/>
        </w:rPr>
        <w:instrText xml:space="preserve"> HYPERLINK  \l "DESCRIPTOR873" </w:instrText>
      </w:r>
      <w:r w:rsidR="00796FC5" w:rsidRPr="00206EEF">
        <w:rPr>
          <w:rStyle w:val="TextoNormalNegritaCaracter"/>
        </w:rPr>
      </w:r>
      <w:r w:rsidRPr="00206EEF">
        <w:rPr>
          <w:rStyle w:val="TextoNormalNegritaCaracter"/>
        </w:rPr>
        <w:fldChar w:fldCharType="separate"/>
      </w:r>
      <w:bookmarkEnd w:id="510"/>
      <w:r w:rsidRPr="00206EEF">
        <w:rPr>
          <w:rStyle w:val="TextoNormalNegritaCaracter"/>
        </w:rPr>
        <w:t>Consignación en plazo de subsanación (Descriptor Nº 873)</w:t>
      </w:r>
      <w:r w:rsidRPr="00206EEF">
        <w:rPr>
          <w:rStyle w:val="TextoNormalNegritaCaracter"/>
        </w:rPr>
        <w:fldChar w:fldCharType="end"/>
      </w:r>
      <w:r w:rsidRPr="00206EEF">
        <w:rPr>
          <w:rStyle w:val="TextoNormalCaracter"/>
        </w:rPr>
        <w:t xml:space="preserve">, Sentencias </w:t>
      </w:r>
      <w:hyperlink w:anchor="SENTENCIA_2012_129" w:history="1">
        <w:r w:rsidRPr="00206EEF">
          <w:rPr>
            <w:rStyle w:val="TextoNormalCaracter"/>
          </w:rPr>
          <w:t>129/2012</w:t>
        </w:r>
      </w:hyperlink>
      <w:r w:rsidRPr="00206EEF">
        <w:rPr>
          <w:rStyle w:val="TextoNormalCaracter"/>
        </w:rPr>
        <w:t xml:space="preserve">, ff. 2, 3; </w:t>
      </w:r>
      <w:hyperlink w:anchor="SENTENCIA_2012_130" w:history="1">
        <w:r w:rsidRPr="00206EEF">
          <w:rPr>
            <w:rStyle w:val="TextoNormalCaracter"/>
          </w:rPr>
          <w:t>130/2012</w:t>
        </w:r>
      </w:hyperlink>
      <w:r w:rsidRPr="00206EEF">
        <w:rPr>
          <w:rStyle w:val="TextoNormalCaracter"/>
        </w:rPr>
        <w:t>, ff. 2, 4.</w:t>
      </w:r>
    </w:p>
    <w:bookmarkStart w:id="511" w:name="DESCRIPTORALFABETICO87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"DESCRIPTOR874" </w:instrText>
      </w:r>
      <w:r w:rsidR="00796FC5" w:rsidRPr="00206EEF">
        <w:rPr>
          <w:rStyle w:val="TextoNormalNegritaCaracter"/>
        </w:rPr>
      </w:r>
      <w:r w:rsidRPr="00206EEF">
        <w:rPr>
          <w:rStyle w:val="TextoNormalNegritaCaracter"/>
        </w:rPr>
        <w:fldChar w:fldCharType="separate"/>
      </w:r>
      <w:bookmarkEnd w:id="511"/>
      <w:r w:rsidRPr="00206EEF">
        <w:rPr>
          <w:rStyle w:val="TextoNormalNegritaCaracter"/>
        </w:rPr>
        <w:t>Consignación en recurso de apelación civil (Descriptor Nº 874)</w:t>
      </w:r>
      <w:r w:rsidRPr="00206EEF">
        <w:rPr>
          <w:rStyle w:val="TextoNormalNegritaCaracter"/>
        </w:rPr>
        <w:fldChar w:fldCharType="end"/>
      </w:r>
      <w:r w:rsidRPr="00206EEF">
        <w:rPr>
          <w:rStyle w:val="TextoNormalCaracter"/>
        </w:rPr>
        <w:t xml:space="preserve">, Sentencias </w:t>
      </w:r>
      <w:hyperlink w:anchor="SENTENCIA_2012_129" w:history="1">
        <w:r w:rsidRPr="00206EEF">
          <w:rPr>
            <w:rStyle w:val="TextoNormalCaracter"/>
          </w:rPr>
          <w:t>129/2012</w:t>
        </w:r>
      </w:hyperlink>
      <w:r w:rsidRPr="00206EEF">
        <w:rPr>
          <w:rStyle w:val="TextoNormalCaracter"/>
        </w:rPr>
        <w:t xml:space="preserve">, f. 2; </w:t>
      </w:r>
      <w:hyperlink w:anchor="SENTENCIA_2012_130" w:history="1">
        <w:r w:rsidRPr="00206EEF">
          <w:rPr>
            <w:rStyle w:val="TextoNormalCaracter"/>
          </w:rPr>
          <w:t>130/2012</w:t>
        </w:r>
      </w:hyperlink>
      <w:r w:rsidRPr="00206EEF">
        <w:rPr>
          <w:rStyle w:val="TextoNormalCaracter"/>
        </w:rPr>
        <w:t>, f. 2.</w:t>
      </w:r>
    </w:p>
    <w:bookmarkStart w:id="512" w:name="DESCRIPTORALFABETICO51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"DESCRIPTOR518" </w:instrText>
      </w:r>
      <w:r w:rsidR="00796FC5" w:rsidRPr="00206EEF">
        <w:rPr>
          <w:rStyle w:val="TextoNormalNegritaCaracter"/>
        </w:rPr>
      </w:r>
      <w:r w:rsidRPr="00206EEF">
        <w:rPr>
          <w:rStyle w:val="TextoNormalNegritaCaracter"/>
        </w:rPr>
        <w:fldChar w:fldCharType="separate"/>
      </w:r>
      <w:bookmarkEnd w:id="512"/>
      <w:r w:rsidRPr="00206EEF">
        <w:rPr>
          <w:rStyle w:val="TextoNormalNegritaCaracter"/>
        </w:rPr>
        <w:t>Constitución de corporaciones locales (Descriptor Nº 518)</w:t>
      </w:r>
      <w:r w:rsidRPr="00206EEF">
        <w:rPr>
          <w:rStyle w:val="TextoNormalNegritaCaracter"/>
        </w:rPr>
        <w:fldChar w:fldCharType="end"/>
      </w:r>
      <w:r w:rsidRPr="00206EEF">
        <w:rPr>
          <w:rStyle w:val="TextoNormalCaracter"/>
        </w:rPr>
        <w:t xml:space="preserve">, Sentencia </w:t>
      </w:r>
      <w:hyperlink w:anchor="SENTENCIA_2012_9" w:history="1">
        <w:r w:rsidRPr="00206EEF">
          <w:rPr>
            <w:rStyle w:val="TextoNormalCaracter"/>
          </w:rPr>
          <w:t>9/2012</w:t>
        </w:r>
      </w:hyperlink>
      <w:r w:rsidRPr="00206EEF">
        <w:rPr>
          <w:rStyle w:val="TextoNormalCaracter"/>
        </w:rPr>
        <w:t>, f. 2.</w:t>
      </w:r>
    </w:p>
    <w:bookmarkStart w:id="513" w:name="DESCRIPTORALFABETICO49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"DESCRIPTOR496" </w:instrText>
      </w:r>
      <w:r w:rsidR="00796FC5" w:rsidRPr="00206EEF">
        <w:rPr>
          <w:rStyle w:val="TextoNormalNegritaCaracter"/>
        </w:rPr>
      </w:r>
      <w:r w:rsidRPr="00206EEF">
        <w:rPr>
          <w:rStyle w:val="TextoNormalNegritaCaracter"/>
        </w:rPr>
        <w:fldChar w:fldCharType="separate"/>
      </w:r>
      <w:bookmarkEnd w:id="513"/>
      <w:r w:rsidRPr="00206EEF">
        <w:rPr>
          <w:rStyle w:val="TextoNormalNegritaCaracter"/>
        </w:rPr>
        <w:t>Constitución española (Descriptor Nº 496)</w:t>
      </w:r>
      <w:r w:rsidRPr="00206EEF">
        <w:rPr>
          <w:rStyle w:val="TextoNormalNegritaCaracter"/>
        </w:rPr>
        <w:fldChar w:fldCharType="end"/>
      </w:r>
      <w:r w:rsidRPr="00206EEF">
        <w:rPr>
          <w:rStyle w:val="TextoNormalCaracter"/>
        </w:rPr>
        <w:t xml:space="preserve">, Auto </w:t>
      </w:r>
      <w:hyperlink w:anchor="AUTO_2012_9" w:history="1">
        <w:r w:rsidRPr="00206EEF">
          <w:rPr>
            <w:rStyle w:val="TextoNormalCaracter"/>
          </w:rPr>
          <w:t>9/2012</w:t>
        </w:r>
      </w:hyperlink>
      <w:r w:rsidRPr="00206EEF">
        <w:rPr>
          <w:rStyle w:val="TextoNormalCaracter"/>
        </w:rPr>
        <w:t>, ff. 1 a 4.</w:t>
      </w:r>
    </w:p>
    <w:bookmarkStart w:id="514" w:name="DESCRIPTORALFABETICO67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"DESCRIPTOR675" </w:instrText>
      </w:r>
      <w:r w:rsidR="00796FC5" w:rsidRPr="00206EEF">
        <w:rPr>
          <w:rStyle w:val="TextoNormalNegritaCaracter"/>
        </w:rPr>
      </w:r>
      <w:r w:rsidRPr="00206EEF">
        <w:rPr>
          <w:rStyle w:val="TextoNormalNegritaCaracter"/>
        </w:rPr>
        <w:fldChar w:fldCharType="separate"/>
      </w:r>
      <w:bookmarkEnd w:id="514"/>
      <w:r w:rsidRPr="00206EEF">
        <w:rPr>
          <w:rStyle w:val="TextoNormalNegritaCaracter"/>
        </w:rPr>
        <w:t>Construcción de carreteras (Descriptor Nº 675)</w:t>
      </w:r>
      <w:r w:rsidRPr="00206EEF">
        <w:rPr>
          <w:rStyle w:val="TextoNormalNegritaCaracter"/>
        </w:rPr>
        <w:fldChar w:fldCharType="end"/>
      </w:r>
      <w:r w:rsidRPr="00206EEF">
        <w:rPr>
          <w:rStyle w:val="TextoNormalCaracter"/>
        </w:rPr>
        <w:t xml:space="preserve">, Sentencias </w:t>
      </w:r>
      <w:hyperlink w:anchor="SENTENCIA_2012_112" w:history="1">
        <w:r w:rsidRPr="00206EEF">
          <w:rPr>
            <w:rStyle w:val="TextoNormalCaracter"/>
          </w:rPr>
          <w:t>112/2012</w:t>
        </w:r>
      </w:hyperlink>
      <w:r w:rsidRPr="00206EEF">
        <w:rPr>
          <w:rStyle w:val="TextoNormalCaracter"/>
        </w:rPr>
        <w:t xml:space="preserve">, f. 3; </w:t>
      </w:r>
      <w:hyperlink w:anchor="SENTENCIA_2012_124" w:history="1">
        <w:r w:rsidRPr="00206EEF">
          <w:rPr>
            <w:rStyle w:val="TextoNormalCaracter"/>
          </w:rPr>
          <w:t>124/2012</w:t>
        </w:r>
      </w:hyperlink>
      <w:r w:rsidRPr="00206EEF">
        <w:rPr>
          <w:rStyle w:val="TextoNormalCaracter"/>
        </w:rPr>
        <w:t>, ff. 3, 4.</w:t>
      </w:r>
    </w:p>
    <w:bookmarkStart w:id="515" w:name="DESCRIPTORALFABETICO24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"DESCRIPTOR247" </w:instrText>
      </w:r>
      <w:r w:rsidR="00796FC5" w:rsidRPr="00206EEF">
        <w:rPr>
          <w:rStyle w:val="TextoNormalNegritaCaracter"/>
        </w:rPr>
      </w:r>
      <w:r w:rsidRPr="00206EEF">
        <w:rPr>
          <w:rStyle w:val="TextoNormalNegritaCaracter"/>
        </w:rPr>
        <w:fldChar w:fldCharType="separate"/>
      </w:r>
      <w:bookmarkEnd w:id="515"/>
      <w:r w:rsidRPr="00206EEF">
        <w:rPr>
          <w:rStyle w:val="TextoNormalNegritaCaracter"/>
        </w:rPr>
        <w:t>Contenido adicional de la libertad sindical (Descriptor Nº 247)</w:t>
      </w:r>
      <w:r w:rsidRPr="00206EEF">
        <w:rPr>
          <w:rStyle w:val="TextoNormalNegritaCaracter"/>
        </w:rPr>
        <w:fldChar w:fldCharType="end"/>
      </w:r>
      <w:r w:rsidRPr="00206EEF">
        <w:rPr>
          <w:rStyle w:val="TextoNormalCaracter"/>
        </w:rPr>
        <w:t xml:space="preserve">, Sentencia </w:t>
      </w:r>
      <w:hyperlink w:anchor="SENTENCIA_2012_118" w:history="1">
        <w:r w:rsidRPr="00206EEF">
          <w:rPr>
            <w:rStyle w:val="TextoNormalCaracter"/>
          </w:rPr>
          <w:t>118/2012</w:t>
        </w:r>
      </w:hyperlink>
      <w:r w:rsidRPr="00206EEF">
        <w:rPr>
          <w:rStyle w:val="TextoNormalCaracter"/>
        </w:rPr>
        <w:t>, f. 4.</w:t>
      </w:r>
    </w:p>
    <w:bookmarkStart w:id="516" w:name="DESCRIPTORALFABETICO16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"DESCRIPTOR164" </w:instrText>
      </w:r>
      <w:r w:rsidR="00796FC5" w:rsidRPr="00206EEF">
        <w:rPr>
          <w:rStyle w:val="TextoNormalNegritaCaracter"/>
        </w:rPr>
      </w:r>
      <w:r w:rsidRPr="00206EEF">
        <w:rPr>
          <w:rStyle w:val="TextoNormalNegritaCaracter"/>
        </w:rPr>
        <w:fldChar w:fldCharType="separate"/>
      </w:r>
      <w:bookmarkEnd w:id="516"/>
      <w:r w:rsidRPr="00206EEF">
        <w:rPr>
          <w:rStyle w:val="TextoNormalNegritaCaracter"/>
        </w:rPr>
        <w:t>Contenido del derecho a la intimidad (Descriptor Nº 164)</w:t>
      </w:r>
      <w:r w:rsidRPr="00206EEF">
        <w:rPr>
          <w:rStyle w:val="TextoNormalNegritaCaracter"/>
        </w:rPr>
        <w:fldChar w:fldCharType="end"/>
      </w:r>
      <w:r w:rsidRPr="00206EEF">
        <w:rPr>
          <w:rStyle w:val="TextoNormalCaracter"/>
        </w:rPr>
        <w:t xml:space="preserve">, Sentencias </w:t>
      </w:r>
      <w:hyperlink w:anchor="SENTENCIA_2012_12" w:history="1">
        <w:r w:rsidRPr="00206EEF">
          <w:rPr>
            <w:rStyle w:val="TextoNormalCaracter"/>
          </w:rPr>
          <w:t>12/2012</w:t>
        </w:r>
      </w:hyperlink>
      <w:r w:rsidRPr="00206EEF">
        <w:rPr>
          <w:rStyle w:val="TextoNormalCaracter"/>
        </w:rPr>
        <w:t xml:space="preserve">, f. 5; </w:t>
      </w:r>
      <w:hyperlink w:anchor="SENTENCIA_2012_106" w:history="1">
        <w:r w:rsidRPr="00206EEF">
          <w:rPr>
            <w:rStyle w:val="TextoNormalCaracter"/>
          </w:rPr>
          <w:t>106/2012</w:t>
        </w:r>
      </w:hyperlink>
      <w:r w:rsidRPr="00206EEF">
        <w:rPr>
          <w:rStyle w:val="TextoNormalCaracter"/>
        </w:rPr>
        <w:t>, f. 3.</w:t>
      </w:r>
    </w:p>
    <w:bookmarkStart w:id="517" w:name="DESCRIPTORALFABETICO17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"DESCRIPTOR178" </w:instrText>
      </w:r>
      <w:r w:rsidR="00796FC5" w:rsidRPr="00206EEF">
        <w:rPr>
          <w:rStyle w:val="TextoNormalNegritaCaracter"/>
        </w:rPr>
      </w:r>
      <w:r w:rsidRPr="00206EEF">
        <w:rPr>
          <w:rStyle w:val="TextoNormalNegritaCaracter"/>
        </w:rPr>
        <w:fldChar w:fldCharType="separate"/>
      </w:r>
      <w:bookmarkEnd w:id="517"/>
      <w:r w:rsidRPr="00206EEF">
        <w:rPr>
          <w:rStyle w:val="TextoNormalNegritaCaracter"/>
        </w:rPr>
        <w:t>Contenido del derecho a la participación en los asuntos públicos (Descriptor Nº 178)</w:t>
      </w:r>
      <w:r w:rsidRPr="00206EEF">
        <w:rPr>
          <w:rStyle w:val="TextoNormalNegritaCaracter"/>
        </w:rPr>
        <w:fldChar w:fldCharType="end"/>
      </w:r>
      <w:r w:rsidRPr="00206EEF">
        <w:rPr>
          <w:rStyle w:val="TextoNormalCaracter"/>
        </w:rPr>
        <w:t xml:space="preserve">, Sentencias </w:t>
      </w:r>
      <w:hyperlink w:anchor="SENTENCIA_2012_9" w:history="1">
        <w:r w:rsidRPr="00206EEF">
          <w:rPr>
            <w:rStyle w:val="TextoNormalCaracter"/>
          </w:rPr>
          <w:t>9/2012</w:t>
        </w:r>
      </w:hyperlink>
      <w:r w:rsidRPr="00206EEF">
        <w:rPr>
          <w:rStyle w:val="TextoNormalCaracter"/>
        </w:rPr>
        <w:t xml:space="preserve">, f. 3; </w:t>
      </w:r>
      <w:hyperlink w:anchor="SENTENCIA_2012_30" w:history="1">
        <w:r w:rsidRPr="00206EEF">
          <w:rPr>
            <w:rStyle w:val="TextoNormalCaracter"/>
          </w:rPr>
          <w:t>30/2012</w:t>
        </w:r>
      </w:hyperlink>
      <w:r w:rsidRPr="00206EEF">
        <w:rPr>
          <w:rStyle w:val="TextoNormalCaracter"/>
        </w:rPr>
        <w:t>, f. 4.</w:t>
      </w:r>
    </w:p>
    <w:bookmarkStart w:id="518" w:name="DESCRIPTORALFABETICO18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"DESCRIPTOR185" </w:instrText>
      </w:r>
      <w:r w:rsidR="00796FC5" w:rsidRPr="00206EEF">
        <w:rPr>
          <w:rStyle w:val="TextoNormalNegritaCaracter"/>
        </w:rPr>
      </w:r>
      <w:r w:rsidRPr="00206EEF">
        <w:rPr>
          <w:rStyle w:val="TextoNormalNegritaCaracter"/>
        </w:rPr>
        <w:fldChar w:fldCharType="separate"/>
      </w:r>
      <w:bookmarkEnd w:id="518"/>
      <w:r w:rsidRPr="00206EEF">
        <w:rPr>
          <w:rStyle w:val="TextoNormalNegritaCaracter"/>
        </w:rPr>
        <w:t>Contenido del derecho a la protección de datos personales (Descriptor Nº 185)</w:t>
      </w:r>
      <w:r w:rsidRPr="00206EEF">
        <w:rPr>
          <w:rStyle w:val="TextoNormalNegritaCaracter"/>
        </w:rPr>
        <w:fldChar w:fldCharType="end"/>
      </w:r>
      <w:r w:rsidRPr="00206EEF">
        <w:rPr>
          <w:rStyle w:val="TextoNormalCaracter"/>
        </w:rPr>
        <w:t xml:space="preserve">, Sentencia </w:t>
      </w:r>
      <w:hyperlink w:anchor="SENTENCIA_2012_96" w:history="1">
        <w:r w:rsidRPr="00206EEF">
          <w:rPr>
            <w:rStyle w:val="TextoNormalCaracter"/>
          </w:rPr>
          <w:t>96/2012</w:t>
        </w:r>
      </w:hyperlink>
      <w:r w:rsidRPr="00206EEF">
        <w:rPr>
          <w:rStyle w:val="TextoNormalCaracter"/>
        </w:rPr>
        <w:t>, f. 6.</w:t>
      </w:r>
    </w:p>
    <w:bookmarkStart w:id="519" w:name="DESCRIPTORALFABETICO21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"DESCRIPTOR218" </w:instrText>
      </w:r>
      <w:r w:rsidR="00796FC5" w:rsidRPr="00206EEF">
        <w:rPr>
          <w:rStyle w:val="TextoNormalNegritaCaracter"/>
        </w:rPr>
      </w:r>
      <w:r w:rsidRPr="00206EEF">
        <w:rPr>
          <w:rStyle w:val="TextoNormalNegritaCaracter"/>
        </w:rPr>
        <w:fldChar w:fldCharType="separate"/>
      </w:r>
      <w:bookmarkEnd w:id="519"/>
      <w:r w:rsidRPr="00206EEF">
        <w:rPr>
          <w:rStyle w:val="TextoNormalNegritaCaracter"/>
        </w:rPr>
        <w:t>Contenido del derecho a la tutela judicial sin indefensión (Descriptor Nº 218)</w:t>
      </w:r>
      <w:r w:rsidRPr="00206EEF">
        <w:rPr>
          <w:rStyle w:val="TextoNormalNegritaCaracter"/>
        </w:rPr>
        <w:fldChar w:fldCharType="end"/>
      </w:r>
      <w:r w:rsidRPr="00206EEF">
        <w:rPr>
          <w:rStyle w:val="TextoNormalCaracter"/>
        </w:rPr>
        <w:t xml:space="preserve">, Sentencia </w:t>
      </w:r>
      <w:hyperlink w:anchor="SENTENCIA_2012_57" w:history="1">
        <w:r w:rsidRPr="00206EEF">
          <w:rPr>
            <w:rStyle w:val="TextoNormalCaracter"/>
          </w:rPr>
          <w:t>57/2012</w:t>
        </w:r>
      </w:hyperlink>
      <w:r w:rsidRPr="00206EEF">
        <w:rPr>
          <w:rStyle w:val="TextoNormalCaracter"/>
        </w:rPr>
        <w:t>, f. 2.</w:t>
      </w:r>
    </w:p>
    <w:bookmarkStart w:id="520" w:name="DESCRIPTORALFABETICO27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"DESCRIPTOR279" </w:instrText>
      </w:r>
      <w:r w:rsidR="00796FC5" w:rsidRPr="00206EEF">
        <w:rPr>
          <w:rStyle w:val="TextoNormalNegritaCaracter"/>
        </w:rPr>
      </w:r>
      <w:r w:rsidRPr="00206EEF">
        <w:rPr>
          <w:rStyle w:val="TextoNormalNegritaCaracter"/>
        </w:rPr>
        <w:fldChar w:fldCharType="separate"/>
      </w:r>
      <w:bookmarkEnd w:id="520"/>
      <w:r w:rsidRPr="00206EEF">
        <w:rPr>
          <w:rStyle w:val="TextoNormalNegritaCaracter"/>
        </w:rPr>
        <w:t>Contenido patrimonial (Descriptor Nº 279)</w:t>
      </w:r>
      <w:r w:rsidRPr="00206EEF">
        <w:rPr>
          <w:rStyle w:val="TextoNormalNegritaCaracter"/>
        </w:rPr>
        <w:fldChar w:fldCharType="end"/>
      </w:r>
      <w:r w:rsidRPr="00206EEF">
        <w:rPr>
          <w:rStyle w:val="TextoNormalCaracter"/>
        </w:rPr>
        <w:t xml:space="preserve">, Autos </w:t>
      </w:r>
      <w:hyperlink w:anchor="AUTO_2012_53" w:history="1">
        <w:r w:rsidRPr="00206EEF">
          <w:rPr>
            <w:rStyle w:val="TextoNormalCaracter"/>
          </w:rPr>
          <w:t>53/2012</w:t>
        </w:r>
      </w:hyperlink>
      <w:r w:rsidRPr="00206EEF">
        <w:rPr>
          <w:rStyle w:val="TextoNormalCaracter"/>
        </w:rPr>
        <w:t xml:space="preserve">, ff. 1, 2; </w:t>
      </w:r>
      <w:hyperlink w:anchor="AUTO_2012_56" w:history="1">
        <w:r w:rsidRPr="00206EEF">
          <w:rPr>
            <w:rStyle w:val="TextoNormalCaracter"/>
          </w:rPr>
          <w:t>56/2012</w:t>
        </w:r>
      </w:hyperlink>
      <w:r w:rsidRPr="00206EEF">
        <w:rPr>
          <w:rStyle w:val="TextoNormalCaracter"/>
        </w:rPr>
        <w:t xml:space="preserve">, f. 3; </w:t>
      </w:r>
      <w:hyperlink w:anchor="AUTO_2012_64" w:history="1">
        <w:r w:rsidRPr="00206EEF">
          <w:rPr>
            <w:rStyle w:val="TextoNormalCaracter"/>
          </w:rPr>
          <w:t>64/2012</w:t>
        </w:r>
      </w:hyperlink>
      <w:r w:rsidRPr="00206EEF">
        <w:rPr>
          <w:rStyle w:val="TextoNormalCaracter"/>
        </w:rPr>
        <w:t xml:space="preserve">, ff. 2 a 4; </w:t>
      </w:r>
      <w:hyperlink w:anchor="AUTO_2012_65" w:history="1">
        <w:r w:rsidRPr="00206EEF">
          <w:rPr>
            <w:rStyle w:val="TextoNormalCaracter"/>
          </w:rPr>
          <w:t>65/2012</w:t>
        </w:r>
      </w:hyperlink>
      <w:r w:rsidRPr="00206EEF">
        <w:rPr>
          <w:rStyle w:val="TextoNormalCaracter"/>
        </w:rPr>
        <w:t xml:space="preserve">, ff. 2 a 4; </w:t>
      </w:r>
      <w:hyperlink w:anchor="AUTO_2012_101" w:history="1">
        <w:r w:rsidRPr="00206EEF">
          <w:rPr>
            <w:rStyle w:val="TextoNormalCaracter"/>
          </w:rPr>
          <w:t>101/2012</w:t>
        </w:r>
      </w:hyperlink>
      <w:r w:rsidRPr="00206EEF">
        <w:rPr>
          <w:rStyle w:val="TextoNormalCaracter"/>
        </w:rPr>
        <w:t xml:space="preserve">, ff. 1, 2; </w:t>
      </w:r>
      <w:hyperlink w:anchor="AUTO_2012_103" w:history="1">
        <w:r w:rsidRPr="00206EEF">
          <w:rPr>
            <w:rStyle w:val="TextoNormalCaracter"/>
          </w:rPr>
          <w:t>103/2012</w:t>
        </w:r>
      </w:hyperlink>
      <w:r w:rsidRPr="00206EEF">
        <w:rPr>
          <w:rStyle w:val="TextoNormalCaracter"/>
        </w:rPr>
        <w:t>, f. 1.</w:t>
      </w:r>
    </w:p>
    <w:bookmarkStart w:id="521" w:name="DESCRIPTORALFABETICO97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"DESCRIPTOR970" </w:instrText>
      </w:r>
      <w:r w:rsidR="00796FC5" w:rsidRPr="00206EEF">
        <w:rPr>
          <w:rStyle w:val="TextoNormalNegritaCaracter"/>
        </w:rPr>
      </w:r>
      <w:r w:rsidRPr="00206EEF">
        <w:rPr>
          <w:rStyle w:val="TextoNormalNegritaCaracter"/>
        </w:rPr>
        <w:fldChar w:fldCharType="separate"/>
      </w:r>
      <w:bookmarkEnd w:id="521"/>
      <w:r w:rsidRPr="00206EEF">
        <w:rPr>
          <w:rStyle w:val="TextoNormalNegritaCaracter"/>
        </w:rPr>
        <w:t>Contraindicios (Descriptor Nº 970)</w:t>
      </w:r>
      <w:r w:rsidRPr="00206EEF">
        <w:rPr>
          <w:rStyle w:val="TextoNormalNegritaCaracter"/>
        </w:rPr>
        <w:fldChar w:fldCharType="end"/>
      </w:r>
      <w:r w:rsidRPr="00206EEF">
        <w:rPr>
          <w:rStyle w:val="TextoNormalCaracter"/>
        </w:rPr>
        <w:t xml:space="preserve">, Sentencia </w:t>
      </w:r>
      <w:hyperlink w:anchor="SENTENCIA_2012_138" w:history="1">
        <w:r w:rsidRPr="00206EEF">
          <w:rPr>
            <w:rStyle w:val="TextoNormalCaracter"/>
          </w:rPr>
          <w:t>138/2012</w:t>
        </w:r>
      </w:hyperlink>
      <w:r w:rsidRPr="00206EEF">
        <w:rPr>
          <w:rStyle w:val="TextoNormalCaracter"/>
        </w:rPr>
        <w:t>, ff. 9 a 11, VP I, VP II, VP III.</w:t>
      </w:r>
    </w:p>
    <w:bookmarkStart w:id="522" w:name="DESCRIPTORALFABETICO56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"DESCRIPTOR566" </w:instrText>
      </w:r>
      <w:r w:rsidR="00796FC5" w:rsidRPr="00206EEF">
        <w:rPr>
          <w:rStyle w:val="TextoNormalNegritaCaracter"/>
        </w:rPr>
      </w:r>
      <w:r w:rsidRPr="00206EEF">
        <w:rPr>
          <w:rStyle w:val="TextoNormalNegritaCaracter"/>
        </w:rPr>
        <w:fldChar w:fldCharType="separate"/>
      </w:r>
      <w:bookmarkEnd w:id="522"/>
      <w:r w:rsidRPr="00206EEF">
        <w:rPr>
          <w:rStyle w:val="TextoNormalNegritaCaracter"/>
        </w:rPr>
        <w:t>Contratos administrativos (Descriptor Nº 566)</w:t>
      </w:r>
      <w:r w:rsidRPr="00206EEF">
        <w:rPr>
          <w:rStyle w:val="TextoNormalNegritaCaracter"/>
        </w:rPr>
        <w:fldChar w:fldCharType="end"/>
      </w:r>
      <w:r w:rsidRPr="00206EEF">
        <w:rPr>
          <w:rStyle w:val="TextoNormalCaracter"/>
        </w:rPr>
        <w:t xml:space="preserve">, Sentencia </w:t>
      </w:r>
      <w:hyperlink w:anchor="SENTENCIA_2012_88" w:history="1">
        <w:r w:rsidRPr="00206EEF">
          <w:rPr>
            <w:rStyle w:val="TextoNormalCaracter"/>
          </w:rPr>
          <w:t>88/2012</w:t>
        </w:r>
      </w:hyperlink>
      <w:r w:rsidRPr="00206EEF">
        <w:rPr>
          <w:rStyle w:val="TextoNormalCaracter"/>
        </w:rPr>
        <w:t>, ff. 1 a 6.</w:t>
      </w:r>
    </w:p>
    <w:bookmarkStart w:id="523" w:name="DESCRIPTORALFABETICO56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"DESCRIPTOR567" </w:instrText>
      </w:r>
      <w:r w:rsidR="00796FC5" w:rsidRPr="00206EEF">
        <w:rPr>
          <w:rStyle w:val="TextoNormalNegritaCaracter"/>
        </w:rPr>
      </w:r>
      <w:r w:rsidRPr="00206EEF">
        <w:rPr>
          <w:rStyle w:val="TextoNormalNegritaCaracter"/>
        </w:rPr>
        <w:fldChar w:fldCharType="separate"/>
      </w:r>
      <w:bookmarkEnd w:id="523"/>
      <w:r w:rsidRPr="00206EEF">
        <w:rPr>
          <w:rStyle w:val="TextoNormalNegritaCaracter"/>
        </w:rPr>
        <w:t>Contratos de las Comunidades Autónomas (Descriptor Nº 567)</w:t>
      </w:r>
      <w:r w:rsidRPr="00206EEF">
        <w:rPr>
          <w:rStyle w:val="TextoNormalNegritaCaracter"/>
        </w:rPr>
        <w:fldChar w:fldCharType="end"/>
      </w:r>
      <w:r w:rsidRPr="00206EEF">
        <w:rPr>
          <w:rStyle w:val="TextoNormalCaracter"/>
        </w:rPr>
        <w:t xml:space="preserve">, Auto </w:t>
      </w:r>
      <w:hyperlink w:anchor="AUTO_2012_69" w:history="1">
        <w:r w:rsidRPr="00206EEF">
          <w:rPr>
            <w:rStyle w:val="TextoNormalCaracter"/>
          </w:rPr>
          <w:t>69/2012</w:t>
        </w:r>
      </w:hyperlink>
      <w:r w:rsidRPr="00206EEF">
        <w:rPr>
          <w:rStyle w:val="TextoNormalCaracter"/>
        </w:rPr>
        <w:t>, ff. 1 a 3.</w:t>
      </w:r>
    </w:p>
    <w:bookmarkStart w:id="524" w:name="DESCRIPTORALFABETICO56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"DESCRIPTOR563" </w:instrText>
      </w:r>
      <w:r w:rsidR="00796FC5" w:rsidRPr="00206EEF">
        <w:rPr>
          <w:rStyle w:val="TextoNormalNegritaCaracter"/>
        </w:rPr>
      </w:r>
      <w:r w:rsidRPr="00206EEF">
        <w:rPr>
          <w:rStyle w:val="TextoNormalNegritaCaracter"/>
        </w:rPr>
        <w:fldChar w:fldCharType="separate"/>
      </w:r>
      <w:bookmarkEnd w:id="524"/>
      <w:r w:rsidRPr="00206EEF">
        <w:rPr>
          <w:rStyle w:val="TextoNormalNegritaCaracter"/>
        </w:rPr>
        <w:t>Contratos del sector público (Descriptor Nº 563)</w:t>
      </w:r>
      <w:r w:rsidRPr="00206EEF">
        <w:rPr>
          <w:rStyle w:val="TextoNormalNegritaCaracter"/>
        </w:rPr>
        <w:fldChar w:fldCharType="end"/>
      </w:r>
      <w:r w:rsidRPr="00206EEF">
        <w:rPr>
          <w:rStyle w:val="TextoNormalCaracter"/>
        </w:rPr>
        <w:t xml:space="preserve">, Auto </w:t>
      </w:r>
      <w:hyperlink w:anchor="AUTO_2012_69" w:history="1">
        <w:r w:rsidRPr="00206EEF">
          <w:rPr>
            <w:rStyle w:val="TextoNormalCaracter"/>
          </w:rPr>
          <w:t>69/2012</w:t>
        </w:r>
      </w:hyperlink>
      <w:r w:rsidRPr="00206EEF">
        <w:rPr>
          <w:rStyle w:val="TextoNormalCaracter"/>
        </w:rPr>
        <w:t>, ff. 1 a 3.</w:t>
      </w:r>
    </w:p>
    <w:p w:rsidR="00206EEF" w:rsidRPr="00206EEF" w:rsidRDefault="00206EEF" w:rsidP="00206EEF">
      <w:pPr>
        <w:pStyle w:val="TextoNormalSangraFrancesa"/>
        <w:rPr>
          <w:rStyle w:val="TextoNormalNegritaCaracter"/>
        </w:rPr>
      </w:pPr>
      <w:r w:rsidRPr="00206EEF">
        <w:rPr>
          <w:rStyle w:val="TextoNormalCursivaCaracter"/>
        </w:rPr>
        <w:t>Contratos públicos</w:t>
      </w:r>
      <w:r>
        <w:t xml:space="preserve"> véase </w:t>
      </w:r>
      <w:hyperlink w:anchor="DESCRIPTORALFABETICO563" w:history="1">
        <w:r w:rsidRPr="00206EEF">
          <w:rPr>
            <w:rStyle w:val="TextoNormalNegritaCaracter"/>
          </w:rPr>
          <w:t>Contratos del sector público</w:t>
        </w:r>
      </w:hyperlink>
    </w:p>
    <w:bookmarkStart w:id="525" w:name="DESCRIPTORALFABETICO26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"DESCRIPTOR261" </w:instrText>
      </w:r>
      <w:r w:rsidR="00796FC5" w:rsidRPr="00206EEF">
        <w:rPr>
          <w:rStyle w:val="TextoNormalNegritaCaracter"/>
        </w:rPr>
      </w:r>
      <w:r w:rsidRPr="00206EEF">
        <w:rPr>
          <w:rStyle w:val="TextoNormalNegritaCaracter"/>
        </w:rPr>
        <w:fldChar w:fldCharType="separate"/>
      </w:r>
      <w:bookmarkEnd w:id="525"/>
      <w:r w:rsidRPr="00206EEF">
        <w:rPr>
          <w:rStyle w:val="TextoNormalNegritaCaracter"/>
        </w:rPr>
        <w:t>Control concreto de constitucionalidad (Descriptor Nº 261)</w:t>
      </w:r>
      <w:r w:rsidRPr="00206EEF">
        <w:rPr>
          <w:rStyle w:val="TextoNormalNegritaCaracter"/>
        </w:rPr>
        <w:fldChar w:fldCharType="end"/>
      </w:r>
      <w:r w:rsidRPr="00206EEF">
        <w:rPr>
          <w:rStyle w:val="TextoNormalCaracter"/>
        </w:rPr>
        <w:t xml:space="preserve">, Sentencia </w:t>
      </w:r>
      <w:hyperlink w:anchor="SENTENCIA_2012_86" w:history="1">
        <w:r w:rsidRPr="00206EEF">
          <w:rPr>
            <w:rStyle w:val="TextoNormalCaracter"/>
          </w:rPr>
          <w:t>86/2012</w:t>
        </w:r>
      </w:hyperlink>
      <w:r w:rsidRPr="00206EEF">
        <w:rPr>
          <w:rStyle w:val="TextoNormalCaracter"/>
        </w:rPr>
        <w:t>, f. 3.</w:t>
      </w:r>
    </w:p>
    <w:bookmarkStart w:id="526" w:name="DESCRIPTORALFABETICO25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"DESCRIPTOR259" </w:instrText>
      </w:r>
      <w:r w:rsidR="00796FC5" w:rsidRPr="00206EEF">
        <w:rPr>
          <w:rStyle w:val="TextoNormalNegritaCaracter"/>
        </w:rPr>
      </w:r>
      <w:r w:rsidRPr="00206EEF">
        <w:rPr>
          <w:rStyle w:val="TextoNormalNegritaCaracter"/>
        </w:rPr>
        <w:fldChar w:fldCharType="separate"/>
      </w:r>
      <w:bookmarkEnd w:id="526"/>
      <w:r w:rsidRPr="00206EEF">
        <w:rPr>
          <w:rStyle w:val="TextoNormalNegritaCaracter"/>
        </w:rPr>
        <w:t>Control constitucional de las resoluciones judiciales (Descriptor Nº 259)</w:t>
      </w:r>
      <w:r w:rsidRPr="00206EEF">
        <w:rPr>
          <w:rStyle w:val="TextoNormalNegritaCaracter"/>
        </w:rPr>
        <w:fldChar w:fldCharType="end"/>
      </w:r>
      <w:r w:rsidRPr="00206EEF">
        <w:rPr>
          <w:rStyle w:val="TextoNormalCaracter"/>
        </w:rPr>
        <w:t xml:space="preserve">, Sentencias </w:t>
      </w:r>
      <w:hyperlink w:anchor="SENTENCIA_2012_96" w:history="1">
        <w:r w:rsidRPr="00206EEF">
          <w:rPr>
            <w:rStyle w:val="TextoNormalCaracter"/>
          </w:rPr>
          <w:t>96/2012</w:t>
        </w:r>
      </w:hyperlink>
      <w:r w:rsidRPr="00206EEF">
        <w:rPr>
          <w:rStyle w:val="TextoNormalCaracter"/>
        </w:rPr>
        <w:t xml:space="preserve">, ff. 8 a 11; </w:t>
      </w:r>
      <w:hyperlink w:anchor="SENTENCIA_2012_129" w:history="1">
        <w:r w:rsidRPr="00206EEF">
          <w:rPr>
            <w:rStyle w:val="TextoNormalCaracter"/>
          </w:rPr>
          <w:t>129/2012</w:t>
        </w:r>
      </w:hyperlink>
      <w:r w:rsidRPr="00206EEF">
        <w:rPr>
          <w:rStyle w:val="TextoNormalCaracter"/>
        </w:rPr>
        <w:t xml:space="preserve">, f. 2; </w:t>
      </w:r>
      <w:hyperlink w:anchor="SENTENCIA_2012_130" w:history="1">
        <w:r w:rsidRPr="00206EEF">
          <w:rPr>
            <w:rStyle w:val="TextoNormalCaracter"/>
          </w:rPr>
          <w:t>130/2012</w:t>
        </w:r>
      </w:hyperlink>
      <w:r w:rsidRPr="00206EEF">
        <w:rPr>
          <w:rStyle w:val="TextoNormalCaracter"/>
        </w:rPr>
        <w:t>, f. 2.</w:t>
      </w:r>
    </w:p>
    <w:bookmarkStart w:id="527" w:name="DESCRIPTORALFABETICO26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"DESCRIPTOR260" </w:instrText>
      </w:r>
      <w:r w:rsidR="00796FC5" w:rsidRPr="00206EEF">
        <w:rPr>
          <w:rStyle w:val="TextoNormalNegritaCaracter"/>
        </w:rPr>
      </w:r>
      <w:r w:rsidRPr="00206EEF">
        <w:rPr>
          <w:rStyle w:val="TextoNormalNegritaCaracter"/>
        </w:rPr>
        <w:fldChar w:fldCharType="separate"/>
      </w:r>
      <w:bookmarkEnd w:id="527"/>
      <w:r w:rsidRPr="00206EEF">
        <w:rPr>
          <w:rStyle w:val="TextoNormalNegritaCaracter"/>
        </w:rPr>
        <w:t>Control de constitucionalidad de las normas jurídicas (Descriptor Nº 260)</w:t>
      </w:r>
      <w:r w:rsidRPr="00206EEF">
        <w:rPr>
          <w:rStyle w:val="TextoNormalNegritaCaracter"/>
        </w:rPr>
        <w:fldChar w:fldCharType="end"/>
      </w:r>
      <w:r w:rsidRPr="00206EEF">
        <w:rPr>
          <w:rStyle w:val="TextoNormalCaracter"/>
        </w:rPr>
        <w:t xml:space="preserve">, Sentencias </w:t>
      </w:r>
      <w:hyperlink w:anchor="SENTENCIA_2012_93" w:history="1">
        <w:r w:rsidRPr="00206EEF">
          <w:rPr>
            <w:rStyle w:val="TextoNormalCaracter"/>
          </w:rPr>
          <w:t>93/2012</w:t>
        </w:r>
      </w:hyperlink>
      <w:r w:rsidRPr="00206EEF">
        <w:rPr>
          <w:rStyle w:val="TextoNormalCaracter"/>
        </w:rPr>
        <w:t xml:space="preserve">, f. 4; </w:t>
      </w:r>
      <w:hyperlink w:anchor="SENTENCIA_2012_98" w:history="1">
        <w:r w:rsidRPr="00206EEF">
          <w:rPr>
            <w:rStyle w:val="TextoNormalCaracter"/>
          </w:rPr>
          <w:t>98/2012</w:t>
        </w:r>
      </w:hyperlink>
      <w:r w:rsidRPr="00206EEF">
        <w:rPr>
          <w:rStyle w:val="TextoNormalCaracter"/>
        </w:rPr>
        <w:t xml:space="preserve">, f. 4; </w:t>
      </w:r>
      <w:hyperlink w:anchor="SENTENCIA_2012_102" w:history="1">
        <w:r w:rsidRPr="00206EEF">
          <w:rPr>
            <w:rStyle w:val="TextoNormalCaracter"/>
          </w:rPr>
          <w:t>102/2012</w:t>
        </w:r>
      </w:hyperlink>
      <w:r w:rsidRPr="00206EEF">
        <w:rPr>
          <w:rStyle w:val="TextoNormalCaracter"/>
        </w:rPr>
        <w:t>, f. 4.</w:t>
      </w:r>
    </w:p>
    <w:bookmarkStart w:id="528" w:name="DESCRIPTORALFABETICO84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"DESCRIPTOR845" </w:instrText>
      </w:r>
      <w:r w:rsidR="00796FC5" w:rsidRPr="00206EEF">
        <w:rPr>
          <w:rStyle w:val="TextoNormalNegritaCaracter"/>
        </w:rPr>
      </w:r>
      <w:r w:rsidRPr="00206EEF">
        <w:rPr>
          <w:rStyle w:val="TextoNormalNegritaCaracter"/>
        </w:rPr>
        <w:fldChar w:fldCharType="separate"/>
      </w:r>
      <w:bookmarkEnd w:id="528"/>
      <w:r w:rsidRPr="00206EEF">
        <w:rPr>
          <w:rStyle w:val="TextoNormalNegritaCaracter"/>
        </w:rPr>
        <w:t>Control del espacio aéreo (Descriptor Nº 845)</w:t>
      </w:r>
      <w:r w:rsidRPr="00206EEF">
        <w:rPr>
          <w:rStyle w:val="TextoNormalNegritaCaracter"/>
        </w:rPr>
        <w:fldChar w:fldCharType="end"/>
      </w:r>
      <w:r w:rsidRPr="00206EEF">
        <w:rPr>
          <w:rStyle w:val="TextoNormalCaracter"/>
        </w:rPr>
        <w:t xml:space="preserve">, Sentencia </w:t>
      </w:r>
      <w:hyperlink w:anchor="SENTENCIA_2012_8" w:history="1">
        <w:r w:rsidRPr="00206EEF">
          <w:rPr>
            <w:rStyle w:val="TextoNormalCaracter"/>
          </w:rPr>
          <w:t>8/2012</w:t>
        </w:r>
      </w:hyperlink>
      <w:r w:rsidRPr="00206EEF">
        <w:rPr>
          <w:rStyle w:val="TextoNormalCaracter"/>
        </w:rPr>
        <w:t>, f. 5.</w:t>
      </w:r>
    </w:p>
    <w:p w:rsidR="00206EEF" w:rsidRPr="00206EEF" w:rsidRDefault="00206EEF" w:rsidP="00206EEF">
      <w:pPr>
        <w:pStyle w:val="TextoNormalSangraFrancesa"/>
        <w:rPr>
          <w:rStyle w:val="TextoNormalNegritaCaracter"/>
        </w:rPr>
      </w:pPr>
      <w:r w:rsidRPr="00206EEF">
        <w:rPr>
          <w:rStyle w:val="TextoNormalCursivaCaracter"/>
        </w:rPr>
        <w:t>Control del Gobierno</w:t>
      </w:r>
      <w:r>
        <w:t xml:space="preserve"> véase </w:t>
      </w:r>
      <w:hyperlink w:anchor="DESCRIPTORALFABETICO454" w:history="1">
        <w:r w:rsidRPr="00206EEF">
          <w:rPr>
            <w:rStyle w:val="TextoNormalNegritaCaracter"/>
          </w:rPr>
          <w:t>Control político</w:t>
        </w:r>
      </w:hyperlink>
    </w:p>
    <w:bookmarkStart w:id="529" w:name="DESCRIPTORALFABETICO45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"DESCRIPTOR454" </w:instrText>
      </w:r>
      <w:r w:rsidR="00796FC5" w:rsidRPr="00206EEF">
        <w:rPr>
          <w:rStyle w:val="TextoNormalNegritaCaracter"/>
        </w:rPr>
      </w:r>
      <w:r w:rsidRPr="00206EEF">
        <w:rPr>
          <w:rStyle w:val="TextoNormalNegritaCaracter"/>
        </w:rPr>
        <w:fldChar w:fldCharType="separate"/>
      </w:r>
      <w:bookmarkEnd w:id="529"/>
      <w:r w:rsidRPr="00206EEF">
        <w:rPr>
          <w:rStyle w:val="TextoNormalNegritaCaracter"/>
        </w:rPr>
        <w:t>Control político (Descriptor Nº 454)</w:t>
      </w:r>
      <w:r w:rsidRPr="00206EEF">
        <w:rPr>
          <w:rStyle w:val="TextoNormalNegritaCaracter"/>
        </w:rPr>
        <w:fldChar w:fldCharType="end"/>
      </w:r>
      <w:r w:rsidRPr="00206EEF">
        <w:rPr>
          <w:rStyle w:val="TextoNormalCaracter"/>
        </w:rPr>
        <w:t xml:space="preserve">, Sentencia </w:t>
      </w:r>
      <w:hyperlink w:anchor="SENTENCIA_2012_88" w:history="1">
        <w:r w:rsidRPr="00206EEF">
          <w:rPr>
            <w:rStyle w:val="TextoNormalCaracter"/>
          </w:rPr>
          <w:t>88/2012</w:t>
        </w:r>
      </w:hyperlink>
      <w:r w:rsidRPr="00206EEF">
        <w:rPr>
          <w:rStyle w:val="TextoNormalCaracter"/>
        </w:rPr>
        <w:t>, ff. 2, 3, 5.</w:t>
      </w:r>
    </w:p>
    <w:bookmarkStart w:id="530" w:name="DESCRIPTORALFABETICO31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"DESCRIPTOR311" </w:instrText>
      </w:r>
      <w:r w:rsidR="00796FC5" w:rsidRPr="00206EEF">
        <w:rPr>
          <w:rStyle w:val="TextoNormalNegritaCaracter"/>
        </w:rPr>
      </w:r>
      <w:r w:rsidRPr="00206EEF">
        <w:rPr>
          <w:rStyle w:val="TextoNormalNegritaCaracter"/>
        </w:rPr>
        <w:fldChar w:fldCharType="separate"/>
      </w:r>
      <w:bookmarkEnd w:id="530"/>
      <w:r w:rsidRPr="00206EEF">
        <w:rPr>
          <w:rStyle w:val="TextoNormalNegritaCaracter"/>
        </w:rPr>
        <w:t>Controversias de contenido competencial (Descriptor Nº 311)</w:t>
      </w:r>
      <w:r w:rsidRPr="00206EEF">
        <w:rPr>
          <w:rStyle w:val="TextoNormalNegritaCaracter"/>
        </w:rPr>
        <w:fldChar w:fldCharType="end"/>
      </w:r>
      <w:r w:rsidRPr="00206EEF">
        <w:rPr>
          <w:rStyle w:val="TextoNormalCaracter"/>
        </w:rPr>
        <w:t xml:space="preserve">, Sentencia </w:t>
      </w:r>
      <w:hyperlink w:anchor="SENTENCIA_2012_1" w:history="1">
        <w:r w:rsidRPr="00206EEF">
          <w:rPr>
            <w:rStyle w:val="TextoNormalCaracter"/>
          </w:rPr>
          <w:t>1/2012</w:t>
        </w:r>
      </w:hyperlink>
      <w:r w:rsidRPr="00206EEF">
        <w:rPr>
          <w:rStyle w:val="TextoNormalCaracter"/>
        </w:rPr>
        <w:t>, ff. 3, 13.</w:t>
      </w:r>
    </w:p>
    <w:bookmarkStart w:id="531" w:name="DESCRIPTORALFABETICO84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"DESCRIPTOR840" </w:instrText>
      </w:r>
      <w:r w:rsidR="00796FC5" w:rsidRPr="00206EEF">
        <w:rPr>
          <w:rStyle w:val="TextoNormalNegritaCaracter"/>
        </w:rPr>
      </w:r>
      <w:r w:rsidRPr="00206EEF">
        <w:rPr>
          <w:rStyle w:val="TextoNormalNegritaCaracter"/>
        </w:rPr>
        <w:fldChar w:fldCharType="separate"/>
      </w:r>
      <w:bookmarkEnd w:id="531"/>
      <w:r w:rsidRPr="00206EEF">
        <w:rPr>
          <w:rStyle w:val="TextoNormalNegritaCaracter"/>
        </w:rPr>
        <w:t>Convenios colectivos (Descriptor Nº 840)</w:t>
      </w:r>
      <w:r w:rsidRPr="00206EEF">
        <w:rPr>
          <w:rStyle w:val="TextoNormalNegritaCaracter"/>
        </w:rPr>
        <w:fldChar w:fldCharType="end"/>
      </w:r>
      <w:r w:rsidRPr="00206EEF">
        <w:rPr>
          <w:rStyle w:val="TextoNormalCaracter"/>
        </w:rPr>
        <w:t xml:space="preserve">, Sentencia </w:t>
      </w:r>
      <w:hyperlink w:anchor="SENTENCIA_2012_118" w:history="1">
        <w:r w:rsidRPr="00206EEF">
          <w:rPr>
            <w:rStyle w:val="TextoNormalCaracter"/>
          </w:rPr>
          <w:t>118/2012</w:t>
        </w:r>
      </w:hyperlink>
      <w:r w:rsidRPr="00206EEF">
        <w:rPr>
          <w:rStyle w:val="TextoNormalCaracter"/>
        </w:rPr>
        <w:t>, f. 6.</w:t>
      </w:r>
    </w:p>
    <w:bookmarkStart w:id="532" w:name="DESCRIPTORALFABETICO13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"DESCRIPTOR134" </w:instrText>
      </w:r>
      <w:r w:rsidR="00796FC5" w:rsidRPr="00206EEF">
        <w:rPr>
          <w:rStyle w:val="TextoNormalNegritaCaracter"/>
        </w:rPr>
      </w:r>
      <w:r w:rsidRPr="00206EEF">
        <w:rPr>
          <w:rStyle w:val="TextoNormalNegritaCaracter"/>
        </w:rPr>
        <w:fldChar w:fldCharType="separate"/>
      </w:r>
      <w:bookmarkEnd w:id="532"/>
      <w:r w:rsidRPr="00206EEF">
        <w:rPr>
          <w:rStyle w:val="TextoNormalNegritaCaracter"/>
        </w:rPr>
        <w:t>Convocatoria de elecciones (Descriptor Nº 134)</w:t>
      </w:r>
      <w:r w:rsidRPr="00206EEF">
        <w:rPr>
          <w:rStyle w:val="TextoNormalNegritaCaracter"/>
        </w:rPr>
        <w:fldChar w:fldCharType="end"/>
      </w:r>
      <w:r w:rsidRPr="00206EEF">
        <w:rPr>
          <w:rStyle w:val="TextoNormalCaracter"/>
        </w:rPr>
        <w:t xml:space="preserve">, Sentencia </w:t>
      </w:r>
      <w:hyperlink w:anchor="SENTENCIA_2012_81" w:history="1">
        <w:r w:rsidRPr="00206EEF">
          <w:rPr>
            <w:rStyle w:val="TextoNormalCaracter"/>
          </w:rPr>
          <w:t>81/2012</w:t>
        </w:r>
      </w:hyperlink>
      <w:r w:rsidRPr="00206EEF">
        <w:rPr>
          <w:rStyle w:val="TextoNormalCaracter"/>
        </w:rPr>
        <w:t>, ff. 3, 4.</w:t>
      </w:r>
    </w:p>
    <w:bookmarkStart w:id="533" w:name="DESCRIPTORALFABETICO46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"DESCRIPTOR464" </w:instrText>
      </w:r>
      <w:r w:rsidR="00796FC5" w:rsidRPr="00206EEF">
        <w:rPr>
          <w:rStyle w:val="TextoNormalNegritaCaracter"/>
        </w:rPr>
      </w:r>
      <w:r w:rsidRPr="00206EEF">
        <w:rPr>
          <w:rStyle w:val="TextoNormalNegritaCaracter"/>
        </w:rPr>
        <w:fldChar w:fldCharType="separate"/>
      </w:r>
      <w:bookmarkEnd w:id="533"/>
      <w:r w:rsidRPr="00206EEF">
        <w:rPr>
          <w:rStyle w:val="TextoNormalNegritaCaracter"/>
        </w:rPr>
        <w:t>Convocatoria de Plenos extraordinarios (Descriptor Nº 464)</w:t>
      </w:r>
      <w:r w:rsidRPr="00206EEF">
        <w:rPr>
          <w:rStyle w:val="TextoNormalNegritaCaracter"/>
        </w:rPr>
        <w:fldChar w:fldCharType="end"/>
      </w:r>
      <w:r w:rsidRPr="00206EEF">
        <w:rPr>
          <w:rStyle w:val="TextoNormalCaracter"/>
        </w:rPr>
        <w:t xml:space="preserve">, Sentencia </w:t>
      </w:r>
      <w:hyperlink w:anchor="SENTENCIA_2012_132" w:history="1">
        <w:r w:rsidRPr="00206EEF">
          <w:rPr>
            <w:rStyle w:val="TextoNormalCaracter"/>
          </w:rPr>
          <w:t>132/2012</w:t>
        </w:r>
      </w:hyperlink>
      <w:r w:rsidRPr="00206EEF">
        <w:rPr>
          <w:rStyle w:val="TextoNormalCaracter"/>
        </w:rPr>
        <w:t>, f. 7, VP I.</w:t>
      </w:r>
    </w:p>
    <w:bookmarkStart w:id="534" w:name="DESCRIPTORALFABETICO61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"DESCRIPTOR617" </w:instrText>
      </w:r>
      <w:r w:rsidR="00796FC5" w:rsidRPr="00206EEF">
        <w:rPr>
          <w:rStyle w:val="TextoNormalNegritaCaracter"/>
        </w:rPr>
      </w:r>
      <w:r w:rsidRPr="00206EEF">
        <w:rPr>
          <w:rStyle w:val="TextoNormalNegritaCaracter"/>
        </w:rPr>
        <w:fldChar w:fldCharType="separate"/>
      </w:r>
      <w:bookmarkEnd w:id="534"/>
      <w:r w:rsidRPr="00206EEF">
        <w:rPr>
          <w:rStyle w:val="TextoNormalNegritaCaracter"/>
        </w:rPr>
        <w:t>Convocatoria de subvenciones públicas (Descriptor Nº 617)</w:t>
      </w:r>
      <w:r w:rsidRPr="00206EEF">
        <w:rPr>
          <w:rStyle w:val="TextoNormalNegritaCaracter"/>
        </w:rPr>
        <w:fldChar w:fldCharType="end"/>
      </w:r>
      <w:r w:rsidRPr="00206EEF">
        <w:rPr>
          <w:rStyle w:val="TextoNormalCaracter"/>
        </w:rPr>
        <w:t xml:space="preserve">, Sentencia </w:t>
      </w:r>
      <w:hyperlink w:anchor="SENTENCIA_2012_99" w:history="1">
        <w:r w:rsidRPr="00206EEF">
          <w:rPr>
            <w:rStyle w:val="TextoNormalCaracter"/>
          </w:rPr>
          <w:t>99/2012</w:t>
        </w:r>
      </w:hyperlink>
      <w:r w:rsidRPr="00206EEF">
        <w:rPr>
          <w:rStyle w:val="TextoNormalCaracter"/>
        </w:rPr>
        <w:t>, f. 8.</w:t>
      </w:r>
    </w:p>
    <w:bookmarkStart w:id="535" w:name="DESCRIPTORALFABETICO43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"DESCRIPTOR430" </w:instrText>
      </w:r>
      <w:r w:rsidR="00796FC5" w:rsidRPr="00206EEF">
        <w:rPr>
          <w:rStyle w:val="TextoNormalNegritaCaracter"/>
        </w:rPr>
      </w:r>
      <w:r w:rsidRPr="00206EEF">
        <w:rPr>
          <w:rStyle w:val="TextoNormalNegritaCaracter"/>
        </w:rPr>
        <w:fldChar w:fldCharType="separate"/>
      </w:r>
      <w:bookmarkEnd w:id="535"/>
      <w:r w:rsidRPr="00206EEF">
        <w:rPr>
          <w:rStyle w:val="TextoNormalNegritaCaracter"/>
        </w:rPr>
        <w:t>Cooperación en el ejercicio de competencias compartidas (Descriptor Nº 430)</w:t>
      </w:r>
      <w:r w:rsidRPr="00206EEF">
        <w:rPr>
          <w:rStyle w:val="TextoNormalNegritaCaracter"/>
        </w:rPr>
        <w:fldChar w:fldCharType="end"/>
      </w:r>
      <w:r w:rsidRPr="00206EEF">
        <w:rPr>
          <w:rStyle w:val="TextoNormalCaracter"/>
        </w:rPr>
        <w:t xml:space="preserve">, Sentencia </w:t>
      </w:r>
      <w:hyperlink w:anchor="SENTENCIA_2012_38" w:history="1">
        <w:r w:rsidRPr="00206EEF">
          <w:rPr>
            <w:rStyle w:val="TextoNormalCaracter"/>
          </w:rPr>
          <w:t>38/2012</w:t>
        </w:r>
      </w:hyperlink>
      <w:r w:rsidRPr="00206EEF">
        <w:rPr>
          <w:rStyle w:val="TextoNormalCaracter"/>
        </w:rPr>
        <w:t>, ff. 6, 8.</w:t>
      </w:r>
    </w:p>
    <w:bookmarkStart w:id="536" w:name="DESCRIPTORALFABETICO62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"DESCRIPTOR626" </w:instrText>
      </w:r>
      <w:r w:rsidR="00796FC5" w:rsidRPr="00206EEF">
        <w:rPr>
          <w:rStyle w:val="TextoNormalNegritaCaracter"/>
        </w:rPr>
      </w:r>
      <w:r w:rsidRPr="00206EEF">
        <w:rPr>
          <w:rStyle w:val="TextoNormalNegritaCaracter"/>
        </w:rPr>
        <w:fldChar w:fldCharType="separate"/>
      </w:r>
      <w:bookmarkEnd w:id="536"/>
      <w:r w:rsidRPr="00206EEF">
        <w:rPr>
          <w:rStyle w:val="TextoNormalNegritaCaracter"/>
        </w:rPr>
        <w:t>Coordinación de policías locales (Descriptor Nº 626)</w:t>
      </w:r>
      <w:r w:rsidRPr="00206EEF">
        <w:rPr>
          <w:rStyle w:val="TextoNormalNegritaCaracter"/>
        </w:rPr>
        <w:fldChar w:fldCharType="end"/>
      </w:r>
      <w:r w:rsidRPr="00206EEF">
        <w:rPr>
          <w:rStyle w:val="TextoNormalCaracter"/>
        </w:rPr>
        <w:t xml:space="preserve">, Auto </w:t>
      </w:r>
      <w:hyperlink w:anchor="AUTO_2012_4" w:history="1">
        <w:r w:rsidRPr="00206EEF">
          <w:rPr>
            <w:rStyle w:val="TextoNormalCaracter"/>
          </w:rPr>
          <w:t>4/2012</w:t>
        </w:r>
      </w:hyperlink>
      <w:r w:rsidRPr="00206EEF">
        <w:rPr>
          <w:rStyle w:val="TextoNormalCaracter"/>
        </w:rPr>
        <w:t>, f. único.</w:t>
      </w:r>
    </w:p>
    <w:bookmarkStart w:id="537" w:name="DESCRIPTORALFABETICO43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"DESCRIPTOR431" </w:instrText>
      </w:r>
      <w:r w:rsidR="00796FC5" w:rsidRPr="00206EEF">
        <w:rPr>
          <w:rStyle w:val="TextoNormalNegritaCaracter"/>
        </w:rPr>
      </w:r>
      <w:r w:rsidRPr="00206EEF">
        <w:rPr>
          <w:rStyle w:val="TextoNormalNegritaCaracter"/>
        </w:rPr>
        <w:fldChar w:fldCharType="separate"/>
      </w:r>
      <w:bookmarkEnd w:id="537"/>
      <w:r w:rsidRPr="00206EEF">
        <w:rPr>
          <w:rStyle w:val="TextoNormalNegritaCaracter"/>
        </w:rPr>
        <w:t>Coordinación entre el Estado y las Comunidades Autónomas (Descriptor Nº 431)</w:t>
      </w:r>
      <w:r w:rsidRPr="00206EEF">
        <w:rPr>
          <w:rStyle w:val="TextoNormalNegritaCaracter"/>
        </w:rPr>
        <w:fldChar w:fldCharType="end"/>
      </w:r>
      <w:r w:rsidRPr="00206EEF">
        <w:rPr>
          <w:rStyle w:val="TextoNormalCaracter"/>
        </w:rPr>
        <w:t xml:space="preserve">, Sentencias </w:t>
      </w:r>
      <w:hyperlink w:anchor="SENTENCIA_2012_22" w:history="1">
        <w:r w:rsidRPr="00206EEF">
          <w:rPr>
            <w:rStyle w:val="TextoNormalCaracter"/>
          </w:rPr>
          <w:t>22/2012</w:t>
        </w:r>
      </w:hyperlink>
      <w:r w:rsidRPr="00206EEF">
        <w:rPr>
          <w:rStyle w:val="TextoNormalCaracter"/>
        </w:rPr>
        <w:t xml:space="preserve">, f. 3; </w:t>
      </w:r>
      <w:hyperlink w:anchor="SENTENCIA_2012_38" w:history="1">
        <w:r w:rsidRPr="00206EEF">
          <w:rPr>
            <w:rStyle w:val="TextoNormalCaracter"/>
          </w:rPr>
          <w:t>38/2012</w:t>
        </w:r>
      </w:hyperlink>
      <w:r w:rsidRPr="00206EEF">
        <w:rPr>
          <w:rStyle w:val="TextoNormalCaracter"/>
        </w:rPr>
        <w:t xml:space="preserve">, f. 4; </w:t>
      </w:r>
      <w:hyperlink w:anchor="SENTENCIA_2012_71" w:history="1">
        <w:r w:rsidRPr="00206EEF">
          <w:rPr>
            <w:rStyle w:val="TextoNormalCaracter"/>
          </w:rPr>
          <w:t>71/2012</w:t>
        </w:r>
      </w:hyperlink>
      <w:r w:rsidRPr="00206EEF">
        <w:rPr>
          <w:rStyle w:val="TextoNormalCaracter"/>
        </w:rPr>
        <w:t xml:space="preserve">, ff. 1 a 3; </w:t>
      </w:r>
      <w:hyperlink w:anchor="SENTENCIA_2012_89" w:history="1">
        <w:r w:rsidRPr="00206EEF">
          <w:rPr>
            <w:rStyle w:val="TextoNormalCaracter"/>
          </w:rPr>
          <w:t>89/2012</w:t>
        </w:r>
      </w:hyperlink>
      <w:r w:rsidRPr="00206EEF">
        <w:rPr>
          <w:rStyle w:val="TextoNormalCaracter"/>
        </w:rPr>
        <w:t xml:space="preserve">, ff. 4, 6, 7; </w:t>
      </w:r>
      <w:hyperlink w:anchor="SENTENCIA_2012_99" w:history="1">
        <w:r w:rsidRPr="00206EEF">
          <w:rPr>
            <w:rStyle w:val="TextoNormalCaracter"/>
          </w:rPr>
          <w:t>99/2012</w:t>
        </w:r>
      </w:hyperlink>
      <w:r w:rsidRPr="00206EEF">
        <w:rPr>
          <w:rStyle w:val="TextoNormalCaracter"/>
        </w:rPr>
        <w:t>, ff. 3, 8.</w:t>
      </w:r>
    </w:p>
    <w:bookmarkStart w:id="538" w:name="DESCRIPTORALFABETICO51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"DESCRIPTOR511" </w:instrText>
      </w:r>
      <w:r w:rsidR="00796FC5" w:rsidRPr="00206EEF">
        <w:rPr>
          <w:rStyle w:val="TextoNormalNegritaCaracter"/>
        </w:rPr>
      </w:r>
      <w:r w:rsidRPr="00206EEF">
        <w:rPr>
          <w:rStyle w:val="TextoNormalNegritaCaracter"/>
        </w:rPr>
        <w:fldChar w:fldCharType="separate"/>
      </w:r>
      <w:bookmarkEnd w:id="538"/>
      <w:r w:rsidRPr="00206EEF">
        <w:rPr>
          <w:rStyle w:val="TextoNormalNegritaCaracter"/>
        </w:rPr>
        <w:t>Corporaciones locales (Descriptor Nº 511)</w:t>
      </w:r>
      <w:r w:rsidRPr="00206EEF">
        <w:rPr>
          <w:rStyle w:val="TextoNormalNegritaCaracter"/>
        </w:rPr>
        <w:fldChar w:fldCharType="end"/>
      </w:r>
      <w:r w:rsidRPr="00206EEF">
        <w:rPr>
          <w:rStyle w:val="TextoNormalCaracter"/>
        </w:rPr>
        <w:t xml:space="preserve">, Sentencia </w:t>
      </w:r>
      <w:hyperlink w:anchor="SENTENCIA_2012_121" w:history="1">
        <w:r w:rsidRPr="00206EEF">
          <w:rPr>
            <w:rStyle w:val="TextoNormalCaracter"/>
          </w:rPr>
          <w:t>121/2012</w:t>
        </w:r>
      </w:hyperlink>
      <w:r w:rsidRPr="00206EEF">
        <w:rPr>
          <w:rStyle w:val="TextoNormalCaracter"/>
        </w:rPr>
        <w:t>, f. 7.</w:t>
      </w:r>
    </w:p>
    <w:bookmarkStart w:id="539" w:name="DESCRIPTORALFABETICO421"/>
    <w:p w:rsidR="00206EEF" w:rsidRPr="00206EEF" w:rsidRDefault="00206EEF" w:rsidP="00206EEF">
      <w:pPr>
        <w:pStyle w:val="TextoNormalSangraFrancesa"/>
        <w:rPr>
          <w:rStyle w:val="TextoNormalCaracter"/>
        </w:rPr>
      </w:pPr>
      <w:r w:rsidRPr="00206EEF">
        <w:rPr>
          <w:rStyle w:val="TextoNormalNegritaCaracter"/>
        </w:rPr>
        <w:lastRenderedPageBreak/>
        <w:fldChar w:fldCharType="begin"/>
      </w:r>
      <w:r w:rsidRPr="00206EEF">
        <w:rPr>
          <w:rStyle w:val="TextoNormalNegritaCaracter"/>
        </w:rPr>
        <w:instrText xml:space="preserve"> HYPERLINK  \l "DESCRIPTOR421" </w:instrText>
      </w:r>
      <w:r w:rsidR="00796FC5" w:rsidRPr="00206EEF">
        <w:rPr>
          <w:rStyle w:val="TextoNormalNegritaCaracter"/>
        </w:rPr>
      </w:r>
      <w:r w:rsidRPr="00206EEF">
        <w:rPr>
          <w:rStyle w:val="TextoNormalNegritaCaracter"/>
        </w:rPr>
        <w:fldChar w:fldCharType="separate"/>
      </w:r>
      <w:bookmarkEnd w:id="539"/>
      <w:r w:rsidRPr="00206EEF">
        <w:rPr>
          <w:rStyle w:val="TextoNormalNegritaCaracter"/>
        </w:rPr>
        <w:t>Corporaciones representativas de intereses económicos y profesionales (Descriptor Nº 421)</w:t>
      </w:r>
      <w:r w:rsidRPr="00206EEF">
        <w:rPr>
          <w:rStyle w:val="TextoNormalNegritaCaracter"/>
        </w:rPr>
        <w:fldChar w:fldCharType="end"/>
      </w:r>
      <w:r w:rsidRPr="00206EEF">
        <w:rPr>
          <w:rStyle w:val="TextoNormalCaracter"/>
        </w:rPr>
        <w:t xml:space="preserve">, Sentencia </w:t>
      </w:r>
      <w:hyperlink w:anchor="SENTENCIA_2012_33" w:history="1">
        <w:r w:rsidRPr="00206EEF">
          <w:rPr>
            <w:rStyle w:val="TextoNormalCaracter"/>
          </w:rPr>
          <w:t>33/2012</w:t>
        </w:r>
      </w:hyperlink>
      <w:r w:rsidRPr="00206EEF">
        <w:rPr>
          <w:rStyle w:val="TextoNormalCaracter"/>
        </w:rPr>
        <w:t>, f. 7.</w:t>
      </w:r>
    </w:p>
    <w:bookmarkStart w:id="540" w:name="DESCRIPTORALFABETICO39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"DESCRIPTOR399" </w:instrText>
      </w:r>
      <w:r w:rsidR="00796FC5" w:rsidRPr="00206EEF">
        <w:rPr>
          <w:rStyle w:val="TextoNormalNegritaCaracter"/>
        </w:rPr>
      </w:r>
      <w:r w:rsidRPr="00206EEF">
        <w:rPr>
          <w:rStyle w:val="TextoNormalNegritaCaracter"/>
        </w:rPr>
        <w:fldChar w:fldCharType="separate"/>
      </w:r>
      <w:bookmarkEnd w:id="540"/>
      <w:r w:rsidRPr="00206EEF">
        <w:rPr>
          <w:rStyle w:val="TextoNormalNegritaCaracter"/>
        </w:rPr>
        <w:t>Cosa juzgada de las sentencias del Tribunal Constitucional (Descriptor Nº 399)</w:t>
      </w:r>
      <w:r w:rsidRPr="00206EEF">
        <w:rPr>
          <w:rStyle w:val="TextoNormalNegritaCaracter"/>
        </w:rPr>
        <w:fldChar w:fldCharType="end"/>
      </w:r>
      <w:r w:rsidRPr="00206EEF">
        <w:rPr>
          <w:rStyle w:val="TextoNormalCaracter"/>
        </w:rPr>
        <w:t xml:space="preserve">, Sentencia </w:t>
      </w:r>
      <w:hyperlink w:anchor="SENTENCIA_2012_119" w:history="1">
        <w:r w:rsidRPr="00206EEF">
          <w:rPr>
            <w:rStyle w:val="TextoNormalCaracter"/>
          </w:rPr>
          <w:t>119/2012</w:t>
        </w:r>
      </w:hyperlink>
      <w:r w:rsidRPr="00206EEF">
        <w:rPr>
          <w:rStyle w:val="TextoNormalCaracter"/>
        </w:rPr>
        <w:t>, ff. 5, 9.</w:t>
      </w:r>
    </w:p>
    <w:bookmarkStart w:id="541" w:name="DESCRIPTORALFABETICO87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"DESCRIPTOR878" </w:instrText>
      </w:r>
      <w:r w:rsidR="00796FC5" w:rsidRPr="00206EEF">
        <w:rPr>
          <w:rStyle w:val="TextoNormalNegritaCaracter"/>
        </w:rPr>
      </w:r>
      <w:r w:rsidRPr="00206EEF">
        <w:rPr>
          <w:rStyle w:val="TextoNormalNegritaCaracter"/>
        </w:rPr>
        <w:fldChar w:fldCharType="separate"/>
      </w:r>
      <w:bookmarkEnd w:id="541"/>
      <w:r w:rsidRPr="00206EEF">
        <w:rPr>
          <w:rStyle w:val="TextoNormalNegritaCaracter"/>
        </w:rPr>
        <w:t>Cosa juzgada material (Descriptor Nº 878)</w:t>
      </w:r>
      <w:r w:rsidRPr="00206EEF">
        <w:rPr>
          <w:rStyle w:val="TextoNormalNegritaCaracter"/>
        </w:rPr>
        <w:fldChar w:fldCharType="end"/>
      </w:r>
      <w:r w:rsidRPr="00206EEF">
        <w:rPr>
          <w:rStyle w:val="TextoNormalCaracter"/>
        </w:rPr>
        <w:t xml:space="preserve">, Sentencia </w:t>
      </w:r>
      <w:hyperlink w:anchor="SENTENCIA_2012_10" w:history="1">
        <w:r w:rsidRPr="00206EEF">
          <w:rPr>
            <w:rStyle w:val="TextoNormalCaracter"/>
          </w:rPr>
          <w:t>10/2012</w:t>
        </w:r>
      </w:hyperlink>
      <w:r w:rsidRPr="00206EEF">
        <w:rPr>
          <w:rStyle w:val="TextoNormalCaracter"/>
        </w:rPr>
        <w:t>, ff. 3, 4.</w:t>
      </w:r>
    </w:p>
    <w:bookmarkStart w:id="542" w:name="DESCRIPTORALFABETICO59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"DESCRIPTOR598" </w:instrText>
      </w:r>
      <w:r w:rsidR="00796FC5" w:rsidRPr="00206EEF">
        <w:rPr>
          <w:rStyle w:val="TextoNormalNegritaCaracter"/>
        </w:rPr>
      </w:r>
      <w:r w:rsidRPr="00206EEF">
        <w:rPr>
          <w:rStyle w:val="TextoNormalNegritaCaracter"/>
        </w:rPr>
        <w:fldChar w:fldCharType="separate"/>
      </w:r>
      <w:bookmarkEnd w:id="542"/>
      <w:r w:rsidRPr="00206EEF">
        <w:rPr>
          <w:rStyle w:val="TextoNormalNegritaCaracter"/>
        </w:rPr>
        <w:t>Costas (Descriptor Nº 598)</w:t>
      </w:r>
      <w:r w:rsidRPr="00206EEF">
        <w:rPr>
          <w:rStyle w:val="TextoNormalNegritaCaracter"/>
        </w:rPr>
        <w:fldChar w:fldCharType="end"/>
      </w:r>
      <w:r w:rsidRPr="00206EEF">
        <w:rPr>
          <w:rStyle w:val="TextoNormalCaracter"/>
        </w:rPr>
        <w:t xml:space="preserve">, Sentencias </w:t>
      </w:r>
      <w:hyperlink w:anchor="SENTENCIA_2012_87" w:history="1">
        <w:r w:rsidRPr="00206EEF">
          <w:rPr>
            <w:rStyle w:val="TextoNormalCaracter"/>
          </w:rPr>
          <w:t>87/2012</w:t>
        </w:r>
      </w:hyperlink>
      <w:r w:rsidRPr="00206EEF">
        <w:rPr>
          <w:rStyle w:val="TextoNormalCaracter"/>
        </w:rPr>
        <w:t xml:space="preserve">, ff. 4, 5; </w:t>
      </w:r>
      <w:hyperlink w:anchor="SENTENCIA_2012_137" w:history="1">
        <w:r w:rsidRPr="00206EEF">
          <w:rPr>
            <w:rStyle w:val="TextoNormalCaracter"/>
          </w:rPr>
          <w:t>137/2012</w:t>
        </w:r>
      </w:hyperlink>
      <w:r w:rsidRPr="00206EEF">
        <w:rPr>
          <w:rStyle w:val="TextoNormalCaracter"/>
        </w:rPr>
        <w:t>, ff. 2, 3.</w:t>
      </w:r>
    </w:p>
    <w:bookmarkStart w:id="543" w:name="DESCRIPTORALFABETICO88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"DESCRIPTOR880" </w:instrText>
      </w:r>
      <w:r w:rsidR="00796FC5" w:rsidRPr="00206EEF">
        <w:rPr>
          <w:rStyle w:val="TextoNormalNegritaCaracter"/>
        </w:rPr>
      </w:r>
      <w:r w:rsidRPr="00206EEF">
        <w:rPr>
          <w:rStyle w:val="TextoNormalNegritaCaracter"/>
        </w:rPr>
        <w:fldChar w:fldCharType="separate"/>
      </w:r>
      <w:bookmarkEnd w:id="543"/>
      <w:r w:rsidRPr="00206EEF">
        <w:rPr>
          <w:rStyle w:val="TextoNormalNegritaCaracter"/>
        </w:rPr>
        <w:t>Costas procesales (Descriptor Nº 880)</w:t>
      </w:r>
      <w:r w:rsidRPr="00206EEF">
        <w:rPr>
          <w:rStyle w:val="TextoNormalNegritaCaracter"/>
        </w:rPr>
        <w:fldChar w:fldCharType="end"/>
      </w:r>
      <w:r w:rsidRPr="00206EEF">
        <w:rPr>
          <w:rStyle w:val="TextoNormalCaracter"/>
        </w:rPr>
        <w:t xml:space="preserve">, Autos </w:t>
      </w:r>
      <w:hyperlink w:anchor="AUTO_2012_16" w:history="1">
        <w:r w:rsidRPr="00206EEF">
          <w:rPr>
            <w:rStyle w:val="TextoNormalCaracter"/>
          </w:rPr>
          <w:t>16/2012</w:t>
        </w:r>
      </w:hyperlink>
      <w:r w:rsidRPr="00206EEF">
        <w:rPr>
          <w:rStyle w:val="TextoNormalCaracter"/>
        </w:rPr>
        <w:t xml:space="preserve">, ff. 1 a 3; </w:t>
      </w:r>
      <w:hyperlink w:anchor="AUTO_2012_53" w:history="1">
        <w:r w:rsidRPr="00206EEF">
          <w:rPr>
            <w:rStyle w:val="TextoNormalCaracter"/>
          </w:rPr>
          <w:t>53/2012</w:t>
        </w:r>
      </w:hyperlink>
      <w:r w:rsidRPr="00206EEF">
        <w:rPr>
          <w:rStyle w:val="TextoNormalCaracter"/>
        </w:rPr>
        <w:t xml:space="preserve">, f. 2; </w:t>
      </w:r>
      <w:hyperlink w:anchor="AUTO_2012_64" w:history="1">
        <w:r w:rsidRPr="00206EEF">
          <w:rPr>
            <w:rStyle w:val="TextoNormalCaracter"/>
          </w:rPr>
          <w:t>64/2012</w:t>
        </w:r>
      </w:hyperlink>
      <w:r w:rsidRPr="00206EEF">
        <w:rPr>
          <w:rStyle w:val="TextoNormalCaracter"/>
        </w:rPr>
        <w:t xml:space="preserve">, ff. 3, 4; </w:t>
      </w:r>
      <w:hyperlink w:anchor="AUTO_2012_65" w:history="1">
        <w:r w:rsidRPr="00206EEF">
          <w:rPr>
            <w:rStyle w:val="TextoNormalCaracter"/>
          </w:rPr>
          <w:t>65/2012</w:t>
        </w:r>
      </w:hyperlink>
      <w:r w:rsidRPr="00206EEF">
        <w:rPr>
          <w:rStyle w:val="TextoNormalCaracter"/>
        </w:rPr>
        <w:t xml:space="preserve">, ff. 2 a 4; </w:t>
      </w:r>
      <w:hyperlink w:anchor="AUTO_2012_101" w:history="1">
        <w:r w:rsidRPr="00206EEF">
          <w:rPr>
            <w:rStyle w:val="TextoNormalCaracter"/>
          </w:rPr>
          <w:t>101/2012</w:t>
        </w:r>
      </w:hyperlink>
      <w:r w:rsidRPr="00206EEF">
        <w:rPr>
          <w:rStyle w:val="TextoNormalCaracter"/>
        </w:rPr>
        <w:t xml:space="preserve">, f. 2; </w:t>
      </w:r>
      <w:hyperlink w:anchor="AUTO_2012_102" w:history="1">
        <w:r w:rsidRPr="00206EEF">
          <w:rPr>
            <w:rStyle w:val="TextoNormalCaracter"/>
          </w:rPr>
          <w:t>102/2012</w:t>
        </w:r>
      </w:hyperlink>
      <w:r w:rsidRPr="00206EEF">
        <w:rPr>
          <w:rStyle w:val="TextoNormalCaracter"/>
        </w:rPr>
        <w:t xml:space="preserve">, f. 4; </w:t>
      </w:r>
      <w:hyperlink w:anchor="AUTO_2012_103" w:history="1">
        <w:r w:rsidRPr="00206EEF">
          <w:rPr>
            <w:rStyle w:val="TextoNormalCaracter"/>
          </w:rPr>
          <w:t>103/2012</w:t>
        </w:r>
      </w:hyperlink>
      <w:r w:rsidRPr="00206EEF">
        <w:rPr>
          <w:rStyle w:val="TextoNormalCaracter"/>
        </w:rPr>
        <w:t xml:space="preserve">, f. 2; </w:t>
      </w:r>
      <w:hyperlink w:anchor="AUTO_2012_109" w:history="1">
        <w:r w:rsidRPr="00206EEF">
          <w:rPr>
            <w:rStyle w:val="TextoNormalCaracter"/>
          </w:rPr>
          <w:t>109/2012</w:t>
        </w:r>
      </w:hyperlink>
      <w:r w:rsidRPr="00206EEF">
        <w:rPr>
          <w:rStyle w:val="TextoNormalCaracter"/>
        </w:rPr>
        <w:t xml:space="preserve">, ff. 1 a 5; </w:t>
      </w:r>
      <w:hyperlink w:anchor="AUTO_2012_110" w:history="1">
        <w:r w:rsidRPr="00206EEF">
          <w:rPr>
            <w:rStyle w:val="TextoNormalCaracter"/>
          </w:rPr>
          <w:t>110/2012</w:t>
        </w:r>
      </w:hyperlink>
      <w:r w:rsidRPr="00206EEF">
        <w:rPr>
          <w:rStyle w:val="TextoNormalCaracter"/>
        </w:rPr>
        <w:t>, ff. 1 a 5.</w:t>
      </w:r>
    </w:p>
    <w:bookmarkStart w:id="544" w:name="DESCRIPTORALFABETICO41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"DESCRIPTOR413" </w:instrText>
      </w:r>
      <w:r w:rsidR="00796FC5" w:rsidRPr="00206EEF">
        <w:rPr>
          <w:rStyle w:val="TextoNormalNegritaCaracter"/>
        </w:rPr>
      </w:r>
      <w:r w:rsidRPr="00206EEF">
        <w:rPr>
          <w:rStyle w:val="TextoNormalNegritaCaracter"/>
        </w:rPr>
        <w:fldChar w:fldCharType="separate"/>
      </w:r>
      <w:bookmarkEnd w:id="544"/>
      <w:r w:rsidRPr="00206EEF">
        <w:rPr>
          <w:rStyle w:val="TextoNormalNegritaCaracter"/>
        </w:rPr>
        <w:t>Creación de partidos políticos (Descriptor Nº 413)</w:t>
      </w:r>
      <w:r w:rsidRPr="00206EEF">
        <w:rPr>
          <w:rStyle w:val="TextoNormalNegritaCaracter"/>
        </w:rPr>
        <w:fldChar w:fldCharType="end"/>
      </w:r>
      <w:r w:rsidRPr="00206EEF">
        <w:rPr>
          <w:rStyle w:val="TextoNormalCaracter"/>
        </w:rPr>
        <w:t xml:space="preserve">, Sentencia </w:t>
      </w:r>
      <w:hyperlink w:anchor="SENTENCIA_2012_138" w:history="1">
        <w:r w:rsidRPr="00206EEF">
          <w:rPr>
            <w:rStyle w:val="TextoNormalCaracter"/>
          </w:rPr>
          <w:t>138/2012</w:t>
        </w:r>
      </w:hyperlink>
      <w:r w:rsidRPr="00206EEF">
        <w:rPr>
          <w:rStyle w:val="TextoNormalCaracter"/>
        </w:rPr>
        <w:t>, ff. 3 a 6, 14, 16, VP II.</w:t>
      </w:r>
    </w:p>
    <w:p w:rsidR="00206EEF" w:rsidRPr="00206EEF" w:rsidRDefault="00206EEF" w:rsidP="00206EEF">
      <w:pPr>
        <w:pStyle w:val="TextoNormalSangraFrancesa"/>
        <w:rPr>
          <w:rStyle w:val="TextoNormalNegritaCaracter"/>
        </w:rPr>
      </w:pPr>
      <w:r w:rsidRPr="00206EEF">
        <w:rPr>
          <w:rStyle w:val="TextoNormalCursivaCaracter"/>
        </w:rPr>
        <w:t>Crédito de horas sindicales</w:t>
      </w:r>
      <w:r>
        <w:t xml:space="preserve"> véase </w:t>
      </w:r>
      <w:hyperlink w:anchor="DESCRIPTORALFABETICO837" w:history="1">
        <w:r w:rsidRPr="00206EEF">
          <w:rPr>
            <w:rStyle w:val="TextoNormalNegritaCaracter"/>
          </w:rPr>
          <w:t>Crédito horario</w:t>
        </w:r>
      </w:hyperlink>
    </w:p>
    <w:bookmarkStart w:id="545" w:name="DESCRIPTORALFABETICO83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"DESCRIPTOR837" </w:instrText>
      </w:r>
      <w:r w:rsidR="00796FC5" w:rsidRPr="00206EEF">
        <w:rPr>
          <w:rStyle w:val="TextoNormalNegritaCaracter"/>
        </w:rPr>
      </w:r>
      <w:r w:rsidRPr="00206EEF">
        <w:rPr>
          <w:rStyle w:val="TextoNormalNegritaCaracter"/>
        </w:rPr>
        <w:fldChar w:fldCharType="separate"/>
      </w:r>
      <w:bookmarkEnd w:id="545"/>
      <w:r w:rsidRPr="00206EEF">
        <w:rPr>
          <w:rStyle w:val="TextoNormalNegritaCaracter"/>
        </w:rPr>
        <w:t>Crédito horario (Descriptor Nº 837)</w:t>
      </w:r>
      <w:r w:rsidRPr="00206EEF">
        <w:rPr>
          <w:rStyle w:val="TextoNormalNegritaCaracter"/>
        </w:rPr>
        <w:fldChar w:fldCharType="end"/>
      </w:r>
      <w:r w:rsidRPr="00206EEF">
        <w:rPr>
          <w:rStyle w:val="TextoNormalCaracter"/>
        </w:rPr>
        <w:t xml:space="preserve">, Sentencia </w:t>
      </w:r>
      <w:hyperlink w:anchor="SENTENCIA_2012_118" w:history="1">
        <w:r w:rsidRPr="00206EEF">
          <w:rPr>
            <w:rStyle w:val="TextoNormalCaracter"/>
          </w:rPr>
          <w:t>118/2012</w:t>
        </w:r>
      </w:hyperlink>
      <w:r w:rsidRPr="00206EEF">
        <w:rPr>
          <w:rStyle w:val="TextoNormalCaracter"/>
        </w:rPr>
        <w:t>, ff. 4, 5, 7.</w:t>
      </w:r>
    </w:p>
    <w:p w:rsidR="00206EEF" w:rsidRPr="00206EEF" w:rsidRDefault="00206EEF" w:rsidP="00206EEF">
      <w:pPr>
        <w:pStyle w:val="TextoNormalSangraFrancesa"/>
        <w:rPr>
          <w:rStyle w:val="TextoNormalNegritaCaracter"/>
        </w:rPr>
      </w:pPr>
      <w:r w:rsidRPr="00206EEF">
        <w:rPr>
          <w:rStyle w:val="TextoNormalCursivaCaracter"/>
        </w:rPr>
        <w:t>Crédito público</w:t>
      </w:r>
      <w:r>
        <w:t xml:space="preserve"> véase </w:t>
      </w:r>
      <w:hyperlink w:anchor="DESCRIPTORALFABETICO67" w:history="1">
        <w:r w:rsidRPr="00206EEF">
          <w:rPr>
            <w:rStyle w:val="TextoNormalNegritaCaracter"/>
          </w:rPr>
          <w:t>Deuda pública</w:t>
        </w:r>
      </w:hyperlink>
    </w:p>
    <w:bookmarkStart w:id="546" w:name="DESCRIPTORALFABETICO54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"DESCRIPTOR544" </w:instrText>
      </w:r>
      <w:r w:rsidR="00796FC5" w:rsidRPr="00206EEF">
        <w:rPr>
          <w:rStyle w:val="TextoNormalNegritaCaracter"/>
        </w:rPr>
      </w:r>
      <w:r w:rsidRPr="00206EEF">
        <w:rPr>
          <w:rStyle w:val="TextoNormalNegritaCaracter"/>
        </w:rPr>
        <w:fldChar w:fldCharType="separate"/>
      </w:r>
      <w:bookmarkEnd w:id="546"/>
      <w:r w:rsidRPr="00206EEF">
        <w:rPr>
          <w:rStyle w:val="TextoNormalNegritaCaracter"/>
        </w:rPr>
        <w:t>Créditos hipotecarios (Descriptor Nº 544)</w:t>
      </w:r>
      <w:r w:rsidRPr="00206EEF">
        <w:rPr>
          <w:rStyle w:val="TextoNormalNegritaCaracter"/>
        </w:rPr>
        <w:fldChar w:fldCharType="end"/>
      </w:r>
      <w:r w:rsidRPr="00206EEF">
        <w:rPr>
          <w:rStyle w:val="TextoNormalCaracter"/>
        </w:rPr>
        <w:t xml:space="preserve">, Sentencia </w:t>
      </w:r>
      <w:hyperlink w:anchor="SENTENCIA_2012_119" w:history="1">
        <w:r w:rsidRPr="00206EEF">
          <w:rPr>
            <w:rStyle w:val="TextoNormalCaracter"/>
          </w:rPr>
          <w:t>119/2012</w:t>
        </w:r>
      </w:hyperlink>
      <w:r w:rsidRPr="00206EEF">
        <w:rPr>
          <w:rStyle w:val="TextoNormalCaracter"/>
        </w:rPr>
        <w:t>, ff. 2, 4.</w:t>
      </w:r>
    </w:p>
    <w:bookmarkStart w:id="547" w:name="DESCRIPTORALFABETICO54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"DESCRIPTOR545" </w:instrText>
      </w:r>
      <w:r w:rsidR="00796FC5" w:rsidRPr="00206EEF">
        <w:rPr>
          <w:rStyle w:val="TextoNormalNegritaCaracter"/>
        </w:rPr>
      </w:r>
      <w:r w:rsidRPr="00206EEF">
        <w:rPr>
          <w:rStyle w:val="TextoNormalNegritaCaracter"/>
        </w:rPr>
        <w:fldChar w:fldCharType="separate"/>
      </w:r>
      <w:bookmarkEnd w:id="547"/>
      <w:r w:rsidRPr="00206EEF">
        <w:rPr>
          <w:rStyle w:val="TextoNormalNegritaCaracter"/>
        </w:rPr>
        <w:t>Créditos privilegiados (Descriptor Nº 545)</w:t>
      </w:r>
      <w:r w:rsidRPr="00206EEF">
        <w:rPr>
          <w:rStyle w:val="TextoNormalNegritaCaracter"/>
        </w:rPr>
        <w:fldChar w:fldCharType="end"/>
      </w:r>
      <w:r w:rsidRPr="00206EEF">
        <w:rPr>
          <w:rStyle w:val="TextoNormalCaracter"/>
        </w:rPr>
        <w:t xml:space="preserve">, Sentencia </w:t>
      </w:r>
      <w:hyperlink w:anchor="SENTENCIA_2012_119" w:history="1">
        <w:r w:rsidRPr="00206EEF">
          <w:rPr>
            <w:rStyle w:val="TextoNormalCaracter"/>
          </w:rPr>
          <w:t>119/2012</w:t>
        </w:r>
      </w:hyperlink>
      <w:r w:rsidRPr="00206EEF">
        <w:rPr>
          <w:rStyle w:val="TextoNormalCaracter"/>
        </w:rPr>
        <w:t>, f. 6.</w:t>
      </w:r>
    </w:p>
    <w:bookmarkStart w:id="548" w:name="DESCRIPTORALFABETICO1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"DESCRIPTOR16" </w:instrText>
      </w:r>
      <w:r w:rsidR="00796FC5" w:rsidRPr="00206EEF">
        <w:rPr>
          <w:rStyle w:val="TextoNormalNegritaCaracter"/>
        </w:rPr>
      </w:r>
      <w:r w:rsidRPr="00206EEF">
        <w:rPr>
          <w:rStyle w:val="TextoNormalNegritaCaracter"/>
        </w:rPr>
        <w:fldChar w:fldCharType="separate"/>
      </w:r>
      <w:bookmarkEnd w:id="548"/>
      <w:r w:rsidRPr="00206EEF">
        <w:rPr>
          <w:rStyle w:val="TextoNormalNegritaCaracter"/>
        </w:rPr>
        <w:t>Criterio territorial de distribución de competencias (Descriptor Nº 16)</w:t>
      </w:r>
      <w:r w:rsidRPr="00206EEF">
        <w:rPr>
          <w:rStyle w:val="TextoNormalNegritaCaracter"/>
        </w:rPr>
        <w:fldChar w:fldCharType="end"/>
      </w:r>
      <w:r w:rsidRPr="00206EEF">
        <w:rPr>
          <w:rStyle w:val="TextoNormalCaracter"/>
        </w:rPr>
        <w:t xml:space="preserve">, Sentencia </w:t>
      </w:r>
      <w:hyperlink w:anchor="SENTENCIA_2012_38" w:history="1">
        <w:r w:rsidRPr="00206EEF">
          <w:rPr>
            <w:rStyle w:val="TextoNormalCaracter"/>
          </w:rPr>
          <w:t>38/2012</w:t>
        </w:r>
      </w:hyperlink>
      <w:r w:rsidRPr="00206EEF">
        <w:rPr>
          <w:rStyle w:val="TextoNormalCaracter"/>
        </w:rPr>
        <w:t>, f. 5.</w:t>
      </w:r>
    </w:p>
    <w:bookmarkStart w:id="549" w:name="DESCRIPTORALFABETICO88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"DESCRIPTOR883" </w:instrText>
      </w:r>
      <w:r w:rsidR="00796FC5" w:rsidRPr="00206EEF">
        <w:rPr>
          <w:rStyle w:val="TextoNormalNegritaCaracter"/>
        </w:rPr>
      </w:r>
      <w:r w:rsidRPr="00206EEF">
        <w:rPr>
          <w:rStyle w:val="TextoNormalNegritaCaracter"/>
        </w:rPr>
        <w:fldChar w:fldCharType="separate"/>
      </w:r>
      <w:bookmarkEnd w:id="549"/>
      <w:r w:rsidRPr="00206EEF">
        <w:rPr>
          <w:rStyle w:val="TextoNormalNegritaCaracter"/>
        </w:rPr>
        <w:t>Criterios para la fijación de costas procesales (Descriptor Nº 883)</w:t>
      </w:r>
      <w:r w:rsidRPr="00206EEF">
        <w:rPr>
          <w:rStyle w:val="TextoNormalNegritaCaracter"/>
        </w:rPr>
        <w:fldChar w:fldCharType="end"/>
      </w:r>
      <w:r w:rsidRPr="00206EEF">
        <w:rPr>
          <w:rStyle w:val="TextoNormalCaracter"/>
        </w:rPr>
        <w:t xml:space="preserve">, Auto </w:t>
      </w:r>
      <w:hyperlink w:anchor="AUTO_2012_119" w:history="1">
        <w:r w:rsidRPr="00206EEF">
          <w:rPr>
            <w:rStyle w:val="TextoNormalCaracter"/>
          </w:rPr>
          <w:t>119/2012</w:t>
        </w:r>
      </w:hyperlink>
      <w:r w:rsidRPr="00206EEF">
        <w:rPr>
          <w:rStyle w:val="TextoNormalCaracter"/>
        </w:rPr>
        <w:t>, f. 2.</w:t>
      </w:r>
    </w:p>
    <w:bookmarkStart w:id="550" w:name="DESCRIPTORALFABETICO61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"DESCRIPTOR618" </w:instrText>
      </w:r>
      <w:r w:rsidR="00796FC5" w:rsidRPr="00206EEF">
        <w:rPr>
          <w:rStyle w:val="TextoNormalNegritaCaracter"/>
        </w:rPr>
      </w:r>
      <w:r w:rsidRPr="00206EEF">
        <w:rPr>
          <w:rStyle w:val="TextoNormalNegritaCaracter"/>
        </w:rPr>
        <w:fldChar w:fldCharType="separate"/>
      </w:r>
      <w:bookmarkEnd w:id="550"/>
      <w:r w:rsidRPr="00206EEF">
        <w:rPr>
          <w:rStyle w:val="TextoNormalNegritaCaracter"/>
        </w:rPr>
        <w:t>Cuantía de las subvenciones públicas (Descriptor Nº 618)</w:t>
      </w:r>
      <w:r w:rsidRPr="00206EEF">
        <w:rPr>
          <w:rStyle w:val="TextoNormalNegritaCaracter"/>
        </w:rPr>
        <w:fldChar w:fldCharType="end"/>
      </w:r>
      <w:r w:rsidRPr="00206EEF">
        <w:rPr>
          <w:rStyle w:val="TextoNormalCaracter"/>
        </w:rPr>
        <w:t xml:space="preserve">, Sentencia </w:t>
      </w:r>
      <w:hyperlink w:anchor="SENTENCIA_2012_99" w:history="1">
        <w:r w:rsidRPr="00206EEF">
          <w:rPr>
            <w:rStyle w:val="TextoNormalCaracter"/>
          </w:rPr>
          <w:t>99/2012</w:t>
        </w:r>
      </w:hyperlink>
      <w:r w:rsidRPr="00206EEF">
        <w:rPr>
          <w:rStyle w:val="TextoNormalCaracter"/>
        </w:rPr>
        <w:t>, f. 8.</w:t>
      </w:r>
    </w:p>
    <w:bookmarkStart w:id="551" w:name="DESCRIPTORALFABETICO11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"DESCRIPTOR117" </w:instrText>
      </w:r>
      <w:r w:rsidR="00796FC5" w:rsidRPr="00206EEF">
        <w:rPr>
          <w:rStyle w:val="TextoNormalNegritaCaracter"/>
        </w:rPr>
      </w:r>
      <w:r w:rsidRPr="00206EEF">
        <w:rPr>
          <w:rStyle w:val="TextoNormalNegritaCaracter"/>
        </w:rPr>
        <w:fldChar w:fldCharType="separate"/>
      </w:r>
      <w:bookmarkEnd w:id="551"/>
      <w:r w:rsidRPr="00206EEF">
        <w:rPr>
          <w:rStyle w:val="TextoNormalNegritaCaracter"/>
        </w:rPr>
        <w:t>Cuantía de las tasas (Descriptor Nº 117)</w:t>
      </w:r>
      <w:r w:rsidRPr="00206EEF">
        <w:rPr>
          <w:rStyle w:val="TextoNormalNegritaCaracter"/>
        </w:rPr>
        <w:fldChar w:fldCharType="end"/>
      </w:r>
      <w:r w:rsidRPr="00206EEF">
        <w:rPr>
          <w:rStyle w:val="TextoNormalCaracter"/>
        </w:rPr>
        <w:t xml:space="preserve">, Sentencia </w:t>
      </w:r>
      <w:hyperlink w:anchor="SENTENCIA_2012_102" w:history="1">
        <w:r w:rsidRPr="00206EEF">
          <w:rPr>
            <w:rStyle w:val="TextoNormalCaracter"/>
          </w:rPr>
          <w:t>102/2012</w:t>
        </w:r>
      </w:hyperlink>
      <w:r w:rsidRPr="00206EEF">
        <w:rPr>
          <w:rStyle w:val="TextoNormalCaracter"/>
        </w:rPr>
        <w:t>, f. 5.</w:t>
      </w:r>
    </w:p>
    <w:bookmarkStart w:id="552" w:name="DESCRIPTORALFABETICO88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"DESCRIPTOR884" </w:instrText>
      </w:r>
      <w:r w:rsidR="00796FC5" w:rsidRPr="00206EEF">
        <w:rPr>
          <w:rStyle w:val="TextoNormalNegritaCaracter"/>
        </w:rPr>
      </w:r>
      <w:r w:rsidRPr="00206EEF">
        <w:rPr>
          <w:rStyle w:val="TextoNormalNegritaCaracter"/>
        </w:rPr>
        <w:fldChar w:fldCharType="separate"/>
      </w:r>
      <w:bookmarkEnd w:id="552"/>
      <w:r w:rsidRPr="00206EEF">
        <w:rPr>
          <w:rStyle w:val="TextoNormalNegritaCaracter"/>
        </w:rPr>
        <w:t>Cuantía litigiosa (Descriptor Nº 884)</w:t>
      </w:r>
      <w:r w:rsidRPr="00206EEF">
        <w:rPr>
          <w:rStyle w:val="TextoNormalNegritaCaracter"/>
        </w:rPr>
        <w:fldChar w:fldCharType="end"/>
      </w:r>
      <w:r w:rsidRPr="00206EEF">
        <w:rPr>
          <w:rStyle w:val="TextoNormalCaracter"/>
        </w:rPr>
        <w:t xml:space="preserve">, Sentencia </w:t>
      </w:r>
      <w:hyperlink w:anchor="SENTENCIA_2012_10" w:history="1">
        <w:r w:rsidRPr="00206EEF">
          <w:rPr>
            <w:rStyle w:val="TextoNormalCaracter"/>
          </w:rPr>
          <w:t>10/2012</w:t>
        </w:r>
      </w:hyperlink>
      <w:r w:rsidRPr="00206EEF">
        <w:rPr>
          <w:rStyle w:val="TextoNormalCaracter"/>
        </w:rPr>
        <w:t>, f. 2.</w:t>
      </w:r>
    </w:p>
    <w:bookmarkStart w:id="553" w:name="DESCRIPTORALFABETICO80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"DESCRIPTOR800" </w:instrText>
      </w:r>
      <w:r w:rsidR="00796FC5" w:rsidRPr="00206EEF">
        <w:rPr>
          <w:rStyle w:val="TextoNormalNegritaCaracter"/>
        </w:rPr>
      </w:r>
      <w:r w:rsidRPr="00206EEF">
        <w:rPr>
          <w:rStyle w:val="TextoNormalNegritaCaracter"/>
        </w:rPr>
        <w:fldChar w:fldCharType="separate"/>
      </w:r>
      <w:bookmarkEnd w:id="553"/>
      <w:r w:rsidRPr="00206EEF">
        <w:rPr>
          <w:rStyle w:val="TextoNormalNegritaCaracter"/>
        </w:rPr>
        <w:t>Cuantificación de la indemnización (Descriptor Nº 800)</w:t>
      </w:r>
      <w:r w:rsidRPr="00206EEF">
        <w:rPr>
          <w:rStyle w:val="TextoNormalNegritaCaracter"/>
        </w:rPr>
        <w:fldChar w:fldCharType="end"/>
      </w:r>
      <w:r w:rsidRPr="00206EEF">
        <w:rPr>
          <w:rStyle w:val="TextoNormalCaracter"/>
        </w:rPr>
        <w:t xml:space="preserve">, Auto </w:t>
      </w:r>
      <w:hyperlink w:anchor="AUTO_2012_119" w:history="1">
        <w:r w:rsidRPr="00206EEF">
          <w:rPr>
            <w:rStyle w:val="TextoNormalCaracter"/>
          </w:rPr>
          <w:t>119/2012</w:t>
        </w:r>
      </w:hyperlink>
      <w:r w:rsidRPr="00206EEF">
        <w:rPr>
          <w:rStyle w:val="TextoNormalCaracter"/>
        </w:rPr>
        <w:t>, f. 2.</w:t>
      </w:r>
    </w:p>
    <w:bookmarkStart w:id="554" w:name="DESCRIPTORALFABETICO45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"DESCRIPTOR455" </w:instrText>
      </w:r>
      <w:r w:rsidR="00796FC5" w:rsidRPr="00206EEF">
        <w:rPr>
          <w:rStyle w:val="TextoNormalNegritaCaracter"/>
        </w:rPr>
      </w:r>
      <w:r w:rsidRPr="00206EEF">
        <w:rPr>
          <w:rStyle w:val="TextoNormalNegritaCaracter"/>
        </w:rPr>
        <w:fldChar w:fldCharType="separate"/>
      </w:r>
      <w:bookmarkEnd w:id="554"/>
      <w:r w:rsidRPr="00206EEF">
        <w:rPr>
          <w:rStyle w:val="TextoNormalNegritaCaracter"/>
        </w:rPr>
        <w:t>Cuestión de confianza (Descriptor Nº 455)</w:t>
      </w:r>
      <w:r w:rsidRPr="00206EEF">
        <w:rPr>
          <w:rStyle w:val="TextoNormalNegritaCaracter"/>
        </w:rPr>
        <w:fldChar w:fldCharType="end"/>
      </w:r>
      <w:r w:rsidRPr="00206EEF">
        <w:rPr>
          <w:rStyle w:val="TextoNormalCaracter"/>
        </w:rPr>
        <w:t xml:space="preserve">, Sentencia </w:t>
      </w:r>
      <w:hyperlink w:anchor="SENTENCIA_2012_132" w:history="1">
        <w:r w:rsidRPr="00206EEF">
          <w:rPr>
            <w:rStyle w:val="TextoNormalCaracter"/>
          </w:rPr>
          <w:t>132/2012</w:t>
        </w:r>
      </w:hyperlink>
      <w:r w:rsidRPr="00206EEF">
        <w:rPr>
          <w:rStyle w:val="TextoNormalCaracter"/>
        </w:rPr>
        <w:t>, f. 7.</w:t>
      </w:r>
    </w:p>
    <w:bookmarkStart w:id="555" w:name="DESCRIPTORALFABETICO32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"DESCRIPTOR326" </w:instrText>
      </w:r>
      <w:r w:rsidR="00796FC5" w:rsidRPr="00206EEF">
        <w:rPr>
          <w:rStyle w:val="TextoNormalNegritaCaracter"/>
        </w:rPr>
      </w:r>
      <w:r w:rsidRPr="00206EEF">
        <w:rPr>
          <w:rStyle w:val="TextoNormalNegritaCaracter"/>
        </w:rPr>
        <w:fldChar w:fldCharType="separate"/>
      </w:r>
      <w:bookmarkEnd w:id="555"/>
      <w:r w:rsidRPr="00206EEF">
        <w:rPr>
          <w:rStyle w:val="TextoNormalNegritaCaracter"/>
        </w:rPr>
        <w:t>Cuestión de inconstitucionalidad (Descriptor Nº 326)</w:t>
      </w:r>
      <w:r w:rsidRPr="00206EEF">
        <w:rPr>
          <w:rStyle w:val="TextoNormalNegritaCaracter"/>
        </w:rPr>
        <w:fldChar w:fldCharType="end"/>
      </w:r>
      <w:r w:rsidRPr="00206EEF">
        <w:rPr>
          <w:rStyle w:val="TextoNormalCaracter"/>
        </w:rPr>
        <w:t xml:space="preserve">, Sentencias </w:t>
      </w:r>
      <w:hyperlink w:anchor="SENTENCIA_2012_21" w:history="1">
        <w:r w:rsidRPr="00206EEF">
          <w:rPr>
            <w:rStyle w:val="TextoNormalCaracter"/>
          </w:rPr>
          <w:t>21/2012</w:t>
        </w:r>
      </w:hyperlink>
      <w:r w:rsidRPr="00206EEF">
        <w:rPr>
          <w:rStyle w:val="TextoNormalCaracter"/>
        </w:rPr>
        <w:t xml:space="preserve">, f. 2; </w:t>
      </w:r>
      <w:hyperlink w:anchor="SENTENCIA_2012_27" w:history="1">
        <w:r w:rsidRPr="00206EEF">
          <w:rPr>
            <w:rStyle w:val="TextoNormalCaracter"/>
          </w:rPr>
          <w:t>27/2012</w:t>
        </w:r>
      </w:hyperlink>
      <w:r w:rsidRPr="00206EEF">
        <w:rPr>
          <w:rStyle w:val="TextoNormalCaracter"/>
        </w:rPr>
        <w:t xml:space="preserve">, f. 10; </w:t>
      </w:r>
      <w:hyperlink w:anchor="SENTENCIA_2012_86" w:history="1">
        <w:r w:rsidRPr="00206EEF">
          <w:rPr>
            <w:rStyle w:val="TextoNormalCaracter"/>
          </w:rPr>
          <w:t>86/2012</w:t>
        </w:r>
      </w:hyperlink>
      <w:r w:rsidRPr="00206EEF">
        <w:rPr>
          <w:rStyle w:val="TextoNormalCaracter"/>
        </w:rPr>
        <w:t xml:space="preserve">, f. 3; </w:t>
      </w:r>
      <w:hyperlink w:anchor="SENTENCIA_2012_87" w:history="1">
        <w:r w:rsidRPr="00206EEF">
          <w:rPr>
            <w:rStyle w:val="TextoNormalCaracter"/>
          </w:rPr>
          <w:t>87/2012</w:t>
        </w:r>
      </w:hyperlink>
      <w:r w:rsidRPr="00206EEF">
        <w:rPr>
          <w:rStyle w:val="TextoNormalCaracter"/>
        </w:rPr>
        <w:t>, f. 3.</w:t>
      </w:r>
    </w:p>
    <w:p w:rsidR="00206EEF" w:rsidRPr="00206EEF" w:rsidRDefault="00206EEF" w:rsidP="00206EEF">
      <w:pPr>
        <w:pStyle w:val="TextoNormalSangraFrancesa"/>
        <w:rPr>
          <w:rStyle w:val="TextoNormalCaracter"/>
        </w:rPr>
      </w:pPr>
      <w:r w:rsidRPr="00206EEF">
        <w:rPr>
          <w:rStyle w:val="TextoNormalCaracter"/>
        </w:rPr>
        <w:t xml:space="preserve">    Autos </w:t>
      </w:r>
      <w:hyperlink w:anchor="AUTO_2012_5" w:history="1">
        <w:r w:rsidRPr="00206EEF">
          <w:rPr>
            <w:rStyle w:val="TextoNormalCaracter"/>
          </w:rPr>
          <w:t>5/2012</w:t>
        </w:r>
      </w:hyperlink>
      <w:r w:rsidRPr="00206EEF">
        <w:rPr>
          <w:rStyle w:val="TextoNormalCaracter"/>
        </w:rPr>
        <w:t xml:space="preserve">, f. único; </w:t>
      </w:r>
      <w:hyperlink w:anchor="AUTO_2012_6" w:history="1">
        <w:r w:rsidRPr="00206EEF">
          <w:rPr>
            <w:rStyle w:val="TextoNormalCaracter"/>
          </w:rPr>
          <w:t>6/2012</w:t>
        </w:r>
      </w:hyperlink>
      <w:r w:rsidRPr="00206EEF">
        <w:rPr>
          <w:rStyle w:val="TextoNormalCaracter"/>
        </w:rPr>
        <w:t xml:space="preserve">, f. único; </w:t>
      </w:r>
      <w:hyperlink w:anchor="AUTO_2012_31" w:history="1">
        <w:r w:rsidRPr="00206EEF">
          <w:rPr>
            <w:rStyle w:val="TextoNormalCaracter"/>
          </w:rPr>
          <w:t>31/2012</w:t>
        </w:r>
      </w:hyperlink>
      <w:r w:rsidRPr="00206EEF">
        <w:rPr>
          <w:rStyle w:val="TextoNormalCaracter"/>
        </w:rPr>
        <w:t xml:space="preserve">, ff. 4, 5; </w:t>
      </w:r>
      <w:hyperlink w:anchor="AUTO_2012_47" w:history="1">
        <w:r w:rsidRPr="00206EEF">
          <w:rPr>
            <w:rStyle w:val="TextoNormalCaracter"/>
          </w:rPr>
          <w:t>47/2012</w:t>
        </w:r>
      </w:hyperlink>
      <w:r w:rsidRPr="00206EEF">
        <w:rPr>
          <w:rStyle w:val="TextoNormalCaracter"/>
        </w:rPr>
        <w:t xml:space="preserve">, f. único; </w:t>
      </w:r>
      <w:hyperlink w:anchor="AUTO_2012_48" w:history="1">
        <w:r w:rsidRPr="00206EEF">
          <w:rPr>
            <w:rStyle w:val="TextoNormalCaracter"/>
          </w:rPr>
          <w:t>48/2012</w:t>
        </w:r>
      </w:hyperlink>
      <w:r w:rsidRPr="00206EEF">
        <w:rPr>
          <w:rStyle w:val="TextoNormalCaracter"/>
        </w:rPr>
        <w:t xml:space="preserve">, f. único; </w:t>
      </w:r>
      <w:hyperlink w:anchor="AUTO_2012_50" w:history="1">
        <w:r w:rsidRPr="00206EEF">
          <w:rPr>
            <w:rStyle w:val="TextoNormalCaracter"/>
          </w:rPr>
          <w:t>50/2012</w:t>
        </w:r>
      </w:hyperlink>
      <w:r w:rsidRPr="00206EEF">
        <w:rPr>
          <w:rStyle w:val="TextoNormalCaracter"/>
        </w:rPr>
        <w:t xml:space="preserve">, f. único; </w:t>
      </w:r>
      <w:hyperlink w:anchor="AUTO_2012_51" w:history="1">
        <w:r w:rsidRPr="00206EEF">
          <w:rPr>
            <w:rStyle w:val="TextoNormalCaracter"/>
          </w:rPr>
          <w:t>51/2012</w:t>
        </w:r>
      </w:hyperlink>
      <w:r w:rsidRPr="00206EEF">
        <w:rPr>
          <w:rStyle w:val="TextoNormalCaracter"/>
        </w:rPr>
        <w:t>, f. único.</w:t>
      </w:r>
    </w:p>
    <w:bookmarkStart w:id="556" w:name="DESCRIPTORALFABETICO33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"DESCRIPTOR331" </w:instrText>
      </w:r>
      <w:r w:rsidR="00796FC5" w:rsidRPr="00206EEF">
        <w:rPr>
          <w:rStyle w:val="TextoNormalNegritaCaracter"/>
        </w:rPr>
      </w:r>
      <w:r w:rsidRPr="00206EEF">
        <w:rPr>
          <w:rStyle w:val="TextoNormalNegritaCaracter"/>
        </w:rPr>
        <w:fldChar w:fldCharType="separate"/>
      </w:r>
      <w:bookmarkEnd w:id="556"/>
      <w:r w:rsidRPr="00206EEF">
        <w:rPr>
          <w:rStyle w:val="TextoNormalNegritaCaracter"/>
        </w:rPr>
        <w:t>Cuestión de inconstitucionalidad notoriamente infundada (Descriptor Nº 331)</w:t>
      </w:r>
      <w:r w:rsidRPr="00206EEF">
        <w:rPr>
          <w:rStyle w:val="TextoNormalNegritaCaracter"/>
        </w:rPr>
        <w:fldChar w:fldCharType="end"/>
      </w:r>
      <w:r w:rsidRPr="00206EEF">
        <w:rPr>
          <w:rStyle w:val="TextoNormalCaracter"/>
        </w:rPr>
        <w:t xml:space="preserve">, Autos </w:t>
      </w:r>
      <w:hyperlink w:anchor="AUTO_2012_8" w:history="1">
        <w:r w:rsidRPr="00206EEF">
          <w:rPr>
            <w:rStyle w:val="TextoNormalCaracter"/>
          </w:rPr>
          <w:t>8/2012</w:t>
        </w:r>
      </w:hyperlink>
      <w:r w:rsidRPr="00206EEF">
        <w:rPr>
          <w:rStyle w:val="TextoNormalCaracter"/>
        </w:rPr>
        <w:t xml:space="preserve">, f. 3; </w:t>
      </w:r>
      <w:hyperlink w:anchor="AUTO_2012_34" w:history="1">
        <w:r w:rsidRPr="00206EEF">
          <w:rPr>
            <w:rStyle w:val="TextoNormalCaracter"/>
          </w:rPr>
          <w:t>34/2012</w:t>
        </w:r>
      </w:hyperlink>
      <w:r w:rsidRPr="00206EEF">
        <w:rPr>
          <w:rStyle w:val="TextoNormalCaracter"/>
        </w:rPr>
        <w:t xml:space="preserve">, f. 2; </w:t>
      </w:r>
      <w:hyperlink w:anchor="AUTO_2012_35" w:history="1">
        <w:r w:rsidRPr="00206EEF">
          <w:rPr>
            <w:rStyle w:val="TextoNormalCaracter"/>
          </w:rPr>
          <w:t>35/2012</w:t>
        </w:r>
      </w:hyperlink>
      <w:r w:rsidRPr="00206EEF">
        <w:rPr>
          <w:rStyle w:val="TextoNormalCaracter"/>
        </w:rPr>
        <w:t xml:space="preserve">, f. 3; </w:t>
      </w:r>
      <w:hyperlink w:anchor="AUTO_2012_39" w:history="1">
        <w:r w:rsidRPr="00206EEF">
          <w:rPr>
            <w:rStyle w:val="TextoNormalCaracter"/>
          </w:rPr>
          <w:t>39/2012</w:t>
        </w:r>
      </w:hyperlink>
      <w:r w:rsidRPr="00206EEF">
        <w:rPr>
          <w:rStyle w:val="TextoNormalCaracter"/>
        </w:rPr>
        <w:t xml:space="preserve">, f. 6; </w:t>
      </w:r>
      <w:hyperlink w:anchor="AUTO_2012_68" w:history="1">
        <w:r w:rsidRPr="00206EEF">
          <w:rPr>
            <w:rStyle w:val="TextoNormalCaracter"/>
          </w:rPr>
          <w:t>68/2012</w:t>
        </w:r>
      </w:hyperlink>
      <w:r w:rsidRPr="00206EEF">
        <w:rPr>
          <w:rStyle w:val="TextoNormalCaracter"/>
        </w:rPr>
        <w:t xml:space="preserve">, f. 4; </w:t>
      </w:r>
      <w:hyperlink w:anchor="AUTO_2012_109" w:history="1">
        <w:r w:rsidRPr="00206EEF">
          <w:rPr>
            <w:rStyle w:val="TextoNormalCaracter"/>
          </w:rPr>
          <w:t>109/2012</w:t>
        </w:r>
      </w:hyperlink>
      <w:r w:rsidRPr="00206EEF">
        <w:rPr>
          <w:rStyle w:val="TextoNormalCaracter"/>
        </w:rPr>
        <w:t xml:space="preserve">, f. 5; </w:t>
      </w:r>
      <w:hyperlink w:anchor="AUTO_2012_110" w:history="1">
        <w:r w:rsidRPr="00206EEF">
          <w:rPr>
            <w:rStyle w:val="TextoNormalCaracter"/>
          </w:rPr>
          <w:t>110/2012</w:t>
        </w:r>
      </w:hyperlink>
      <w:r w:rsidRPr="00206EEF">
        <w:rPr>
          <w:rStyle w:val="TextoNormalCaracter"/>
        </w:rPr>
        <w:t xml:space="preserve">, f. 5; </w:t>
      </w:r>
      <w:hyperlink w:anchor="AUTO_2012_111" w:history="1">
        <w:r w:rsidRPr="00206EEF">
          <w:rPr>
            <w:rStyle w:val="TextoNormalCaracter"/>
          </w:rPr>
          <w:t>111/2012</w:t>
        </w:r>
      </w:hyperlink>
      <w:r w:rsidRPr="00206EEF">
        <w:rPr>
          <w:rStyle w:val="TextoNormalCaracter"/>
        </w:rPr>
        <w:t xml:space="preserve">, ff. 2, 3; </w:t>
      </w:r>
      <w:hyperlink w:anchor="AUTO_2012_119" w:history="1">
        <w:r w:rsidRPr="00206EEF">
          <w:rPr>
            <w:rStyle w:val="TextoNormalCaracter"/>
          </w:rPr>
          <w:t>119/2012</w:t>
        </w:r>
      </w:hyperlink>
      <w:r w:rsidRPr="00206EEF">
        <w:rPr>
          <w:rStyle w:val="TextoNormalCaracter"/>
        </w:rPr>
        <w:t xml:space="preserve">, f. 5; </w:t>
      </w:r>
      <w:hyperlink w:anchor="AUTO_2012_128" w:history="1">
        <w:r w:rsidRPr="00206EEF">
          <w:rPr>
            <w:rStyle w:val="TextoNormalCaracter"/>
          </w:rPr>
          <w:t>128/2012</w:t>
        </w:r>
      </w:hyperlink>
      <w:r w:rsidRPr="00206EEF">
        <w:rPr>
          <w:rStyle w:val="TextoNormalCaracter"/>
        </w:rPr>
        <w:t>, f. 3.</w:t>
      </w:r>
    </w:p>
    <w:bookmarkStart w:id="557" w:name="DESCRIPTORALFABETICO33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"DESCRIPTOR332" </w:instrText>
      </w:r>
      <w:r w:rsidR="00796FC5" w:rsidRPr="00206EEF">
        <w:rPr>
          <w:rStyle w:val="TextoNormalNegritaCaracter"/>
        </w:rPr>
      </w:r>
      <w:r w:rsidRPr="00206EEF">
        <w:rPr>
          <w:rStyle w:val="TextoNormalNegritaCaracter"/>
        </w:rPr>
        <w:fldChar w:fldCharType="separate"/>
      </w:r>
      <w:bookmarkEnd w:id="557"/>
      <w:r w:rsidRPr="00206EEF">
        <w:rPr>
          <w:rStyle w:val="TextoNormalNegritaCaracter"/>
        </w:rPr>
        <w:t>Cuestión de inconstitucionalidad resuelta previamente (Descriptor Nº 332)</w:t>
      </w:r>
      <w:r w:rsidRPr="00206EEF">
        <w:rPr>
          <w:rStyle w:val="TextoNormalNegritaCaracter"/>
        </w:rPr>
        <w:fldChar w:fldCharType="end"/>
      </w:r>
      <w:r w:rsidRPr="00206EEF">
        <w:rPr>
          <w:rStyle w:val="TextoNormalCaracter"/>
        </w:rPr>
        <w:t xml:space="preserve">, Autos </w:t>
      </w:r>
      <w:hyperlink w:anchor="AUTO_2012_111" w:history="1">
        <w:r w:rsidRPr="00206EEF">
          <w:rPr>
            <w:rStyle w:val="TextoNormalCaracter"/>
          </w:rPr>
          <w:t>111/2012</w:t>
        </w:r>
      </w:hyperlink>
      <w:r w:rsidRPr="00206EEF">
        <w:rPr>
          <w:rStyle w:val="TextoNormalCaracter"/>
        </w:rPr>
        <w:t xml:space="preserve">, f. 3; </w:t>
      </w:r>
      <w:hyperlink w:anchor="AUTO_2012_126" w:history="1">
        <w:r w:rsidRPr="00206EEF">
          <w:rPr>
            <w:rStyle w:val="TextoNormalCaracter"/>
          </w:rPr>
          <w:t>126/2012</w:t>
        </w:r>
      </w:hyperlink>
      <w:r w:rsidRPr="00206EEF">
        <w:rPr>
          <w:rStyle w:val="TextoNormalCaracter"/>
        </w:rPr>
        <w:t>, f. único.</w:t>
      </w:r>
    </w:p>
    <w:bookmarkStart w:id="558" w:name="DESCRIPTORALFABETICO88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"DESCRIPTOR885" </w:instrText>
      </w:r>
      <w:r w:rsidR="00796FC5" w:rsidRPr="00206EEF">
        <w:rPr>
          <w:rStyle w:val="TextoNormalNegritaCaracter"/>
        </w:rPr>
      </w:r>
      <w:r w:rsidRPr="00206EEF">
        <w:rPr>
          <w:rStyle w:val="TextoNormalNegritaCaracter"/>
        </w:rPr>
        <w:fldChar w:fldCharType="separate"/>
      </w:r>
      <w:bookmarkEnd w:id="558"/>
      <w:r w:rsidRPr="00206EEF">
        <w:rPr>
          <w:rStyle w:val="TextoNormalNegritaCaracter"/>
        </w:rPr>
        <w:t>Cuestión de legalidad ordinaria (Descriptor Nº 885)</w:t>
      </w:r>
      <w:r w:rsidRPr="00206EEF">
        <w:rPr>
          <w:rStyle w:val="TextoNormalNegritaCaracter"/>
        </w:rPr>
        <w:fldChar w:fldCharType="end"/>
      </w:r>
      <w:r w:rsidRPr="00206EEF">
        <w:rPr>
          <w:rStyle w:val="TextoNormalCaracter"/>
        </w:rPr>
        <w:t xml:space="preserve">, Sentencia </w:t>
      </w:r>
      <w:hyperlink w:anchor="SENTENCIA_2012_6" w:history="1">
        <w:r w:rsidRPr="00206EEF">
          <w:rPr>
            <w:rStyle w:val="TextoNormalCaracter"/>
          </w:rPr>
          <w:t>6/2012</w:t>
        </w:r>
      </w:hyperlink>
      <w:r w:rsidRPr="00206EEF">
        <w:rPr>
          <w:rStyle w:val="TextoNormalCaracter"/>
        </w:rPr>
        <w:t>, f. 2, VP I, VP II.</w:t>
      </w:r>
    </w:p>
    <w:bookmarkStart w:id="559" w:name="DESCRIPTORALFABETICO34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"DESCRIPTOR342" </w:instrText>
      </w:r>
      <w:r w:rsidR="00796FC5" w:rsidRPr="00206EEF">
        <w:rPr>
          <w:rStyle w:val="TextoNormalNegritaCaracter"/>
        </w:rPr>
      </w:r>
      <w:r w:rsidRPr="00206EEF">
        <w:rPr>
          <w:rStyle w:val="TextoNormalNegritaCaracter"/>
        </w:rPr>
        <w:fldChar w:fldCharType="separate"/>
      </w:r>
      <w:bookmarkEnd w:id="559"/>
      <w:r w:rsidRPr="00206EEF">
        <w:rPr>
          <w:rStyle w:val="TextoNormalNegritaCaracter"/>
        </w:rPr>
        <w:t>Cuestionamiento de la doctrina legal vinculante del Tribunal Supremo (Descriptor Nº 342)</w:t>
      </w:r>
      <w:r w:rsidRPr="00206EEF">
        <w:rPr>
          <w:rStyle w:val="TextoNormalNegritaCaracter"/>
        </w:rPr>
        <w:fldChar w:fldCharType="end"/>
      </w:r>
      <w:r w:rsidRPr="00206EEF">
        <w:rPr>
          <w:rStyle w:val="TextoNormalCaracter"/>
        </w:rPr>
        <w:t xml:space="preserve">, Sentencias </w:t>
      </w:r>
      <w:hyperlink w:anchor="SENTENCIA_2012_37" w:history="1">
        <w:r w:rsidRPr="00206EEF">
          <w:rPr>
            <w:rStyle w:val="TextoNormalCaracter"/>
          </w:rPr>
          <w:t>37/2012</w:t>
        </w:r>
      </w:hyperlink>
      <w:r w:rsidRPr="00206EEF">
        <w:rPr>
          <w:rStyle w:val="TextoNormalCaracter"/>
        </w:rPr>
        <w:t xml:space="preserve">, ff. 1 a 12, VP I, VP II, VP III, VP IV; </w:t>
      </w:r>
      <w:hyperlink w:anchor="SENTENCIA_2012_75" w:history="1">
        <w:r w:rsidRPr="00206EEF">
          <w:rPr>
            <w:rStyle w:val="TextoNormalCaracter"/>
          </w:rPr>
          <w:t>75/2012</w:t>
        </w:r>
      </w:hyperlink>
      <w:r w:rsidRPr="00206EEF">
        <w:rPr>
          <w:rStyle w:val="TextoNormalCaracter"/>
        </w:rPr>
        <w:t xml:space="preserve">, ff. 2 a 4; </w:t>
      </w:r>
      <w:hyperlink w:anchor="SENTENCIA_2012_91" w:history="1">
        <w:r w:rsidRPr="00206EEF">
          <w:rPr>
            <w:rStyle w:val="TextoNormalCaracter"/>
          </w:rPr>
          <w:t>91/2012</w:t>
        </w:r>
      </w:hyperlink>
      <w:r w:rsidRPr="00206EEF">
        <w:rPr>
          <w:rStyle w:val="TextoNormalCaracter"/>
        </w:rPr>
        <w:t xml:space="preserve">, ff. 2 a 4; </w:t>
      </w:r>
      <w:hyperlink w:anchor="SENTENCIA_2012_93" w:history="1">
        <w:r w:rsidRPr="00206EEF">
          <w:rPr>
            <w:rStyle w:val="TextoNormalCaracter"/>
          </w:rPr>
          <w:t>93/2012</w:t>
        </w:r>
      </w:hyperlink>
      <w:r w:rsidRPr="00206EEF">
        <w:rPr>
          <w:rStyle w:val="TextoNormalCaracter"/>
        </w:rPr>
        <w:t xml:space="preserve">, ff. 2 a 4; </w:t>
      </w:r>
      <w:hyperlink w:anchor="SENTENCIA_2012_94" w:history="1">
        <w:r w:rsidRPr="00206EEF">
          <w:rPr>
            <w:rStyle w:val="TextoNormalCaracter"/>
          </w:rPr>
          <w:t>94/2012</w:t>
        </w:r>
      </w:hyperlink>
      <w:r w:rsidRPr="00206EEF">
        <w:rPr>
          <w:rStyle w:val="TextoNormalCaracter"/>
        </w:rPr>
        <w:t xml:space="preserve">, ff. 2 a 4; </w:t>
      </w:r>
      <w:hyperlink w:anchor="SENTENCIA_2012_98" w:history="1">
        <w:r w:rsidRPr="00206EEF">
          <w:rPr>
            <w:rStyle w:val="TextoNormalCaracter"/>
          </w:rPr>
          <w:t>98/2012</w:t>
        </w:r>
      </w:hyperlink>
      <w:r w:rsidRPr="00206EEF">
        <w:rPr>
          <w:rStyle w:val="TextoNormalCaracter"/>
        </w:rPr>
        <w:t>, ff. 2 a 4.</w:t>
      </w:r>
    </w:p>
    <w:bookmarkStart w:id="560" w:name="DESCRIPTORALFABETICO56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"DESCRIPTOR568" </w:instrText>
      </w:r>
      <w:r w:rsidR="00796FC5" w:rsidRPr="00206EEF">
        <w:rPr>
          <w:rStyle w:val="TextoNormalNegritaCaracter"/>
        </w:rPr>
      </w:r>
      <w:r w:rsidRPr="00206EEF">
        <w:rPr>
          <w:rStyle w:val="TextoNormalNegritaCaracter"/>
        </w:rPr>
        <w:fldChar w:fldCharType="separate"/>
      </w:r>
      <w:bookmarkEnd w:id="560"/>
      <w:r w:rsidRPr="00206EEF">
        <w:rPr>
          <w:rStyle w:val="TextoNormalNegritaCaracter"/>
        </w:rPr>
        <w:t>Cultura (Descriptor Nº 568)</w:t>
      </w:r>
      <w:r w:rsidRPr="00206EEF">
        <w:rPr>
          <w:rStyle w:val="TextoNormalNegritaCaracter"/>
        </w:rPr>
        <w:fldChar w:fldCharType="end"/>
      </w:r>
      <w:r w:rsidRPr="00206EEF">
        <w:rPr>
          <w:rStyle w:val="TextoNormalCaracter"/>
        </w:rPr>
        <w:t xml:space="preserve">, Sentencias </w:t>
      </w:r>
      <w:hyperlink w:anchor="SENTENCIA_2012_80" w:history="1">
        <w:r w:rsidRPr="00206EEF">
          <w:rPr>
            <w:rStyle w:val="TextoNormalCaracter"/>
          </w:rPr>
          <w:t>80/2012</w:t>
        </w:r>
      </w:hyperlink>
      <w:r w:rsidRPr="00206EEF">
        <w:rPr>
          <w:rStyle w:val="TextoNormalCaracter"/>
        </w:rPr>
        <w:t xml:space="preserve">, ff. 5, 7; </w:t>
      </w:r>
      <w:hyperlink w:anchor="SENTENCIA_2012_89" w:history="1">
        <w:r w:rsidRPr="00206EEF">
          <w:rPr>
            <w:rStyle w:val="TextoNormalCaracter"/>
          </w:rPr>
          <w:t>89/2012</w:t>
        </w:r>
      </w:hyperlink>
      <w:r w:rsidRPr="00206EEF">
        <w:rPr>
          <w:rStyle w:val="TextoNormalCaracter"/>
        </w:rPr>
        <w:t>, f. 3.</w:t>
      </w:r>
    </w:p>
    <w:p w:rsidR="00206EEF" w:rsidRPr="00206EEF" w:rsidRDefault="00206EEF" w:rsidP="00206EEF">
      <w:pPr>
        <w:pStyle w:val="TextoNormalSangraFrancesa"/>
        <w:rPr>
          <w:rStyle w:val="TextoNormalCaracter"/>
        </w:rPr>
      </w:pPr>
      <w:r w:rsidRPr="00206EEF">
        <w:rPr>
          <w:rStyle w:val="TextoNormalCursivaCaracter"/>
        </w:rPr>
        <w:t xml:space="preserve">    Concepto, </w:t>
      </w:r>
      <w:r w:rsidRPr="00206EEF">
        <w:rPr>
          <w:rStyle w:val="TextoNormalCaracter"/>
        </w:rPr>
        <w:t xml:space="preserve">Sentencia </w:t>
      </w:r>
      <w:hyperlink w:anchor="SENTENCIA_2012_80" w:history="1">
        <w:r w:rsidRPr="00206EEF">
          <w:rPr>
            <w:rStyle w:val="TextoNormalCaracter"/>
          </w:rPr>
          <w:t>80/2012</w:t>
        </w:r>
      </w:hyperlink>
      <w:r w:rsidRPr="00206EEF">
        <w:rPr>
          <w:rStyle w:val="TextoNormalCaracter"/>
        </w:rPr>
        <w:t>, f. 5.</w:t>
      </w:r>
    </w:p>
    <w:p w:rsidR="00206EEF" w:rsidRDefault="00206EEF" w:rsidP="00206EEF">
      <w:pPr>
        <w:pStyle w:val="TextoNormalSangraFrancesa"/>
      </w:pPr>
    </w:p>
    <w:p w:rsidR="00206EEF" w:rsidRDefault="00206EEF" w:rsidP="00206EEF">
      <w:pPr>
        <w:pStyle w:val="TextoNormalSangraFrancesa"/>
      </w:pPr>
    </w:p>
    <w:p w:rsidR="00206EEF" w:rsidRDefault="00206EEF" w:rsidP="00206EEF">
      <w:pPr>
        <w:pStyle w:val="TextoNormalNegritaCentrado"/>
      </w:pPr>
      <w:r>
        <w:t>D</w:t>
      </w:r>
    </w:p>
    <w:p w:rsidR="00206EEF" w:rsidRDefault="00206EEF" w:rsidP="00206EEF">
      <w:pPr>
        <w:pStyle w:val="TextoNormalNegritaCentrado"/>
      </w:pPr>
    </w:p>
    <w:p w:rsidR="00206EEF" w:rsidRDefault="00206EEF" w:rsidP="00206EEF">
      <w:pPr>
        <w:pStyle w:val="TextoNormalNegritaCentrado"/>
      </w:pPr>
    </w:p>
    <w:p w:rsidR="00206EEF" w:rsidRDefault="00206EEF" w:rsidP="00206EEF">
      <w:pPr>
        <w:pStyle w:val="TextoNormalNegritaCentrado"/>
      </w:pPr>
    </w:p>
    <w:p w:rsidR="00206EEF" w:rsidRPr="00206EEF" w:rsidRDefault="00206EEF" w:rsidP="00206EEF">
      <w:pPr>
        <w:pStyle w:val="TextoNormalSangraFrancesa"/>
        <w:rPr>
          <w:rStyle w:val="TextoNormalNegritaCaracter"/>
        </w:rPr>
      </w:pPr>
      <w:r w:rsidRPr="00206EEF">
        <w:rPr>
          <w:rStyle w:val="TextoNormalCursivaCaracter"/>
        </w:rPr>
        <w:t>Daños no acreditados</w:t>
      </w:r>
      <w:r>
        <w:t xml:space="preserve"> véase </w:t>
      </w:r>
      <w:hyperlink w:anchor="DESCRIPTORALFABETICO275" w:history="1">
        <w:r w:rsidRPr="00206EEF">
          <w:rPr>
            <w:rStyle w:val="TextoNormalNegritaCaracter"/>
          </w:rPr>
          <w:t>Prueba del perjuicio</w:t>
        </w:r>
      </w:hyperlink>
    </w:p>
    <w:bookmarkStart w:id="561" w:name="DESCRIPTORALFABETICO187"/>
    <w:p w:rsidR="00206EEF" w:rsidRPr="00206EEF" w:rsidRDefault="00206EEF" w:rsidP="00206EEF">
      <w:pPr>
        <w:pStyle w:val="TextoNormalSangraFrancesa"/>
        <w:rPr>
          <w:rStyle w:val="TextoNormalCaracter"/>
        </w:rPr>
      </w:pPr>
      <w:r w:rsidRPr="00206EEF">
        <w:rPr>
          <w:rStyle w:val="TextoNormalNegritaCaracter"/>
        </w:rPr>
        <w:lastRenderedPageBreak/>
        <w:fldChar w:fldCharType="begin"/>
      </w:r>
      <w:r w:rsidRPr="00206EEF">
        <w:rPr>
          <w:rStyle w:val="TextoNormalNegritaCaracter"/>
        </w:rPr>
        <w:instrText xml:space="preserve"> HYPERLINK  \l "DESCRIPTOR187" </w:instrText>
      </w:r>
      <w:r w:rsidR="00796FC5" w:rsidRPr="00206EEF">
        <w:rPr>
          <w:rStyle w:val="TextoNormalNegritaCaracter"/>
        </w:rPr>
      </w:r>
      <w:r w:rsidRPr="00206EEF">
        <w:rPr>
          <w:rStyle w:val="TextoNormalNegritaCaracter"/>
        </w:rPr>
        <w:fldChar w:fldCharType="separate"/>
      </w:r>
      <w:bookmarkEnd w:id="561"/>
      <w:r w:rsidRPr="00206EEF">
        <w:rPr>
          <w:rStyle w:val="TextoNormalNegritaCaracter"/>
        </w:rPr>
        <w:t>Datos bancarios (Descriptor Nº 187)</w:t>
      </w:r>
      <w:r w:rsidRPr="00206EEF">
        <w:rPr>
          <w:rStyle w:val="TextoNormalNegritaCaracter"/>
        </w:rPr>
        <w:fldChar w:fldCharType="end"/>
      </w:r>
      <w:r w:rsidRPr="00206EEF">
        <w:rPr>
          <w:rStyle w:val="TextoNormalCaracter"/>
        </w:rPr>
        <w:t xml:space="preserve">, Sentencia </w:t>
      </w:r>
      <w:hyperlink w:anchor="SENTENCIA_2012_96" w:history="1">
        <w:r w:rsidRPr="00206EEF">
          <w:rPr>
            <w:rStyle w:val="TextoNormalCaracter"/>
          </w:rPr>
          <w:t>96/2012</w:t>
        </w:r>
      </w:hyperlink>
      <w:r w:rsidRPr="00206EEF">
        <w:rPr>
          <w:rStyle w:val="TextoNormalCaracter"/>
        </w:rPr>
        <w:t>, ff. 2 a 11.</w:t>
      </w:r>
    </w:p>
    <w:bookmarkStart w:id="562" w:name="DESCRIPTORALFABETICO18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"DESCRIPTOR186" </w:instrText>
      </w:r>
      <w:r w:rsidR="00796FC5" w:rsidRPr="00206EEF">
        <w:rPr>
          <w:rStyle w:val="TextoNormalNegritaCaracter"/>
        </w:rPr>
      </w:r>
      <w:r w:rsidRPr="00206EEF">
        <w:rPr>
          <w:rStyle w:val="TextoNormalNegritaCaracter"/>
        </w:rPr>
        <w:fldChar w:fldCharType="separate"/>
      </w:r>
      <w:bookmarkEnd w:id="562"/>
      <w:r w:rsidRPr="00206EEF">
        <w:rPr>
          <w:rStyle w:val="TextoNormalNegritaCaracter"/>
        </w:rPr>
        <w:t>Datos personales (Descriptor Nº 186)</w:t>
      </w:r>
      <w:r w:rsidRPr="00206EEF">
        <w:rPr>
          <w:rStyle w:val="TextoNormalNegritaCaracter"/>
        </w:rPr>
        <w:fldChar w:fldCharType="end"/>
      </w:r>
      <w:r w:rsidRPr="00206EEF">
        <w:rPr>
          <w:rStyle w:val="TextoNormalCaracter"/>
        </w:rPr>
        <w:t xml:space="preserve">, Sentencia </w:t>
      </w:r>
      <w:hyperlink w:anchor="SENTENCIA_2012_96" w:history="1">
        <w:r w:rsidRPr="00206EEF">
          <w:rPr>
            <w:rStyle w:val="TextoNormalCaracter"/>
          </w:rPr>
          <w:t>96/2012</w:t>
        </w:r>
      </w:hyperlink>
      <w:r w:rsidRPr="00206EEF">
        <w:rPr>
          <w:rStyle w:val="TextoNormalCaracter"/>
        </w:rPr>
        <w:t>, ff. 1 a 11.</w:t>
      </w:r>
    </w:p>
    <w:bookmarkStart w:id="563" w:name="DESCRIPTORALFABETICO12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"DESCRIPTOR125" </w:instrText>
      </w:r>
      <w:r w:rsidR="00796FC5" w:rsidRPr="00206EEF">
        <w:rPr>
          <w:rStyle w:val="TextoNormalNegritaCaracter"/>
        </w:rPr>
      </w:r>
      <w:r w:rsidRPr="00206EEF">
        <w:rPr>
          <w:rStyle w:val="TextoNormalNegritaCaracter"/>
        </w:rPr>
        <w:fldChar w:fldCharType="separate"/>
      </w:r>
      <w:bookmarkEnd w:id="563"/>
      <w:r w:rsidRPr="00206EEF">
        <w:rPr>
          <w:rStyle w:val="TextoNormalNegritaCaracter"/>
        </w:rPr>
        <w:t>Deber de contribución al gasto público (Descriptor Nº 125)</w:t>
      </w:r>
      <w:r w:rsidRPr="00206EEF">
        <w:rPr>
          <w:rStyle w:val="TextoNormalNegritaCaracter"/>
        </w:rPr>
        <w:fldChar w:fldCharType="end"/>
      </w:r>
      <w:r w:rsidRPr="00206EEF">
        <w:rPr>
          <w:rStyle w:val="TextoNormalCaracter"/>
        </w:rPr>
        <w:t xml:space="preserve">, Sentencia </w:t>
      </w:r>
      <w:hyperlink w:anchor="SENTENCIA_2012_100" w:history="1">
        <w:r w:rsidRPr="00206EEF">
          <w:rPr>
            <w:rStyle w:val="TextoNormalCaracter"/>
          </w:rPr>
          <w:t>100/2012</w:t>
        </w:r>
      </w:hyperlink>
      <w:r w:rsidRPr="00206EEF">
        <w:rPr>
          <w:rStyle w:val="TextoNormalCaracter"/>
        </w:rPr>
        <w:t>, f. 9.</w:t>
      </w:r>
    </w:p>
    <w:bookmarkStart w:id="564" w:name="DESCRIPTORALFABETICO97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"DESCRIPTOR971" </w:instrText>
      </w:r>
      <w:r w:rsidR="00796FC5" w:rsidRPr="00206EEF">
        <w:rPr>
          <w:rStyle w:val="TextoNormalNegritaCaracter"/>
        </w:rPr>
      </w:r>
      <w:r w:rsidRPr="00206EEF">
        <w:rPr>
          <w:rStyle w:val="TextoNormalNegritaCaracter"/>
        </w:rPr>
        <w:fldChar w:fldCharType="separate"/>
      </w:r>
      <w:bookmarkEnd w:id="564"/>
      <w:r w:rsidRPr="00206EEF">
        <w:rPr>
          <w:rStyle w:val="TextoNormalNegritaCaracter"/>
        </w:rPr>
        <w:t>Declaración ante el Juez de instrucción (Descriptor Nº 971)</w:t>
      </w:r>
      <w:r w:rsidRPr="00206EEF">
        <w:rPr>
          <w:rStyle w:val="TextoNormalNegritaCaracter"/>
        </w:rPr>
        <w:fldChar w:fldCharType="end"/>
      </w:r>
      <w:r w:rsidRPr="00206EEF">
        <w:rPr>
          <w:rStyle w:val="TextoNormalCaracter"/>
        </w:rPr>
        <w:t xml:space="preserve">, Sentencia </w:t>
      </w:r>
      <w:hyperlink w:anchor="SENTENCIA_2012_131" w:history="1">
        <w:r w:rsidRPr="00206EEF">
          <w:rPr>
            <w:rStyle w:val="TextoNormalCaracter"/>
          </w:rPr>
          <w:t>131/2012</w:t>
        </w:r>
      </w:hyperlink>
      <w:r w:rsidRPr="00206EEF">
        <w:rPr>
          <w:rStyle w:val="TextoNormalCaracter"/>
        </w:rPr>
        <w:t>, ff. 2, 5.</w:t>
      </w:r>
    </w:p>
    <w:bookmarkStart w:id="565" w:name="DESCRIPTORALFABETICO65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"DESCRIPTOR659" </w:instrText>
      </w:r>
      <w:r w:rsidR="00796FC5" w:rsidRPr="00206EEF">
        <w:rPr>
          <w:rStyle w:val="TextoNormalNegritaCaracter"/>
        </w:rPr>
      </w:r>
      <w:r w:rsidRPr="00206EEF">
        <w:rPr>
          <w:rStyle w:val="TextoNormalNegritaCaracter"/>
        </w:rPr>
        <w:fldChar w:fldCharType="separate"/>
      </w:r>
      <w:bookmarkEnd w:id="565"/>
      <w:r w:rsidRPr="00206EEF">
        <w:rPr>
          <w:rStyle w:val="TextoNormalNegritaCaracter"/>
        </w:rPr>
        <w:t>Declaración de espacio natural protegido (Descriptor Nº 659)</w:t>
      </w:r>
      <w:r w:rsidRPr="00206EEF">
        <w:rPr>
          <w:rStyle w:val="TextoNormalNegritaCaracter"/>
        </w:rPr>
        <w:fldChar w:fldCharType="end"/>
      </w:r>
      <w:r w:rsidRPr="00206EEF">
        <w:rPr>
          <w:rStyle w:val="TextoNormalCaracter"/>
        </w:rPr>
        <w:t xml:space="preserve">, Sentencia </w:t>
      </w:r>
      <w:hyperlink w:anchor="SENTENCIA_2012_82" w:history="1">
        <w:r w:rsidRPr="00206EEF">
          <w:rPr>
            <w:rStyle w:val="TextoNormalCaracter"/>
          </w:rPr>
          <w:t>82/2012</w:t>
        </w:r>
      </w:hyperlink>
      <w:r w:rsidRPr="00206EEF">
        <w:rPr>
          <w:rStyle w:val="TextoNormalCaracter"/>
        </w:rPr>
        <w:t>, ff. 5, 6.</w:t>
      </w:r>
    </w:p>
    <w:bookmarkStart w:id="566" w:name="DESCRIPTORALFABETICO27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"DESCRIPTOR270" </w:instrText>
      </w:r>
      <w:r w:rsidR="00796FC5" w:rsidRPr="00206EEF">
        <w:rPr>
          <w:rStyle w:val="TextoNormalNegritaCaracter"/>
        </w:rPr>
      </w:r>
      <w:r w:rsidRPr="00206EEF">
        <w:rPr>
          <w:rStyle w:val="TextoNormalNegritaCaracter"/>
        </w:rPr>
        <w:fldChar w:fldCharType="separate"/>
      </w:r>
      <w:bookmarkEnd w:id="566"/>
      <w:r w:rsidRPr="00206EEF">
        <w:rPr>
          <w:rStyle w:val="TextoNormalNegritaCaracter"/>
        </w:rPr>
        <w:t>Declaración de incompetencia del Tribunal Constitucional (Descriptor Nº 270)</w:t>
      </w:r>
      <w:r w:rsidRPr="00206EEF">
        <w:rPr>
          <w:rStyle w:val="TextoNormalNegritaCaracter"/>
        </w:rPr>
        <w:fldChar w:fldCharType="end"/>
      </w:r>
      <w:r w:rsidRPr="00206EEF">
        <w:rPr>
          <w:rStyle w:val="TextoNormalCaracter"/>
        </w:rPr>
        <w:t xml:space="preserve">, Autos </w:t>
      </w:r>
      <w:hyperlink w:anchor="AUTO_2012_54" w:history="1">
        <w:r w:rsidRPr="00206EEF">
          <w:rPr>
            <w:rStyle w:val="TextoNormalCaracter"/>
          </w:rPr>
          <w:t>54/2012</w:t>
        </w:r>
      </w:hyperlink>
      <w:r w:rsidRPr="00206EEF">
        <w:rPr>
          <w:rStyle w:val="TextoNormalCaracter"/>
        </w:rPr>
        <w:t xml:space="preserve">, f. 3; </w:t>
      </w:r>
      <w:hyperlink w:anchor="AUTO_2012_80" w:history="1">
        <w:r w:rsidRPr="00206EEF">
          <w:rPr>
            <w:rStyle w:val="TextoNormalCaracter"/>
          </w:rPr>
          <w:t>80/2012</w:t>
        </w:r>
      </w:hyperlink>
      <w:r w:rsidRPr="00206EEF">
        <w:rPr>
          <w:rStyle w:val="TextoNormalCaracter"/>
        </w:rPr>
        <w:t xml:space="preserve">, f. 3; </w:t>
      </w:r>
      <w:hyperlink w:anchor="AUTO_2012_112" w:history="1">
        <w:r w:rsidRPr="00206EEF">
          <w:rPr>
            <w:rStyle w:val="TextoNormalCaracter"/>
          </w:rPr>
          <w:t>112/2012</w:t>
        </w:r>
      </w:hyperlink>
      <w:r w:rsidRPr="00206EEF">
        <w:rPr>
          <w:rStyle w:val="TextoNormalCaracter"/>
        </w:rPr>
        <w:t>, ff. 1 a 3.</w:t>
      </w:r>
    </w:p>
    <w:bookmarkStart w:id="567" w:name="DESCRIPTORALFABETICO34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"DESCRIPTOR348" </w:instrText>
      </w:r>
      <w:r w:rsidR="00796FC5" w:rsidRPr="00206EEF">
        <w:rPr>
          <w:rStyle w:val="TextoNormalNegritaCaracter"/>
        </w:rPr>
      </w:r>
      <w:r w:rsidRPr="00206EEF">
        <w:rPr>
          <w:rStyle w:val="TextoNormalNegritaCaracter"/>
        </w:rPr>
        <w:fldChar w:fldCharType="separate"/>
      </w:r>
      <w:bookmarkEnd w:id="567"/>
      <w:r w:rsidRPr="00206EEF">
        <w:rPr>
          <w:rStyle w:val="TextoNormalNegritaCaracter"/>
        </w:rPr>
        <w:t>Declaración de inconstitucionalidad (Descriptor Nº 348)</w:t>
      </w:r>
      <w:r w:rsidRPr="00206EEF">
        <w:rPr>
          <w:rStyle w:val="TextoNormalNegritaCaracter"/>
        </w:rPr>
        <w:fldChar w:fldCharType="end"/>
      </w:r>
      <w:r w:rsidRPr="00206EEF">
        <w:rPr>
          <w:rStyle w:val="TextoNormalCaracter"/>
        </w:rPr>
        <w:t xml:space="preserve">, Sentencia </w:t>
      </w:r>
      <w:hyperlink w:anchor="SENTENCIA_2012_111" w:history="1">
        <w:r w:rsidRPr="00206EEF">
          <w:rPr>
            <w:rStyle w:val="TextoNormalCaracter"/>
          </w:rPr>
          <w:t>111/2012</w:t>
        </w:r>
      </w:hyperlink>
      <w:r w:rsidRPr="00206EEF">
        <w:rPr>
          <w:rStyle w:val="TextoNormalCaracter"/>
        </w:rPr>
        <w:t>, f. 13.</w:t>
      </w:r>
    </w:p>
    <w:p w:rsidR="00206EEF" w:rsidRPr="00206EEF" w:rsidRDefault="00206EEF" w:rsidP="00206EEF">
      <w:pPr>
        <w:pStyle w:val="TextoNormalSangraFrancesa"/>
        <w:rPr>
          <w:rStyle w:val="TextoNormalNegritaCaracter"/>
        </w:rPr>
      </w:pPr>
      <w:r w:rsidRPr="00206EEF">
        <w:rPr>
          <w:rStyle w:val="TextoNormalCursivaCaracter"/>
        </w:rPr>
        <w:t>Declaración del imputado ante el Juez de instrucción</w:t>
      </w:r>
      <w:r>
        <w:t xml:space="preserve"> véase </w:t>
      </w:r>
      <w:hyperlink w:anchor="DESCRIPTORALFABETICO971" w:history="1">
        <w:r w:rsidRPr="00206EEF">
          <w:rPr>
            <w:rStyle w:val="TextoNormalNegritaCaracter"/>
          </w:rPr>
          <w:t>Declaración ante el Juez de instrucción</w:t>
        </w:r>
      </w:hyperlink>
    </w:p>
    <w:bookmarkStart w:id="568" w:name="DESCRIPTORALFABETICO32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"DESCRIPTOR322" </w:instrText>
      </w:r>
      <w:r w:rsidR="00796FC5" w:rsidRPr="00206EEF">
        <w:rPr>
          <w:rStyle w:val="TextoNormalNegritaCaracter"/>
        </w:rPr>
      </w:r>
      <w:r w:rsidRPr="00206EEF">
        <w:rPr>
          <w:rStyle w:val="TextoNormalNegritaCaracter"/>
        </w:rPr>
        <w:fldChar w:fldCharType="separate"/>
      </w:r>
      <w:bookmarkEnd w:id="568"/>
      <w:r w:rsidRPr="00206EEF">
        <w:rPr>
          <w:rStyle w:val="TextoNormalNegritaCaracter"/>
        </w:rPr>
        <w:t>Declaraciones interpretativas (Descriptor Nº 322)</w:t>
      </w:r>
      <w:r w:rsidRPr="00206EEF">
        <w:rPr>
          <w:rStyle w:val="TextoNormalNegritaCaracter"/>
        </w:rPr>
        <w:fldChar w:fldCharType="end"/>
      </w:r>
      <w:r w:rsidRPr="00206EEF">
        <w:rPr>
          <w:rStyle w:val="TextoNormalCaracter"/>
        </w:rPr>
        <w:t xml:space="preserve">, Sentencia </w:t>
      </w:r>
      <w:hyperlink w:anchor="SENTENCIA_2012_120" w:history="1">
        <w:r w:rsidRPr="00206EEF">
          <w:rPr>
            <w:rStyle w:val="TextoNormalCaracter"/>
          </w:rPr>
          <w:t>120/2012</w:t>
        </w:r>
      </w:hyperlink>
      <w:r w:rsidRPr="00206EEF">
        <w:rPr>
          <w:rStyle w:val="TextoNormalCaracter"/>
        </w:rPr>
        <w:t>, f. 8.</w:t>
      </w:r>
    </w:p>
    <w:bookmarkStart w:id="569" w:name="DESCRIPTORALFABETICO39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"DESCRIPTOR397" </w:instrText>
      </w:r>
      <w:r w:rsidR="00796FC5" w:rsidRPr="00206EEF">
        <w:rPr>
          <w:rStyle w:val="TextoNormalNegritaCaracter"/>
        </w:rPr>
      </w:r>
      <w:r w:rsidRPr="00206EEF">
        <w:rPr>
          <w:rStyle w:val="TextoNormalNegritaCaracter"/>
        </w:rPr>
        <w:fldChar w:fldCharType="separate"/>
      </w:r>
      <w:bookmarkEnd w:id="569"/>
      <w:r w:rsidRPr="00206EEF">
        <w:rPr>
          <w:rStyle w:val="TextoNormalNegritaCaracter"/>
        </w:rPr>
        <w:t>Declaraciones jurisdiccionales del Tribunal Constitucional (Descriptor Nº 397)</w:t>
      </w:r>
      <w:r w:rsidRPr="00206EEF">
        <w:rPr>
          <w:rStyle w:val="TextoNormalNegritaCaracter"/>
        </w:rPr>
        <w:fldChar w:fldCharType="end"/>
      </w:r>
      <w:r w:rsidRPr="00206EEF">
        <w:rPr>
          <w:rStyle w:val="TextoNormalCaracter"/>
        </w:rPr>
        <w:t xml:space="preserve">, Auto </w:t>
      </w:r>
      <w:hyperlink w:anchor="AUTO_2012_106" w:history="1">
        <w:r w:rsidRPr="00206EEF">
          <w:rPr>
            <w:rStyle w:val="TextoNormalCaracter"/>
          </w:rPr>
          <w:t>106/2012</w:t>
        </w:r>
      </w:hyperlink>
      <w:r w:rsidRPr="00206EEF">
        <w:rPr>
          <w:rStyle w:val="TextoNormalCaracter"/>
        </w:rPr>
        <w:t>, ff. 4, 2.</w:t>
      </w:r>
    </w:p>
    <w:bookmarkStart w:id="570" w:name="DESCRIPTORALFABETICO72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"DESCRIPTOR727" </w:instrText>
      </w:r>
      <w:r w:rsidR="00796FC5" w:rsidRPr="00206EEF">
        <w:rPr>
          <w:rStyle w:val="TextoNormalNegritaCaracter"/>
        </w:rPr>
      </w:r>
      <w:r w:rsidRPr="00206EEF">
        <w:rPr>
          <w:rStyle w:val="TextoNormalNegritaCaracter"/>
        </w:rPr>
        <w:fldChar w:fldCharType="separate"/>
      </w:r>
      <w:bookmarkEnd w:id="570"/>
      <w:r w:rsidRPr="00206EEF">
        <w:rPr>
          <w:rStyle w:val="TextoNormalNegritaCaracter"/>
        </w:rPr>
        <w:t>Decretos autonómicos (Descriptor Nº 727)</w:t>
      </w:r>
      <w:r w:rsidRPr="00206EEF">
        <w:rPr>
          <w:rStyle w:val="TextoNormalNegritaCaracter"/>
        </w:rPr>
        <w:fldChar w:fldCharType="end"/>
      </w:r>
      <w:r w:rsidRPr="00206EEF">
        <w:rPr>
          <w:rStyle w:val="TextoNormalCaracter"/>
        </w:rPr>
        <w:t xml:space="preserve">, Sentencia </w:t>
      </w:r>
      <w:hyperlink w:anchor="SENTENCIA_2012_18" w:history="1">
        <w:r w:rsidRPr="00206EEF">
          <w:rPr>
            <w:rStyle w:val="TextoNormalCaracter"/>
          </w:rPr>
          <w:t>18/2012</w:t>
        </w:r>
      </w:hyperlink>
      <w:r w:rsidRPr="00206EEF">
        <w:rPr>
          <w:rStyle w:val="TextoNormalCaracter"/>
        </w:rPr>
        <w:t>, f. 2.</w:t>
      </w:r>
    </w:p>
    <w:bookmarkStart w:id="571" w:name="DESCRIPTORALFABETICO72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"DESCRIPTOR728" </w:instrText>
      </w:r>
      <w:r w:rsidR="00796FC5" w:rsidRPr="00206EEF">
        <w:rPr>
          <w:rStyle w:val="TextoNormalNegritaCaracter"/>
        </w:rPr>
      </w:r>
      <w:r w:rsidRPr="00206EEF">
        <w:rPr>
          <w:rStyle w:val="TextoNormalNegritaCaracter"/>
        </w:rPr>
        <w:fldChar w:fldCharType="separate"/>
      </w:r>
      <w:bookmarkEnd w:id="571"/>
      <w:r w:rsidRPr="00206EEF">
        <w:rPr>
          <w:rStyle w:val="TextoNormalNegritaCaracter"/>
        </w:rPr>
        <w:t>Decretos de transferencia (Descriptor Nº 728)</w:t>
      </w:r>
      <w:r w:rsidRPr="00206EEF">
        <w:rPr>
          <w:rStyle w:val="TextoNormalNegritaCaracter"/>
        </w:rPr>
        <w:fldChar w:fldCharType="end"/>
      </w:r>
      <w:r w:rsidRPr="00206EEF">
        <w:rPr>
          <w:rStyle w:val="TextoNormalCaracter"/>
        </w:rPr>
        <w:t xml:space="preserve">, Sentencia </w:t>
      </w:r>
      <w:hyperlink w:anchor="SENTENCIA_2012_111" w:history="1">
        <w:r w:rsidRPr="00206EEF">
          <w:rPr>
            <w:rStyle w:val="TextoNormalCaracter"/>
          </w:rPr>
          <w:t>111/2012</w:t>
        </w:r>
      </w:hyperlink>
      <w:r w:rsidRPr="00206EEF">
        <w:rPr>
          <w:rStyle w:val="TextoNormalCaracter"/>
        </w:rPr>
        <w:t>, f. 11.</w:t>
      </w:r>
    </w:p>
    <w:bookmarkStart w:id="572" w:name="DESCRIPTORALFABETICO69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"DESCRIPTOR692" </w:instrText>
      </w:r>
      <w:r w:rsidR="00796FC5" w:rsidRPr="00206EEF">
        <w:rPr>
          <w:rStyle w:val="TextoNormalNegritaCaracter"/>
        </w:rPr>
      </w:r>
      <w:r w:rsidRPr="00206EEF">
        <w:rPr>
          <w:rStyle w:val="TextoNormalNegritaCaracter"/>
        </w:rPr>
        <w:fldChar w:fldCharType="separate"/>
      </w:r>
      <w:bookmarkEnd w:id="572"/>
      <w:r w:rsidRPr="00206EEF">
        <w:rPr>
          <w:rStyle w:val="TextoNormalNegritaCaracter"/>
        </w:rPr>
        <w:t>Decretos-leyes (Descriptor Nº 692)</w:t>
      </w:r>
      <w:r w:rsidRPr="00206EEF">
        <w:rPr>
          <w:rStyle w:val="TextoNormalNegritaCaracter"/>
        </w:rPr>
        <w:fldChar w:fldCharType="end"/>
      </w:r>
      <w:r w:rsidRPr="00206EEF">
        <w:rPr>
          <w:rStyle w:val="TextoNormalCaracter"/>
        </w:rPr>
        <w:t xml:space="preserve">, Sentencias </w:t>
      </w:r>
      <w:hyperlink w:anchor="SENTENCIA_2012_1" w:history="1">
        <w:r w:rsidRPr="00206EEF">
          <w:rPr>
            <w:rStyle w:val="TextoNormalCaracter"/>
          </w:rPr>
          <w:t>1/2012</w:t>
        </w:r>
      </w:hyperlink>
      <w:r w:rsidRPr="00206EEF">
        <w:rPr>
          <w:rStyle w:val="TextoNormalCaracter"/>
        </w:rPr>
        <w:t xml:space="preserve">, ff. 11, 12, VP I; </w:t>
      </w:r>
      <w:hyperlink w:anchor="SENTENCIA_2012_100" w:history="1">
        <w:r w:rsidRPr="00206EEF">
          <w:rPr>
            <w:rStyle w:val="TextoNormalCaracter"/>
          </w:rPr>
          <w:t>100/2012</w:t>
        </w:r>
      </w:hyperlink>
      <w:r w:rsidRPr="00206EEF">
        <w:rPr>
          <w:rStyle w:val="TextoNormalCaracter"/>
        </w:rPr>
        <w:t>, ff. 8, 9.</w:t>
      </w:r>
    </w:p>
    <w:p w:rsidR="00206EEF" w:rsidRPr="00206EEF" w:rsidRDefault="00206EEF" w:rsidP="00206EEF">
      <w:pPr>
        <w:pStyle w:val="TextoNormalSangraFrancesa"/>
        <w:rPr>
          <w:rStyle w:val="TextoNormalNegritaCaracter"/>
        </w:rPr>
      </w:pPr>
      <w:r w:rsidRPr="00206EEF">
        <w:rPr>
          <w:rStyle w:val="TextoNormalCursivaCaracter"/>
        </w:rPr>
        <w:t>Decretos-leyes ómnibus</w:t>
      </w:r>
      <w:r>
        <w:t xml:space="preserve"> véase </w:t>
      </w:r>
      <w:hyperlink w:anchor="DESCRIPTORALFABETICO739" w:history="1">
        <w:r w:rsidRPr="00206EEF">
          <w:rPr>
            <w:rStyle w:val="TextoNormalNegritaCaracter"/>
          </w:rPr>
          <w:t>Normas de contenido heterogéneo</w:t>
        </w:r>
      </w:hyperlink>
    </w:p>
    <w:p w:rsidR="00206EEF" w:rsidRPr="00206EEF" w:rsidRDefault="00206EEF" w:rsidP="00206EEF">
      <w:pPr>
        <w:pStyle w:val="TextoNormalSangraFrancesa"/>
        <w:rPr>
          <w:rStyle w:val="TextoNormalNegritaCaracter"/>
        </w:rPr>
      </w:pPr>
      <w:r w:rsidRPr="00206EEF">
        <w:rPr>
          <w:rStyle w:val="TextoNormalCursivaCaracter"/>
        </w:rPr>
        <w:t>Decretos-leyes transversales</w:t>
      </w:r>
      <w:r>
        <w:t xml:space="preserve"> véase </w:t>
      </w:r>
      <w:hyperlink w:anchor="DESCRIPTORALFABETICO739" w:history="1">
        <w:r w:rsidRPr="00206EEF">
          <w:rPr>
            <w:rStyle w:val="TextoNormalNegritaCaracter"/>
          </w:rPr>
          <w:t>Normas de contenido heterogéneo</w:t>
        </w:r>
      </w:hyperlink>
    </w:p>
    <w:bookmarkStart w:id="573" w:name="DESCRIPTORALFABETICO10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"DESCRIPTOR109" </w:instrText>
      </w:r>
      <w:r w:rsidR="00796FC5" w:rsidRPr="00206EEF">
        <w:rPr>
          <w:rStyle w:val="TextoNormalNegritaCaracter"/>
        </w:rPr>
      </w:r>
      <w:r w:rsidRPr="00206EEF">
        <w:rPr>
          <w:rStyle w:val="TextoNormalNegritaCaracter"/>
        </w:rPr>
        <w:fldChar w:fldCharType="separate"/>
      </w:r>
      <w:bookmarkEnd w:id="573"/>
      <w:r w:rsidRPr="00206EEF">
        <w:rPr>
          <w:rStyle w:val="TextoNormalNegritaCaracter"/>
        </w:rPr>
        <w:t>Deducción por adquisición y arrendamiento de vivienda (Descriptor Nº 109)</w:t>
      </w:r>
      <w:r w:rsidRPr="00206EEF">
        <w:rPr>
          <w:rStyle w:val="TextoNormalNegritaCaracter"/>
        </w:rPr>
        <w:fldChar w:fldCharType="end"/>
      </w:r>
      <w:r w:rsidRPr="00206EEF">
        <w:rPr>
          <w:rStyle w:val="TextoNormalCaracter"/>
        </w:rPr>
        <w:t xml:space="preserve">, Sentencia </w:t>
      </w:r>
      <w:hyperlink w:anchor="SENTENCIA_2012_19" w:history="1">
        <w:r w:rsidRPr="00206EEF">
          <w:rPr>
            <w:rStyle w:val="TextoNormalCaracter"/>
          </w:rPr>
          <w:t>19/2012</w:t>
        </w:r>
      </w:hyperlink>
      <w:r w:rsidRPr="00206EEF">
        <w:rPr>
          <w:rStyle w:val="TextoNormalCaracter"/>
        </w:rPr>
        <w:t>, ff. 9, 10.</w:t>
      </w:r>
    </w:p>
    <w:bookmarkStart w:id="574" w:name="DESCRIPTORALFABETICO11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"DESCRIPTOR110" </w:instrText>
      </w:r>
      <w:r w:rsidR="00796FC5" w:rsidRPr="00206EEF">
        <w:rPr>
          <w:rStyle w:val="TextoNormalNegritaCaracter"/>
        </w:rPr>
      </w:r>
      <w:r w:rsidRPr="00206EEF">
        <w:rPr>
          <w:rStyle w:val="TextoNormalNegritaCaracter"/>
        </w:rPr>
        <w:fldChar w:fldCharType="separate"/>
      </w:r>
      <w:bookmarkEnd w:id="574"/>
      <w:r w:rsidRPr="00206EEF">
        <w:rPr>
          <w:rStyle w:val="TextoNormalNegritaCaracter"/>
        </w:rPr>
        <w:t>Deducción por prestaciones derivadas de contratos de seguros (Descriptor Nº 110)</w:t>
      </w:r>
      <w:r w:rsidRPr="00206EEF">
        <w:rPr>
          <w:rStyle w:val="TextoNormalNegritaCaracter"/>
        </w:rPr>
        <w:fldChar w:fldCharType="end"/>
      </w:r>
      <w:r w:rsidRPr="00206EEF">
        <w:rPr>
          <w:rStyle w:val="TextoNormalCaracter"/>
        </w:rPr>
        <w:t xml:space="preserve">, Sentencia </w:t>
      </w:r>
      <w:hyperlink w:anchor="SENTENCIA_2012_19" w:history="1">
        <w:r w:rsidRPr="00206EEF">
          <w:rPr>
            <w:rStyle w:val="TextoNormalCaracter"/>
          </w:rPr>
          <w:t>19/2012</w:t>
        </w:r>
      </w:hyperlink>
      <w:r w:rsidRPr="00206EEF">
        <w:rPr>
          <w:rStyle w:val="TextoNormalCaracter"/>
        </w:rPr>
        <w:t>, ff. 6, 8.</w:t>
      </w:r>
    </w:p>
    <w:bookmarkStart w:id="575" w:name="DESCRIPTORALFABETICO57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"DESCRIPTOR575" </w:instrText>
      </w:r>
      <w:r w:rsidR="00796FC5" w:rsidRPr="00206EEF">
        <w:rPr>
          <w:rStyle w:val="TextoNormalNegritaCaracter"/>
        </w:rPr>
      </w:r>
      <w:r w:rsidRPr="00206EEF">
        <w:rPr>
          <w:rStyle w:val="TextoNormalNegritaCaracter"/>
        </w:rPr>
        <w:fldChar w:fldCharType="separate"/>
      </w:r>
      <w:bookmarkEnd w:id="575"/>
      <w:r w:rsidRPr="00206EEF">
        <w:rPr>
          <w:rStyle w:val="TextoNormalNegritaCaracter"/>
        </w:rPr>
        <w:t>Defensa de la competencia (Descriptor Nº 575)</w:t>
      </w:r>
      <w:r w:rsidRPr="00206EEF">
        <w:rPr>
          <w:rStyle w:val="TextoNormalNegritaCaracter"/>
        </w:rPr>
        <w:fldChar w:fldCharType="end"/>
      </w:r>
      <w:r w:rsidRPr="00206EEF">
        <w:rPr>
          <w:rStyle w:val="TextoNormalCaracter"/>
        </w:rPr>
        <w:t xml:space="preserve">, Sentencias </w:t>
      </w:r>
      <w:hyperlink w:anchor="SENTENCIA_2012_26" w:history="1">
        <w:r w:rsidRPr="00206EEF">
          <w:rPr>
            <w:rStyle w:val="TextoNormalCaracter"/>
          </w:rPr>
          <w:t>26/2012</w:t>
        </w:r>
      </w:hyperlink>
      <w:r w:rsidRPr="00206EEF">
        <w:rPr>
          <w:rStyle w:val="TextoNormalCaracter"/>
        </w:rPr>
        <w:t xml:space="preserve">, ff. 10 a 12; </w:t>
      </w:r>
      <w:hyperlink w:anchor="SENTENCIA_2012_71" w:history="1">
        <w:r w:rsidRPr="00206EEF">
          <w:rPr>
            <w:rStyle w:val="TextoNormalCaracter"/>
          </w:rPr>
          <w:t>71/2012</w:t>
        </w:r>
      </w:hyperlink>
      <w:r w:rsidRPr="00206EEF">
        <w:rPr>
          <w:rStyle w:val="TextoNormalCaracter"/>
        </w:rPr>
        <w:t>, ff. 1, 2, 3, 5, VP.</w:t>
      </w:r>
    </w:p>
    <w:bookmarkStart w:id="576" w:name="DESCRIPTORALFABETICO57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"DESCRIPTOR578" </w:instrText>
      </w:r>
      <w:r w:rsidR="00796FC5" w:rsidRPr="00206EEF">
        <w:rPr>
          <w:rStyle w:val="TextoNormalNegritaCaracter"/>
        </w:rPr>
      </w:r>
      <w:r w:rsidRPr="00206EEF">
        <w:rPr>
          <w:rStyle w:val="TextoNormalNegritaCaracter"/>
        </w:rPr>
        <w:fldChar w:fldCharType="separate"/>
      </w:r>
      <w:bookmarkEnd w:id="576"/>
      <w:r w:rsidRPr="00206EEF">
        <w:rPr>
          <w:rStyle w:val="TextoNormalNegritaCaracter"/>
        </w:rPr>
        <w:t>Defensa de los consumidores (Descriptor Nº 578)</w:t>
      </w:r>
      <w:r w:rsidRPr="00206EEF">
        <w:rPr>
          <w:rStyle w:val="TextoNormalNegritaCaracter"/>
        </w:rPr>
        <w:fldChar w:fldCharType="end"/>
      </w:r>
      <w:r w:rsidRPr="00206EEF">
        <w:rPr>
          <w:rStyle w:val="TextoNormalCaracter"/>
        </w:rPr>
        <w:t xml:space="preserve">, Sentencia </w:t>
      </w:r>
      <w:hyperlink w:anchor="SENTENCIA_2012_96" w:history="1">
        <w:r w:rsidRPr="00206EEF">
          <w:rPr>
            <w:rStyle w:val="TextoNormalCaracter"/>
          </w:rPr>
          <w:t>96/2012</w:t>
        </w:r>
      </w:hyperlink>
      <w:r w:rsidRPr="00206EEF">
        <w:rPr>
          <w:rStyle w:val="TextoNormalCaracter"/>
        </w:rPr>
        <w:t>, ff. 1 a 11.</w:t>
      </w:r>
    </w:p>
    <w:bookmarkStart w:id="577" w:name="DESCRIPTORALFABETICO50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"DESCRIPTOR502" </w:instrText>
      </w:r>
      <w:r w:rsidR="00796FC5" w:rsidRPr="00206EEF">
        <w:rPr>
          <w:rStyle w:val="TextoNormalNegritaCaracter"/>
        </w:rPr>
      </w:r>
      <w:r w:rsidRPr="00206EEF">
        <w:rPr>
          <w:rStyle w:val="TextoNormalNegritaCaracter"/>
        </w:rPr>
        <w:fldChar w:fldCharType="separate"/>
      </w:r>
      <w:bookmarkEnd w:id="577"/>
      <w:r w:rsidRPr="00206EEF">
        <w:rPr>
          <w:rStyle w:val="TextoNormalNegritaCaracter"/>
        </w:rPr>
        <w:t>Defensa nacional (Descriptor Nº 502)</w:t>
      </w:r>
      <w:r w:rsidRPr="00206EEF">
        <w:rPr>
          <w:rStyle w:val="TextoNormalNegritaCaracter"/>
        </w:rPr>
        <w:fldChar w:fldCharType="end"/>
      </w:r>
      <w:r w:rsidRPr="00206EEF">
        <w:rPr>
          <w:rStyle w:val="TextoNormalCaracter"/>
        </w:rPr>
        <w:t xml:space="preserve">, Sentencia </w:t>
      </w:r>
      <w:hyperlink w:anchor="SENTENCIA_2012_82" w:history="1">
        <w:r w:rsidRPr="00206EEF">
          <w:rPr>
            <w:rStyle w:val="TextoNormalCaracter"/>
          </w:rPr>
          <w:t>82/2012</w:t>
        </w:r>
      </w:hyperlink>
      <w:r w:rsidRPr="00206EEF">
        <w:rPr>
          <w:rStyle w:val="TextoNormalCaracter"/>
        </w:rPr>
        <w:t>, ff. 1, 4, 5.</w:t>
      </w:r>
    </w:p>
    <w:bookmarkStart w:id="578" w:name="DESCRIPTORALFABETICO8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"DESCRIPTOR83" </w:instrText>
      </w:r>
      <w:r w:rsidR="00796FC5" w:rsidRPr="00206EEF">
        <w:rPr>
          <w:rStyle w:val="TextoNormalNegritaCaracter"/>
        </w:rPr>
      </w:r>
      <w:r w:rsidRPr="00206EEF">
        <w:rPr>
          <w:rStyle w:val="TextoNormalNegritaCaracter"/>
        </w:rPr>
        <w:fldChar w:fldCharType="separate"/>
      </w:r>
      <w:bookmarkEnd w:id="578"/>
      <w:r w:rsidRPr="00206EEF">
        <w:rPr>
          <w:rStyle w:val="TextoNormalNegritaCaracter"/>
        </w:rPr>
        <w:t>Déficit público (Descriptor Nº 83)</w:t>
      </w:r>
      <w:r w:rsidRPr="00206EEF">
        <w:rPr>
          <w:rStyle w:val="TextoNormalNegritaCaracter"/>
        </w:rPr>
        <w:fldChar w:fldCharType="end"/>
      </w:r>
      <w:r w:rsidRPr="00206EEF">
        <w:rPr>
          <w:rStyle w:val="TextoNormalCaracter"/>
        </w:rPr>
        <w:t xml:space="preserve">, Auto </w:t>
      </w:r>
      <w:hyperlink w:anchor="AUTO_2012_8" w:history="1">
        <w:r w:rsidRPr="00206EEF">
          <w:rPr>
            <w:rStyle w:val="TextoNormalCaracter"/>
          </w:rPr>
          <w:t>8/2012</w:t>
        </w:r>
      </w:hyperlink>
      <w:r w:rsidRPr="00206EEF">
        <w:rPr>
          <w:rStyle w:val="TextoNormalCaracter"/>
        </w:rPr>
        <w:t>, ff. 1 a 3.</w:t>
      </w:r>
    </w:p>
    <w:bookmarkStart w:id="579" w:name="DESCRIPTORALFABETICO64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"DESCRIPTOR649" </w:instrText>
      </w:r>
      <w:r w:rsidR="00796FC5" w:rsidRPr="00206EEF">
        <w:rPr>
          <w:rStyle w:val="TextoNormalNegritaCaracter"/>
        </w:rPr>
      </w:r>
      <w:r w:rsidRPr="00206EEF">
        <w:rPr>
          <w:rStyle w:val="TextoNormalNegritaCaracter"/>
        </w:rPr>
        <w:fldChar w:fldCharType="separate"/>
      </w:r>
      <w:bookmarkEnd w:id="579"/>
      <w:r w:rsidRPr="00206EEF">
        <w:rPr>
          <w:rStyle w:val="TextoNormalNegritaCaracter"/>
        </w:rPr>
        <w:t>Delitos contra la flora y la fauna (Descriptor Nº 649)</w:t>
      </w:r>
      <w:r w:rsidRPr="00206EEF">
        <w:rPr>
          <w:rStyle w:val="TextoNormalNegritaCaracter"/>
        </w:rPr>
        <w:fldChar w:fldCharType="end"/>
      </w:r>
      <w:r w:rsidRPr="00206EEF">
        <w:rPr>
          <w:rStyle w:val="TextoNormalCaracter"/>
        </w:rPr>
        <w:t xml:space="preserve">, Sentencia </w:t>
      </w:r>
      <w:hyperlink w:anchor="SENTENCIA_2012_101" w:history="1">
        <w:r w:rsidRPr="00206EEF">
          <w:rPr>
            <w:rStyle w:val="TextoNormalCaracter"/>
          </w:rPr>
          <w:t>101/2012</w:t>
        </w:r>
      </w:hyperlink>
      <w:r w:rsidRPr="00206EEF">
        <w:rPr>
          <w:rStyle w:val="TextoNormalCaracter"/>
        </w:rPr>
        <w:t>, ff. 4, 5.</w:t>
      </w:r>
    </w:p>
    <w:bookmarkStart w:id="580" w:name="DESCRIPTORALFABETICO35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"DESCRIPTOR358" </w:instrText>
      </w:r>
      <w:r w:rsidR="00796FC5" w:rsidRPr="00206EEF">
        <w:rPr>
          <w:rStyle w:val="TextoNormalNegritaCaracter"/>
        </w:rPr>
      </w:r>
      <w:r w:rsidRPr="00206EEF">
        <w:rPr>
          <w:rStyle w:val="TextoNormalNegritaCaracter"/>
        </w:rPr>
        <w:fldChar w:fldCharType="separate"/>
      </w:r>
      <w:bookmarkEnd w:id="580"/>
      <w:r w:rsidRPr="00206EEF">
        <w:rPr>
          <w:rStyle w:val="TextoNormalNegritaCaracter"/>
        </w:rPr>
        <w:t>Demanda de amparo (Descriptor Nº 358)</w:t>
      </w:r>
      <w:r w:rsidRPr="00206EEF">
        <w:rPr>
          <w:rStyle w:val="TextoNormalNegritaCaracter"/>
        </w:rPr>
        <w:fldChar w:fldCharType="end"/>
      </w:r>
      <w:r w:rsidRPr="00206EEF">
        <w:rPr>
          <w:rStyle w:val="TextoNormalCaracter"/>
        </w:rPr>
        <w:t xml:space="preserve">, Sentencia </w:t>
      </w:r>
      <w:hyperlink w:anchor="SENTENCIA_2012_118" w:history="1">
        <w:r w:rsidRPr="00206EEF">
          <w:rPr>
            <w:rStyle w:val="TextoNormalCaracter"/>
          </w:rPr>
          <w:t>118/2012</w:t>
        </w:r>
      </w:hyperlink>
      <w:r w:rsidRPr="00206EEF">
        <w:rPr>
          <w:rStyle w:val="TextoNormalCaracter"/>
        </w:rPr>
        <w:t>, f. 3.</w:t>
      </w:r>
    </w:p>
    <w:p w:rsidR="00206EEF" w:rsidRPr="00206EEF" w:rsidRDefault="00206EEF" w:rsidP="00206EEF">
      <w:pPr>
        <w:pStyle w:val="TextoNormalSangraFrancesa"/>
        <w:rPr>
          <w:rStyle w:val="TextoNormalNegritaCaracter"/>
        </w:rPr>
      </w:pPr>
      <w:r w:rsidRPr="00206EEF">
        <w:rPr>
          <w:rStyle w:val="TextoNormalCursivaCaracter"/>
        </w:rPr>
        <w:t>Demora procesal</w:t>
      </w:r>
      <w:r>
        <w:t xml:space="preserve"> véase </w:t>
      </w:r>
      <w:hyperlink w:anchor="DESCRIPTORALFABETICO889" w:history="1">
        <w:r w:rsidRPr="00206EEF">
          <w:rPr>
            <w:rStyle w:val="TextoNormalNegritaCaracter"/>
          </w:rPr>
          <w:t>Dilaciones indebidas en el procedimiento</w:t>
        </w:r>
      </w:hyperlink>
    </w:p>
    <w:bookmarkStart w:id="581" w:name="DESCRIPTORALFABETICO91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"DESCRIPTOR914" </w:instrText>
      </w:r>
      <w:r w:rsidR="00796FC5" w:rsidRPr="00206EEF">
        <w:rPr>
          <w:rStyle w:val="TextoNormalNegritaCaracter"/>
        </w:rPr>
      </w:r>
      <w:r w:rsidRPr="00206EEF">
        <w:rPr>
          <w:rStyle w:val="TextoNormalNegritaCaracter"/>
        </w:rPr>
        <w:fldChar w:fldCharType="separate"/>
      </w:r>
      <w:bookmarkEnd w:id="581"/>
      <w:r w:rsidRPr="00206EEF">
        <w:rPr>
          <w:rStyle w:val="TextoNormalNegritaCaracter"/>
        </w:rPr>
        <w:t>Denegación de abogado de oficio (Descriptor Nº 914)</w:t>
      </w:r>
      <w:r w:rsidRPr="00206EEF">
        <w:rPr>
          <w:rStyle w:val="TextoNormalNegritaCaracter"/>
        </w:rPr>
        <w:fldChar w:fldCharType="end"/>
      </w:r>
      <w:r w:rsidRPr="00206EEF">
        <w:rPr>
          <w:rStyle w:val="TextoNormalCaracter"/>
        </w:rPr>
        <w:t xml:space="preserve">, Auto </w:t>
      </w:r>
      <w:hyperlink w:anchor="AUTO_2012_54" w:history="1">
        <w:r w:rsidRPr="00206EEF">
          <w:rPr>
            <w:rStyle w:val="TextoNormalCaracter"/>
          </w:rPr>
          <w:t>54/2012</w:t>
        </w:r>
      </w:hyperlink>
      <w:r w:rsidRPr="00206EEF">
        <w:rPr>
          <w:rStyle w:val="TextoNormalCaracter"/>
        </w:rPr>
        <w:t>, f. 2.</w:t>
      </w:r>
    </w:p>
    <w:p w:rsidR="00206EEF" w:rsidRPr="00206EEF" w:rsidRDefault="00206EEF" w:rsidP="00206EEF">
      <w:pPr>
        <w:pStyle w:val="TextoNormalSangraFrancesa"/>
        <w:rPr>
          <w:rStyle w:val="TextoNormalNegritaCaracter"/>
        </w:rPr>
      </w:pPr>
      <w:r w:rsidRPr="00206EEF">
        <w:rPr>
          <w:rStyle w:val="TextoNormalCursivaCaracter"/>
        </w:rPr>
        <w:t>Denegación de asistencia jurídica gratuita</w:t>
      </w:r>
      <w:r>
        <w:t xml:space="preserve"> véase </w:t>
      </w:r>
      <w:hyperlink w:anchor="DESCRIPTORALFABETICO916" w:history="1">
        <w:r w:rsidRPr="00206EEF">
          <w:rPr>
            <w:rStyle w:val="TextoNormalNegritaCaracter"/>
          </w:rPr>
          <w:t>Denegación de justicia gratuita</w:t>
        </w:r>
      </w:hyperlink>
    </w:p>
    <w:bookmarkStart w:id="582" w:name="DESCRIPTORALFABETICO50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"DESCRIPTOR500" </w:instrText>
      </w:r>
      <w:r w:rsidR="00796FC5" w:rsidRPr="00206EEF">
        <w:rPr>
          <w:rStyle w:val="TextoNormalNegritaCaracter"/>
        </w:rPr>
      </w:r>
      <w:r w:rsidRPr="00206EEF">
        <w:rPr>
          <w:rStyle w:val="TextoNormalNegritaCaracter"/>
        </w:rPr>
        <w:fldChar w:fldCharType="separate"/>
      </w:r>
      <w:bookmarkEnd w:id="582"/>
      <w:r w:rsidRPr="00206EEF">
        <w:rPr>
          <w:rStyle w:val="TextoNormalNegritaCaracter"/>
        </w:rPr>
        <w:t>Denegación de entrada en territorio nacional (Descriptor Nº 500)</w:t>
      </w:r>
      <w:r w:rsidRPr="00206EEF">
        <w:rPr>
          <w:rStyle w:val="TextoNormalNegritaCaracter"/>
        </w:rPr>
        <w:fldChar w:fldCharType="end"/>
      </w:r>
      <w:r w:rsidRPr="00206EEF">
        <w:rPr>
          <w:rStyle w:val="TextoNormalCaracter"/>
        </w:rPr>
        <w:t xml:space="preserve">, Auto </w:t>
      </w:r>
      <w:hyperlink w:anchor="AUTO_2012_66" w:history="1">
        <w:r w:rsidRPr="00206EEF">
          <w:rPr>
            <w:rStyle w:val="TextoNormalCaracter"/>
          </w:rPr>
          <w:t>66/2012</w:t>
        </w:r>
      </w:hyperlink>
      <w:r w:rsidRPr="00206EEF">
        <w:rPr>
          <w:rStyle w:val="TextoNormalCaracter"/>
        </w:rPr>
        <w:t>, f. 2.</w:t>
      </w:r>
    </w:p>
    <w:bookmarkStart w:id="583" w:name="DESCRIPTORALFABETICO41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"DESCRIPTOR419" </w:instrText>
      </w:r>
      <w:r w:rsidR="00796FC5" w:rsidRPr="00206EEF">
        <w:rPr>
          <w:rStyle w:val="TextoNormalNegritaCaracter"/>
        </w:rPr>
      </w:r>
      <w:r w:rsidRPr="00206EEF">
        <w:rPr>
          <w:rStyle w:val="TextoNormalNegritaCaracter"/>
        </w:rPr>
        <w:fldChar w:fldCharType="separate"/>
      </w:r>
      <w:bookmarkEnd w:id="583"/>
      <w:r w:rsidRPr="00206EEF">
        <w:rPr>
          <w:rStyle w:val="TextoNormalNegritaCaracter"/>
        </w:rPr>
        <w:t>Denegación de inscripción de partidos políticos (Descriptor Nº 419)</w:t>
      </w:r>
      <w:r w:rsidRPr="00206EEF">
        <w:rPr>
          <w:rStyle w:val="TextoNormalNegritaCaracter"/>
        </w:rPr>
        <w:fldChar w:fldCharType="end"/>
      </w:r>
      <w:r w:rsidRPr="00206EEF">
        <w:rPr>
          <w:rStyle w:val="TextoNormalCaracter"/>
        </w:rPr>
        <w:t xml:space="preserve">, Sentencia </w:t>
      </w:r>
      <w:hyperlink w:anchor="SENTENCIA_2012_138" w:history="1">
        <w:r w:rsidRPr="00206EEF">
          <w:rPr>
            <w:rStyle w:val="TextoNormalCaracter"/>
          </w:rPr>
          <w:t>138/2012</w:t>
        </w:r>
      </w:hyperlink>
      <w:r w:rsidRPr="00206EEF">
        <w:rPr>
          <w:rStyle w:val="TextoNormalCaracter"/>
        </w:rPr>
        <w:t>, ff. 4, 6, 14.</w:t>
      </w:r>
    </w:p>
    <w:bookmarkStart w:id="584" w:name="DESCRIPTORALFABETICO91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"DESCRIPTOR916" </w:instrText>
      </w:r>
      <w:r w:rsidR="00796FC5" w:rsidRPr="00206EEF">
        <w:rPr>
          <w:rStyle w:val="TextoNormalNegritaCaracter"/>
        </w:rPr>
      </w:r>
      <w:r w:rsidRPr="00206EEF">
        <w:rPr>
          <w:rStyle w:val="TextoNormalNegritaCaracter"/>
        </w:rPr>
        <w:fldChar w:fldCharType="separate"/>
      </w:r>
      <w:bookmarkEnd w:id="584"/>
      <w:r w:rsidRPr="00206EEF">
        <w:rPr>
          <w:rStyle w:val="TextoNormalNegritaCaracter"/>
        </w:rPr>
        <w:t>Denegación de justicia gratuita (Descriptor Nº 916)</w:t>
      </w:r>
      <w:r w:rsidRPr="00206EEF">
        <w:rPr>
          <w:rStyle w:val="TextoNormalNegritaCaracter"/>
        </w:rPr>
        <w:fldChar w:fldCharType="end"/>
      </w:r>
      <w:r w:rsidRPr="00206EEF">
        <w:rPr>
          <w:rStyle w:val="TextoNormalCaracter"/>
        </w:rPr>
        <w:t xml:space="preserve">, Auto </w:t>
      </w:r>
      <w:hyperlink w:anchor="AUTO_2012_80" w:history="1">
        <w:r w:rsidRPr="00206EEF">
          <w:rPr>
            <w:rStyle w:val="TextoNormalCaracter"/>
          </w:rPr>
          <w:t>80/2012</w:t>
        </w:r>
      </w:hyperlink>
      <w:r w:rsidRPr="00206EEF">
        <w:rPr>
          <w:rStyle w:val="TextoNormalCaracter"/>
        </w:rPr>
        <w:t>, f. 2.</w:t>
      </w:r>
    </w:p>
    <w:bookmarkStart w:id="585" w:name="DESCRIPTORALFABETICO74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"DESCRIPTOR749" </w:instrText>
      </w:r>
      <w:r w:rsidR="00796FC5" w:rsidRPr="00206EEF">
        <w:rPr>
          <w:rStyle w:val="TextoNormalNegritaCaracter"/>
        </w:rPr>
      </w:r>
      <w:r w:rsidRPr="00206EEF">
        <w:rPr>
          <w:rStyle w:val="TextoNormalNegritaCaracter"/>
        </w:rPr>
        <w:fldChar w:fldCharType="separate"/>
      </w:r>
      <w:bookmarkEnd w:id="585"/>
      <w:r w:rsidRPr="00206EEF">
        <w:rPr>
          <w:rStyle w:val="TextoNormalNegritaCaracter"/>
        </w:rPr>
        <w:t>Denegación de la suspensión de la ejecución de la pena (Descriptor Nº 749)</w:t>
      </w:r>
      <w:r w:rsidRPr="00206EEF">
        <w:rPr>
          <w:rStyle w:val="TextoNormalNegritaCaracter"/>
        </w:rPr>
        <w:fldChar w:fldCharType="end"/>
      </w:r>
      <w:r w:rsidRPr="00206EEF">
        <w:rPr>
          <w:rStyle w:val="TextoNormalCaracter"/>
        </w:rPr>
        <w:t xml:space="preserve">, Auto </w:t>
      </w:r>
      <w:hyperlink w:anchor="AUTO_2012_25" w:history="1">
        <w:r w:rsidRPr="00206EEF">
          <w:rPr>
            <w:rStyle w:val="TextoNormalCaracter"/>
          </w:rPr>
          <w:t>25/2012</w:t>
        </w:r>
      </w:hyperlink>
      <w:r w:rsidRPr="00206EEF">
        <w:rPr>
          <w:rStyle w:val="TextoNormalCaracter"/>
        </w:rPr>
        <w:t>, f. 3.</w:t>
      </w:r>
    </w:p>
    <w:bookmarkStart w:id="586" w:name="DESCRIPTORALFABETICO28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"DESCRIPTOR282" </w:instrText>
      </w:r>
      <w:r w:rsidR="00796FC5" w:rsidRPr="00206EEF">
        <w:rPr>
          <w:rStyle w:val="TextoNormalNegritaCaracter"/>
        </w:rPr>
      </w:r>
      <w:r w:rsidRPr="00206EEF">
        <w:rPr>
          <w:rStyle w:val="TextoNormalNegritaCaracter"/>
        </w:rPr>
        <w:fldChar w:fldCharType="separate"/>
      </w:r>
      <w:bookmarkEnd w:id="586"/>
      <w:r w:rsidRPr="00206EEF">
        <w:rPr>
          <w:rStyle w:val="TextoNormalNegritaCaracter"/>
        </w:rPr>
        <w:t>Denegación de la suspensión del acto administrativo (Descriptor Nº 282)</w:t>
      </w:r>
      <w:r w:rsidRPr="00206EEF">
        <w:rPr>
          <w:rStyle w:val="TextoNormalNegritaCaracter"/>
        </w:rPr>
        <w:fldChar w:fldCharType="end"/>
      </w:r>
      <w:r w:rsidRPr="00206EEF">
        <w:rPr>
          <w:rStyle w:val="TextoNormalCaracter"/>
        </w:rPr>
        <w:t xml:space="preserve">, Auto </w:t>
      </w:r>
      <w:hyperlink w:anchor="AUTO_2012_81" w:history="1">
        <w:r w:rsidRPr="00206EEF">
          <w:rPr>
            <w:rStyle w:val="TextoNormalCaracter"/>
          </w:rPr>
          <w:t>81/2012</w:t>
        </w:r>
      </w:hyperlink>
      <w:r w:rsidRPr="00206EEF">
        <w:rPr>
          <w:rStyle w:val="TextoNormalCaracter"/>
        </w:rPr>
        <w:t>, f. 4.</w:t>
      </w:r>
    </w:p>
    <w:bookmarkStart w:id="587" w:name="DESCRIPTORALFABETICO91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"DESCRIPTOR918" </w:instrText>
      </w:r>
      <w:r w:rsidR="00796FC5" w:rsidRPr="00206EEF">
        <w:rPr>
          <w:rStyle w:val="TextoNormalNegritaCaracter"/>
        </w:rPr>
      </w:r>
      <w:r w:rsidRPr="00206EEF">
        <w:rPr>
          <w:rStyle w:val="TextoNormalNegritaCaracter"/>
        </w:rPr>
        <w:fldChar w:fldCharType="separate"/>
      </w:r>
      <w:bookmarkEnd w:id="587"/>
      <w:r w:rsidRPr="00206EEF">
        <w:rPr>
          <w:rStyle w:val="TextoNormalNegritaCaracter"/>
        </w:rPr>
        <w:t>Denegación de medidas cautelares (Descriptor Nº 918)</w:t>
      </w:r>
      <w:r w:rsidRPr="00206EEF">
        <w:rPr>
          <w:rStyle w:val="TextoNormalNegritaCaracter"/>
        </w:rPr>
        <w:fldChar w:fldCharType="end"/>
      </w:r>
      <w:r w:rsidRPr="00206EEF">
        <w:rPr>
          <w:rStyle w:val="TextoNormalCaracter"/>
        </w:rPr>
        <w:t xml:space="preserve">, Auto </w:t>
      </w:r>
      <w:hyperlink w:anchor="AUTO_2012_27" w:history="1">
        <w:r w:rsidRPr="00206EEF">
          <w:rPr>
            <w:rStyle w:val="TextoNormalCaracter"/>
          </w:rPr>
          <w:t>27/2012</w:t>
        </w:r>
      </w:hyperlink>
      <w:r w:rsidRPr="00206EEF">
        <w:rPr>
          <w:rStyle w:val="TextoNormalCaracter"/>
        </w:rPr>
        <w:t>, f. 3.</w:t>
      </w:r>
    </w:p>
    <w:bookmarkStart w:id="588" w:name="DESCRIPTORALFABETICO89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"DESCRIPTOR899" </w:instrText>
      </w:r>
      <w:r w:rsidR="00796FC5" w:rsidRPr="00206EEF">
        <w:rPr>
          <w:rStyle w:val="TextoNormalNegritaCaracter"/>
        </w:rPr>
      </w:r>
      <w:r w:rsidRPr="00206EEF">
        <w:rPr>
          <w:rStyle w:val="TextoNormalNegritaCaracter"/>
        </w:rPr>
        <w:fldChar w:fldCharType="separate"/>
      </w:r>
      <w:bookmarkEnd w:id="588"/>
      <w:r w:rsidRPr="00206EEF">
        <w:rPr>
          <w:rStyle w:val="TextoNormalNegritaCaracter"/>
        </w:rPr>
        <w:t>Denegación de personación (Descriptor Nº 899)</w:t>
      </w:r>
      <w:r w:rsidRPr="00206EEF">
        <w:rPr>
          <w:rStyle w:val="TextoNormalNegritaCaracter"/>
        </w:rPr>
        <w:fldChar w:fldCharType="end"/>
      </w:r>
      <w:r w:rsidRPr="00206EEF">
        <w:rPr>
          <w:rStyle w:val="TextoNormalCaracter"/>
        </w:rPr>
        <w:t xml:space="preserve">, Sentencia </w:t>
      </w:r>
      <w:hyperlink w:anchor="SENTENCIA_2012_48" w:history="1">
        <w:r w:rsidRPr="00206EEF">
          <w:rPr>
            <w:rStyle w:val="TextoNormalCaracter"/>
          </w:rPr>
          <w:t>48/2012</w:t>
        </w:r>
      </w:hyperlink>
      <w:r w:rsidRPr="00206EEF">
        <w:rPr>
          <w:rStyle w:val="TextoNormalCaracter"/>
        </w:rPr>
        <w:t>, f. 2.</w:t>
      </w:r>
    </w:p>
    <w:bookmarkStart w:id="589" w:name="DESCRIPTORALFABETICO90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"DESCRIPTOR900" </w:instrText>
      </w:r>
      <w:r w:rsidR="00796FC5" w:rsidRPr="00206EEF">
        <w:rPr>
          <w:rStyle w:val="TextoNormalNegritaCaracter"/>
        </w:rPr>
      </w:r>
      <w:r w:rsidRPr="00206EEF">
        <w:rPr>
          <w:rStyle w:val="TextoNormalNegritaCaracter"/>
        </w:rPr>
        <w:fldChar w:fldCharType="separate"/>
      </w:r>
      <w:bookmarkEnd w:id="589"/>
      <w:r w:rsidRPr="00206EEF">
        <w:rPr>
          <w:rStyle w:val="TextoNormalNegritaCaracter"/>
        </w:rPr>
        <w:t>Denegación de personación a terceros (Descriptor Nº 900)</w:t>
      </w:r>
      <w:r w:rsidRPr="00206EEF">
        <w:rPr>
          <w:rStyle w:val="TextoNormalNegritaCaracter"/>
        </w:rPr>
        <w:fldChar w:fldCharType="end"/>
      </w:r>
      <w:r w:rsidRPr="00206EEF">
        <w:rPr>
          <w:rStyle w:val="TextoNormalCaracter"/>
        </w:rPr>
        <w:t xml:space="preserve">, Sentencia </w:t>
      </w:r>
      <w:hyperlink w:anchor="SENTENCIA_2012_15" w:history="1">
        <w:r w:rsidRPr="00206EEF">
          <w:rPr>
            <w:rStyle w:val="TextoNormalCaracter"/>
          </w:rPr>
          <w:t>15/2012</w:t>
        </w:r>
      </w:hyperlink>
      <w:r w:rsidRPr="00206EEF">
        <w:rPr>
          <w:rStyle w:val="TextoNormalCaracter"/>
        </w:rPr>
        <w:t>, ff. 3, 4.</w:t>
      </w:r>
    </w:p>
    <w:bookmarkStart w:id="590" w:name="DESCRIPTORALFABETICO76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"DESCRIPTOR766" </w:instrText>
      </w:r>
      <w:r w:rsidR="00796FC5" w:rsidRPr="00206EEF">
        <w:rPr>
          <w:rStyle w:val="TextoNormalNegritaCaracter"/>
        </w:rPr>
      </w:r>
      <w:r w:rsidRPr="00206EEF">
        <w:rPr>
          <w:rStyle w:val="TextoNormalNegritaCaracter"/>
        </w:rPr>
        <w:fldChar w:fldCharType="separate"/>
      </w:r>
      <w:bookmarkEnd w:id="590"/>
      <w:r w:rsidRPr="00206EEF">
        <w:rPr>
          <w:rStyle w:val="TextoNormalNegritaCaracter"/>
        </w:rPr>
        <w:t>Denegación fundada por la sucesión de Códigos (Descriptor Nº 766)</w:t>
      </w:r>
      <w:r w:rsidRPr="00206EEF">
        <w:rPr>
          <w:rStyle w:val="TextoNormalNegritaCaracter"/>
        </w:rPr>
        <w:fldChar w:fldCharType="end"/>
      </w:r>
      <w:r w:rsidRPr="00206EEF">
        <w:rPr>
          <w:rStyle w:val="TextoNormalCaracter"/>
        </w:rPr>
        <w:t xml:space="preserve">, Sentencias </w:t>
      </w:r>
      <w:hyperlink w:anchor="SENTENCIA_2012_40" w:history="1">
        <w:r w:rsidRPr="00206EEF">
          <w:rPr>
            <w:rStyle w:val="TextoNormalCaracter"/>
          </w:rPr>
          <w:t>40/2012</w:t>
        </w:r>
      </w:hyperlink>
      <w:r w:rsidRPr="00206EEF">
        <w:rPr>
          <w:rStyle w:val="TextoNormalCaracter"/>
        </w:rPr>
        <w:t xml:space="preserve">, f. 5; </w:t>
      </w:r>
      <w:hyperlink w:anchor="SENTENCIA_2012_42" w:history="1">
        <w:r w:rsidRPr="00206EEF">
          <w:rPr>
            <w:rStyle w:val="TextoNormalCaracter"/>
          </w:rPr>
          <w:t>42/2012</w:t>
        </w:r>
      </w:hyperlink>
      <w:r w:rsidRPr="00206EEF">
        <w:rPr>
          <w:rStyle w:val="TextoNormalCaracter"/>
        </w:rPr>
        <w:t>, f. 5.</w:t>
      </w:r>
    </w:p>
    <w:bookmarkStart w:id="591" w:name="DESCRIPTORALFABETICO169"/>
    <w:p w:rsidR="00206EEF" w:rsidRPr="00206EEF" w:rsidRDefault="00206EEF" w:rsidP="00206EEF">
      <w:pPr>
        <w:pStyle w:val="TextoNormalSangraFrancesa"/>
        <w:rPr>
          <w:rStyle w:val="TextoNormalCaracter"/>
        </w:rPr>
      </w:pPr>
      <w:r w:rsidRPr="00206EEF">
        <w:rPr>
          <w:rStyle w:val="TextoNormalNegritaCaracter"/>
        </w:rPr>
        <w:lastRenderedPageBreak/>
        <w:fldChar w:fldCharType="begin"/>
      </w:r>
      <w:r w:rsidRPr="00206EEF">
        <w:rPr>
          <w:rStyle w:val="TextoNormalNegritaCaracter"/>
        </w:rPr>
        <w:instrText xml:space="preserve"> HYPERLINK  \l "DESCRIPTOR169" </w:instrText>
      </w:r>
      <w:r w:rsidR="00796FC5" w:rsidRPr="00206EEF">
        <w:rPr>
          <w:rStyle w:val="TextoNormalNegritaCaracter"/>
        </w:rPr>
      </w:r>
      <w:r w:rsidRPr="00206EEF">
        <w:rPr>
          <w:rStyle w:val="TextoNormalNegritaCaracter"/>
        </w:rPr>
        <w:fldChar w:fldCharType="separate"/>
      </w:r>
      <w:bookmarkEnd w:id="591"/>
      <w:r w:rsidRPr="00206EEF">
        <w:rPr>
          <w:rStyle w:val="TextoNormalNegritaCaracter"/>
        </w:rPr>
        <w:t>Denegación lesiva del derecho a la libertad (Descriptor Nº 169)</w:t>
      </w:r>
      <w:r w:rsidRPr="00206EEF">
        <w:rPr>
          <w:rStyle w:val="TextoNormalNegritaCaracter"/>
        </w:rPr>
        <w:fldChar w:fldCharType="end"/>
      </w:r>
      <w:r w:rsidRPr="00206EEF">
        <w:rPr>
          <w:rStyle w:val="TextoNormalCaracter"/>
        </w:rPr>
        <w:t xml:space="preserve">, Sentencia </w:t>
      </w:r>
      <w:hyperlink w:anchor="SENTENCIA_2012_95" w:history="1">
        <w:r w:rsidRPr="00206EEF">
          <w:rPr>
            <w:rStyle w:val="TextoNormalCaracter"/>
          </w:rPr>
          <w:t>95/2012</w:t>
        </w:r>
      </w:hyperlink>
      <w:r w:rsidRPr="00206EEF">
        <w:rPr>
          <w:rStyle w:val="TextoNormalCaracter"/>
        </w:rPr>
        <w:t>, ff. 4 a 6.</w:t>
      </w:r>
    </w:p>
    <w:bookmarkStart w:id="592" w:name="DESCRIPTORALFABETICO17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"DESCRIPTOR170" </w:instrText>
      </w:r>
      <w:r w:rsidR="00796FC5" w:rsidRPr="00206EEF">
        <w:rPr>
          <w:rStyle w:val="TextoNormalNegritaCaracter"/>
        </w:rPr>
      </w:r>
      <w:r w:rsidRPr="00206EEF">
        <w:rPr>
          <w:rStyle w:val="TextoNormalNegritaCaracter"/>
        </w:rPr>
        <w:fldChar w:fldCharType="separate"/>
      </w:r>
      <w:bookmarkEnd w:id="592"/>
      <w:r w:rsidRPr="00206EEF">
        <w:rPr>
          <w:rStyle w:val="TextoNormalNegritaCaracter"/>
        </w:rPr>
        <w:t xml:space="preserve">Denegación no motivada de </w:t>
      </w:r>
      <w:r w:rsidRPr="00206EEF">
        <w:rPr>
          <w:rStyle w:val="TextoNormalNegritaCaracter"/>
          <w:i/>
        </w:rPr>
        <w:t>habeas corpus</w:t>
      </w:r>
      <w:r w:rsidRPr="00206EEF">
        <w:rPr>
          <w:rStyle w:val="TextoNormalNegritaCaracter"/>
        </w:rPr>
        <w:t xml:space="preserve"> (Descriptor Nº 170)</w:t>
      </w:r>
      <w:r w:rsidRPr="00206EEF">
        <w:rPr>
          <w:rStyle w:val="TextoNormalNegritaCaracter"/>
        </w:rPr>
        <w:fldChar w:fldCharType="end"/>
      </w:r>
      <w:r w:rsidRPr="00206EEF">
        <w:rPr>
          <w:rStyle w:val="TextoNormalCaracter"/>
        </w:rPr>
        <w:t xml:space="preserve">, Sentencia </w:t>
      </w:r>
      <w:hyperlink w:anchor="SENTENCIA_2012_95" w:history="1">
        <w:r w:rsidRPr="00206EEF">
          <w:rPr>
            <w:rStyle w:val="TextoNormalCaracter"/>
          </w:rPr>
          <w:t>95/2012</w:t>
        </w:r>
      </w:hyperlink>
      <w:r w:rsidRPr="00206EEF">
        <w:rPr>
          <w:rStyle w:val="TextoNormalCaracter"/>
        </w:rPr>
        <w:t>, f. 6.</w:t>
      </w:r>
    </w:p>
    <w:bookmarkStart w:id="593" w:name="DESCRIPTORALFABETICO67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"DESCRIPTOR676" </w:instrText>
      </w:r>
      <w:r w:rsidR="00796FC5" w:rsidRPr="00206EEF">
        <w:rPr>
          <w:rStyle w:val="TextoNormalNegritaCaracter"/>
        </w:rPr>
      </w:r>
      <w:r w:rsidRPr="00206EEF">
        <w:rPr>
          <w:rStyle w:val="TextoNormalNegritaCaracter"/>
        </w:rPr>
        <w:fldChar w:fldCharType="separate"/>
      </w:r>
      <w:bookmarkEnd w:id="593"/>
      <w:r w:rsidRPr="00206EEF">
        <w:rPr>
          <w:rStyle w:val="TextoNormalNegritaCaracter"/>
        </w:rPr>
        <w:t>Denominación de carreteras (Descriptor Nº 676)</w:t>
      </w:r>
      <w:r w:rsidRPr="00206EEF">
        <w:rPr>
          <w:rStyle w:val="TextoNormalNegritaCaracter"/>
        </w:rPr>
        <w:fldChar w:fldCharType="end"/>
      </w:r>
      <w:r w:rsidRPr="00206EEF">
        <w:rPr>
          <w:rStyle w:val="TextoNormalCaracter"/>
        </w:rPr>
        <w:t xml:space="preserve">, Sentencia </w:t>
      </w:r>
      <w:hyperlink w:anchor="SENTENCIA_2012_112" w:history="1">
        <w:r w:rsidRPr="00206EEF">
          <w:rPr>
            <w:rStyle w:val="TextoNormalCaracter"/>
          </w:rPr>
          <w:t>112/2012</w:t>
        </w:r>
      </w:hyperlink>
      <w:r w:rsidRPr="00206EEF">
        <w:rPr>
          <w:rStyle w:val="TextoNormalCaracter"/>
        </w:rPr>
        <w:t>, f. 4.</w:t>
      </w:r>
    </w:p>
    <w:bookmarkStart w:id="594" w:name="DESCRIPTORALFABETICO14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"DESCRIPTOR144" </w:instrText>
      </w:r>
      <w:r w:rsidR="00796FC5" w:rsidRPr="00206EEF">
        <w:rPr>
          <w:rStyle w:val="TextoNormalNegritaCaracter"/>
        </w:rPr>
      </w:r>
      <w:r w:rsidRPr="00206EEF">
        <w:rPr>
          <w:rStyle w:val="TextoNormalNegritaCaracter"/>
        </w:rPr>
        <w:fldChar w:fldCharType="separate"/>
      </w:r>
      <w:bookmarkEnd w:id="594"/>
      <w:r w:rsidRPr="00206EEF">
        <w:rPr>
          <w:rStyle w:val="TextoNormalNegritaCaracter"/>
        </w:rPr>
        <w:t>Derecho a acceder a las funciones públicas (Descriptor Nº 144)</w:t>
      </w:r>
      <w:r w:rsidRPr="00206EEF">
        <w:rPr>
          <w:rStyle w:val="TextoNormalNegritaCaracter"/>
        </w:rPr>
        <w:fldChar w:fldCharType="end"/>
      </w:r>
      <w:r w:rsidRPr="00206EEF">
        <w:rPr>
          <w:rStyle w:val="TextoNormalCaracter"/>
        </w:rPr>
        <w:t xml:space="preserve">, Auto </w:t>
      </w:r>
      <w:hyperlink w:anchor="AUTO_2012_116" w:history="1">
        <w:r w:rsidRPr="00206EEF">
          <w:rPr>
            <w:rStyle w:val="TextoNormalCaracter"/>
          </w:rPr>
          <w:t>116/2012</w:t>
        </w:r>
      </w:hyperlink>
      <w:r w:rsidRPr="00206EEF">
        <w:rPr>
          <w:rStyle w:val="TextoNormalCaracter"/>
        </w:rPr>
        <w:t>, f. 1.</w:t>
      </w:r>
    </w:p>
    <w:bookmarkStart w:id="595" w:name="DESCRIPTORALFABETICO14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"DESCRIPTOR146" </w:instrText>
      </w:r>
      <w:r w:rsidR="00796FC5" w:rsidRPr="00206EEF">
        <w:rPr>
          <w:rStyle w:val="TextoNormalNegritaCaracter"/>
        </w:rPr>
      </w:r>
      <w:r w:rsidRPr="00206EEF">
        <w:rPr>
          <w:rStyle w:val="TextoNormalNegritaCaracter"/>
        </w:rPr>
        <w:fldChar w:fldCharType="separate"/>
      </w:r>
      <w:bookmarkEnd w:id="595"/>
      <w:r w:rsidRPr="00206EEF">
        <w:rPr>
          <w:rStyle w:val="TextoNormalNegritaCaracter"/>
        </w:rPr>
        <w:t>Derecho a acceder a los cargos públicos (Descriptor Nº 146)</w:t>
      </w:r>
      <w:r w:rsidRPr="00206EEF">
        <w:rPr>
          <w:rStyle w:val="TextoNormalNegritaCaracter"/>
        </w:rPr>
        <w:fldChar w:fldCharType="end"/>
      </w:r>
      <w:r w:rsidRPr="00206EEF">
        <w:rPr>
          <w:rStyle w:val="TextoNormalCaracter"/>
        </w:rPr>
        <w:t xml:space="preserve">, Sentencias </w:t>
      </w:r>
      <w:hyperlink w:anchor="SENTENCIA_2012_27" w:history="1">
        <w:r w:rsidRPr="00206EEF">
          <w:rPr>
            <w:rStyle w:val="TextoNormalCaracter"/>
          </w:rPr>
          <w:t>27/2012</w:t>
        </w:r>
      </w:hyperlink>
      <w:r w:rsidRPr="00206EEF">
        <w:rPr>
          <w:rStyle w:val="TextoNormalCaracter"/>
        </w:rPr>
        <w:t xml:space="preserve">, ff. 5, 8; </w:t>
      </w:r>
      <w:hyperlink w:anchor="SENTENCIA_2012_81" w:history="1">
        <w:r w:rsidRPr="00206EEF">
          <w:rPr>
            <w:rStyle w:val="TextoNormalCaracter"/>
          </w:rPr>
          <w:t>81/2012</w:t>
        </w:r>
      </w:hyperlink>
      <w:r w:rsidRPr="00206EEF">
        <w:rPr>
          <w:rStyle w:val="TextoNormalCaracter"/>
        </w:rPr>
        <w:t xml:space="preserve">, f. 3; </w:t>
      </w:r>
      <w:hyperlink w:anchor="SENTENCIA_2012_88" w:history="1">
        <w:r w:rsidRPr="00206EEF">
          <w:rPr>
            <w:rStyle w:val="TextoNormalCaracter"/>
          </w:rPr>
          <w:t>88/2012</w:t>
        </w:r>
      </w:hyperlink>
      <w:r w:rsidRPr="00206EEF">
        <w:rPr>
          <w:rStyle w:val="TextoNormalCaracter"/>
        </w:rPr>
        <w:t xml:space="preserve">, f. 2; </w:t>
      </w:r>
      <w:hyperlink w:anchor="SENTENCIA_2012_105" w:history="1">
        <w:r w:rsidRPr="00206EEF">
          <w:rPr>
            <w:rStyle w:val="TextoNormalCaracter"/>
          </w:rPr>
          <w:t>105/2012</w:t>
        </w:r>
      </w:hyperlink>
      <w:r w:rsidRPr="00206EEF">
        <w:rPr>
          <w:rStyle w:val="TextoNormalCaracter"/>
        </w:rPr>
        <w:t>, ff. 2, 6, 8, 10, 12, 13, 14, 20, VP.</w:t>
      </w:r>
    </w:p>
    <w:p w:rsidR="00206EEF" w:rsidRPr="00206EEF" w:rsidRDefault="00206EEF" w:rsidP="00206EEF">
      <w:pPr>
        <w:pStyle w:val="TextoNormalSangraFrancesa"/>
        <w:rPr>
          <w:rStyle w:val="TextoNormalNegritaCaracter"/>
        </w:rPr>
      </w:pPr>
      <w:r w:rsidRPr="00206EEF">
        <w:rPr>
          <w:rStyle w:val="TextoNormalCursivaCaracter"/>
        </w:rPr>
        <w:t>Derecho a crear partidos políticos</w:t>
      </w:r>
      <w:r>
        <w:t xml:space="preserve"> véase </w:t>
      </w:r>
      <w:hyperlink w:anchor="DESCRIPTORALFABETICO233" w:history="1">
        <w:r w:rsidRPr="00206EEF">
          <w:rPr>
            <w:rStyle w:val="TextoNormalNegritaCaracter"/>
          </w:rPr>
          <w:t>Libertad de creación de partidos políticos</w:t>
        </w:r>
      </w:hyperlink>
    </w:p>
    <w:bookmarkStart w:id="596" w:name="DESCRIPTORALFABETICO22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"DESCRIPTOR223" </w:instrText>
      </w:r>
      <w:r w:rsidR="00796FC5" w:rsidRPr="00206EEF">
        <w:rPr>
          <w:rStyle w:val="TextoNormalNegritaCaracter"/>
        </w:rPr>
      </w:r>
      <w:r w:rsidRPr="00206EEF">
        <w:rPr>
          <w:rStyle w:val="TextoNormalNegritaCaracter"/>
        </w:rPr>
        <w:fldChar w:fldCharType="separate"/>
      </w:r>
      <w:bookmarkEnd w:id="596"/>
      <w:r w:rsidRPr="00206EEF">
        <w:rPr>
          <w:rStyle w:val="TextoNormalNegritaCaracter"/>
        </w:rPr>
        <w:t>Derecho a la asistencia letrada (Descriptor Nº 223)</w:t>
      </w:r>
      <w:r w:rsidRPr="00206EEF">
        <w:rPr>
          <w:rStyle w:val="TextoNormalNegritaCaracter"/>
        </w:rPr>
        <w:fldChar w:fldCharType="end"/>
      </w:r>
      <w:r w:rsidRPr="00206EEF">
        <w:rPr>
          <w:rStyle w:val="TextoNormalCaracter"/>
        </w:rPr>
        <w:t xml:space="preserve">, Auto </w:t>
      </w:r>
      <w:hyperlink w:anchor="AUTO_2012_54" w:history="1">
        <w:r w:rsidRPr="00206EEF">
          <w:rPr>
            <w:rStyle w:val="TextoNormalCaracter"/>
          </w:rPr>
          <w:t>54/2012</w:t>
        </w:r>
      </w:hyperlink>
      <w:r w:rsidRPr="00206EEF">
        <w:rPr>
          <w:rStyle w:val="TextoNormalCaracter"/>
        </w:rPr>
        <w:t>, f. 2.</w:t>
      </w:r>
    </w:p>
    <w:bookmarkStart w:id="597" w:name="DESCRIPTORALFABETICO22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"DESCRIPTOR222" </w:instrText>
      </w:r>
      <w:r w:rsidR="00796FC5" w:rsidRPr="00206EEF">
        <w:rPr>
          <w:rStyle w:val="TextoNormalNegritaCaracter"/>
        </w:rPr>
      </w:r>
      <w:r w:rsidRPr="00206EEF">
        <w:rPr>
          <w:rStyle w:val="TextoNormalNegritaCaracter"/>
        </w:rPr>
        <w:fldChar w:fldCharType="separate"/>
      </w:r>
      <w:bookmarkEnd w:id="597"/>
      <w:r w:rsidRPr="00206EEF">
        <w:rPr>
          <w:rStyle w:val="TextoNormalNegritaCaracter"/>
        </w:rPr>
        <w:t>Derecho a la defensa (Descriptor Nº 222)</w:t>
      </w:r>
      <w:r w:rsidRPr="00206EEF">
        <w:rPr>
          <w:rStyle w:val="TextoNormalNegritaCaracter"/>
        </w:rPr>
        <w:fldChar w:fldCharType="end"/>
      </w:r>
      <w:r w:rsidRPr="00206EEF">
        <w:rPr>
          <w:rStyle w:val="TextoNormalCaracter"/>
        </w:rPr>
        <w:t xml:space="preserve">, Sentencias </w:t>
      </w:r>
      <w:hyperlink w:anchor="SENTENCIA_2012_70" w:history="1">
        <w:r w:rsidRPr="00206EEF">
          <w:rPr>
            <w:rStyle w:val="TextoNormalCaracter"/>
          </w:rPr>
          <w:t>70/2012</w:t>
        </w:r>
      </w:hyperlink>
      <w:r w:rsidRPr="00206EEF">
        <w:rPr>
          <w:rStyle w:val="TextoNormalCaracter"/>
        </w:rPr>
        <w:t xml:space="preserve">, f. 2; </w:t>
      </w:r>
      <w:hyperlink w:anchor="SENTENCIA_2012_97" w:history="1">
        <w:r w:rsidRPr="00206EEF">
          <w:rPr>
            <w:rStyle w:val="TextoNormalCaracter"/>
          </w:rPr>
          <w:t>97/2012</w:t>
        </w:r>
      </w:hyperlink>
      <w:r w:rsidRPr="00206EEF">
        <w:rPr>
          <w:rStyle w:val="TextoNormalCaracter"/>
        </w:rPr>
        <w:t>, ff. 3, 4.</w:t>
      </w:r>
    </w:p>
    <w:bookmarkStart w:id="598" w:name="DESCRIPTORALFABETICO16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"DESCRIPTOR160" </w:instrText>
      </w:r>
      <w:r w:rsidR="00796FC5" w:rsidRPr="00206EEF">
        <w:rPr>
          <w:rStyle w:val="TextoNormalNegritaCaracter"/>
        </w:rPr>
      </w:r>
      <w:r w:rsidRPr="00206EEF">
        <w:rPr>
          <w:rStyle w:val="TextoNormalNegritaCaracter"/>
        </w:rPr>
        <w:fldChar w:fldCharType="separate"/>
      </w:r>
      <w:bookmarkEnd w:id="598"/>
      <w:r w:rsidRPr="00206EEF">
        <w:rPr>
          <w:rStyle w:val="TextoNormalNegritaCaracter"/>
        </w:rPr>
        <w:t>Derecho a la integridad física y moral (Descriptor Nº 160)</w:t>
      </w:r>
      <w:r w:rsidRPr="00206EEF">
        <w:rPr>
          <w:rStyle w:val="TextoNormalNegritaCaracter"/>
        </w:rPr>
        <w:fldChar w:fldCharType="end"/>
      </w:r>
      <w:r w:rsidRPr="00206EEF">
        <w:rPr>
          <w:rStyle w:val="TextoNormalCaracter"/>
        </w:rPr>
        <w:t xml:space="preserve">, Sentencia </w:t>
      </w:r>
      <w:hyperlink w:anchor="SENTENCIA_2012_131" w:history="1">
        <w:r w:rsidRPr="00206EEF">
          <w:rPr>
            <w:rStyle w:val="TextoNormalCaracter"/>
          </w:rPr>
          <w:t>131/2012</w:t>
        </w:r>
      </w:hyperlink>
      <w:r w:rsidRPr="00206EEF">
        <w:rPr>
          <w:rStyle w:val="TextoNormalCaracter"/>
        </w:rPr>
        <w:t>, ff. 2, 6.</w:t>
      </w:r>
    </w:p>
    <w:bookmarkStart w:id="599" w:name="DESCRIPTORALFABETICO16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"DESCRIPTOR163" </w:instrText>
      </w:r>
      <w:r w:rsidR="00796FC5" w:rsidRPr="00206EEF">
        <w:rPr>
          <w:rStyle w:val="TextoNormalNegritaCaracter"/>
        </w:rPr>
      </w:r>
      <w:r w:rsidRPr="00206EEF">
        <w:rPr>
          <w:rStyle w:val="TextoNormalNegritaCaracter"/>
        </w:rPr>
        <w:fldChar w:fldCharType="separate"/>
      </w:r>
      <w:bookmarkEnd w:id="599"/>
      <w:r w:rsidRPr="00206EEF">
        <w:rPr>
          <w:rStyle w:val="TextoNormalNegritaCaracter"/>
        </w:rPr>
        <w:t>Derecho a la intimidad (Descriptor Nº 163)</w:t>
      </w:r>
      <w:r w:rsidRPr="00206EEF">
        <w:rPr>
          <w:rStyle w:val="TextoNormalNegritaCaracter"/>
        </w:rPr>
        <w:fldChar w:fldCharType="end"/>
      </w:r>
      <w:r w:rsidRPr="00206EEF">
        <w:rPr>
          <w:rStyle w:val="TextoNormalCaracter"/>
        </w:rPr>
        <w:t xml:space="preserve">, Sentencias </w:t>
      </w:r>
      <w:hyperlink w:anchor="SENTENCIA_2012_12" w:history="1">
        <w:r w:rsidRPr="00206EEF">
          <w:rPr>
            <w:rStyle w:val="TextoNormalCaracter"/>
          </w:rPr>
          <w:t>12/2012</w:t>
        </w:r>
      </w:hyperlink>
      <w:r w:rsidRPr="00206EEF">
        <w:rPr>
          <w:rStyle w:val="TextoNormalCaracter"/>
        </w:rPr>
        <w:t xml:space="preserve">, f. 5; </w:t>
      </w:r>
      <w:hyperlink w:anchor="SENTENCIA_2012_96" w:history="1">
        <w:r w:rsidRPr="00206EEF">
          <w:rPr>
            <w:rStyle w:val="TextoNormalCaracter"/>
          </w:rPr>
          <w:t>96/2012</w:t>
        </w:r>
      </w:hyperlink>
      <w:r w:rsidRPr="00206EEF">
        <w:rPr>
          <w:rStyle w:val="TextoNormalCaracter"/>
        </w:rPr>
        <w:t xml:space="preserve">, ff. 2 a 11; </w:t>
      </w:r>
      <w:hyperlink w:anchor="SENTENCIA_2012_106" w:history="1">
        <w:r w:rsidRPr="00206EEF">
          <w:rPr>
            <w:rStyle w:val="TextoNormalCaracter"/>
          </w:rPr>
          <w:t>106/2012</w:t>
        </w:r>
      </w:hyperlink>
      <w:r w:rsidRPr="00206EEF">
        <w:rPr>
          <w:rStyle w:val="TextoNormalCaracter"/>
        </w:rPr>
        <w:t>, ff. 2 a 4.</w:t>
      </w:r>
    </w:p>
    <w:p w:rsidR="00206EEF" w:rsidRPr="00206EEF" w:rsidRDefault="00206EEF" w:rsidP="00206EEF">
      <w:pPr>
        <w:pStyle w:val="TextoNormalSangraFrancesa"/>
        <w:rPr>
          <w:rStyle w:val="TextoNormalCaracter"/>
        </w:rPr>
      </w:pPr>
      <w:r w:rsidRPr="00206EEF">
        <w:rPr>
          <w:rStyle w:val="TextoNormalCursivaCaracter"/>
        </w:rPr>
        <w:t xml:space="preserve">    Doctrina constitucional, </w:t>
      </w:r>
      <w:r w:rsidRPr="00206EEF">
        <w:rPr>
          <w:rStyle w:val="TextoNormalCaracter"/>
        </w:rPr>
        <w:t xml:space="preserve">Sentencia </w:t>
      </w:r>
      <w:hyperlink w:anchor="SENTENCIA_2012_12" w:history="1">
        <w:r w:rsidRPr="00206EEF">
          <w:rPr>
            <w:rStyle w:val="TextoNormalCaracter"/>
          </w:rPr>
          <w:t>12/2012</w:t>
        </w:r>
      </w:hyperlink>
      <w:r w:rsidRPr="00206EEF">
        <w:rPr>
          <w:rStyle w:val="TextoNormalCaracter"/>
        </w:rPr>
        <w:t>, f. 5.</w:t>
      </w:r>
    </w:p>
    <w:p w:rsidR="00206EEF" w:rsidRPr="00206EEF" w:rsidRDefault="00206EEF" w:rsidP="00206EEF">
      <w:pPr>
        <w:pStyle w:val="TextoNormalSangraFrancesa"/>
        <w:rPr>
          <w:rStyle w:val="TextoNormalCaracter"/>
        </w:rPr>
      </w:pPr>
      <w:r w:rsidRPr="00206EEF">
        <w:rPr>
          <w:rStyle w:val="TextoNormalCursivaCaracter"/>
        </w:rPr>
        <w:t xml:space="preserve">    Respetado, </w:t>
      </w:r>
      <w:r w:rsidRPr="00206EEF">
        <w:rPr>
          <w:rStyle w:val="TextoNormalCaracter"/>
        </w:rPr>
        <w:t xml:space="preserve">Sentencia </w:t>
      </w:r>
      <w:hyperlink w:anchor="SENTENCIA_2012_106" w:history="1">
        <w:r w:rsidRPr="00206EEF">
          <w:rPr>
            <w:rStyle w:val="TextoNormalCaracter"/>
          </w:rPr>
          <w:t>106/2012</w:t>
        </w:r>
      </w:hyperlink>
      <w:r w:rsidRPr="00206EEF">
        <w:rPr>
          <w:rStyle w:val="TextoNormalCaracter"/>
        </w:rPr>
        <w:t>, ff. 2 a 4.</w:t>
      </w:r>
    </w:p>
    <w:bookmarkStart w:id="600" w:name="DESCRIPTORALFABETICO16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"DESCRIPTOR165" </w:instrText>
      </w:r>
      <w:r w:rsidR="00796FC5" w:rsidRPr="00206EEF">
        <w:rPr>
          <w:rStyle w:val="TextoNormalNegritaCaracter"/>
        </w:rPr>
      </w:r>
      <w:r w:rsidRPr="00206EEF">
        <w:rPr>
          <w:rStyle w:val="TextoNormalNegritaCaracter"/>
        </w:rPr>
        <w:fldChar w:fldCharType="separate"/>
      </w:r>
      <w:bookmarkEnd w:id="600"/>
      <w:r w:rsidRPr="00206EEF">
        <w:rPr>
          <w:rStyle w:val="TextoNormalNegritaCaracter"/>
        </w:rPr>
        <w:t>Derecho a la intimidad en el ámbito penitenciario (Descriptor Nº 165)</w:t>
      </w:r>
      <w:r w:rsidRPr="00206EEF">
        <w:rPr>
          <w:rStyle w:val="TextoNormalNegritaCaracter"/>
        </w:rPr>
        <w:fldChar w:fldCharType="end"/>
      </w:r>
      <w:r w:rsidRPr="00206EEF">
        <w:rPr>
          <w:rStyle w:val="TextoNormalCaracter"/>
        </w:rPr>
        <w:t xml:space="preserve">, Sentencia </w:t>
      </w:r>
      <w:hyperlink w:anchor="SENTENCIA_2012_106" w:history="1">
        <w:r w:rsidRPr="00206EEF">
          <w:rPr>
            <w:rStyle w:val="TextoNormalCaracter"/>
          </w:rPr>
          <w:t>106/2012</w:t>
        </w:r>
      </w:hyperlink>
      <w:r w:rsidRPr="00206EEF">
        <w:rPr>
          <w:rStyle w:val="TextoNormalCaracter"/>
        </w:rPr>
        <w:t>, ff. 2 a 4.</w:t>
      </w:r>
    </w:p>
    <w:p w:rsidR="00206EEF" w:rsidRPr="00206EEF" w:rsidRDefault="00206EEF" w:rsidP="00206EEF">
      <w:pPr>
        <w:pStyle w:val="TextoNormalSangraFrancesa"/>
        <w:rPr>
          <w:rStyle w:val="TextoNormalNegritaCaracter"/>
        </w:rPr>
      </w:pPr>
      <w:r w:rsidRPr="00206EEF">
        <w:rPr>
          <w:rStyle w:val="TextoNormalCursivaCaracter"/>
        </w:rPr>
        <w:t>Derecho a la intimidad personal</w:t>
      </w:r>
      <w:r>
        <w:t xml:space="preserve"> véase </w:t>
      </w:r>
      <w:hyperlink w:anchor="DESCRIPTORALFABETICO163" w:history="1">
        <w:r w:rsidRPr="00206EEF">
          <w:rPr>
            <w:rStyle w:val="TextoNormalNegritaCaracter"/>
          </w:rPr>
          <w:t>Derecho a la intimidad</w:t>
        </w:r>
      </w:hyperlink>
    </w:p>
    <w:p w:rsidR="00206EEF" w:rsidRPr="00206EEF" w:rsidRDefault="00206EEF" w:rsidP="00206EEF">
      <w:pPr>
        <w:pStyle w:val="TextoNormalSangraFrancesa"/>
        <w:rPr>
          <w:rStyle w:val="TextoNormalNegritaCaracter"/>
        </w:rPr>
      </w:pPr>
      <w:r w:rsidRPr="00206EEF">
        <w:rPr>
          <w:rStyle w:val="TextoNormalCursivaCaracter"/>
        </w:rPr>
        <w:t>Derecho a la intimidad personal y familiar</w:t>
      </w:r>
      <w:r>
        <w:t xml:space="preserve"> véase </w:t>
      </w:r>
      <w:hyperlink w:anchor="DESCRIPTORALFABETICO163" w:history="1">
        <w:r w:rsidRPr="00206EEF">
          <w:rPr>
            <w:rStyle w:val="TextoNormalNegritaCaracter"/>
          </w:rPr>
          <w:t>Derecho a la intimidad</w:t>
        </w:r>
      </w:hyperlink>
    </w:p>
    <w:bookmarkStart w:id="601" w:name="DESCRIPTORALFABETICO16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"DESCRIPTOR167" </w:instrText>
      </w:r>
      <w:r w:rsidR="00796FC5" w:rsidRPr="00206EEF">
        <w:rPr>
          <w:rStyle w:val="TextoNormalNegritaCaracter"/>
        </w:rPr>
      </w:r>
      <w:r w:rsidRPr="00206EEF">
        <w:rPr>
          <w:rStyle w:val="TextoNormalNegritaCaracter"/>
        </w:rPr>
        <w:fldChar w:fldCharType="separate"/>
      </w:r>
      <w:bookmarkEnd w:id="601"/>
      <w:r w:rsidRPr="00206EEF">
        <w:rPr>
          <w:rStyle w:val="TextoNormalNegritaCaracter"/>
        </w:rPr>
        <w:t>Derecho a la libertad personal (Descriptor Nº 167)</w:t>
      </w:r>
      <w:r w:rsidRPr="00206EEF">
        <w:rPr>
          <w:rStyle w:val="TextoNormalNegritaCaracter"/>
        </w:rPr>
        <w:fldChar w:fldCharType="end"/>
      </w:r>
      <w:r w:rsidRPr="00206EEF">
        <w:rPr>
          <w:rStyle w:val="TextoNormalCaracter"/>
        </w:rPr>
        <w:t xml:space="preserve">, Sentencias </w:t>
      </w:r>
      <w:hyperlink w:anchor="SENTENCIA_2012_39" w:history="1">
        <w:r w:rsidRPr="00206EEF">
          <w:rPr>
            <w:rStyle w:val="TextoNormalCaracter"/>
          </w:rPr>
          <w:t>39/2012</w:t>
        </w:r>
      </w:hyperlink>
      <w:r w:rsidRPr="00206EEF">
        <w:rPr>
          <w:rStyle w:val="TextoNormalCaracter"/>
        </w:rPr>
        <w:t xml:space="preserve">, ff. 7, 8, VP I, VP II; </w:t>
      </w:r>
      <w:hyperlink w:anchor="SENTENCIA_2012_40" w:history="1">
        <w:r w:rsidRPr="00206EEF">
          <w:rPr>
            <w:rStyle w:val="TextoNormalCaracter"/>
          </w:rPr>
          <w:t>40/2012</w:t>
        </w:r>
      </w:hyperlink>
      <w:r w:rsidRPr="00206EEF">
        <w:rPr>
          <w:rStyle w:val="TextoNormalCaracter"/>
        </w:rPr>
        <w:t xml:space="preserve">, ff. 6, 10, VP I, VP II; </w:t>
      </w:r>
      <w:hyperlink w:anchor="SENTENCIA_2012_41" w:history="1">
        <w:r w:rsidRPr="00206EEF">
          <w:rPr>
            <w:rStyle w:val="TextoNormalCaracter"/>
          </w:rPr>
          <w:t>41/2012</w:t>
        </w:r>
      </w:hyperlink>
      <w:r w:rsidRPr="00206EEF">
        <w:rPr>
          <w:rStyle w:val="TextoNormalCaracter"/>
        </w:rPr>
        <w:t xml:space="preserve">, ff. 6, 9, VP I, VP IV; </w:t>
      </w:r>
      <w:hyperlink w:anchor="SENTENCIA_2012_42" w:history="1">
        <w:r w:rsidRPr="00206EEF">
          <w:rPr>
            <w:rStyle w:val="TextoNormalCaracter"/>
          </w:rPr>
          <w:t>42/2012</w:t>
        </w:r>
      </w:hyperlink>
      <w:r w:rsidRPr="00206EEF">
        <w:rPr>
          <w:rStyle w:val="TextoNormalCaracter"/>
        </w:rPr>
        <w:t xml:space="preserve">, ff. 6, 9; </w:t>
      </w:r>
      <w:hyperlink w:anchor="SENTENCIA_2012_43" w:history="1">
        <w:r w:rsidRPr="00206EEF">
          <w:rPr>
            <w:rStyle w:val="TextoNormalCaracter"/>
          </w:rPr>
          <w:t>43/2012</w:t>
        </w:r>
      </w:hyperlink>
      <w:r w:rsidRPr="00206EEF">
        <w:rPr>
          <w:rStyle w:val="TextoNormalCaracter"/>
        </w:rPr>
        <w:t xml:space="preserve">, ff. 4, 8; </w:t>
      </w:r>
      <w:hyperlink w:anchor="SENTENCIA_2012_44" w:history="1">
        <w:r w:rsidRPr="00206EEF">
          <w:rPr>
            <w:rStyle w:val="TextoNormalCaracter"/>
          </w:rPr>
          <w:t>44/2012</w:t>
        </w:r>
      </w:hyperlink>
      <w:r w:rsidRPr="00206EEF">
        <w:rPr>
          <w:rStyle w:val="TextoNormalCaracter"/>
        </w:rPr>
        <w:t xml:space="preserve">, ff. 3, 6; </w:t>
      </w:r>
      <w:hyperlink w:anchor="SENTENCIA_2012_45" w:history="1">
        <w:r w:rsidRPr="00206EEF">
          <w:rPr>
            <w:rStyle w:val="TextoNormalCaracter"/>
          </w:rPr>
          <w:t>45/2012</w:t>
        </w:r>
      </w:hyperlink>
      <w:r w:rsidRPr="00206EEF">
        <w:rPr>
          <w:rStyle w:val="TextoNormalCaracter"/>
        </w:rPr>
        <w:t xml:space="preserve">, ff. 3, 6; </w:t>
      </w:r>
      <w:hyperlink w:anchor="SENTENCIA_2012_46" w:history="1">
        <w:r w:rsidRPr="00206EEF">
          <w:rPr>
            <w:rStyle w:val="TextoNormalCaracter"/>
          </w:rPr>
          <w:t>46/2012</w:t>
        </w:r>
      </w:hyperlink>
      <w:r w:rsidRPr="00206EEF">
        <w:rPr>
          <w:rStyle w:val="TextoNormalCaracter"/>
        </w:rPr>
        <w:t xml:space="preserve">, ff. 4, 8; </w:t>
      </w:r>
      <w:hyperlink w:anchor="SENTENCIA_2012_47" w:history="1">
        <w:r w:rsidRPr="00206EEF">
          <w:rPr>
            <w:rStyle w:val="TextoNormalCaracter"/>
          </w:rPr>
          <w:t>47/2012</w:t>
        </w:r>
      </w:hyperlink>
      <w:r w:rsidRPr="00206EEF">
        <w:rPr>
          <w:rStyle w:val="TextoNormalCaracter"/>
        </w:rPr>
        <w:t xml:space="preserve">, ff. 4 a 6, VP II; </w:t>
      </w:r>
      <w:hyperlink w:anchor="SENTENCIA_2012_48" w:history="1">
        <w:r w:rsidRPr="00206EEF">
          <w:rPr>
            <w:rStyle w:val="TextoNormalCaracter"/>
          </w:rPr>
          <w:t>48/2012</w:t>
        </w:r>
      </w:hyperlink>
      <w:r w:rsidRPr="00206EEF">
        <w:rPr>
          <w:rStyle w:val="TextoNormalCaracter"/>
        </w:rPr>
        <w:t xml:space="preserve">, ff. 4, 5, 7; </w:t>
      </w:r>
      <w:hyperlink w:anchor="SENTENCIA_2012_49" w:history="1">
        <w:r w:rsidRPr="00206EEF">
          <w:rPr>
            <w:rStyle w:val="TextoNormalCaracter"/>
          </w:rPr>
          <w:t>49/2012</w:t>
        </w:r>
      </w:hyperlink>
      <w:r w:rsidRPr="00206EEF">
        <w:rPr>
          <w:rStyle w:val="TextoNormalCaracter"/>
        </w:rPr>
        <w:t xml:space="preserve">, ff. 4, 5, 7; </w:t>
      </w:r>
      <w:hyperlink w:anchor="SENTENCIA_2012_50" w:history="1">
        <w:r w:rsidRPr="00206EEF">
          <w:rPr>
            <w:rStyle w:val="TextoNormalCaracter"/>
          </w:rPr>
          <w:t>50/2012</w:t>
        </w:r>
      </w:hyperlink>
      <w:r w:rsidRPr="00206EEF">
        <w:rPr>
          <w:rStyle w:val="TextoNormalCaracter"/>
        </w:rPr>
        <w:t xml:space="preserve">, ff. 4 a 6; </w:t>
      </w:r>
      <w:hyperlink w:anchor="SENTENCIA_2012_51" w:history="1">
        <w:r w:rsidRPr="00206EEF">
          <w:rPr>
            <w:rStyle w:val="TextoNormalCaracter"/>
          </w:rPr>
          <w:t>51/2012</w:t>
        </w:r>
      </w:hyperlink>
      <w:r w:rsidRPr="00206EEF">
        <w:rPr>
          <w:rStyle w:val="TextoNormalCaracter"/>
        </w:rPr>
        <w:t xml:space="preserve">, ff. 4, 7; </w:t>
      </w:r>
      <w:hyperlink w:anchor="SENTENCIA_2012_52" w:history="1">
        <w:r w:rsidRPr="00206EEF">
          <w:rPr>
            <w:rStyle w:val="TextoNormalCaracter"/>
          </w:rPr>
          <w:t>52/2012</w:t>
        </w:r>
      </w:hyperlink>
      <w:r w:rsidRPr="00206EEF">
        <w:rPr>
          <w:rStyle w:val="TextoNormalCaracter"/>
        </w:rPr>
        <w:t xml:space="preserve">, ff. 3, 6; </w:t>
      </w:r>
      <w:hyperlink w:anchor="SENTENCIA_2012_53" w:history="1">
        <w:r w:rsidRPr="00206EEF">
          <w:rPr>
            <w:rStyle w:val="TextoNormalCaracter"/>
          </w:rPr>
          <w:t>53/2012</w:t>
        </w:r>
      </w:hyperlink>
      <w:r w:rsidRPr="00206EEF">
        <w:rPr>
          <w:rStyle w:val="TextoNormalCaracter"/>
        </w:rPr>
        <w:t xml:space="preserve">, ff. 3, 6; </w:t>
      </w:r>
      <w:hyperlink w:anchor="SENTENCIA_2012_54" w:history="1">
        <w:r w:rsidRPr="00206EEF">
          <w:rPr>
            <w:rStyle w:val="TextoNormalCaracter"/>
          </w:rPr>
          <w:t>54/2012</w:t>
        </w:r>
      </w:hyperlink>
      <w:r w:rsidRPr="00206EEF">
        <w:rPr>
          <w:rStyle w:val="TextoNormalCaracter"/>
        </w:rPr>
        <w:t xml:space="preserve">, ff. 4, 8; </w:t>
      </w:r>
      <w:hyperlink w:anchor="SENTENCIA_2012_55" w:history="1">
        <w:r w:rsidRPr="00206EEF">
          <w:rPr>
            <w:rStyle w:val="TextoNormalCaracter"/>
          </w:rPr>
          <w:t>55/2012</w:t>
        </w:r>
      </w:hyperlink>
      <w:r w:rsidRPr="00206EEF">
        <w:rPr>
          <w:rStyle w:val="TextoNormalCaracter"/>
        </w:rPr>
        <w:t xml:space="preserve">, ff. 5, 6, 8; </w:t>
      </w:r>
      <w:hyperlink w:anchor="SENTENCIA_2012_56" w:history="1">
        <w:r w:rsidRPr="00206EEF">
          <w:rPr>
            <w:rStyle w:val="TextoNormalCaracter"/>
          </w:rPr>
          <w:t>56/2012</w:t>
        </w:r>
      </w:hyperlink>
      <w:r w:rsidRPr="00206EEF">
        <w:rPr>
          <w:rStyle w:val="TextoNormalCaracter"/>
        </w:rPr>
        <w:t xml:space="preserve">, ff. 2, 5; </w:t>
      </w:r>
      <w:hyperlink w:anchor="SENTENCIA_2012_57" w:history="1">
        <w:r w:rsidRPr="00206EEF">
          <w:rPr>
            <w:rStyle w:val="TextoNormalCaracter"/>
          </w:rPr>
          <w:t>57/2012</w:t>
        </w:r>
      </w:hyperlink>
      <w:r w:rsidRPr="00206EEF">
        <w:rPr>
          <w:rStyle w:val="TextoNormalCaracter"/>
        </w:rPr>
        <w:t xml:space="preserve">, ff. 3, 7, 8; </w:t>
      </w:r>
      <w:hyperlink w:anchor="SENTENCIA_2012_59" w:history="1">
        <w:r w:rsidRPr="00206EEF">
          <w:rPr>
            <w:rStyle w:val="TextoNormalCaracter"/>
          </w:rPr>
          <w:t>59/2012</w:t>
        </w:r>
      </w:hyperlink>
      <w:r w:rsidRPr="00206EEF">
        <w:rPr>
          <w:rStyle w:val="TextoNormalCaracter"/>
        </w:rPr>
        <w:t xml:space="preserve">, f. 5; </w:t>
      </w:r>
      <w:hyperlink w:anchor="SENTENCIA_2012_61" w:history="1">
        <w:r w:rsidRPr="00206EEF">
          <w:rPr>
            <w:rStyle w:val="TextoNormalCaracter"/>
          </w:rPr>
          <w:t>61/2012</w:t>
        </w:r>
      </w:hyperlink>
      <w:r w:rsidRPr="00206EEF">
        <w:rPr>
          <w:rStyle w:val="TextoNormalCaracter"/>
        </w:rPr>
        <w:t xml:space="preserve">, ff. 3, 4, 6; </w:t>
      </w:r>
      <w:hyperlink w:anchor="SENTENCIA_2012_64" w:history="1">
        <w:r w:rsidRPr="00206EEF">
          <w:rPr>
            <w:rStyle w:val="TextoNormalCaracter"/>
          </w:rPr>
          <w:t>64/2012</w:t>
        </w:r>
      </w:hyperlink>
      <w:r w:rsidRPr="00206EEF">
        <w:rPr>
          <w:rStyle w:val="TextoNormalCaracter"/>
        </w:rPr>
        <w:t xml:space="preserve">, ff. 3, 4, 6, 7; </w:t>
      </w:r>
      <w:hyperlink w:anchor="SENTENCIA_2012_65" w:history="1">
        <w:r w:rsidRPr="00206EEF">
          <w:rPr>
            <w:rStyle w:val="TextoNormalCaracter"/>
          </w:rPr>
          <w:t>65/2012</w:t>
        </w:r>
      </w:hyperlink>
      <w:r w:rsidRPr="00206EEF">
        <w:rPr>
          <w:rStyle w:val="TextoNormalCaracter"/>
        </w:rPr>
        <w:t xml:space="preserve">, ff. 4, 5, 7, 8; </w:t>
      </w:r>
      <w:hyperlink w:anchor="SENTENCIA_2012_66" w:history="1">
        <w:r w:rsidRPr="00206EEF">
          <w:rPr>
            <w:rStyle w:val="TextoNormalCaracter"/>
          </w:rPr>
          <w:t>66/2012</w:t>
        </w:r>
      </w:hyperlink>
      <w:r w:rsidRPr="00206EEF">
        <w:rPr>
          <w:rStyle w:val="TextoNormalCaracter"/>
        </w:rPr>
        <w:t xml:space="preserve">, ff. 3 a 6; </w:t>
      </w:r>
      <w:hyperlink w:anchor="SENTENCIA_2012_67" w:history="1">
        <w:r w:rsidRPr="00206EEF">
          <w:rPr>
            <w:rStyle w:val="TextoNormalCaracter"/>
          </w:rPr>
          <w:t>67/2012</w:t>
        </w:r>
      </w:hyperlink>
      <w:r w:rsidRPr="00206EEF">
        <w:rPr>
          <w:rStyle w:val="TextoNormalCaracter"/>
        </w:rPr>
        <w:t xml:space="preserve">, ff. 3, 4, 6, 7; </w:t>
      </w:r>
      <w:hyperlink w:anchor="SENTENCIA_2012_68" w:history="1">
        <w:r w:rsidRPr="00206EEF">
          <w:rPr>
            <w:rStyle w:val="TextoNormalCaracter"/>
          </w:rPr>
          <w:t>68/2012</w:t>
        </w:r>
      </w:hyperlink>
      <w:r w:rsidRPr="00206EEF">
        <w:rPr>
          <w:rStyle w:val="TextoNormalCaracter"/>
        </w:rPr>
        <w:t xml:space="preserve">, ff. 3, 6; </w:t>
      </w:r>
      <w:hyperlink w:anchor="SENTENCIA_2012_69" w:history="1">
        <w:r w:rsidRPr="00206EEF">
          <w:rPr>
            <w:rStyle w:val="TextoNormalCaracter"/>
          </w:rPr>
          <w:t>69/2012</w:t>
        </w:r>
      </w:hyperlink>
      <w:r w:rsidRPr="00206EEF">
        <w:rPr>
          <w:rStyle w:val="TextoNormalCaracter"/>
        </w:rPr>
        <w:t xml:space="preserve">, ff. 4, 5, 7, 8; </w:t>
      </w:r>
      <w:hyperlink w:anchor="SENTENCIA_2012_92" w:history="1">
        <w:r w:rsidRPr="00206EEF">
          <w:rPr>
            <w:rStyle w:val="TextoNormalCaracter"/>
          </w:rPr>
          <w:t>92/2012</w:t>
        </w:r>
      </w:hyperlink>
      <w:r w:rsidRPr="00206EEF">
        <w:rPr>
          <w:rStyle w:val="TextoNormalCaracter"/>
        </w:rPr>
        <w:t xml:space="preserve">, ff. 3, 5; </w:t>
      </w:r>
      <w:hyperlink w:anchor="SENTENCIA_2012_108" w:history="1">
        <w:r w:rsidRPr="00206EEF">
          <w:rPr>
            <w:rStyle w:val="TextoNormalCaracter"/>
          </w:rPr>
          <w:t>108/2012</w:t>
        </w:r>
      </w:hyperlink>
      <w:r w:rsidRPr="00206EEF">
        <w:rPr>
          <w:rStyle w:val="TextoNormalCaracter"/>
        </w:rPr>
        <w:t xml:space="preserve">, ff. 2 a 4; </w:t>
      </w:r>
      <w:hyperlink w:anchor="SENTENCIA_2012_113" w:history="1">
        <w:r w:rsidRPr="00206EEF">
          <w:rPr>
            <w:rStyle w:val="TextoNormalCaracter"/>
          </w:rPr>
          <w:t>113/2012</w:t>
        </w:r>
      </w:hyperlink>
      <w:r w:rsidRPr="00206EEF">
        <w:rPr>
          <w:rStyle w:val="TextoNormalCaracter"/>
        </w:rPr>
        <w:t xml:space="preserve">, ff. 2, 6, 8, 11, 12; </w:t>
      </w:r>
      <w:hyperlink w:anchor="SENTENCIA_2012_114" w:history="1">
        <w:r w:rsidRPr="00206EEF">
          <w:rPr>
            <w:rStyle w:val="TextoNormalCaracter"/>
          </w:rPr>
          <w:t>114/2012</w:t>
        </w:r>
      </w:hyperlink>
      <w:r w:rsidRPr="00206EEF">
        <w:rPr>
          <w:rStyle w:val="TextoNormalCaracter"/>
        </w:rPr>
        <w:t>, ff. 3, 4, 6.</w:t>
      </w:r>
    </w:p>
    <w:p w:rsidR="00206EEF" w:rsidRPr="00206EEF" w:rsidRDefault="00206EEF" w:rsidP="00206EEF">
      <w:pPr>
        <w:pStyle w:val="TextoNormalSangraFrancesa"/>
        <w:rPr>
          <w:rStyle w:val="TextoNormalCaracter"/>
        </w:rPr>
      </w:pPr>
      <w:r w:rsidRPr="00206EEF">
        <w:rPr>
          <w:rStyle w:val="TextoNormalCursivaCaracter"/>
        </w:rPr>
        <w:t xml:space="preserve">    Vulnerado, </w:t>
      </w:r>
      <w:r w:rsidRPr="00206EEF">
        <w:rPr>
          <w:rStyle w:val="TextoNormalCaracter"/>
        </w:rPr>
        <w:t xml:space="preserve">Sentencias </w:t>
      </w:r>
      <w:hyperlink w:anchor="SENTENCIA_2012_92" w:history="1">
        <w:r w:rsidRPr="00206EEF">
          <w:rPr>
            <w:rStyle w:val="TextoNormalCaracter"/>
          </w:rPr>
          <w:t>92/2012</w:t>
        </w:r>
      </w:hyperlink>
      <w:r w:rsidRPr="00206EEF">
        <w:rPr>
          <w:rStyle w:val="TextoNormalCaracter"/>
        </w:rPr>
        <w:t xml:space="preserve">, ff. 1, 3 a 6; </w:t>
      </w:r>
      <w:hyperlink w:anchor="SENTENCIA_2012_95" w:history="1">
        <w:r w:rsidRPr="00206EEF">
          <w:rPr>
            <w:rStyle w:val="TextoNormalCaracter"/>
          </w:rPr>
          <w:t>95/2012</w:t>
        </w:r>
      </w:hyperlink>
      <w:r w:rsidRPr="00206EEF">
        <w:rPr>
          <w:rStyle w:val="TextoNormalCaracter"/>
        </w:rPr>
        <w:t>, ff. 1 a 7.</w:t>
      </w:r>
    </w:p>
    <w:p w:rsidR="00206EEF" w:rsidRPr="00206EEF" w:rsidRDefault="00206EEF" w:rsidP="00206EEF">
      <w:pPr>
        <w:pStyle w:val="TextoNormalSangraFrancesa"/>
        <w:rPr>
          <w:rStyle w:val="TextoNormalNegritaCaracter"/>
        </w:rPr>
      </w:pPr>
      <w:r w:rsidRPr="00206EEF">
        <w:rPr>
          <w:rStyle w:val="TextoNormalCursivaCaracter"/>
        </w:rPr>
        <w:t>Derecho a la libre circulación</w:t>
      </w:r>
      <w:r>
        <w:t xml:space="preserve"> véase </w:t>
      </w:r>
      <w:hyperlink w:anchor="DESCRIPTORALFABETICO237" w:history="1">
        <w:r w:rsidRPr="00206EEF">
          <w:rPr>
            <w:rStyle w:val="TextoNormalNegritaCaracter"/>
          </w:rPr>
          <w:t>Libertad de circulación</w:t>
        </w:r>
      </w:hyperlink>
    </w:p>
    <w:p w:rsidR="00206EEF" w:rsidRPr="00206EEF" w:rsidRDefault="00206EEF" w:rsidP="00206EEF">
      <w:pPr>
        <w:pStyle w:val="TextoNormalSangraFrancesa"/>
        <w:rPr>
          <w:rStyle w:val="TextoNormalNegritaCaracter"/>
        </w:rPr>
      </w:pPr>
      <w:r w:rsidRPr="00206EEF">
        <w:rPr>
          <w:rStyle w:val="TextoNormalCursivaCaracter"/>
        </w:rPr>
        <w:t>Derecho a la libre información</w:t>
      </w:r>
      <w:r>
        <w:t xml:space="preserve"> véase </w:t>
      </w:r>
      <w:hyperlink w:anchor="DESCRIPTORALFABETICO242" w:history="1">
        <w:r w:rsidRPr="00206EEF">
          <w:rPr>
            <w:rStyle w:val="TextoNormalNegritaCaracter"/>
          </w:rPr>
          <w:t>Libertad de información</w:t>
        </w:r>
      </w:hyperlink>
    </w:p>
    <w:bookmarkStart w:id="602" w:name="DESCRIPTORALFABETICO17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"DESCRIPTOR174" </w:instrText>
      </w:r>
      <w:r w:rsidR="00796FC5" w:rsidRPr="00206EEF">
        <w:rPr>
          <w:rStyle w:val="TextoNormalNegritaCaracter"/>
        </w:rPr>
      </w:r>
      <w:r w:rsidRPr="00206EEF">
        <w:rPr>
          <w:rStyle w:val="TextoNormalNegritaCaracter"/>
        </w:rPr>
        <w:fldChar w:fldCharType="separate"/>
      </w:r>
      <w:bookmarkEnd w:id="602"/>
      <w:r w:rsidRPr="00206EEF">
        <w:rPr>
          <w:rStyle w:val="TextoNormalNegritaCaracter"/>
        </w:rPr>
        <w:t>Derecho a la negociación colectiva (Descriptor Nº 174)</w:t>
      </w:r>
      <w:r w:rsidRPr="00206EEF">
        <w:rPr>
          <w:rStyle w:val="TextoNormalNegritaCaracter"/>
        </w:rPr>
        <w:fldChar w:fldCharType="end"/>
      </w:r>
      <w:r w:rsidRPr="00206EEF">
        <w:rPr>
          <w:rStyle w:val="TextoNormalCaracter"/>
        </w:rPr>
        <w:t xml:space="preserve">, Sentencia </w:t>
      </w:r>
      <w:hyperlink w:anchor="SENTENCIA_2012_118" w:history="1">
        <w:r w:rsidRPr="00206EEF">
          <w:rPr>
            <w:rStyle w:val="TextoNormalCaracter"/>
          </w:rPr>
          <w:t>118/2012</w:t>
        </w:r>
      </w:hyperlink>
      <w:r w:rsidRPr="00206EEF">
        <w:rPr>
          <w:rStyle w:val="TextoNormalCaracter"/>
        </w:rPr>
        <w:t>, f. 4.</w:t>
      </w:r>
    </w:p>
    <w:bookmarkStart w:id="603" w:name="DESCRIPTORALFABETICO17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"DESCRIPTOR175" </w:instrText>
      </w:r>
      <w:r w:rsidR="00796FC5" w:rsidRPr="00206EEF">
        <w:rPr>
          <w:rStyle w:val="TextoNormalNegritaCaracter"/>
        </w:rPr>
      </w:r>
      <w:r w:rsidRPr="00206EEF">
        <w:rPr>
          <w:rStyle w:val="TextoNormalNegritaCaracter"/>
        </w:rPr>
        <w:fldChar w:fldCharType="separate"/>
      </w:r>
      <w:bookmarkEnd w:id="603"/>
      <w:r w:rsidRPr="00206EEF">
        <w:rPr>
          <w:rStyle w:val="TextoNormalNegritaCaracter"/>
        </w:rPr>
        <w:t>Derecho a la negociación colectiva en la función pública (Descriptor Nº 175)</w:t>
      </w:r>
      <w:r w:rsidRPr="00206EEF">
        <w:rPr>
          <w:rStyle w:val="TextoNormalNegritaCaracter"/>
        </w:rPr>
        <w:fldChar w:fldCharType="end"/>
      </w:r>
      <w:r w:rsidRPr="00206EEF">
        <w:rPr>
          <w:rStyle w:val="TextoNormalCaracter"/>
        </w:rPr>
        <w:t xml:space="preserve">, Sentencia </w:t>
      </w:r>
      <w:hyperlink w:anchor="SENTENCIA_2012_118" w:history="1">
        <w:r w:rsidRPr="00206EEF">
          <w:rPr>
            <w:rStyle w:val="TextoNormalCaracter"/>
          </w:rPr>
          <w:t>118/2012</w:t>
        </w:r>
      </w:hyperlink>
      <w:r w:rsidRPr="00206EEF">
        <w:rPr>
          <w:rStyle w:val="TextoNormalCaracter"/>
        </w:rPr>
        <w:t>, ff. 4 a 6.</w:t>
      </w:r>
    </w:p>
    <w:bookmarkStart w:id="604" w:name="DESCRIPTORALFABETICO17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"DESCRIPTOR177" </w:instrText>
      </w:r>
      <w:r w:rsidR="00796FC5" w:rsidRPr="00206EEF">
        <w:rPr>
          <w:rStyle w:val="TextoNormalNegritaCaracter"/>
        </w:rPr>
      </w:r>
      <w:r w:rsidRPr="00206EEF">
        <w:rPr>
          <w:rStyle w:val="TextoNormalNegritaCaracter"/>
        </w:rPr>
        <w:fldChar w:fldCharType="separate"/>
      </w:r>
      <w:bookmarkEnd w:id="604"/>
      <w:r w:rsidRPr="00206EEF">
        <w:rPr>
          <w:rStyle w:val="TextoNormalNegritaCaracter"/>
        </w:rPr>
        <w:t>Derecho a la participación en los asuntos públicos (Descriptor Nº 177)</w:t>
      </w:r>
      <w:r w:rsidRPr="00206EEF">
        <w:rPr>
          <w:rStyle w:val="TextoNormalNegritaCaracter"/>
        </w:rPr>
        <w:fldChar w:fldCharType="end"/>
      </w:r>
      <w:r w:rsidRPr="00206EEF">
        <w:rPr>
          <w:rStyle w:val="TextoNormalCaracter"/>
        </w:rPr>
        <w:t xml:space="preserve">, Sentencias </w:t>
      </w:r>
      <w:hyperlink w:anchor="SENTENCIA_2012_14" w:history="1">
        <w:r w:rsidRPr="00206EEF">
          <w:rPr>
            <w:rStyle w:val="TextoNormalCaracter"/>
          </w:rPr>
          <w:t>14/2012</w:t>
        </w:r>
      </w:hyperlink>
      <w:r w:rsidRPr="00206EEF">
        <w:rPr>
          <w:rStyle w:val="TextoNormalCaracter"/>
        </w:rPr>
        <w:t xml:space="preserve">, f. 2; </w:t>
      </w:r>
      <w:hyperlink w:anchor="SENTENCIA_2012_88" w:history="1">
        <w:r w:rsidRPr="00206EEF">
          <w:rPr>
            <w:rStyle w:val="TextoNormalCaracter"/>
          </w:rPr>
          <w:t>88/2012</w:t>
        </w:r>
      </w:hyperlink>
      <w:r w:rsidRPr="00206EEF">
        <w:rPr>
          <w:rStyle w:val="TextoNormalCaracter"/>
        </w:rPr>
        <w:t xml:space="preserve">, f. 2; </w:t>
      </w:r>
      <w:hyperlink w:anchor="SENTENCIA_2012_117" w:history="1">
        <w:r w:rsidRPr="00206EEF">
          <w:rPr>
            <w:rStyle w:val="TextoNormalCaracter"/>
          </w:rPr>
          <w:t>117/2012</w:t>
        </w:r>
      </w:hyperlink>
      <w:r w:rsidRPr="00206EEF">
        <w:rPr>
          <w:rStyle w:val="TextoNormalCaracter"/>
        </w:rPr>
        <w:t>, ff. 3, 4.</w:t>
      </w:r>
    </w:p>
    <w:bookmarkStart w:id="605" w:name="DESCRIPTORALFABETICO18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"DESCRIPTOR180" </w:instrText>
      </w:r>
      <w:r w:rsidR="00796FC5" w:rsidRPr="00206EEF">
        <w:rPr>
          <w:rStyle w:val="TextoNormalNegritaCaracter"/>
        </w:rPr>
      </w:r>
      <w:r w:rsidRPr="00206EEF">
        <w:rPr>
          <w:rStyle w:val="TextoNormalNegritaCaracter"/>
        </w:rPr>
        <w:fldChar w:fldCharType="separate"/>
      </w:r>
      <w:bookmarkEnd w:id="605"/>
      <w:r w:rsidRPr="00206EEF">
        <w:rPr>
          <w:rStyle w:val="TextoNormalNegritaCaracter"/>
        </w:rPr>
        <w:t>Derecho a la presunción de inocencia (Descriptor Nº 180)</w:t>
      </w:r>
      <w:r w:rsidRPr="00206EEF">
        <w:rPr>
          <w:rStyle w:val="TextoNormalNegritaCaracter"/>
        </w:rPr>
        <w:fldChar w:fldCharType="end"/>
      </w:r>
      <w:r w:rsidRPr="00206EEF">
        <w:rPr>
          <w:rStyle w:val="TextoNormalCaracter"/>
        </w:rPr>
        <w:t xml:space="preserve">, Sentencias </w:t>
      </w:r>
      <w:hyperlink w:anchor="SENTENCIA_2012_16" w:history="1">
        <w:r w:rsidRPr="00206EEF">
          <w:rPr>
            <w:rStyle w:val="TextoNormalCaracter"/>
          </w:rPr>
          <w:t>16/2012</w:t>
        </w:r>
      </w:hyperlink>
      <w:r w:rsidRPr="00206EEF">
        <w:rPr>
          <w:rStyle w:val="TextoNormalCaracter"/>
        </w:rPr>
        <w:t xml:space="preserve">, ff. 3, 4; </w:t>
      </w:r>
      <w:hyperlink w:anchor="SENTENCIA_2012_70" w:history="1">
        <w:r w:rsidRPr="00206EEF">
          <w:rPr>
            <w:rStyle w:val="TextoNormalCaracter"/>
          </w:rPr>
          <w:t>70/2012</w:t>
        </w:r>
      </w:hyperlink>
      <w:r w:rsidRPr="00206EEF">
        <w:rPr>
          <w:rStyle w:val="TextoNormalCaracter"/>
        </w:rPr>
        <w:t xml:space="preserve">, f. 4; </w:t>
      </w:r>
      <w:hyperlink w:anchor="SENTENCIA_2012_107" w:history="1">
        <w:r w:rsidRPr="00206EEF">
          <w:rPr>
            <w:rStyle w:val="TextoNormalCaracter"/>
          </w:rPr>
          <w:t>107/2012</w:t>
        </w:r>
      </w:hyperlink>
      <w:r w:rsidRPr="00206EEF">
        <w:rPr>
          <w:rStyle w:val="TextoNormalCaracter"/>
        </w:rPr>
        <w:t xml:space="preserve">, f. 6; </w:t>
      </w:r>
      <w:hyperlink w:anchor="SENTENCIA_2012_126" w:history="1">
        <w:r w:rsidRPr="00206EEF">
          <w:rPr>
            <w:rStyle w:val="TextoNormalCaracter"/>
          </w:rPr>
          <w:t>126/2012</w:t>
        </w:r>
      </w:hyperlink>
      <w:r w:rsidRPr="00206EEF">
        <w:rPr>
          <w:rStyle w:val="TextoNormalCaracter"/>
        </w:rPr>
        <w:t>, f. 5.</w:t>
      </w:r>
    </w:p>
    <w:p w:rsidR="00206EEF" w:rsidRPr="00206EEF" w:rsidRDefault="00206EEF" w:rsidP="00206EEF">
      <w:pPr>
        <w:pStyle w:val="TextoNormalSangraFrancesa"/>
        <w:rPr>
          <w:rStyle w:val="TextoNormalCaracter"/>
        </w:rPr>
      </w:pPr>
      <w:r w:rsidRPr="00206EEF">
        <w:rPr>
          <w:rStyle w:val="TextoNormalCursivaCaracter"/>
        </w:rPr>
        <w:t xml:space="preserve">    Vulnerado, </w:t>
      </w:r>
      <w:r w:rsidRPr="00206EEF">
        <w:rPr>
          <w:rStyle w:val="TextoNormalCaracter"/>
        </w:rPr>
        <w:t xml:space="preserve">Sentencias </w:t>
      </w:r>
      <w:hyperlink w:anchor="SENTENCIA_2012_107" w:history="1">
        <w:r w:rsidRPr="00206EEF">
          <w:rPr>
            <w:rStyle w:val="TextoNormalCaracter"/>
          </w:rPr>
          <w:t>107/2012</w:t>
        </w:r>
      </w:hyperlink>
      <w:r w:rsidRPr="00206EEF">
        <w:rPr>
          <w:rStyle w:val="TextoNormalCaracter"/>
        </w:rPr>
        <w:t xml:space="preserve">, f. 6; </w:t>
      </w:r>
      <w:hyperlink w:anchor="SENTENCIA_2012_126" w:history="1">
        <w:r w:rsidRPr="00206EEF">
          <w:rPr>
            <w:rStyle w:val="TextoNormalCaracter"/>
          </w:rPr>
          <w:t>126/2012</w:t>
        </w:r>
      </w:hyperlink>
      <w:r w:rsidRPr="00206EEF">
        <w:rPr>
          <w:rStyle w:val="TextoNormalCaracter"/>
        </w:rPr>
        <w:t>, f. 5.</w:t>
      </w:r>
    </w:p>
    <w:bookmarkStart w:id="606" w:name="DESCRIPTORALFABETICO18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"DESCRIPTOR181" </w:instrText>
      </w:r>
      <w:r w:rsidR="00796FC5" w:rsidRPr="00206EEF">
        <w:rPr>
          <w:rStyle w:val="TextoNormalNegritaCaracter"/>
        </w:rPr>
      </w:r>
      <w:r w:rsidRPr="00206EEF">
        <w:rPr>
          <w:rStyle w:val="TextoNormalNegritaCaracter"/>
        </w:rPr>
        <w:fldChar w:fldCharType="separate"/>
      </w:r>
      <w:bookmarkEnd w:id="606"/>
      <w:r w:rsidRPr="00206EEF">
        <w:rPr>
          <w:rStyle w:val="TextoNormalNegritaCaracter"/>
        </w:rPr>
        <w:t>Derecho a la propia imagen (Descriptor Nº 181)</w:t>
      </w:r>
      <w:r w:rsidRPr="00206EEF">
        <w:rPr>
          <w:rStyle w:val="TextoNormalNegritaCaracter"/>
        </w:rPr>
        <w:fldChar w:fldCharType="end"/>
      </w:r>
      <w:r w:rsidRPr="00206EEF">
        <w:rPr>
          <w:rStyle w:val="TextoNormalCaracter"/>
        </w:rPr>
        <w:t xml:space="preserve">, </w:t>
      </w:r>
    </w:p>
    <w:p w:rsidR="00206EEF" w:rsidRPr="00206EEF" w:rsidRDefault="00206EEF" w:rsidP="00206EEF">
      <w:pPr>
        <w:pStyle w:val="TextoNormalSangraFrancesa"/>
        <w:rPr>
          <w:rStyle w:val="TextoNormalCaracter"/>
        </w:rPr>
      </w:pPr>
      <w:r w:rsidRPr="00206EEF">
        <w:rPr>
          <w:rStyle w:val="TextoNormalCursivaCaracter"/>
        </w:rPr>
        <w:t xml:space="preserve">    Doctrina constitucional, </w:t>
      </w:r>
      <w:r w:rsidRPr="00206EEF">
        <w:rPr>
          <w:rStyle w:val="TextoNormalCaracter"/>
        </w:rPr>
        <w:t xml:space="preserve">Sentencia </w:t>
      </w:r>
      <w:hyperlink w:anchor="SENTENCIA_2012_12" w:history="1">
        <w:r w:rsidRPr="00206EEF">
          <w:rPr>
            <w:rStyle w:val="TextoNormalCaracter"/>
          </w:rPr>
          <w:t>12/2012</w:t>
        </w:r>
      </w:hyperlink>
      <w:r w:rsidRPr="00206EEF">
        <w:rPr>
          <w:rStyle w:val="TextoNormalCaracter"/>
        </w:rPr>
        <w:t>, f. 4.</w:t>
      </w:r>
    </w:p>
    <w:bookmarkStart w:id="607" w:name="DESCRIPTORALFABETICO18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"DESCRIPTOR184" </w:instrText>
      </w:r>
      <w:r w:rsidR="00796FC5" w:rsidRPr="00206EEF">
        <w:rPr>
          <w:rStyle w:val="TextoNormalNegritaCaracter"/>
        </w:rPr>
      </w:r>
      <w:r w:rsidRPr="00206EEF">
        <w:rPr>
          <w:rStyle w:val="TextoNormalNegritaCaracter"/>
        </w:rPr>
        <w:fldChar w:fldCharType="separate"/>
      </w:r>
      <w:bookmarkEnd w:id="607"/>
      <w:r w:rsidRPr="00206EEF">
        <w:rPr>
          <w:rStyle w:val="TextoNormalNegritaCaracter"/>
        </w:rPr>
        <w:t>Derecho a la protección de datos personales (Descriptor Nº 184)</w:t>
      </w:r>
      <w:r w:rsidRPr="00206EEF">
        <w:rPr>
          <w:rStyle w:val="TextoNormalNegritaCaracter"/>
        </w:rPr>
        <w:fldChar w:fldCharType="end"/>
      </w:r>
      <w:r w:rsidRPr="00206EEF">
        <w:rPr>
          <w:rStyle w:val="TextoNormalCaracter"/>
        </w:rPr>
        <w:t xml:space="preserve">, Sentencia </w:t>
      </w:r>
      <w:hyperlink w:anchor="SENTENCIA_2012_96" w:history="1">
        <w:r w:rsidRPr="00206EEF">
          <w:rPr>
            <w:rStyle w:val="TextoNormalCaracter"/>
          </w:rPr>
          <w:t>96/2012</w:t>
        </w:r>
      </w:hyperlink>
      <w:r w:rsidRPr="00206EEF">
        <w:rPr>
          <w:rStyle w:val="TextoNormalCaracter"/>
        </w:rPr>
        <w:t>, ff. 2, 3, 4, 5, 6, 7, 8, 9, 10, 11.</w:t>
      </w:r>
    </w:p>
    <w:p w:rsidR="00206EEF" w:rsidRPr="00206EEF" w:rsidRDefault="00206EEF" w:rsidP="00206EEF">
      <w:pPr>
        <w:pStyle w:val="TextoNormalSangraFrancesa"/>
        <w:rPr>
          <w:rStyle w:val="TextoNormalCaracter"/>
        </w:rPr>
      </w:pPr>
      <w:r w:rsidRPr="00206EEF">
        <w:rPr>
          <w:rStyle w:val="TextoNormalCursivaCaracter"/>
        </w:rPr>
        <w:t xml:space="preserve">    Doctrina constitucional, </w:t>
      </w:r>
      <w:r w:rsidRPr="00206EEF">
        <w:rPr>
          <w:rStyle w:val="TextoNormalCaracter"/>
        </w:rPr>
        <w:t xml:space="preserve">Sentencia </w:t>
      </w:r>
      <w:hyperlink w:anchor="SENTENCIA_2012_96" w:history="1">
        <w:r w:rsidRPr="00206EEF">
          <w:rPr>
            <w:rStyle w:val="TextoNormalCaracter"/>
          </w:rPr>
          <w:t>96/2012</w:t>
        </w:r>
      </w:hyperlink>
      <w:r w:rsidRPr="00206EEF">
        <w:rPr>
          <w:rStyle w:val="TextoNormalCaracter"/>
        </w:rPr>
        <w:t>, f. 6.</w:t>
      </w:r>
    </w:p>
    <w:bookmarkStart w:id="608" w:name="DESCRIPTORALFABETICO19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"DESCRIPTOR190" </w:instrText>
      </w:r>
      <w:r w:rsidR="00796FC5" w:rsidRPr="00206EEF">
        <w:rPr>
          <w:rStyle w:val="TextoNormalNegritaCaracter"/>
        </w:rPr>
      </w:r>
      <w:r w:rsidRPr="00206EEF">
        <w:rPr>
          <w:rStyle w:val="TextoNormalNegritaCaracter"/>
        </w:rPr>
        <w:fldChar w:fldCharType="separate"/>
      </w:r>
      <w:bookmarkEnd w:id="608"/>
      <w:r w:rsidRPr="00206EEF">
        <w:rPr>
          <w:rStyle w:val="TextoNormalNegritaCaracter"/>
        </w:rPr>
        <w:t>Derecho a la protección de la salud (Descriptor Nº 190)</w:t>
      </w:r>
      <w:r w:rsidRPr="00206EEF">
        <w:rPr>
          <w:rStyle w:val="TextoNormalNegritaCaracter"/>
        </w:rPr>
        <w:fldChar w:fldCharType="end"/>
      </w:r>
      <w:r w:rsidRPr="00206EEF">
        <w:rPr>
          <w:rStyle w:val="TextoNormalCaracter"/>
        </w:rPr>
        <w:t xml:space="preserve">, Sentencia </w:t>
      </w:r>
      <w:hyperlink w:anchor="SENTENCIA_2012_136" w:history="1">
        <w:r w:rsidRPr="00206EEF">
          <w:rPr>
            <w:rStyle w:val="TextoNormalCaracter"/>
          </w:rPr>
          <w:t>136/2012</w:t>
        </w:r>
      </w:hyperlink>
      <w:r w:rsidRPr="00206EEF">
        <w:rPr>
          <w:rStyle w:val="TextoNormalCaracter"/>
        </w:rPr>
        <w:t>, f. 3.</w:t>
      </w:r>
    </w:p>
    <w:bookmarkStart w:id="609" w:name="DESCRIPTORALFABETICO19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"DESCRIPTOR191" </w:instrText>
      </w:r>
      <w:r w:rsidR="00796FC5" w:rsidRPr="00206EEF">
        <w:rPr>
          <w:rStyle w:val="TextoNormalNegritaCaracter"/>
        </w:rPr>
      </w:r>
      <w:r w:rsidRPr="00206EEF">
        <w:rPr>
          <w:rStyle w:val="TextoNormalNegritaCaracter"/>
        </w:rPr>
        <w:fldChar w:fldCharType="separate"/>
      </w:r>
      <w:bookmarkEnd w:id="609"/>
      <w:r w:rsidRPr="00206EEF">
        <w:rPr>
          <w:rStyle w:val="TextoNormalNegritaCaracter"/>
        </w:rPr>
        <w:t>Derecho a la tutela judicial efectiva (Descriptor Nº 191)</w:t>
      </w:r>
      <w:r w:rsidRPr="00206EEF">
        <w:rPr>
          <w:rStyle w:val="TextoNormalNegritaCaracter"/>
        </w:rPr>
        <w:fldChar w:fldCharType="end"/>
      </w:r>
      <w:r w:rsidRPr="00206EEF">
        <w:rPr>
          <w:rStyle w:val="TextoNormalCaracter"/>
        </w:rPr>
        <w:t xml:space="preserve">, Sentencia </w:t>
      </w:r>
      <w:hyperlink w:anchor="SENTENCIA_2012_118" w:history="1">
        <w:r w:rsidRPr="00206EEF">
          <w:rPr>
            <w:rStyle w:val="TextoNormalCaracter"/>
          </w:rPr>
          <w:t>118/2012</w:t>
        </w:r>
      </w:hyperlink>
      <w:r w:rsidRPr="00206EEF">
        <w:rPr>
          <w:rStyle w:val="TextoNormalCaracter"/>
        </w:rPr>
        <w:t>, f. 3.</w:t>
      </w:r>
    </w:p>
    <w:bookmarkStart w:id="610" w:name="DESCRIPTORALFABETICO21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"DESCRIPTOR217" </w:instrText>
      </w:r>
      <w:r w:rsidR="00796FC5" w:rsidRPr="00206EEF">
        <w:rPr>
          <w:rStyle w:val="TextoNormalNegritaCaracter"/>
        </w:rPr>
      </w:r>
      <w:r w:rsidRPr="00206EEF">
        <w:rPr>
          <w:rStyle w:val="TextoNormalNegritaCaracter"/>
        </w:rPr>
        <w:fldChar w:fldCharType="separate"/>
      </w:r>
      <w:bookmarkEnd w:id="610"/>
      <w:r w:rsidRPr="00206EEF">
        <w:rPr>
          <w:rStyle w:val="TextoNormalNegritaCaracter"/>
        </w:rPr>
        <w:t>Derecho a la tutela judicial sin indefensión (Descriptor Nº 217)</w:t>
      </w:r>
      <w:r w:rsidRPr="00206EEF">
        <w:rPr>
          <w:rStyle w:val="TextoNormalNegritaCaracter"/>
        </w:rPr>
        <w:fldChar w:fldCharType="end"/>
      </w:r>
      <w:r w:rsidRPr="00206EEF">
        <w:rPr>
          <w:rStyle w:val="TextoNormalCaracter"/>
        </w:rPr>
        <w:t xml:space="preserve">, </w:t>
      </w:r>
    </w:p>
    <w:p w:rsidR="00206EEF" w:rsidRPr="00206EEF" w:rsidRDefault="00206EEF" w:rsidP="00206EEF">
      <w:pPr>
        <w:pStyle w:val="TextoNormalSangraFrancesa"/>
        <w:rPr>
          <w:rStyle w:val="TextoNormalCaracter"/>
        </w:rPr>
      </w:pPr>
      <w:r w:rsidRPr="00206EEF">
        <w:rPr>
          <w:rStyle w:val="TextoNormalCursivaCaracter"/>
        </w:rPr>
        <w:lastRenderedPageBreak/>
        <w:t xml:space="preserve">    Doctrina constitucional, </w:t>
      </w:r>
      <w:r w:rsidRPr="00206EEF">
        <w:rPr>
          <w:rStyle w:val="TextoNormalCaracter"/>
        </w:rPr>
        <w:t xml:space="preserve">Sentencia </w:t>
      </w:r>
      <w:hyperlink w:anchor="SENTENCIA_2012_57" w:history="1">
        <w:r w:rsidRPr="00206EEF">
          <w:rPr>
            <w:rStyle w:val="TextoNormalCaracter"/>
          </w:rPr>
          <w:t>57/2012</w:t>
        </w:r>
      </w:hyperlink>
      <w:r w:rsidRPr="00206EEF">
        <w:rPr>
          <w:rStyle w:val="TextoNormalCaracter"/>
        </w:rPr>
        <w:t>, f. 2.</w:t>
      </w:r>
    </w:p>
    <w:p w:rsidR="00206EEF" w:rsidRPr="00206EEF" w:rsidRDefault="00206EEF" w:rsidP="00206EEF">
      <w:pPr>
        <w:pStyle w:val="TextoNormalSangraFrancesa"/>
        <w:rPr>
          <w:rStyle w:val="TextoNormalCaracter"/>
        </w:rPr>
      </w:pPr>
      <w:r w:rsidRPr="00206EEF">
        <w:rPr>
          <w:rStyle w:val="TextoNormalCursivaCaracter"/>
        </w:rPr>
        <w:t xml:space="preserve">    Respetado, </w:t>
      </w:r>
      <w:r w:rsidRPr="00206EEF">
        <w:rPr>
          <w:rStyle w:val="TextoNormalCaracter"/>
        </w:rPr>
        <w:t xml:space="preserve">Sentencias </w:t>
      </w:r>
      <w:hyperlink w:anchor="SENTENCIA_2012_13" w:history="1">
        <w:r w:rsidRPr="00206EEF">
          <w:rPr>
            <w:rStyle w:val="TextoNormalCaracter"/>
          </w:rPr>
          <w:t>13/2012</w:t>
        </w:r>
      </w:hyperlink>
      <w:r w:rsidRPr="00206EEF">
        <w:rPr>
          <w:rStyle w:val="TextoNormalCaracter"/>
        </w:rPr>
        <w:t xml:space="preserve">, ff. 4, 5; </w:t>
      </w:r>
      <w:hyperlink w:anchor="SENTENCIA_2012_70" w:history="1">
        <w:r w:rsidRPr="00206EEF">
          <w:rPr>
            <w:rStyle w:val="TextoNormalCaracter"/>
          </w:rPr>
          <w:t>70/2012</w:t>
        </w:r>
      </w:hyperlink>
      <w:r w:rsidRPr="00206EEF">
        <w:rPr>
          <w:rStyle w:val="TextoNormalCaracter"/>
        </w:rPr>
        <w:t>, f. 1.</w:t>
      </w:r>
    </w:p>
    <w:p w:rsidR="00206EEF" w:rsidRPr="00206EEF" w:rsidRDefault="00206EEF" w:rsidP="00206EEF">
      <w:pPr>
        <w:pStyle w:val="TextoNormalSangraFrancesa"/>
        <w:rPr>
          <w:rStyle w:val="TextoNormalCaracter"/>
        </w:rPr>
      </w:pPr>
      <w:r w:rsidRPr="00206EEF">
        <w:rPr>
          <w:rStyle w:val="TextoNormalCursivaCaracter"/>
        </w:rPr>
        <w:t xml:space="preserve">    Vulnerado, </w:t>
      </w:r>
      <w:r w:rsidRPr="00206EEF">
        <w:rPr>
          <w:rStyle w:val="TextoNormalCaracter"/>
        </w:rPr>
        <w:t xml:space="preserve">Sentencia </w:t>
      </w:r>
      <w:hyperlink w:anchor="SENTENCIA_2012_97" w:history="1">
        <w:r w:rsidRPr="00206EEF">
          <w:rPr>
            <w:rStyle w:val="TextoNormalCaracter"/>
          </w:rPr>
          <w:t>97/2012</w:t>
        </w:r>
      </w:hyperlink>
      <w:r w:rsidRPr="00206EEF">
        <w:rPr>
          <w:rStyle w:val="TextoNormalCaracter"/>
        </w:rPr>
        <w:t>, ff. 3, 4.</w:t>
      </w:r>
    </w:p>
    <w:bookmarkStart w:id="611" w:name="DESCRIPTORALFABETICO22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"DESCRIPTOR224" </w:instrText>
      </w:r>
      <w:r w:rsidR="00796FC5" w:rsidRPr="00206EEF">
        <w:rPr>
          <w:rStyle w:val="TextoNormalNegritaCaracter"/>
        </w:rPr>
      </w:r>
      <w:r w:rsidRPr="00206EEF">
        <w:rPr>
          <w:rStyle w:val="TextoNormalNegritaCaracter"/>
        </w:rPr>
        <w:fldChar w:fldCharType="separate"/>
      </w:r>
      <w:bookmarkEnd w:id="611"/>
      <w:r w:rsidRPr="00206EEF">
        <w:rPr>
          <w:rStyle w:val="TextoNormalNegritaCaracter"/>
        </w:rPr>
        <w:t>Derecho a ser oído (Descriptor Nº 224)</w:t>
      </w:r>
      <w:r w:rsidRPr="00206EEF">
        <w:rPr>
          <w:rStyle w:val="TextoNormalNegritaCaracter"/>
        </w:rPr>
        <w:fldChar w:fldCharType="end"/>
      </w:r>
      <w:r w:rsidRPr="00206EEF">
        <w:rPr>
          <w:rStyle w:val="TextoNormalCaracter"/>
        </w:rPr>
        <w:t xml:space="preserve">, Sentencia </w:t>
      </w:r>
      <w:hyperlink w:anchor="SENTENCIA_2012_126" w:history="1">
        <w:r w:rsidRPr="00206EEF">
          <w:rPr>
            <w:rStyle w:val="TextoNormalCaracter"/>
          </w:rPr>
          <w:t>126/2012</w:t>
        </w:r>
      </w:hyperlink>
      <w:r w:rsidRPr="00206EEF">
        <w:rPr>
          <w:rStyle w:val="TextoNormalCaracter"/>
        </w:rPr>
        <w:t>, f. 4.</w:t>
      </w:r>
    </w:p>
    <w:p w:rsidR="00206EEF" w:rsidRPr="00206EEF" w:rsidRDefault="00206EEF" w:rsidP="00206EEF">
      <w:pPr>
        <w:pStyle w:val="TextoNormalSangraFrancesa"/>
        <w:rPr>
          <w:rStyle w:val="TextoNormalNegritaCaracter"/>
        </w:rPr>
      </w:pPr>
      <w:r w:rsidRPr="00206EEF">
        <w:rPr>
          <w:rStyle w:val="TextoNormalCursivaCaracter"/>
        </w:rPr>
        <w:t>Derecho a ser oído del absuelto en recurso de apelación</w:t>
      </w:r>
      <w:r>
        <w:t xml:space="preserve"> véase </w:t>
      </w:r>
      <w:hyperlink w:anchor="DESCRIPTORALFABETICO225" w:history="1">
        <w:r w:rsidRPr="00206EEF">
          <w:rPr>
            <w:rStyle w:val="TextoNormalNegritaCaracter"/>
          </w:rPr>
          <w:t>Derecho a ser oído del absuelto en segunda instancia</w:t>
        </w:r>
      </w:hyperlink>
    </w:p>
    <w:bookmarkStart w:id="612" w:name="DESCRIPTORALFABETICO22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"DESCRIPTOR225" </w:instrText>
      </w:r>
      <w:r w:rsidR="00796FC5" w:rsidRPr="00206EEF">
        <w:rPr>
          <w:rStyle w:val="TextoNormalNegritaCaracter"/>
        </w:rPr>
      </w:r>
      <w:r w:rsidRPr="00206EEF">
        <w:rPr>
          <w:rStyle w:val="TextoNormalNegritaCaracter"/>
        </w:rPr>
        <w:fldChar w:fldCharType="separate"/>
      </w:r>
      <w:bookmarkEnd w:id="612"/>
      <w:r w:rsidRPr="00206EEF">
        <w:rPr>
          <w:rStyle w:val="TextoNormalNegritaCaracter"/>
        </w:rPr>
        <w:t>Derecho a ser oído del absuelto en segunda instancia (Descriptor Nº 225)</w:t>
      </w:r>
      <w:r w:rsidRPr="00206EEF">
        <w:rPr>
          <w:rStyle w:val="TextoNormalNegritaCaracter"/>
        </w:rPr>
        <w:fldChar w:fldCharType="end"/>
      </w:r>
      <w:r w:rsidRPr="00206EEF">
        <w:rPr>
          <w:rStyle w:val="TextoNormalCaracter"/>
        </w:rPr>
        <w:t xml:space="preserve">, Sentencia </w:t>
      </w:r>
      <w:hyperlink w:anchor="SENTENCIA_2012_126" w:history="1">
        <w:r w:rsidRPr="00206EEF">
          <w:rPr>
            <w:rStyle w:val="TextoNormalCaracter"/>
          </w:rPr>
          <w:t>126/2012</w:t>
        </w:r>
      </w:hyperlink>
      <w:r w:rsidRPr="00206EEF">
        <w:rPr>
          <w:rStyle w:val="TextoNormalCaracter"/>
        </w:rPr>
        <w:t>, f. 4.</w:t>
      </w:r>
    </w:p>
    <w:bookmarkStart w:id="613" w:name="DESCRIPTORALFABETICO22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"DESCRIPTOR221" </w:instrText>
      </w:r>
      <w:r w:rsidR="00796FC5" w:rsidRPr="00206EEF">
        <w:rPr>
          <w:rStyle w:val="TextoNormalNegritaCaracter"/>
        </w:rPr>
      </w:r>
      <w:r w:rsidRPr="00206EEF">
        <w:rPr>
          <w:rStyle w:val="TextoNormalNegritaCaracter"/>
        </w:rPr>
        <w:fldChar w:fldCharType="separate"/>
      </w:r>
      <w:bookmarkEnd w:id="613"/>
      <w:r w:rsidRPr="00206EEF">
        <w:rPr>
          <w:rStyle w:val="TextoNormalNegritaCaracter"/>
        </w:rPr>
        <w:t>Derecho a un proceso con todas las garantías (Descriptor Nº 221)</w:t>
      </w:r>
      <w:r w:rsidRPr="00206EEF">
        <w:rPr>
          <w:rStyle w:val="TextoNormalNegritaCaracter"/>
        </w:rPr>
        <w:fldChar w:fldCharType="end"/>
      </w:r>
      <w:r w:rsidRPr="00206EEF">
        <w:rPr>
          <w:rStyle w:val="TextoNormalCaracter"/>
        </w:rPr>
        <w:t xml:space="preserve">, Sentencias </w:t>
      </w:r>
      <w:hyperlink w:anchor="SENTENCIA_2012_107" w:history="1">
        <w:r w:rsidRPr="00206EEF">
          <w:rPr>
            <w:rStyle w:val="TextoNormalCaracter"/>
          </w:rPr>
          <w:t>107/2012</w:t>
        </w:r>
      </w:hyperlink>
      <w:r w:rsidRPr="00206EEF">
        <w:rPr>
          <w:rStyle w:val="TextoNormalCaracter"/>
        </w:rPr>
        <w:t xml:space="preserve">, f. 6; </w:t>
      </w:r>
      <w:hyperlink w:anchor="SENTENCIA_2012_126" w:history="1">
        <w:r w:rsidRPr="00206EEF">
          <w:rPr>
            <w:rStyle w:val="TextoNormalCaracter"/>
          </w:rPr>
          <w:t>126/2012</w:t>
        </w:r>
      </w:hyperlink>
      <w:r w:rsidRPr="00206EEF">
        <w:rPr>
          <w:rStyle w:val="TextoNormalCaracter"/>
        </w:rPr>
        <w:t>, ff. 2, 3, 4.</w:t>
      </w:r>
    </w:p>
    <w:p w:rsidR="00206EEF" w:rsidRPr="00206EEF" w:rsidRDefault="00206EEF" w:rsidP="00206EEF">
      <w:pPr>
        <w:pStyle w:val="TextoNormalSangraFrancesa"/>
        <w:rPr>
          <w:rStyle w:val="TextoNormalCaracter"/>
        </w:rPr>
      </w:pPr>
      <w:r w:rsidRPr="00206EEF">
        <w:rPr>
          <w:rStyle w:val="TextoNormalCaracter"/>
        </w:rPr>
        <w:t xml:space="preserve">    Auto </w:t>
      </w:r>
      <w:hyperlink w:anchor="AUTO_2012_11" w:history="1">
        <w:r w:rsidRPr="00206EEF">
          <w:rPr>
            <w:rStyle w:val="TextoNormalCaracter"/>
          </w:rPr>
          <w:t>11/2012</w:t>
        </w:r>
      </w:hyperlink>
      <w:r w:rsidRPr="00206EEF">
        <w:rPr>
          <w:rStyle w:val="TextoNormalCaracter"/>
        </w:rPr>
        <w:t>, f. 3.</w:t>
      </w:r>
    </w:p>
    <w:p w:rsidR="00206EEF" w:rsidRPr="00206EEF" w:rsidRDefault="00206EEF" w:rsidP="00206EEF">
      <w:pPr>
        <w:pStyle w:val="TextoNormalSangraFrancesa"/>
        <w:rPr>
          <w:rStyle w:val="TextoNormalCaracter"/>
        </w:rPr>
      </w:pPr>
      <w:r w:rsidRPr="00206EEF">
        <w:rPr>
          <w:rStyle w:val="TextoNormalCursivaCaracter"/>
        </w:rPr>
        <w:t xml:space="preserve">    Vulnerado, </w:t>
      </w:r>
      <w:r w:rsidRPr="00206EEF">
        <w:rPr>
          <w:rStyle w:val="TextoNormalCaracter"/>
        </w:rPr>
        <w:t xml:space="preserve">Sentencia </w:t>
      </w:r>
      <w:hyperlink w:anchor="SENTENCIA_2012_126" w:history="1">
        <w:r w:rsidRPr="00206EEF">
          <w:rPr>
            <w:rStyle w:val="TextoNormalCaracter"/>
          </w:rPr>
          <w:t>126/2012</w:t>
        </w:r>
      </w:hyperlink>
      <w:r w:rsidRPr="00206EEF">
        <w:rPr>
          <w:rStyle w:val="TextoNormalCaracter"/>
        </w:rPr>
        <w:t>, ff. 3, 4.</w:t>
      </w:r>
    </w:p>
    <w:p w:rsidR="00206EEF" w:rsidRPr="00206EEF" w:rsidRDefault="00206EEF" w:rsidP="00206EEF">
      <w:pPr>
        <w:pStyle w:val="TextoNormalSangraFrancesa"/>
        <w:rPr>
          <w:rStyle w:val="TextoNormalCaracter"/>
        </w:rPr>
      </w:pPr>
      <w:r w:rsidRPr="00206EEF">
        <w:rPr>
          <w:rStyle w:val="TextoNormalCaracter"/>
        </w:rPr>
        <w:t xml:space="preserve">    Auto </w:t>
      </w:r>
      <w:hyperlink w:anchor="AUTO_2012_123" w:history="1">
        <w:r w:rsidRPr="00206EEF">
          <w:rPr>
            <w:rStyle w:val="TextoNormalCaracter"/>
          </w:rPr>
          <w:t>123/2012</w:t>
        </w:r>
      </w:hyperlink>
      <w:r w:rsidRPr="00206EEF">
        <w:rPr>
          <w:rStyle w:val="TextoNormalCaracter"/>
        </w:rPr>
        <w:t>, f. 2.</w:t>
      </w:r>
    </w:p>
    <w:bookmarkStart w:id="614" w:name="DESCRIPTORALFABETICO22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"DESCRIPTOR226" </w:instrText>
      </w:r>
      <w:r w:rsidR="00796FC5" w:rsidRPr="00206EEF">
        <w:rPr>
          <w:rStyle w:val="TextoNormalNegritaCaracter"/>
        </w:rPr>
      </w:r>
      <w:r w:rsidRPr="00206EEF">
        <w:rPr>
          <w:rStyle w:val="TextoNormalNegritaCaracter"/>
        </w:rPr>
        <w:fldChar w:fldCharType="separate"/>
      </w:r>
      <w:bookmarkEnd w:id="614"/>
      <w:r w:rsidRPr="00206EEF">
        <w:rPr>
          <w:rStyle w:val="TextoNormalNegritaCaracter"/>
        </w:rPr>
        <w:t>Derecho a un proceso sin dilaciones indebidas (Descriptor Nº 226)</w:t>
      </w:r>
      <w:r w:rsidRPr="00206EEF">
        <w:rPr>
          <w:rStyle w:val="TextoNormalNegritaCaracter"/>
        </w:rPr>
        <w:fldChar w:fldCharType="end"/>
      </w:r>
      <w:r w:rsidRPr="00206EEF">
        <w:rPr>
          <w:rStyle w:val="TextoNormalCaracter"/>
        </w:rPr>
        <w:t xml:space="preserve">, Auto </w:t>
      </w:r>
      <w:hyperlink w:anchor="AUTO_2012_106" w:history="1">
        <w:r w:rsidRPr="00206EEF">
          <w:rPr>
            <w:rStyle w:val="TextoNormalCaracter"/>
          </w:rPr>
          <w:t>106/2012</w:t>
        </w:r>
      </w:hyperlink>
      <w:r w:rsidRPr="00206EEF">
        <w:rPr>
          <w:rStyle w:val="TextoNormalCaracter"/>
        </w:rPr>
        <w:t>, ff. 3, 4.</w:t>
      </w:r>
    </w:p>
    <w:bookmarkStart w:id="615" w:name="DESCRIPTORALFABETICO23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"DESCRIPTOR230" </w:instrText>
      </w:r>
      <w:r w:rsidR="00796FC5" w:rsidRPr="00206EEF">
        <w:rPr>
          <w:rStyle w:val="TextoNormalNegritaCaracter"/>
        </w:rPr>
      </w:r>
      <w:r w:rsidRPr="00206EEF">
        <w:rPr>
          <w:rStyle w:val="TextoNormalNegritaCaracter"/>
        </w:rPr>
        <w:fldChar w:fldCharType="separate"/>
      </w:r>
      <w:bookmarkEnd w:id="615"/>
      <w:r w:rsidRPr="00206EEF">
        <w:rPr>
          <w:rStyle w:val="TextoNormalNegritaCaracter"/>
        </w:rPr>
        <w:t>Derecho al secreto de las comunicaciones (Descriptor Nº 230)</w:t>
      </w:r>
      <w:r w:rsidRPr="00206EEF">
        <w:rPr>
          <w:rStyle w:val="TextoNormalNegritaCaracter"/>
        </w:rPr>
        <w:fldChar w:fldCharType="end"/>
      </w:r>
      <w:r w:rsidRPr="00206EEF">
        <w:rPr>
          <w:rStyle w:val="TextoNormalCaracter"/>
        </w:rPr>
        <w:t xml:space="preserve">, Sentencia </w:t>
      </w:r>
      <w:hyperlink w:anchor="SENTENCIA_2012_107" w:history="1">
        <w:r w:rsidRPr="00206EEF">
          <w:rPr>
            <w:rStyle w:val="TextoNormalCaracter"/>
          </w:rPr>
          <w:t>107/2012</w:t>
        </w:r>
      </w:hyperlink>
      <w:r w:rsidRPr="00206EEF">
        <w:rPr>
          <w:rStyle w:val="TextoNormalCaracter"/>
        </w:rPr>
        <w:t>, ff. 3, 4, 5, 6.</w:t>
      </w:r>
    </w:p>
    <w:p w:rsidR="00206EEF" w:rsidRPr="00206EEF" w:rsidRDefault="00206EEF" w:rsidP="00206EEF">
      <w:pPr>
        <w:pStyle w:val="TextoNormalSangraFrancesa"/>
        <w:rPr>
          <w:rStyle w:val="TextoNormalCaracter"/>
        </w:rPr>
      </w:pPr>
      <w:r w:rsidRPr="00206EEF">
        <w:rPr>
          <w:rStyle w:val="TextoNormalCursivaCaracter"/>
        </w:rPr>
        <w:t xml:space="preserve">    Vulnerado, </w:t>
      </w:r>
      <w:r w:rsidRPr="00206EEF">
        <w:rPr>
          <w:rStyle w:val="TextoNormalCaracter"/>
        </w:rPr>
        <w:t xml:space="preserve">Sentencia </w:t>
      </w:r>
      <w:hyperlink w:anchor="SENTENCIA_2012_107" w:history="1">
        <w:r w:rsidRPr="00206EEF">
          <w:rPr>
            <w:rStyle w:val="TextoNormalCaracter"/>
          </w:rPr>
          <w:t>107/2012</w:t>
        </w:r>
      </w:hyperlink>
      <w:r w:rsidRPr="00206EEF">
        <w:rPr>
          <w:rStyle w:val="TextoNormalCaracter"/>
        </w:rPr>
        <w:t>, f. 5.</w:t>
      </w:r>
    </w:p>
    <w:p w:rsidR="00206EEF" w:rsidRPr="00206EEF" w:rsidRDefault="00206EEF" w:rsidP="00206EEF">
      <w:pPr>
        <w:pStyle w:val="TextoNormalSangraFrancesa"/>
        <w:rPr>
          <w:rStyle w:val="TextoNormalNegritaCaracter"/>
        </w:rPr>
      </w:pPr>
      <w:r w:rsidRPr="00206EEF">
        <w:rPr>
          <w:rStyle w:val="TextoNormalCursivaCaracter"/>
        </w:rPr>
        <w:t>Derecho comunitario</w:t>
      </w:r>
      <w:r>
        <w:t xml:space="preserve"> véase </w:t>
      </w:r>
      <w:hyperlink w:anchor="DESCRIPTORALFABETICO681" w:history="1">
        <w:r w:rsidRPr="00206EEF">
          <w:rPr>
            <w:rStyle w:val="TextoNormalNegritaCaracter"/>
          </w:rPr>
          <w:t>Derecho de la Unión Europea</w:t>
        </w:r>
      </w:hyperlink>
    </w:p>
    <w:bookmarkStart w:id="616" w:name="DESCRIPTORALFABETICO23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"DESCRIPTOR232" </w:instrText>
      </w:r>
      <w:r w:rsidR="00796FC5" w:rsidRPr="00206EEF">
        <w:rPr>
          <w:rStyle w:val="TextoNormalNegritaCaracter"/>
        </w:rPr>
      </w:r>
      <w:r w:rsidRPr="00206EEF">
        <w:rPr>
          <w:rStyle w:val="TextoNormalNegritaCaracter"/>
        </w:rPr>
        <w:fldChar w:fldCharType="separate"/>
      </w:r>
      <w:bookmarkEnd w:id="616"/>
      <w:r w:rsidRPr="00206EEF">
        <w:rPr>
          <w:rStyle w:val="TextoNormalNegritaCaracter"/>
        </w:rPr>
        <w:t>Derecho de asociación (Descriptor Nº 232)</w:t>
      </w:r>
      <w:r w:rsidRPr="00206EEF">
        <w:rPr>
          <w:rStyle w:val="TextoNormalNegritaCaracter"/>
        </w:rPr>
        <w:fldChar w:fldCharType="end"/>
      </w:r>
      <w:r w:rsidRPr="00206EEF">
        <w:rPr>
          <w:rStyle w:val="TextoNormalCaracter"/>
        </w:rPr>
        <w:t xml:space="preserve">, Sentencia </w:t>
      </w:r>
      <w:hyperlink w:anchor="SENTENCIA_2012_138" w:history="1">
        <w:r w:rsidRPr="00206EEF">
          <w:rPr>
            <w:rStyle w:val="TextoNormalCaracter"/>
          </w:rPr>
          <w:t>138/2012</w:t>
        </w:r>
      </w:hyperlink>
      <w:r w:rsidRPr="00206EEF">
        <w:rPr>
          <w:rStyle w:val="TextoNormalCaracter"/>
        </w:rPr>
        <w:t>, ff. 3 a 5, 12, 16.</w:t>
      </w:r>
    </w:p>
    <w:bookmarkStart w:id="617" w:name="DESCRIPTORALFABETICO68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"DESCRIPTOR681" </w:instrText>
      </w:r>
      <w:r w:rsidR="00796FC5" w:rsidRPr="00206EEF">
        <w:rPr>
          <w:rStyle w:val="TextoNormalNegritaCaracter"/>
        </w:rPr>
      </w:r>
      <w:r w:rsidRPr="00206EEF">
        <w:rPr>
          <w:rStyle w:val="TextoNormalNegritaCaracter"/>
        </w:rPr>
        <w:fldChar w:fldCharType="separate"/>
      </w:r>
      <w:bookmarkEnd w:id="617"/>
      <w:r w:rsidRPr="00206EEF">
        <w:rPr>
          <w:rStyle w:val="TextoNormalNegritaCaracter"/>
        </w:rPr>
        <w:t>Derecho de la Unión Europea (Descriptor Nº 681)</w:t>
      </w:r>
      <w:r w:rsidRPr="00206EEF">
        <w:rPr>
          <w:rStyle w:val="TextoNormalNegritaCaracter"/>
        </w:rPr>
        <w:fldChar w:fldCharType="end"/>
      </w:r>
      <w:r w:rsidRPr="00206EEF">
        <w:rPr>
          <w:rStyle w:val="TextoNormalCaracter"/>
        </w:rPr>
        <w:t xml:space="preserve">, Sentencia </w:t>
      </w:r>
      <w:hyperlink w:anchor="SENTENCIA_2012_99" w:history="1">
        <w:r w:rsidRPr="00206EEF">
          <w:rPr>
            <w:rStyle w:val="TextoNormalCaracter"/>
          </w:rPr>
          <w:t>99/2012</w:t>
        </w:r>
      </w:hyperlink>
      <w:r w:rsidRPr="00206EEF">
        <w:rPr>
          <w:rStyle w:val="TextoNormalCaracter"/>
        </w:rPr>
        <w:t>, f. 3.</w:t>
      </w:r>
    </w:p>
    <w:bookmarkStart w:id="618" w:name="DESCRIPTORALFABETICO68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"DESCRIPTOR683" </w:instrText>
      </w:r>
      <w:r w:rsidR="00796FC5" w:rsidRPr="00206EEF">
        <w:rPr>
          <w:rStyle w:val="TextoNormalNegritaCaracter"/>
        </w:rPr>
      </w:r>
      <w:r w:rsidRPr="00206EEF">
        <w:rPr>
          <w:rStyle w:val="TextoNormalNegritaCaracter"/>
        </w:rPr>
        <w:fldChar w:fldCharType="separate"/>
      </w:r>
      <w:bookmarkEnd w:id="618"/>
      <w:r w:rsidRPr="00206EEF">
        <w:rPr>
          <w:rStyle w:val="TextoNormalNegritaCaracter"/>
        </w:rPr>
        <w:t>Derecho de la Unión Europea no es canon de constitucionalidad autónomo (Descriptor Nº 683)</w:t>
      </w:r>
      <w:r w:rsidRPr="00206EEF">
        <w:rPr>
          <w:rStyle w:val="TextoNormalNegritaCaracter"/>
        </w:rPr>
        <w:fldChar w:fldCharType="end"/>
      </w:r>
      <w:r w:rsidRPr="00206EEF">
        <w:rPr>
          <w:rStyle w:val="TextoNormalCaracter"/>
        </w:rPr>
        <w:t xml:space="preserve">, Sentencia </w:t>
      </w:r>
      <w:hyperlink w:anchor="SENTENCIA_2012_99" w:history="1">
        <w:r w:rsidRPr="00206EEF">
          <w:rPr>
            <w:rStyle w:val="TextoNormalCaracter"/>
          </w:rPr>
          <w:t>99/2012</w:t>
        </w:r>
      </w:hyperlink>
      <w:r w:rsidRPr="00206EEF">
        <w:rPr>
          <w:rStyle w:val="TextoNormalCaracter"/>
        </w:rPr>
        <w:t>, f. 3.</w:t>
      </w:r>
    </w:p>
    <w:bookmarkStart w:id="619" w:name="DESCRIPTORALFABETICO59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"DESCRIPTOR592" </w:instrText>
      </w:r>
      <w:r w:rsidR="00796FC5" w:rsidRPr="00206EEF">
        <w:rPr>
          <w:rStyle w:val="TextoNormalNegritaCaracter"/>
        </w:rPr>
      </w:r>
      <w:r w:rsidRPr="00206EEF">
        <w:rPr>
          <w:rStyle w:val="TextoNormalNegritaCaracter"/>
        </w:rPr>
        <w:fldChar w:fldCharType="separate"/>
      </w:r>
      <w:bookmarkEnd w:id="619"/>
      <w:r w:rsidRPr="00206EEF">
        <w:rPr>
          <w:rStyle w:val="TextoNormalNegritaCaracter"/>
        </w:rPr>
        <w:t>Derecho de retracto (Descriptor Nº 592)</w:t>
      </w:r>
      <w:r w:rsidRPr="00206EEF">
        <w:rPr>
          <w:rStyle w:val="TextoNormalNegritaCaracter"/>
        </w:rPr>
        <w:fldChar w:fldCharType="end"/>
      </w:r>
      <w:r w:rsidRPr="00206EEF">
        <w:rPr>
          <w:rStyle w:val="TextoNormalCaracter"/>
        </w:rPr>
        <w:t xml:space="preserve">, Sentencias </w:t>
      </w:r>
      <w:hyperlink w:anchor="SENTENCIA_2012_6" w:history="1">
        <w:r w:rsidRPr="00206EEF">
          <w:rPr>
            <w:rStyle w:val="TextoNormalCaracter"/>
          </w:rPr>
          <w:t>6/2012</w:t>
        </w:r>
      </w:hyperlink>
      <w:r w:rsidRPr="00206EEF">
        <w:rPr>
          <w:rStyle w:val="TextoNormalCaracter"/>
        </w:rPr>
        <w:t xml:space="preserve">, f. 7; </w:t>
      </w:r>
      <w:hyperlink w:anchor="SENTENCIA_2012_28" w:history="1">
        <w:r w:rsidRPr="00206EEF">
          <w:rPr>
            <w:rStyle w:val="TextoNormalCaracter"/>
          </w:rPr>
          <w:t>28/2012</w:t>
        </w:r>
      </w:hyperlink>
      <w:r w:rsidRPr="00206EEF">
        <w:rPr>
          <w:rStyle w:val="TextoNormalCaracter"/>
        </w:rPr>
        <w:t>, ff. 4, 5.</w:t>
      </w:r>
    </w:p>
    <w:bookmarkStart w:id="620" w:name="DESCRIPTORALFABETICO59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"DESCRIPTOR593" </w:instrText>
      </w:r>
      <w:r w:rsidR="00796FC5" w:rsidRPr="00206EEF">
        <w:rPr>
          <w:rStyle w:val="TextoNormalNegritaCaracter"/>
        </w:rPr>
      </w:r>
      <w:r w:rsidRPr="00206EEF">
        <w:rPr>
          <w:rStyle w:val="TextoNormalNegritaCaracter"/>
        </w:rPr>
        <w:fldChar w:fldCharType="separate"/>
      </w:r>
      <w:bookmarkEnd w:id="620"/>
      <w:r w:rsidRPr="00206EEF">
        <w:rPr>
          <w:rStyle w:val="TextoNormalNegritaCaracter"/>
        </w:rPr>
        <w:t>Derecho de retracto en favor de la Administración Pública (Descriptor Nº 593)</w:t>
      </w:r>
      <w:r w:rsidRPr="00206EEF">
        <w:rPr>
          <w:rStyle w:val="TextoNormalNegritaCaracter"/>
        </w:rPr>
        <w:fldChar w:fldCharType="end"/>
      </w:r>
      <w:r w:rsidRPr="00206EEF">
        <w:rPr>
          <w:rStyle w:val="TextoNormalCaracter"/>
        </w:rPr>
        <w:t xml:space="preserve">, Sentencia </w:t>
      </w:r>
      <w:hyperlink w:anchor="SENTENCIA_2012_28" w:history="1">
        <w:r w:rsidRPr="00206EEF">
          <w:rPr>
            <w:rStyle w:val="TextoNormalCaracter"/>
          </w:rPr>
          <w:t>28/2012</w:t>
        </w:r>
      </w:hyperlink>
      <w:r w:rsidRPr="00206EEF">
        <w:rPr>
          <w:rStyle w:val="TextoNormalCaracter"/>
        </w:rPr>
        <w:t>, f. 5.</w:t>
      </w:r>
    </w:p>
    <w:bookmarkStart w:id="621" w:name="DESCRIPTORALFABETICO23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"DESCRIPTOR234" </w:instrText>
      </w:r>
      <w:r w:rsidR="00796FC5" w:rsidRPr="00206EEF">
        <w:rPr>
          <w:rStyle w:val="TextoNormalNegritaCaracter"/>
        </w:rPr>
      </w:r>
      <w:r w:rsidRPr="00206EEF">
        <w:rPr>
          <w:rStyle w:val="TextoNormalNegritaCaracter"/>
        </w:rPr>
        <w:fldChar w:fldCharType="separate"/>
      </w:r>
      <w:bookmarkEnd w:id="621"/>
      <w:r w:rsidRPr="00206EEF">
        <w:rPr>
          <w:rStyle w:val="TextoNormalNegritaCaracter"/>
        </w:rPr>
        <w:t>Derecho de sufragio (Descriptor Nº 234)</w:t>
      </w:r>
      <w:r w:rsidRPr="00206EEF">
        <w:rPr>
          <w:rStyle w:val="TextoNormalNegritaCaracter"/>
        </w:rPr>
        <w:fldChar w:fldCharType="end"/>
      </w:r>
      <w:r w:rsidRPr="00206EEF">
        <w:rPr>
          <w:rStyle w:val="TextoNormalCaracter"/>
        </w:rPr>
        <w:t xml:space="preserve">, Sentencia </w:t>
      </w:r>
      <w:hyperlink w:anchor="SENTENCIA_2012_105" w:history="1">
        <w:r w:rsidRPr="00206EEF">
          <w:rPr>
            <w:rStyle w:val="TextoNormalCaracter"/>
          </w:rPr>
          <w:t>105/2012</w:t>
        </w:r>
      </w:hyperlink>
      <w:r w:rsidRPr="00206EEF">
        <w:rPr>
          <w:rStyle w:val="TextoNormalCaracter"/>
        </w:rPr>
        <w:t>, f. 6.</w:t>
      </w:r>
    </w:p>
    <w:bookmarkStart w:id="622" w:name="DESCRIPTORALFABETICO59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"DESCRIPTOR595" </w:instrText>
      </w:r>
      <w:r w:rsidR="00796FC5" w:rsidRPr="00206EEF">
        <w:rPr>
          <w:rStyle w:val="TextoNormalNegritaCaracter"/>
        </w:rPr>
      </w:r>
      <w:r w:rsidRPr="00206EEF">
        <w:rPr>
          <w:rStyle w:val="TextoNormalNegritaCaracter"/>
        </w:rPr>
        <w:fldChar w:fldCharType="separate"/>
      </w:r>
      <w:bookmarkEnd w:id="622"/>
      <w:r w:rsidRPr="00206EEF">
        <w:rPr>
          <w:rStyle w:val="TextoNormalNegritaCaracter"/>
        </w:rPr>
        <w:t>Derecho de tanteo (Descriptor Nº 595)</w:t>
      </w:r>
      <w:r w:rsidRPr="00206EEF">
        <w:rPr>
          <w:rStyle w:val="TextoNormalNegritaCaracter"/>
        </w:rPr>
        <w:fldChar w:fldCharType="end"/>
      </w:r>
      <w:r w:rsidRPr="00206EEF">
        <w:rPr>
          <w:rStyle w:val="TextoNormalCaracter"/>
        </w:rPr>
        <w:t xml:space="preserve">, Sentencia </w:t>
      </w:r>
      <w:hyperlink w:anchor="SENTENCIA_2012_6" w:history="1">
        <w:r w:rsidRPr="00206EEF">
          <w:rPr>
            <w:rStyle w:val="TextoNormalCaracter"/>
          </w:rPr>
          <w:t>6/2012</w:t>
        </w:r>
      </w:hyperlink>
      <w:r w:rsidRPr="00206EEF">
        <w:rPr>
          <w:rStyle w:val="TextoNormalCaracter"/>
        </w:rPr>
        <w:t>, f. 7.</w:t>
      </w:r>
    </w:p>
    <w:p w:rsidR="00206EEF" w:rsidRPr="00206EEF" w:rsidRDefault="00206EEF" w:rsidP="00206EEF">
      <w:pPr>
        <w:pStyle w:val="TextoNormalSangraFrancesa"/>
        <w:rPr>
          <w:rStyle w:val="TextoNormalNegritaCaracter"/>
        </w:rPr>
      </w:pPr>
      <w:r w:rsidRPr="00206EEF">
        <w:rPr>
          <w:rStyle w:val="TextoNormalCursivaCaracter"/>
        </w:rPr>
        <w:t>Derecho del acusado a ser oído</w:t>
      </w:r>
      <w:r>
        <w:t xml:space="preserve"> véase </w:t>
      </w:r>
      <w:hyperlink w:anchor="DESCRIPTORALFABETICO224" w:history="1">
        <w:r w:rsidRPr="00206EEF">
          <w:rPr>
            <w:rStyle w:val="TextoNormalNegritaCaracter"/>
          </w:rPr>
          <w:t>Derecho a ser oído</w:t>
        </w:r>
      </w:hyperlink>
    </w:p>
    <w:bookmarkStart w:id="623" w:name="DESCRIPTORALFABETICO72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"DESCRIPTOR725" </w:instrText>
      </w:r>
      <w:r w:rsidR="00796FC5" w:rsidRPr="00206EEF">
        <w:rPr>
          <w:rStyle w:val="TextoNormalNegritaCaracter"/>
        </w:rPr>
      </w:r>
      <w:r w:rsidRPr="00206EEF">
        <w:rPr>
          <w:rStyle w:val="TextoNormalNegritaCaracter"/>
        </w:rPr>
        <w:fldChar w:fldCharType="separate"/>
      </w:r>
      <w:bookmarkEnd w:id="623"/>
      <w:r w:rsidRPr="00206EEF">
        <w:rPr>
          <w:rStyle w:val="TextoNormalNegritaCaracter"/>
        </w:rPr>
        <w:t>Derecho supletorio (Descriptor Nº 725)</w:t>
      </w:r>
      <w:r w:rsidRPr="00206EEF">
        <w:rPr>
          <w:rStyle w:val="TextoNormalNegritaCaracter"/>
        </w:rPr>
        <w:fldChar w:fldCharType="end"/>
      </w:r>
      <w:r w:rsidRPr="00206EEF">
        <w:rPr>
          <w:rStyle w:val="TextoNormalCaracter"/>
        </w:rPr>
        <w:t xml:space="preserve">, Sentencia </w:t>
      </w:r>
      <w:hyperlink w:anchor="SENTENCIA_2012_90" w:history="1">
        <w:r w:rsidRPr="00206EEF">
          <w:rPr>
            <w:rStyle w:val="TextoNormalCaracter"/>
          </w:rPr>
          <w:t>90/2012</w:t>
        </w:r>
      </w:hyperlink>
      <w:r w:rsidRPr="00206EEF">
        <w:rPr>
          <w:rStyle w:val="TextoNormalCaracter"/>
        </w:rPr>
        <w:t>, f. 6.</w:t>
      </w:r>
    </w:p>
    <w:bookmarkStart w:id="624" w:name="DESCRIPTORALFABETICO68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"DESCRIPTOR680" </w:instrText>
      </w:r>
      <w:r w:rsidR="00796FC5" w:rsidRPr="00206EEF">
        <w:rPr>
          <w:rStyle w:val="TextoNormalNegritaCaracter"/>
        </w:rPr>
      </w:r>
      <w:r w:rsidRPr="00206EEF">
        <w:rPr>
          <w:rStyle w:val="TextoNormalNegritaCaracter"/>
        </w:rPr>
        <w:fldChar w:fldCharType="separate"/>
      </w:r>
      <w:bookmarkEnd w:id="624"/>
      <w:r w:rsidRPr="00206EEF">
        <w:rPr>
          <w:rStyle w:val="TextoNormalNegritaCaracter"/>
        </w:rPr>
        <w:t>Derechos civiles especiales (Descriptor Nº 680)</w:t>
      </w:r>
      <w:r w:rsidRPr="00206EEF">
        <w:rPr>
          <w:rStyle w:val="TextoNormalNegritaCaracter"/>
        </w:rPr>
        <w:fldChar w:fldCharType="end"/>
      </w:r>
      <w:r w:rsidRPr="00206EEF">
        <w:rPr>
          <w:rStyle w:val="TextoNormalCaracter"/>
        </w:rPr>
        <w:t xml:space="preserve">, Sentencia </w:t>
      </w:r>
      <w:hyperlink w:anchor="SENTENCIA_2012_21" w:history="1">
        <w:r w:rsidRPr="00206EEF">
          <w:rPr>
            <w:rStyle w:val="TextoNormalCaracter"/>
          </w:rPr>
          <w:t>21/2012</w:t>
        </w:r>
      </w:hyperlink>
      <w:r w:rsidRPr="00206EEF">
        <w:rPr>
          <w:rStyle w:val="TextoNormalCaracter"/>
        </w:rPr>
        <w:t>, ff. 1 a 9.</w:t>
      </w:r>
    </w:p>
    <w:bookmarkStart w:id="625" w:name="DESCRIPTORALFABETICO25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"DESCRIPTOR251" </w:instrText>
      </w:r>
      <w:r w:rsidR="00796FC5" w:rsidRPr="00206EEF">
        <w:rPr>
          <w:rStyle w:val="TextoNormalNegritaCaracter"/>
        </w:rPr>
      </w:r>
      <w:r w:rsidRPr="00206EEF">
        <w:rPr>
          <w:rStyle w:val="TextoNormalNegritaCaracter"/>
        </w:rPr>
        <w:fldChar w:fldCharType="separate"/>
      </w:r>
      <w:bookmarkEnd w:id="625"/>
      <w:r w:rsidRPr="00206EEF">
        <w:rPr>
          <w:rStyle w:val="TextoNormalNegritaCaracter"/>
        </w:rPr>
        <w:t>Derechos de carácter reaccional (Descriptor Nº 251)</w:t>
      </w:r>
      <w:r w:rsidRPr="00206EEF">
        <w:rPr>
          <w:rStyle w:val="TextoNormalNegritaCaracter"/>
        </w:rPr>
        <w:fldChar w:fldCharType="end"/>
      </w:r>
      <w:r w:rsidRPr="00206EEF">
        <w:rPr>
          <w:rStyle w:val="TextoNormalCaracter"/>
        </w:rPr>
        <w:t xml:space="preserve">, Sentencia </w:t>
      </w:r>
      <w:hyperlink w:anchor="SENTENCIA_2012_27" w:history="1">
        <w:r w:rsidRPr="00206EEF">
          <w:rPr>
            <w:rStyle w:val="TextoNormalCaracter"/>
          </w:rPr>
          <w:t>27/2012</w:t>
        </w:r>
      </w:hyperlink>
      <w:r w:rsidRPr="00206EEF">
        <w:rPr>
          <w:rStyle w:val="TextoNormalCaracter"/>
        </w:rPr>
        <w:t>, f. 5.</w:t>
      </w:r>
    </w:p>
    <w:bookmarkStart w:id="626" w:name="DESCRIPTORALFABETICO14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"DESCRIPTOR149" </w:instrText>
      </w:r>
      <w:r w:rsidR="00796FC5" w:rsidRPr="00206EEF">
        <w:rPr>
          <w:rStyle w:val="TextoNormalNegritaCaracter"/>
        </w:rPr>
      </w:r>
      <w:r w:rsidRPr="00206EEF">
        <w:rPr>
          <w:rStyle w:val="TextoNormalNegritaCaracter"/>
        </w:rPr>
        <w:fldChar w:fldCharType="separate"/>
      </w:r>
      <w:bookmarkEnd w:id="626"/>
      <w:r w:rsidRPr="00206EEF">
        <w:rPr>
          <w:rStyle w:val="TextoNormalNegritaCaracter"/>
        </w:rPr>
        <w:t>Derechos de los titulares de cargos públicos de representación política (Descriptor Nº 149)</w:t>
      </w:r>
      <w:r w:rsidRPr="00206EEF">
        <w:rPr>
          <w:rStyle w:val="TextoNormalNegritaCaracter"/>
        </w:rPr>
        <w:fldChar w:fldCharType="end"/>
      </w:r>
      <w:r w:rsidRPr="00206EEF">
        <w:rPr>
          <w:rStyle w:val="TextoNormalCaracter"/>
        </w:rPr>
        <w:t xml:space="preserve">, Sentencias </w:t>
      </w:r>
      <w:hyperlink w:anchor="SENTENCIA_2012_14" w:history="1">
        <w:r w:rsidRPr="00206EEF">
          <w:rPr>
            <w:rStyle w:val="TextoNormalCaracter"/>
          </w:rPr>
          <w:t>14/2012</w:t>
        </w:r>
      </w:hyperlink>
      <w:r w:rsidRPr="00206EEF">
        <w:rPr>
          <w:rStyle w:val="TextoNormalCaracter"/>
        </w:rPr>
        <w:t xml:space="preserve">, f. 2; </w:t>
      </w:r>
      <w:hyperlink w:anchor="SENTENCIA_2012_117" w:history="1">
        <w:r w:rsidRPr="00206EEF">
          <w:rPr>
            <w:rStyle w:val="TextoNormalCaracter"/>
          </w:rPr>
          <w:t>117/2012</w:t>
        </w:r>
      </w:hyperlink>
      <w:r w:rsidRPr="00206EEF">
        <w:rPr>
          <w:rStyle w:val="TextoNormalCaracter"/>
        </w:rPr>
        <w:t>, f. 4.</w:t>
      </w:r>
    </w:p>
    <w:p w:rsidR="00206EEF" w:rsidRPr="00206EEF" w:rsidRDefault="00206EEF" w:rsidP="00206EEF">
      <w:pPr>
        <w:pStyle w:val="TextoNormalSangraFrancesa"/>
        <w:rPr>
          <w:rStyle w:val="TextoNormalNegritaCaracter"/>
        </w:rPr>
      </w:pPr>
      <w:r w:rsidRPr="00206EEF">
        <w:rPr>
          <w:rStyle w:val="TextoNormalCursivaCaracter"/>
        </w:rPr>
        <w:t>Derechos y libertades fundamentales</w:t>
      </w:r>
      <w:r>
        <w:t xml:space="preserve"> véase </w:t>
      </w:r>
      <w:hyperlink w:anchor="DESCRIPTORALFABETICO250" w:history="1">
        <w:r w:rsidRPr="00206EEF">
          <w:rPr>
            <w:rStyle w:val="TextoNormalNegritaCaracter"/>
          </w:rPr>
          <w:t>Teoría general de los derechos fundamentales</w:t>
        </w:r>
      </w:hyperlink>
    </w:p>
    <w:bookmarkStart w:id="627" w:name="DESCRIPTORALFABETICO36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"DESCRIPTOR366" </w:instrText>
      </w:r>
      <w:r w:rsidR="00796FC5" w:rsidRPr="00206EEF">
        <w:rPr>
          <w:rStyle w:val="TextoNormalNegritaCaracter"/>
        </w:rPr>
      </w:r>
      <w:r w:rsidRPr="00206EEF">
        <w:rPr>
          <w:rStyle w:val="TextoNormalNegritaCaracter"/>
        </w:rPr>
        <w:fldChar w:fldCharType="separate"/>
      </w:r>
      <w:bookmarkEnd w:id="627"/>
      <w:r w:rsidRPr="00206EEF">
        <w:rPr>
          <w:rStyle w:val="TextoNormalNegritaCaracter"/>
        </w:rPr>
        <w:t>Derechos y libertades no susceptibles de amparo (Descriptor Nº 366)</w:t>
      </w:r>
      <w:r w:rsidRPr="00206EEF">
        <w:rPr>
          <w:rStyle w:val="TextoNormalNegritaCaracter"/>
        </w:rPr>
        <w:fldChar w:fldCharType="end"/>
      </w:r>
      <w:r w:rsidRPr="00206EEF">
        <w:rPr>
          <w:rStyle w:val="TextoNormalCaracter"/>
        </w:rPr>
        <w:t xml:space="preserve">, Sentencias </w:t>
      </w:r>
      <w:hyperlink w:anchor="SENTENCIA_2012_39" w:history="1">
        <w:r w:rsidRPr="00206EEF">
          <w:rPr>
            <w:rStyle w:val="TextoNormalCaracter"/>
          </w:rPr>
          <w:t>39/2012</w:t>
        </w:r>
      </w:hyperlink>
      <w:r w:rsidRPr="00206EEF">
        <w:rPr>
          <w:rStyle w:val="TextoNormalCaracter"/>
        </w:rPr>
        <w:t xml:space="preserve">, f. 4; </w:t>
      </w:r>
      <w:hyperlink w:anchor="SENTENCIA_2012_40" w:history="1">
        <w:r w:rsidRPr="00206EEF">
          <w:rPr>
            <w:rStyle w:val="TextoNormalCaracter"/>
          </w:rPr>
          <w:t>40/2012</w:t>
        </w:r>
      </w:hyperlink>
      <w:r w:rsidRPr="00206EEF">
        <w:rPr>
          <w:rStyle w:val="TextoNormalCaracter"/>
        </w:rPr>
        <w:t xml:space="preserve">, f. 7; </w:t>
      </w:r>
      <w:hyperlink w:anchor="SENTENCIA_2012_41" w:history="1">
        <w:r w:rsidRPr="00206EEF">
          <w:rPr>
            <w:rStyle w:val="TextoNormalCaracter"/>
          </w:rPr>
          <w:t>41/2012</w:t>
        </w:r>
      </w:hyperlink>
      <w:r w:rsidRPr="00206EEF">
        <w:rPr>
          <w:rStyle w:val="TextoNormalCaracter"/>
        </w:rPr>
        <w:t xml:space="preserve">, f. 10; </w:t>
      </w:r>
      <w:hyperlink w:anchor="SENTENCIA_2012_42" w:history="1">
        <w:r w:rsidRPr="00206EEF">
          <w:rPr>
            <w:rStyle w:val="TextoNormalCaracter"/>
          </w:rPr>
          <w:t>42/2012</w:t>
        </w:r>
      </w:hyperlink>
      <w:r w:rsidRPr="00206EEF">
        <w:rPr>
          <w:rStyle w:val="TextoNormalCaracter"/>
        </w:rPr>
        <w:t xml:space="preserve">, f. 10; </w:t>
      </w:r>
      <w:hyperlink w:anchor="SENTENCIA_2012_43" w:history="1">
        <w:r w:rsidRPr="00206EEF">
          <w:rPr>
            <w:rStyle w:val="TextoNormalCaracter"/>
          </w:rPr>
          <w:t>43/2012</w:t>
        </w:r>
      </w:hyperlink>
      <w:r w:rsidRPr="00206EEF">
        <w:rPr>
          <w:rStyle w:val="TextoNormalCaracter"/>
        </w:rPr>
        <w:t xml:space="preserve">, f. 9; </w:t>
      </w:r>
      <w:hyperlink w:anchor="SENTENCIA_2012_44" w:history="1">
        <w:r w:rsidRPr="00206EEF">
          <w:rPr>
            <w:rStyle w:val="TextoNormalCaracter"/>
          </w:rPr>
          <w:t>44/2012</w:t>
        </w:r>
      </w:hyperlink>
      <w:r w:rsidRPr="00206EEF">
        <w:rPr>
          <w:rStyle w:val="TextoNormalCaracter"/>
        </w:rPr>
        <w:t xml:space="preserve">, f. 7; </w:t>
      </w:r>
      <w:hyperlink w:anchor="SENTENCIA_2012_46" w:history="1">
        <w:r w:rsidRPr="00206EEF">
          <w:rPr>
            <w:rStyle w:val="TextoNormalCaracter"/>
          </w:rPr>
          <w:t>46/2012</w:t>
        </w:r>
      </w:hyperlink>
      <w:r w:rsidRPr="00206EEF">
        <w:rPr>
          <w:rStyle w:val="TextoNormalCaracter"/>
        </w:rPr>
        <w:t xml:space="preserve">, f. 9; </w:t>
      </w:r>
      <w:hyperlink w:anchor="SENTENCIA_2012_47" w:history="1">
        <w:r w:rsidRPr="00206EEF">
          <w:rPr>
            <w:rStyle w:val="TextoNormalCaracter"/>
          </w:rPr>
          <w:t>47/2012</w:t>
        </w:r>
      </w:hyperlink>
      <w:r w:rsidRPr="00206EEF">
        <w:rPr>
          <w:rStyle w:val="TextoNormalCaracter"/>
        </w:rPr>
        <w:t xml:space="preserve">, f. 5; </w:t>
      </w:r>
      <w:hyperlink w:anchor="SENTENCIA_2012_48" w:history="1">
        <w:r w:rsidRPr="00206EEF">
          <w:rPr>
            <w:rStyle w:val="TextoNormalCaracter"/>
          </w:rPr>
          <w:t>48/2012</w:t>
        </w:r>
      </w:hyperlink>
      <w:r w:rsidRPr="00206EEF">
        <w:rPr>
          <w:rStyle w:val="TextoNormalCaracter"/>
        </w:rPr>
        <w:t xml:space="preserve">, f. 5; </w:t>
      </w:r>
      <w:hyperlink w:anchor="SENTENCIA_2012_49" w:history="1">
        <w:r w:rsidRPr="00206EEF">
          <w:rPr>
            <w:rStyle w:val="TextoNormalCaracter"/>
          </w:rPr>
          <w:t>49/2012</w:t>
        </w:r>
      </w:hyperlink>
      <w:r w:rsidRPr="00206EEF">
        <w:rPr>
          <w:rStyle w:val="TextoNormalCaracter"/>
        </w:rPr>
        <w:t xml:space="preserve">, f. 5; </w:t>
      </w:r>
      <w:hyperlink w:anchor="SENTENCIA_2012_50" w:history="1">
        <w:r w:rsidRPr="00206EEF">
          <w:rPr>
            <w:rStyle w:val="TextoNormalCaracter"/>
          </w:rPr>
          <w:t>50/2012</w:t>
        </w:r>
      </w:hyperlink>
      <w:r w:rsidRPr="00206EEF">
        <w:rPr>
          <w:rStyle w:val="TextoNormalCaracter"/>
        </w:rPr>
        <w:t xml:space="preserve">, f. 5; </w:t>
      </w:r>
      <w:hyperlink w:anchor="SENTENCIA_2012_51" w:history="1">
        <w:r w:rsidRPr="00206EEF">
          <w:rPr>
            <w:rStyle w:val="TextoNormalCaracter"/>
          </w:rPr>
          <w:t>51/2012</w:t>
        </w:r>
      </w:hyperlink>
      <w:r w:rsidRPr="00206EEF">
        <w:rPr>
          <w:rStyle w:val="TextoNormalCaracter"/>
        </w:rPr>
        <w:t xml:space="preserve">, f. 8; </w:t>
      </w:r>
      <w:hyperlink w:anchor="SENTENCIA_2012_52" w:history="1">
        <w:r w:rsidRPr="00206EEF">
          <w:rPr>
            <w:rStyle w:val="TextoNormalCaracter"/>
          </w:rPr>
          <w:t>52/2012</w:t>
        </w:r>
      </w:hyperlink>
      <w:r w:rsidRPr="00206EEF">
        <w:rPr>
          <w:rStyle w:val="TextoNormalCaracter"/>
        </w:rPr>
        <w:t xml:space="preserve">, f. 7; </w:t>
      </w:r>
      <w:hyperlink w:anchor="SENTENCIA_2012_55" w:history="1">
        <w:r w:rsidRPr="00206EEF">
          <w:rPr>
            <w:rStyle w:val="TextoNormalCaracter"/>
          </w:rPr>
          <w:t>55/2012</w:t>
        </w:r>
      </w:hyperlink>
      <w:r w:rsidRPr="00206EEF">
        <w:rPr>
          <w:rStyle w:val="TextoNormalCaracter"/>
        </w:rPr>
        <w:t xml:space="preserve">, f. 6; </w:t>
      </w:r>
      <w:hyperlink w:anchor="SENTENCIA_2012_56" w:history="1">
        <w:r w:rsidRPr="00206EEF">
          <w:rPr>
            <w:rStyle w:val="TextoNormalCaracter"/>
          </w:rPr>
          <w:t>56/2012</w:t>
        </w:r>
      </w:hyperlink>
      <w:r w:rsidRPr="00206EEF">
        <w:rPr>
          <w:rStyle w:val="TextoNormalCaracter"/>
        </w:rPr>
        <w:t xml:space="preserve">, f. 6; </w:t>
      </w:r>
      <w:hyperlink w:anchor="SENTENCIA_2012_61" w:history="1">
        <w:r w:rsidRPr="00206EEF">
          <w:rPr>
            <w:rStyle w:val="TextoNormalCaracter"/>
          </w:rPr>
          <w:t>61/2012</w:t>
        </w:r>
      </w:hyperlink>
      <w:r w:rsidRPr="00206EEF">
        <w:rPr>
          <w:rStyle w:val="TextoNormalCaracter"/>
        </w:rPr>
        <w:t xml:space="preserve">, f. 4; </w:t>
      </w:r>
      <w:hyperlink w:anchor="SENTENCIA_2012_64" w:history="1">
        <w:r w:rsidRPr="00206EEF">
          <w:rPr>
            <w:rStyle w:val="TextoNormalCaracter"/>
          </w:rPr>
          <w:t>64/2012</w:t>
        </w:r>
      </w:hyperlink>
      <w:r w:rsidRPr="00206EEF">
        <w:rPr>
          <w:rStyle w:val="TextoNormalCaracter"/>
        </w:rPr>
        <w:t xml:space="preserve">, ff. 4, 8; </w:t>
      </w:r>
      <w:hyperlink w:anchor="SENTENCIA_2012_65" w:history="1">
        <w:r w:rsidRPr="00206EEF">
          <w:rPr>
            <w:rStyle w:val="TextoNormalCaracter"/>
          </w:rPr>
          <w:t>65/2012</w:t>
        </w:r>
      </w:hyperlink>
      <w:r w:rsidRPr="00206EEF">
        <w:rPr>
          <w:rStyle w:val="TextoNormalCaracter"/>
        </w:rPr>
        <w:t xml:space="preserve">, ff. 5, 9; </w:t>
      </w:r>
      <w:hyperlink w:anchor="SENTENCIA_2012_66" w:history="1">
        <w:r w:rsidRPr="00206EEF">
          <w:rPr>
            <w:rStyle w:val="TextoNormalCaracter"/>
          </w:rPr>
          <w:t>66/2012</w:t>
        </w:r>
      </w:hyperlink>
      <w:r w:rsidRPr="00206EEF">
        <w:rPr>
          <w:rStyle w:val="TextoNormalCaracter"/>
        </w:rPr>
        <w:t xml:space="preserve">, f. 7; </w:t>
      </w:r>
      <w:hyperlink w:anchor="SENTENCIA_2012_67" w:history="1">
        <w:r w:rsidRPr="00206EEF">
          <w:rPr>
            <w:rStyle w:val="TextoNormalCaracter"/>
          </w:rPr>
          <w:t>67/2012</w:t>
        </w:r>
      </w:hyperlink>
      <w:r w:rsidRPr="00206EEF">
        <w:rPr>
          <w:rStyle w:val="TextoNormalCaracter"/>
        </w:rPr>
        <w:t xml:space="preserve">, ff. 4, 8; </w:t>
      </w:r>
      <w:hyperlink w:anchor="SENTENCIA_2012_69" w:history="1">
        <w:r w:rsidRPr="00206EEF">
          <w:rPr>
            <w:rStyle w:val="TextoNormalCaracter"/>
          </w:rPr>
          <w:t>69/2012</w:t>
        </w:r>
      </w:hyperlink>
      <w:r w:rsidRPr="00206EEF">
        <w:rPr>
          <w:rStyle w:val="TextoNormalCaracter"/>
        </w:rPr>
        <w:t xml:space="preserve">, ff. 5, 9; </w:t>
      </w:r>
      <w:hyperlink w:anchor="SENTENCIA_2012_108" w:history="1">
        <w:r w:rsidRPr="00206EEF">
          <w:rPr>
            <w:rStyle w:val="TextoNormalCaracter"/>
          </w:rPr>
          <w:t>108/2012</w:t>
        </w:r>
      </w:hyperlink>
      <w:r w:rsidRPr="00206EEF">
        <w:rPr>
          <w:rStyle w:val="TextoNormalCaracter"/>
        </w:rPr>
        <w:t xml:space="preserve">, f. 6; </w:t>
      </w:r>
      <w:hyperlink w:anchor="SENTENCIA_2012_113" w:history="1">
        <w:r w:rsidRPr="00206EEF">
          <w:rPr>
            <w:rStyle w:val="TextoNormalCaracter"/>
          </w:rPr>
          <w:t>113/2012</w:t>
        </w:r>
      </w:hyperlink>
      <w:r w:rsidRPr="00206EEF">
        <w:rPr>
          <w:rStyle w:val="TextoNormalCaracter"/>
        </w:rPr>
        <w:t xml:space="preserve">, f. 6; </w:t>
      </w:r>
      <w:hyperlink w:anchor="SENTENCIA_2012_114" w:history="1">
        <w:r w:rsidRPr="00206EEF">
          <w:rPr>
            <w:rStyle w:val="TextoNormalCaracter"/>
          </w:rPr>
          <w:t>114/2012</w:t>
        </w:r>
      </w:hyperlink>
      <w:r w:rsidRPr="00206EEF">
        <w:rPr>
          <w:rStyle w:val="TextoNormalCaracter"/>
        </w:rPr>
        <w:t xml:space="preserve">, ff. 4, 7; </w:t>
      </w:r>
      <w:hyperlink w:anchor="SENTENCIA_2012_118" w:history="1">
        <w:r w:rsidRPr="00206EEF">
          <w:rPr>
            <w:rStyle w:val="TextoNormalCaracter"/>
          </w:rPr>
          <w:t>118/2012</w:t>
        </w:r>
      </w:hyperlink>
      <w:r w:rsidRPr="00206EEF">
        <w:rPr>
          <w:rStyle w:val="TextoNormalCaracter"/>
        </w:rPr>
        <w:t>, f. 4.</w:t>
      </w:r>
    </w:p>
    <w:bookmarkStart w:id="628" w:name="DESCRIPTORALFABETICO72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"DESCRIPTOR726" </w:instrText>
      </w:r>
      <w:r w:rsidR="00796FC5" w:rsidRPr="00206EEF">
        <w:rPr>
          <w:rStyle w:val="TextoNormalNegritaCaracter"/>
        </w:rPr>
      </w:r>
      <w:r w:rsidRPr="00206EEF">
        <w:rPr>
          <w:rStyle w:val="TextoNormalNegritaCaracter"/>
        </w:rPr>
        <w:fldChar w:fldCharType="separate"/>
      </w:r>
      <w:bookmarkEnd w:id="628"/>
      <w:r w:rsidRPr="00206EEF">
        <w:rPr>
          <w:rStyle w:val="TextoNormalNegritaCaracter"/>
        </w:rPr>
        <w:t>Derogación de normas jurídicas (Descriptor Nº 726)</w:t>
      </w:r>
      <w:r w:rsidRPr="00206EEF">
        <w:rPr>
          <w:rStyle w:val="TextoNormalNegritaCaracter"/>
        </w:rPr>
        <w:fldChar w:fldCharType="end"/>
      </w:r>
      <w:r w:rsidRPr="00206EEF">
        <w:rPr>
          <w:rStyle w:val="TextoNormalCaracter"/>
        </w:rPr>
        <w:t xml:space="preserve">, Sentencia </w:t>
      </w:r>
      <w:hyperlink w:anchor="SENTENCIA_2012_1" w:history="1">
        <w:r w:rsidRPr="00206EEF">
          <w:rPr>
            <w:rStyle w:val="TextoNormalCaracter"/>
          </w:rPr>
          <w:t>1/2012</w:t>
        </w:r>
      </w:hyperlink>
      <w:r w:rsidRPr="00206EEF">
        <w:rPr>
          <w:rStyle w:val="TextoNormalCaracter"/>
        </w:rPr>
        <w:t>, ff. 3, 13.</w:t>
      </w:r>
    </w:p>
    <w:bookmarkStart w:id="629" w:name="DESCRIPTORALFABETICO70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"DESCRIPTOR707" </w:instrText>
      </w:r>
      <w:r w:rsidR="00796FC5" w:rsidRPr="00206EEF">
        <w:rPr>
          <w:rStyle w:val="TextoNormalNegritaCaracter"/>
        </w:rPr>
      </w:r>
      <w:r w:rsidRPr="00206EEF">
        <w:rPr>
          <w:rStyle w:val="TextoNormalNegritaCaracter"/>
        </w:rPr>
        <w:fldChar w:fldCharType="separate"/>
      </w:r>
      <w:bookmarkEnd w:id="629"/>
      <w:r w:rsidRPr="00206EEF">
        <w:rPr>
          <w:rStyle w:val="TextoNormalNegritaCaracter"/>
        </w:rPr>
        <w:t>Desarrollo legislativo de normas básicas (Descriptor Nº 707)</w:t>
      </w:r>
      <w:r w:rsidRPr="00206EEF">
        <w:rPr>
          <w:rStyle w:val="TextoNormalNegritaCaracter"/>
        </w:rPr>
        <w:fldChar w:fldCharType="end"/>
      </w:r>
      <w:r w:rsidRPr="00206EEF">
        <w:rPr>
          <w:rStyle w:val="TextoNormalCaracter"/>
        </w:rPr>
        <w:t xml:space="preserve">, Sentencia </w:t>
      </w:r>
      <w:hyperlink w:anchor="SENTENCIA_2012_111" w:history="1">
        <w:r w:rsidRPr="00206EEF">
          <w:rPr>
            <w:rStyle w:val="TextoNormalCaracter"/>
          </w:rPr>
          <w:t>111/2012</w:t>
        </w:r>
      </w:hyperlink>
      <w:r w:rsidRPr="00206EEF">
        <w:rPr>
          <w:rStyle w:val="TextoNormalCaracter"/>
        </w:rPr>
        <w:t>, ff. 4, 5.</w:t>
      </w:r>
    </w:p>
    <w:bookmarkStart w:id="630" w:name="DESCRIPTORALFABETICO93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"DESCRIPTOR936" </w:instrText>
      </w:r>
      <w:r w:rsidR="00796FC5" w:rsidRPr="00206EEF">
        <w:rPr>
          <w:rStyle w:val="TextoNormalNegritaCaracter"/>
        </w:rPr>
      </w:r>
      <w:r w:rsidRPr="00206EEF">
        <w:rPr>
          <w:rStyle w:val="TextoNormalNegritaCaracter"/>
        </w:rPr>
        <w:fldChar w:fldCharType="separate"/>
      </w:r>
      <w:bookmarkEnd w:id="630"/>
      <w:r w:rsidRPr="00206EEF">
        <w:rPr>
          <w:rStyle w:val="TextoNormalNegritaCaracter"/>
        </w:rPr>
        <w:t>Desestimación de recurso de súplica (Descriptor Nº 936)</w:t>
      </w:r>
      <w:r w:rsidRPr="00206EEF">
        <w:rPr>
          <w:rStyle w:val="TextoNormalNegritaCaracter"/>
        </w:rPr>
        <w:fldChar w:fldCharType="end"/>
      </w:r>
      <w:r w:rsidRPr="00206EEF">
        <w:rPr>
          <w:rStyle w:val="TextoNormalCaracter"/>
        </w:rPr>
        <w:t xml:space="preserve">, Autos </w:t>
      </w:r>
      <w:hyperlink w:anchor="AUTO_2012_42" w:history="1">
        <w:r w:rsidRPr="00206EEF">
          <w:rPr>
            <w:rStyle w:val="TextoNormalCaracter"/>
          </w:rPr>
          <w:t>42/2012</w:t>
        </w:r>
      </w:hyperlink>
      <w:r w:rsidRPr="00206EEF">
        <w:rPr>
          <w:rStyle w:val="TextoNormalCaracter"/>
        </w:rPr>
        <w:t xml:space="preserve">, f. 3; </w:t>
      </w:r>
      <w:hyperlink w:anchor="AUTO_2012_131" w:history="1">
        <w:r w:rsidRPr="00206EEF">
          <w:rPr>
            <w:rStyle w:val="TextoNormalCaracter"/>
          </w:rPr>
          <w:t>131/2012</w:t>
        </w:r>
      </w:hyperlink>
      <w:r w:rsidRPr="00206EEF">
        <w:rPr>
          <w:rStyle w:val="TextoNormalCaracter"/>
        </w:rPr>
        <w:t>, f. 1.</w:t>
      </w:r>
    </w:p>
    <w:bookmarkStart w:id="631" w:name="DESCRIPTORALFABETICO312"/>
    <w:p w:rsidR="00206EEF" w:rsidRPr="00206EEF" w:rsidRDefault="00206EEF" w:rsidP="00206EEF">
      <w:pPr>
        <w:pStyle w:val="TextoNormalSangraFrancesa"/>
        <w:rPr>
          <w:rStyle w:val="TextoNormalCaracter"/>
        </w:rPr>
      </w:pPr>
      <w:r w:rsidRPr="00206EEF">
        <w:rPr>
          <w:rStyle w:val="TextoNormalNegritaCaracter"/>
        </w:rPr>
        <w:lastRenderedPageBreak/>
        <w:fldChar w:fldCharType="begin"/>
      </w:r>
      <w:r w:rsidRPr="00206EEF">
        <w:rPr>
          <w:rStyle w:val="TextoNormalNegritaCaracter"/>
        </w:rPr>
        <w:instrText xml:space="preserve"> HYPERLINK  \l "DESCRIPTOR312" </w:instrText>
      </w:r>
      <w:r w:rsidR="00796FC5" w:rsidRPr="00206EEF">
        <w:rPr>
          <w:rStyle w:val="TextoNormalNegritaCaracter"/>
        </w:rPr>
      </w:r>
      <w:r w:rsidRPr="00206EEF">
        <w:rPr>
          <w:rStyle w:val="TextoNormalNegritaCaracter"/>
        </w:rPr>
        <w:fldChar w:fldCharType="separate"/>
      </w:r>
      <w:bookmarkEnd w:id="631"/>
      <w:r w:rsidRPr="00206EEF">
        <w:rPr>
          <w:rStyle w:val="TextoNormalNegritaCaracter"/>
        </w:rPr>
        <w:t>Desestimación de recurso de súplica contra providencias de inadmisión del Tribunal Constitucional (Descriptor Nº 312)</w:t>
      </w:r>
      <w:r w:rsidRPr="00206EEF">
        <w:rPr>
          <w:rStyle w:val="TextoNormalNegritaCaracter"/>
        </w:rPr>
        <w:fldChar w:fldCharType="end"/>
      </w:r>
      <w:r w:rsidRPr="00206EEF">
        <w:rPr>
          <w:rStyle w:val="TextoNormalCaracter"/>
        </w:rPr>
        <w:t xml:space="preserve">, Autos </w:t>
      </w:r>
      <w:hyperlink w:anchor="AUTO_2012_33" w:history="1">
        <w:r w:rsidRPr="00206EEF">
          <w:rPr>
            <w:rStyle w:val="TextoNormalCaracter"/>
          </w:rPr>
          <w:t>33/2012</w:t>
        </w:r>
      </w:hyperlink>
      <w:r w:rsidRPr="00206EEF">
        <w:rPr>
          <w:rStyle w:val="TextoNormalCaracter"/>
        </w:rPr>
        <w:t xml:space="preserve">, f. 3; </w:t>
      </w:r>
      <w:hyperlink w:anchor="AUTO_2012_116" w:history="1">
        <w:r w:rsidRPr="00206EEF">
          <w:rPr>
            <w:rStyle w:val="TextoNormalCaracter"/>
          </w:rPr>
          <w:t>116/2012</w:t>
        </w:r>
      </w:hyperlink>
      <w:r w:rsidRPr="00206EEF">
        <w:rPr>
          <w:rStyle w:val="TextoNormalCaracter"/>
        </w:rPr>
        <w:t xml:space="preserve">, ff. 1, 2; </w:t>
      </w:r>
      <w:hyperlink w:anchor="AUTO_2012_130" w:history="1">
        <w:r w:rsidRPr="00206EEF">
          <w:rPr>
            <w:rStyle w:val="TextoNormalCaracter"/>
          </w:rPr>
          <w:t>130/2012</w:t>
        </w:r>
      </w:hyperlink>
      <w:r w:rsidRPr="00206EEF">
        <w:rPr>
          <w:rStyle w:val="TextoNormalCaracter"/>
        </w:rPr>
        <w:t xml:space="preserve">, f. único; </w:t>
      </w:r>
      <w:hyperlink w:anchor="AUTO_2012_132" w:history="1">
        <w:r w:rsidRPr="00206EEF">
          <w:rPr>
            <w:rStyle w:val="TextoNormalCaracter"/>
          </w:rPr>
          <w:t>132/2012</w:t>
        </w:r>
      </w:hyperlink>
      <w:r w:rsidRPr="00206EEF">
        <w:rPr>
          <w:rStyle w:val="TextoNormalCaracter"/>
        </w:rPr>
        <w:t>, f. 2.</w:t>
      </w:r>
    </w:p>
    <w:bookmarkStart w:id="632" w:name="DESCRIPTORALFABETICO54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"DESCRIPTOR542" </w:instrText>
      </w:r>
      <w:r w:rsidR="00796FC5" w:rsidRPr="00206EEF">
        <w:rPr>
          <w:rStyle w:val="TextoNormalNegritaCaracter"/>
        </w:rPr>
      </w:r>
      <w:r w:rsidRPr="00206EEF">
        <w:rPr>
          <w:rStyle w:val="TextoNormalNegritaCaracter"/>
        </w:rPr>
        <w:fldChar w:fldCharType="separate"/>
      </w:r>
      <w:bookmarkEnd w:id="632"/>
      <w:r w:rsidRPr="00206EEF">
        <w:rPr>
          <w:rStyle w:val="TextoNormalNegritaCaracter"/>
        </w:rPr>
        <w:t>Designación de consejeros de cajas de ahorros (Descriptor Nº 542)</w:t>
      </w:r>
      <w:r w:rsidRPr="00206EEF">
        <w:rPr>
          <w:rStyle w:val="TextoNormalNegritaCaracter"/>
        </w:rPr>
        <w:fldChar w:fldCharType="end"/>
      </w:r>
      <w:r w:rsidRPr="00206EEF">
        <w:rPr>
          <w:rStyle w:val="TextoNormalCaracter"/>
        </w:rPr>
        <w:t xml:space="preserve">, Sentencia </w:t>
      </w:r>
      <w:hyperlink w:anchor="SENTENCIA_2012_121" w:history="1">
        <w:r w:rsidRPr="00206EEF">
          <w:rPr>
            <w:rStyle w:val="TextoNormalCaracter"/>
          </w:rPr>
          <w:t>121/2012</w:t>
        </w:r>
      </w:hyperlink>
      <w:r w:rsidRPr="00206EEF">
        <w:rPr>
          <w:rStyle w:val="TextoNormalCaracter"/>
        </w:rPr>
        <w:t>, ff. 6 a 8.</w:t>
      </w:r>
    </w:p>
    <w:bookmarkStart w:id="633" w:name="DESCRIPTORALFABETICO43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"DESCRIPTOR437" </w:instrText>
      </w:r>
      <w:r w:rsidR="00796FC5" w:rsidRPr="00206EEF">
        <w:rPr>
          <w:rStyle w:val="TextoNormalNegritaCaracter"/>
        </w:rPr>
      </w:r>
      <w:r w:rsidRPr="00206EEF">
        <w:rPr>
          <w:rStyle w:val="TextoNormalNegritaCaracter"/>
        </w:rPr>
        <w:fldChar w:fldCharType="separate"/>
      </w:r>
      <w:bookmarkEnd w:id="633"/>
      <w:r w:rsidRPr="00206EEF">
        <w:rPr>
          <w:rStyle w:val="TextoNormalNegritaCaracter"/>
        </w:rPr>
        <w:t>Designación de magistrados del Tribunal Supremo (Descriptor Nº 437)</w:t>
      </w:r>
      <w:r w:rsidRPr="00206EEF">
        <w:rPr>
          <w:rStyle w:val="TextoNormalNegritaCaracter"/>
        </w:rPr>
        <w:fldChar w:fldCharType="end"/>
      </w:r>
      <w:r w:rsidRPr="00206EEF">
        <w:rPr>
          <w:rStyle w:val="TextoNormalCaracter"/>
        </w:rPr>
        <w:t xml:space="preserve">, Auto </w:t>
      </w:r>
      <w:hyperlink w:anchor="AUTO_2012_116" w:history="1">
        <w:r w:rsidRPr="00206EEF">
          <w:rPr>
            <w:rStyle w:val="TextoNormalCaracter"/>
          </w:rPr>
          <w:t>116/2012</w:t>
        </w:r>
      </w:hyperlink>
      <w:r w:rsidRPr="00206EEF">
        <w:rPr>
          <w:rStyle w:val="TextoNormalCaracter"/>
        </w:rPr>
        <w:t>, f. 1.</w:t>
      </w:r>
    </w:p>
    <w:bookmarkStart w:id="634" w:name="DESCRIPTORALFABETICO31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"DESCRIPTOR314" </w:instrText>
      </w:r>
      <w:r w:rsidR="00796FC5" w:rsidRPr="00206EEF">
        <w:rPr>
          <w:rStyle w:val="TextoNormalNegritaCaracter"/>
        </w:rPr>
      </w:r>
      <w:r w:rsidRPr="00206EEF">
        <w:rPr>
          <w:rStyle w:val="TextoNormalNegritaCaracter"/>
        </w:rPr>
        <w:fldChar w:fldCharType="separate"/>
      </w:r>
      <w:bookmarkEnd w:id="634"/>
      <w:r w:rsidRPr="00206EEF">
        <w:rPr>
          <w:rStyle w:val="TextoNormalNegritaCaracter"/>
        </w:rPr>
        <w:t>Desistimiento en el conflicto positivo de competencia (Descriptor Nº 314)</w:t>
      </w:r>
      <w:r w:rsidRPr="00206EEF">
        <w:rPr>
          <w:rStyle w:val="TextoNormalNegritaCaracter"/>
        </w:rPr>
        <w:fldChar w:fldCharType="end"/>
      </w:r>
      <w:r w:rsidRPr="00206EEF">
        <w:rPr>
          <w:rStyle w:val="TextoNormalCaracter"/>
        </w:rPr>
        <w:t xml:space="preserve">, </w:t>
      </w:r>
    </w:p>
    <w:p w:rsidR="00206EEF" w:rsidRPr="00206EEF" w:rsidRDefault="00206EEF" w:rsidP="00206EEF">
      <w:pPr>
        <w:pStyle w:val="TextoNormalSangraFrancesa"/>
        <w:rPr>
          <w:rStyle w:val="TextoNormalCaracter"/>
        </w:rPr>
      </w:pPr>
      <w:r w:rsidRPr="00206EEF">
        <w:rPr>
          <w:rStyle w:val="TextoNormalCursivaCaracter"/>
        </w:rPr>
        <w:t xml:space="preserve">    Procedencia, </w:t>
      </w:r>
      <w:r w:rsidRPr="00206EEF">
        <w:rPr>
          <w:rStyle w:val="TextoNormalCaracter"/>
        </w:rPr>
        <w:t xml:space="preserve">Auto </w:t>
      </w:r>
      <w:hyperlink w:anchor="AUTO_2012_67" w:history="1">
        <w:r w:rsidRPr="00206EEF">
          <w:rPr>
            <w:rStyle w:val="TextoNormalCaracter"/>
          </w:rPr>
          <w:t>67/2012</w:t>
        </w:r>
      </w:hyperlink>
      <w:r w:rsidRPr="00206EEF">
        <w:rPr>
          <w:rStyle w:val="TextoNormalCaracter"/>
        </w:rPr>
        <w:t>, f. único.</w:t>
      </w:r>
    </w:p>
    <w:bookmarkStart w:id="635" w:name="DESCRIPTORALFABETICO31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"DESCRIPTOR315" </w:instrText>
      </w:r>
      <w:r w:rsidR="00796FC5" w:rsidRPr="00206EEF">
        <w:rPr>
          <w:rStyle w:val="TextoNormalNegritaCaracter"/>
        </w:rPr>
      </w:r>
      <w:r w:rsidRPr="00206EEF">
        <w:rPr>
          <w:rStyle w:val="TextoNormalNegritaCaracter"/>
        </w:rPr>
        <w:fldChar w:fldCharType="separate"/>
      </w:r>
      <w:bookmarkEnd w:id="635"/>
      <w:r w:rsidRPr="00206EEF">
        <w:rPr>
          <w:rStyle w:val="TextoNormalNegritaCaracter"/>
        </w:rPr>
        <w:t>Desistimiento en el recurso de amparo (Descriptor Nº 315)</w:t>
      </w:r>
      <w:r w:rsidRPr="00206EEF">
        <w:rPr>
          <w:rStyle w:val="TextoNormalNegritaCaracter"/>
        </w:rPr>
        <w:fldChar w:fldCharType="end"/>
      </w:r>
      <w:r w:rsidRPr="00206EEF">
        <w:rPr>
          <w:rStyle w:val="TextoNormalCaracter"/>
        </w:rPr>
        <w:t xml:space="preserve">, </w:t>
      </w:r>
    </w:p>
    <w:p w:rsidR="00206EEF" w:rsidRPr="00206EEF" w:rsidRDefault="00206EEF" w:rsidP="00206EEF">
      <w:pPr>
        <w:pStyle w:val="TextoNormalSangraFrancesa"/>
        <w:rPr>
          <w:rStyle w:val="TextoNormalCaracter"/>
        </w:rPr>
      </w:pPr>
      <w:r w:rsidRPr="00206EEF">
        <w:rPr>
          <w:rStyle w:val="TextoNormalCursivaCaracter"/>
        </w:rPr>
        <w:t xml:space="preserve">    Procedencia, </w:t>
      </w:r>
      <w:r w:rsidRPr="00206EEF">
        <w:rPr>
          <w:rStyle w:val="TextoNormalCaracter"/>
        </w:rPr>
        <w:t xml:space="preserve">Autos </w:t>
      </w:r>
      <w:hyperlink w:anchor="AUTO_2012_60" w:history="1">
        <w:r w:rsidRPr="00206EEF">
          <w:rPr>
            <w:rStyle w:val="TextoNormalCaracter"/>
          </w:rPr>
          <w:t>60/2012</w:t>
        </w:r>
      </w:hyperlink>
      <w:r w:rsidRPr="00206EEF">
        <w:rPr>
          <w:rStyle w:val="TextoNormalCaracter"/>
        </w:rPr>
        <w:t xml:space="preserve">, f. único; </w:t>
      </w:r>
      <w:hyperlink w:anchor="AUTO_2012_61" w:history="1">
        <w:r w:rsidRPr="00206EEF">
          <w:rPr>
            <w:rStyle w:val="TextoNormalCaracter"/>
          </w:rPr>
          <w:t>61/2012</w:t>
        </w:r>
      </w:hyperlink>
      <w:r w:rsidRPr="00206EEF">
        <w:rPr>
          <w:rStyle w:val="TextoNormalCaracter"/>
        </w:rPr>
        <w:t xml:space="preserve">, f. único; </w:t>
      </w:r>
      <w:hyperlink w:anchor="AUTO_2012_62" w:history="1">
        <w:r w:rsidRPr="00206EEF">
          <w:rPr>
            <w:rStyle w:val="TextoNormalCaracter"/>
          </w:rPr>
          <w:t>62/2012</w:t>
        </w:r>
      </w:hyperlink>
      <w:r w:rsidRPr="00206EEF">
        <w:rPr>
          <w:rStyle w:val="TextoNormalCaracter"/>
        </w:rPr>
        <w:t xml:space="preserve">, f. único; </w:t>
      </w:r>
      <w:hyperlink w:anchor="AUTO_2012_63" w:history="1">
        <w:r w:rsidRPr="00206EEF">
          <w:rPr>
            <w:rStyle w:val="TextoNormalCaracter"/>
          </w:rPr>
          <w:t>63/2012</w:t>
        </w:r>
      </w:hyperlink>
      <w:r w:rsidRPr="00206EEF">
        <w:rPr>
          <w:rStyle w:val="TextoNormalCaracter"/>
        </w:rPr>
        <w:t xml:space="preserve">, f. único; </w:t>
      </w:r>
      <w:hyperlink w:anchor="AUTO_2012_82" w:history="1">
        <w:r w:rsidRPr="00206EEF">
          <w:rPr>
            <w:rStyle w:val="TextoNormalCaracter"/>
          </w:rPr>
          <w:t>82/2012</w:t>
        </w:r>
      </w:hyperlink>
      <w:r w:rsidRPr="00206EEF">
        <w:rPr>
          <w:rStyle w:val="TextoNormalCaracter"/>
        </w:rPr>
        <w:t xml:space="preserve">, f. único; </w:t>
      </w:r>
      <w:hyperlink w:anchor="AUTO_2012_83" w:history="1">
        <w:r w:rsidRPr="00206EEF">
          <w:rPr>
            <w:rStyle w:val="TextoNormalCaracter"/>
          </w:rPr>
          <w:t>83/2012</w:t>
        </w:r>
      </w:hyperlink>
      <w:r w:rsidRPr="00206EEF">
        <w:rPr>
          <w:rStyle w:val="TextoNormalCaracter"/>
        </w:rPr>
        <w:t xml:space="preserve">, f. único; </w:t>
      </w:r>
      <w:hyperlink w:anchor="AUTO_2012_105" w:history="1">
        <w:r w:rsidRPr="00206EEF">
          <w:rPr>
            <w:rStyle w:val="TextoNormalCaracter"/>
          </w:rPr>
          <w:t>105/2012</w:t>
        </w:r>
      </w:hyperlink>
      <w:r w:rsidRPr="00206EEF">
        <w:rPr>
          <w:rStyle w:val="TextoNormalCaracter"/>
        </w:rPr>
        <w:t xml:space="preserve">, f. único; </w:t>
      </w:r>
      <w:hyperlink w:anchor="AUTO_2012_114" w:history="1">
        <w:r w:rsidRPr="00206EEF">
          <w:rPr>
            <w:rStyle w:val="TextoNormalCaracter"/>
          </w:rPr>
          <w:t>114/2012</w:t>
        </w:r>
      </w:hyperlink>
      <w:r w:rsidRPr="00206EEF">
        <w:rPr>
          <w:rStyle w:val="TextoNormalCaracter"/>
        </w:rPr>
        <w:t xml:space="preserve">, f. único; </w:t>
      </w:r>
      <w:hyperlink w:anchor="AUTO_2012_117" w:history="1">
        <w:r w:rsidRPr="00206EEF">
          <w:rPr>
            <w:rStyle w:val="TextoNormalCaracter"/>
          </w:rPr>
          <w:t>117/2012</w:t>
        </w:r>
      </w:hyperlink>
      <w:r w:rsidRPr="00206EEF">
        <w:rPr>
          <w:rStyle w:val="TextoNormalCaracter"/>
        </w:rPr>
        <w:t xml:space="preserve">, f. único; </w:t>
      </w:r>
      <w:hyperlink w:anchor="AUTO_2012_121" w:history="1">
        <w:r w:rsidRPr="00206EEF">
          <w:rPr>
            <w:rStyle w:val="TextoNormalCaracter"/>
          </w:rPr>
          <w:t>121/2012</w:t>
        </w:r>
      </w:hyperlink>
      <w:r w:rsidRPr="00206EEF">
        <w:rPr>
          <w:rStyle w:val="TextoNormalCaracter"/>
        </w:rPr>
        <w:t xml:space="preserve">, f. único; </w:t>
      </w:r>
      <w:hyperlink w:anchor="AUTO_2012_125" w:history="1">
        <w:r w:rsidRPr="00206EEF">
          <w:rPr>
            <w:rStyle w:val="TextoNormalCaracter"/>
          </w:rPr>
          <w:t>125/2012</w:t>
        </w:r>
      </w:hyperlink>
      <w:r w:rsidRPr="00206EEF">
        <w:rPr>
          <w:rStyle w:val="TextoNormalCaracter"/>
        </w:rPr>
        <w:t xml:space="preserve">, f. único; </w:t>
      </w:r>
      <w:hyperlink w:anchor="AUTO_2012_129" w:history="1">
        <w:r w:rsidRPr="00206EEF">
          <w:rPr>
            <w:rStyle w:val="TextoNormalCaracter"/>
          </w:rPr>
          <w:t>129/2012</w:t>
        </w:r>
      </w:hyperlink>
      <w:r w:rsidRPr="00206EEF">
        <w:rPr>
          <w:rStyle w:val="TextoNormalCaracter"/>
        </w:rPr>
        <w:t xml:space="preserve">, f. único; </w:t>
      </w:r>
      <w:hyperlink w:anchor="AUTO_2012_133" w:history="1">
        <w:r w:rsidRPr="00206EEF">
          <w:rPr>
            <w:rStyle w:val="TextoNormalCaracter"/>
          </w:rPr>
          <w:t>133/2012</w:t>
        </w:r>
      </w:hyperlink>
      <w:r w:rsidRPr="00206EEF">
        <w:rPr>
          <w:rStyle w:val="TextoNormalCaracter"/>
        </w:rPr>
        <w:t xml:space="preserve">, f. único; </w:t>
      </w:r>
      <w:hyperlink w:anchor="AUTO_2012_134" w:history="1">
        <w:r w:rsidRPr="00206EEF">
          <w:rPr>
            <w:rStyle w:val="TextoNormalCaracter"/>
          </w:rPr>
          <w:t>134/2012</w:t>
        </w:r>
      </w:hyperlink>
      <w:r w:rsidRPr="00206EEF">
        <w:rPr>
          <w:rStyle w:val="TextoNormalCaracter"/>
        </w:rPr>
        <w:t xml:space="preserve">, f. único; </w:t>
      </w:r>
      <w:hyperlink w:anchor="AUTO_2012_135" w:history="1">
        <w:r w:rsidRPr="00206EEF">
          <w:rPr>
            <w:rStyle w:val="TextoNormalCaracter"/>
          </w:rPr>
          <w:t>135/2012</w:t>
        </w:r>
      </w:hyperlink>
      <w:r w:rsidRPr="00206EEF">
        <w:rPr>
          <w:rStyle w:val="TextoNormalCaracter"/>
        </w:rPr>
        <w:t>, f. único.</w:t>
      </w:r>
    </w:p>
    <w:bookmarkStart w:id="636" w:name="DESCRIPTORALFABETICO31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"DESCRIPTOR316" </w:instrText>
      </w:r>
      <w:r w:rsidR="00796FC5" w:rsidRPr="00206EEF">
        <w:rPr>
          <w:rStyle w:val="TextoNormalNegritaCaracter"/>
        </w:rPr>
      </w:r>
      <w:r w:rsidRPr="00206EEF">
        <w:rPr>
          <w:rStyle w:val="TextoNormalNegritaCaracter"/>
        </w:rPr>
        <w:fldChar w:fldCharType="separate"/>
      </w:r>
      <w:bookmarkEnd w:id="636"/>
      <w:r w:rsidRPr="00206EEF">
        <w:rPr>
          <w:rStyle w:val="TextoNormalNegritaCaracter"/>
        </w:rPr>
        <w:t>Desistimiento parcial en el recurso de amparo (Descriptor Nº 316)</w:t>
      </w:r>
      <w:r w:rsidRPr="00206EEF">
        <w:rPr>
          <w:rStyle w:val="TextoNormalNegritaCaracter"/>
        </w:rPr>
        <w:fldChar w:fldCharType="end"/>
      </w:r>
      <w:r w:rsidRPr="00206EEF">
        <w:rPr>
          <w:rStyle w:val="TextoNormalCaracter"/>
        </w:rPr>
        <w:t xml:space="preserve">, </w:t>
      </w:r>
    </w:p>
    <w:p w:rsidR="00206EEF" w:rsidRPr="00206EEF" w:rsidRDefault="00206EEF" w:rsidP="00206EEF">
      <w:pPr>
        <w:pStyle w:val="TextoNormalSangraFrancesa"/>
        <w:rPr>
          <w:rStyle w:val="TextoNormalCaracter"/>
        </w:rPr>
      </w:pPr>
      <w:r w:rsidRPr="00206EEF">
        <w:rPr>
          <w:rStyle w:val="TextoNormalCursivaCaracter"/>
        </w:rPr>
        <w:t xml:space="preserve">    Procedencia, </w:t>
      </w:r>
      <w:r w:rsidRPr="00206EEF">
        <w:rPr>
          <w:rStyle w:val="TextoNormalCaracter"/>
        </w:rPr>
        <w:t xml:space="preserve">Auto </w:t>
      </w:r>
      <w:hyperlink w:anchor="AUTO_2012_77" w:history="1">
        <w:r w:rsidRPr="00206EEF">
          <w:rPr>
            <w:rStyle w:val="TextoNormalCaracter"/>
          </w:rPr>
          <w:t>77/2012</w:t>
        </w:r>
      </w:hyperlink>
      <w:r w:rsidRPr="00206EEF">
        <w:rPr>
          <w:rStyle w:val="TextoNormalCaracter"/>
        </w:rPr>
        <w:t>, f. único.</w:t>
      </w:r>
    </w:p>
    <w:bookmarkStart w:id="637" w:name="DESCRIPTORALFABETICO74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"DESCRIPTOR742" </w:instrText>
      </w:r>
      <w:r w:rsidR="00796FC5" w:rsidRPr="00206EEF">
        <w:rPr>
          <w:rStyle w:val="TextoNormalNegritaCaracter"/>
        </w:rPr>
      </w:r>
      <w:r w:rsidRPr="00206EEF">
        <w:rPr>
          <w:rStyle w:val="TextoNormalNegritaCaracter"/>
        </w:rPr>
        <w:fldChar w:fldCharType="separate"/>
      </w:r>
      <w:bookmarkEnd w:id="637"/>
      <w:r w:rsidRPr="00206EEF">
        <w:rPr>
          <w:rStyle w:val="TextoNormalNegritaCaracter"/>
        </w:rPr>
        <w:t>Deslegalización (Descriptor Nº 742)</w:t>
      </w:r>
      <w:r w:rsidRPr="00206EEF">
        <w:rPr>
          <w:rStyle w:val="TextoNormalNegritaCaracter"/>
        </w:rPr>
        <w:fldChar w:fldCharType="end"/>
      </w:r>
      <w:r w:rsidRPr="00206EEF">
        <w:rPr>
          <w:rStyle w:val="TextoNormalCaracter"/>
        </w:rPr>
        <w:t xml:space="preserve">, Sentencia </w:t>
      </w:r>
      <w:hyperlink w:anchor="SENTENCIA_2012_1" w:history="1">
        <w:r w:rsidRPr="00206EEF">
          <w:rPr>
            <w:rStyle w:val="TextoNormalCaracter"/>
          </w:rPr>
          <w:t>1/2012</w:t>
        </w:r>
      </w:hyperlink>
      <w:r w:rsidRPr="00206EEF">
        <w:rPr>
          <w:rStyle w:val="TextoNormalCaracter"/>
        </w:rPr>
        <w:t>, ff. 11, 12, VP I.</w:t>
      </w:r>
    </w:p>
    <w:bookmarkStart w:id="638" w:name="DESCRIPTORALFABETICO95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"DESCRIPTOR959" </w:instrText>
      </w:r>
      <w:r w:rsidR="00796FC5" w:rsidRPr="00206EEF">
        <w:rPr>
          <w:rStyle w:val="TextoNormalNegritaCaracter"/>
        </w:rPr>
      </w:r>
      <w:r w:rsidRPr="00206EEF">
        <w:rPr>
          <w:rStyle w:val="TextoNormalNegritaCaracter"/>
        </w:rPr>
        <w:fldChar w:fldCharType="separate"/>
      </w:r>
      <w:bookmarkEnd w:id="638"/>
      <w:r w:rsidRPr="00206EEF">
        <w:rPr>
          <w:rStyle w:val="TextoNormalNegritaCaracter"/>
        </w:rPr>
        <w:t>Detención preventiva (Descriptor Nº 959)</w:t>
      </w:r>
      <w:r w:rsidRPr="00206EEF">
        <w:rPr>
          <w:rStyle w:val="TextoNormalNegritaCaracter"/>
        </w:rPr>
        <w:fldChar w:fldCharType="end"/>
      </w:r>
      <w:r w:rsidRPr="00206EEF">
        <w:rPr>
          <w:rStyle w:val="TextoNormalCaracter"/>
        </w:rPr>
        <w:t xml:space="preserve">, Sentencias </w:t>
      </w:r>
      <w:hyperlink w:anchor="SENTENCIA_2012_95" w:history="1">
        <w:r w:rsidRPr="00206EEF">
          <w:rPr>
            <w:rStyle w:val="TextoNormalCaracter"/>
          </w:rPr>
          <w:t>95/2012</w:t>
        </w:r>
      </w:hyperlink>
      <w:r w:rsidRPr="00206EEF">
        <w:rPr>
          <w:rStyle w:val="TextoNormalCaracter"/>
        </w:rPr>
        <w:t xml:space="preserve">, ff. 1 a 7; </w:t>
      </w:r>
      <w:hyperlink w:anchor="SENTENCIA_2012_131" w:history="1">
        <w:r w:rsidRPr="00206EEF">
          <w:rPr>
            <w:rStyle w:val="TextoNormalCaracter"/>
          </w:rPr>
          <w:t>131/2012</w:t>
        </w:r>
      </w:hyperlink>
      <w:r w:rsidRPr="00206EEF">
        <w:rPr>
          <w:rStyle w:val="TextoNormalCaracter"/>
        </w:rPr>
        <w:t>, ff. 2, 3, 4, 5, 6.</w:t>
      </w:r>
    </w:p>
    <w:bookmarkStart w:id="639" w:name="DESCRIPTORALFABETICO6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"DESCRIPTOR67" </w:instrText>
      </w:r>
      <w:r w:rsidR="00796FC5" w:rsidRPr="00206EEF">
        <w:rPr>
          <w:rStyle w:val="TextoNormalNegritaCaracter"/>
        </w:rPr>
      </w:r>
      <w:r w:rsidRPr="00206EEF">
        <w:rPr>
          <w:rStyle w:val="TextoNormalNegritaCaracter"/>
        </w:rPr>
        <w:fldChar w:fldCharType="separate"/>
      </w:r>
      <w:bookmarkEnd w:id="639"/>
      <w:r w:rsidRPr="00206EEF">
        <w:rPr>
          <w:rStyle w:val="TextoNormalNegritaCaracter"/>
        </w:rPr>
        <w:t>Deuda pública (Descriptor Nº 67)</w:t>
      </w:r>
      <w:r w:rsidRPr="00206EEF">
        <w:rPr>
          <w:rStyle w:val="TextoNormalNegritaCaracter"/>
        </w:rPr>
        <w:fldChar w:fldCharType="end"/>
      </w:r>
      <w:r w:rsidRPr="00206EEF">
        <w:rPr>
          <w:rStyle w:val="TextoNormalCaracter"/>
        </w:rPr>
        <w:t xml:space="preserve">, Sentencia </w:t>
      </w:r>
      <w:hyperlink w:anchor="SENTENCIA_2012_120" w:history="1">
        <w:r w:rsidRPr="00206EEF">
          <w:rPr>
            <w:rStyle w:val="TextoNormalCaracter"/>
          </w:rPr>
          <w:t>120/2012</w:t>
        </w:r>
      </w:hyperlink>
      <w:r w:rsidRPr="00206EEF">
        <w:rPr>
          <w:rStyle w:val="TextoNormalCaracter"/>
        </w:rPr>
        <w:t>, ff. 6, 7.</w:t>
      </w:r>
    </w:p>
    <w:bookmarkStart w:id="640" w:name="DESCRIPTORALFABETICO9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"DESCRIPTOR90" </w:instrText>
      </w:r>
      <w:r w:rsidR="00796FC5" w:rsidRPr="00206EEF">
        <w:rPr>
          <w:rStyle w:val="TextoNormalNegritaCaracter"/>
        </w:rPr>
      </w:r>
      <w:r w:rsidRPr="00206EEF">
        <w:rPr>
          <w:rStyle w:val="TextoNormalNegritaCaracter"/>
        </w:rPr>
        <w:fldChar w:fldCharType="separate"/>
      </w:r>
      <w:bookmarkEnd w:id="640"/>
      <w:r w:rsidRPr="00206EEF">
        <w:rPr>
          <w:rStyle w:val="TextoNormalNegritaCaracter"/>
        </w:rPr>
        <w:t>Devoluciones tributarias (Descriptor Nº 90)</w:t>
      </w:r>
      <w:r w:rsidRPr="00206EEF">
        <w:rPr>
          <w:rStyle w:val="TextoNormalNegritaCaracter"/>
        </w:rPr>
        <w:fldChar w:fldCharType="end"/>
      </w:r>
      <w:r w:rsidRPr="00206EEF">
        <w:rPr>
          <w:rStyle w:val="TextoNormalCaracter"/>
        </w:rPr>
        <w:t xml:space="preserve">, Sentencia </w:t>
      </w:r>
      <w:hyperlink w:anchor="SENTENCIA_2012_19" w:history="1">
        <w:r w:rsidRPr="00206EEF">
          <w:rPr>
            <w:rStyle w:val="TextoNormalCaracter"/>
          </w:rPr>
          <w:t>19/2012</w:t>
        </w:r>
      </w:hyperlink>
      <w:r w:rsidRPr="00206EEF">
        <w:rPr>
          <w:rStyle w:val="TextoNormalCaracter"/>
        </w:rPr>
        <w:t>, f. 10.</w:t>
      </w:r>
    </w:p>
    <w:p w:rsidR="00206EEF" w:rsidRPr="00206EEF" w:rsidRDefault="00206EEF" w:rsidP="00206EEF">
      <w:pPr>
        <w:pStyle w:val="TextoNormalSangraFrancesa"/>
        <w:rPr>
          <w:rStyle w:val="TextoNormalNegritaCaracter"/>
        </w:rPr>
      </w:pPr>
      <w:r w:rsidRPr="00206EEF">
        <w:rPr>
          <w:rStyle w:val="TextoNormalCursivaCaracter"/>
        </w:rPr>
        <w:t>Dictámenes preceptivos</w:t>
      </w:r>
      <w:r>
        <w:t xml:space="preserve"> véase </w:t>
      </w:r>
      <w:hyperlink w:anchor="DESCRIPTORALFABETICO527" w:history="1">
        <w:r w:rsidRPr="00206EEF">
          <w:rPr>
            <w:rStyle w:val="TextoNormalNegritaCaracter"/>
          </w:rPr>
          <w:t>Informes preceptivos</w:t>
        </w:r>
      </w:hyperlink>
    </w:p>
    <w:p w:rsidR="00206EEF" w:rsidRPr="00206EEF" w:rsidRDefault="00206EEF" w:rsidP="00206EEF">
      <w:pPr>
        <w:pStyle w:val="TextoNormalSangraFrancesa"/>
        <w:rPr>
          <w:rStyle w:val="TextoNormalNegritaCaracter"/>
        </w:rPr>
      </w:pPr>
      <w:r w:rsidRPr="00206EEF">
        <w:rPr>
          <w:rStyle w:val="TextoNormalCursivaCaracter"/>
        </w:rPr>
        <w:t>Dies a quo</w:t>
      </w:r>
      <w:r>
        <w:t xml:space="preserve"> véase </w:t>
      </w:r>
      <w:hyperlink w:anchor="DESCRIPTORALFABETICO926" w:history="1">
        <w:r w:rsidRPr="00206EEF">
          <w:rPr>
            <w:rStyle w:val="TextoNormalNegritaCaracter"/>
          </w:rPr>
          <w:t>Término inicial</w:t>
        </w:r>
      </w:hyperlink>
    </w:p>
    <w:p w:rsidR="00206EEF" w:rsidRPr="00206EEF" w:rsidRDefault="00206EEF" w:rsidP="00206EEF">
      <w:pPr>
        <w:pStyle w:val="TextoNormalSangraFrancesa"/>
        <w:rPr>
          <w:rStyle w:val="TextoNormalNegritaCaracter"/>
        </w:rPr>
      </w:pPr>
      <w:r w:rsidRPr="00206EEF">
        <w:rPr>
          <w:rStyle w:val="TextoNormalCursivaCaracter"/>
        </w:rPr>
        <w:t>Diferencia de trato</w:t>
      </w:r>
      <w:r>
        <w:t xml:space="preserve"> véase </w:t>
      </w:r>
      <w:hyperlink w:anchor="DESCRIPTORALFABETICO157" w:history="1">
        <w:r w:rsidRPr="00206EEF">
          <w:rPr>
            <w:rStyle w:val="TextoNormalNegritaCaracter"/>
          </w:rPr>
          <w:t>Tratamiento diferenciado</w:t>
        </w:r>
      </w:hyperlink>
    </w:p>
    <w:bookmarkStart w:id="641" w:name="DESCRIPTORALFABETICO10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"DESCRIPTOR100" </w:instrText>
      </w:r>
      <w:r w:rsidR="00796FC5" w:rsidRPr="00206EEF">
        <w:rPr>
          <w:rStyle w:val="TextoNormalNegritaCaracter"/>
        </w:rPr>
      </w:r>
      <w:r w:rsidRPr="00206EEF">
        <w:rPr>
          <w:rStyle w:val="TextoNormalNegritaCaracter"/>
        </w:rPr>
        <w:fldChar w:fldCharType="separate"/>
      </w:r>
      <w:bookmarkEnd w:id="641"/>
      <w:r w:rsidRPr="00206EEF">
        <w:rPr>
          <w:rStyle w:val="TextoNormalNegritaCaracter"/>
        </w:rPr>
        <w:t>Diferencias entre tasas e impuestos (Descriptor Nº 100)</w:t>
      </w:r>
      <w:r w:rsidRPr="00206EEF">
        <w:rPr>
          <w:rStyle w:val="TextoNormalNegritaCaracter"/>
        </w:rPr>
        <w:fldChar w:fldCharType="end"/>
      </w:r>
      <w:r w:rsidRPr="00206EEF">
        <w:rPr>
          <w:rStyle w:val="TextoNormalCaracter"/>
        </w:rPr>
        <w:t xml:space="preserve">, Sentencia </w:t>
      </w:r>
      <w:hyperlink w:anchor="SENTENCIA_2012_35" w:history="1">
        <w:r w:rsidRPr="00206EEF">
          <w:rPr>
            <w:rStyle w:val="TextoNormalCaracter"/>
          </w:rPr>
          <w:t>35/2012</w:t>
        </w:r>
      </w:hyperlink>
      <w:r w:rsidRPr="00206EEF">
        <w:rPr>
          <w:rStyle w:val="TextoNormalCaracter"/>
        </w:rPr>
        <w:t>, f. 6.</w:t>
      </w:r>
    </w:p>
    <w:bookmarkStart w:id="642" w:name="DESCRIPTORALFABETICO66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"DESCRIPTOR666" </w:instrText>
      </w:r>
      <w:r w:rsidR="00796FC5" w:rsidRPr="00206EEF">
        <w:rPr>
          <w:rStyle w:val="TextoNormalNegritaCaracter"/>
        </w:rPr>
      </w:r>
      <w:r w:rsidRPr="00206EEF">
        <w:rPr>
          <w:rStyle w:val="TextoNormalNegritaCaracter"/>
        </w:rPr>
        <w:fldChar w:fldCharType="separate"/>
      </w:r>
      <w:bookmarkEnd w:id="642"/>
      <w:r w:rsidRPr="00206EEF">
        <w:rPr>
          <w:rStyle w:val="TextoNormalNegritaCaracter"/>
        </w:rPr>
        <w:t>Difusión informativa (Descriptor Nº 666)</w:t>
      </w:r>
      <w:r w:rsidRPr="00206EEF">
        <w:rPr>
          <w:rStyle w:val="TextoNormalNegritaCaracter"/>
        </w:rPr>
        <w:fldChar w:fldCharType="end"/>
      </w:r>
      <w:r w:rsidRPr="00206EEF">
        <w:rPr>
          <w:rStyle w:val="TextoNormalCaracter"/>
        </w:rPr>
        <w:t xml:space="preserve">, Sentencia </w:t>
      </w:r>
      <w:hyperlink w:anchor="SENTENCIA_2012_12" w:history="1">
        <w:r w:rsidRPr="00206EEF">
          <w:rPr>
            <w:rStyle w:val="TextoNormalCaracter"/>
          </w:rPr>
          <w:t>12/2012</w:t>
        </w:r>
      </w:hyperlink>
      <w:r w:rsidRPr="00206EEF">
        <w:rPr>
          <w:rStyle w:val="TextoNormalCaracter"/>
        </w:rPr>
        <w:t>, f. 6.</w:t>
      </w:r>
    </w:p>
    <w:bookmarkStart w:id="643" w:name="DESCRIPTORALFABETICO88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"DESCRIPTOR889" </w:instrText>
      </w:r>
      <w:r w:rsidR="00796FC5" w:rsidRPr="00206EEF">
        <w:rPr>
          <w:rStyle w:val="TextoNormalNegritaCaracter"/>
        </w:rPr>
      </w:r>
      <w:r w:rsidRPr="00206EEF">
        <w:rPr>
          <w:rStyle w:val="TextoNormalNegritaCaracter"/>
        </w:rPr>
        <w:fldChar w:fldCharType="separate"/>
      </w:r>
      <w:bookmarkEnd w:id="643"/>
      <w:r w:rsidRPr="00206EEF">
        <w:rPr>
          <w:rStyle w:val="TextoNormalNegritaCaracter"/>
        </w:rPr>
        <w:t>Dilaciones indebidas en el procedimiento (Descriptor Nº 889)</w:t>
      </w:r>
      <w:r w:rsidRPr="00206EEF">
        <w:rPr>
          <w:rStyle w:val="TextoNormalNegritaCaracter"/>
        </w:rPr>
        <w:fldChar w:fldCharType="end"/>
      </w:r>
      <w:r w:rsidRPr="00206EEF">
        <w:rPr>
          <w:rStyle w:val="TextoNormalCaracter"/>
        </w:rPr>
        <w:t xml:space="preserve">, Auto </w:t>
      </w:r>
      <w:hyperlink w:anchor="AUTO_2012_106" w:history="1">
        <w:r w:rsidRPr="00206EEF">
          <w:rPr>
            <w:rStyle w:val="TextoNormalCaracter"/>
          </w:rPr>
          <w:t>106/2012</w:t>
        </w:r>
      </w:hyperlink>
      <w:r w:rsidRPr="00206EEF">
        <w:rPr>
          <w:rStyle w:val="TextoNormalCaracter"/>
        </w:rPr>
        <w:t>, f. 4.</w:t>
      </w:r>
    </w:p>
    <w:bookmarkStart w:id="644" w:name="DESCRIPTORALFABETICO87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"DESCRIPTOR876" </w:instrText>
      </w:r>
      <w:r w:rsidR="00796FC5" w:rsidRPr="00206EEF">
        <w:rPr>
          <w:rStyle w:val="TextoNormalNegritaCaracter"/>
        </w:rPr>
      </w:r>
      <w:r w:rsidRPr="00206EEF">
        <w:rPr>
          <w:rStyle w:val="TextoNormalNegritaCaracter"/>
        </w:rPr>
        <w:fldChar w:fldCharType="separate"/>
      </w:r>
      <w:bookmarkEnd w:id="644"/>
      <w:r w:rsidRPr="00206EEF">
        <w:rPr>
          <w:rStyle w:val="TextoNormalNegritaCaracter"/>
        </w:rPr>
        <w:t>Diligencias preliminares (Descriptor Nº 876)</w:t>
      </w:r>
      <w:r w:rsidRPr="00206EEF">
        <w:rPr>
          <w:rStyle w:val="TextoNormalNegritaCaracter"/>
        </w:rPr>
        <w:fldChar w:fldCharType="end"/>
      </w:r>
      <w:r w:rsidRPr="00206EEF">
        <w:rPr>
          <w:rStyle w:val="TextoNormalCaracter"/>
        </w:rPr>
        <w:t xml:space="preserve">, Sentencia </w:t>
      </w:r>
      <w:hyperlink w:anchor="SENTENCIA_2012_96" w:history="1">
        <w:r w:rsidRPr="00206EEF">
          <w:rPr>
            <w:rStyle w:val="TextoNormalCaracter"/>
          </w:rPr>
          <w:t>96/2012</w:t>
        </w:r>
      </w:hyperlink>
      <w:r w:rsidRPr="00206EEF">
        <w:rPr>
          <w:rStyle w:val="TextoNormalCaracter"/>
        </w:rPr>
        <w:t>, ff. 1 a 11.</w:t>
      </w:r>
    </w:p>
    <w:bookmarkStart w:id="645" w:name="DESCRIPTORALFABETICO18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"DESCRIPTOR183" </w:instrText>
      </w:r>
      <w:r w:rsidR="00796FC5" w:rsidRPr="00206EEF">
        <w:rPr>
          <w:rStyle w:val="TextoNormalNegritaCaracter"/>
        </w:rPr>
      </w:r>
      <w:r w:rsidRPr="00206EEF">
        <w:rPr>
          <w:rStyle w:val="TextoNormalNegritaCaracter"/>
        </w:rPr>
        <w:fldChar w:fldCharType="separate"/>
      </w:r>
      <w:bookmarkEnd w:id="645"/>
      <w:r w:rsidRPr="00206EEF">
        <w:rPr>
          <w:rStyle w:val="TextoNormalNegritaCaracter"/>
        </w:rPr>
        <w:t>Dimensión personal del derecho a la propia imagen (Descriptor Nº 183)</w:t>
      </w:r>
      <w:r w:rsidRPr="00206EEF">
        <w:rPr>
          <w:rStyle w:val="TextoNormalNegritaCaracter"/>
        </w:rPr>
        <w:fldChar w:fldCharType="end"/>
      </w:r>
      <w:r w:rsidRPr="00206EEF">
        <w:rPr>
          <w:rStyle w:val="TextoNormalCaracter"/>
        </w:rPr>
        <w:t xml:space="preserve">, Sentencia </w:t>
      </w:r>
      <w:hyperlink w:anchor="SENTENCIA_2012_12" w:history="1">
        <w:r w:rsidRPr="00206EEF">
          <w:rPr>
            <w:rStyle w:val="TextoNormalCaracter"/>
          </w:rPr>
          <w:t>12/2012</w:t>
        </w:r>
      </w:hyperlink>
      <w:r w:rsidRPr="00206EEF">
        <w:rPr>
          <w:rStyle w:val="TextoNormalCaracter"/>
        </w:rPr>
        <w:t>, f. 5.</w:t>
      </w:r>
    </w:p>
    <w:bookmarkStart w:id="646" w:name="DESCRIPTORALFABETICO15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"DESCRIPTOR153" </w:instrText>
      </w:r>
      <w:r w:rsidR="00796FC5" w:rsidRPr="00206EEF">
        <w:rPr>
          <w:rStyle w:val="TextoNormalNegritaCaracter"/>
        </w:rPr>
      </w:r>
      <w:r w:rsidRPr="00206EEF">
        <w:rPr>
          <w:rStyle w:val="TextoNormalNegritaCaracter"/>
        </w:rPr>
        <w:fldChar w:fldCharType="separate"/>
      </w:r>
      <w:bookmarkEnd w:id="646"/>
      <w:r w:rsidRPr="00206EEF">
        <w:rPr>
          <w:rStyle w:val="TextoNormalNegritaCaracter"/>
        </w:rPr>
        <w:t>Discriminación por razón de edad (Descriptor Nº 153)</w:t>
      </w:r>
      <w:r w:rsidRPr="00206EEF">
        <w:rPr>
          <w:rStyle w:val="TextoNormalNegritaCaracter"/>
        </w:rPr>
        <w:fldChar w:fldCharType="end"/>
      </w:r>
      <w:r w:rsidRPr="00206EEF">
        <w:rPr>
          <w:rStyle w:val="TextoNormalCaracter"/>
        </w:rPr>
        <w:t xml:space="preserve">, Sentencias </w:t>
      </w:r>
      <w:hyperlink w:anchor="SENTENCIA_2012_29" w:history="1">
        <w:r w:rsidRPr="00206EEF">
          <w:rPr>
            <w:rStyle w:val="TextoNormalCaracter"/>
          </w:rPr>
          <w:t>29/2012</w:t>
        </w:r>
      </w:hyperlink>
      <w:r w:rsidRPr="00206EEF">
        <w:rPr>
          <w:rStyle w:val="TextoNormalCaracter"/>
        </w:rPr>
        <w:t xml:space="preserve">, f. 5; </w:t>
      </w:r>
      <w:hyperlink w:anchor="SENTENCIA_2012_78" w:history="1">
        <w:r w:rsidRPr="00206EEF">
          <w:rPr>
            <w:rStyle w:val="TextoNormalCaracter"/>
          </w:rPr>
          <w:t>78/2012</w:t>
        </w:r>
      </w:hyperlink>
      <w:r w:rsidRPr="00206EEF">
        <w:rPr>
          <w:rStyle w:val="TextoNormalCaracter"/>
        </w:rPr>
        <w:t>, ff. 2 a 4.</w:t>
      </w:r>
    </w:p>
    <w:bookmarkStart w:id="647" w:name="DESCRIPTORALFABETICO15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"DESCRIPTOR154" </w:instrText>
      </w:r>
      <w:r w:rsidR="00796FC5" w:rsidRPr="00206EEF">
        <w:rPr>
          <w:rStyle w:val="TextoNormalNegritaCaracter"/>
        </w:rPr>
      </w:r>
      <w:r w:rsidRPr="00206EEF">
        <w:rPr>
          <w:rStyle w:val="TextoNormalNegritaCaracter"/>
        </w:rPr>
        <w:fldChar w:fldCharType="separate"/>
      </w:r>
      <w:bookmarkEnd w:id="647"/>
      <w:r w:rsidRPr="00206EEF">
        <w:rPr>
          <w:rStyle w:val="TextoNormalNegritaCaracter"/>
        </w:rPr>
        <w:t>Discriminación positiva (Descriptor Nº 154)</w:t>
      </w:r>
      <w:r w:rsidRPr="00206EEF">
        <w:rPr>
          <w:rStyle w:val="TextoNormalNegritaCaracter"/>
        </w:rPr>
        <w:fldChar w:fldCharType="end"/>
      </w:r>
      <w:r w:rsidRPr="00206EEF">
        <w:rPr>
          <w:rStyle w:val="TextoNormalCaracter"/>
        </w:rPr>
        <w:t xml:space="preserve">, Sentencia </w:t>
      </w:r>
      <w:hyperlink w:anchor="SENTENCIA_2012_78" w:history="1">
        <w:r w:rsidRPr="00206EEF">
          <w:rPr>
            <w:rStyle w:val="TextoNormalCaracter"/>
          </w:rPr>
          <w:t>78/2012</w:t>
        </w:r>
      </w:hyperlink>
      <w:r w:rsidRPr="00206EEF">
        <w:rPr>
          <w:rStyle w:val="TextoNormalCaracter"/>
        </w:rPr>
        <w:t>, f. 3.</w:t>
      </w:r>
    </w:p>
    <w:bookmarkStart w:id="648" w:name="DESCRIPTORALFABETICO24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"DESCRIPTOR248" </w:instrText>
      </w:r>
      <w:r w:rsidR="00796FC5" w:rsidRPr="00206EEF">
        <w:rPr>
          <w:rStyle w:val="TextoNormalNegritaCaracter"/>
        </w:rPr>
      </w:r>
      <w:r w:rsidRPr="00206EEF">
        <w:rPr>
          <w:rStyle w:val="TextoNormalNegritaCaracter"/>
        </w:rPr>
        <w:fldChar w:fldCharType="separate"/>
      </w:r>
      <w:bookmarkEnd w:id="648"/>
      <w:r w:rsidRPr="00206EEF">
        <w:rPr>
          <w:rStyle w:val="TextoNormalNegritaCaracter"/>
        </w:rPr>
        <w:t>Discriminación sindical (Descriptor Nº 248)</w:t>
      </w:r>
      <w:r w:rsidRPr="00206EEF">
        <w:rPr>
          <w:rStyle w:val="TextoNormalNegritaCaracter"/>
        </w:rPr>
        <w:fldChar w:fldCharType="end"/>
      </w:r>
      <w:r w:rsidRPr="00206EEF">
        <w:rPr>
          <w:rStyle w:val="TextoNormalCaracter"/>
        </w:rPr>
        <w:t xml:space="preserve">, Sentencia </w:t>
      </w:r>
      <w:hyperlink w:anchor="SENTENCIA_2012_118" w:history="1">
        <w:r w:rsidRPr="00206EEF">
          <w:rPr>
            <w:rStyle w:val="TextoNormalCaracter"/>
          </w:rPr>
          <w:t>118/2012</w:t>
        </w:r>
      </w:hyperlink>
      <w:r w:rsidRPr="00206EEF">
        <w:rPr>
          <w:rStyle w:val="TextoNormalCaracter"/>
        </w:rPr>
        <w:t>, f. 7.</w:t>
      </w:r>
    </w:p>
    <w:p w:rsidR="00206EEF" w:rsidRPr="00206EEF" w:rsidRDefault="00206EEF" w:rsidP="00206EEF">
      <w:pPr>
        <w:pStyle w:val="TextoNormalSangraFrancesa"/>
        <w:rPr>
          <w:rStyle w:val="TextoNormalNegritaCaracter"/>
        </w:rPr>
      </w:pPr>
      <w:r w:rsidRPr="00206EEF">
        <w:rPr>
          <w:rStyle w:val="TextoNormalCursivaCaracter"/>
        </w:rPr>
        <w:t>Disolución judicial de partidos políticos</w:t>
      </w:r>
      <w:r>
        <w:t xml:space="preserve"> véase </w:t>
      </w:r>
      <w:hyperlink w:anchor="DESCRIPTORALFABETICO416" w:history="1">
        <w:r w:rsidRPr="00206EEF">
          <w:rPr>
            <w:rStyle w:val="TextoNormalNegritaCaracter"/>
          </w:rPr>
          <w:t>Ilegalización de partidos políticos</w:t>
        </w:r>
      </w:hyperlink>
    </w:p>
    <w:bookmarkStart w:id="649" w:name="DESCRIPTORALFABETICO64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"DESCRIPTOR647" </w:instrText>
      </w:r>
      <w:r w:rsidR="00796FC5" w:rsidRPr="00206EEF">
        <w:rPr>
          <w:rStyle w:val="TextoNormalNegritaCaracter"/>
        </w:rPr>
      </w:r>
      <w:r w:rsidRPr="00206EEF">
        <w:rPr>
          <w:rStyle w:val="TextoNormalNegritaCaracter"/>
        </w:rPr>
        <w:fldChar w:fldCharType="separate"/>
      </w:r>
      <w:bookmarkEnd w:id="649"/>
      <w:r w:rsidRPr="00206EEF">
        <w:rPr>
          <w:rStyle w:val="TextoNormalNegritaCaracter"/>
        </w:rPr>
        <w:t>Dispensa de titulación en la promoción interna (Descriptor Nº 647)</w:t>
      </w:r>
      <w:r w:rsidRPr="00206EEF">
        <w:rPr>
          <w:rStyle w:val="TextoNormalNegritaCaracter"/>
        </w:rPr>
        <w:fldChar w:fldCharType="end"/>
      </w:r>
      <w:r w:rsidRPr="00206EEF">
        <w:rPr>
          <w:rStyle w:val="TextoNormalCaracter"/>
        </w:rPr>
        <w:t xml:space="preserve">, Sentencias </w:t>
      </w:r>
      <w:hyperlink w:anchor="SENTENCIA_2012_2" w:history="1">
        <w:r w:rsidRPr="00206EEF">
          <w:rPr>
            <w:rStyle w:val="TextoNormalCaracter"/>
          </w:rPr>
          <w:t>2/2012</w:t>
        </w:r>
      </w:hyperlink>
      <w:r w:rsidRPr="00206EEF">
        <w:rPr>
          <w:rStyle w:val="TextoNormalCaracter"/>
        </w:rPr>
        <w:t xml:space="preserve">, ff. 2, 4; </w:t>
      </w:r>
      <w:hyperlink w:anchor="SENTENCIA_2012_3" w:history="1">
        <w:r w:rsidRPr="00206EEF">
          <w:rPr>
            <w:rStyle w:val="TextoNormalCaracter"/>
          </w:rPr>
          <w:t>3/2012</w:t>
        </w:r>
      </w:hyperlink>
      <w:r w:rsidRPr="00206EEF">
        <w:rPr>
          <w:rStyle w:val="TextoNormalCaracter"/>
        </w:rPr>
        <w:t xml:space="preserve">, ff. 2 a 5; </w:t>
      </w:r>
      <w:hyperlink w:anchor="SENTENCIA_2012_4" w:history="1">
        <w:r w:rsidRPr="00206EEF">
          <w:rPr>
            <w:rStyle w:val="TextoNormalCaracter"/>
          </w:rPr>
          <w:t>4/2012</w:t>
        </w:r>
      </w:hyperlink>
      <w:r w:rsidRPr="00206EEF">
        <w:rPr>
          <w:rStyle w:val="TextoNormalCaracter"/>
        </w:rPr>
        <w:t>, ff. 1 a 6.</w:t>
      </w:r>
    </w:p>
    <w:p w:rsidR="00206EEF" w:rsidRPr="00206EEF" w:rsidRDefault="00206EEF" w:rsidP="00206EEF">
      <w:pPr>
        <w:pStyle w:val="TextoNormalSangraFrancesa"/>
        <w:rPr>
          <w:rStyle w:val="TextoNormalNegritaCaracter"/>
        </w:rPr>
      </w:pPr>
      <w:r w:rsidRPr="00206EEF">
        <w:rPr>
          <w:rStyle w:val="TextoNormalCursivaCaracter"/>
        </w:rPr>
        <w:t>Distribución de competencias</w:t>
      </w:r>
      <w:r>
        <w:t xml:space="preserve"> véase </w:t>
      </w:r>
      <w:hyperlink w:anchor="DESCRIPTORALFABETICO2" w:history="1">
        <w:r w:rsidRPr="00206EEF">
          <w:rPr>
            <w:rStyle w:val="TextoNormalNegritaCaracter"/>
          </w:rPr>
          <w:t>Orden constitucional de competencias</w:t>
        </w:r>
      </w:hyperlink>
    </w:p>
    <w:p w:rsidR="00206EEF" w:rsidRPr="00206EEF" w:rsidRDefault="00206EEF" w:rsidP="00206EEF">
      <w:pPr>
        <w:pStyle w:val="TextoNormalSangraFrancesa"/>
        <w:rPr>
          <w:rStyle w:val="TextoNormalNegritaCaracter"/>
        </w:rPr>
      </w:pPr>
      <w:r w:rsidRPr="00206EEF">
        <w:rPr>
          <w:rStyle w:val="TextoNormalCursivaCaracter"/>
        </w:rPr>
        <w:t>Distribución de escaños</w:t>
      </w:r>
      <w:r>
        <w:t xml:space="preserve"> véase </w:t>
      </w:r>
      <w:hyperlink w:anchor="DESCRIPTORALFABETICO142" w:history="1">
        <w:r w:rsidRPr="00206EEF">
          <w:rPr>
            <w:rStyle w:val="TextoNormalNegritaCaracter"/>
          </w:rPr>
          <w:t>Atribución de escaños</w:t>
        </w:r>
      </w:hyperlink>
    </w:p>
    <w:bookmarkStart w:id="650" w:name="DESCRIPTORALFABETICO60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"DESCRIPTOR608" </w:instrText>
      </w:r>
      <w:r w:rsidR="00796FC5" w:rsidRPr="00206EEF">
        <w:rPr>
          <w:rStyle w:val="TextoNormalNegritaCaracter"/>
        </w:rPr>
      </w:r>
      <w:r w:rsidRPr="00206EEF">
        <w:rPr>
          <w:rStyle w:val="TextoNormalNegritaCaracter"/>
        </w:rPr>
        <w:fldChar w:fldCharType="separate"/>
      </w:r>
      <w:bookmarkEnd w:id="650"/>
      <w:r w:rsidRPr="00206EEF">
        <w:rPr>
          <w:rStyle w:val="TextoNormalNegritaCaracter"/>
        </w:rPr>
        <w:t>Distribución de gas (Descriptor Nº 608)</w:t>
      </w:r>
      <w:r w:rsidRPr="00206EEF">
        <w:rPr>
          <w:rStyle w:val="TextoNormalNegritaCaracter"/>
        </w:rPr>
        <w:fldChar w:fldCharType="end"/>
      </w:r>
      <w:r w:rsidRPr="00206EEF">
        <w:rPr>
          <w:rStyle w:val="TextoNormalCaracter"/>
        </w:rPr>
        <w:t xml:space="preserve">, Sentencia </w:t>
      </w:r>
      <w:hyperlink w:anchor="SENTENCIA_2012_135" w:history="1">
        <w:r w:rsidRPr="00206EEF">
          <w:rPr>
            <w:rStyle w:val="TextoNormalCaracter"/>
          </w:rPr>
          <w:t>135/2012</w:t>
        </w:r>
      </w:hyperlink>
      <w:r w:rsidRPr="00206EEF">
        <w:rPr>
          <w:rStyle w:val="TextoNormalCaracter"/>
        </w:rPr>
        <w:t>, ff. 2 a 5.</w:t>
      </w:r>
    </w:p>
    <w:bookmarkStart w:id="651" w:name="DESCRIPTORALFABETICO61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"DESCRIPTOR619" </w:instrText>
      </w:r>
      <w:r w:rsidR="00796FC5" w:rsidRPr="00206EEF">
        <w:rPr>
          <w:rStyle w:val="TextoNormalNegritaCaracter"/>
        </w:rPr>
      </w:r>
      <w:r w:rsidRPr="00206EEF">
        <w:rPr>
          <w:rStyle w:val="TextoNormalNegritaCaracter"/>
        </w:rPr>
        <w:fldChar w:fldCharType="separate"/>
      </w:r>
      <w:bookmarkEnd w:id="651"/>
      <w:r w:rsidRPr="00206EEF">
        <w:rPr>
          <w:rStyle w:val="TextoNormalNegritaCaracter"/>
        </w:rPr>
        <w:t>Distribución territorial de subvenciones estatales (Descriptor Nº 619)</w:t>
      </w:r>
      <w:r w:rsidRPr="00206EEF">
        <w:rPr>
          <w:rStyle w:val="TextoNormalNegritaCaracter"/>
        </w:rPr>
        <w:fldChar w:fldCharType="end"/>
      </w:r>
      <w:r w:rsidRPr="00206EEF">
        <w:rPr>
          <w:rStyle w:val="TextoNormalCaracter"/>
        </w:rPr>
        <w:t xml:space="preserve">, Sentencias </w:t>
      </w:r>
      <w:hyperlink w:anchor="SENTENCIA_2012_89" w:history="1">
        <w:r w:rsidRPr="00206EEF">
          <w:rPr>
            <w:rStyle w:val="TextoNormalCaracter"/>
          </w:rPr>
          <w:t>89/2012</w:t>
        </w:r>
      </w:hyperlink>
      <w:r w:rsidRPr="00206EEF">
        <w:rPr>
          <w:rStyle w:val="TextoNormalCaracter"/>
        </w:rPr>
        <w:t xml:space="preserve">, ff. 3, 4, 7 a 9; </w:t>
      </w:r>
      <w:hyperlink w:anchor="SENTENCIA_2012_99" w:history="1">
        <w:r w:rsidRPr="00206EEF">
          <w:rPr>
            <w:rStyle w:val="TextoNormalCaracter"/>
          </w:rPr>
          <w:t>99/2012</w:t>
        </w:r>
      </w:hyperlink>
      <w:r w:rsidRPr="00206EEF">
        <w:rPr>
          <w:rStyle w:val="TextoNormalCaracter"/>
        </w:rPr>
        <w:t>, ff. 3, 6, 8.</w:t>
      </w:r>
    </w:p>
    <w:bookmarkStart w:id="652" w:name="DESCRIPTORALFABETICO59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"DESCRIPTOR590" </w:instrText>
      </w:r>
      <w:r w:rsidR="00796FC5" w:rsidRPr="00206EEF">
        <w:rPr>
          <w:rStyle w:val="TextoNormalNegritaCaracter"/>
        </w:rPr>
      </w:r>
      <w:r w:rsidRPr="00206EEF">
        <w:rPr>
          <w:rStyle w:val="TextoNormalNegritaCaracter"/>
        </w:rPr>
        <w:fldChar w:fldCharType="separate"/>
      </w:r>
      <w:bookmarkEnd w:id="652"/>
      <w:r w:rsidRPr="00206EEF">
        <w:rPr>
          <w:rStyle w:val="TextoNormalNegritaCaracter"/>
        </w:rPr>
        <w:t>División de cosa común (Descriptor Nº 590)</w:t>
      </w:r>
      <w:r w:rsidRPr="00206EEF">
        <w:rPr>
          <w:rStyle w:val="TextoNormalNegritaCaracter"/>
        </w:rPr>
        <w:fldChar w:fldCharType="end"/>
      </w:r>
      <w:r w:rsidRPr="00206EEF">
        <w:rPr>
          <w:rStyle w:val="TextoNormalCaracter"/>
        </w:rPr>
        <w:t xml:space="preserve">, Sentencia </w:t>
      </w:r>
      <w:hyperlink w:anchor="SENTENCIA_2012_21" w:history="1">
        <w:r w:rsidRPr="00206EEF">
          <w:rPr>
            <w:rStyle w:val="TextoNormalCaracter"/>
          </w:rPr>
          <w:t>21/2012</w:t>
        </w:r>
      </w:hyperlink>
      <w:r w:rsidRPr="00206EEF">
        <w:rPr>
          <w:rStyle w:val="TextoNormalCaracter"/>
        </w:rPr>
        <w:t>, ff. 1, 2, 4, 5, 8.</w:t>
      </w:r>
    </w:p>
    <w:bookmarkStart w:id="653" w:name="DESCRIPTORALFABETICO10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"DESCRIPTOR101" </w:instrText>
      </w:r>
      <w:r w:rsidR="00796FC5" w:rsidRPr="00206EEF">
        <w:rPr>
          <w:rStyle w:val="TextoNormalNegritaCaracter"/>
        </w:rPr>
      </w:r>
      <w:r w:rsidRPr="00206EEF">
        <w:rPr>
          <w:rStyle w:val="TextoNormalNegritaCaracter"/>
        </w:rPr>
        <w:fldChar w:fldCharType="separate"/>
      </w:r>
      <w:bookmarkEnd w:id="653"/>
      <w:r w:rsidRPr="00206EEF">
        <w:rPr>
          <w:rStyle w:val="TextoNormalNegritaCaracter"/>
        </w:rPr>
        <w:t>Doble imposición (Descriptor Nº 101)</w:t>
      </w:r>
      <w:r w:rsidRPr="00206EEF">
        <w:rPr>
          <w:rStyle w:val="TextoNormalNegritaCaracter"/>
        </w:rPr>
        <w:fldChar w:fldCharType="end"/>
      </w:r>
      <w:r w:rsidRPr="00206EEF">
        <w:rPr>
          <w:rStyle w:val="TextoNormalCaracter"/>
        </w:rPr>
        <w:t xml:space="preserve">, Sentencia </w:t>
      </w:r>
      <w:hyperlink w:anchor="SENTENCIA_2012_122" w:history="1">
        <w:r w:rsidRPr="00206EEF">
          <w:rPr>
            <w:rStyle w:val="TextoNormalCaracter"/>
          </w:rPr>
          <w:t>122/2012</w:t>
        </w:r>
      </w:hyperlink>
      <w:r w:rsidRPr="00206EEF">
        <w:rPr>
          <w:rStyle w:val="TextoNormalCaracter"/>
        </w:rPr>
        <w:t>, f. 3.</w:t>
      </w:r>
    </w:p>
    <w:bookmarkStart w:id="654" w:name="DESCRIPTORALFABETICO19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"DESCRIPTOR197" </w:instrText>
      </w:r>
      <w:r w:rsidR="00796FC5" w:rsidRPr="00206EEF">
        <w:rPr>
          <w:rStyle w:val="TextoNormalNegritaCaracter"/>
        </w:rPr>
      </w:r>
      <w:r w:rsidRPr="00206EEF">
        <w:rPr>
          <w:rStyle w:val="TextoNormalNegritaCaracter"/>
        </w:rPr>
        <w:fldChar w:fldCharType="separate"/>
      </w:r>
      <w:bookmarkEnd w:id="654"/>
      <w:r w:rsidRPr="00206EEF">
        <w:rPr>
          <w:rStyle w:val="TextoNormalNegritaCaracter"/>
        </w:rPr>
        <w:t>Doble instancia (Descriptor Nº 197)</w:t>
      </w:r>
      <w:r w:rsidRPr="00206EEF">
        <w:rPr>
          <w:rStyle w:val="TextoNormalNegritaCaracter"/>
        </w:rPr>
        <w:fldChar w:fldCharType="end"/>
      </w:r>
      <w:r w:rsidRPr="00206EEF">
        <w:rPr>
          <w:rStyle w:val="TextoNormalCaracter"/>
        </w:rPr>
        <w:t xml:space="preserve">, Sentencias </w:t>
      </w:r>
      <w:hyperlink w:anchor="SENTENCIA_2012_39" w:history="1">
        <w:r w:rsidRPr="00206EEF">
          <w:rPr>
            <w:rStyle w:val="TextoNormalCaracter"/>
          </w:rPr>
          <w:t>39/2012</w:t>
        </w:r>
      </w:hyperlink>
      <w:r w:rsidRPr="00206EEF">
        <w:rPr>
          <w:rStyle w:val="TextoNormalCaracter"/>
        </w:rPr>
        <w:t xml:space="preserve">, f. 2; </w:t>
      </w:r>
      <w:hyperlink w:anchor="SENTENCIA_2012_40" w:history="1">
        <w:r w:rsidRPr="00206EEF">
          <w:rPr>
            <w:rStyle w:val="TextoNormalCaracter"/>
          </w:rPr>
          <w:t>40/2012</w:t>
        </w:r>
      </w:hyperlink>
      <w:r w:rsidRPr="00206EEF">
        <w:rPr>
          <w:rStyle w:val="TextoNormalCaracter"/>
        </w:rPr>
        <w:t xml:space="preserve">, f. 4; </w:t>
      </w:r>
      <w:hyperlink w:anchor="SENTENCIA_2012_41" w:history="1">
        <w:r w:rsidRPr="00206EEF">
          <w:rPr>
            <w:rStyle w:val="TextoNormalCaracter"/>
          </w:rPr>
          <w:t>41/2012</w:t>
        </w:r>
      </w:hyperlink>
      <w:r w:rsidRPr="00206EEF">
        <w:rPr>
          <w:rStyle w:val="TextoNormalCaracter"/>
        </w:rPr>
        <w:t xml:space="preserve">, f. 5; </w:t>
      </w:r>
      <w:hyperlink w:anchor="SENTENCIA_2012_42" w:history="1">
        <w:r w:rsidRPr="00206EEF">
          <w:rPr>
            <w:rStyle w:val="TextoNormalCaracter"/>
          </w:rPr>
          <w:t>42/2012</w:t>
        </w:r>
      </w:hyperlink>
      <w:r w:rsidRPr="00206EEF">
        <w:rPr>
          <w:rStyle w:val="TextoNormalCaracter"/>
        </w:rPr>
        <w:t xml:space="preserve">, f. 4; </w:t>
      </w:r>
      <w:hyperlink w:anchor="SENTENCIA_2012_44" w:history="1">
        <w:r w:rsidRPr="00206EEF">
          <w:rPr>
            <w:rStyle w:val="TextoNormalCaracter"/>
          </w:rPr>
          <w:t>44/2012</w:t>
        </w:r>
      </w:hyperlink>
      <w:r w:rsidRPr="00206EEF">
        <w:rPr>
          <w:rStyle w:val="TextoNormalCaracter"/>
        </w:rPr>
        <w:t xml:space="preserve">, f. 2; </w:t>
      </w:r>
      <w:hyperlink w:anchor="SENTENCIA_2012_45" w:history="1">
        <w:r w:rsidRPr="00206EEF">
          <w:rPr>
            <w:rStyle w:val="TextoNormalCaracter"/>
          </w:rPr>
          <w:t>45/2012</w:t>
        </w:r>
      </w:hyperlink>
      <w:r w:rsidRPr="00206EEF">
        <w:rPr>
          <w:rStyle w:val="TextoNormalCaracter"/>
        </w:rPr>
        <w:t xml:space="preserve">, f. 2; </w:t>
      </w:r>
      <w:hyperlink w:anchor="SENTENCIA_2012_46" w:history="1">
        <w:r w:rsidRPr="00206EEF">
          <w:rPr>
            <w:rStyle w:val="TextoNormalCaracter"/>
          </w:rPr>
          <w:t>46/2012</w:t>
        </w:r>
      </w:hyperlink>
      <w:r w:rsidRPr="00206EEF">
        <w:rPr>
          <w:rStyle w:val="TextoNormalCaracter"/>
        </w:rPr>
        <w:t xml:space="preserve">, f. 2; </w:t>
      </w:r>
      <w:hyperlink w:anchor="SENTENCIA_2012_47" w:history="1">
        <w:r w:rsidRPr="00206EEF">
          <w:rPr>
            <w:rStyle w:val="TextoNormalCaracter"/>
          </w:rPr>
          <w:t>47/2012</w:t>
        </w:r>
      </w:hyperlink>
      <w:r w:rsidRPr="00206EEF">
        <w:rPr>
          <w:rStyle w:val="TextoNormalCaracter"/>
        </w:rPr>
        <w:t xml:space="preserve">, f. 2; </w:t>
      </w:r>
      <w:hyperlink w:anchor="SENTENCIA_2012_48" w:history="1">
        <w:r w:rsidRPr="00206EEF">
          <w:rPr>
            <w:rStyle w:val="TextoNormalCaracter"/>
          </w:rPr>
          <w:t>48/2012</w:t>
        </w:r>
      </w:hyperlink>
      <w:r w:rsidRPr="00206EEF">
        <w:rPr>
          <w:rStyle w:val="TextoNormalCaracter"/>
        </w:rPr>
        <w:t xml:space="preserve">, f. 3; </w:t>
      </w:r>
      <w:hyperlink w:anchor="SENTENCIA_2012_49" w:history="1">
        <w:r w:rsidRPr="00206EEF">
          <w:rPr>
            <w:rStyle w:val="TextoNormalCaracter"/>
          </w:rPr>
          <w:t>49/2012</w:t>
        </w:r>
      </w:hyperlink>
      <w:r w:rsidRPr="00206EEF">
        <w:rPr>
          <w:rStyle w:val="TextoNormalCaracter"/>
        </w:rPr>
        <w:t xml:space="preserve">, f. 2; </w:t>
      </w:r>
      <w:hyperlink w:anchor="SENTENCIA_2012_50" w:history="1">
        <w:r w:rsidRPr="00206EEF">
          <w:rPr>
            <w:rStyle w:val="TextoNormalCaracter"/>
          </w:rPr>
          <w:t>50/2012</w:t>
        </w:r>
      </w:hyperlink>
      <w:r w:rsidRPr="00206EEF">
        <w:rPr>
          <w:rStyle w:val="TextoNormalCaracter"/>
        </w:rPr>
        <w:t xml:space="preserve">, f. 2; </w:t>
      </w:r>
      <w:hyperlink w:anchor="SENTENCIA_2012_51" w:history="1">
        <w:r w:rsidRPr="00206EEF">
          <w:rPr>
            <w:rStyle w:val="TextoNormalCaracter"/>
          </w:rPr>
          <w:t>51/2012</w:t>
        </w:r>
      </w:hyperlink>
      <w:r w:rsidRPr="00206EEF">
        <w:rPr>
          <w:rStyle w:val="TextoNormalCaracter"/>
        </w:rPr>
        <w:t xml:space="preserve">, f. 3; </w:t>
      </w:r>
      <w:hyperlink w:anchor="SENTENCIA_2012_52" w:history="1">
        <w:r w:rsidRPr="00206EEF">
          <w:rPr>
            <w:rStyle w:val="TextoNormalCaracter"/>
          </w:rPr>
          <w:t>52/2012</w:t>
        </w:r>
      </w:hyperlink>
      <w:r w:rsidRPr="00206EEF">
        <w:rPr>
          <w:rStyle w:val="TextoNormalCaracter"/>
        </w:rPr>
        <w:t xml:space="preserve">, f. 2; </w:t>
      </w:r>
      <w:hyperlink w:anchor="SENTENCIA_2012_54" w:history="1">
        <w:r w:rsidRPr="00206EEF">
          <w:rPr>
            <w:rStyle w:val="TextoNormalCaracter"/>
          </w:rPr>
          <w:t>54/2012</w:t>
        </w:r>
      </w:hyperlink>
      <w:r w:rsidRPr="00206EEF">
        <w:rPr>
          <w:rStyle w:val="TextoNormalCaracter"/>
        </w:rPr>
        <w:t xml:space="preserve">, f. 3; </w:t>
      </w:r>
      <w:hyperlink w:anchor="SENTENCIA_2012_55" w:history="1">
        <w:r w:rsidRPr="00206EEF">
          <w:rPr>
            <w:rStyle w:val="TextoNormalCaracter"/>
          </w:rPr>
          <w:t>55/2012</w:t>
        </w:r>
      </w:hyperlink>
      <w:r w:rsidRPr="00206EEF">
        <w:rPr>
          <w:rStyle w:val="TextoNormalCaracter"/>
        </w:rPr>
        <w:t xml:space="preserve">, f. 3; </w:t>
      </w:r>
      <w:hyperlink w:anchor="SENTENCIA_2012_108" w:history="1">
        <w:r w:rsidRPr="00206EEF">
          <w:rPr>
            <w:rStyle w:val="TextoNormalCaracter"/>
          </w:rPr>
          <w:t>108/2012</w:t>
        </w:r>
      </w:hyperlink>
      <w:r w:rsidRPr="00206EEF">
        <w:rPr>
          <w:rStyle w:val="TextoNormalCaracter"/>
        </w:rPr>
        <w:t xml:space="preserve">, f. 5; </w:t>
      </w:r>
      <w:hyperlink w:anchor="SENTENCIA_2012_113" w:history="1">
        <w:r w:rsidRPr="00206EEF">
          <w:rPr>
            <w:rStyle w:val="TextoNormalCaracter"/>
          </w:rPr>
          <w:t>113/2012</w:t>
        </w:r>
      </w:hyperlink>
      <w:r w:rsidRPr="00206EEF">
        <w:rPr>
          <w:rStyle w:val="TextoNormalCaracter"/>
        </w:rPr>
        <w:t>, f. 4.</w:t>
      </w:r>
    </w:p>
    <w:bookmarkStart w:id="655" w:name="DESCRIPTORALFABETICO68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"DESCRIPTOR689" </w:instrText>
      </w:r>
      <w:r w:rsidR="00796FC5" w:rsidRPr="00206EEF">
        <w:rPr>
          <w:rStyle w:val="TextoNormalNegritaCaracter"/>
        </w:rPr>
      </w:r>
      <w:r w:rsidRPr="00206EEF">
        <w:rPr>
          <w:rStyle w:val="TextoNormalNegritaCaracter"/>
        </w:rPr>
        <w:fldChar w:fldCharType="separate"/>
      </w:r>
      <w:bookmarkEnd w:id="655"/>
      <w:r w:rsidRPr="00206EEF">
        <w:rPr>
          <w:rStyle w:val="TextoNormalNegritaCaracter"/>
        </w:rPr>
        <w:t>Doctrina del Tribunal Europeo de Derechos Humanos (Descriptor Nº 689)</w:t>
      </w:r>
      <w:r w:rsidRPr="00206EEF">
        <w:rPr>
          <w:rStyle w:val="TextoNormalNegritaCaracter"/>
        </w:rPr>
        <w:fldChar w:fldCharType="end"/>
      </w:r>
      <w:r w:rsidRPr="00206EEF">
        <w:rPr>
          <w:rStyle w:val="TextoNormalCaracter"/>
        </w:rPr>
        <w:t xml:space="preserve">, Sentencias </w:t>
      </w:r>
      <w:hyperlink w:anchor="SENTENCIA_2012_12" w:history="1">
        <w:r w:rsidRPr="00206EEF">
          <w:rPr>
            <w:rStyle w:val="TextoNormalCaracter"/>
          </w:rPr>
          <w:t>12/2012</w:t>
        </w:r>
      </w:hyperlink>
      <w:r w:rsidRPr="00206EEF">
        <w:rPr>
          <w:rStyle w:val="TextoNormalCaracter"/>
        </w:rPr>
        <w:t xml:space="preserve">, ff. 4, 5, 6; </w:t>
      </w:r>
      <w:hyperlink w:anchor="SENTENCIA_2012_20" w:history="1">
        <w:r w:rsidRPr="00206EEF">
          <w:rPr>
            <w:rStyle w:val="TextoNormalCaracter"/>
          </w:rPr>
          <w:t>20/2012</w:t>
        </w:r>
      </w:hyperlink>
      <w:r w:rsidRPr="00206EEF">
        <w:rPr>
          <w:rStyle w:val="TextoNormalCaracter"/>
        </w:rPr>
        <w:t xml:space="preserve">, ff. 9, 10; </w:t>
      </w:r>
      <w:hyperlink w:anchor="SENTENCIA_2012_126" w:history="1">
        <w:r w:rsidRPr="00206EEF">
          <w:rPr>
            <w:rStyle w:val="TextoNormalCaracter"/>
          </w:rPr>
          <w:t>126/2012</w:t>
        </w:r>
      </w:hyperlink>
      <w:r w:rsidRPr="00206EEF">
        <w:rPr>
          <w:rStyle w:val="TextoNormalCaracter"/>
        </w:rPr>
        <w:t xml:space="preserve">, f. 2; </w:t>
      </w:r>
      <w:hyperlink w:anchor="SENTENCIA_2012_131" w:history="1">
        <w:r w:rsidRPr="00206EEF">
          <w:rPr>
            <w:rStyle w:val="TextoNormalCaracter"/>
          </w:rPr>
          <w:t>131/2012</w:t>
        </w:r>
      </w:hyperlink>
      <w:r w:rsidRPr="00206EEF">
        <w:rPr>
          <w:rStyle w:val="TextoNormalCaracter"/>
        </w:rPr>
        <w:t xml:space="preserve">, f. 2; </w:t>
      </w:r>
      <w:hyperlink w:anchor="SENTENCIA_2012_138" w:history="1">
        <w:r w:rsidRPr="00206EEF">
          <w:rPr>
            <w:rStyle w:val="TextoNormalCaracter"/>
          </w:rPr>
          <w:t>138/2012</w:t>
        </w:r>
      </w:hyperlink>
      <w:r w:rsidRPr="00206EEF">
        <w:rPr>
          <w:rStyle w:val="TextoNormalCaracter"/>
        </w:rPr>
        <w:t>, ff. 3 a 5, 14.</w:t>
      </w:r>
    </w:p>
    <w:bookmarkStart w:id="656" w:name="DESCRIPTORALFABETICO44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"DESCRIPTOR443" </w:instrText>
      </w:r>
      <w:r w:rsidR="00796FC5" w:rsidRPr="00206EEF">
        <w:rPr>
          <w:rStyle w:val="TextoNormalNegritaCaracter"/>
        </w:rPr>
      </w:r>
      <w:r w:rsidRPr="00206EEF">
        <w:rPr>
          <w:rStyle w:val="TextoNormalNegritaCaracter"/>
        </w:rPr>
        <w:fldChar w:fldCharType="separate"/>
      </w:r>
      <w:bookmarkEnd w:id="656"/>
      <w:r w:rsidRPr="00206EEF">
        <w:rPr>
          <w:rStyle w:val="TextoNormalNegritaCaracter"/>
        </w:rPr>
        <w:t>Doctrina del Tribunal Supremo (Descriptor Nº 443)</w:t>
      </w:r>
      <w:r w:rsidRPr="00206EEF">
        <w:rPr>
          <w:rStyle w:val="TextoNormalNegritaCaracter"/>
        </w:rPr>
        <w:fldChar w:fldCharType="end"/>
      </w:r>
      <w:r w:rsidRPr="00206EEF">
        <w:rPr>
          <w:rStyle w:val="TextoNormalCaracter"/>
        </w:rPr>
        <w:t xml:space="preserve">, Sentencias </w:t>
      </w:r>
      <w:hyperlink w:anchor="SENTENCIA_2012_37" w:history="1">
        <w:r w:rsidRPr="00206EEF">
          <w:rPr>
            <w:rStyle w:val="TextoNormalCaracter"/>
          </w:rPr>
          <w:t>37/2012</w:t>
        </w:r>
      </w:hyperlink>
      <w:r w:rsidRPr="00206EEF">
        <w:rPr>
          <w:rStyle w:val="TextoNormalCaracter"/>
        </w:rPr>
        <w:t xml:space="preserve">, ff. 1 a 12; </w:t>
      </w:r>
      <w:hyperlink w:anchor="SENTENCIA_2012_75" w:history="1">
        <w:r w:rsidRPr="00206EEF">
          <w:rPr>
            <w:rStyle w:val="TextoNormalCaracter"/>
          </w:rPr>
          <w:t>75/2012</w:t>
        </w:r>
      </w:hyperlink>
      <w:r w:rsidRPr="00206EEF">
        <w:rPr>
          <w:rStyle w:val="TextoNormalCaracter"/>
        </w:rPr>
        <w:t xml:space="preserve">, ff. 2 a 4; </w:t>
      </w:r>
      <w:hyperlink w:anchor="SENTENCIA_2012_91" w:history="1">
        <w:r w:rsidRPr="00206EEF">
          <w:rPr>
            <w:rStyle w:val="TextoNormalCaracter"/>
          </w:rPr>
          <w:t>91/2012</w:t>
        </w:r>
      </w:hyperlink>
      <w:r w:rsidRPr="00206EEF">
        <w:rPr>
          <w:rStyle w:val="TextoNormalCaracter"/>
        </w:rPr>
        <w:t xml:space="preserve">, ff. 2 a 4; </w:t>
      </w:r>
      <w:hyperlink w:anchor="SENTENCIA_2012_93" w:history="1">
        <w:r w:rsidRPr="00206EEF">
          <w:rPr>
            <w:rStyle w:val="TextoNormalCaracter"/>
          </w:rPr>
          <w:t>93/2012</w:t>
        </w:r>
      </w:hyperlink>
      <w:r w:rsidRPr="00206EEF">
        <w:rPr>
          <w:rStyle w:val="TextoNormalCaracter"/>
        </w:rPr>
        <w:t xml:space="preserve">, ff. 2 a 4; </w:t>
      </w:r>
      <w:hyperlink w:anchor="SENTENCIA_2012_94" w:history="1">
        <w:r w:rsidRPr="00206EEF">
          <w:rPr>
            <w:rStyle w:val="TextoNormalCaracter"/>
          </w:rPr>
          <w:t>94/2012</w:t>
        </w:r>
      </w:hyperlink>
      <w:r w:rsidRPr="00206EEF">
        <w:rPr>
          <w:rStyle w:val="TextoNormalCaracter"/>
        </w:rPr>
        <w:t xml:space="preserve">, ff. 3, 4; </w:t>
      </w:r>
      <w:hyperlink w:anchor="SENTENCIA_2012_98" w:history="1">
        <w:r w:rsidRPr="00206EEF">
          <w:rPr>
            <w:rStyle w:val="TextoNormalCaracter"/>
          </w:rPr>
          <w:t>98/2012</w:t>
        </w:r>
      </w:hyperlink>
      <w:r w:rsidRPr="00206EEF">
        <w:rPr>
          <w:rStyle w:val="TextoNormalCaracter"/>
        </w:rPr>
        <w:t>, ff. 2 a 4.</w:t>
      </w:r>
    </w:p>
    <w:bookmarkStart w:id="657" w:name="DESCRIPTORALFABETICO90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"DESCRIPTOR907" </w:instrText>
      </w:r>
      <w:r w:rsidR="00796FC5" w:rsidRPr="00206EEF">
        <w:rPr>
          <w:rStyle w:val="TextoNormalNegritaCaracter"/>
        </w:rPr>
      </w:r>
      <w:r w:rsidRPr="00206EEF">
        <w:rPr>
          <w:rStyle w:val="TextoNormalNegritaCaracter"/>
        </w:rPr>
        <w:fldChar w:fldCharType="separate"/>
      </w:r>
      <w:bookmarkEnd w:id="657"/>
      <w:r w:rsidRPr="00206EEF">
        <w:rPr>
          <w:rStyle w:val="TextoNormalNegritaCaracter"/>
        </w:rPr>
        <w:t>Doctrina legal aplicable en incidente de ejecución de sentencia (Descriptor Nº 907)</w:t>
      </w:r>
      <w:r w:rsidRPr="00206EEF">
        <w:rPr>
          <w:rStyle w:val="TextoNormalNegritaCaracter"/>
        </w:rPr>
        <w:fldChar w:fldCharType="end"/>
      </w:r>
      <w:r w:rsidRPr="00206EEF">
        <w:rPr>
          <w:rStyle w:val="TextoNormalCaracter"/>
        </w:rPr>
        <w:t xml:space="preserve">, Sentencia </w:t>
      </w:r>
      <w:hyperlink w:anchor="SENTENCIA_2012_100" w:history="1">
        <w:r w:rsidRPr="00206EEF">
          <w:rPr>
            <w:rStyle w:val="TextoNormalCaracter"/>
          </w:rPr>
          <w:t>100/2012</w:t>
        </w:r>
      </w:hyperlink>
      <w:r w:rsidRPr="00206EEF">
        <w:rPr>
          <w:rStyle w:val="TextoNormalCaracter"/>
        </w:rPr>
        <w:t>, f. 10.</w:t>
      </w:r>
    </w:p>
    <w:bookmarkStart w:id="658" w:name="DESCRIPTORALFABETICO59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"DESCRIPTOR599" </w:instrText>
      </w:r>
      <w:r w:rsidR="00796FC5" w:rsidRPr="00206EEF">
        <w:rPr>
          <w:rStyle w:val="TextoNormalNegritaCaracter"/>
        </w:rPr>
      </w:r>
      <w:r w:rsidRPr="00206EEF">
        <w:rPr>
          <w:rStyle w:val="TextoNormalNegritaCaracter"/>
        </w:rPr>
        <w:fldChar w:fldCharType="separate"/>
      </w:r>
      <w:bookmarkEnd w:id="658"/>
      <w:r w:rsidRPr="00206EEF">
        <w:rPr>
          <w:rStyle w:val="TextoNormalNegritaCaracter"/>
        </w:rPr>
        <w:t>Dominio público marítimo terrestre (Descriptor Nº 599)</w:t>
      </w:r>
      <w:r w:rsidRPr="00206EEF">
        <w:rPr>
          <w:rStyle w:val="TextoNormalNegritaCaracter"/>
        </w:rPr>
        <w:fldChar w:fldCharType="end"/>
      </w:r>
      <w:r w:rsidRPr="00206EEF">
        <w:rPr>
          <w:rStyle w:val="TextoNormalCaracter"/>
        </w:rPr>
        <w:t xml:space="preserve">, Sentencias </w:t>
      </w:r>
      <w:hyperlink w:anchor="SENTENCIA_2012_87" w:history="1">
        <w:r w:rsidRPr="00206EEF">
          <w:rPr>
            <w:rStyle w:val="TextoNormalCaracter"/>
          </w:rPr>
          <w:t>87/2012</w:t>
        </w:r>
      </w:hyperlink>
      <w:r w:rsidRPr="00206EEF">
        <w:rPr>
          <w:rStyle w:val="TextoNormalCaracter"/>
        </w:rPr>
        <w:t xml:space="preserve">, ff. 4, 5; </w:t>
      </w:r>
      <w:hyperlink w:anchor="SENTENCIA_2012_137" w:history="1">
        <w:r w:rsidRPr="00206EEF">
          <w:rPr>
            <w:rStyle w:val="TextoNormalCaracter"/>
          </w:rPr>
          <w:t>137/2012</w:t>
        </w:r>
      </w:hyperlink>
      <w:r w:rsidRPr="00206EEF">
        <w:rPr>
          <w:rStyle w:val="TextoNormalCaracter"/>
        </w:rPr>
        <w:t>, ff. 2, 3.</w:t>
      </w:r>
    </w:p>
    <w:bookmarkStart w:id="659" w:name="DESCRIPTORALFABETICO60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"DESCRIPTOR600" </w:instrText>
      </w:r>
      <w:r w:rsidR="00796FC5" w:rsidRPr="00206EEF">
        <w:rPr>
          <w:rStyle w:val="TextoNormalNegritaCaracter"/>
        </w:rPr>
      </w:r>
      <w:r w:rsidRPr="00206EEF">
        <w:rPr>
          <w:rStyle w:val="TextoNormalNegritaCaracter"/>
        </w:rPr>
        <w:fldChar w:fldCharType="separate"/>
      </w:r>
      <w:bookmarkEnd w:id="659"/>
      <w:r w:rsidRPr="00206EEF">
        <w:rPr>
          <w:rStyle w:val="TextoNormalNegritaCaracter"/>
        </w:rPr>
        <w:t>Dominio público radioeléctrico (Descriptor Nº 600)</w:t>
      </w:r>
      <w:r w:rsidRPr="00206EEF">
        <w:rPr>
          <w:rStyle w:val="TextoNormalNegritaCaracter"/>
        </w:rPr>
        <w:fldChar w:fldCharType="end"/>
      </w:r>
      <w:r w:rsidRPr="00206EEF">
        <w:rPr>
          <w:rStyle w:val="TextoNormalCaracter"/>
        </w:rPr>
        <w:t xml:space="preserve">, Sentencia </w:t>
      </w:r>
      <w:hyperlink w:anchor="SENTENCIA_2012_8" w:history="1">
        <w:r w:rsidRPr="00206EEF">
          <w:rPr>
            <w:rStyle w:val="TextoNormalCaracter"/>
          </w:rPr>
          <w:t>8/2012</w:t>
        </w:r>
      </w:hyperlink>
      <w:r w:rsidRPr="00206EEF">
        <w:rPr>
          <w:rStyle w:val="TextoNormalCaracter"/>
        </w:rPr>
        <w:t>, f. 6.</w:t>
      </w:r>
    </w:p>
    <w:p w:rsidR="00206EEF" w:rsidRDefault="00206EEF" w:rsidP="00206EEF">
      <w:pPr>
        <w:pStyle w:val="TextoNormalSangraFrancesa"/>
      </w:pPr>
    </w:p>
    <w:p w:rsidR="00206EEF" w:rsidRDefault="00206EEF" w:rsidP="00206EEF">
      <w:pPr>
        <w:pStyle w:val="TextoNormalSangraFrancesa"/>
      </w:pPr>
    </w:p>
    <w:p w:rsidR="00206EEF" w:rsidRDefault="00206EEF" w:rsidP="00206EEF">
      <w:pPr>
        <w:pStyle w:val="TextoNormalNegritaCentrado"/>
      </w:pPr>
      <w:r>
        <w:t>E</w:t>
      </w:r>
    </w:p>
    <w:p w:rsidR="00206EEF" w:rsidRDefault="00206EEF" w:rsidP="00206EEF">
      <w:pPr>
        <w:pStyle w:val="TextoNormalNegritaCentrado"/>
      </w:pPr>
    </w:p>
    <w:p w:rsidR="00206EEF" w:rsidRDefault="00206EEF" w:rsidP="00206EEF">
      <w:pPr>
        <w:pStyle w:val="TextoNormalNegritaCentrado"/>
      </w:pPr>
    </w:p>
    <w:p w:rsidR="00206EEF" w:rsidRDefault="00206EEF" w:rsidP="00206EEF">
      <w:pPr>
        <w:pStyle w:val="TextoNormalNegritaCentrado"/>
      </w:pPr>
    </w:p>
    <w:bookmarkStart w:id="660" w:name="DESCRIPTORALFABETICO60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"DESCRIPTOR601" </w:instrText>
      </w:r>
      <w:r w:rsidR="00796FC5" w:rsidRPr="00206EEF">
        <w:rPr>
          <w:rStyle w:val="TextoNormalNegritaCaracter"/>
        </w:rPr>
      </w:r>
      <w:r w:rsidRPr="00206EEF">
        <w:rPr>
          <w:rStyle w:val="TextoNormalNegritaCaracter"/>
        </w:rPr>
        <w:fldChar w:fldCharType="separate"/>
      </w:r>
      <w:bookmarkEnd w:id="660"/>
      <w:r w:rsidRPr="00206EEF">
        <w:rPr>
          <w:rStyle w:val="TextoNormalNegritaCaracter"/>
        </w:rPr>
        <w:t>Educación (Descriptor Nº 601)</w:t>
      </w:r>
      <w:r w:rsidRPr="00206EEF">
        <w:rPr>
          <w:rStyle w:val="TextoNormalNegritaCaracter"/>
        </w:rPr>
        <w:fldChar w:fldCharType="end"/>
      </w:r>
      <w:r w:rsidRPr="00206EEF">
        <w:rPr>
          <w:rStyle w:val="TextoNormalCaracter"/>
        </w:rPr>
        <w:t xml:space="preserve">, Sentencia </w:t>
      </w:r>
      <w:hyperlink w:anchor="SENTENCIA_2012_111" w:history="1">
        <w:r w:rsidRPr="00206EEF">
          <w:rPr>
            <w:rStyle w:val="TextoNormalCaracter"/>
          </w:rPr>
          <w:t>111/2012</w:t>
        </w:r>
      </w:hyperlink>
      <w:r w:rsidRPr="00206EEF">
        <w:rPr>
          <w:rStyle w:val="TextoNormalCaracter"/>
        </w:rPr>
        <w:t>, ff. 5, 6.</w:t>
      </w:r>
    </w:p>
    <w:bookmarkStart w:id="661" w:name="DESCRIPTORALFABETICO35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"DESCRIPTOR354" </w:instrText>
      </w:r>
      <w:r w:rsidR="00796FC5" w:rsidRPr="00206EEF">
        <w:rPr>
          <w:rStyle w:val="TextoNormalNegritaCaracter"/>
        </w:rPr>
      </w:r>
      <w:r w:rsidRPr="00206EEF">
        <w:rPr>
          <w:rStyle w:val="TextoNormalNegritaCaracter"/>
        </w:rPr>
        <w:fldChar w:fldCharType="separate"/>
      </w:r>
      <w:bookmarkEnd w:id="661"/>
      <w:r w:rsidRPr="00206EEF">
        <w:rPr>
          <w:rStyle w:val="TextoNormalNegritaCaracter"/>
        </w:rPr>
        <w:t>Efectos de la anulación de una ley tributaria (Descriptor Nº 354)</w:t>
      </w:r>
      <w:r w:rsidRPr="00206EEF">
        <w:rPr>
          <w:rStyle w:val="TextoNormalNegritaCaracter"/>
        </w:rPr>
        <w:fldChar w:fldCharType="end"/>
      </w:r>
      <w:r w:rsidRPr="00206EEF">
        <w:rPr>
          <w:rStyle w:val="TextoNormalCaracter"/>
        </w:rPr>
        <w:t xml:space="preserve">, Sentencia </w:t>
      </w:r>
      <w:hyperlink w:anchor="SENTENCIA_2012_13" w:history="1">
        <w:r w:rsidRPr="00206EEF">
          <w:rPr>
            <w:rStyle w:val="TextoNormalCaracter"/>
          </w:rPr>
          <w:t>13/2012</w:t>
        </w:r>
      </w:hyperlink>
      <w:r w:rsidRPr="00206EEF">
        <w:rPr>
          <w:rStyle w:val="TextoNormalCaracter"/>
        </w:rPr>
        <w:t>, f. 4.</w:t>
      </w:r>
    </w:p>
    <w:bookmarkStart w:id="662" w:name="DESCRIPTORALFABETICO35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"DESCRIPTOR350" </w:instrText>
      </w:r>
      <w:r w:rsidR="00796FC5" w:rsidRPr="00206EEF">
        <w:rPr>
          <w:rStyle w:val="TextoNormalNegritaCaracter"/>
        </w:rPr>
      </w:r>
      <w:r w:rsidRPr="00206EEF">
        <w:rPr>
          <w:rStyle w:val="TextoNormalNegritaCaracter"/>
        </w:rPr>
        <w:fldChar w:fldCharType="separate"/>
      </w:r>
      <w:bookmarkEnd w:id="662"/>
      <w:r w:rsidRPr="00206EEF">
        <w:rPr>
          <w:rStyle w:val="TextoNormalNegritaCaracter"/>
        </w:rPr>
        <w:t>Efectos de la declaración de inconstitucionalidad (Descriptor Nº 350)</w:t>
      </w:r>
      <w:r w:rsidRPr="00206EEF">
        <w:rPr>
          <w:rStyle w:val="TextoNormalNegritaCaracter"/>
        </w:rPr>
        <w:fldChar w:fldCharType="end"/>
      </w:r>
      <w:r w:rsidRPr="00206EEF">
        <w:rPr>
          <w:rStyle w:val="TextoNormalCaracter"/>
        </w:rPr>
        <w:t xml:space="preserve">, Sentencia </w:t>
      </w:r>
      <w:hyperlink w:anchor="SENTENCIA_2012_27" w:history="1">
        <w:r w:rsidRPr="00206EEF">
          <w:rPr>
            <w:rStyle w:val="TextoNormalCaracter"/>
          </w:rPr>
          <w:t>27/2012</w:t>
        </w:r>
      </w:hyperlink>
      <w:r w:rsidRPr="00206EEF">
        <w:rPr>
          <w:rStyle w:val="TextoNormalCaracter"/>
        </w:rPr>
        <w:t>, f. 10.</w:t>
      </w:r>
    </w:p>
    <w:bookmarkStart w:id="663" w:name="DESCRIPTORALFABETICO40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"DESCRIPTOR401" </w:instrText>
      </w:r>
      <w:r w:rsidR="00796FC5" w:rsidRPr="00206EEF">
        <w:rPr>
          <w:rStyle w:val="TextoNormalNegritaCaracter"/>
        </w:rPr>
      </w:r>
      <w:r w:rsidRPr="00206EEF">
        <w:rPr>
          <w:rStyle w:val="TextoNormalNegritaCaracter"/>
        </w:rPr>
        <w:fldChar w:fldCharType="separate"/>
      </w:r>
      <w:bookmarkEnd w:id="663"/>
      <w:r w:rsidRPr="00206EEF">
        <w:rPr>
          <w:rStyle w:val="TextoNormalNegritaCaracter"/>
        </w:rPr>
        <w:t>Efectos de la sentencia de amparo (Descriptor Nº 401)</w:t>
      </w:r>
      <w:r w:rsidRPr="00206EEF">
        <w:rPr>
          <w:rStyle w:val="TextoNormalNegritaCaracter"/>
        </w:rPr>
        <w:fldChar w:fldCharType="end"/>
      </w:r>
      <w:r w:rsidRPr="00206EEF">
        <w:rPr>
          <w:rStyle w:val="TextoNormalCaracter"/>
        </w:rPr>
        <w:t xml:space="preserve">, Sentencia </w:t>
      </w:r>
      <w:hyperlink w:anchor="SENTENCIA_2012_18" w:history="1">
        <w:r w:rsidRPr="00206EEF">
          <w:rPr>
            <w:rStyle w:val="TextoNormalCaracter"/>
          </w:rPr>
          <w:t>18/2012</w:t>
        </w:r>
      </w:hyperlink>
      <w:r w:rsidRPr="00206EEF">
        <w:rPr>
          <w:rStyle w:val="TextoNormalCaracter"/>
        </w:rPr>
        <w:t>, f. 2.</w:t>
      </w:r>
    </w:p>
    <w:bookmarkStart w:id="664" w:name="DESCRIPTORALFABETICO35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"DESCRIPTOR351" </w:instrText>
      </w:r>
      <w:r w:rsidR="00796FC5" w:rsidRPr="00206EEF">
        <w:rPr>
          <w:rStyle w:val="TextoNormalNegritaCaracter"/>
        </w:rPr>
      </w:r>
      <w:r w:rsidRPr="00206EEF">
        <w:rPr>
          <w:rStyle w:val="TextoNormalNegritaCaracter"/>
        </w:rPr>
        <w:fldChar w:fldCharType="separate"/>
      </w:r>
      <w:bookmarkEnd w:id="664"/>
      <w:r w:rsidRPr="00206EEF">
        <w:rPr>
          <w:rStyle w:val="TextoNormalNegritaCaracter"/>
        </w:rPr>
        <w:t>Efectos temporales de la declaración de inconstitucionalidad (Descriptor Nº 351)</w:t>
      </w:r>
      <w:r w:rsidRPr="00206EEF">
        <w:rPr>
          <w:rStyle w:val="TextoNormalNegritaCaracter"/>
        </w:rPr>
        <w:fldChar w:fldCharType="end"/>
      </w:r>
      <w:r w:rsidRPr="00206EEF">
        <w:rPr>
          <w:rStyle w:val="TextoNormalCaracter"/>
        </w:rPr>
        <w:t xml:space="preserve">, Sentencia </w:t>
      </w:r>
      <w:hyperlink w:anchor="SENTENCIA_2012_119" w:history="1">
        <w:r w:rsidRPr="00206EEF">
          <w:rPr>
            <w:rStyle w:val="TextoNormalCaracter"/>
          </w:rPr>
          <w:t>119/2012</w:t>
        </w:r>
      </w:hyperlink>
      <w:r w:rsidRPr="00206EEF">
        <w:rPr>
          <w:rStyle w:val="TextoNormalCaracter"/>
        </w:rPr>
        <w:t>, f. 1.</w:t>
      </w:r>
    </w:p>
    <w:bookmarkStart w:id="665" w:name="DESCRIPTORALFABETICO72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"DESCRIPTOR729" </w:instrText>
      </w:r>
      <w:r w:rsidR="00796FC5" w:rsidRPr="00206EEF">
        <w:rPr>
          <w:rStyle w:val="TextoNormalNegritaCaracter"/>
        </w:rPr>
      </w:r>
      <w:r w:rsidRPr="00206EEF">
        <w:rPr>
          <w:rStyle w:val="TextoNormalNegritaCaracter"/>
        </w:rPr>
        <w:fldChar w:fldCharType="separate"/>
      </w:r>
      <w:bookmarkEnd w:id="665"/>
      <w:r w:rsidRPr="00206EEF">
        <w:rPr>
          <w:rStyle w:val="TextoNormalNegritaCaracter"/>
        </w:rPr>
        <w:t>Eficacia temporal de las normas jurídicas (Descriptor Nº 729)</w:t>
      </w:r>
      <w:r w:rsidRPr="00206EEF">
        <w:rPr>
          <w:rStyle w:val="TextoNormalNegritaCaracter"/>
        </w:rPr>
        <w:fldChar w:fldCharType="end"/>
      </w:r>
      <w:r w:rsidRPr="00206EEF">
        <w:rPr>
          <w:rStyle w:val="TextoNormalCaracter"/>
        </w:rPr>
        <w:t xml:space="preserve">, Sentencia </w:t>
      </w:r>
      <w:hyperlink w:anchor="SENTENCIA_2012_37" w:history="1">
        <w:r w:rsidRPr="00206EEF">
          <w:rPr>
            <w:rStyle w:val="TextoNormalCaracter"/>
          </w:rPr>
          <w:t>37/2012</w:t>
        </w:r>
      </w:hyperlink>
      <w:r w:rsidRPr="00206EEF">
        <w:rPr>
          <w:rStyle w:val="TextoNormalCaracter"/>
        </w:rPr>
        <w:t>, VP I.</w:t>
      </w:r>
    </w:p>
    <w:bookmarkStart w:id="666" w:name="DESCRIPTORALFABETICO89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"DESCRIPTOR892" </w:instrText>
      </w:r>
      <w:r w:rsidR="00796FC5" w:rsidRPr="00206EEF">
        <w:rPr>
          <w:rStyle w:val="TextoNormalNegritaCaracter"/>
        </w:rPr>
      </w:r>
      <w:r w:rsidRPr="00206EEF">
        <w:rPr>
          <w:rStyle w:val="TextoNormalNegritaCaracter"/>
        </w:rPr>
        <w:fldChar w:fldCharType="separate"/>
      </w:r>
      <w:bookmarkEnd w:id="666"/>
      <w:r w:rsidRPr="00206EEF">
        <w:rPr>
          <w:rStyle w:val="TextoNormalNegritaCaracter"/>
        </w:rPr>
        <w:t>Ejecución de resoluciones judiciales (Descriptor Nº 892)</w:t>
      </w:r>
      <w:r w:rsidRPr="00206EEF">
        <w:rPr>
          <w:rStyle w:val="TextoNormalNegritaCaracter"/>
        </w:rPr>
        <w:fldChar w:fldCharType="end"/>
      </w:r>
      <w:r w:rsidRPr="00206EEF">
        <w:rPr>
          <w:rStyle w:val="TextoNormalCaracter"/>
        </w:rPr>
        <w:t xml:space="preserve">, Sentencia </w:t>
      </w:r>
      <w:hyperlink w:anchor="SENTENCIA_2012_84" w:history="1">
        <w:r w:rsidRPr="00206EEF">
          <w:rPr>
            <w:rStyle w:val="TextoNormalCaracter"/>
          </w:rPr>
          <w:t>84/2012</w:t>
        </w:r>
      </w:hyperlink>
      <w:r w:rsidRPr="00206EEF">
        <w:rPr>
          <w:rStyle w:val="TextoNormalCaracter"/>
        </w:rPr>
        <w:t>, f. 4.</w:t>
      </w:r>
    </w:p>
    <w:bookmarkStart w:id="667" w:name="DESCRIPTORALFABETICO89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"DESCRIPTOR893" </w:instrText>
      </w:r>
      <w:r w:rsidR="00796FC5" w:rsidRPr="00206EEF">
        <w:rPr>
          <w:rStyle w:val="TextoNormalNegritaCaracter"/>
        </w:rPr>
      </w:r>
      <w:r w:rsidRPr="00206EEF">
        <w:rPr>
          <w:rStyle w:val="TextoNormalNegritaCaracter"/>
        </w:rPr>
        <w:fldChar w:fldCharType="separate"/>
      </w:r>
      <w:bookmarkEnd w:id="667"/>
      <w:r w:rsidRPr="00206EEF">
        <w:rPr>
          <w:rStyle w:val="TextoNormalNegritaCaracter"/>
        </w:rPr>
        <w:t>Ejecución de sentencia penal (Descriptor Nº 893)</w:t>
      </w:r>
      <w:r w:rsidRPr="00206EEF">
        <w:rPr>
          <w:rStyle w:val="TextoNormalNegritaCaracter"/>
        </w:rPr>
        <w:fldChar w:fldCharType="end"/>
      </w:r>
      <w:r w:rsidRPr="00206EEF">
        <w:rPr>
          <w:rStyle w:val="TextoNormalCaracter"/>
        </w:rPr>
        <w:t xml:space="preserve">, Sentencias </w:t>
      </w:r>
      <w:hyperlink w:anchor="SENTENCIA_2012_39" w:history="1">
        <w:r w:rsidRPr="00206EEF">
          <w:rPr>
            <w:rStyle w:val="TextoNormalCaracter"/>
          </w:rPr>
          <w:t>39/2012</w:t>
        </w:r>
      </w:hyperlink>
      <w:r w:rsidRPr="00206EEF">
        <w:rPr>
          <w:rStyle w:val="TextoNormalCaracter"/>
        </w:rPr>
        <w:t xml:space="preserve">, ff. 7, 8, VP I, VP II; </w:t>
      </w:r>
      <w:hyperlink w:anchor="SENTENCIA_2012_40" w:history="1">
        <w:r w:rsidRPr="00206EEF">
          <w:rPr>
            <w:rStyle w:val="TextoNormalCaracter"/>
          </w:rPr>
          <w:t>40/2012</w:t>
        </w:r>
      </w:hyperlink>
      <w:r w:rsidRPr="00206EEF">
        <w:rPr>
          <w:rStyle w:val="TextoNormalCaracter"/>
        </w:rPr>
        <w:t xml:space="preserve">, ff. 6, 10, VP I, VP II; </w:t>
      </w:r>
      <w:hyperlink w:anchor="SENTENCIA_2012_41" w:history="1">
        <w:r w:rsidRPr="00206EEF">
          <w:rPr>
            <w:rStyle w:val="TextoNormalCaracter"/>
          </w:rPr>
          <w:t>41/2012</w:t>
        </w:r>
      </w:hyperlink>
      <w:r w:rsidRPr="00206EEF">
        <w:rPr>
          <w:rStyle w:val="TextoNormalCaracter"/>
        </w:rPr>
        <w:t xml:space="preserve">, ff. 6, 9, VP I, VP IV; </w:t>
      </w:r>
      <w:hyperlink w:anchor="SENTENCIA_2012_42" w:history="1">
        <w:r w:rsidRPr="00206EEF">
          <w:rPr>
            <w:rStyle w:val="TextoNormalCaracter"/>
          </w:rPr>
          <w:t>42/2012</w:t>
        </w:r>
      </w:hyperlink>
      <w:r w:rsidRPr="00206EEF">
        <w:rPr>
          <w:rStyle w:val="TextoNormalCaracter"/>
        </w:rPr>
        <w:t xml:space="preserve">, ff. 6, 9; </w:t>
      </w:r>
      <w:hyperlink w:anchor="SENTENCIA_2012_43" w:history="1">
        <w:r w:rsidRPr="00206EEF">
          <w:rPr>
            <w:rStyle w:val="TextoNormalCaracter"/>
          </w:rPr>
          <w:t>43/2012</w:t>
        </w:r>
      </w:hyperlink>
      <w:r w:rsidRPr="00206EEF">
        <w:rPr>
          <w:rStyle w:val="TextoNormalCaracter"/>
        </w:rPr>
        <w:t xml:space="preserve">, ff. 4, 8; </w:t>
      </w:r>
      <w:hyperlink w:anchor="SENTENCIA_2012_44" w:history="1">
        <w:r w:rsidRPr="00206EEF">
          <w:rPr>
            <w:rStyle w:val="TextoNormalCaracter"/>
          </w:rPr>
          <w:t>44/2012</w:t>
        </w:r>
      </w:hyperlink>
      <w:r w:rsidRPr="00206EEF">
        <w:rPr>
          <w:rStyle w:val="TextoNormalCaracter"/>
        </w:rPr>
        <w:t xml:space="preserve">, ff. 3, 6; </w:t>
      </w:r>
      <w:hyperlink w:anchor="SENTENCIA_2012_45" w:history="1">
        <w:r w:rsidRPr="00206EEF">
          <w:rPr>
            <w:rStyle w:val="TextoNormalCaracter"/>
          </w:rPr>
          <w:t>45/2012</w:t>
        </w:r>
      </w:hyperlink>
      <w:r w:rsidRPr="00206EEF">
        <w:rPr>
          <w:rStyle w:val="TextoNormalCaracter"/>
        </w:rPr>
        <w:t xml:space="preserve">, ff. 3, 6; </w:t>
      </w:r>
      <w:hyperlink w:anchor="SENTENCIA_2012_46" w:history="1">
        <w:r w:rsidRPr="00206EEF">
          <w:rPr>
            <w:rStyle w:val="TextoNormalCaracter"/>
          </w:rPr>
          <w:t>46/2012</w:t>
        </w:r>
      </w:hyperlink>
      <w:r w:rsidRPr="00206EEF">
        <w:rPr>
          <w:rStyle w:val="TextoNormalCaracter"/>
        </w:rPr>
        <w:t xml:space="preserve">, ff. 4, 8; </w:t>
      </w:r>
      <w:hyperlink w:anchor="SENTENCIA_2012_47" w:history="1">
        <w:r w:rsidRPr="00206EEF">
          <w:rPr>
            <w:rStyle w:val="TextoNormalCaracter"/>
          </w:rPr>
          <w:t>47/2012</w:t>
        </w:r>
      </w:hyperlink>
      <w:r w:rsidRPr="00206EEF">
        <w:rPr>
          <w:rStyle w:val="TextoNormalCaracter"/>
        </w:rPr>
        <w:t xml:space="preserve">, ff. 4 a 6, VP II; </w:t>
      </w:r>
      <w:hyperlink w:anchor="SENTENCIA_2012_48" w:history="1">
        <w:r w:rsidRPr="00206EEF">
          <w:rPr>
            <w:rStyle w:val="TextoNormalCaracter"/>
          </w:rPr>
          <w:t>48/2012</w:t>
        </w:r>
      </w:hyperlink>
      <w:r w:rsidRPr="00206EEF">
        <w:rPr>
          <w:rStyle w:val="TextoNormalCaracter"/>
        </w:rPr>
        <w:t xml:space="preserve">, ff. 4, 5, 7; </w:t>
      </w:r>
      <w:hyperlink w:anchor="SENTENCIA_2012_49" w:history="1">
        <w:r w:rsidRPr="00206EEF">
          <w:rPr>
            <w:rStyle w:val="TextoNormalCaracter"/>
          </w:rPr>
          <w:t>49/2012</w:t>
        </w:r>
      </w:hyperlink>
      <w:r w:rsidRPr="00206EEF">
        <w:rPr>
          <w:rStyle w:val="TextoNormalCaracter"/>
        </w:rPr>
        <w:t xml:space="preserve">, ff. 4, 5, 7; </w:t>
      </w:r>
      <w:hyperlink w:anchor="SENTENCIA_2012_50" w:history="1">
        <w:r w:rsidRPr="00206EEF">
          <w:rPr>
            <w:rStyle w:val="TextoNormalCaracter"/>
          </w:rPr>
          <w:t>50/2012</w:t>
        </w:r>
      </w:hyperlink>
      <w:r w:rsidRPr="00206EEF">
        <w:rPr>
          <w:rStyle w:val="TextoNormalCaracter"/>
        </w:rPr>
        <w:t xml:space="preserve">, ff. 4 a 6; </w:t>
      </w:r>
      <w:hyperlink w:anchor="SENTENCIA_2012_51" w:history="1">
        <w:r w:rsidRPr="00206EEF">
          <w:rPr>
            <w:rStyle w:val="TextoNormalCaracter"/>
          </w:rPr>
          <w:t>51/2012</w:t>
        </w:r>
      </w:hyperlink>
      <w:r w:rsidRPr="00206EEF">
        <w:rPr>
          <w:rStyle w:val="TextoNormalCaracter"/>
        </w:rPr>
        <w:t xml:space="preserve">, ff. 4, 7; </w:t>
      </w:r>
      <w:hyperlink w:anchor="SENTENCIA_2012_52" w:history="1">
        <w:r w:rsidRPr="00206EEF">
          <w:rPr>
            <w:rStyle w:val="TextoNormalCaracter"/>
          </w:rPr>
          <w:t>52/2012</w:t>
        </w:r>
      </w:hyperlink>
      <w:r w:rsidRPr="00206EEF">
        <w:rPr>
          <w:rStyle w:val="TextoNormalCaracter"/>
        </w:rPr>
        <w:t xml:space="preserve">, ff. 3, 6; </w:t>
      </w:r>
      <w:hyperlink w:anchor="SENTENCIA_2012_53" w:history="1">
        <w:r w:rsidRPr="00206EEF">
          <w:rPr>
            <w:rStyle w:val="TextoNormalCaracter"/>
          </w:rPr>
          <w:t>53/2012</w:t>
        </w:r>
      </w:hyperlink>
      <w:r w:rsidRPr="00206EEF">
        <w:rPr>
          <w:rStyle w:val="TextoNormalCaracter"/>
        </w:rPr>
        <w:t xml:space="preserve">, ff. 3, 6; </w:t>
      </w:r>
      <w:hyperlink w:anchor="SENTENCIA_2012_54" w:history="1">
        <w:r w:rsidRPr="00206EEF">
          <w:rPr>
            <w:rStyle w:val="TextoNormalCaracter"/>
          </w:rPr>
          <w:t>54/2012</w:t>
        </w:r>
      </w:hyperlink>
      <w:r w:rsidRPr="00206EEF">
        <w:rPr>
          <w:rStyle w:val="TextoNormalCaracter"/>
        </w:rPr>
        <w:t xml:space="preserve">, ff. 4, 8; </w:t>
      </w:r>
      <w:hyperlink w:anchor="SENTENCIA_2012_55" w:history="1">
        <w:r w:rsidRPr="00206EEF">
          <w:rPr>
            <w:rStyle w:val="TextoNormalCaracter"/>
          </w:rPr>
          <w:t>55/2012</w:t>
        </w:r>
      </w:hyperlink>
      <w:r w:rsidRPr="00206EEF">
        <w:rPr>
          <w:rStyle w:val="TextoNormalCaracter"/>
        </w:rPr>
        <w:t xml:space="preserve">, ff. 5, 6, 8; </w:t>
      </w:r>
      <w:hyperlink w:anchor="SENTENCIA_2012_56" w:history="1">
        <w:r w:rsidRPr="00206EEF">
          <w:rPr>
            <w:rStyle w:val="TextoNormalCaracter"/>
          </w:rPr>
          <w:t>56/2012</w:t>
        </w:r>
      </w:hyperlink>
      <w:r w:rsidRPr="00206EEF">
        <w:rPr>
          <w:rStyle w:val="TextoNormalCaracter"/>
        </w:rPr>
        <w:t xml:space="preserve">, ff. 2, 5; </w:t>
      </w:r>
      <w:hyperlink w:anchor="SENTENCIA_2012_57" w:history="1">
        <w:r w:rsidRPr="00206EEF">
          <w:rPr>
            <w:rStyle w:val="TextoNormalCaracter"/>
          </w:rPr>
          <w:t>57/2012</w:t>
        </w:r>
      </w:hyperlink>
      <w:r w:rsidRPr="00206EEF">
        <w:rPr>
          <w:rStyle w:val="TextoNormalCaracter"/>
        </w:rPr>
        <w:t xml:space="preserve">, ff. 3, 7, 8; </w:t>
      </w:r>
      <w:hyperlink w:anchor="SENTENCIA_2012_59" w:history="1">
        <w:r w:rsidRPr="00206EEF">
          <w:rPr>
            <w:rStyle w:val="TextoNormalCaracter"/>
          </w:rPr>
          <w:t>59/2012</w:t>
        </w:r>
      </w:hyperlink>
      <w:r w:rsidRPr="00206EEF">
        <w:rPr>
          <w:rStyle w:val="TextoNormalCaracter"/>
        </w:rPr>
        <w:t xml:space="preserve">, f. 5; </w:t>
      </w:r>
      <w:hyperlink w:anchor="SENTENCIA_2012_61" w:history="1">
        <w:r w:rsidRPr="00206EEF">
          <w:rPr>
            <w:rStyle w:val="TextoNormalCaracter"/>
          </w:rPr>
          <w:t>61/2012</w:t>
        </w:r>
      </w:hyperlink>
      <w:r w:rsidRPr="00206EEF">
        <w:rPr>
          <w:rStyle w:val="TextoNormalCaracter"/>
        </w:rPr>
        <w:t xml:space="preserve">, ff. 3, 4, 6; </w:t>
      </w:r>
      <w:hyperlink w:anchor="SENTENCIA_2012_64" w:history="1">
        <w:r w:rsidRPr="00206EEF">
          <w:rPr>
            <w:rStyle w:val="TextoNormalCaracter"/>
          </w:rPr>
          <w:t>64/2012</w:t>
        </w:r>
      </w:hyperlink>
      <w:r w:rsidRPr="00206EEF">
        <w:rPr>
          <w:rStyle w:val="TextoNormalCaracter"/>
        </w:rPr>
        <w:t xml:space="preserve">, ff. 3, 4, 6, 7; </w:t>
      </w:r>
      <w:hyperlink w:anchor="SENTENCIA_2012_65" w:history="1">
        <w:r w:rsidRPr="00206EEF">
          <w:rPr>
            <w:rStyle w:val="TextoNormalCaracter"/>
          </w:rPr>
          <w:t>65/2012</w:t>
        </w:r>
      </w:hyperlink>
      <w:r w:rsidRPr="00206EEF">
        <w:rPr>
          <w:rStyle w:val="TextoNormalCaracter"/>
        </w:rPr>
        <w:t xml:space="preserve">, ff. 4, 5, 7, 8; </w:t>
      </w:r>
      <w:hyperlink w:anchor="SENTENCIA_2012_66" w:history="1">
        <w:r w:rsidRPr="00206EEF">
          <w:rPr>
            <w:rStyle w:val="TextoNormalCaracter"/>
          </w:rPr>
          <w:t>66/2012</w:t>
        </w:r>
      </w:hyperlink>
      <w:r w:rsidRPr="00206EEF">
        <w:rPr>
          <w:rStyle w:val="TextoNormalCaracter"/>
        </w:rPr>
        <w:t xml:space="preserve">, ff. 3 a 6; </w:t>
      </w:r>
      <w:hyperlink w:anchor="SENTENCIA_2012_67" w:history="1">
        <w:r w:rsidRPr="00206EEF">
          <w:rPr>
            <w:rStyle w:val="TextoNormalCaracter"/>
          </w:rPr>
          <w:t>67/2012</w:t>
        </w:r>
      </w:hyperlink>
      <w:r w:rsidRPr="00206EEF">
        <w:rPr>
          <w:rStyle w:val="TextoNormalCaracter"/>
        </w:rPr>
        <w:t xml:space="preserve">, ff. 3, 4, 6, 7; </w:t>
      </w:r>
      <w:hyperlink w:anchor="SENTENCIA_2012_68" w:history="1">
        <w:r w:rsidRPr="00206EEF">
          <w:rPr>
            <w:rStyle w:val="TextoNormalCaracter"/>
          </w:rPr>
          <w:t>68/2012</w:t>
        </w:r>
      </w:hyperlink>
      <w:r w:rsidRPr="00206EEF">
        <w:rPr>
          <w:rStyle w:val="TextoNormalCaracter"/>
        </w:rPr>
        <w:t xml:space="preserve">, ff. 3, 6; </w:t>
      </w:r>
      <w:hyperlink w:anchor="SENTENCIA_2012_69" w:history="1">
        <w:r w:rsidRPr="00206EEF">
          <w:rPr>
            <w:rStyle w:val="TextoNormalCaracter"/>
          </w:rPr>
          <w:t>69/2012</w:t>
        </w:r>
      </w:hyperlink>
      <w:r w:rsidRPr="00206EEF">
        <w:rPr>
          <w:rStyle w:val="TextoNormalCaracter"/>
        </w:rPr>
        <w:t xml:space="preserve">, ff. 4, 5, 7, 8; </w:t>
      </w:r>
      <w:hyperlink w:anchor="SENTENCIA_2012_108" w:history="1">
        <w:r w:rsidRPr="00206EEF">
          <w:rPr>
            <w:rStyle w:val="TextoNormalCaracter"/>
          </w:rPr>
          <w:t>108/2012</w:t>
        </w:r>
      </w:hyperlink>
      <w:r w:rsidRPr="00206EEF">
        <w:rPr>
          <w:rStyle w:val="TextoNormalCaracter"/>
        </w:rPr>
        <w:t xml:space="preserve">, ff. 2 a 4; </w:t>
      </w:r>
      <w:hyperlink w:anchor="SENTENCIA_2012_113" w:history="1">
        <w:r w:rsidRPr="00206EEF">
          <w:rPr>
            <w:rStyle w:val="TextoNormalCaracter"/>
          </w:rPr>
          <w:t>113/2012</w:t>
        </w:r>
      </w:hyperlink>
      <w:r w:rsidRPr="00206EEF">
        <w:rPr>
          <w:rStyle w:val="TextoNormalCaracter"/>
        </w:rPr>
        <w:t xml:space="preserve">, ff. 2, 6, 8, 11, 12; </w:t>
      </w:r>
      <w:hyperlink w:anchor="SENTENCIA_2012_114" w:history="1">
        <w:r w:rsidRPr="00206EEF">
          <w:rPr>
            <w:rStyle w:val="TextoNormalCaracter"/>
          </w:rPr>
          <w:t>114/2012</w:t>
        </w:r>
      </w:hyperlink>
      <w:r w:rsidRPr="00206EEF">
        <w:rPr>
          <w:rStyle w:val="TextoNormalCaracter"/>
        </w:rPr>
        <w:t>, ff. 3, 4, 6.</w:t>
      </w:r>
    </w:p>
    <w:p w:rsidR="00206EEF" w:rsidRPr="00206EEF" w:rsidRDefault="00206EEF" w:rsidP="00206EEF">
      <w:pPr>
        <w:pStyle w:val="TextoNormalSangraFrancesa"/>
        <w:rPr>
          <w:rStyle w:val="TextoNormalNegritaCaracter"/>
        </w:rPr>
      </w:pPr>
      <w:r w:rsidRPr="00206EEF">
        <w:rPr>
          <w:rStyle w:val="TextoNormalCursivaCaracter"/>
        </w:rPr>
        <w:t>Ejecución del Derecho de la Unión Europea</w:t>
      </w:r>
      <w:r>
        <w:t xml:space="preserve"> véase </w:t>
      </w:r>
      <w:hyperlink w:anchor="DESCRIPTORALFABETICO682" w:history="1">
        <w:r w:rsidRPr="00206EEF">
          <w:rPr>
            <w:rStyle w:val="TextoNormalNegritaCaracter"/>
          </w:rPr>
          <w:t>Aplicación del Derecho de la Unión Europea</w:t>
        </w:r>
      </w:hyperlink>
    </w:p>
    <w:bookmarkStart w:id="668" w:name="DESCRIPTORALFABETICO1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"DESCRIPTOR18" </w:instrText>
      </w:r>
      <w:r w:rsidR="00796FC5" w:rsidRPr="00206EEF">
        <w:rPr>
          <w:rStyle w:val="TextoNormalNegritaCaracter"/>
        </w:rPr>
      </w:r>
      <w:r w:rsidRPr="00206EEF">
        <w:rPr>
          <w:rStyle w:val="TextoNormalNegritaCaracter"/>
        </w:rPr>
        <w:fldChar w:fldCharType="separate"/>
      </w:r>
      <w:bookmarkEnd w:id="668"/>
      <w:r w:rsidRPr="00206EEF">
        <w:rPr>
          <w:rStyle w:val="TextoNormalNegritaCaracter"/>
        </w:rPr>
        <w:t>Ejercicio de competencias (Descriptor Nº 18)</w:t>
      </w:r>
      <w:r w:rsidRPr="00206EEF">
        <w:rPr>
          <w:rStyle w:val="TextoNormalNegritaCaracter"/>
        </w:rPr>
        <w:fldChar w:fldCharType="end"/>
      </w:r>
      <w:r w:rsidRPr="00206EEF">
        <w:rPr>
          <w:rStyle w:val="TextoNormalCaracter"/>
        </w:rPr>
        <w:t xml:space="preserve">, Sentencias </w:t>
      </w:r>
      <w:hyperlink w:anchor="SENTENCIA_2012_6" w:history="1">
        <w:r w:rsidRPr="00206EEF">
          <w:rPr>
            <w:rStyle w:val="TextoNormalCaracter"/>
          </w:rPr>
          <w:t>6/2012</w:t>
        </w:r>
      </w:hyperlink>
      <w:r w:rsidRPr="00206EEF">
        <w:rPr>
          <w:rStyle w:val="TextoNormalCaracter"/>
        </w:rPr>
        <w:t xml:space="preserve">, ff. 1, 3, 4; </w:t>
      </w:r>
      <w:hyperlink w:anchor="SENTENCIA_2012_132" w:history="1">
        <w:r w:rsidRPr="00206EEF">
          <w:rPr>
            <w:rStyle w:val="TextoNormalCaracter"/>
          </w:rPr>
          <w:t>132/2012</w:t>
        </w:r>
      </w:hyperlink>
      <w:r w:rsidRPr="00206EEF">
        <w:rPr>
          <w:rStyle w:val="TextoNormalCaracter"/>
        </w:rPr>
        <w:t>, ff. 5 a 7.</w:t>
      </w:r>
    </w:p>
    <w:bookmarkStart w:id="669" w:name="DESCRIPTORALFABETICO25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"DESCRIPTOR252" </w:instrText>
      </w:r>
      <w:r w:rsidR="00796FC5" w:rsidRPr="00206EEF">
        <w:rPr>
          <w:rStyle w:val="TextoNormalNegritaCaracter"/>
        </w:rPr>
      </w:r>
      <w:r w:rsidRPr="00206EEF">
        <w:rPr>
          <w:rStyle w:val="TextoNormalNegritaCaracter"/>
        </w:rPr>
        <w:fldChar w:fldCharType="separate"/>
      </w:r>
      <w:bookmarkEnd w:id="669"/>
      <w:r w:rsidRPr="00206EEF">
        <w:rPr>
          <w:rStyle w:val="TextoNormalNegritaCaracter"/>
        </w:rPr>
        <w:t>Ejercicio de derechos fundamentales (Descriptor Nº 252)</w:t>
      </w:r>
      <w:r w:rsidRPr="00206EEF">
        <w:rPr>
          <w:rStyle w:val="TextoNormalNegritaCaracter"/>
        </w:rPr>
        <w:fldChar w:fldCharType="end"/>
      </w:r>
      <w:r w:rsidRPr="00206EEF">
        <w:rPr>
          <w:rStyle w:val="TextoNormalCaracter"/>
        </w:rPr>
        <w:t xml:space="preserve">, Sentencia </w:t>
      </w:r>
      <w:hyperlink w:anchor="SENTENCIA_2012_96" w:history="1">
        <w:r w:rsidRPr="00206EEF">
          <w:rPr>
            <w:rStyle w:val="TextoNormalCaracter"/>
          </w:rPr>
          <w:t>96/2012</w:t>
        </w:r>
      </w:hyperlink>
      <w:r w:rsidRPr="00206EEF">
        <w:rPr>
          <w:rStyle w:val="TextoNormalCaracter"/>
        </w:rPr>
        <w:t>, ff. 7 a 9.</w:t>
      </w:r>
    </w:p>
    <w:p w:rsidR="00206EEF" w:rsidRPr="00206EEF" w:rsidRDefault="00206EEF" w:rsidP="00206EEF">
      <w:pPr>
        <w:pStyle w:val="TextoNormalSangraFrancesa"/>
        <w:rPr>
          <w:rStyle w:val="TextoNormalNegritaCaracter"/>
        </w:rPr>
      </w:pPr>
      <w:r w:rsidRPr="00206EEF">
        <w:rPr>
          <w:rStyle w:val="TextoNormalCursivaCaracter"/>
        </w:rPr>
        <w:t>Ejercicio de los derechos y libertades públicas</w:t>
      </w:r>
      <w:r>
        <w:t xml:space="preserve"> véase </w:t>
      </w:r>
      <w:hyperlink w:anchor="DESCRIPTORALFABETICO252" w:history="1">
        <w:r w:rsidRPr="00206EEF">
          <w:rPr>
            <w:rStyle w:val="TextoNormalNegritaCaracter"/>
          </w:rPr>
          <w:t>Ejercicio de derechos fundamentales</w:t>
        </w:r>
      </w:hyperlink>
    </w:p>
    <w:bookmarkStart w:id="670" w:name="DESCRIPTORALFABETICO51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"DESCRIPTOR512" </w:instrText>
      </w:r>
      <w:r w:rsidR="00796FC5" w:rsidRPr="00206EEF">
        <w:rPr>
          <w:rStyle w:val="TextoNormalNegritaCaracter"/>
        </w:rPr>
      </w:r>
      <w:r w:rsidRPr="00206EEF">
        <w:rPr>
          <w:rStyle w:val="TextoNormalNegritaCaracter"/>
        </w:rPr>
        <w:fldChar w:fldCharType="separate"/>
      </w:r>
      <w:bookmarkEnd w:id="670"/>
      <w:r w:rsidRPr="00206EEF">
        <w:rPr>
          <w:rStyle w:val="TextoNormalNegritaCaracter"/>
        </w:rPr>
        <w:t>Elección de alcalde (Descriptor Nº 512)</w:t>
      </w:r>
      <w:r w:rsidRPr="00206EEF">
        <w:rPr>
          <w:rStyle w:val="TextoNormalNegritaCaracter"/>
        </w:rPr>
        <w:fldChar w:fldCharType="end"/>
      </w:r>
      <w:r w:rsidRPr="00206EEF">
        <w:rPr>
          <w:rStyle w:val="TextoNormalCaracter"/>
        </w:rPr>
        <w:t xml:space="preserve">, Sentencia </w:t>
      </w:r>
      <w:hyperlink w:anchor="SENTENCIA_2012_81" w:history="1">
        <w:r w:rsidRPr="00206EEF">
          <w:rPr>
            <w:rStyle w:val="TextoNormalCaracter"/>
          </w:rPr>
          <w:t>81/2012</w:t>
        </w:r>
      </w:hyperlink>
      <w:r w:rsidRPr="00206EEF">
        <w:rPr>
          <w:rStyle w:val="TextoNormalCaracter"/>
        </w:rPr>
        <w:t>, ff. 2 a 4.</w:t>
      </w:r>
    </w:p>
    <w:bookmarkStart w:id="671" w:name="DESCRIPTORALFABETICO127"/>
    <w:p w:rsidR="00206EEF" w:rsidRPr="00206EEF" w:rsidRDefault="00206EEF" w:rsidP="00206EEF">
      <w:pPr>
        <w:pStyle w:val="TextoNormalSangraFrancesa"/>
        <w:rPr>
          <w:rStyle w:val="TextoNormalCaracter"/>
        </w:rPr>
      </w:pPr>
      <w:r w:rsidRPr="00206EEF">
        <w:rPr>
          <w:rStyle w:val="TextoNormalNegritaCaracter"/>
        </w:rPr>
        <w:lastRenderedPageBreak/>
        <w:fldChar w:fldCharType="begin"/>
      </w:r>
      <w:r w:rsidRPr="00206EEF">
        <w:rPr>
          <w:rStyle w:val="TextoNormalNegritaCaracter"/>
        </w:rPr>
        <w:instrText xml:space="preserve"> HYPERLINK  \l "DESCRIPTOR127" </w:instrText>
      </w:r>
      <w:r w:rsidR="00796FC5" w:rsidRPr="00206EEF">
        <w:rPr>
          <w:rStyle w:val="TextoNormalNegritaCaracter"/>
        </w:rPr>
      </w:r>
      <w:r w:rsidRPr="00206EEF">
        <w:rPr>
          <w:rStyle w:val="TextoNormalNegritaCaracter"/>
        </w:rPr>
        <w:fldChar w:fldCharType="separate"/>
      </w:r>
      <w:bookmarkEnd w:id="671"/>
      <w:r w:rsidRPr="00206EEF">
        <w:rPr>
          <w:rStyle w:val="TextoNormalNegritaCaracter"/>
        </w:rPr>
        <w:t>Elecciones (Descriptor Nº 127)</w:t>
      </w:r>
      <w:r w:rsidRPr="00206EEF">
        <w:rPr>
          <w:rStyle w:val="TextoNormalNegritaCaracter"/>
        </w:rPr>
        <w:fldChar w:fldCharType="end"/>
      </w:r>
      <w:r w:rsidRPr="00206EEF">
        <w:rPr>
          <w:rStyle w:val="TextoNormalCaracter"/>
        </w:rPr>
        <w:t xml:space="preserve">, Sentencia </w:t>
      </w:r>
      <w:hyperlink w:anchor="SENTENCIA_2012_105" w:history="1">
        <w:r w:rsidRPr="00206EEF">
          <w:rPr>
            <w:rStyle w:val="TextoNormalCaracter"/>
          </w:rPr>
          <w:t>105/2012</w:t>
        </w:r>
      </w:hyperlink>
      <w:r w:rsidRPr="00206EEF">
        <w:rPr>
          <w:rStyle w:val="TextoNormalCaracter"/>
        </w:rPr>
        <w:t>, ff. 1, 2, 3, 4, 5, 6, 7, 8, 9, 10, 11, 12, 13, 14, 15, 16, 17, 18, 19, 20, VP.</w:t>
      </w:r>
    </w:p>
    <w:bookmarkStart w:id="672" w:name="DESCRIPTORALFABETICO60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"DESCRIPTOR605" </w:instrText>
      </w:r>
      <w:r w:rsidR="00796FC5" w:rsidRPr="00206EEF">
        <w:rPr>
          <w:rStyle w:val="TextoNormalNegritaCaracter"/>
        </w:rPr>
      </w:r>
      <w:r w:rsidRPr="00206EEF">
        <w:rPr>
          <w:rStyle w:val="TextoNormalNegritaCaracter"/>
        </w:rPr>
        <w:fldChar w:fldCharType="separate"/>
      </w:r>
      <w:bookmarkEnd w:id="672"/>
      <w:r w:rsidRPr="00206EEF">
        <w:rPr>
          <w:rStyle w:val="TextoNormalNegritaCaracter"/>
        </w:rPr>
        <w:t>Elecciones a miembros del claustro (Descriptor Nº 605)</w:t>
      </w:r>
      <w:r w:rsidRPr="00206EEF">
        <w:rPr>
          <w:rStyle w:val="TextoNormalNegritaCaracter"/>
        </w:rPr>
        <w:fldChar w:fldCharType="end"/>
      </w:r>
      <w:r w:rsidRPr="00206EEF">
        <w:rPr>
          <w:rStyle w:val="TextoNormalCaracter"/>
        </w:rPr>
        <w:t xml:space="preserve">, Autos </w:t>
      </w:r>
      <w:hyperlink w:anchor="AUTO_2012_19" w:history="1">
        <w:r w:rsidRPr="00206EEF">
          <w:rPr>
            <w:rStyle w:val="TextoNormalCaracter"/>
          </w:rPr>
          <w:t>19/2012</w:t>
        </w:r>
      </w:hyperlink>
      <w:r w:rsidRPr="00206EEF">
        <w:rPr>
          <w:rStyle w:val="TextoNormalCaracter"/>
        </w:rPr>
        <w:t xml:space="preserve">, f. 2; </w:t>
      </w:r>
      <w:hyperlink w:anchor="AUTO_2012_104" w:history="1">
        <w:r w:rsidRPr="00206EEF">
          <w:rPr>
            <w:rStyle w:val="TextoNormalCaracter"/>
          </w:rPr>
          <w:t>104/2012</w:t>
        </w:r>
      </w:hyperlink>
      <w:r w:rsidRPr="00206EEF">
        <w:rPr>
          <w:rStyle w:val="TextoNormalCaracter"/>
        </w:rPr>
        <w:t>, ff. 2, 3.</w:t>
      </w:r>
    </w:p>
    <w:bookmarkStart w:id="673" w:name="DESCRIPTORALFABETICO13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"DESCRIPTOR131" </w:instrText>
      </w:r>
      <w:r w:rsidR="00796FC5" w:rsidRPr="00206EEF">
        <w:rPr>
          <w:rStyle w:val="TextoNormalNegritaCaracter"/>
        </w:rPr>
      </w:r>
      <w:r w:rsidRPr="00206EEF">
        <w:rPr>
          <w:rStyle w:val="TextoNormalNegritaCaracter"/>
        </w:rPr>
        <w:fldChar w:fldCharType="separate"/>
      </w:r>
      <w:bookmarkEnd w:id="673"/>
      <w:r w:rsidRPr="00206EEF">
        <w:rPr>
          <w:rStyle w:val="TextoNormalNegritaCaracter"/>
        </w:rPr>
        <w:t>Elecciones autonómicas (Descriptor Nº 131)</w:t>
      </w:r>
      <w:r w:rsidRPr="00206EEF">
        <w:rPr>
          <w:rStyle w:val="TextoNormalNegritaCaracter"/>
        </w:rPr>
        <w:fldChar w:fldCharType="end"/>
      </w:r>
      <w:r w:rsidRPr="00206EEF">
        <w:rPr>
          <w:rStyle w:val="TextoNormalCaracter"/>
        </w:rPr>
        <w:t xml:space="preserve">, Sentencia </w:t>
      </w:r>
      <w:hyperlink w:anchor="SENTENCIA_2012_105" w:history="1">
        <w:r w:rsidRPr="00206EEF">
          <w:rPr>
            <w:rStyle w:val="TextoNormalCaracter"/>
          </w:rPr>
          <w:t>105/2012</w:t>
        </w:r>
      </w:hyperlink>
      <w:r w:rsidRPr="00206EEF">
        <w:rPr>
          <w:rStyle w:val="TextoNormalCaracter"/>
        </w:rPr>
        <w:t>, ff. 7, 8, 10, 14, 15, 16, 17, 20, VP.</w:t>
      </w:r>
    </w:p>
    <w:bookmarkStart w:id="674" w:name="DESCRIPTORALFABETICO13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"DESCRIPTOR132" </w:instrText>
      </w:r>
      <w:r w:rsidR="00796FC5" w:rsidRPr="00206EEF">
        <w:rPr>
          <w:rStyle w:val="TextoNormalNegritaCaracter"/>
        </w:rPr>
      </w:r>
      <w:r w:rsidRPr="00206EEF">
        <w:rPr>
          <w:rStyle w:val="TextoNormalNegritaCaracter"/>
        </w:rPr>
        <w:fldChar w:fldCharType="separate"/>
      </w:r>
      <w:bookmarkEnd w:id="674"/>
      <w:r w:rsidRPr="00206EEF">
        <w:rPr>
          <w:rStyle w:val="TextoNormalNegritaCaracter"/>
        </w:rPr>
        <w:t>Elecciones locales (Descriptor Nº 132)</w:t>
      </w:r>
      <w:r w:rsidRPr="00206EEF">
        <w:rPr>
          <w:rStyle w:val="TextoNormalNegritaCaracter"/>
        </w:rPr>
        <w:fldChar w:fldCharType="end"/>
      </w:r>
      <w:r w:rsidRPr="00206EEF">
        <w:rPr>
          <w:rStyle w:val="TextoNormalCaracter"/>
        </w:rPr>
        <w:t xml:space="preserve">, Sentencia </w:t>
      </w:r>
      <w:hyperlink w:anchor="SENTENCIA_2012_81" w:history="1">
        <w:r w:rsidRPr="00206EEF">
          <w:rPr>
            <w:rStyle w:val="TextoNormalCaracter"/>
          </w:rPr>
          <w:t>81/2012</w:t>
        </w:r>
      </w:hyperlink>
      <w:r w:rsidRPr="00206EEF">
        <w:rPr>
          <w:rStyle w:val="TextoNormalCaracter"/>
        </w:rPr>
        <w:t>, ff. 2, 3, 4.</w:t>
      </w:r>
    </w:p>
    <w:p w:rsidR="00206EEF" w:rsidRPr="00206EEF" w:rsidRDefault="00206EEF" w:rsidP="00206EEF">
      <w:pPr>
        <w:pStyle w:val="TextoNormalSangraFrancesa"/>
        <w:rPr>
          <w:rStyle w:val="TextoNormalNegritaCaracter"/>
        </w:rPr>
      </w:pPr>
      <w:r w:rsidRPr="00206EEF">
        <w:rPr>
          <w:rStyle w:val="TextoNormalCursivaCaracter"/>
        </w:rPr>
        <w:t>Elecciones municipales</w:t>
      </w:r>
      <w:r>
        <w:t xml:space="preserve"> véase </w:t>
      </w:r>
      <w:hyperlink w:anchor="DESCRIPTORALFABETICO132" w:history="1">
        <w:r w:rsidRPr="00206EEF">
          <w:rPr>
            <w:rStyle w:val="TextoNormalNegritaCaracter"/>
          </w:rPr>
          <w:t>Elecciones locales</w:t>
        </w:r>
      </w:hyperlink>
    </w:p>
    <w:bookmarkStart w:id="675" w:name="DESCRIPTORALFABETICO8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"DESCRIPTOR86" </w:instrText>
      </w:r>
      <w:r w:rsidR="00796FC5" w:rsidRPr="00206EEF">
        <w:rPr>
          <w:rStyle w:val="TextoNormalNegritaCaracter"/>
        </w:rPr>
      </w:r>
      <w:r w:rsidRPr="00206EEF">
        <w:rPr>
          <w:rStyle w:val="TextoNormalNegritaCaracter"/>
        </w:rPr>
        <w:fldChar w:fldCharType="separate"/>
      </w:r>
      <w:bookmarkEnd w:id="675"/>
      <w:r w:rsidRPr="00206EEF">
        <w:rPr>
          <w:rStyle w:val="TextoNormalNegritaCaracter"/>
        </w:rPr>
        <w:t>Elementos del tributo (Descriptor Nº 86)</w:t>
      </w:r>
      <w:r w:rsidRPr="00206EEF">
        <w:rPr>
          <w:rStyle w:val="TextoNormalNegritaCaracter"/>
        </w:rPr>
        <w:fldChar w:fldCharType="end"/>
      </w:r>
      <w:r w:rsidRPr="00206EEF">
        <w:rPr>
          <w:rStyle w:val="TextoNormalCaracter"/>
        </w:rPr>
        <w:t xml:space="preserve">, Sentencia </w:t>
      </w:r>
      <w:hyperlink w:anchor="SENTENCIA_2012_122" w:history="1">
        <w:r w:rsidRPr="00206EEF">
          <w:rPr>
            <w:rStyle w:val="TextoNormalCaracter"/>
          </w:rPr>
          <w:t>122/2012</w:t>
        </w:r>
      </w:hyperlink>
      <w:r w:rsidRPr="00206EEF">
        <w:rPr>
          <w:rStyle w:val="TextoNormalCaracter"/>
        </w:rPr>
        <w:t>, f. 4.</w:t>
      </w:r>
    </w:p>
    <w:bookmarkStart w:id="676" w:name="DESCRIPTORALFABETICO66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"DESCRIPTOR668" </w:instrText>
      </w:r>
      <w:r w:rsidR="00796FC5" w:rsidRPr="00206EEF">
        <w:rPr>
          <w:rStyle w:val="TextoNormalNegritaCaracter"/>
        </w:rPr>
      </w:r>
      <w:r w:rsidRPr="00206EEF">
        <w:rPr>
          <w:rStyle w:val="TextoNormalNegritaCaracter"/>
        </w:rPr>
        <w:fldChar w:fldCharType="separate"/>
      </w:r>
      <w:bookmarkEnd w:id="676"/>
      <w:r w:rsidRPr="00206EEF">
        <w:rPr>
          <w:rStyle w:val="TextoNormalNegritaCaracter"/>
        </w:rPr>
        <w:t>Emisiones clandestinas (Descriptor Nº 668)</w:t>
      </w:r>
      <w:r w:rsidRPr="00206EEF">
        <w:rPr>
          <w:rStyle w:val="TextoNormalNegritaCaracter"/>
        </w:rPr>
        <w:fldChar w:fldCharType="end"/>
      </w:r>
      <w:r w:rsidRPr="00206EEF">
        <w:rPr>
          <w:rStyle w:val="TextoNormalCaracter"/>
        </w:rPr>
        <w:t xml:space="preserve">, Sentencia </w:t>
      </w:r>
      <w:hyperlink w:anchor="SENTENCIA_2012_5" w:history="1">
        <w:r w:rsidRPr="00206EEF">
          <w:rPr>
            <w:rStyle w:val="TextoNormalCaracter"/>
          </w:rPr>
          <w:t>5/2012</w:t>
        </w:r>
      </w:hyperlink>
      <w:r w:rsidRPr="00206EEF">
        <w:rPr>
          <w:rStyle w:val="TextoNormalCaracter"/>
        </w:rPr>
        <w:t>, ff. 2, 5, 7.</w:t>
      </w:r>
    </w:p>
    <w:bookmarkStart w:id="677" w:name="DESCRIPTORALFABETICO82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"DESCRIPTOR826" </w:instrText>
      </w:r>
      <w:r w:rsidR="00796FC5" w:rsidRPr="00206EEF">
        <w:rPr>
          <w:rStyle w:val="TextoNormalNegritaCaracter"/>
        </w:rPr>
      </w:r>
      <w:r w:rsidRPr="00206EEF">
        <w:rPr>
          <w:rStyle w:val="TextoNormalNegritaCaracter"/>
        </w:rPr>
        <w:fldChar w:fldCharType="separate"/>
      </w:r>
      <w:bookmarkEnd w:id="677"/>
      <w:r w:rsidRPr="00206EEF">
        <w:rPr>
          <w:rStyle w:val="TextoNormalNegritaCaracter"/>
        </w:rPr>
        <w:t>Emisiones radioeléctricas (Descriptor Nº 826)</w:t>
      </w:r>
      <w:r w:rsidRPr="00206EEF">
        <w:rPr>
          <w:rStyle w:val="TextoNormalNegritaCaracter"/>
        </w:rPr>
        <w:fldChar w:fldCharType="end"/>
      </w:r>
      <w:r w:rsidRPr="00206EEF">
        <w:rPr>
          <w:rStyle w:val="TextoNormalCaracter"/>
        </w:rPr>
        <w:t xml:space="preserve">, Sentencia </w:t>
      </w:r>
      <w:hyperlink w:anchor="SENTENCIA_2012_8" w:history="1">
        <w:r w:rsidRPr="00206EEF">
          <w:rPr>
            <w:rStyle w:val="TextoNormalCaracter"/>
          </w:rPr>
          <w:t>8/2012</w:t>
        </w:r>
      </w:hyperlink>
      <w:r w:rsidRPr="00206EEF">
        <w:rPr>
          <w:rStyle w:val="TextoNormalCaracter"/>
        </w:rPr>
        <w:t>, f. 6.</w:t>
      </w:r>
    </w:p>
    <w:bookmarkStart w:id="678" w:name="DESCRIPTORALFABETICO86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"DESCRIPTOR868" </w:instrText>
      </w:r>
      <w:r w:rsidR="00796FC5" w:rsidRPr="00206EEF">
        <w:rPr>
          <w:rStyle w:val="TextoNormalNegritaCaracter"/>
        </w:rPr>
      </w:r>
      <w:r w:rsidRPr="00206EEF">
        <w:rPr>
          <w:rStyle w:val="TextoNormalNegritaCaracter"/>
        </w:rPr>
        <w:fldChar w:fldCharType="separate"/>
      </w:r>
      <w:bookmarkEnd w:id="678"/>
      <w:r w:rsidRPr="00206EEF">
        <w:rPr>
          <w:rStyle w:val="TextoNormalNegritaCaracter"/>
        </w:rPr>
        <w:t>Emplazamiento (Descriptor Nº 868)</w:t>
      </w:r>
      <w:r w:rsidRPr="00206EEF">
        <w:rPr>
          <w:rStyle w:val="TextoNormalNegritaCaracter"/>
        </w:rPr>
        <w:fldChar w:fldCharType="end"/>
      </w:r>
      <w:r w:rsidRPr="00206EEF">
        <w:rPr>
          <w:rStyle w:val="TextoNormalCaracter"/>
        </w:rPr>
        <w:t xml:space="preserve">, Sentencia </w:t>
      </w:r>
      <w:hyperlink w:anchor="SENTENCIA_2012_70" w:history="1">
        <w:r w:rsidRPr="00206EEF">
          <w:rPr>
            <w:rStyle w:val="TextoNormalCaracter"/>
          </w:rPr>
          <w:t>70/2012</w:t>
        </w:r>
      </w:hyperlink>
      <w:r w:rsidRPr="00206EEF">
        <w:rPr>
          <w:rStyle w:val="TextoNormalCaracter"/>
        </w:rPr>
        <w:t>, f. 1.</w:t>
      </w:r>
    </w:p>
    <w:bookmarkStart w:id="679" w:name="DESCRIPTORALFABETICO86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"DESCRIPTOR869" </w:instrText>
      </w:r>
      <w:r w:rsidR="00796FC5" w:rsidRPr="00206EEF">
        <w:rPr>
          <w:rStyle w:val="TextoNormalNegritaCaracter"/>
        </w:rPr>
      </w:r>
      <w:r w:rsidRPr="00206EEF">
        <w:rPr>
          <w:rStyle w:val="TextoNormalNegritaCaracter"/>
        </w:rPr>
        <w:fldChar w:fldCharType="separate"/>
      </w:r>
      <w:bookmarkEnd w:id="679"/>
      <w:r w:rsidRPr="00206EEF">
        <w:rPr>
          <w:rStyle w:val="TextoNormalNegritaCaracter"/>
        </w:rPr>
        <w:t>Emplazamiento personal (Descriptor Nº 869)</w:t>
      </w:r>
      <w:r w:rsidRPr="00206EEF">
        <w:rPr>
          <w:rStyle w:val="TextoNormalNegritaCaracter"/>
        </w:rPr>
        <w:fldChar w:fldCharType="end"/>
      </w:r>
      <w:r w:rsidRPr="00206EEF">
        <w:rPr>
          <w:rStyle w:val="TextoNormalCaracter"/>
        </w:rPr>
        <w:t xml:space="preserve">, Sentencia </w:t>
      </w:r>
      <w:hyperlink w:anchor="SENTENCIA_2012_97" w:history="1">
        <w:r w:rsidRPr="00206EEF">
          <w:rPr>
            <w:rStyle w:val="TextoNormalCaracter"/>
          </w:rPr>
          <w:t>97/2012</w:t>
        </w:r>
      </w:hyperlink>
      <w:r w:rsidRPr="00206EEF">
        <w:rPr>
          <w:rStyle w:val="TextoNormalCaracter"/>
        </w:rPr>
        <w:t>, f. 4.</w:t>
      </w:r>
    </w:p>
    <w:p w:rsidR="00206EEF" w:rsidRPr="00206EEF" w:rsidRDefault="00206EEF" w:rsidP="00206EEF">
      <w:pPr>
        <w:pStyle w:val="TextoNormalSangraFrancesa"/>
        <w:rPr>
          <w:rStyle w:val="TextoNormalNegritaCaracter"/>
        </w:rPr>
      </w:pPr>
      <w:r w:rsidRPr="00206EEF">
        <w:rPr>
          <w:rStyle w:val="TextoNormalCursivaCaracter"/>
        </w:rPr>
        <w:t>Empleados laborales</w:t>
      </w:r>
      <w:r>
        <w:t xml:space="preserve"> véase </w:t>
      </w:r>
      <w:hyperlink w:anchor="DESCRIPTORALFABETICO844" w:history="1">
        <w:r w:rsidRPr="00206EEF">
          <w:rPr>
            <w:rStyle w:val="TextoNormalNegritaCaracter"/>
          </w:rPr>
          <w:t>Trabajadores</w:t>
        </w:r>
      </w:hyperlink>
    </w:p>
    <w:bookmarkStart w:id="680" w:name="DESCRIPTORALFABETICO2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"DESCRIPTOR24" </w:instrText>
      </w:r>
      <w:r w:rsidR="00796FC5" w:rsidRPr="00206EEF">
        <w:rPr>
          <w:rStyle w:val="TextoNormalNegritaCaracter"/>
        </w:rPr>
      </w:r>
      <w:r w:rsidRPr="00206EEF">
        <w:rPr>
          <w:rStyle w:val="TextoNormalNegritaCaracter"/>
        </w:rPr>
        <w:fldChar w:fldCharType="separate"/>
      </w:r>
      <w:bookmarkEnd w:id="680"/>
      <w:r w:rsidRPr="00206EEF">
        <w:rPr>
          <w:rStyle w:val="TextoNormalNegritaCaracter"/>
        </w:rPr>
        <w:t>Encuadramiento competencial (Descriptor Nº 24)</w:t>
      </w:r>
      <w:r w:rsidRPr="00206EEF">
        <w:rPr>
          <w:rStyle w:val="TextoNormalNegritaCaracter"/>
        </w:rPr>
        <w:fldChar w:fldCharType="end"/>
      </w:r>
      <w:r w:rsidRPr="00206EEF">
        <w:rPr>
          <w:rStyle w:val="TextoNormalCaracter"/>
        </w:rPr>
        <w:t xml:space="preserve">, Sentencias </w:t>
      </w:r>
      <w:hyperlink w:anchor="SENTENCIA_2012_2" w:history="1">
        <w:r w:rsidRPr="00206EEF">
          <w:rPr>
            <w:rStyle w:val="TextoNormalCaracter"/>
          </w:rPr>
          <w:t>2/2012</w:t>
        </w:r>
      </w:hyperlink>
      <w:r w:rsidRPr="00206EEF">
        <w:rPr>
          <w:rStyle w:val="TextoNormalCaracter"/>
        </w:rPr>
        <w:t xml:space="preserve">, ff. 3, 4; </w:t>
      </w:r>
      <w:hyperlink w:anchor="SENTENCIA_2012_3" w:history="1">
        <w:r w:rsidRPr="00206EEF">
          <w:rPr>
            <w:rStyle w:val="TextoNormalCaracter"/>
          </w:rPr>
          <w:t>3/2012</w:t>
        </w:r>
      </w:hyperlink>
      <w:r w:rsidRPr="00206EEF">
        <w:rPr>
          <w:rStyle w:val="TextoNormalCaracter"/>
        </w:rPr>
        <w:t xml:space="preserve">, ff. 4, 5; </w:t>
      </w:r>
      <w:hyperlink w:anchor="SENTENCIA_2012_4" w:history="1">
        <w:r w:rsidRPr="00206EEF">
          <w:rPr>
            <w:rStyle w:val="TextoNormalCaracter"/>
          </w:rPr>
          <w:t>4/2012</w:t>
        </w:r>
      </w:hyperlink>
      <w:r w:rsidRPr="00206EEF">
        <w:rPr>
          <w:rStyle w:val="TextoNormalCaracter"/>
        </w:rPr>
        <w:t xml:space="preserve">, ff. 5, 6; </w:t>
      </w:r>
      <w:hyperlink w:anchor="SENTENCIA_2012_8" w:history="1">
        <w:r w:rsidRPr="00206EEF">
          <w:rPr>
            <w:rStyle w:val="TextoNormalCaracter"/>
          </w:rPr>
          <w:t>8/2012</w:t>
        </w:r>
      </w:hyperlink>
      <w:r w:rsidRPr="00206EEF">
        <w:rPr>
          <w:rStyle w:val="TextoNormalCaracter"/>
        </w:rPr>
        <w:t>, f. 3.</w:t>
      </w:r>
    </w:p>
    <w:bookmarkStart w:id="681" w:name="DESCRIPTORALFABETICO50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"DESCRIPTOR508" </w:instrText>
      </w:r>
      <w:r w:rsidR="00796FC5" w:rsidRPr="00206EEF">
        <w:rPr>
          <w:rStyle w:val="TextoNormalNegritaCaracter"/>
        </w:rPr>
      </w:r>
      <w:r w:rsidRPr="00206EEF">
        <w:rPr>
          <w:rStyle w:val="TextoNormalNegritaCaracter"/>
        </w:rPr>
        <w:fldChar w:fldCharType="separate"/>
      </w:r>
      <w:bookmarkEnd w:id="681"/>
      <w:r w:rsidRPr="00206EEF">
        <w:rPr>
          <w:rStyle w:val="TextoNormalNegritaCaracter"/>
        </w:rPr>
        <w:t>Entes locales (Descriptor Nº 508)</w:t>
      </w:r>
      <w:r w:rsidRPr="00206EEF">
        <w:rPr>
          <w:rStyle w:val="TextoNormalNegritaCaracter"/>
        </w:rPr>
        <w:fldChar w:fldCharType="end"/>
      </w:r>
      <w:r w:rsidRPr="00206EEF">
        <w:rPr>
          <w:rStyle w:val="TextoNormalCaracter"/>
        </w:rPr>
        <w:t xml:space="preserve">, Sentencia </w:t>
      </w:r>
      <w:hyperlink w:anchor="SENTENCIA_2012_120" w:history="1">
        <w:r w:rsidRPr="00206EEF">
          <w:rPr>
            <w:rStyle w:val="TextoNormalCaracter"/>
          </w:rPr>
          <w:t>120/2012</w:t>
        </w:r>
      </w:hyperlink>
      <w:r w:rsidRPr="00206EEF">
        <w:rPr>
          <w:rStyle w:val="TextoNormalCaracter"/>
        </w:rPr>
        <w:t>, ff. 5, 6, 7.</w:t>
      </w:r>
    </w:p>
    <w:bookmarkStart w:id="682" w:name="DESCRIPTORALFABETICO96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"DESCRIPTOR965" </w:instrText>
      </w:r>
      <w:r w:rsidR="00796FC5" w:rsidRPr="00206EEF">
        <w:rPr>
          <w:rStyle w:val="TextoNormalNegritaCaracter"/>
        </w:rPr>
      </w:r>
      <w:r w:rsidRPr="00206EEF">
        <w:rPr>
          <w:rStyle w:val="TextoNormalNegritaCaracter"/>
        </w:rPr>
        <w:fldChar w:fldCharType="separate"/>
      </w:r>
      <w:bookmarkEnd w:id="682"/>
      <w:r w:rsidRPr="00206EEF">
        <w:rPr>
          <w:rStyle w:val="TextoNormalNegritaCaracter"/>
        </w:rPr>
        <w:t>Entrega del reclamado para cumplimiento de condena en rebeldía (Descriptor Nº 965)</w:t>
      </w:r>
      <w:r w:rsidRPr="00206EEF">
        <w:rPr>
          <w:rStyle w:val="TextoNormalNegritaCaracter"/>
        </w:rPr>
        <w:fldChar w:fldCharType="end"/>
      </w:r>
      <w:r w:rsidRPr="00206EEF">
        <w:rPr>
          <w:rStyle w:val="TextoNormalCaracter"/>
        </w:rPr>
        <w:t xml:space="preserve">, Auto </w:t>
      </w:r>
      <w:hyperlink w:anchor="AUTO_2012_11" w:history="1">
        <w:r w:rsidRPr="00206EEF">
          <w:rPr>
            <w:rStyle w:val="TextoNormalCaracter"/>
          </w:rPr>
          <w:t>11/2012</w:t>
        </w:r>
      </w:hyperlink>
      <w:r w:rsidRPr="00206EEF">
        <w:rPr>
          <w:rStyle w:val="TextoNormalCaracter"/>
        </w:rPr>
        <w:t>, f. 3.</w:t>
      </w:r>
    </w:p>
    <w:bookmarkStart w:id="683" w:name="DESCRIPTORALFABETICO89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"DESCRIPTOR894" </w:instrText>
      </w:r>
      <w:r w:rsidR="00796FC5" w:rsidRPr="00206EEF">
        <w:rPr>
          <w:rStyle w:val="TextoNormalNegritaCaracter"/>
        </w:rPr>
      </w:r>
      <w:r w:rsidRPr="00206EEF">
        <w:rPr>
          <w:rStyle w:val="TextoNormalNegritaCaracter"/>
        </w:rPr>
        <w:fldChar w:fldCharType="separate"/>
      </w:r>
      <w:bookmarkEnd w:id="683"/>
      <w:r w:rsidRPr="00206EEF">
        <w:rPr>
          <w:rStyle w:val="TextoNormalNegritaCaracter"/>
        </w:rPr>
        <w:t>Error de derecho (Descriptor Nº 894)</w:t>
      </w:r>
      <w:r w:rsidRPr="00206EEF">
        <w:rPr>
          <w:rStyle w:val="TextoNormalNegritaCaracter"/>
        </w:rPr>
        <w:fldChar w:fldCharType="end"/>
      </w:r>
      <w:r w:rsidRPr="00206EEF">
        <w:rPr>
          <w:rStyle w:val="TextoNormalCaracter"/>
        </w:rPr>
        <w:t xml:space="preserve">, Sentencia </w:t>
      </w:r>
      <w:hyperlink w:anchor="SENTENCIA_2012_11" w:history="1">
        <w:r w:rsidRPr="00206EEF">
          <w:rPr>
            <w:rStyle w:val="TextoNormalCaracter"/>
          </w:rPr>
          <w:t>11/2012</w:t>
        </w:r>
      </w:hyperlink>
      <w:r w:rsidRPr="00206EEF">
        <w:rPr>
          <w:rStyle w:val="TextoNormalCaracter"/>
        </w:rPr>
        <w:t>, f. 4.</w:t>
      </w:r>
    </w:p>
    <w:bookmarkStart w:id="684" w:name="DESCRIPTORALFABETICO89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"DESCRIPTOR895" </w:instrText>
      </w:r>
      <w:r w:rsidR="00796FC5" w:rsidRPr="00206EEF">
        <w:rPr>
          <w:rStyle w:val="TextoNormalNegritaCaracter"/>
        </w:rPr>
      </w:r>
      <w:r w:rsidRPr="00206EEF">
        <w:rPr>
          <w:rStyle w:val="TextoNormalNegritaCaracter"/>
        </w:rPr>
        <w:fldChar w:fldCharType="separate"/>
      </w:r>
      <w:bookmarkEnd w:id="684"/>
      <w:r w:rsidRPr="00206EEF">
        <w:rPr>
          <w:rStyle w:val="TextoNormalNegritaCaracter"/>
        </w:rPr>
        <w:t>Error de hecho (Descriptor Nº 895)</w:t>
      </w:r>
      <w:r w:rsidRPr="00206EEF">
        <w:rPr>
          <w:rStyle w:val="TextoNormalNegritaCaracter"/>
        </w:rPr>
        <w:fldChar w:fldCharType="end"/>
      </w:r>
      <w:r w:rsidRPr="00206EEF">
        <w:rPr>
          <w:rStyle w:val="TextoNormalCaracter"/>
        </w:rPr>
        <w:t xml:space="preserve">, Sentencia </w:t>
      </w:r>
      <w:hyperlink w:anchor="SENTENCIA_2012_11" w:history="1">
        <w:r w:rsidRPr="00206EEF">
          <w:rPr>
            <w:rStyle w:val="TextoNormalCaracter"/>
          </w:rPr>
          <w:t>11/2012</w:t>
        </w:r>
      </w:hyperlink>
      <w:r w:rsidRPr="00206EEF">
        <w:rPr>
          <w:rStyle w:val="TextoNormalCaracter"/>
        </w:rPr>
        <w:t>, f. 4.</w:t>
      </w:r>
    </w:p>
    <w:bookmarkStart w:id="685" w:name="DESCRIPTORALFABETICO19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"DESCRIPTOR198" </w:instrText>
      </w:r>
      <w:r w:rsidR="00796FC5" w:rsidRPr="00206EEF">
        <w:rPr>
          <w:rStyle w:val="TextoNormalNegritaCaracter"/>
        </w:rPr>
      </w:r>
      <w:r w:rsidRPr="00206EEF">
        <w:rPr>
          <w:rStyle w:val="TextoNormalNegritaCaracter"/>
        </w:rPr>
        <w:fldChar w:fldCharType="separate"/>
      </w:r>
      <w:bookmarkEnd w:id="685"/>
      <w:r w:rsidRPr="00206EEF">
        <w:rPr>
          <w:rStyle w:val="TextoNormalNegritaCaracter"/>
        </w:rPr>
        <w:t>Error patente (Descriptor Nº 198)</w:t>
      </w:r>
      <w:r w:rsidRPr="00206EEF">
        <w:rPr>
          <w:rStyle w:val="TextoNormalNegritaCaracter"/>
        </w:rPr>
        <w:fldChar w:fldCharType="end"/>
      </w:r>
      <w:r w:rsidRPr="00206EEF">
        <w:rPr>
          <w:rStyle w:val="TextoNormalCaracter"/>
        </w:rPr>
        <w:t xml:space="preserve">, </w:t>
      </w:r>
    </w:p>
    <w:p w:rsidR="00206EEF" w:rsidRPr="00206EEF" w:rsidRDefault="00206EEF" w:rsidP="00206EEF">
      <w:pPr>
        <w:pStyle w:val="TextoNormalSangraFrancesa"/>
        <w:rPr>
          <w:rStyle w:val="TextoNormalCaracter"/>
        </w:rPr>
      </w:pPr>
      <w:r w:rsidRPr="00206EEF">
        <w:rPr>
          <w:rStyle w:val="TextoNormalCursivaCaracter"/>
        </w:rPr>
        <w:t xml:space="preserve">    Respetado, </w:t>
      </w:r>
      <w:r w:rsidRPr="00206EEF">
        <w:rPr>
          <w:rStyle w:val="TextoNormalCaracter"/>
        </w:rPr>
        <w:t xml:space="preserve">Sentencia </w:t>
      </w:r>
      <w:hyperlink w:anchor="SENTENCIA_2012_31" w:history="1">
        <w:r w:rsidRPr="00206EEF">
          <w:rPr>
            <w:rStyle w:val="TextoNormalCaracter"/>
          </w:rPr>
          <w:t>31/2012</w:t>
        </w:r>
      </w:hyperlink>
      <w:r w:rsidRPr="00206EEF">
        <w:rPr>
          <w:rStyle w:val="TextoNormalCaracter"/>
        </w:rPr>
        <w:t>, ff. 2, 5, 6.</w:t>
      </w:r>
    </w:p>
    <w:bookmarkStart w:id="686" w:name="DESCRIPTORALFABETICO19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"DESCRIPTOR199" </w:instrText>
      </w:r>
      <w:r w:rsidR="00796FC5" w:rsidRPr="00206EEF">
        <w:rPr>
          <w:rStyle w:val="TextoNormalNegritaCaracter"/>
        </w:rPr>
      </w:r>
      <w:r w:rsidRPr="00206EEF">
        <w:rPr>
          <w:rStyle w:val="TextoNormalNegritaCaracter"/>
        </w:rPr>
        <w:fldChar w:fldCharType="separate"/>
      </w:r>
      <w:bookmarkEnd w:id="686"/>
      <w:r w:rsidRPr="00206EEF">
        <w:rPr>
          <w:rStyle w:val="TextoNormalNegritaCaracter"/>
        </w:rPr>
        <w:t>Error patente inexistente (Descriptor Nº 199)</w:t>
      </w:r>
      <w:r w:rsidRPr="00206EEF">
        <w:rPr>
          <w:rStyle w:val="TextoNormalNegritaCaracter"/>
        </w:rPr>
        <w:fldChar w:fldCharType="end"/>
      </w:r>
      <w:r w:rsidRPr="00206EEF">
        <w:rPr>
          <w:rStyle w:val="TextoNormalCaracter"/>
        </w:rPr>
        <w:t xml:space="preserve">, Sentencia </w:t>
      </w:r>
      <w:hyperlink w:anchor="SENTENCIA_2012_31" w:history="1">
        <w:r w:rsidRPr="00206EEF">
          <w:rPr>
            <w:rStyle w:val="TextoNormalCaracter"/>
          </w:rPr>
          <w:t>31/2012</w:t>
        </w:r>
      </w:hyperlink>
      <w:r w:rsidRPr="00206EEF">
        <w:rPr>
          <w:rStyle w:val="TextoNormalCaracter"/>
        </w:rPr>
        <w:t>, ff. 2, 6.</w:t>
      </w:r>
    </w:p>
    <w:bookmarkStart w:id="687" w:name="DESCRIPTORALFABETICO65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"DESCRIPTOR658" </w:instrText>
      </w:r>
      <w:r w:rsidR="00796FC5" w:rsidRPr="00206EEF">
        <w:rPr>
          <w:rStyle w:val="TextoNormalNegritaCaracter"/>
        </w:rPr>
      </w:r>
      <w:r w:rsidRPr="00206EEF">
        <w:rPr>
          <w:rStyle w:val="TextoNormalNegritaCaracter"/>
        </w:rPr>
        <w:fldChar w:fldCharType="separate"/>
      </w:r>
      <w:bookmarkEnd w:id="687"/>
      <w:r w:rsidRPr="00206EEF">
        <w:rPr>
          <w:rStyle w:val="TextoNormalNegritaCaracter"/>
        </w:rPr>
        <w:t>Espacios naturales protegidos (Descriptor Nº 658)</w:t>
      </w:r>
      <w:r w:rsidRPr="00206EEF">
        <w:rPr>
          <w:rStyle w:val="TextoNormalNegritaCaracter"/>
        </w:rPr>
        <w:fldChar w:fldCharType="end"/>
      </w:r>
      <w:r w:rsidRPr="00206EEF">
        <w:rPr>
          <w:rStyle w:val="TextoNormalCaracter"/>
        </w:rPr>
        <w:t xml:space="preserve">, Sentencia </w:t>
      </w:r>
      <w:hyperlink w:anchor="SENTENCIA_2012_82" w:history="1">
        <w:r w:rsidRPr="00206EEF">
          <w:rPr>
            <w:rStyle w:val="TextoNormalCaracter"/>
          </w:rPr>
          <w:t>82/2012</w:t>
        </w:r>
      </w:hyperlink>
      <w:r w:rsidRPr="00206EEF">
        <w:rPr>
          <w:rStyle w:val="TextoNormalCaracter"/>
        </w:rPr>
        <w:t>, ff. 1, 2, VP I, VP II.</w:t>
      </w:r>
    </w:p>
    <w:bookmarkStart w:id="688" w:name="DESCRIPTORALFABETICO66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"DESCRIPTOR661" </w:instrText>
      </w:r>
      <w:r w:rsidR="00796FC5" w:rsidRPr="00206EEF">
        <w:rPr>
          <w:rStyle w:val="TextoNormalNegritaCaracter"/>
        </w:rPr>
      </w:r>
      <w:r w:rsidRPr="00206EEF">
        <w:rPr>
          <w:rStyle w:val="TextoNormalNegritaCaracter"/>
        </w:rPr>
        <w:fldChar w:fldCharType="separate"/>
      </w:r>
      <w:bookmarkEnd w:id="688"/>
      <w:r w:rsidRPr="00206EEF">
        <w:rPr>
          <w:rStyle w:val="TextoNormalNegritaCaracter"/>
        </w:rPr>
        <w:t>Especies protegidas (Descriptor Nº 661)</w:t>
      </w:r>
      <w:r w:rsidRPr="00206EEF">
        <w:rPr>
          <w:rStyle w:val="TextoNormalNegritaCaracter"/>
        </w:rPr>
        <w:fldChar w:fldCharType="end"/>
      </w:r>
      <w:r w:rsidRPr="00206EEF">
        <w:rPr>
          <w:rStyle w:val="TextoNormalCaracter"/>
        </w:rPr>
        <w:t xml:space="preserve">, Sentencia </w:t>
      </w:r>
      <w:hyperlink w:anchor="SENTENCIA_2012_101" w:history="1">
        <w:r w:rsidRPr="00206EEF">
          <w:rPr>
            <w:rStyle w:val="TextoNormalCaracter"/>
          </w:rPr>
          <w:t>101/2012</w:t>
        </w:r>
      </w:hyperlink>
      <w:r w:rsidRPr="00206EEF">
        <w:rPr>
          <w:rStyle w:val="TextoNormalCaracter"/>
        </w:rPr>
        <w:t>, ff. 4 a 6.</w:t>
      </w:r>
    </w:p>
    <w:bookmarkStart w:id="689" w:name="DESCRIPTORALFABETICO54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"DESCRIPTOR549" </w:instrText>
      </w:r>
      <w:r w:rsidR="00796FC5" w:rsidRPr="00206EEF">
        <w:rPr>
          <w:rStyle w:val="TextoNormalNegritaCaracter"/>
        </w:rPr>
      </w:r>
      <w:r w:rsidRPr="00206EEF">
        <w:rPr>
          <w:rStyle w:val="TextoNormalNegritaCaracter"/>
        </w:rPr>
        <w:fldChar w:fldCharType="separate"/>
      </w:r>
      <w:bookmarkEnd w:id="689"/>
      <w:r w:rsidRPr="00206EEF">
        <w:rPr>
          <w:rStyle w:val="TextoNormalNegritaCaracter"/>
        </w:rPr>
        <w:t>Establecimientos comerciales (Descriptor Nº 549)</w:t>
      </w:r>
      <w:r w:rsidRPr="00206EEF">
        <w:rPr>
          <w:rStyle w:val="TextoNormalNegritaCaracter"/>
        </w:rPr>
        <w:fldChar w:fldCharType="end"/>
      </w:r>
      <w:r w:rsidRPr="00206EEF">
        <w:rPr>
          <w:rStyle w:val="TextoNormalCaracter"/>
        </w:rPr>
        <w:t xml:space="preserve">, Sentencia </w:t>
      </w:r>
      <w:hyperlink w:anchor="SENTENCIA_2012_122" w:history="1">
        <w:r w:rsidRPr="00206EEF">
          <w:rPr>
            <w:rStyle w:val="TextoNormalCaracter"/>
          </w:rPr>
          <w:t>122/2012</w:t>
        </w:r>
      </w:hyperlink>
      <w:r w:rsidRPr="00206EEF">
        <w:rPr>
          <w:rStyle w:val="TextoNormalCaracter"/>
        </w:rPr>
        <w:t>, ff. 1, 2, 5 a 7.</w:t>
      </w:r>
    </w:p>
    <w:bookmarkStart w:id="690" w:name="DESCRIPTORALFABETICO80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"DESCRIPTOR806" </w:instrText>
      </w:r>
      <w:r w:rsidR="00796FC5" w:rsidRPr="00206EEF">
        <w:rPr>
          <w:rStyle w:val="TextoNormalNegritaCaracter"/>
        </w:rPr>
      </w:r>
      <w:r w:rsidRPr="00206EEF">
        <w:rPr>
          <w:rStyle w:val="TextoNormalNegritaCaracter"/>
        </w:rPr>
        <w:fldChar w:fldCharType="separate"/>
      </w:r>
      <w:bookmarkEnd w:id="690"/>
      <w:r w:rsidRPr="00206EEF">
        <w:rPr>
          <w:rStyle w:val="TextoNormalNegritaCaracter"/>
        </w:rPr>
        <w:t>Establecimientos de tejidos humanos (Descriptor Nº 806)</w:t>
      </w:r>
      <w:r w:rsidRPr="00206EEF">
        <w:rPr>
          <w:rStyle w:val="TextoNormalNegritaCaracter"/>
        </w:rPr>
        <w:fldChar w:fldCharType="end"/>
      </w:r>
      <w:r w:rsidRPr="00206EEF">
        <w:rPr>
          <w:rStyle w:val="TextoNormalCaracter"/>
        </w:rPr>
        <w:t xml:space="preserve">, Sentencia </w:t>
      </w:r>
      <w:hyperlink w:anchor="SENTENCIA_2012_22" w:history="1">
        <w:r w:rsidRPr="00206EEF">
          <w:rPr>
            <w:rStyle w:val="TextoNormalCaracter"/>
          </w:rPr>
          <w:t>22/2012</w:t>
        </w:r>
      </w:hyperlink>
      <w:r w:rsidRPr="00206EEF">
        <w:rPr>
          <w:rStyle w:val="TextoNormalCaracter"/>
        </w:rPr>
        <w:t>, ff. 4, 5, 7 a 9.</w:t>
      </w:r>
    </w:p>
    <w:bookmarkStart w:id="691" w:name="DESCRIPTORALFABETICO50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"DESCRIPTOR503" </w:instrText>
      </w:r>
      <w:r w:rsidR="00796FC5" w:rsidRPr="00206EEF">
        <w:rPr>
          <w:rStyle w:val="TextoNormalNegritaCaracter"/>
        </w:rPr>
      </w:r>
      <w:r w:rsidRPr="00206EEF">
        <w:rPr>
          <w:rStyle w:val="TextoNormalNegritaCaracter"/>
        </w:rPr>
        <w:fldChar w:fldCharType="separate"/>
      </w:r>
      <w:bookmarkEnd w:id="691"/>
      <w:r w:rsidRPr="00206EEF">
        <w:rPr>
          <w:rStyle w:val="TextoNormalNegritaCaracter"/>
        </w:rPr>
        <w:t>Estado de Derecho (Descriptor Nº 503)</w:t>
      </w:r>
      <w:r w:rsidRPr="00206EEF">
        <w:rPr>
          <w:rStyle w:val="TextoNormalNegritaCaracter"/>
        </w:rPr>
        <w:fldChar w:fldCharType="end"/>
      </w:r>
      <w:r w:rsidRPr="00206EEF">
        <w:rPr>
          <w:rStyle w:val="TextoNormalCaracter"/>
        </w:rPr>
        <w:t xml:space="preserve">, Sentencia </w:t>
      </w:r>
      <w:hyperlink w:anchor="SENTENCIA_2012_37" w:history="1">
        <w:r w:rsidRPr="00206EEF">
          <w:rPr>
            <w:rStyle w:val="TextoNormalCaracter"/>
          </w:rPr>
          <w:t>37/2012</w:t>
        </w:r>
      </w:hyperlink>
      <w:r w:rsidRPr="00206EEF">
        <w:rPr>
          <w:rStyle w:val="TextoNormalCaracter"/>
        </w:rPr>
        <w:t>, f. 5.</w:t>
      </w:r>
    </w:p>
    <w:bookmarkStart w:id="692" w:name="DESCRIPTORALFABETICO50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"DESCRIPTOR505" </w:instrText>
      </w:r>
      <w:r w:rsidR="00796FC5" w:rsidRPr="00206EEF">
        <w:rPr>
          <w:rStyle w:val="TextoNormalNegritaCaracter"/>
        </w:rPr>
      </w:r>
      <w:r w:rsidRPr="00206EEF">
        <w:rPr>
          <w:rStyle w:val="TextoNormalNegritaCaracter"/>
        </w:rPr>
        <w:fldChar w:fldCharType="separate"/>
      </w:r>
      <w:bookmarkEnd w:id="692"/>
      <w:r w:rsidRPr="00206EEF">
        <w:rPr>
          <w:rStyle w:val="TextoNormalNegritaCaracter"/>
        </w:rPr>
        <w:t>Estado de las autonomías (Descriptor Nº 505)</w:t>
      </w:r>
      <w:r w:rsidRPr="00206EEF">
        <w:rPr>
          <w:rStyle w:val="TextoNormalNegritaCaracter"/>
        </w:rPr>
        <w:fldChar w:fldCharType="end"/>
      </w:r>
      <w:r w:rsidRPr="00206EEF">
        <w:rPr>
          <w:rStyle w:val="TextoNormalCaracter"/>
        </w:rPr>
        <w:t xml:space="preserve">, Sentencia </w:t>
      </w:r>
      <w:hyperlink w:anchor="SENTENCIA_2012_123" w:history="1">
        <w:r w:rsidRPr="00206EEF">
          <w:rPr>
            <w:rStyle w:val="TextoNormalCaracter"/>
          </w:rPr>
          <w:t>123/2012</w:t>
        </w:r>
      </w:hyperlink>
      <w:r w:rsidRPr="00206EEF">
        <w:rPr>
          <w:rStyle w:val="TextoNormalCaracter"/>
        </w:rPr>
        <w:t>, f. 8.</w:t>
      </w:r>
    </w:p>
    <w:bookmarkStart w:id="693" w:name="DESCRIPTORALFABETICO77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"DESCRIPTOR773" </w:instrText>
      </w:r>
      <w:r w:rsidR="00796FC5" w:rsidRPr="00206EEF">
        <w:rPr>
          <w:rStyle w:val="TextoNormalNegritaCaracter"/>
        </w:rPr>
      </w:r>
      <w:r w:rsidRPr="00206EEF">
        <w:rPr>
          <w:rStyle w:val="TextoNormalNegritaCaracter"/>
        </w:rPr>
        <w:fldChar w:fldCharType="separate"/>
      </w:r>
      <w:bookmarkEnd w:id="693"/>
      <w:r w:rsidRPr="00206EEF">
        <w:rPr>
          <w:rStyle w:val="TextoNormalNegritaCaracter"/>
        </w:rPr>
        <w:t>Estatutos de los colegios profesionales (Descriptor Nº 773)</w:t>
      </w:r>
      <w:r w:rsidRPr="00206EEF">
        <w:rPr>
          <w:rStyle w:val="TextoNormalNegritaCaracter"/>
        </w:rPr>
        <w:fldChar w:fldCharType="end"/>
      </w:r>
      <w:r w:rsidRPr="00206EEF">
        <w:rPr>
          <w:rStyle w:val="TextoNormalCaracter"/>
        </w:rPr>
        <w:t xml:space="preserve">, Sentencia </w:t>
      </w:r>
      <w:hyperlink w:anchor="SENTENCIA_2012_33" w:history="1">
        <w:r w:rsidRPr="00206EEF">
          <w:rPr>
            <w:rStyle w:val="TextoNormalCaracter"/>
          </w:rPr>
          <w:t>33/2012</w:t>
        </w:r>
      </w:hyperlink>
      <w:r w:rsidRPr="00206EEF">
        <w:rPr>
          <w:rStyle w:val="TextoNormalCaracter"/>
        </w:rPr>
        <w:t>, ff. 1 a 8.</w:t>
      </w:r>
    </w:p>
    <w:bookmarkStart w:id="694" w:name="DESCRIPTORALFABETICO41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"DESCRIPTOR415" </w:instrText>
      </w:r>
      <w:r w:rsidR="00796FC5" w:rsidRPr="00206EEF">
        <w:rPr>
          <w:rStyle w:val="TextoNormalNegritaCaracter"/>
        </w:rPr>
      </w:r>
      <w:r w:rsidRPr="00206EEF">
        <w:rPr>
          <w:rStyle w:val="TextoNormalNegritaCaracter"/>
        </w:rPr>
        <w:fldChar w:fldCharType="separate"/>
      </w:r>
      <w:bookmarkEnd w:id="694"/>
      <w:r w:rsidRPr="00206EEF">
        <w:rPr>
          <w:rStyle w:val="TextoNormalNegritaCaracter"/>
        </w:rPr>
        <w:t>Estatutos de partidos políticos (Descriptor Nº 415)</w:t>
      </w:r>
      <w:r w:rsidRPr="00206EEF">
        <w:rPr>
          <w:rStyle w:val="TextoNormalNegritaCaracter"/>
        </w:rPr>
        <w:fldChar w:fldCharType="end"/>
      </w:r>
      <w:r w:rsidRPr="00206EEF">
        <w:rPr>
          <w:rStyle w:val="TextoNormalCaracter"/>
        </w:rPr>
        <w:t xml:space="preserve">, Sentencia </w:t>
      </w:r>
      <w:hyperlink w:anchor="SENTENCIA_2012_138" w:history="1">
        <w:r w:rsidRPr="00206EEF">
          <w:rPr>
            <w:rStyle w:val="TextoNormalCaracter"/>
          </w:rPr>
          <w:t>138/2012</w:t>
        </w:r>
      </w:hyperlink>
      <w:r w:rsidRPr="00206EEF">
        <w:rPr>
          <w:rStyle w:val="TextoNormalCaracter"/>
        </w:rPr>
        <w:t>, ff. 6 a 11, VP I, VP II, VP III.</w:t>
      </w:r>
    </w:p>
    <w:bookmarkStart w:id="695" w:name="DESCRIPTORALFABETICO31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"DESCRIPTOR313" </w:instrText>
      </w:r>
      <w:r w:rsidR="00796FC5" w:rsidRPr="00206EEF">
        <w:rPr>
          <w:rStyle w:val="TextoNormalNegritaCaracter"/>
        </w:rPr>
      </w:r>
      <w:r w:rsidRPr="00206EEF">
        <w:rPr>
          <w:rStyle w:val="TextoNormalNegritaCaracter"/>
        </w:rPr>
        <w:fldChar w:fldCharType="separate"/>
      </w:r>
      <w:bookmarkEnd w:id="695"/>
      <w:r w:rsidRPr="00206EEF">
        <w:rPr>
          <w:rStyle w:val="TextoNormalNegritaCaracter"/>
        </w:rPr>
        <w:t>Estimación de recurso de súplica contra providencias de inadmisión del Tribunal Constitucional (Descriptor Nº 313)</w:t>
      </w:r>
      <w:r w:rsidRPr="00206EEF">
        <w:rPr>
          <w:rStyle w:val="TextoNormalNegritaCaracter"/>
        </w:rPr>
        <w:fldChar w:fldCharType="end"/>
      </w:r>
      <w:r w:rsidRPr="00206EEF">
        <w:rPr>
          <w:rStyle w:val="TextoNormalCaracter"/>
        </w:rPr>
        <w:t xml:space="preserve">, Auto </w:t>
      </w:r>
      <w:hyperlink w:anchor="AUTO_2012_24" w:history="1">
        <w:r w:rsidRPr="00206EEF">
          <w:rPr>
            <w:rStyle w:val="TextoNormalCaracter"/>
          </w:rPr>
          <w:t>24/2012</w:t>
        </w:r>
      </w:hyperlink>
      <w:r w:rsidRPr="00206EEF">
        <w:rPr>
          <w:rStyle w:val="TextoNormalCaracter"/>
        </w:rPr>
        <w:t>, f. 2.</w:t>
      </w:r>
    </w:p>
    <w:bookmarkStart w:id="696" w:name="DESCRIPTORALFABETICO66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"DESCRIPTOR663" </w:instrText>
      </w:r>
      <w:r w:rsidR="00796FC5" w:rsidRPr="00206EEF">
        <w:rPr>
          <w:rStyle w:val="TextoNormalNegritaCaracter"/>
        </w:rPr>
      </w:r>
      <w:r w:rsidRPr="00206EEF">
        <w:rPr>
          <w:rStyle w:val="TextoNormalNegritaCaracter"/>
        </w:rPr>
        <w:fldChar w:fldCharType="separate"/>
      </w:r>
      <w:bookmarkEnd w:id="696"/>
      <w:r w:rsidRPr="00206EEF">
        <w:rPr>
          <w:rStyle w:val="TextoNormalNegritaCaracter"/>
        </w:rPr>
        <w:t>Evaluación de impacto ambiental (Descriptor Nº 663)</w:t>
      </w:r>
      <w:r w:rsidRPr="00206EEF">
        <w:rPr>
          <w:rStyle w:val="TextoNormalNegritaCaracter"/>
        </w:rPr>
        <w:fldChar w:fldCharType="end"/>
      </w:r>
      <w:r w:rsidRPr="00206EEF">
        <w:rPr>
          <w:rStyle w:val="TextoNormalCaracter"/>
        </w:rPr>
        <w:t xml:space="preserve">, Sentencias </w:t>
      </w:r>
      <w:hyperlink w:anchor="SENTENCIA_2012_1" w:history="1">
        <w:r w:rsidRPr="00206EEF">
          <w:rPr>
            <w:rStyle w:val="TextoNormalCaracter"/>
          </w:rPr>
          <w:t>1/2012</w:t>
        </w:r>
      </w:hyperlink>
      <w:r w:rsidRPr="00206EEF">
        <w:rPr>
          <w:rStyle w:val="TextoNormalCaracter"/>
        </w:rPr>
        <w:t xml:space="preserve">, ff. 7, 12; </w:t>
      </w:r>
      <w:hyperlink w:anchor="SENTENCIA_2012_34" w:history="1">
        <w:r w:rsidRPr="00206EEF">
          <w:rPr>
            <w:rStyle w:val="TextoNormalCaracter"/>
          </w:rPr>
          <w:t>34/2012</w:t>
        </w:r>
      </w:hyperlink>
      <w:r w:rsidRPr="00206EEF">
        <w:rPr>
          <w:rStyle w:val="TextoNormalCaracter"/>
        </w:rPr>
        <w:t>, ff. 2, 4, 6.</w:t>
      </w:r>
    </w:p>
    <w:bookmarkStart w:id="697" w:name="DESCRIPTORALFABETICO36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"DESCRIPTOR365" </w:instrText>
      </w:r>
      <w:r w:rsidR="00796FC5" w:rsidRPr="00206EEF">
        <w:rPr>
          <w:rStyle w:val="TextoNormalNegritaCaracter"/>
        </w:rPr>
      </w:r>
      <w:r w:rsidRPr="00206EEF">
        <w:rPr>
          <w:rStyle w:val="TextoNormalNegritaCaracter"/>
        </w:rPr>
        <w:fldChar w:fldCharType="separate"/>
      </w:r>
      <w:bookmarkEnd w:id="697"/>
      <w:r w:rsidRPr="00206EEF">
        <w:rPr>
          <w:rStyle w:val="TextoNormalNegritaCaracter"/>
        </w:rPr>
        <w:t>Examen de oficio de requisitos procesales de la demanda de amparo (Descriptor Nº 365)</w:t>
      </w:r>
      <w:r w:rsidRPr="00206EEF">
        <w:rPr>
          <w:rStyle w:val="TextoNormalNegritaCaracter"/>
        </w:rPr>
        <w:fldChar w:fldCharType="end"/>
      </w:r>
      <w:r w:rsidRPr="00206EEF">
        <w:rPr>
          <w:rStyle w:val="TextoNormalCaracter"/>
        </w:rPr>
        <w:t xml:space="preserve">, Sentencias </w:t>
      </w:r>
      <w:hyperlink w:anchor="SENTENCIA_2012_58" w:history="1">
        <w:r w:rsidRPr="00206EEF">
          <w:rPr>
            <w:rStyle w:val="TextoNormalCaracter"/>
          </w:rPr>
          <w:t>58/2012</w:t>
        </w:r>
      </w:hyperlink>
      <w:r w:rsidRPr="00206EEF">
        <w:rPr>
          <w:rStyle w:val="TextoNormalCaracter"/>
        </w:rPr>
        <w:t xml:space="preserve">, f. 2; </w:t>
      </w:r>
      <w:hyperlink w:anchor="SENTENCIA_2012_60" w:history="1">
        <w:r w:rsidRPr="00206EEF">
          <w:rPr>
            <w:rStyle w:val="TextoNormalCaracter"/>
          </w:rPr>
          <w:t>60/2012</w:t>
        </w:r>
      </w:hyperlink>
      <w:r w:rsidRPr="00206EEF">
        <w:rPr>
          <w:rStyle w:val="TextoNormalCaracter"/>
        </w:rPr>
        <w:t xml:space="preserve">, f. 2; </w:t>
      </w:r>
      <w:hyperlink w:anchor="SENTENCIA_2012_63" w:history="1">
        <w:r w:rsidRPr="00206EEF">
          <w:rPr>
            <w:rStyle w:val="TextoNormalCaracter"/>
          </w:rPr>
          <w:t>63/2012</w:t>
        </w:r>
      </w:hyperlink>
      <w:r w:rsidRPr="00206EEF">
        <w:rPr>
          <w:rStyle w:val="TextoNormalCaracter"/>
        </w:rPr>
        <w:t xml:space="preserve">, f. 2; </w:t>
      </w:r>
      <w:hyperlink w:anchor="SENTENCIA_2012_128" w:history="1">
        <w:r w:rsidRPr="00206EEF">
          <w:rPr>
            <w:rStyle w:val="TextoNormalCaracter"/>
          </w:rPr>
          <w:t>128/2012</w:t>
        </w:r>
      </w:hyperlink>
      <w:r w:rsidRPr="00206EEF">
        <w:rPr>
          <w:rStyle w:val="TextoNormalCaracter"/>
        </w:rPr>
        <w:t>, f. 2.</w:t>
      </w:r>
    </w:p>
    <w:bookmarkStart w:id="698" w:name="DESCRIPTORALFABETICO89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"DESCRIPTOR896" </w:instrText>
      </w:r>
      <w:r w:rsidR="00796FC5" w:rsidRPr="00206EEF">
        <w:rPr>
          <w:rStyle w:val="TextoNormalNegritaCaracter"/>
        </w:rPr>
      </w:r>
      <w:r w:rsidRPr="00206EEF">
        <w:rPr>
          <w:rStyle w:val="TextoNormalNegritaCaracter"/>
        </w:rPr>
        <w:fldChar w:fldCharType="separate"/>
      </w:r>
      <w:bookmarkEnd w:id="698"/>
      <w:r w:rsidRPr="00206EEF">
        <w:rPr>
          <w:rStyle w:val="TextoNormalNegritaCaracter"/>
        </w:rPr>
        <w:t>Excepciones procesales (Descriptor Nº 896)</w:t>
      </w:r>
      <w:r w:rsidRPr="00206EEF">
        <w:rPr>
          <w:rStyle w:val="TextoNormalNegritaCaracter"/>
        </w:rPr>
        <w:fldChar w:fldCharType="end"/>
      </w:r>
      <w:r w:rsidRPr="00206EEF">
        <w:rPr>
          <w:rStyle w:val="TextoNormalCaracter"/>
        </w:rPr>
        <w:t xml:space="preserve">, Sentencia </w:t>
      </w:r>
      <w:hyperlink w:anchor="SENTENCIA_2012_10" w:history="1">
        <w:r w:rsidRPr="00206EEF">
          <w:rPr>
            <w:rStyle w:val="TextoNormalCaracter"/>
          </w:rPr>
          <w:t>10/2012</w:t>
        </w:r>
      </w:hyperlink>
      <w:r w:rsidRPr="00206EEF">
        <w:rPr>
          <w:rStyle w:val="TextoNormalCaracter"/>
        </w:rPr>
        <w:t>, ff. 1 a 4.</w:t>
      </w:r>
    </w:p>
    <w:bookmarkStart w:id="699" w:name="DESCRIPTORALFABETICO98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"DESCRIPTOR985" </w:instrText>
      </w:r>
      <w:r w:rsidR="00796FC5" w:rsidRPr="00206EEF">
        <w:rPr>
          <w:rStyle w:val="TextoNormalNegritaCaracter"/>
        </w:rPr>
      </w:r>
      <w:r w:rsidRPr="00206EEF">
        <w:rPr>
          <w:rStyle w:val="TextoNormalNegritaCaracter"/>
        </w:rPr>
        <w:fldChar w:fldCharType="separate"/>
      </w:r>
      <w:bookmarkEnd w:id="699"/>
      <w:r w:rsidRPr="00206EEF">
        <w:rPr>
          <w:rStyle w:val="TextoNormalNegritaCaracter"/>
        </w:rPr>
        <w:t>Exclusión de doble abono de prisión provisional (Descriptor Nº 985)</w:t>
      </w:r>
      <w:r w:rsidRPr="00206EEF">
        <w:rPr>
          <w:rStyle w:val="TextoNormalNegritaCaracter"/>
        </w:rPr>
        <w:fldChar w:fldCharType="end"/>
      </w:r>
      <w:r w:rsidRPr="00206EEF">
        <w:rPr>
          <w:rStyle w:val="TextoNormalCaracter"/>
        </w:rPr>
        <w:t xml:space="preserve">, Sentencia </w:t>
      </w:r>
      <w:hyperlink w:anchor="SENTENCIA_2012_92" w:history="1">
        <w:r w:rsidRPr="00206EEF">
          <w:rPr>
            <w:rStyle w:val="TextoNormalCaracter"/>
          </w:rPr>
          <w:t>92/2012</w:t>
        </w:r>
      </w:hyperlink>
      <w:r w:rsidRPr="00206EEF">
        <w:rPr>
          <w:rStyle w:val="TextoNormalCaracter"/>
        </w:rPr>
        <w:t>, ff. 1 a 6.</w:t>
      </w:r>
    </w:p>
    <w:bookmarkStart w:id="700" w:name="DESCRIPTORALFABETICO91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"DESCRIPTOR915" </w:instrText>
      </w:r>
      <w:r w:rsidR="00796FC5" w:rsidRPr="00206EEF">
        <w:rPr>
          <w:rStyle w:val="TextoNormalNegritaCaracter"/>
        </w:rPr>
      </w:r>
      <w:r w:rsidRPr="00206EEF">
        <w:rPr>
          <w:rStyle w:val="TextoNormalNegritaCaracter"/>
        </w:rPr>
        <w:fldChar w:fldCharType="separate"/>
      </w:r>
      <w:bookmarkEnd w:id="700"/>
      <w:r w:rsidRPr="00206EEF">
        <w:rPr>
          <w:rStyle w:val="TextoNormalNegritaCaracter"/>
        </w:rPr>
        <w:t>Exclusión de la justicia gratuita a las sociedades mercantiles (Descriptor Nº 915)</w:t>
      </w:r>
      <w:r w:rsidRPr="00206EEF">
        <w:rPr>
          <w:rStyle w:val="TextoNormalNegritaCaracter"/>
        </w:rPr>
        <w:fldChar w:fldCharType="end"/>
      </w:r>
      <w:r w:rsidRPr="00206EEF">
        <w:rPr>
          <w:rStyle w:val="TextoNormalCaracter"/>
        </w:rPr>
        <w:t xml:space="preserve">, Sentencia </w:t>
      </w:r>
      <w:hyperlink w:anchor="SENTENCIA_2012_20" w:history="1">
        <w:r w:rsidRPr="00206EEF">
          <w:rPr>
            <w:rStyle w:val="TextoNormalCaracter"/>
          </w:rPr>
          <w:t>20/2012</w:t>
        </w:r>
      </w:hyperlink>
      <w:r w:rsidRPr="00206EEF">
        <w:rPr>
          <w:rStyle w:val="TextoNormalCaracter"/>
        </w:rPr>
        <w:t>, ff. 8, 9.</w:t>
      </w:r>
    </w:p>
    <w:bookmarkStart w:id="701" w:name="DESCRIPTORALFABETICO176"/>
    <w:p w:rsidR="00206EEF" w:rsidRPr="00206EEF" w:rsidRDefault="00206EEF" w:rsidP="00206EEF">
      <w:pPr>
        <w:pStyle w:val="TextoNormalSangraFrancesa"/>
        <w:rPr>
          <w:rStyle w:val="TextoNormalCaracter"/>
        </w:rPr>
      </w:pPr>
      <w:r w:rsidRPr="00206EEF">
        <w:rPr>
          <w:rStyle w:val="TextoNormalNegritaCaracter"/>
        </w:rPr>
        <w:lastRenderedPageBreak/>
        <w:fldChar w:fldCharType="begin"/>
      </w:r>
      <w:r w:rsidRPr="00206EEF">
        <w:rPr>
          <w:rStyle w:val="TextoNormalNegritaCaracter"/>
        </w:rPr>
        <w:instrText xml:space="preserve"> HYPERLINK  \l "DESCRIPTOR176" </w:instrText>
      </w:r>
      <w:r w:rsidR="00796FC5" w:rsidRPr="00206EEF">
        <w:rPr>
          <w:rStyle w:val="TextoNormalNegritaCaracter"/>
        </w:rPr>
      </w:r>
      <w:r w:rsidRPr="00206EEF">
        <w:rPr>
          <w:rStyle w:val="TextoNormalNegritaCaracter"/>
        </w:rPr>
        <w:fldChar w:fldCharType="separate"/>
      </w:r>
      <w:bookmarkEnd w:id="701"/>
      <w:r w:rsidRPr="00206EEF">
        <w:rPr>
          <w:rStyle w:val="TextoNormalNegritaCaracter"/>
        </w:rPr>
        <w:t>Exclusión de un sindicato del proceso de negociación colectiva (Descriptor Nº 176)</w:t>
      </w:r>
      <w:r w:rsidRPr="00206EEF">
        <w:rPr>
          <w:rStyle w:val="TextoNormalNegritaCaracter"/>
        </w:rPr>
        <w:fldChar w:fldCharType="end"/>
      </w:r>
      <w:r w:rsidRPr="00206EEF">
        <w:rPr>
          <w:rStyle w:val="TextoNormalCaracter"/>
        </w:rPr>
        <w:t xml:space="preserve">, Sentencia </w:t>
      </w:r>
      <w:hyperlink w:anchor="SENTENCIA_2012_118" w:history="1">
        <w:r w:rsidRPr="00206EEF">
          <w:rPr>
            <w:rStyle w:val="TextoNormalCaracter"/>
          </w:rPr>
          <w:t>118/2012</w:t>
        </w:r>
      </w:hyperlink>
      <w:r w:rsidRPr="00206EEF">
        <w:rPr>
          <w:rStyle w:val="TextoNormalCaracter"/>
        </w:rPr>
        <w:t>, f. 6.</w:t>
      </w:r>
    </w:p>
    <w:bookmarkStart w:id="702" w:name="DESCRIPTORALFABETICO13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"DESCRIPTOR130" </w:instrText>
      </w:r>
      <w:r w:rsidR="00796FC5" w:rsidRPr="00206EEF">
        <w:rPr>
          <w:rStyle w:val="TextoNormalNegritaCaracter"/>
        </w:rPr>
      </w:r>
      <w:r w:rsidRPr="00206EEF">
        <w:rPr>
          <w:rStyle w:val="TextoNormalNegritaCaracter"/>
        </w:rPr>
        <w:fldChar w:fldCharType="separate"/>
      </w:r>
      <w:bookmarkEnd w:id="702"/>
      <w:r w:rsidRPr="00206EEF">
        <w:rPr>
          <w:rStyle w:val="TextoNormalNegritaCaracter"/>
        </w:rPr>
        <w:t>Exclusión de votos nulos (Descriptor Nº 130)</w:t>
      </w:r>
      <w:r w:rsidRPr="00206EEF">
        <w:rPr>
          <w:rStyle w:val="TextoNormalNegritaCaracter"/>
        </w:rPr>
        <w:fldChar w:fldCharType="end"/>
      </w:r>
      <w:r w:rsidRPr="00206EEF">
        <w:rPr>
          <w:rStyle w:val="TextoNormalCaracter"/>
        </w:rPr>
        <w:t xml:space="preserve">, Sentencia </w:t>
      </w:r>
      <w:hyperlink w:anchor="SENTENCIA_2012_105" w:history="1">
        <w:r w:rsidRPr="00206EEF">
          <w:rPr>
            <w:rStyle w:val="TextoNormalCaracter"/>
          </w:rPr>
          <w:t>105/2012</w:t>
        </w:r>
      </w:hyperlink>
      <w:r w:rsidRPr="00206EEF">
        <w:rPr>
          <w:rStyle w:val="TextoNormalCaracter"/>
        </w:rPr>
        <w:t>, ff. 12, 14.</w:t>
      </w:r>
    </w:p>
    <w:bookmarkStart w:id="703" w:name="DESCRIPTORALFABETICO82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"DESCRIPTOR823" </w:instrText>
      </w:r>
      <w:r w:rsidR="00796FC5" w:rsidRPr="00206EEF">
        <w:rPr>
          <w:rStyle w:val="TextoNormalNegritaCaracter"/>
        </w:rPr>
      </w:r>
      <w:r w:rsidRPr="00206EEF">
        <w:rPr>
          <w:rStyle w:val="TextoNormalNegritaCaracter"/>
        </w:rPr>
        <w:fldChar w:fldCharType="separate"/>
      </w:r>
      <w:bookmarkEnd w:id="703"/>
      <w:r w:rsidRPr="00206EEF">
        <w:rPr>
          <w:rStyle w:val="TextoNormalNegritaCaracter"/>
        </w:rPr>
        <w:t>Exención de prestación de servicios (Descriptor Nº 823)</w:t>
      </w:r>
      <w:r w:rsidRPr="00206EEF">
        <w:rPr>
          <w:rStyle w:val="TextoNormalNegritaCaracter"/>
        </w:rPr>
        <w:fldChar w:fldCharType="end"/>
      </w:r>
      <w:r w:rsidRPr="00206EEF">
        <w:rPr>
          <w:rStyle w:val="TextoNormalCaracter"/>
        </w:rPr>
        <w:t xml:space="preserve">, Sentencia </w:t>
      </w:r>
      <w:hyperlink w:anchor="SENTENCIA_2012_118" w:history="1">
        <w:r w:rsidRPr="00206EEF">
          <w:rPr>
            <w:rStyle w:val="TextoNormalCaracter"/>
          </w:rPr>
          <w:t>118/2012</w:t>
        </w:r>
      </w:hyperlink>
      <w:r w:rsidRPr="00206EEF">
        <w:rPr>
          <w:rStyle w:val="TextoNormalCaracter"/>
        </w:rPr>
        <w:t>, ff. 4, 5, 7.</w:t>
      </w:r>
    </w:p>
    <w:bookmarkStart w:id="704" w:name="DESCRIPTORALFABETICO33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"DESCRIPTOR339" </w:instrText>
      </w:r>
      <w:r w:rsidR="00796FC5" w:rsidRPr="00206EEF">
        <w:rPr>
          <w:rStyle w:val="TextoNormalNegritaCaracter"/>
        </w:rPr>
      </w:r>
      <w:r w:rsidRPr="00206EEF">
        <w:rPr>
          <w:rStyle w:val="TextoNormalNegritaCaracter"/>
        </w:rPr>
        <w:fldChar w:fldCharType="separate"/>
      </w:r>
      <w:bookmarkEnd w:id="704"/>
      <w:r w:rsidRPr="00206EEF">
        <w:rPr>
          <w:rStyle w:val="TextoNormalNegritaCaracter"/>
        </w:rPr>
        <w:t>Exigencias del juicio de relevancia (Descriptor Nº 339)</w:t>
      </w:r>
      <w:r w:rsidRPr="00206EEF">
        <w:rPr>
          <w:rStyle w:val="TextoNormalNegritaCaracter"/>
        </w:rPr>
        <w:fldChar w:fldCharType="end"/>
      </w:r>
      <w:r w:rsidRPr="00206EEF">
        <w:rPr>
          <w:rStyle w:val="TextoNormalCaracter"/>
        </w:rPr>
        <w:t xml:space="preserve">, Sentencia </w:t>
      </w:r>
      <w:hyperlink w:anchor="SENTENCIA_2012_84" w:history="1">
        <w:r w:rsidRPr="00206EEF">
          <w:rPr>
            <w:rStyle w:val="TextoNormalCaracter"/>
          </w:rPr>
          <w:t>84/2012</w:t>
        </w:r>
      </w:hyperlink>
      <w:r w:rsidRPr="00206EEF">
        <w:rPr>
          <w:rStyle w:val="TextoNormalCaracter"/>
        </w:rPr>
        <w:t>, f. 3.</w:t>
      </w:r>
    </w:p>
    <w:bookmarkStart w:id="705" w:name="DESCRIPTORALFABETICO36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"DESCRIPTOR361" </w:instrText>
      </w:r>
      <w:r w:rsidR="00796FC5" w:rsidRPr="00206EEF">
        <w:rPr>
          <w:rStyle w:val="TextoNormalNegritaCaracter"/>
        </w:rPr>
      </w:r>
      <w:r w:rsidRPr="00206EEF">
        <w:rPr>
          <w:rStyle w:val="TextoNormalNegritaCaracter"/>
        </w:rPr>
        <w:fldChar w:fldCharType="separate"/>
      </w:r>
      <w:bookmarkEnd w:id="705"/>
      <w:r w:rsidRPr="00206EEF">
        <w:rPr>
          <w:rStyle w:val="TextoNormalNegritaCaracter"/>
        </w:rPr>
        <w:t>Existencia de invocación del derecho vulnerado (Descriptor Nº 361)</w:t>
      </w:r>
      <w:r w:rsidRPr="00206EEF">
        <w:rPr>
          <w:rStyle w:val="TextoNormalNegritaCaracter"/>
        </w:rPr>
        <w:fldChar w:fldCharType="end"/>
      </w:r>
      <w:r w:rsidRPr="00206EEF">
        <w:rPr>
          <w:rStyle w:val="TextoNormalCaracter"/>
        </w:rPr>
        <w:t xml:space="preserve">, Sentencia </w:t>
      </w:r>
      <w:hyperlink w:anchor="SENTENCIA_2012_53" w:history="1">
        <w:r w:rsidRPr="00206EEF">
          <w:rPr>
            <w:rStyle w:val="TextoNormalCaracter"/>
          </w:rPr>
          <w:t>53/2012</w:t>
        </w:r>
      </w:hyperlink>
      <w:r w:rsidRPr="00206EEF">
        <w:rPr>
          <w:rStyle w:val="TextoNormalCaracter"/>
        </w:rPr>
        <w:t>, f. 2.</w:t>
      </w:r>
    </w:p>
    <w:bookmarkStart w:id="706" w:name="DESCRIPTORALFABETICO16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"DESCRIPTOR166" </w:instrText>
      </w:r>
      <w:r w:rsidR="00796FC5" w:rsidRPr="00206EEF">
        <w:rPr>
          <w:rStyle w:val="TextoNormalNegritaCaracter"/>
        </w:rPr>
      </w:r>
      <w:r w:rsidRPr="00206EEF">
        <w:rPr>
          <w:rStyle w:val="TextoNormalNegritaCaracter"/>
        </w:rPr>
        <w:fldChar w:fldCharType="separate"/>
      </w:r>
      <w:bookmarkEnd w:id="706"/>
      <w:r w:rsidRPr="00206EEF">
        <w:rPr>
          <w:rStyle w:val="TextoNormalNegritaCaracter"/>
        </w:rPr>
        <w:t>Expectativa de privacidad (Descriptor Nº 166)</w:t>
      </w:r>
      <w:r w:rsidRPr="00206EEF">
        <w:rPr>
          <w:rStyle w:val="TextoNormalNegritaCaracter"/>
        </w:rPr>
        <w:fldChar w:fldCharType="end"/>
      </w:r>
      <w:r w:rsidRPr="00206EEF">
        <w:rPr>
          <w:rStyle w:val="TextoNormalCaracter"/>
        </w:rPr>
        <w:t xml:space="preserve">, Sentencia </w:t>
      </w:r>
      <w:hyperlink w:anchor="SENTENCIA_2012_12" w:history="1">
        <w:r w:rsidRPr="00206EEF">
          <w:rPr>
            <w:rStyle w:val="TextoNormalCaracter"/>
          </w:rPr>
          <w:t>12/2012</w:t>
        </w:r>
      </w:hyperlink>
      <w:r w:rsidRPr="00206EEF">
        <w:rPr>
          <w:rStyle w:val="TextoNormalCaracter"/>
        </w:rPr>
        <w:t>, f. 5.</w:t>
      </w:r>
    </w:p>
    <w:bookmarkStart w:id="707" w:name="DESCRIPTORALFABETICO62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"DESCRIPTOR629" </w:instrText>
      </w:r>
      <w:r w:rsidR="00796FC5" w:rsidRPr="00206EEF">
        <w:rPr>
          <w:rStyle w:val="TextoNormalNegritaCaracter"/>
        </w:rPr>
      </w:r>
      <w:r w:rsidRPr="00206EEF">
        <w:rPr>
          <w:rStyle w:val="TextoNormalNegritaCaracter"/>
        </w:rPr>
        <w:fldChar w:fldCharType="separate"/>
      </w:r>
      <w:bookmarkEnd w:id="707"/>
      <w:r w:rsidRPr="00206EEF">
        <w:rPr>
          <w:rStyle w:val="TextoNormalNegritaCaracter"/>
        </w:rPr>
        <w:t>Experiencia docente (Descriptor Nº 629)</w:t>
      </w:r>
      <w:r w:rsidRPr="00206EEF">
        <w:rPr>
          <w:rStyle w:val="TextoNormalNegritaCaracter"/>
        </w:rPr>
        <w:fldChar w:fldCharType="end"/>
      </w:r>
      <w:r w:rsidRPr="00206EEF">
        <w:rPr>
          <w:rStyle w:val="TextoNormalCaracter"/>
        </w:rPr>
        <w:t xml:space="preserve">, Auto </w:t>
      </w:r>
      <w:hyperlink w:anchor="AUTO_2012_116" w:history="1">
        <w:r w:rsidRPr="00206EEF">
          <w:rPr>
            <w:rStyle w:val="TextoNormalCaracter"/>
          </w:rPr>
          <w:t>116/2012</w:t>
        </w:r>
      </w:hyperlink>
      <w:r w:rsidRPr="00206EEF">
        <w:rPr>
          <w:rStyle w:val="TextoNormalCaracter"/>
        </w:rPr>
        <w:t>, f. 1.</w:t>
      </w:r>
    </w:p>
    <w:bookmarkStart w:id="708" w:name="DESCRIPTORALFABETICO64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"DESCRIPTOR645" </w:instrText>
      </w:r>
      <w:r w:rsidR="00796FC5" w:rsidRPr="00206EEF">
        <w:rPr>
          <w:rStyle w:val="TextoNormalNegritaCaracter"/>
        </w:rPr>
      </w:r>
      <w:r w:rsidRPr="00206EEF">
        <w:rPr>
          <w:rStyle w:val="TextoNormalNegritaCaracter"/>
        </w:rPr>
        <w:fldChar w:fldCharType="separate"/>
      </w:r>
      <w:bookmarkEnd w:id="708"/>
      <w:r w:rsidRPr="00206EEF">
        <w:rPr>
          <w:rStyle w:val="TextoNormalNegritaCaracter"/>
        </w:rPr>
        <w:t>Experiencia profesional (Descriptor Nº 645)</w:t>
      </w:r>
      <w:r w:rsidRPr="00206EEF">
        <w:rPr>
          <w:rStyle w:val="TextoNormalNegritaCaracter"/>
        </w:rPr>
        <w:fldChar w:fldCharType="end"/>
      </w:r>
      <w:r w:rsidRPr="00206EEF">
        <w:rPr>
          <w:rStyle w:val="TextoNormalCaracter"/>
        </w:rPr>
        <w:t xml:space="preserve">, Sentencia </w:t>
      </w:r>
      <w:hyperlink w:anchor="SENTENCIA_2012_27" w:history="1">
        <w:r w:rsidRPr="00206EEF">
          <w:rPr>
            <w:rStyle w:val="TextoNormalCaracter"/>
          </w:rPr>
          <w:t>27/2012</w:t>
        </w:r>
      </w:hyperlink>
      <w:r w:rsidRPr="00206EEF">
        <w:rPr>
          <w:rStyle w:val="TextoNormalCaracter"/>
        </w:rPr>
        <w:t>, ff. 4, 7, 8.</w:t>
      </w:r>
    </w:p>
    <w:p w:rsidR="00206EEF" w:rsidRPr="00206EEF" w:rsidRDefault="00206EEF" w:rsidP="00206EEF">
      <w:pPr>
        <w:pStyle w:val="TextoNormalSangraFrancesa"/>
        <w:rPr>
          <w:rStyle w:val="TextoNormalCaracter"/>
        </w:rPr>
      </w:pPr>
      <w:r w:rsidRPr="00206EEF">
        <w:rPr>
          <w:rStyle w:val="TextoNormalCaracter"/>
        </w:rPr>
        <w:t xml:space="preserve">    Auto </w:t>
      </w:r>
      <w:hyperlink w:anchor="AUTO_2012_68" w:history="1">
        <w:r w:rsidRPr="00206EEF">
          <w:rPr>
            <w:rStyle w:val="TextoNormalCaracter"/>
          </w:rPr>
          <w:t>68/2012</w:t>
        </w:r>
      </w:hyperlink>
      <w:r w:rsidRPr="00206EEF">
        <w:rPr>
          <w:rStyle w:val="TextoNormalCaracter"/>
        </w:rPr>
        <w:t>, ff. 3, 4.</w:t>
      </w:r>
    </w:p>
    <w:bookmarkStart w:id="709" w:name="DESCRIPTORALFABETICO57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"DESCRIPTOR571" </w:instrText>
      </w:r>
      <w:r w:rsidR="00796FC5" w:rsidRPr="00206EEF">
        <w:rPr>
          <w:rStyle w:val="TextoNormalNegritaCaracter"/>
        </w:rPr>
      </w:r>
      <w:r w:rsidRPr="00206EEF">
        <w:rPr>
          <w:rStyle w:val="TextoNormalNegritaCaracter"/>
        </w:rPr>
        <w:fldChar w:fldCharType="separate"/>
      </w:r>
      <w:bookmarkEnd w:id="709"/>
      <w:r w:rsidRPr="00206EEF">
        <w:rPr>
          <w:rStyle w:val="TextoNormalNegritaCaracter"/>
        </w:rPr>
        <w:t>Expoliación (Descriptor Nº 571)</w:t>
      </w:r>
      <w:r w:rsidRPr="00206EEF">
        <w:rPr>
          <w:rStyle w:val="TextoNormalNegritaCaracter"/>
        </w:rPr>
        <w:fldChar w:fldCharType="end"/>
      </w:r>
      <w:r w:rsidRPr="00206EEF">
        <w:rPr>
          <w:rStyle w:val="TextoNormalCaracter"/>
        </w:rPr>
        <w:t xml:space="preserve">, Sentencia </w:t>
      </w:r>
      <w:hyperlink w:anchor="SENTENCIA_2012_6" w:history="1">
        <w:r w:rsidRPr="00206EEF">
          <w:rPr>
            <w:rStyle w:val="TextoNormalCaracter"/>
          </w:rPr>
          <w:t>6/2012</w:t>
        </w:r>
      </w:hyperlink>
      <w:r w:rsidRPr="00206EEF">
        <w:rPr>
          <w:rStyle w:val="TextoNormalCaracter"/>
        </w:rPr>
        <w:t>, ff. 5, 7.</w:t>
      </w:r>
    </w:p>
    <w:bookmarkStart w:id="710" w:name="DESCRIPTORALFABETICO50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"DESCRIPTOR501" </w:instrText>
      </w:r>
      <w:r w:rsidR="00796FC5" w:rsidRPr="00206EEF">
        <w:rPr>
          <w:rStyle w:val="TextoNormalNegritaCaracter"/>
        </w:rPr>
      </w:r>
      <w:r w:rsidRPr="00206EEF">
        <w:rPr>
          <w:rStyle w:val="TextoNormalNegritaCaracter"/>
        </w:rPr>
        <w:fldChar w:fldCharType="separate"/>
      </w:r>
      <w:bookmarkEnd w:id="710"/>
      <w:r w:rsidRPr="00206EEF">
        <w:rPr>
          <w:rStyle w:val="TextoNormalNegritaCaracter"/>
        </w:rPr>
        <w:t>Expulsión de extranjeros (Descriptor Nº 501)</w:t>
      </w:r>
      <w:r w:rsidRPr="00206EEF">
        <w:rPr>
          <w:rStyle w:val="TextoNormalNegritaCaracter"/>
        </w:rPr>
        <w:fldChar w:fldCharType="end"/>
      </w:r>
      <w:r w:rsidRPr="00206EEF">
        <w:rPr>
          <w:rStyle w:val="TextoNormalCaracter"/>
        </w:rPr>
        <w:t xml:space="preserve">, Auto </w:t>
      </w:r>
      <w:hyperlink w:anchor="AUTO_2012_66" w:history="1">
        <w:r w:rsidRPr="00206EEF">
          <w:rPr>
            <w:rStyle w:val="TextoNormalCaracter"/>
          </w:rPr>
          <w:t>66/2012</w:t>
        </w:r>
      </w:hyperlink>
      <w:r w:rsidRPr="00206EEF">
        <w:rPr>
          <w:rStyle w:val="TextoNormalCaracter"/>
        </w:rPr>
        <w:t>, f. 1.</w:t>
      </w:r>
    </w:p>
    <w:p w:rsidR="00206EEF" w:rsidRPr="00206EEF" w:rsidRDefault="00206EEF" w:rsidP="00206EEF">
      <w:pPr>
        <w:pStyle w:val="TextoNormalSangraFrancesa"/>
        <w:rPr>
          <w:rStyle w:val="TextoNormalNegritaCaracter"/>
        </w:rPr>
      </w:pPr>
      <w:r w:rsidRPr="00206EEF">
        <w:rPr>
          <w:rStyle w:val="TextoNormalCursivaCaracter"/>
        </w:rPr>
        <w:t>Extemporaneidad de la demanda de amparo</w:t>
      </w:r>
      <w:r>
        <w:t xml:space="preserve"> véase </w:t>
      </w:r>
      <w:hyperlink w:anchor="DESCRIPTORALFABETICO376" w:history="1">
        <w:r w:rsidRPr="00206EEF">
          <w:rPr>
            <w:rStyle w:val="TextoNormalNegritaCaracter"/>
          </w:rPr>
          <w:t>Extemporaneidad del recurso de amparo</w:t>
        </w:r>
      </w:hyperlink>
    </w:p>
    <w:bookmarkStart w:id="711" w:name="DESCRIPTORALFABETICO37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"DESCRIPTOR376" </w:instrText>
      </w:r>
      <w:r w:rsidR="00796FC5" w:rsidRPr="00206EEF">
        <w:rPr>
          <w:rStyle w:val="TextoNormalNegritaCaracter"/>
        </w:rPr>
      </w:r>
      <w:r w:rsidRPr="00206EEF">
        <w:rPr>
          <w:rStyle w:val="TextoNormalNegritaCaracter"/>
        </w:rPr>
        <w:fldChar w:fldCharType="separate"/>
      </w:r>
      <w:bookmarkEnd w:id="711"/>
      <w:r w:rsidRPr="00206EEF">
        <w:rPr>
          <w:rStyle w:val="TextoNormalNegritaCaracter"/>
        </w:rPr>
        <w:t>Extemporaneidad del recurso de amparo (Descriptor Nº 376)</w:t>
      </w:r>
      <w:r w:rsidRPr="00206EEF">
        <w:rPr>
          <w:rStyle w:val="TextoNormalNegritaCaracter"/>
        </w:rPr>
        <w:fldChar w:fldCharType="end"/>
      </w:r>
      <w:r w:rsidRPr="00206EEF">
        <w:rPr>
          <w:rStyle w:val="TextoNormalCaracter"/>
        </w:rPr>
        <w:t xml:space="preserve">, Sentencias </w:t>
      </w:r>
      <w:hyperlink w:anchor="SENTENCIA_2012_17" w:history="1">
        <w:r w:rsidRPr="00206EEF">
          <w:rPr>
            <w:rStyle w:val="TextoNormalCaracter"/>
          </w:rPr>
          <w:t>17/2012</w:t>
        </w:r>
      </w:hyperlink>
      <w:r w:rsidRPr="00206EEF">
        <w:rPr>
          <w:rStyle w:val="TextoNormalCaracter"/>
        </w:rPr>
        <w:t xml:space="preserve">, f. 3; </w:t>
      </w:r>
      <w:hyperlink w:anchor="SENTENCIA_2012_23" w:history="1">
        <w:r w:rsidRPr="00206EEF">
          <w:rPr>
            <w:rStyle w:val="TextoNormalCaracter"/>
          </w:rPr>
          <w:t>23/2012</w:t>
        </w:r>
      </w:hyperlink>
      <w:r w:rsidRPr="00206EEF">
        <w:rPr>
          <w:rStyle w:val="TextoNormalCaracter"/>
        </w:rPr>
        <w:t xml:space="preserve">, f. 3; </w:t>
      </w:r>
      <w:hyperlink w:anchor="SENTENCIA_2012_109" w:history="1">
        <w:r w:rsidRPr="00206EEF">
          <w:rPr>
            <w:rStyle w:val="TextoNormalCaracter"/>
          </w:rPr>
          <w:t>109/2012</w:t>
        </w:r>
      </w:hyperlink>
      <w:r w:rsidRPr="00206EEF">
        <w:rPr>
          <w:rStyle w:val="TextoNormalCaracter"/>
        </w:rPr>
        <w:t xml:space="preserve">, f. 2; </w:t>
      </w:r>
      <w:hyperlink w:anchor="SENTENCIA_2012_113" w:history="1">
        <w:r w:rsidRPr="00206EEF">
          <w:rPr>
            <w:rStyle w:val="TextoNormalCaracter"/>
          </w:rPr>
          <w:t>113/2012</w:t>
        </w:r>
      </w:hyperlink>
      <w:r w:rsidRPr="00206EEF">
        <w:rPr>
          <w:rStyle w:val="TextoNormalCaracter"/>
        </w:rPr>
        <w:t>, f. 2.</w:t>
      </w:r>
    </w:p>
    <w:p w:rsidR="00206EEF" w:rsidRPr="00206EEF" w:rsidRDefault="00206EEF" w:rsidP="00206EEF">
      <w:pPr>
        <w:pStyle w:val="TextoNormalSangraFrancesa"/>
        <w:rPr>
          <w:rStyle w:val="TextoNormalCaracter"/>
        </w:rPr>
      </w:pPr>
      <w:r w:rsidRPr="00206EEF">
        <w:rPr>
          <w:rStyle w:val="TextoNormalCaracter"/>
        </w:rPr>
        <w:t xml:space="preserve">    Auto </w:t>
      </w:r>
      <w:hyperlink w:anchor="AUTO_2012_132" w:history="1">
        <w:r w:rsidRPr="00206EEF">
          <w:rPr>
            <w:rStyle w:val="TextoNormalCaracter"/>
          </w:rPr>
          <w:t>132/2012</w:t>
        </w:r>
      </w:hyperlink>
      <w:r w:rsidRPr="00206EEF">
        <w:rPr>
          <w:rStyle w:val="TextoNormalCaracter"/>
        </w:rPr>
        <w:t>, ff. 1, 2.</w:t>
      </w:r>
    </w:p>
    <w:bookmarkStart w:id="712" w:name="DESCRIPTORALFABETICO32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"DESCRIPTOR329" </w:instrText>
      </w:r>
      <w:r w:rsidR="00796FC5" w:rsidRPr="00206EEF">
        <w:rPr>
          <w:rStyle w:val="TextoNormalNegritaCaracter"/>
        </w:rPr>
      </w:r>
      <w:r w:rsidRPr="00206EEF">
        <w:rPr>
          <w:rStyle w:val="TextoNormalNegritaCaracter"/>
        </w:rPr>
        <w:fldChar w:fldCharType="separate"/>
      </w:r>
      <w:bookmarkEnd w:id="712"/>
      <w:r w:rsidRPr="00206EEF">
        <w:rPr>
          <w:rStyle w:val="TextoNormalNegritaCaracter"/>
        </w:rPr>
        <w:t>Extinción de cuestión de inconstitucionalidad (Descriptor Nº 329)</w:t>
      </w:r>
      <w:r w:rsidRPr="00206EEF">
        <w:rPr>
          <w:rStyle w:val="TextoNormalNegritaCaracter"/>
        </w:rPr>
        <w:fldChar w:fldCharType="end"/>
      </w:r>
      <w:r w:rsidRPr="00206EEF">
        <w:rPr>
          <w:rStyle w:val="TextoNormalCaracter"/>
        </w:rPr>
        <w:t xml:space="preserve">, Autos </w:t>
      </w:r>
      <w:hyperlink w:anchor="AUTO_2012_4" w:history="1">
        <w:r w:rsidRPr="00206EEF">
          <w:rPr>
            <w:rStyle w:val="TextoNormalCaracter"/>
          </w:rPr>
          <w:t>4/2012</w:t>
        </w:r>
      </w:hyperlink>
      <w:r w:rsidRPr="00206EEF">
        <w:rPr>
          <w:rStyle w:val="TextoNormalCaracter"/>
        </w:rPr>
        <w:t xml:space="preserve">, f. único; </w:t>
      </w:r>
      <w:hyperlink w:anchor="AUTO_2012_5" w:history="1">
        <w:r w:rsidRPr="00206EEF">
          <w:rPr>
            <w:rStyle w:val="TextoNormalCaracter"/>
          </w:rPr>
          <w:t>5/2012</w:t>
        </w:r>
      </w:hyperlink>
      <w:r w:rsidRPr="00206EEF">
        <w:rPr>
          <w:rStyle w:val="TextoNormalCaracter"/>
        </w:rPr>
        <w:t xml:space="preserve">, f. único; </w:t>
      </w:r>
      <w:hyperlink w:anchor="AUTO_2012_6" w:history="1">
        <w:r w:rsidRPr="00206EEF">
          <w:rPr>
            <w:rStyle w:val="TextoNormalCaracter"/>
          </w:rPr>
          <w:t>6/2012</w:t>
        </w:r>
      </w:hyperlink>
      <w:r w:rsidRPr="00206EEF">
        <w:rPr>
          <w:rStyle w:val="TextoNormalCaracter"/>
        </w:rPr>
        <w:t xml:space="preserve">, f. único; </w:t>
      </w:r>
      <w:hyperlink w:anchor="AUTO_2012_31" w:history="1">
        <w:r w:rsidRPr="00206EEF">
          <w:rPr>
            <w:rStyle w:val="TextoNormalCaracter"/>
          </w:rPr>
          <w:t>31/2012</w:t>
        </w:r>
      </w:hyperlink>
      <w:r w:rsidRPr="00206EEF">
        <w:rPr>
          <w:rStyle w:val="TextoNormalCaracter"/>
        </w:rPr>
        <w:t xml:space="preserve">, ff. 4, 5; </w:t>
      </w:r>
      <w:hyperlink w:anchor="AUTO_2012_48" w:history="1">
        <w:r w:rsidRPr="00206EEF">
          <w:rPr>
            <w:rStyle w:val="TextoNormalCaracter"/>
          </w:rPr>
          <w:t>48/2012</w:t>
        </w:r>
      </w:hyperlink>
      <w:r w:rsidRPr="00206EEF">
        <w:rPr>
          <w:rStyle w:val="TextoNormalCaracter"/>
        </w:rPr>
        <w:t xml:space="preserve">, f. único; </w:t>
      </w:r>
      <w:hyperlink w:anchor="AUTO_2012_51" w:history="1">
        <w:r w:rsidRPr="00206EEF">
          <w:rPr>
            <w:rStyle w:val="TextoNormalCaracter"/>
          </w:rPr>
          <w:t>51/2012</w:t>
        </w:r>
      </w:hyperlink>
      <w:r w:rsidRPr="00206EEF">
        <w:rPr>
          <w:rStyle w:val="TextoNormalCaracter"/>
        </w:rPr>
        <w:t>, f. único.</w:t>
      </w:r>
    </w:p>
    <w:bookmarkStart w:id="713" w:name="DESCRIPTORALFABETICO83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"DESCRIPTOR831" </w:instrText>
      </w:r>
      <w:r w:rsidR="00796FC5" w:rsidRPr="00206EEF">
        <w:rPr>
          <w:rStyle w:val="TextoNormalNegritaCaracter"/>
        </w:rPr>
      </w:r>
      <w:r w:rsidRPr="00206EEF">
        <w:rPr>
          <w:rStyle w:val="TextoNormalNegritaCaracter"/>
        </w:rPr>
        <w:fldChar w:fldCharType="separate"/>
      </w:r>
      <w:bookmarkEnd w:id="713"/>
      <w:r w:rsidRPr="00206EEF">
        <w:rPr>
          <w:rStyle w:val="TextoNormalNegritaCaracter"/>
        </w:rPr>
        <w:t>Extinción del contrato de trabajo (Descriptor Nº 831)</w:t>
      </w:r>
      <w:r w:rsidRPr="00206EEF">
        <w:rPr>
          <w:rStyle w:val="TextoNormalNegritaCaracter"/>
        </w:rPr>
        <w:fldChar w:fldCharType="end"/>
      </w:r>
      <w:r w:rsidRPr="00206EEF">
        <w:rPr>
          <w:rStyle w:val="TextoNormalCaracter"/>
        </w:rPr>
        <w:t xml:space="preserve">, Sentencia </w:t>
      </w:r>
      <w:hyperlink w:anchor="SENTENCIA_2012_84" w:history="1">
        <w:r w:rsidRPr="00206EEF">
          <w:rPr>
            <w:rStyle w:val="TextoNormalCaracter"/>
          </w:rPr>
          <w:t>84/2012</w:t>
        </w:r>
      </w:hyperlink>
      <w:r w:rsidRPr="00206EEF">
        <w:rPr>
          <w:rStyle w:val="TextoNormalCaracter"/>
        </w:rPr>
        <w:t>, f. 4.</w:t>
      </w:r>
    </w:p>
    <w:bookmarkStart w:id="714" w:name="DESCRIPTORALFABETICO96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"DESCRIPTOR962" </w:instrText>
      </w:r>
      <w:r w:rsidR="00796FC5" w:rsidRPr="00206EEF">
        <w:rPr>
          <w:rStyle w:val="TextoNormalNegritaCaracter"/>
        </w:rPr>
      </w:r>
      <w:r w:rsidRPr="00206EEF">
        <w:rPr>
          <w:rStyle w:val="TextoNormalNegritaCaracter"/>
        </w:rPr>
        <w:fldChar w:fldCharType="separate"/>
      </w:r>
      <w:bookmarkEnd w:id="714"/>
      <w:r w:rsidRPr="00206EEF">
        <w:rPr>
          <w:rStyle w:val="TextoNormalNegritaCaracter"/>
        </w:rPr>
        <w:t>Extradición (Descriptor Nº 962)</w:t>
      </w:r>
      <w:r w:rsidRPr="00206EEF">
        <w:rPr>
          <w:rStyle w:val="TextoNormalNegritaCaracter"/>
        </w:rPr>
        <w:fldChar w:fldCharType="end"/>
      </w:r>
      <w:r w:rsidRPr="00206EEF">
        <w:rPr>
          <w:rStyle w:val="TextoNormalCaracter"/>
        </w:rPr>
        <w:t xml:space="preserve">, Auto </w:t>
      </w:r>
      <w:hyperlink w:anchor="AUTO_2012_131" w:history="1">
        <w:r w:rsidRPr="00206EEF">
          <w:rPr>
            <w:rStyle w:val="TextoNormalCaracter"/>
          </w:rPr>
          <w:t>131/2012</w:t>
        </w:r>
      </w:hyperlink>
      <w:r w:rsidRPr="00206EEF">
        <w:rPr>
          <w:rStyle w:val="TextoNormalCaracter"/>
        </w:rPr>
        <w:t>, f. 1.</w:t>
      </w:r>
    </w:p>
    <w:p w:rsidR="00206EEF" w:rsidRPr="00206EEF" w:rsidRDefault="00206EEF" w:rsidP="00206EEF">
      <w:pPr>
        <w:pStyle w:val="TextoNormalSangraFrancesa"/>
        <w:rPr>
          <w:rStyle w:val="TextoNormalNegritaCaracter"/>
        </w:rPr>
      </w:pPr>
      <w:r w:rsidRPr="00206EEF">
        <w:rPr>
          <w:rStyle w:val="TextoNormalCursivaCaracter"/>
        </w:rPr>
        <w:t>Extradición pasiva</w:t>
      </w:r>
      <w:r>
        <w:t xml:space="preserve"> véase </w:t>
      </w:r>
      <w:hyperlink w:anchor="DESCRIPTORALFABETICO962" w:history="1">
        <w:r w:rsidRPr="00206EEF">
          <w:rPr>
            <w:rStyle w:val="TextoNormalNegritaCaracter"/>
          </w:rPr>
          <w:t>Extradición</w:t>
        </w:r>
      </w:hyperlink>
    </w:p>
    <w:bookmarkStart w:id="715" w:name="DESCRIPTORALFABETICO100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"DESCRIPTOR1002" </w:instrText>
      </w:r>
      <w:r w:rsidR="00796FC5" w:rsidRPr="00206EEF">
        <w:rPr>
          <w:rStyle w:val="TextoNormalNegritaCaracter"/>
        </w:rPr>
      </w:r>
      <w:r w:rsidRPr="00206EEF">
        <w:rPr>
          <w:rStyle w:val="TextoNormalNegritaCaracter"/>
        </w:rPr>
        <w:fldChar w:fldCharType="separate"/>
      </w:r>
      <w:bookmarkEnd w:id="715"/>
      <w:r w:rsidRPr="00206EEF">
        <w:rPr>
          <w:rStyle w:val="TextoNormalNegritaCaracter"/>
        </w:rPr>
        <w:t>Extremadura (Descriptor Nº 1002)</w:t>
      </w:r>
      <w:r w:rsidRPr="00206EEF">
        <w:rPr>
          <w:rStyle w:val="TextoNormalNegritaCaracter"/>
        </w:rPr>
        <w:fldChar w:fldCharType="end"/>
      </w:r>
      <w:r w:rsidRPr="00206EEF">
        <w:rPr>
          <w:rStyle w:val="TextoNormalCaracter"/>
        </w:rPr>
        <w:t xml:space="preserve">, Auto </w:t>
      </w:r>
      <w:hyperlink w:anchor="AUTO_2012_68" w:history="1">
        <w:r w:rsidRPr="00206EEF">
          <w:rPr>
            <w:rStyle w:val="TextoNormalCaracter"/>
          </w:rPr>
          <w:t>68/2012</w:t>
        </w:r>
      </w:hyperlink>
      <w:r w:rsidRPr="00206EEF">
        <w:rPr>
          <w:rStyle w:val="TextoNormalCaracter"/>
        </w:rPr>
        <w:t>, ff. 1 a 4.</w:t>
      </w:r>
    </w:p>
    <w:p w:rsidR="00206EEF" w:rsidRDefault="00206EEF" w:rsidP="00206EEF">
      <w:pPr>
        <w:pStyle w:val="TextoNormalSangraFrancesa"/>
      </w:pPr>
    </w:p>
    <w:p w:rsidR="00206EEF" w:rsidRDefault="00206EEF" w:rsidP="00206EEF">
      <w:pPr>
        <w:pStyle w:val="TextoNormalSangraFrancesa"/>
      </w:pPr>
    </w:p>
    <w:p w:rsidR="00206EEF" w:rsidRDefault="00206EEF" w:rsidP="00206EEF">
      <w:pPr>
        <w:pStyle w:val="TextoNormalNegritaCentrado"/>
      </w:pPr>
      <w:r>
        <w:t>F</w:t>
      </w:r>
    </w:p>
    <w:p w:rsidR="00206EEF" w:rsidRDefault="00206EEF" w:rsidP="00206EEF">
      <w:pPr>
        <w:pStyle w:val="TextoNormalNegritaCentrado"/>
      </w:pPr>
    </w:p>
    <w:p w:rsidR="00206EEF" w:rsidRDefault="00206EEF" w:rsidP="00206EEF">
      <w:pPr>
        <w:pStyle w:val="TextoNormalNegritaCentrado"/>
      </w:pPr>
    </w:p>
    <w:p w:rsidR="00206EEF" w:rsidRDefault="00206EEF" w:rsidP="00206EEF">
      <w:pPr>
        <w:pStyle w:val="TextoNormalNegritaCentrado"/>
      </w:pPr>
    </w:p>
    <w:p w:rsidR="00206EEF" w:rsidRPr="00206EEF" w:rsidRDefault="00206EEF" w:rsidP="00206EEF">
      <w:pPr>
        <w:pStyle w:val="TextoNormalSangraFrancesa"/>
        <w:rPr>
          <w:rStyle w:val="TextoNormalNegritaCaracter"/>
        </w:rPr>
      </w:pPr>
      <w:r w:rsidRPr="00206EEF">
        <w:rPr>
          <w:rStyle w:val="TextoNormalCursivaCaracter"/>
        </w:rPr>
        <w:t>Facultad sancionadora</w:t>
      </w:r>
      <w:r>
        <w:t xml:space="preserve"> véase </w:t>
      </w:r>
      <w:hyperlink w:anchor="DESCRIPTORALFABETICO428" w:history="1">
        <w:r w:rsidRPr="00206EEF">
          <w:rPr>
            <w:rStyle w:val="TextoNormalNegritaCaracter"/>
          </w:rPr>
          <w:t>Potestad sancionadora</w:t>
        </w:r>
      </w:hyperlink>
    </w:p>
    <w:bookmarkStart w:id="716" w:name="DESCRIPTORALFABETICO46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"DESCRIPTOR462" </w:instrText>
      </w:r>
      <w:r w:rsidR="00796FC5" w:rsidRPr="00206EEF">
        <w:rPr>
          <w:rStyle w:val="TextoNormalNegritaCaracter"/>
        </w:rPr>
      </w:r>
      <w:r w:rsidRPr="00206EEF">
        <w:rPr>
          <w:rStyle w:val="TextoNormalNegritaCaracter"/>
        </w:rPr>
        <w:fldChar w:fldCharType="separate"/>
      </w:r>
      <w:bookmarkEnd w:id="716"/>
      <w:r w:rsidRPr="00206EEF">
        <w:rPr>
          <w:rStyle w:val="TextoNormalNegritaCaracter"/>
        </w:rPr>
        <w:t>Facultades de la Mesa para la admisión de documentos (Descriptor Nº 462)</w:t>
      </w:r>
      <w:r w:rsidRPr="00206EEF">
        <w:rPr>
          <w:rStyle w:val="TextoNormalNegritaCaracter"/>
        </w:rPr>
        <w:fldChar w:fldCharType="end"/>
      </w:r>
      <w:r w:rsidRPr="00206EEF">
        <w:rPr>
          <w:rStyle w:val="TextoNormalCaracter"/>
        </w:rPr>
        <w:t xml:space="preserve">, Sentencia </w:t>
      </w:r>
      <w:hyperlink w:anchor="SENTENCIA_2012_88" w:history="1">
        <w:r w:rsidRPr="00206EEF">
          <w:rPr>
            <w:rStyle w:val="TextoNormalCaracter"/>
          </w:rPr>
          <w:t>88/2012</w:t>
        </w:r>
      </w:hyperlink>
      <w:r w:rsidRPr="00206EEF">
        <w:rPr>
          <w:rStyle w:val="TextoNormalCaracter"/>
        </w:rPr>
        <w:t>, f. 2.</w:t>
      </w:r>
    </w:p>
    <w:p w:rsidR="00206EEF" w:rsidRPr="00206EEF" w:rsidRDefault="00206EEF" w:rsidP="00206EEF">
      <w:pPr>
        <w:pStyle w:val="TextoNormalSangraFrancesa"/>
        <w:rPr>
          <w:rStyle w:val="TextoNormalNegritaCaracter"/>
        </w:rPr>
      </w:pPr>
      <w:r w:rsidRPr="00206EEF">
        <w:rPr>
          <w:rStyle w:val="TextoNormalCursivaCaracter"/>
        </w:rPr>
        <w:t>Facultades ejecutivas</w:t>
      </w:r>
      <w:r>
        <w:t xml:space="preserve"> véase </w:t>
      </w:r>
      <w:hyperlink w:anchor="DESCRIPTORALFABETICO15" w:history="1">
        <w:r w:rsidRPr="00206EEF">
          <w:rPr>
            <w:rStyle w:val="TextoNormalNegritaCaracter"/>
          </w:rPr>
          <w:t>Potestades ejecutivas</w:t>
        </w:r>
      </w:hyperlink>
    </w:p>
    <w:bookmarkStart w:id="717" w:name="DESCRIPTORALFABETICO39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"DESCRIPTOR390" </w:instrText>
      </w:r>
      <w:r w:rsidR="00796FC5" w:rsidRPr="00206EEF">
        <w:rPr>
          <w:rStyle w:val="TextoNormalNegritaCaracter"/>
        </w:rPr>
      </w:r>
      <w:r w:rsidRPr="00206EEF">
        <w:rPr>
          <w:rStyle w:val="TextoNormalNegritaCaracter"/>
        </w:rPr>
        <w:fldChar w:fldCharType="separate"/>
      </w:r>
      <w:bookmarkEnd w:id="717"/>
      <w:r w:rsidRPr="00206EEF">
        <w:rPr>
          <w:rStyle w:val="TextoNormalNegritaCaracter"/>
        </w:rPr>
        <w:t>Falta de agotamiento de la vía judicial (Descriptor Nº 390)</w:t>
      </w:r>
      <w:r w:rsidRPr="00206EEF">
        <w:rPr>
          <w:rStyle w:val="TextoNormalNegritaCaracter"/>
        </w:rPr>
        <w:fldChar w:fldCharType="end"/>
      </w:r>
      <w:r w:rsidRPr="00206EEF">
        <w:rPr>
          <w:rStyle w:val="TextoNormalCaracter"/>
        </w:rPr>
        <w:t xml:space="preserve">, Sentencias </w:t>
      </w:r>
      <w:hyperlink w:anchor="SENTENCIA_2012_58" w:history="1">
        <w:r w:rsidRPr="00206EEF">
          <w:rPr>
            <w:rStyle w:val="TextoNormalCaracter"/>
          </w:rPr>
          <w:t>58/2012</w:t>
        </w:r>
      </w:hyperlink>
      <w:r w:rsidRPr="00206EEF">
        <w:rPr>
          <w:rStyle w:val="TextoNormalCaracter"/>
        </w:rPr>
        <w:t xml:space="preserve">, f. 3; </w:t>
      </w:r>
      <w:hyperlink w:anchor="SENTENCIA_2012_60" w:history="1">
        <w:r w:rsidRPr="00206EEF">
          <w:rPr>
            <w:rStyle w:val="TextoNormalCaracter"/>
          </w:rPr>
          <w:t>60/2012</w:t>
        </w:r>
      </w:hyperlink>
      <w:r w:rsidRPr="00206EEF">
        <w:rPr>
          <w:rStyle w:val="TextoNormalCaracter"/>
        </w:rPr>
        <w:t xml:space="preserve">, f. 3; </w:t>
      </w:r>
      <w:hyperlink w:anchor="SENTENCIA_2012_63" w:history="1">
        <w:r w:rsidRPr="00206EEF">
          <w:rPr>
            <w:rStyle w:val="TextoNormalCaracter"/>
          </w:rPr>
          <w:t>63/2012</w:t>
        </w:r>
      </w:hyperlink>
      <w:r w:rsidRPr="00206EEF">
        <w:rPr>
          <w:rStyle w:val="TextoNormalCaracter"/>
        </w:rPr>
        <w:t xml:space="preserve">, f. 3; </w:t>
      </w:r>
      <w:hyperlink w:anchor="SENTENCIA_2012_128" w:history="1">
        <w:r w:rsidRPr="00206EEF">
          <w:rPr>
            <w:rStyle w:val="TextoNormalCaracter"/>
          </w:rPr>
          <w:t>128/2012</w:t>
        </w:r>
      </w:hyperlink>
      <w:r w:rsidRPr="00206EEF">
        <w:rPr>
          <w:rStyle w:val="TextoNormalCaracter"/>
        </w:rPr>
        <w:t>, f. 3.</w:t>
      </w:r>
    </w:p>
    <w:p w:rsidR="00206EEF" w:rsidRPr="00206EEF" w:rsidRDefault="00206EEF" w:rsidP="00206EEF">
      <w:pPr>
        <w:pStyle w:val="TextoNormalSangraFrancesa"/>
        <w:rPr>
          <w:rStyle w:val="TextoNormalCaracter"/>
        </w:rPr>
      </w:pPr>
      <w:r w:rsidRPr="00206EEF">
        <w:rPr>
          <w:rStyle w:val="TextoNormalCaracter"/>
        </w:rPr>
        <w:t xml:space="preserve">    Auto </w:t>
      </w:r>
      <w:hyperlink w:anchor="AUTO_2012_130" w:history="1">
        <w:r w:rsidRPr="00206EEF">
          <w:rPr>
            <w:rStyle w:val="TextoNormalCaracter"/>
          </w:rPr>
          <w:t>130/2012</w:t>
        </w:r>
      </w:hyperlink>
      <w:r w:rsidRPr="00206EEF">
        <w:rPr>
          <w:rStyle w:val="TextoNormalCaracter"/>
        </w:rPr>
        <w:t>, f. único.</w:t>
      </w:r>
    </w:p>
    <w:bookmarkStart w:id="718" w:name="DESCRIPTORALFABETICO76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"DESCRIPTOR767" </w:instrText>
      </w:r>
      <w:r w:rsidR="00796FC5" w:rsidRPr="00206EEF">
        <w:rPr>
          <w:rStyle w:val="TextoNormalNegritaCaracter"/>
        </w:rPr>
      </w:r>
      <w:r w:rsidRPr="00206EEF">
        <w:rPr>
          <w:rStyle w:val="TextoNormalNegritaCaracter"/>
        </w:rPr>
        <w:fldChar w:fldCharType="separate"/>
      </w:r>
      <w:bookmarkEnd w:id="718"/>
      <w:r w:rsidRPr="00206EEF">
        <w:rPr>
          <w:rStyle w:val="TextoNormalNegritaCaracter"/>
        </w:rPr>
        <w:t>Falta de consentimiento del interesado (Descriptor Nº 767)</w:t>
      </w:r>
      <w:r w:rsidRPr="00206EEF">
        <w:rPr>
          <w:rStyle w:val="TextoNormalNegritaCaracter"/>
        </w:rPr>
        <w:fldChar w:fldCharType="end"/>
      </w:r>
      <w:r w:rsidRPr="00206EEF">
        <w:rPr>
          <w:rStyle w:val="TextoNormalCaracter"/>
        </w:rPr>
        <w:t xml:space="preserve">, Sentencia </w:t>
      </w:r>
      <w:hyperlink w:anchor="SENTENCIA_2012_96" w:history="1">
        <w:r w:rsidRPr="00206EEF">
          <w:rPr>
            <w:rStyle w:val="TextoNormalCaracter"/>
          </w:rPr>
          <w:t>96/2012</w:t>
        </w:r>
      </w:hyperlink>
      <w:r w:rsidRPr="00206EEF">
        <w:rPr>
          <w:rStyle w:val="TextoNormalCaracter"/>
        </w:rPr>
        <w:t>, ff. 4 a 8.</w:t>
      </w:r>
    </w:p>
    <w:bookmarkStart w:id="719" w:name="DESCRIPTORALFABETICO93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"DESCRIPTOR930" </w:instrText>
      </w:r>
      <w:r w:rsidR="00796FC5" w:rsidRPr="00206EEF">
        <w:rPr>
          <w:rStyle w:val="TextoNormalNegritaCaracter"/>
        </w:rPr>
      </w:r>
      <w:r w:rsidRPr="00206EEF">
        <w:rPr>
          <w:rStyle w:val="TextoNormalNegritaCaracter"/>
        </w:rPr>
        <w:fldChar w:fldCharType="separate"/>
      </w:r>
      <w:bookmarkEnd w:id="719"/>
      <w:r w:rsidRPr="00206EEF">
        <w:rPr>
          <w:rStyle w:val="TextoNormalNegritaCaracter"/>
        </w:rPr>
        <w:t>Falta de contradicción inicial (Descriptor Nº 930)</w:t>
      </w:r>
      <w:r w:rsidRPr="00206EEF">
        <w:rPr>
          <w:rStyle w:val="TextoNormalNegritaCaracter"/>
        </w:rPr>
        <w:fldChar w:fldCharType="end"/>
      </w:r>
      <w:r w:rsidRPr="00206EEF">
        <w:rPr>
          <w:rStyle w:val="TextoNormalCaracter"/>
        </w:rPr>
        <w:t xml:space="preserve">, Sentencias </w:t>
      </w:r>
      <w:hyperlink w:anchor="SENTENCIA_2012_47" w:history="1">
        <w:r w:rsidRPr="00206EEF">
          <w:rPr>
            <w:rStyle w:val="TextoNormalCaracter"/>
          </w:rPr>
          <w:t>47/2012</w:t>
        </w:r>
      </w:hyperlink>
      <w:r w:rsidRPr="00206EEF">
        <w:rPr>
          <w:rStyle w:val="TextoNormalCaracter"/>
        </w:rPr>
        <w:t xml:space="preserve">, f. 2; </w:t>
      </w:r>
      <w:hyperlink w:anchor="SENTENCIA_2012_50" w:history="1">
        <w:r w:rsidRPr="00206EEF">
          <w:rPr>
            <w:rStyle w:val="TextoNormalCaracter"/>
          </w:rPr>
          <w:t>50/2012</w:t>
        </w:r>
      </w:hyperlink>
      <w:r w:rsidRPr="00206EEF">
        <w:rPr>
          <w:rStyle w:val="TextoNormalCaracter"/>
        </w:rPr>
        <w:t xml:space="preserve">, f. 2; </w:t>
      </w:r>
      <w:hyperlink w:anchor="SENTENCIA_2012_55" w:history="1">
        <w:r w:rsidRPr="00206EEF">
          <w:rPr>
            <w:rStyle w:val="TextoNormalCaracter"/>
          </w:rPr>
          <w:t>55/2012</w:t>
        </w:r>
      </w:hyperlink>
      <w:r w:rsidRPr="00206EEF">
        <w:rPr>
          <w:rStyle w:val="TextoNormalCaracter"/>
        </w:rPr>
        <w:t xml:space="preserve">, f. 3; </w:t>
      </w:r>
      <w:hyperlink w:anchor="SENTENCIA_2012_108" w:history="1">
        <w:r w:rsidRPr="00206EEF">
          <w:rPr>
            <w:rStyle w:val="TextoNormalCaracter"/>
          </w:rPr>
          <w:t>108/2012</w:t>
        </w:r>
      </w:hyperlink>
      <w:r w:rsidRPr="00206EEF">
        <w:rPr>
          <w:rStyle w:val="TextoNormalCaracter"/>
        </w:rPr>
        <w:t>, f. 5.</w:t>
      </w:r>
    </w:p>
    <w:bookmarkStart w:id="720" w:name="DESCRIPTORALFABETICO89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"DESCRIPTOR890" </w:instrText>
      </w:r>
      <w:r w:rsidR="00796FC5" w:rsidRPr="00206EEF">
        <w:rPr>
          <w:rStyle w:val="TextoNormalNegritaCaracter"/>
        </w:rPr>
      </w:r>
      <w:r w:rsidRPr="00206EEF">
        <w:rPr>
          <w:rStyle w:val="TextoNormalNegritaCaracter"/>
        </w:rPr>
        <w:fldChar w:fldCharType="separate"/>
      </w:r>
      <w:bookmarkEnd w:id="720"/>
      <w:r w:rsidRPr="00206EEF">
        <w:rPr>
          <w:rStyle w:val="TextoNormalNegritaCaracter"/>
        </w:rPr>
        <w:t>Falta de diligencia de los órganos judiciales (Descriptor Nº 890)</w:t>
      </w:r>
      <w:r w:rsidRPr="00206EEF">
        <w:rPr>
          <w:rStyle w:val="TextoNormalNegritaCaracter"/>
        </w:rPr>
        <w:fldChar w:fldCharType="end"/>
      </w:r>
      <w:r w:rsidRPr="00206EEF">
        <w:rPr>
          <w:rStyle w:val="TextoNormalCaracter"/>
        </w:rPr>
        <w:t xml:space="preserve">, Sentencia </w:t>
      </w:r>
      <w:hyperlink w:anchor="SENTENCIA_2012_95" w:history="1">
        <w:r w:rsidRPr="00206EEF">
          <w:rPr>
            <w:rStyle w:val="TextoNormalCaracter"/>
          </w:rPr>
          <w:t>95/2012</w:t>
        </w:r>
      </w:hyperlink>
      <w:r w:rsidRPr="00206EEF">
        <w:rPr>
          <w:rStyle w:val="TextoNormalCaracter"/>
        </w:rPr>
        <w:t>, f. 5.</w:t>
      </w:r>
    </w:p>
    <w:bookmarkStart w:id="721" w:name="DESCRIPTORALFABETICO89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"DESCRIPTOR891" </w:instrText>
      </w:r>
      <w:r w:rsidR="00796FC5" w:rsidRPr="00206EEF">
        <w:rPr>
          <w:rStyle w:val="TextoNormalNegritaCaracter"/>
        </w:rPr>
      </w:r>
      <w:r w:rsidRPr="00206EEF">
        <w:rPr>
          <w:rStyle w:val="TextoNormalNegritaCaracter"/>
        </w:rPr>
        <w:fldChar w:fldCharType="separate"/>
      </w:r>
      <w:bookmarkEnd w:id="721"/>
      <w:r w:rsidRPr="00206EEF">
        <w:rPr>
          <w:rStyle w:val="TextoNormalNegritaCaracter"/>
        </w:rPr>
        <w:t>Falta de diligencia procesal (Descriptor Nº 891)</w:t>
      </w:r>
      <w:r w:rsidRPr="00206EEF">
        <w:rPr>
          <w:rStyle w:val="TextoNormalNegritaCaracter"/>
        </w:rPr>
        <w:fldChar w:fldCharType="end"/>
      </w:r>
      <w:r w:rsidRPr="00206EEF">
        <w:rPr>
          <w:rStyle w:val="TextoNormalCaracter"/>
        </w:rPr>
        <w:t xml:space="preserve">, Sentencia </w:t>
      </w:r>
      <w:hyperlink w:anchor="SENTENCIA_2012_31" w:history="1">
        <w:r w:rsidRPr="00206EEF">
          <w:rPr>
            <w:rStyle w:val="TextoNormalCaracter"/>
          </w:rPr>
          <w:t>31/2012</w:t>
        </w:r>
      </w:hyperlink>
      <w:r w:rsidRPr="00206EEF">
        <w:rPr>
          <w:rStyle w:val="TextoNormalCaracter"/>
        </w:rPr>
        <w:t>, f. 3.</w:t>
      </w:r>
    </w:p>
    <w:bookmarkStart w:id="722" w:name="DESCRIPTORALFABETICO87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"DESCRIPTOR870" </w:instrText>
      </w:r>
      <w:r w:rsidR="00796FC5" w:rsidRPr="00206EEF">
        <w:rPr>
          <w:rStyle w:val="TextoNormalNegritaCaracter"/>
        </w:rPr>
      </w:r>
      <w:r w:rsidRPr="00206EEF">
        <w:rPr>
          <w:rStyle w:val="TextoNormalNegritaCaracter"/>
        </w:rPr>
        <w:fldChar w:fldCharType="separate"/>
      </w:r>
      <w:bookmarkEnd w:id="722"/>
      <w:r w:rsidRPr="00206EEF">
        <w:rPr>
          <w:rStyle w:val="TextoNormalNegritaCaracter"/>
        </w:rPr>
        <w:t>Falta de emplazamiento personal sin relevancia constitucional (Descriptor Nº 870)</w:t>
      </w:r>
      <w:r w:rsidRPr="00206EEF">
        <w:rPr>
          <w:rStyle w:val="TextoNormalNegritaCaracter"/>
        </w:rPr>
        <w:fldChar w:fldCharType="end"/>
      </w:r>
      <w:r w:rsidRPr="00206EEF">
        <w:rPr>
          <w:rStyle w:val="TextoNormalCaracter"/>
        </w:rPr>
        <w:t xml:space="preserve">, Sentencia </w:t>
      </w:r>
      <w:hyperlink w:anchor="SENTENCIA_2012_70" w:history="1">
        <w:r w:rsidRPr="00206EEF">
          <w:rPr>
            <w:rStyle w:val="TextoNormalCaracter"/>
          </w:rPr>
          <w:t>70/2012</w:t>
        </w:r>
      </w:hyperlink>
      <w:r w:rsidRPr="00206EEF">
        <w:rPr>
          <w:rStyle w:val="TextoNormalCaracter"/>
        </w:rPr>
        <w:t>, ff. 2, 4.</w:t>
      </w:r>
    </w:p>
    <w:bookmarkStart w:id="723" w:name="DESCRIPTORALFABETICO879"/>
    <w:p w:rsidR="00206EEF" w:rsidRPr="00206EEF" w:rsidRDefault="00206EEF" w:rsidP="00206EEF">
      <w:pPr>
        <w:pStyle w:val="TextoNormalSangraFrancesa"/>
        <w:rPr>
          <w:rStyle w:val="TextoNormalCaracter"/>
        </w:rPr>
      </w:pPr>
      <w:r w:rsidRPr="00206EEF">
        <w:rPr>
          <w:rStyle w:val="TextoNormalNegritaCaracter"/>
        </w:rPr>
        <w:lastRenderedPageBreak/>
        <w:fldChar w:fldCharType="begin"/>
      </w:r>
      <w:r w:rsidRPr="00206EEF">
        <w:rPr>
          <w:rStyle w:val="TextoNormalNegritaCaracter"/>
        </w:rPr>
        <w:instrText xml:space="preserve"> HYPERLINK  \l "DESCRIPTOR879" </w:instrText>
      </w:r>
      <w:r w:rsidR="00796FC5" w:rsidRPr="00206EEF">
        <w:rPr>
          <w:rStyle w:val="TextoNormalNegritaCaracter"/>
        </w:rPr>
      </w:r>
      <w:r w:rsidRPr="00206EEF">
        <w:rPr>
          <w:rStyle w:val="TextoNormalNegritaCaracter"/>
        </w:rPr>
        <w:fldChar w:fldCharType="separate"/>
      </w:r>
      <w:bookmarkEnd w:id="723"/>
      <w:r w:rsidRPr="00206EEF">
        <w:rPr>
          <w:rStyle w:val="TextoNormalNegritaCaracter"/>
        </w:rPr>
        <w:t>Falta de identidad procesal (Descriptor Nº 879)</w:t>
      </w:r>
      <w:r w:rsidRPr="00206EEF">
        <w:rPr>
          <w:rStyle w:val="TextoNormalNegritaCaracter"/>
        </w:rPr>
        <w:fldChar w:fldCharType="end"/>
      </w:r>
      <w:r w:rsidRPr="00206EEF">
        <w:rPr>
          <w:rStyle w:val="TextoNormalCaracter"/>
        </w:rPr>
        <w:t xml:space="preserve">, Sentencia </w:t>
      </w:r>
      <w:hyperlink w:anchor="SENTENCIA_2012_10" w:history="1">
        <w:r w:rsidRPr="00206EEF">
          <w:rPr>
            <w:rStyle w:val="TextoNormalCaracter"/>
          </w:rPr>
          <w:t>10/2012</w:t>
        </w:r>
      </w:hyperlink>
      <w:r w:rsidRPr="00206EEF">
        <w:rPr>
          <w:rStyle w:val="TextoNormalCaracter"/>
        </w:rPr>
        <w:t>, f. 3.</w:t>
      </w:r>
    </w:p>
    <w:bookmarkStart w:id="724" w:name="DESCRIPTORALFABETICO36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"DESCRIPTOR362" </w:instrText>
      </w:r>
      <w:r w:rsidR="00796FC5" w:rsidRPr="00206EEF">
        <w:rPr>
          <w:rStyle w:val="TextoNormalNegritaCaracter"/>
        </w:rPr>
      </w:r>
      <w:r w:rsidRPr="00206EEF">
        <w:rPr>
          <w:rStyle w:val="TextoNormalNegritaCaracter"/>
        </w:rPr>
        <w:fldChar w:fldCharType="separate"/>
      </w:r>
      <w:bookmarkEnd w:id="724"/>
      <w:r w:rsidRPr="00206EEF">
        <w:rPr>
          <w:rStyle w:val="TextoNormalNegritaCaracter"/>
        </w:rPr>
        <w:t>Falta de invocación del derecho vulnerado (Descriptor Nº 362)</w:t>
      </w:r>
      <w:r w:rsidRPr="00206EEF">
        <w:rPr>
          <w:rStyle w:val="TextoNormalNegritaCaracter"/>
        </w:rPr>
        <w:fldChar w:fldCharType="end"/>
      </w:r>
      <w:r w:rsidRPr="00206EEF">
        <w:rPr>
          <w:rStyle w:val="TextoNormalCaracter"/>
        </w:rPr>
        <w:t xml:space="preserve">, Sentencias </w:t>
      </w:r>
      <w:hyperlink w:anchor="SENTENCIA_2012_61" w:history="1">
        <w:r w:rsidRPr="00206EEF">
          <w:rPr>
            <w:rStyle w:val="TextoNormalCaracter"/>
          </w:rPr>
          <w:t>61/2012</w:t>
        </w:r>
      </w:hyperlink>
      <w:r w:rsidRPr="00206EEF">
        <w:rPr>
          <w:rStyle w:val="TextoNormalCaracter"/>
        </w:rPr>
        <w:t xml:space="preserve">, f. 5; </w:t>
      </w:r>
      <w:hyperlink w:anchor="SENTENCIA_2012_65" w:history="1">
        <w:r w:rsidRPr="00206EEF">
          <w:rPr>
            <w:rStyle w:val="TextoNormalCaracter"/>
          </w:rPr>
          <w:t>65/2012</w:t>
        </w:r>
      </w:hyperlink>
      <w:r w:rsidRPr="00206EEF">
        <w:rPr>
          <w:rStyle w:val="TextoNormalCaracter"/>
        </w:rPr>
        <w:t xml:space="preserve">, f. 2; </w:t>
      </w:r>
      <w:hyperlink w:anchor="SENTENCIA_2012_69" w:history="1">
        <w:r w:rsidRPr="00206EEF">
          <w:rPr>
            <w:rStyle w:val="TextoNormalCaracter"/>
          </w:rPr>
          <w:t>69/2012</w:t>
        </w:r>
      </w:hyperlink>
      <w:r w:rsidRPr="00206EEF">
        <w:rPr>
          <w:rStyle w:val="TextoNormalCaracter"/>
        </w:rPr>
        <w:t xml:space="preserve">, f. 2; </w:t>
      </w:r>
      <w:hyperlink w:anchor="SENTENCIA_2012_113" w:history="1">
        <w:r w:rsidRPr="00206EEF">
          <w:rPr>
            <w:rStyle w:val="TextoNormalCaracter"/>
          </w:rPr>
          <w:t>113/2012</w:t>
        </w:r>
      </w:hyperlink>
      <w:r w:rsidRPr="00206EEF">
        <w:rPr>
          <w:rStyle w:val="TextoNormalCaracter"/>
        </w:rPr>
        <w:t xml:space="preserve">, f. 4; </w:t>
      </w:r>
      <w:hyperlink w:anchor="SENTENCIA_2012_116" w:history="1">
        <w:r w:rsidRPr="00206EEF">
          <w:rPr>
            <w:rStyle w:val="TextoNormalCaracter"/>
          </w:rPr>
          <w:t>116/2012</w:t>
        </w:r>
      </w:hyperlink>
      <w:r w:rsidRPr="00206EEF">
        <w:rPr>
          <w:rStyle w:val="TextoNormalCaracter"/>
        </w:rPr>
        <w:t>, f. 2.</w:t>
      </w:r>
    </w:p>
    <w:bookmarkStart w:id="725" w:name="DESCRIPTORALFABETICO15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"DESCRIPTOR159" </w:instrText>
      </w:r>
      <w:r w:rsidR="00796FC5" w:rsidRPr="00206EEF">
        <w:rPr>
          <w:rStyle w:val="TextoNormalNegritaCaracter"/>
        </w:rPr>
      </w:r>
      <w:r w:rsidRPr="00206EEF">
        <w:rPr>
          <w:rStyle w:val="TextoNormalNegritaCaracter"/>
        </w:rPr>
        <w:fldChar w:fldCharType="separate"/>
      </w:r>
      <w:bookmarkEnd w:id="725"/>
      <w:r w:rsidRPr="00206EEF">
        <w:rPr>
          <w:rStyle w:val="TextoNormalNegritaCaracter"/>
        </w:rPr>
        <w:t>Falta de justificación razonable del tratamiento diferenciado (Descriptor Nº 159)</w:t>
      </w:r>
      <w:r w:rsidRPr="00206EEF">
        <w:rPr>
          <w:rStyle w:val="TextoNormalNegritaCaracter"/>
        </w:rPr>
        <w:fldChar w:fldCharType="end"/>
      </w:r>
      <w:r w:rsidRPr="00206EEF">
        <w:rPr>
          <w:rStyle w:val="TextoNormalCaracter"/>
        </w:rPr>
        <w:t xml:space="preserve">, Sentencia </w:t>
      </w:r>
      <w:hyperlink w:anchor="SENTENCIA_2012_78" w:history="1">
        <w:r w:rsidRPr="00206EEF">
          <w:rPr>
            <w:rStyle w:val="TextoNormalCaracter"/>
          </w:rPr>
          <w:t>78/2012</w:t>
        </w:r>
      </w:hyperlink>
      <w:r w:rsidRPr="00206EEF">
        <w:rPr>
          <w:rStyle w:val="TextoNormalCaracter"/>
        </w:rPr>
        <w:t>, f. 3.</w:t>
      </w:r>
    </w:p>
    <w:bookmarkStart w:id="726" w:name="DESCRIPTORALFABETICO30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"DESCRIPTOR302" </w:instrText>
      </w:r>
      <w:r w:rsidR="00796FC5" w:rsidRPr="00206EEF">
        <w:rPr>
          <w:rStyle w:val="TextoNormalNegritaCaracter"/>
        </w:rPr>
      </w:r>
      <w:r w:rsidRPr="00206EEF">
        <w:rPr>
          <w:rStyle w:val="TextoNormalNegritaCaracter"/>
        </w:rPr>
        <w:fldChar w:fldCharType="separate"/>
      </w:r>
      <w:bookmarkEnd w:id="726"/>
      <w:r w:rsidRPr="00206EEF">
        <w:rPr>
          <w:rStyle w:val="TextoNormalNegritaCaracter"/>
        </w:rPr>
        <w:t>Falta de legitimación en conflictos en defensa de la autonomía local (Descriptor Nº 302)</w:t>
      </w:r>
      <w:r w:rsidRPr="00206EEF">
        <w:rPr>
          <w:rStyle w:val="TextoNormalNegritaCaracter"/>
        </w:rPr>
        <w:fldChar w:fldCharType="end"/>
      </w:r>
      <w:r w:rsidRPr="00206EEF">
        <w:rPr>
          <w:rStyle w:val="TextoNormalCaracter"/>
        </w:rPr>
        <w:t xml:space="preserve">, Sentencia </w:t>
      </w:r>
      <w:hyperlink w:anchor="SENTENCIA_2012_121" w:history="1">
        <w:r w:rsidRPr="00206EEF">
          <w:rPr>
            <w:rStyle w:val="TextoNormalCaracter"/>
          </w:rPr>
          <w:t>121/2012</w:t>
        </w:r>
      </w:hyperlink>
      <w:r w:rsidRPr="00206EEF">
        <w:rPr>
          <w:rStyle w:val="TextoNormalCaracter"/>
        </w:rPr>
        <w:t>, ff. 3, 4.</w:t>
      </w:r>
    </w:p>
    <w:bookmarkStart w:id="727" w:name="DESCRIPTORALFABETICO21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"DESCRIPTOR211" </w:instrText>
      </w:r>
      <w:r w:rsidR="00796FC5" w:rsidRPr="00206EEF">
        <w:rPr>
          <w:rStyle w:val="TextoNormalNegritaCaracter"/>
        </w:rPr>
      </w:r>
      <w:r w:rsidRPr="00206EEF">
        <w:rPr>
          <w:rStyle w:val="TextoNormalNegritaCaracter"/>
        </w:rPr>
        <w:fldChar w:fldCharType="separate"/>
      </w:r>
      <w:bookmarkEnd w:id="727"/>
      <w:r w:rsidRPr="00206EEF">
        <w:rPr>
          <w:rStyle w:val="TextoNormalNegritaCaracter"/>
        </w:rPr>
        <w:t>Falta de motivación de las resoluciones judiciales (Descriptor Nº 211)</w:t>
      </w:r>
      <w:r w:rsidRPr="00206EEF">
        <w:rPr>
          <w:rStyle w:val="TextoNormalNegritaCaracter"/>
        </w:rPr>
        <w:fldChar w:fldCharType="end"/>
      </w:r>
      <w:r w:rsidRPr="00206EEF">
        <w:rPr>
          <w:rStyle w:val="TextoNormalCaracter"/>
        </w:rPr>
        <w:t xml:space="preserve">, Sentencia </w:t>
      </w:r>
      <w:hyperlink w:anchor="SENTENCIA_2012_96" w:history="1">
        <w:r w:rsidRPr="00206EEF">
          <w:rPr>
            <w:rStyle w:val="TextoNormalCaracter"/>
          </w:rPr>
          <w:t>96/2012</w:t>
        </w:r>
      </w:hyperlink>
      <w:r w:rsidRPr="00206EEF">
        <w:rPr>
          <w:rStyle w:val="TextoNormalCaracter"/>
        </w:rPr>
        <w:t>, f. 9.</w:t>
      </w:r>
    </w:p>
    <w:bookmarkStart w:id="728" w:name="DESCRIPTORALFABETICO77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"DESCRIPTOR777" </w:instrText>
      </w:r>
      <w:r w:rsidR="00796FC5" w:rsidRPr="00206EEF">
        <w:rPr>
          <w:rStyle w:val="TextoNormalNegritaCaracter"/>
        </w:rPr>
      </w:r>
      <w:r w:rsidRPr="00206EEF">
        <w:rPr>
          <w:rStyle w:val="TextoNormalNegritaCaracter"/>
        </w:rPr>
        <w:fldChar w:fldCharType="separate"/>
      </w:r>
      <w:bookmarkEnd w:id="728"/>
      <w:r w:rsidRPr="00206EEF">
        <w:rPr>
          <w:rStyle w:val="TextoNormalNegritaCaracter"/>
        </w:rPr>
        <w:t>Falta de notificación administrativa (Descriptor Nº 777)</w:t>
      </w:r>
      <w:r w:rsidRPr="00206EEF">
        <w:rPr>
          <w:rStyle w:val="TextoNormalNegritaCaracter"/>
        </w:rPr>
        <w:fldChar w:fldCharType="end"/>
      </w:r>
      <w:r w:rsidRPr="00206EEF">
        <w:rPr>
          <w:rStyle w:val="TextoNormalCaracter"/>
        </w:rPr>
        <w:t xml:space="preserve">, Sentencia </w:t>
      </w:r>
      <w:hyperlink w:anchor="SENTENCIA_2012_70" w:history="1">
        <w:r w:rsidRPr="00206EEF">
          <w:rPr>
            <w:rStyle w:val="TextoNormalCaracter"/>
          </w:rPr>
          <w:t>70/2012</w:t>
        </w:r>
      </w:hyperlink>
      <w:r w:rsidRPr="00206EEF">
        <w:rPr>
          <w:rStyle w:val="TextoNormalCaracter"/>
        </w:rPr>
        <w:t>, f. 2.</w:t>
      </w:r>
    </w:p>
    <w:bookmarkStart w:id="729" w:name="DESCRIPTORALFABETICO33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"DESCRIPTOR333" </w:instrText>
      </w:r>
      <w:r w:rsidR="00796FC5" w:rsidRPr="00206EEF">
        <w:rPr>
          <w:rStyle w:val="TextoNormalNegritaCaracter"/>
        </w:rPr>
      </w:r>
      <w:r w:rsidRPr="00206EEF">
        <w:rPr>
          <w:rStyle w:val="TextoNormalNegritaCaracter"/>
        </w:rPr>
        <w:fldChar w:fldCharType="separate"/>
      </w:r>
      <w:bookmarkEnd w:id="729"/>
      <w:r w:rsidRPr="00206EEF">
        <w:rPr>
          <w:rStyle w:val="TextoNormalNegritaCaracter"/>
        </w:rPr>
        <w:t>Falta de viabilidad de la cuestión de inconstitucionalidad (Descriptor Nº 333)</w:t>
      </w:r>
      <w:r w:rsidRPr="00206EEF">
        <w:rPr>
          <w:rStyle w:val="TextoNormalNegritaCaracter"/>
        </w:rPr>
        <w:fldChar w:fldCharType="end"/>
      </w:r>
      <w:r w:rsidRPr="00206EEF">
        <w:rPr>
          <w:rStyle w:val="TextoNormalCaracter"/>
        </w:rPr>
        <w:t xml:space="preserve">, Sentencia </w:t>
      </w:r>
      <w:hyperlink w:anchor="SENTENCIA_2012_9" w:history="1">
        <w:r w:rsidRPr="00206EEF">
          <w:rPr>
            <w:rStyle w:val="TextoNormalCaracter"/>
          </w:rPr>
          <w:t>9/2012</w:t>
        </w:r>
      </w:hyperlink>
      <w:r w:rsidRPr="00206EEF">
        <w:rPr>
          <w:rStyle w:val="TextoNormalCaracter"/>
        </w:rPr>
        <w:t>, VP I.</w:t>
      </w:r>
    </w:p>
    <w:bookmarkStart w:id="730" w:name="DESCRIPTORALFABETICO53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"DESCRIPTOR531" </w:instrText>
      </w:r>
      <w:r w:rsidR="00796FC5" w:rsidRPr="00206EEF">
        <w:rPr>
          <w:rStyle w:val="TextoNormalNegritaCaracter"/>
        </w:rPr>
      </w:r>
      <w:r w:rsidRPr="00206EEF">
        <w:rPr>
          <w:rStyle w:val="TextoNormalNegritaCaracter"/>
        </w:rPr>
        <w:fldChar w:fldCharType="separate"/>
      </w:r>
      <w:bookmarkEnd w:id="730"/>
      <w:r w:rsidRPr="00206EEF">
        <w:rPr>
          <w:rStyle w:val="TextoNormalNegritaCaracter"/>
        </w:rPr>
        <w:t>Farmacéuticos (Descriptor Nº 531)</w:t>
      </w:r>
      <w:r w:rsidRPr="00206EEF">
        <w:rPr>
          <w:rStyle w:val="TextoNormalNegritaCaracter"/>
        </w:rPr>
        <w:fldChar w:fldCharType="end"/>
      </w:r>
      <w:r w:rsidRPr="00206EEF">
        <w:rPr>
          <w:rStyle w:val="TextoNormalCaracter"/>
        </w:rPr>
        <w:t xml:space="preserve">, Sentencia </w:t>
      </w:r>
      <w:hyperlink w:anchor="SENTENCIA_2012_78" w:history="1">
        <w:r w:rsidRPr="00206EEF">
          <w:rPr>
            <w:rStyle w:val="TextoNormalCaracter"/>
          </w:rPr>
          <w:t>78/2012</w:t>
        </w:r>
      </w:hyperlink>
      <w:r w:rsidRPr="00206EEF">
        <w:rPr>
          <w:rStyle w:val="TextoNormalCaracter"/>
        </w:rPr>
        <w:t>, ff. 2 a 4.</w:t>
      </w:r>
    </w:p>
    <w:bookmarkStart w:id="731" w:name="DESCRIPTORALFABETICO63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"DESCRIPTOR635" </w:instrText>
      </w:r>
      <w:r w:rsidR="00796FC5" w:rsidRPr="00206EEF">
        <w:rPr>
          <w:rStyle w:val="TextoNormalNegritaCaracter"/>
        </w:rPr>
      </w:r>
      <w:r w:rsidRPr="00206EEF">
        <w:rPr>
          <w:rStyle w:val="TextoNormalNegritaCaracter"/>
        </w:rPr>
        <w:fldChar w:fldCharType="separate"/>
      </w:r>
      <w:bookmarkEnd w:id="731"/>
      <w:r w:rsidRPr="00206EEF">
        <w:rPr>
          <w:rStyle w:val="TextoNormalNegritaCaracter"/>
        </w:rPr>
        <w:t>Fe pública (Descriptor Nº 635)</w:t>
      </w:r>
      <w:r w:rsidRPr="00206EEF">
        <w:rPr>
          <w:rStyle w:val="TextoNormalNegritaCaracter"/>
        </w:rPr>
        <w:fldChar w:fldCharType="end"/>
      </w:r>
      <w:r w:rsidRPr="00206EEF">
        <w:rPr>
          <w:rStyle w:val="TextoNormalCaracter"/>
        </w:rPr>
        <w:t xml:space="preserve">, Sentencia </w:t>
      </w:r>
      <w:hyperlink w:anchor="SENTENCIA_2012_132" w:history="1">
        <w:r w:rsidRPr="00206EEF">
          <w:rPr>
            <w:rStyle w:val="TextoNormalCaracter"/>
          </w:rPr>
          <w:t>132/2012</w:t>
        </w:r>
      </w:hyperlink>
      <w:r w:rsidRPr="00206EEF">
        <w:rPr>
          <w:rStyle w:val="TextoNormalCaracter"/>
        </w:rPr>
        <w:t>, f. 7.</w:t>
      </w:r>
    </w:p>
    <w:bookmarkStart w:id="732" w:name="DESCRIPTORALFABETICO58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"DESCRIPTOR581" </w:instrText>
      </w:r>
      <w:r w:rsidR="00796FC5" w:rsidRPr="00206EEF">
        <w:rPr>
          <w:rStyle w:val="TextoNormalNegritaCaracter"/>
        </w:rPr>
      </w:r>
      <w:r w:rsidRPr="00206EEF">
        <w:rPr>
          <w:rStyle w:val="TextoNormalNegritaCaracter"/>
        </w:rPr>
        <w:fldChar w:fldCharType="separate"/>
      </w:r>
      <w:bookmarkEnd w:id="732"/>
      <w:r w:rsidRPr="00206EEF">
        <w:rPr>
          <w:rStyle w:val="TextoNormalNegritaCaracter"/>
        </w:rPr>
        <w:t>Federaciones deportivas (Descriptor Nº 581)</w:t>
      </w:r>
      <w:r w:rsidRPr="00206EEF">
        <w:rPr>
          <w:rStyle w:val="TextoNormalNegritaCaracter"/>
        </w:rPr>
        <w:fldChar w:fldCharType="end"/>
      </w:r>
      <w:r w:rsidRPr="00206EEF">
        <w:rPr>
          <w:rStyle w:val="TextoNormalCaracter"/>
        </w:rPr>
        <w:t xml:space="preserve">, Sentencias </w:t>
      </w:r>
      <w:hyperlink w:anchor="SENTENCIA_2012_80" w:history="1">
        <w:r w:rsidRPr="00206EEF">
          <w:rPr>
            <w:rStyle w:val="TextoNormalCaracter"/>
          </w:rPr>
          <w:t>80/2012</w:t>
        </w:r>
      </w:hyperlink>
      <w:r w:rsidRPr="00206EEF">
        <w:rPr>
          <w:rStyle w:val="TextoNormalCaracter"/>
        </w:rPr>
        <w:t xml:space="preserve">, ff. 9, 10; </w:t>
      </w:r>
      <w:hyperlink w:anchor="SENTENCIA_2012_110" w:history="1">
        <w:r w:rsidRPr="00206EEF">
          <w:rPr>
            <w:rStyle w:val="TextoNormalCaracter"/>
          </w:rPr>
          <w:t>110/2012</w:t>
        </w:r>
      </w:hyperlink>
      <w:r w:rsidRPr="00206EEF">
        <w:rPr>
          <w:rStyle w:val="TextoNormalCaracter"/>
        </w:rPr>
        <w:t>, ff. 3 a 7.</w:t>
      </w:r>
    </w:p>
    <w:bookmarkStart w:id="733" w:name="DESCRIPTORALFABETICO97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"DESCRIPTOR973" </w:instrText>
      </w:r>
      <w:r w:rsidR="00796FC5" w:rsidRPr="00206EEF">
        <w:rPr>
          <w:rStyle w:val="TextoNormalNegritaCaracter"/>
        </w:rPr>
      </w:r>
      <w:r w:rsidRPr="00206EEF">
        <w:rPr>
          <w:rStyle w:val="TextoNormalNegritaCaracter"/>
        </w:rPr>
        <w:fldChar w:fldCharType="separate"/>
      </w:r>
      <w:bookmarkEnd w:id="733"/>
      <w:r w:rsidRPr="00206EEF">
        <w:rPr>
          <w:rStyle w:val="TextoNormalNegritaCaracter"/>
        </w:rPr>
        <w:t>Fijación de fecha de licenciamiento definitivo (Descriptor Nº 973)</w:t>
      </w:r>
      <w:r w:rsidRPr="00206EEF">
        <w:rPr>
          <w:rStyle w:val="TextoNormalNegritaCaracter"/>
        </w:rPr>
        <w:fldChar w:fldCharType="end"/>
      </w:r>
      <w:r w:rsidRPr="00206EEF">
        <w:rPr>
          <w:rStyle w:val="TextoNormalCaracter"/>
        </w:rPr>
        <w:t xml:space="preserve">, Autos </w:t>
      </w:r>
      <w:hyperlink w:anchor="AUTO_2012_27" w:history="1">
        <w:r w:rsidRPr="00206EEF">
          <w:rPr>
            <w:rStyle w:val="TextoNormalCaracter"/>
          </w:rPr>
          <w:t>27/2012</w:t>
        </w:r>
      </w:hyperlink>
      <w:r w:rsidRPr="00206EEF">
        <w:rPr>
          <w:rStyle w:val="TextoNormalCaracter"/>
        </w:rPr>
        <w:t xml:space="preserve">, f. 3; </w:t>
      </w:r>
      <w:hyperlink w:anchor="AUTO_2012_71" w:history="1">
        <w:r w:rsidRPr="00206EEF">
          <w:rPr>
            <w:rStyle w:val="TextoNormalCaracter"/>
          </w:rPr>
          <w:t>71/2012</w:t>
        </w:r>
      </w:hyperlink>
      <w:r w:rsidRPr="00206EEF">
        <w:rPr>
          <w:rStyle w:val="TextoNormalCaracter"/>
        </w:rPr>
        <w:t xml:space="preserve">, f. único; </w:t>
      </w:r>
      <w:hyperlink w:anchor="AUTO_2012_72" w:history="1">
        <w:r w:rsidRPr="00206EEF">
          <w:rPr>
            <w:rStyle w:val="TextoNormalCaracter"/>
          </w:rPr>
          <w:t>72/2012</w:t>
        </w:r>
      </w:hyperlink>
      <w:r w:rsidRPr="00206EEF">
        <w:rPr>
          <w:rStyle w:val="TextoNormalCaracter"/>
        </w:rPr>
        <w:t xml:space="preserve">, f. único; </w:t>
      </w:r>
      <w:hyperlink w:anchor="AUTO_2012_73" w:history="1">
        <w:r w:rsidRPr="00206EEF">
          <w:rPr>
            <w:rStyle w:val="TextoNormalCaracter"/>
          </w:rPr>
          <w:t>73/2012</w:t>
        </w:r>
      </w:hyperlink>
      <w:r w:rsidRPr="00206EEF">
        <w:rPr>
          <w:rStyle w:val="TextoNormalCaracter"/>
        </w:rPr>
        <w:t xml:space="preserve">, f. único; </w:t>
      </w:r>
      <w:hyperlink w:anchor="AUTO_2012_74" w:history="1">
        <w:r w:rsidRPr="00206EEF">
          <w:rPr>
            <w:rStyle w:val="TextoNormalCaracter"/>
          </w:rPr>
          <w:t>74/2012</w:t>
        </w:r>
      </w:hyperlink>
      <w:r w:rsidRPr="00206EEF">
        <w:rPr>
          <w:rStyle w:val="TextoNormalCaracter"/>
        </w:rPr>
        <w:t xml:space="preserve">, f. único; </w:t>
      </w:r>
      <w:hyperlink w:anchor="AUTO_2012_75" w:history="1">
        <w:r w:rsidRPr="00206EEF">
          <w:rPr>
            <w:rStyle w:val="TextoNormalCaracter"/>
          </w:rPr>
          <w:t>75/2012</w:t>
        </w:r>
      </w:hyperlink>
      <w:r w:rsidRPr="00206EEF">
        <w:rPr>
          <w:rStyle w:val="TextoNormalCaracter"/>
        </w:rPr>
        <w:t xml:space="preserve">, f. único; </w:t>
      </w:r>
      <w:hyperlink w:anchor="AUTO_2012_78" w:history="1">
        <w:r w:rsidRPr="00206EEF">
          <w:rPr>
            <w:rStyle w:val="TextoNormalCaracter"/>
          </w:rPr>
          <w:t>78/2012</w:t>
        </w:r>
      </w:hyperlink>
      <w:r w:rsidRPr="00206EEF">
        <w:rPr>
          <w:rStyle w:val="TextoNormalCaracter"/>
        </w:rPr>
        <w:t xml:space="preserve">, f. único; </w:t>
      </w:r>
      <w:hyperlink w:anchor="AUTO_2012_79" w:history="1">
        <w:r w:rsidRPr="00206EEF">
          <w:rPr>
            <w:rStyle w:val="TextoNormalCaracter"/>
          </w:rPr>
          <w:t>79/2012</w:t>
        </w:r>
      </w:hyperlink>
      <w:r w:rsidRPr="00206EEF">
        <w:rPr>
          <w:rStyle w:val="TextoNormalCaracter"/>
        </w:rPr>
        <w:t xml:space="preserve">, f. único; </w:t>
      </w:r>
      <w:hyperlink w:anchor="AUTO_2012_88" w:history="1">
        <w:r w:rsidRPr="00206EEF">
          <w:rPr>
            <w:rStyle w:val="TextoNormalCaracter"/>
          </w:rPr>
          <w:t>88/2012</w:t>
        </w:r>
      </w:hyperlink>
      <w:r w:rsidRPr="00206EEF">
        <w:rPr>
          <w:rStyle w:val="TextoNormalCaracter"/>
        </w:rPr>
        <w:t xml:space="preserve">, f. único; </w:t>
      </w:r>
      <w:hyperlink w:anchor="AUTO_2012_89" w:history="1">
        <w:r w:rsidRPr="00206EEF">
          <w:rPr>
            <w:rStyle w:val="TextoNormalCaracter"/>
          </w:rPr>
          <w:t>89/2012</w:t>
        </w:r>
      </w:hyperlink>
      <w:r w:rsidRPr="00206EEF">
        <w:rPr>
          <w:rStyle w:val="TextoNormalCaracter"/>
        </w:rPr>
        <w:t xml:space="preserve">, f. único; </w:t>
      </w:r>
      <w:hyperlink w:anchor="AUTO_2012_90" w:history="1">
        <w:r w:rsidRPr="00206EEF">
          <w:rPr>
            <w:rStyle w:val="TextoNormalCaracter"/>
          </w:rPr>
          <w:t>90/2012</w:t>
        </w:r>
      </w:hyperlink>
      <w:r w:rsidRPr="00206EEF">
        <w:rPr>
          <w:rStyle w:val="TextoNormalCaracter"/>
        </w:rPr>
        <w:t xml:space="preserve">, f. único; </w:t>
      </w:r>
      <w:hyperlink w:anchor="AUTO_2012_91" w:history="1">
        <w:r w:rsidRPr="00206EEF">
          <w:rPr>
            <w:rStyle w:val="TextoNormalCaracter"/>
          </w:rPr>
          <w:t>91/2012</w:t>
        </w:r>
      </w:hyperlink>
      <w:r w:rsidRPr="00206EEF">
        <w:rPr>
          <w:rStyle w:val="TextoNormalCaracter"/>
        </w:rPr>
        <w:t xml:space="preserve">, f. único; </w:t>
      </w:r>
      <w:hyperlink w:anchor="AUTO_2012_92" w:history="1">
        <w:r w:rsidRPr="00206EEF">
          <w:rPr>
            <w:rStyle w:val="TextoNormalCaracter"/>
          </w:rPr>
          <w:t>92/2012</w:t>
        </w:r>
      </w:hyperlink>
      <w:r w:rsidRPr="00206EEF">
        <w:rPr>
          <w:rStyle w:val="TextoNormalCaracter"/>
        </w:rPr>
        <w:t xml:space="preserve">, f. único; </w:t>
      </w:r>
      <w:hyperlink w:anchor="AUTO_2012_93" w:history="1">
        <w:r w:rsidRPr="00206EEF">
          <w:rPr>
            <w:rStyle w:val="TextoNormalCaracter"/>
          </w:rPr>
          <w:t>93/2012</w:t>
        </w:r>
      </w:hyperlink>
      <w:r w:rsidRPr="00206EEF">
        <w:rPr>
          <w:rStyle w:val="TextoNormalCaracter"/>
        </w:rPr>
        <w:t xml:space="preserve">, f. único; </w:t>
      </w:r>
      <w:hyperlink w:anchor="AUTO_2012_94" w:history="1">
        <w:r w:rsidRPr="00206EEF">
          <w:rPr>
            <w:rStyle w:val="TextoNormalCaracter"/>
          </w:rPr>
          <w:t>94/2012</w:t>
        </w:r>
      </w:hyperlink>
      <w:r w:rsidRPr="00206EEF">
        <w:rPr>
          <w:rStyle w:val="TextoNormalCaracter"/>
        </w:rPr>
        <w:t xml:space="preserve">, f. único; </w:t>
      </w:r>
      <w:hyperlink w:anchor="AUTO_2012_95" w:history="1">
        <w:r w:rsidRPr="00206EEF">
          <w:rPr>
            <w:rStyle w:val="TextoNormalCaracter"/>
          </w:rPr>
          <w:t>95/2012</w:t>
        </w:r>
      </w:hyperlink>
      <w:r w:rsidRPr="00206EEF">
        <w:rPr>
          <w:rStyle w:val="TextoNormalCaracter"/>
        </w:rPr>
        <w:t xml:space="preserve">, f. único; </w:t>
      </w:r>
      <w:hyperlink w:anchor="AUTO_2012_96" w:history="1">
        <w:r w:rsidRPr="00206EEF">
          <w:rPr>
            <w:rStyle w:val="TextoNormalCaracter"/>
          </w:rPr>
          <w:t>96/2012</w:t>
        </w:r>
      </w:hyperlink>
      <w:r w:rsidRPr="00206EEF">
        <w:rPr>
          <w:rStyle w:val="TextoNormalCaracter"/>
        </w:rPr>
        <w:t xml:space="preserve">, f. único; </w:t>
      </w:r>
      <w:hyperlink w:anchor="AUTO_2012_97" w:history="1">
        <w:r w:rsidRPr="00206EEF">
          <w:rPr>
            <w:rStyle w:val="TextoNormalCaracter"/>
          </w:rPr>
          <w:t>97/2012</w:t>
        </w:r>
      </w:hyperlink>
      <w:r w:rsidRPr="00206EEF">
        <w:rPr>
          <w:rStyle w:val="TextoNormalCaracter"/>
        </w:rPr>
        <w:t xml:space="preserve">, f. único; </w:t>
      </w:r>
      <w:hyperlink w:anchor="AUTO_2012_98" w:history="1">
        <w:r w:rsidRPr="00206EEF">
          <w:rPr>
            <w:rStyle w:val="TextoNormalCaracter"/>
          </w:rPr>
          <w:t>98/2012</w:t>
        </w:r>
      </w:hyperlink>
      <w:r w:rsidRPr="00206EEF">
        <w:rPr>
          <w:rStyle w:val="TextoNormalCaracter"/>
        </w:rPr>
        <w:t xml:space="preserve">, f. único; </w:t>
      </w:r>
      <w:hyperlink w:anchor="AUTO_2012_99" w:history="1">
        <w:r w:rsidRPr="00206EEF">
          <w:rPr>
            <w:rStyle w:val="TextoNormalCaracter"/>
          </w:rPr>
          <w:t>99/2012</w:t>
        </w:r>
      </w:hyperlink>
      <w:r w:rsidRPr="00206EEF">
        <w:rPr>
          <w:rStyle w:val="TextoNormalCaracter"/>
        </w:rPr>
        <w:t xml:space="preserve">, f. único; </w:t>
      </w:r>
      <w:hyperlink w:anchor="AUTO_2012_113" w:history="1">
        <w:r w:rsidRPr="00206EEF">
          <w:rPr>
            <w:rStyle w:val="TextoNormalCaracter"/>
          </w:rPr>
          <w:t>113/2012</w:t>
        </w:r>
      </w:hyperlink>
      <w:r w:rsidRPr="00206EEF">
        <w:rPr>
          <w:rStyle w:val="TextoNormalCaracter"/>
        </w:rPr>
        <w:t>, f. único.</w:t>
      </w:r>
    </w:p>
    <w:bookmarkStart w:id="734" w:name="DESCRIPTORALFABETICO8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"DESCRIPTOR89" </w:instrText>
      </w:r>
      <w:r w:rsidR="00796FC5" w:rsidRPr="00206EEF">
        <w:rPr>
          <w:rStyle w:val="TextoNormalNegritaCaracter"/>
        </w:rPr>
      </w:r>
      <w:r w:rsidRPr="00206EEF">
        <w:rPr>
          <w:rStyle w:val="TextoNormalNegritaCaracter"/>
        </w:rPr>
        <w:fldChar w:fldCharType="separate"/>
      </w:r>
      <w:bookmarkEnd w:id="734"/>
      <w:r w:rsidRPr="00206EEF">
        <w:rPr>
          <w:rStyle w:val="TextoNormalNegritaCaracter"/>
        </w:rPr>
        <w:t>Finalidad de los tributos (Descriptor Nº 89)</w:t>
      </w:r>
      <w:r w:rsidRPr="00206EEF">
        <w:rPr>
          <w:rStyle w:val="TextoNormalNegritaCaracter"/>
        </w:rPr>
        <w:fldChar w:fldCharType="end"/>
      </w:r>
      <w:r w:rsidRPr="00206EEF">
        <w:rPr>
          <w:rStyle w:val="TextoNormalCaracter"/>
        </w:rPr>
        <w:t xml:space="preserve">, Sentencia </w:t>
      </w:r>
      <w:hyperlink w:anchor="SENTENCIA_2012_100" w:history="1">
        <w:r w:rsidRPr="00206EEF">
          <w:rPr>
            <w:rStyle w:val="TextoNormalCaracter"/>
          </w:rPr>
          <w:t>100/2012</w:t>
        </w:r>
      </w:hyperlink>
      <w:r w:rsidRPr="00206EEF">
        <w:rPr>
          <w:rStyle w:val="TextoNormalCaracter"/>
        </w:rPr>
        <w:t>, f. 5.</w:t>
      </w:r>
    </w:p>
    <w:bookmarkStart w:id="735" w:name="DESCRIPTORALFABETICO96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"DESCRIPTOR967" </w:instrText>
      </w:r>
      <w:r w:rsidR="00796FC5" w:rsidRPr="00206EEF">
        <w:rPr>
          <w:rStyle w:val="TextoNormalNegritaCaracter"/>
        </w:rPr>
      </w:r>
      <w:r w:rsidRPr="00206EEF">
        <w:rPr>
          <w:rStyle w:val="TextoNormalNegritaCaracter"/>
        </w:rPr>
        <w:fldChar w:fldCharType="separate"/>
      </w:r>
      <w:bookmarkEnd w:id="735"/>
      <w:r w:rsidRPr="00206EEF">
        <w:rPr>
          <w:rStyle w:val="TextoNormalNegritaCaracter"/>
        </w:rPr>
        <w:t>Finalidad legitimadora de la prisión provisional (Descriptor Nº 967)</w:t>
      </w:r>
      <w:r w:rsidRPr="00206EEF">
        <w:rPr>
          <w:rStyle w:val="TextoNormalNegritaCaracter"/>
        </w:rPr>
        <w:fldChar w:fldCharType="end"/>
      </w:r>
      <w:r w:rsidRPr="00206EEF">
        <w:rPr>
          <w:rStyle w:val="TextoNormalCaracter"/>
        </w:rPr>
        <w:t xml:space="preserve">, Sentencia </w:t>
      </w:r>
      <w:hyperlink w:anchor="SENTENCIA_2012_92" w:history="1">
        <w:r w:rsidRPr="00206EEF">
          <w:rPr>
            <w:rStyle w:val="TextoNormalCaracter"/>
          </w:rPr>
          <w:t>92/2012</w:t>
        </w:r>
      </w:hyperlink>
      <w:r w:rsidRPr="00206EEF">
        <w:rPr>
          <w:rStyle w:val="TextoNormalCaracter"/>
        </w:rPr>
        <w:t>, ff. 3, 5.</w:t>
      </w:r>
    </w:p>
    <w:bookmarkStart w:id="736" w:name="DESCRIPTORALFABETICO36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"DESCRIPTOR367" </w:instrText>
      </w:r>
      <w:r w:rsidR="00796FC5" w:rsidRPr="00206EEF">
        <w:rPr>
          <w:rStyle w:val="TextoNormalNegritaCaracter"/>
        </w:rPr>
      </w:r>
      <w:r w:rsidRPr="00206EEF">
        <w:rPr>
          <w:rStyle w:val="TextoNormalNegritaCaracter"/>
        </w:rPr>
        <w:fldChar w:fldCharType="separate"/>
      </w:r>
      <w:bookmarkEnd w:id="736"/>
      <w:r w:rsidRPr="00206EEF">
        <w:rPr>
          <w:rStyle w:val="TextoNormalNegritaCaracter"/>
        </w:rPr>
        <w:t>Finalidad reparadora del recurso de amparo (Descriptor Nº 367)</w:t>
      </w:r>
      <w:r w:rsidRPr="00206EEF">
        <w:rPr>
          <w:rStyle w:val="TextoNormalNegritaCaracter"/>
        </w:rPr>
        <w:fldChar w:fldCharType="end"/>
      </w:r>
      <w:r w:rsidRPr="00206EEF">
        <w:rPr>
          <w:rStyle w:val="TextoNormalCaracter"/>
        </w:rPr>
        <w:t xml:space="preserve">, Sentencia </w:t>
      </w:r>
      <w:hyperlink w:anchor="SENTENCIA_2012_18" w:history="1">
        <w:r w:rsidRPr="00206EEF">
          <w:rPr>
            <w:rStyle w:val="TextoNormalCaracter"/>
          </w:rPr>
          <w:t>18/2012</w:t>
        </w:r>
      </w:hyperlink>
      <w:r w:rsidRPr="00206EEF">
        <w:rPr>
          <w:rStyle w:val="TextoNormalCaracter"/>
        </w:rPr>
        <w:t>, f. 2.</w:t>
      </w:r>
    </w:p>
    <w:p w:rsidR="00206EEF" w:rsidRPr="00206EEF" w:rsidRDefault="00206EEF" w:rsidP="00206EEF">
      <w:pPr>
        <w:pStyle w:val="TextoNormalSangraFrancesa"/>
        <w:rPr>
          <w:rStyle w:val="TextoNormalNegritaCaracter"/>
        </w:rPr>
      </w:pPr>
      <w:r w:rsidRPr="00206EEF">
        <w:rPr>
          <w:rStyle w:val="TextoNormalCursivaCaracter"/>
        </w:rPr>
        <w:t>Finalidad retributiva de la prisión provisional</w:t>
      </w:r>
      <w:r>
        <w:t xml:space="preserve"> véase </w:t>
      </w:r>
      <w:hyperlink w:anchor="DESCRIPTORALFABETICO967" w:history="1">
        <w:r w:rsidRPr="00206EEF">
          <w:rPr>
            <w:rStyle w:val="TextoNormalNegritaCaracter"/>
          </w:rPr>
          <w:t>Finalidad legitimadora de la prisión provisional</w:t>
        </w:r>
      </w:hyperlink>
    </w:p>
    <w:bookmarkStart w:id="737" w:name="DESCRIPTORALFABETICO7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"DESCRIPTOR70" </w:instrText>
      </w:r>
      <w:r w:rsidR="00796FC5" w:rsidRPr="00206EEF">
        <w:rPr>
          <w:rStyle w:val="TextoNormalNegritaCaracter"/>
        </w:rPr>
      </w:r>
      <w:r w:rsidRPr="00206EEF">
        <w:rPr>
          <w:rStyle w:val="TextoNormalNegritaCaracter"/>
        </w:rPr>
        <w:fldChar w:fldCharType="separate"/>
      </w:r>
      <w:bookmarkEnd w:id="737"/>
      <w:r w:rsidRPr="00206EEF">
        <w:rPr>
          <w:rStyle w:val="TextoNormalNegritaCaracter"/>
        </w:rPr>
        <w:t>Financiación autonómica (Descriptor Nº 70)</w:t>
      </w:r>
      <w:r w:rsidRPr="00206EEF">
        <w:rPr>
          <w:rStyle w:val="TextoNormalNegritaCaracter"/>
        </w:rPr>
        <w:fldChar w:fldCharType="end"/>
      </w:r>
      <w:r w:rsidRPr="00206EEF">
        <w:rPr>
          <w:rStyle w:val="TextoNormalCaracter"/>
        </w:rPr>
        <w:t xml:space="preserve">, Sentencia </w:t>
      </w:r>
      <w:hyperlink w:anchor="SENTENCIA_2012_35" w:history="1">
        <w:r w:rsidRPr="00206EEF">
          <w:rPr>
            <w:rStyle w:val="TextoNormalCaracter"/>
          </w:rPr>
          <w:t>35/2012</w:t>
        </w:r>
      </w:hyperlink>
      <w:r w:rsidRPr="00206EEF">
        <w:rPr>
          <w:rStyle w:val="TextoNormalCaracter"/>
        </w:rPr>
        <w:t>, ff. 7 a 9.</w:t>
      </w:r>
    </w:p>
    <w:bookmarkStart w:id="738" w:name="DESCRIPTORALFABETICO93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"DESCRIPTOR939" </w:instrText>
      </w:r>
      <w:r w:rsidR="00796FC5" w:rsidRPr="00206EEF">
        <w:rPr>
          <w:rStyle w:val="TextoNormalNegritaCaracter"/>
        </w:rPr>
      </w:r>
      <w:r w:rsidRPr="00206EEF">
        <w:rPr>
          <w:rStyle w:val="TextoNormalNegritaCaracter"/>
        </w:rPr>
        <w:fldChar w:fldCharType="separate"/>
      </w:r>
      <w:bookmarkEnd w:id="738"/>
      <w:r w:rsidRPr="00206EEF">
        <w:rPr>
          <w:rStyle w:val="TextoNormalNegritaCaracter"/>
        </w:rPr>
        <w:t>Firmeza de las resoluciones judiciales (Descriptor Nº 939)</w:t>
      </w:r>
      <w:r w:rsidRPr="00206EEF">
        <w:rPr>
          <w:rStyle w:val="TextoNormalNegritaCaracter"/>
        </w:rPr>
        <w:fldChar w:fldCharType="end"/>
      </w:r>
      <w:r w:rsidRPr="00206EEF">
        <w:rPr>
          <w:rStyle w:val="TextoNormalCaracter"/>
        </w:rPr>
        <w:t xml:space="preserve">, Sentencias </w:t>
      </w:r>
      <w:hyperlink w:anchor="SENTENCIA_2012_39" w:history="1">
        <w:r w:rsidRPr="00206EEF">
          <w:rPr>
            <w:rStyle w:val="TextoNormalCaracter"/>
          </w:rPr>
          <w:t>39/2012</w:t>
        </w:r>
      </w:hyperlink>
      <w:r w:rsidRPr="00206EEF">
        <w:rPr>
          <w:rStyle w:val="TextoNormalCaracter"/>
        </w:rPr>
        <w:t xml:space="preserve">, ff. 5, 7, 8; </w:t>
      </w:r>
      <w:hyperlink w:anchor="SENTENCIA_2012_40" w:history="1">
        <w:r w:rsidRPr="00206EEF">
          <w:rPr>
            <w:rStyle w:val="TextoNormalCaracter"/>
          </w:rPr>
          <w:t>40/2012</w:t>
        </w:r>
      </w:hyperlink>
      <w:r w:rsidRPr="00206EEF">
        <w:rPr>
          <w:rStyle w:val="TextoNormalCaracter"/>
        </w:rPr>
        <w:t xml:space="preserve">, ff. 8, 10; </w:t>
      </w:r>
      <w:hyperlink w:anchor="SENTENCIA_2012_41" w:history="1">
        <w:r w:rsidRPr="00206EEF">
          <w:rPr>
            <w:rStyle w:val="TextoNormalCaracter"/>
          </w:rPr>
          <w:t>41/2012</w:t>
        </w:r>
      </w:hyperlink>
      <w:r w:rsidRPr="00206EEF">
        <w:rPr>
          <w:rStyle w:val="TextoNormalCaracter"/>
        </w:rPr>
        <w:t xml:space="preserve">, f. 9, VP I, VP II, VP IV; </w:t>
      </w:r>
      <w:hyperlink w:anchor="SENTENCIA_2012_42" w:history="1">
        <w:r w:rsidRPr="00206EEF">
          <w:rPr>
            <w:rStyle w:val="TextoNormalCaracter"/>
          </w:rPr>
          <w:t>42/2012</w:t>
        </w:r>
      </w:hyperlink>
      <w:r w:rsidRPr="00206EEF">
        <w:rPr>
          <w:rStyle w:val="TextoNormalCaracter"/>
        </w:rPr>
        <w:t xml:space="preserve">, ff. 8, 9; </w:t>
      </w:r>
      <w:hyperlink w:anchor="SENTENCIA_2012_43" w:history="1">
        <w:r w:rsidRPr="00206EEF">
          <w:rPr>
            <w:rStyle w:val="TextoNormalCaracter"/>
          </w:rPr>
          <w:t>43/2012</w:t>
        </w:r>
      </w:hyperlink>
      <w:r w:rsidRPr="00206EEF">
        <w:rPr>
          <w:rStyle w:val="TextoNormalCaracter"/>
        </w:rPr>
        <w:t xml:space="preserve">, ff. 6 a 8; </w:t>
      </w:r>
      <w:hyperlink w:anchor="SENTENCIA_2012_44" w:history="1">
        <w:r w:rsidRPr="00206EEF">
          <w:rPr>
            <w:rStyle w:val="TextoNormalCaracter"/>
          </w:rPr>
          <w:t>44/2012</w:t>
        </w:r>
      </w:hyperlink>
      <w:r w:rsidRPr="00206EEF">
        <w:rPr>
          <w:rStyle w:val="TextoNormalCaracter"/>
        </w:rPr>
        <w:t xml:space="preserve">, ff. 4 a 6; </w:t>
      </w:r>
      <w:hyperlink w:anchor="SENTENCIA_2012_45" w:history="1">
        <w:r w:rsidRPr="00206EEF">
          <w:rPr>
            <w:rStyle w:val="TextoNormalCaracter"/>
          </w:rPr>
          <w:t>45/2012</w:t>
        </w:r>
      </w:hyperlink>
      <w:r w:rsidRPr="00206EEF">
        <w:rPr>
          <w:rStyle w:val="TextoNormalCaracter"/>
        </w:rPr>
        <w:t xml:space="preserve">, ff. 4 a 6; </w:t>
      </w:r>
      <w:hyperlink w:anchor="SENTENCIA_2012_46" w:history="1">
        <w:r w:rsidRPr="00206EEF">
          <w:rPr>
            <w:rStyle w:val="TextoNormalCaracter"/>
          </w:rPr>
          <w:t>46/2012</w:t>
        </w:r>
      </w:hyperlink>
      <w:r w:rsidRPr="00206EEF">
        <w:rPr>
          <w:rStyle w:val="TextoNormalCaracter"/>
        </w:rPr>
        <w:t xml:space="preserve">, ff. 6 a 8; </w:t>
      </w:r>
      <w:hyperlink w:anchor="SENTENCIA_2012_47" w:history="1">
        <w:r w:rsidRPr="00206EEF">
          <w:rPr>
            <w:rStyle w:val="TextoNormalCaracter"/>
          </w:rPr>
          <w:t>47/2012</w:t>
        </w:r>
      </w:hyperlink>
      <w:r w:rsidRPr="00206EEF">
        <w:rPr>
          <w:rStyle w:val="TextoNormalCaracter"/>
        </w:rPr>
        <w:t xml:space="preserve">, f. 6; </w:t>
      </w:r>
      <w:hyperlink w:anchor="SENTENCIA_2012_48" w:history="1">
        <w:r w:rsidRPr="00206EEF">
          <w:rPr>
            <w:rStyle w:val="TextoNormalCaracter"/>
          </w:rPr>
          <w:t>48/2012</w:t>
        </w:r>
      </w:hyperlink>
      <w:r w:rsidRPr="00206EEF">
        <w:rPr>
          <w:rStyle w:val="TextoNormalCaracter"/>
        </w:rPr>
        <w:t xml:space="preserve">, f. 7; </w:t>
      </w:r>
      <w:hyperlink w:anchor="SENTENCIA_2012_49" w:history="1">
        <w:r w:rsidRPr="00206EEF">
          <w:rPr>
            <w:rStyle w:val="TextoNormalCaracter"/>
          </w:rPr>
          <w:t>49/2012</w:t>
        </w:r>
      </w:hyperlink>
      <w:r w:rsidRPr="00206EEF">
        <w:rPr>
          <w:rStyle w:val="TextoNormalCaracter"/>
        </w:rPr>
        <w:t xml:space="preserve">, f. 7; </w:t>
      </w:r>
      <w:hyperlink w:anchor="SENTENCIA_2012_50" w:history="1">
        <w:r w:rsidRPr="00206EEF">
          <w:rPr>
            <w:rStyle w:val="TextoNormalCaracter"/>
          </w:rPr>
          <w:t>50/2012</w:t>
        </w:r>
      </w:hyperlink>
      <w:r w:rsidRPr="00206EEF">
        <w:rPr>
          <w:rStyle w:val="TextoNormalCaracter"/>
        </w:rPr>
        <w:t xml:space="preserve">, f. 6; </w:t>
      </w:r>
      <w:hyperlink w:anchor="SENTENCIA_2012_51" w:history="1">
        <w:r w:rsidRPr="00206EEF">
          <w:rPr>
            <w:rStyle w:val="TextoNormalCaracter"/>
          </w:rPr>
          <w:t>51/2012</w:t>
        </w:r>
      </w:hyperlink>
      <w:r w:rsidRPr="00206EEF">
        <w:rPr>
          <w:rStyle w:val="TextoNormalCaracter"/>
        </w:rPr>
        <w:t xml:space="preserve">, ff. 5 a 7; </w:t>
      </w:r>
      <w:hyperlink w:anchor="SENTENCIA_2012_52" w:history="1">
        <w:r w:rsidRPr="00206EEF">
          <w:rPr>
            <w:rStyle w:val="TextoNormalCaracter"/>
          </w:rPr>
          <w:t>52/2012</w:t>
        </w:r>
      </w:hyperlink>
      <w:r w:rsidRPr="00206EEF">
        <w:rPr>
          <w:rStyle w:val="TextoNormalCaracter"/>
        </w:rPr>
        <w:t xml:space="preserve">, ff. 4 a 6; </w:t>
      </w:r>
      <w:hyperlink w:anchor="SENTENCIA_2012_53" w:history="1">
        <w:r w:rsidRPr="00206EEF">
          <w:rPr>
            <w:rStyle w:val="TextoNormalCaracter"/>
          </w:rPr>
          <w:t>53/2012</w:t>
        </w:r>
      </w:hyperlink>
      <w:r w:rsidRPr="00206EEF">
        <w:rPr>
          <w:rStyle w:val="TextoNormalCaracter"/>
        </w:rPr>
        <w:t xml:space="preserve">, ff. 5 a 7; </w:t>
      </w:r>
      <w:hyperlink w:anchor="SENTENCIA_2012_54" w:history="1">
        <w:r w:rsidRPr="00206EEF">
          <w:rPr>
            <w:rStyle w:val="TextoNormalCaracter"/>
          </w:rPr>
          <w:t>54/2012</w:t>
        </w:r>
      </w:hyperlink>
      <w:r w:rsidRPr="00206EEF">
        <w:rPr>
          <w:rStyle w:val="TextoNormalCaracter"/>
        </w:rPr>
        <w:t xml:space="preserve">, ff. 6 a 8; </w:t>
      </w:r>
      <w:hyperlink w:anchor="SENTENCIA_2012_55" w:history="1">
        <w:r w:rsidRPr="00206EEF">
          <w:rPr>
            <w:rStyle w:val="TextoNormalCaracter"/>
          </w:rPr>
          <w:t>55/2012</w:t>
        </w:r>
      </w:hyperlink>
      <w:r w:rsidRPr="00206EEF">
        <w:rPr>
          <w:rStyle w:val="TextoNormalCaracter"/>
        </w:rPr>
        <w:t xml:space="preserve">, f. 8; </w:t>
      </w:r>
      <w:hyperlink w:anchor="SENTENCIA_2012_56" w:history="1">
        <w:r w:rsidRPr="00206EEF">
          <w:rPr>
            <w:rStyle w:val="TextoNormalCaracter"/>
          </w:rPr>
          <w:t>56/2012</w:t>
        </w:r>
      </w:hyperlink>
      <w:r w:rsidRPr="00206EEF">
        <w:rPr>
          <w:rStyle w:val="TextoNormalCaracter"/>
        </w:rPr>
        <w:t xml:space="preserve">, ff. 3 a 5; </w:t>
      </w:r>
      <w:hyperlink w:anchor="SENTENCIA_2012_57" w:history="1">
        <w:r w:rsidRPr="00206EEF">
          <w:rPr>
            <w:rStyle w:val="TextoNormalCaracter"/>
          </w:rPr>
          <w:t>57/2012</w:t>
        </w:r>
      </w:hyperlink>
      <w:r w:rsidRPr="00206EEF">
        <w:rPr>
          <w:rStyle w:val="TextoNormalCaracter"/>
        </w:rPr>
        <w:t xml:space="preserve">, ff. 4, 5, 7, 8; </w:t>
      </w:r>
      <w:hyperlink w:anchor="SENTENCIA_2012_59" w:history="1">
        <w:r w:rsidRPr="00206EEF">
          <w:rPr>
            <w:rStyle w:val="TextoNormalCaracter"/>
          </w:rPr>
          <w:t>59/2012</w:t>
        </w:r>
      </w:hyperlink>
      <w:r w:rsidRPr="00206EEF">
        <w:rPr>
          <w:rStyle w:val="TextoNormalCaracter"/>
        </w:rPr>
        <w:t xml:space="preserve">, ff. 3 a 5; </w:t>
      </w:r>
      <w:hyperlink w:anchor="SENTENCIA_2012_61" w:history="1">
        <w:r w:rsidRPr="00206EEF">
          <w:rPr>
            <w:rStyle w:val="TextoNormalCaracter"/>
          </w:rPr>
          <w:t>61/2012</w:t>
        </w:r>
      </w:hyperlink>
      <w:r w:rsidRPr="00206EEF">
        <w:rPr>
          <w:rStyle w:val="TextoNormalCaracter"/>
        </w:rPr>
        <w:t xml:space="preserve">, ff. 5, 6; </w:t>
      </w:r>
      <w:hyperlink w:anchor="SENTENCIA_2012_62" w:history="1">
        <w:r w:rsidRPr="00206EEF">
          <w:rPr>
            <w:rStyle w:val="TextoNormalCaracter"/>
          </w:rPr>
          <w:t>62/2012</w:t>
        </w:r>
      </w:hyperlink>
      <w:r w:rsidRPr="00206EEF">
        <w:rPr>
          <w:rStyle w:val="TextoNormalCaracter"/>
        </w:rPr>
        <w:t xml:space="preserve">, ff. 2, 3; </w:t>
      </w:r>
      <w:hyperlink w:anchor="SENTENCIA_2012_64" w:history="1">
        <w:r w:rsidRPr="00206EEF">
          <w:rPr>
            <w:rStyle w:val="TextoNormalCaracter"/>
          </w:rPr>
          <w:t>64/2012</w:t>
        </w:r>
      </w:hyperlink>
      <w:r w:rsidRPr="00206EEF">
        <w:rPr>
          <w:rStyle w:val="TextoNormalCaracter"/>
        </w:rPr>
        <w:t xml:space="preserve">, ff. 5 a 7; </w:t>
      </w:r>
      <w:hyperlink w:anchor="SENTENCIA_2012_65" w:history="1">
        <w:r w:rsidRPr="00206EEF">
          <w:rPr>
            <w:rStyle w:val="TextoNormalCaracter"/>
          </w:rPr>
          <w:t>65/2012</w:t>
        </w:r>
      </w:hyperlink>
      <w:r w:rsidRPr="00206EEF">
        <w:rPr>
          <w:rStyle w:val="TextoNormalCaracter"/>
        </w:rPr>
        <w:t xml:space="preserve">, ff. 6 a 8; </w:t>
      </w:r>
      <w:hyperlink w:anchor="SENTENCIA_2012_66" w:history="1">
        <w:r w:rsidRPr="00206EEF">
          <w:rPr>
            <w:rStyle w:val="TextoNormalCaracter"/>
          </w:rPr>
          <w:t>66/2012</w:t>
        </w:r>
      </w:hyperlink>
      <w:r w:rsidRPr="00206EEF">
        <w:rPr>
          <w:rStyle w:val="TextoNormalCaracter"/>
        </w:rPr>
        <w:t xml:space="preserve">, ff. 4 a 6; </w:t>
      </w:r>
      <w:hyperlink w:anchor="SENTENCIA_2012_67" w:history="1">
        <w:r w:rsidRPr="00206EEF">
          <w:rPr>
            <w:rStyle w:val="TextoNormalCaracter"/>
          </w:rPr>
          <w:t>67/2012</w:t>
        </w:r>
      </w:hyperlink>
      <w:r w:rsidRPr="00206EEF">
        <w:rPr>
          <w:rStyle w:val="TextoNormalCaracter"/>
        </w:rPr>
        <w:t xml:space="preserve">, ff. 5 a 7; </w:t>
      </w:r>
      <w:hyperlink w:anchor="SENTENCIA_2012_68" w:history="1">
        <w:r w:rsidRPr="00206EEF">
          <w:rPr>
            <w:rStyle w:val="TextoNormalCaracter"/>
          </w:rPr>
          <w:t>68/2012</w:t>
        </w:r>
      </w:hyperlink>
      <w:r w:rsidRPr="00206EEF">
        <w:rPr>
          <w:rStyle w:val="TextoNormalCaracter"/>
        </w:rPr>
        <w:t xml:space="preserve">, ff. 4 a 6; </w:t>
      </w:r>
      <w:hyperlink w:anchor="SENTENCIA_2012_69" w:history="1">
        <w:r w:rsidRPr="00206EEF">
          <w:rPr>
            <w:rStyle w:val="TextoNormalCaracter"/>
          </w:rPr>
          <w:t>69/2012</w:t>
        </w:r>
      </w:hyperlink>
      <w:r w:rsidRPr="00206EEF">
        <w:rPr>
          <w:rStyle w:val="TextoNormalCaracter"/>
        </w:rPr>
        <w:t xml:space="preserve">, ff. 6 a 8; </w:t>
      </w:r>
      <w:hyperlink w:anchor="SENTENCIA_2012_108" w:history="1">
        <w:r w:rsidRPr="00206EEF">
          <w:rPr>
            <w:rStyle w:val="TextoNormalCaracter"/>
          </w:rPr>
          <w:t>108/2012</w:t>
        </w:r>
      </w:hyperlink>
      <w:r w:rsidRPr="00206EEF">
        <w:rPr>
          <w:rStyle w:val="TextoNormalCaracter"/>
        </w:rPr>
        <w:t xml:space="preserve">, ff. 2, 3; </w:t>
      </w:r>
      <w:hyperlink w:anchor="SENTENCIA_2012_113" w:history="1">
        <w:r w:rsidRPr="00206EEF">
          <w:rPr>
            <w:rStyle w:val="TextoNormalCaracter"/>
          </w:rPr>
          <w:t>113/2012</w:t>
        </w:r>
      </w:hyperlink>
      <w:r w:rsidRPr="00206EEF">
        <w:rPr>
          <w:rStyle w:val="TextoNormalCaracter"/>
        </w:rPr>
        <w:t xml:space="preserve">, ff. 9, 11, 12; </w:t>
      </w:r>
      <w:hyperlink w:anchor="SENTENCIA_2012_114" w:history="1">
        <w:r w:rsidRPr="00206EEF">
          <w:rPr>
            <w:rStyle w:val="TextoNormalCaracter"/>
          </w:rPr>
          <w:t>114/2012</w:t>
        </w:r>
      </w:hyperlink>
      <w:r w:rsidRPr="00206EEF">
        <w:rPr>
          <w:rStyle w:val="TextoNormalCaracter"/>
        </w:rPr>
        <w:t>, ff. 5, 6.</w:t>
      </w:r>
    </w:p>
    <w:p w:rsidR="00206EEF" w:rsidRPr="00206EEF" w:rsidRDefault="00206EEF" w:rsidP="00206EEF">
      <w:pPr>
        <w:pStyle w:val="TextoNormalSangraFrancesa"/>
        <w:rPr>
          <w:rStyle w:val="TextoNormalCaracter"/>
        </w:rPr>
      </w:pPr>
      <w:r w:rsidRPr="00206EEF">
        <w:rPr>
          <w:rStyle w:val="TextoNormalCaracter"/>
        </w:rPr>
        <w:t xml:space="preserve">    Autos </w:t>
      </w:r>
      <w:hyperlink w:anchor="AUTO_2012_15" w:history="1">
        <w:r w:rsidRPr="00206EEF">
          <w:rPr>
            <w:rStyle w:val="TextoNormalCaracter"/>
          </w:rPr>
          <w:t>15/2012</w:t>
        </w:r>
      </w:hyperlink>
      <w:r w:rsidRPr="00206EEF">
        <w:rPr>
          <w:rStyle w:val="TextoNormalCaracter"/>
        </w:rPr>
        <w:t xml:space="preserve">, f. 3; </w:t>
      </w:r>
      <w:hyperlink w:anchor="AUTO_2012_22" w:history="1">
        <w:r w:rsidRPr="00206EEF">
          <w:rPr>
            <w:rStyle w:val="TextoNormalCaracter"/>
          </w:rPr>
          <w:t>22/2012</w:t>
        </w:r>
      </w:hyperlink>
      <w:r w:rsidRPr="00206EEF">
        <w:rPr>
          <w:rStyle w:val="TextoNormalCaracter"/>
        </w:rPr>
        <w:t>, f. único.</w:t>
      </w:r>
    </w:p>
    <w:bookmarkStart w:id="739" w:name="DESCRIPTORALFABETICO36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"DESCRIPTOR363" </w:instrText>
      </w:r>
      <w:r w:rsidR="00796FC5" w:rsidRPr="00206EEF">
        <w:rPr>
          <w:rStyle w:val="TextoNormalNegritaCaracter"/>
        </w:rPr>
      </w:r>
      <w:r w:rsidRPr="00206EEF">
        <w:rPr>
          <w:rStyle w:val="TextoNormalNegritaCaracter"/>
        </w:rPr>
        <w:fldChar w:fldCharType="separate"/>
      </w:r>
      <w:bookmarkEnd w:id="739"/>
      <w:r w:rsidRPr="00206EEF">
        <w:rPr>
          <w:rStyle w:val="TextoNormalNegritaCaracter"/>
        </w:rPr>
        <w:t>Flexibilidad del requisito de invocación del derecho vulnerado (Descriptor Nº 363)</w:t>
      </w:r>
      <w:r w:rsidRPr="00206EEF">
        <w:rPr>
          <w:rStyle w:val="TextoNormalNegritaCaracter"/>
        </w:rPr>
        <w:fldChar w:fldCharType="end"/>
      </w:r>
      <w:r w:rsidRPr="00206EEF">
        <w:rPr>
          <w:rStyle w:val="TextoNormalCaracter"/>
        </w:rPr>
        <w:t xml:space="preserve">, Sentencia </w:t>
      </w:r>
      <w:hyperlink w:anchor="SENTENCIA_2012_96" w:history="1">
        <w:r w:rsidRPr="00206EEF">
          <w:rPr>
            <w:rStyle w:val="TextoNormalCaracter"/>
          </w:rPr>
          <w:t>96/2012</w:t>
        </w:r>
      </w:hyperlink>
      <w:r w:rsidRPr="00206EEF">
        <w:rPr>
          <w:rStyle w:val="TextoNormalCaracter"/>
        </w:rPr>
        <w:t>, f. 3.</w:t>
      </w:r>
    </w:p>
    <w:bookmarkStart w:id="740" w:name="DESCRIPTORALFABETICO47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"DESCRIPTOR471" </w:instrText>
      </w:r>
      <w:r w:rsidR="00796FC5" w:rsidRPr="00206EEF">
        <w:rPr>
          <w:rStyle w:val="TextoNormalNegritaCaracter"/>
        </w:rPr>
      </w:r>
      <w:r w:rsidRPr="00206EEF">
        <w:rPr>
          <w:rStyle w:val="TextoNormalNegritaCaracter"/>
        </w:rPr>
        <w:fldChar w:fldCharType="separate"/>
      </w:r>
      <w:bookmarkEnd w:id="740"/>
      <w:r w:rsidRPr="00206EEF">
        <w:rPr>
          <w:rStyle w:val="TextoNormalNegritaCaracter"/>
        </w:rPr>
        <w:t>Fondos comunitarios (Descriptor Nº 471)</w:t>
      </w:r>
      <w:r w:rsidRPr="00206EEF">
        <w:rPr>
          <w:rStyle w:val="TextoNormalNegritaCaracter"/>
        </w:rPr>
        <w:fldChar w:fldCharType="end"/>
      </w:r>
      <w:r w:rsidRPr="00206EEF">
        <w:rPr>
          <w:rStyle w:val="TextoNormalCaracter"/>
        </w:rPr>
        <w:t xml:space="preserve">, Sentencia </w:t>
      </w:r>
      <w:hyperlink w:anchor="SENTENCIA_2012_99" w:history="1">
        <w:r w:rsidRPr="00206EEF">
          <w:rPr>
            <w:rStyle w:val="TextoNormalCaracter"/>
          </w:rPr>
          <w:t>99/2012</w:t>
        </w:r>
      </w:hyperlink>
      <w:r w:rsidRPr="00206EEF">
        <w:rPr>
          <w:rStyle w:val="TextoNormalCaracter"/>
        </w:rPr>
        <w:t>, f. 6.</w:t>
      </w:r>
    </w:p>
    <w:bookmarkStart w:id="741" w:name="DESCRIPTORALFABETICO83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"DESCRIPTOR834" </w:instrText>
      </w:r>
      <w:r w:rsidR="00796FC5" w:rsidRPr="00206EEF">
        <w:rPr>
          <w:rStyle w:val="TextoNormalNegritaCaracter"/>
        </w:rPr>
      </w:r>
      <w:r w:rsidRPr="00206EEF">
        <w:rPr>
          <w:rStyle w:val="TextoNormalNegritaCaracter"/>
        </w:rPr>
        <w:fldChar w:fldCharType="separate"/>
      </w:r>
      <w:bookmarkEnd w:id="741"/>
      <w:r w:rsidRPr="00206EEF">
        <w:rPr>
          <w:rStyle w:val="TextoNormalNegritaCaracter"/>
        </w:rPr>
        <w:t>Formación continua (Descriptor Nº 834)</w:t>
      </w:r>
      <w:r w:rsidRPr="00206EEF">
        <w:rPr>
          <w:rStyle w:val="TextoNormalNegritaCaracter"/>
        </w:rPr>
        <w:fldChar w:fldCharType="end"/>
      </w:r>
      <w:r w:rsidRPr="00206EEF">
        <w:rPr>
          <w:rStyle w:val="TextoNormalCaracter"/>
        </w:rPr>
        <w:t xml:space="preserve">, Sentencia </w:t>
      </w:r>
      <w:hyperlink w:anchor="SENTENCIA_2012_111" w:history="1">
        <w:r w:rsidRPr="00206EEF">
          <w:rPr>
            <w:rStyle w:val="TextoNormalCaracter"/>
          </w:rPr>
          <w:t>111/2012</w:t>
        </w:r>
      </w:hyperlink>
      <w:r w:rsidRPr="00206EEF">
        <w:rPr>
          <w:rStyle w:val="TextoNormalCaracter"/>
        </w:rPr>
        <w:t>, ff. 3, 7.</w:t>
      </w:r>
    </w:p>
    <w:bookmarkStart w:id="742" w:name="DESCRIPTORALFABETICO83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"DESCRIPTOR832" </w:instrText>
      </w:r>
      <w:r w:rsidR="00796FC5" w:rsidRPr="00206EEF">
        <w:rPr>
          <w:rStyle w:val="TextoNormalNegritaCaracter"/>
        </w:rPr>
      </w:r>
      <w:r w:rsidRPr="00206EEF">
        <w:rPr>
          <w:rStyle w:val="TextoNormalNegritaCaracter"/>
        </w:rPr>
        <w:fldChar w:fldCharType="separate"/>
      </w:r>
      <w:bookmarkEnd w:id="742"/>
      <w:r w:rsidRPr="00206EEF">
        <w:rPr>
          <w:rStyle w:val="TextoNormalNegritaCaracter"/>
        </w:rPr>
        <w:t>Formación de los trabajadores (Descriptor Nº 832)</w:t>
      </w:r>
      <w:r w:rsidRPr="00206EEF">
        <w:rPr>
          <w:rStyle w:val="TextoNormalNegritaCaracter"/>
        </w:rPr>
        <w:fldChar w:fldCharType="end"/>
      </w:r>
      <w:r w:rsidRPr="00206EEF">
        <w:rPr>
          <w:rStyle w:val="TextoNormalCaracter"/>
        </w:rPr>
        <w:t xml:space="preserve">, Sentencia </w:t>
      </w:r>
      <w:hyperlink w:anchor="SENTENCIA_2012_111" w:history="1">
        <w:r w:rsidRPr="00206EEF">
          <w:rPr>
            <w:rStyle w:val="TextoNormalCaracter"/>
          </w:rPr>
          <w:t>111/2012</w:t>
        </w:r>
      </w:hyperlink>
      <w:r w:rsidRPr="00206EEF">
        <w:rPr>
          <w:rStyle w:val="TextoNormalCaracter"/>
        </w:rPr>
        <w:t>, ff. 3, 12.</w:t>
      </w:r>
    </w:p>
    <w:bookmarkStart w:id="743" w:name="DESCRIPTORALFABETICO83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"DESCRIPTOR835" </w:instrText>
      </w:r>
      <w:r w:rsidR="00796FC5" w:rsidRPr="00206EEF">
        <w:rPr>
          <w:rStyle w:val="TextoNormalNegritaCaracter"/>
        </w:rPr>
      </w:r>
      <w:r w:rsidRPr="00206EEF">
        <w:rPr>
          <w:rStyle w:val="TextoNormalNegritaCaracter"/>
        </w:rPr>
        <w:fldChar w:fldCharType="separate"/>
      </w:r>
      <w:bookmarkEnd w:id="743"/>
      <w:r w:rsidRPr="00206EEF">
        <w:rPr>
          <w:rStyle w:val="TextoNormalNegritaCaracter"/>
        </w:rPr>
        <w:t>Formación ocupacional (Descriptor Nº 835)</w:t>
      </w:r>
      <w:r w:rsidRPr="00206EEF">
        <w:rPr>
          <w:rStyle w:val="TextoNormalNegritaCaracter"/>
        </w:rPr>
        <w:fldChar w:fldCharType="end"/>
      </w:r>
      <w:r w:rsidRPr="00206EEF">
        <w:rPr>
          <w:rStyle w:val="TextoNormalCaracter"/>
        </w:rPr>
        <w:t xml:space="preserve">, Sentencia </w:t>
      </w:r>
      <w:hyperlink w:anchor="SENTENCIA_2012_111" w:history="1">
        <w:r w:rsidRPr="00206EEF">
          <w:rPr>
            <w:rStyle w:val="TextoNormalCaracter"/>
          </w:rPr>
          <w:t>111/2012</w:t>
        </w:r>
      </w:hyperlink>
      <w:r w:rsidRPr="00206EEF">
        <w:rPr>
          <w:rStyle w:val="TextoNormalCaracter"/>
        </w:rPr>
        <w:t>, ff. 3, 7.</w:t>
      </w:r>
    </w:p>
    <w:bookmarkStart w:id="744" w:name="DESCRIPTORALFABETICO60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"DESCRIPTOR602" </w:instrText>
      </w:r>
      <w:r w:rsidR="00796FC5" w:rsidRPr="00206EEF">
        <w:rPr>
          <w:rStyle w:val="TextoNormalNegritaCaracter"/>
        </w:rPr>
      </w:r>
      <w:r w:rsidRPr="00206EEF">
        <w:rPr>
          <w:rStyle w:val="TextoNormalNegritaCaracter"/>
        </w:rPr>
        <w:fldChar w:fldCharType="separate"/>
      </w:r>
      <w:bookmarkEnd w:id="744"/>
      <w:r w:rsidRPr="00206EEF">
        <w:rPr>
          <w:rStyle w:val="TextoNormalNegritaCaracter"/>
        </w:rPr>
        <w:t>Formación profesional (Descriptor Nº 602)</w:t>
      </w:r>
      <w:r w:rsidRPr="00206EEF">
        <w:rPr>
          <w:rStyle w:val="TextoNormalNegritaCaracter"/>
        </w:rPr>
        <w:fldChar w:fldCharType="end"/>
      </w:r>
      <w:r w:rsidRPr="00206EEF">
        <w:rPr>
          <w:rStyle w:val="TextoNormalCaracter"/>
        </w:rPr>
        <w:t xml:space="preserve">, Sentencia </w:t>
      </w:r>
      <w:hyperlink w:anchor="SENTENCIA_2012_111" w:history="1">
        <w:r w:rsidRPr="00206EEF">
          <w:rPr>
            <w:rStyle w:val="TextoNormalCaracter"/>
          </w:rPr>
          <w:t>111/2012</w:t>
        </w:r>
      </w:hyperlink>
      <w:r w:rsidRPr="00206EEF">
        <w:rPr>
          <w:rStyle w:val="TextoNormalCaracter"/>
        </w:rPr>
        <w:t>, f. 3.</w:t>
      </w:r>
    </w:p>
    <w:p w:rsidR="00206EEF" w:rsidRPr="00206EEF" w:rsidRDefault="00206EEF" w:rsidP="00206EEF">
      <w:pPr>
        <w:pStyle w:val="TextoNormalSangraFrancesa"/>
        <w:rPr>
          <w:rStyle w:val="TextoNormalCaracter"/>
        </w:rPr>
      </w:pPr>
      <w:r w:rsidRPr="00206EEF">
        <w:rPr>
          <w:rStyle w:val="TextoNormalCursivaCaracter"/>
        </w:rPr>
        <w:t xml:space="preserve">    Concepto, </w:t>
      </w:r>
      <w:r w:rsidRPr="00206EEF">
        <w:rPr>
          <w:rStyle w:val="TextoNormalCaracter"/>
        </w:rPr>
        <w:t xml:space="preserve">Sentencia </w:t>
      </w:r>
      <w:hyperlink w:anchor="SENTENCIA_2012_111" w:history="1">
        <w:r w:rsidRPr="00206EEF">
          <w:rPr>
            <w:rStyle w:val="TextoNormalCaracter"/>
          </w:rPr>
          <w:t>111/2012</w:t>
        </w:r>
      </w:hyperlink>
      <w:r w:rsidRPr="00206EEF">
        <w:rPr>
          <w:rStyle w:val="TextoNormalCaracter"/>
        </w:rPr>
        <w:t>, f. 3.</w:t>
      </w:r>
    </w:p>
    <w:p w:rsidR="00206EEF" w:rsidRPr="00206EEF" w:rsidRDefault="00206EEF" w:rsidP="00206EEF">
      <w:pPr>
        <w:pStyle w:val="TextoNormalSangraFrancesa"/>
        <w:rPr>
          <w:rStyle w:val="TextoNormalNegritaCaracter"/>
        </w:rPr>
      </w:pPr>
      <w:r w:rsidRPr="00206EEF">
        <w:rPr>
          <w:rStyle w:val="TextoNormalCursivaCaracter"/>
        </w:rPr>
        <w:lastRenderedPageBreak/>
        <w:t>Formación profesional para el empleo</w:t>
      </w:r>
      <w:r>
        <w:t xml:space="preserve"> véase </w:t>
      </w:r>
      <w:hyperlink w:anchor="DESCRIPTORALFABETICO832" w:history="1">
        <w:r w:rsidRPr="00206EEF">
          <w:rPr>
            <w:rStyle w:val="TextoNormalNegritaCaracter"/>
          </w:rPr>
          <w:t>Formación de los trabajadores</w:t>
        </w:r>
      </w:hyperlink>
    </w:p>
    <w:bookmarkStart w:id="745" w:name="DESCRIPTORALFABETICO46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"DESCRIPTOR463" </w:instrText>
      </w:r>
      <w:r w:rsidR="00796FC5" w:rsidRPr="00206EEF">
        <w:rPr>
          <w:rStyle w:val="TextoNormalNegritaCaracter"/>
        </w:rPr>
      </w:r>
      <w:r w:rsidRPr="00206EEF">
        <w:rPr>
          <w:rStyle w:val="TextoNormalNegritaCaracter"/>
        </w:rPr>
        <w:fldChar w:fldCharType="separate"/>
      </w:r>
      <w:bookmarkEnd w:id="745"/>
      <w:r w:rsidRPr="00206EEF">
        <w:rPr>
          <w:rStyle w:val="TextoNormalNegritaCaracter"/>
        </w:rPr>
        <w:t>Función calificadora de la Mesa (Descriptor Nº 463)</w:t>
      </w:r>
      <w:r w:rsidRPr="00206EEF">
        <w:rPr>
          <w:rStyle w:val="TextoNormalNegritaCaracter"/>
        </w:rPr>
        <w:fldChar w:fldCharType="end"/>
      </w:r>
      <w:r w:rsidRPr="00206EEF">
        <w:rPr>
          <w:rStyle w:val="TextoNormalCaracter"/>
        </w:rPr>
        <w:t xml:space="preserve">, Sentencia </w:t>
      </w:r>
      <w:hyperlink w:anchor="SENTENCIA_2012_88" w:history="1">
        <w:r w:rsidRPr="00206EEF">
          <w:rPr>
            <w:rStyle w:val="TextoNormalCaracter"/>
          </w:rPr>
          <w:t>88/2012</w:t>
        </w:r>
      </w:hyperlink>
      <w:r w:rsidRPr="00206EEF">
        <w:rPr>
          <w:rStyle w:val="TextoNormalCaracter"/>
        </w:rPr>
        <w:t>, f. 2.</w:t>
      </w:r>
    </w:p>
    <w:bookmarkStart w:id="746" w:name="DESCRIPTORALFABETICO62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"DESCRIPTOR627" </w:instrText>
      </w:r>
      <w:r w:rsidR="00796FC5" w:rsidRPr="00206EEF">
        <w:rPr>
          <w:rStyle w:val="TextoNormalNegritaCaracter"/>
        </w:rPr>
      </w:r>
      <w:r w:rsidRPr="00206EEF">
        <w:rPr>
          <w:rStyle w:val="TextoNormalNegritaCaracter"/>
        </w:rPr>
        <w:fldChar w:fldCharType="separate"/>
      </w:r>
      <w:bookmarkEnd w:id="746"/>
      <w:r w:rsidRPr="00206EEF">
        <w:rPr>
          <w:rStyle w:val="TextoNormalNegritaCaracter"/>
        </w:rPr>
        <w:t>Función pública (Descriptor Nº 627)</w:t>
      </w:r>
      <w:r w:rsidRPr="00206EEF">
        <w:rPr>
          <w:rStyle w:val="TextoNormalNegritaCaracter"/>
        </w:rPr>
        <w:fldChar w:fldCharType="end"/>
      </w:r>
      <w:r w:rsidRPr="00206EEF">
        <w:rPr>
          <w:rStyle w:val="TextoNormalCaracter"/>
        </w:rPr>
        <w:t xml:space="preserve">, Auto </w:t>
      </w:r>
      <w:hyperlink w:anchor="AUTO_2012_68" w:history="1">
        <w:r w:rsidRPr="00206EEF">
          <w:rPr>
            <w:rStyle w:val="TextoNormalCaracter"/>
          </w:rPr>
          <w:t>68/2012</w:t>
        </w:r>
      </w:hyperlink>
      <w:r w:rsidRPr="00206EEF">
        <w:rPr>
          <w:rStyle w:val="TextoNormalCaracter"/>
        </w:rPr>
        <w:t>, ff. 1 a 4.</w:t>
      </w:r>
    </w:p>
    <w:bookmarkStart w:id="747" w:name="DESCRIPTORALFABETICO80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"DESCRIPTOR803" </w:instrText>
      </w:r>
      <w:r w:rsidR="00796FC5" w:rsidRPr="00206EEF">
        <w:rPr>
          <w:rStyle w:val="TextoNormalNegritaCaracter"/>
        </w:rPr>
      </w:r>
      <w:r w:rsidRPr="00206EEF">
        <w:rPr>
          <w:rStyle w:val="TextoNormalNegritaCaracter"/>
        </w:rPr>
        <w:fldChar w:fldCharType="separate"/>
      </w:r>
      <w:bookmarkEnd w:id="747"/>
      <w:r w:rsidRPr="00206EEF">
        <w:rPr>
          <w:rStyle w:val="TextoNormalNegritaCaracter"/>
        </w:rPr>
        <w:t>Funcionamiento anormal de la Administración de justicia (Descriptor Nº 803)</w:t>
      </w:r>
      <w:r w:rsidRPr="00206EEF">
        <w:rPr>
          <w:rStyle w:val="TextoNormalNegritaCaracter"/>
        </w:rPr>
        <w:fldChar w:fldCharType="end"/>
      </w:r>
      <w:r w:rsidRPr="00206EEF">
        <w:rPr>
          <w:rStyle w:val="TextoNormalCaracter"/>
        </w:rPr>
        <w:t xml:space="preserve">, Auto </w:t>
      </w:r>
      <w:hyperlink w:anchor="AUTO_2012_120" w:history="1">
        <w:r w:rsidRPr="00206EEF">
          <w:rPr>
            <w:rStyle w:val="TextoNormalCaracter"/>
          </w:rPr>
          <w:t>120/2012</w:t>
        </w:r>
      </w:hyperlink>
      <w:r w:rsidRPr="00206EEF">
        <w:rPr>
          <w:rStyle w:val="TextoNormalCaracter"/>
        </w:rPr>
        <w:t>, f. único.</w:t>
      </w:r>
    </w:p>
    <w:bookmarkStart w:id="748" w:name="DESCRIPTORALFABETICO30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"DESCRIPTOR300" </w:instrText>
      </w:r>
      <w:r w:rsidR="00796FC5" w:rsidRPr="00206EEF">
        <w:rPr>
          <w:rStyle w:val="TextoNormalNegritaCaracter"/>
        </w:rPr>
      </w:r>
      <w:r w:rsidRPr="00206EEF">
        <w:rPr>
          <w:rStyle w:val="TextoNormalNegritaCaracter"/>
        </w:rPr>
        <w:fldChar w:fldCharType="separate"/>
      </w:r>
      <w:bookmarkEnd w:id="748"/>
      <w:r w:rsidRPr="00206EEF">
        <w:rPr>
          <w:rStyle w:val="TextoNormalNegritaCaracter"/>
        </w:rPr>
        <w:t>Funcionamiento anormal en la tramitación de procesos constitucionales (Descriptor Nº 300)</w:t>
      </w:r>
      <w:r w:rsidRPr="00206EEF">
        <w:rPr>
          <w:rStyle w:val="TextoNormalNegritaCaracter"/>
        </w:rPr>
        <w:fldChar w:fldCharType="end"/>
      </w:r>
      <w:r w:rsidRPr="00206EEF">
        <w:rPr>
          <w:rStyle w:val="TextoNormalCaracter"/>
        </w:rPr>
        <w:t xml:space="preserve">, </w:t>
      </w:r>
    </w:p>
    <w:p w:rsidR="00206EEF" w:rsidRPr="00206EEF" w:rsidRDefault="00206EEF" w:rsidP="00206EEF">
      <w:pPr>
        <w:pStyle w:val="TextoNormalSangraFrancesa"/>
        <w:rPr>
          <w:rStyle w:val="TextoNormalCaracter"/>
        </w:rPr>
      </w:pPr>
      <w:r w:rsidRPr="00206EEF">
        <w:rPr>
          <w:rStyle w:val="TextoNormalCursivaCaracter"/>
        </w:rPr>
        <w:t xml:space="preserve">    Acepta, </w:t>
      </w:r>
      <w:r w:rsidRPr="00206EEF">
        <w:rPr>
          <w:rStyle w:val="TextoNormalCaracter"/>
        </w:rPr>
        <w:t xml:space="preserve">Auto </w:t>
      </w:r>
      <w:hyperlink w:anchor="AUTO_2012_106" w:history="1">
        <w:r w:rsidRPr="00206EEF">
          <w:rPr>
            <w:rStyle w:val="TextoNormalCaracter"/>
          </w:rPr>
          <w:t>106/2012</w:t>
        </w:r>
      </w:hyperlink>
      <w:r w:rsidRPr="00206EEF">
        <w:rPr>
          <w:rStyle w:val="TextoNormalCaracter"/>
        </w:rPr>
        <w:t>, f. 6.</w:t>
      </w:r>
    </w:p>
    <w:p w:rsidR="00206EEF" w:rsidRPr="00206EEF" w:rsidRDefault="00206EEF" w:rsidP="00206EEF">
      <w:pPr>
        <w:pStyle w:val="TextoNormalSangraFrancesa"/>
        <w:rPr>
          <w:rStyle w:val="TextoNormalCaracter"/>
        </w:rPr>
      </w:pPr>
      <w:r w:rsidRPr="00206EEF">
        <w:rPr>
          <w:rStyle w:val="TextoNormalCursivaCaracter"/>
        </w:rPr>
        <w:t xml:space="preserve">    Deniega, </w:t>
      </w:r>
      <w:r w:rsidRPr="00206EEF">
        <w:rPr>
          <w:rStyle w:val="TextoNormalCaracter"/>
        </w:rPr>
        <w:t xml:space="preserve">Auto </w:t>
      </w:r>
      <w:hyperlink w:anchor="AUTO_2012_120" w:history="1">
        <w:r w:rsidRPr="00206EEF">
          <w:rPr>
            <w:rStyle w:val="TextoNormalCaracter"/>
          </w:rPr>
          <w:t>120/2012</w:t>
        </w:r>
      </w:hyperlink>
      <w:r w:rsidRPr="00206EEF">
        <w:rPr>
          <w:rStyle w:val="TextoNormalCaracter"/>
        </w:rPr>
        <w:t>, f. único.</w:t>
      </w:r>
    </w:p>
    <w:bookmarkStart w:id="749" w:name="DESCRIPTORALFABETICO51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"DESCRIPTOR519" </w:instrText>
      </w:r>
      <w:r w:rsidR="00796FC5" w:rsidRPr="00206EEF">
        <w:rPr>
          <w:rStyle w:val="TextoNormalNegritaCaracter"/>
        </w:rPr>
      </w:r>
      <w:r w:rsidRPr="00206EEF">
        <w:rPr>
          <w:rStyle w:val="TextoNormalNegritaCaracter"/>
        </w:rPr>
        <w:fldChar w:fldCharType="separate"/>
      </w:r>
      <w:bookmarkEnd w:id="749"/>
      <w:r w:rsidRPr="00206EEF">
        <w:rPr>
          <w:rStyle w:val="TextoNormalNegritaCaracter"/>
        </w:rPr>
        <w:t>Funcionamiento democrático de los órganos de gobierno de las corporaciones locales (Descriptor Nº 519)</w:t>
      </w:r>
      <w:r w:rsidRPr="00206EEF">
        <w:rPr>
          <w:rStyle w:val="TextoNormalNegritaCaracter"/>
        </w:rPr>
        <w:fldChar w:fldCharType="end"/>
      </w:r>
      <w:r w:rsidRPr="00206EEF">
        <w:rPr>
          <w:rStyle w:val="TextoNormalCaracter"/>
        </w:rPr>
        <w:t xml:space="preserve">, Sentencia </w:t>
      </w:r>
      <w:hyperlink w:anchor="SENTENCIA_2012_132" w:history="1">
        <w:r w:rsidRPr="00206EEF">
          <w:rPr>
            <w:rStyle w:val="TextoNormalCaracter"/>
          </w:rPr>
          <w:t>132/2012</w:t>
        </w:r>
      </w:hyperlink>
      <w:r w:rsidRPr="00206EEF">
        <w:rPr>
          <w:rStyle w:val="TextoNormalCaracter"/>
        </w:rPr>
        <w:t>, ff. 4, 5.</w:t>
      </w:r>
    </w:p>
    <w:bookmarkStart w:id="750" w:name="DESCRIPTORALFABETICO63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"DESCRIPTOR633" </w:instrText>
      </w:r>
      <w:r w:rsidR="00796FC5" w:rsidRPr="00206EEF">
        <w:rPr>
          <w:rStyle w:val="TextoNormalNegritaCaracter"/>
        </w:rPr>
      </w:r>
      <w:r w:rsidRPr="00206EEF">
        <w:rPr>
          <w:rStyle w:val="TextoNormalNegritaCaracter"/>
        </w:rPr>
        <w:fldChar w:fldCharType="separate"/>
      </w:r>
      <w:bookmarkEnd w:id="750"/>
      <w:r w:rsidRPr="00206EEF">
        <w:rPr>
          <w:rStyle w:val="TextoNormalNegritaCaracter"/>
        </w:rPr>
        <w:t>Funcionarios interinos (Descriptor Nº 633)</w:t>
      </w:r>
      <w:r w:rsidRPr="00206EEF">
        <w:rPr>
          <w:rStyle w:val="TextoNormalNegritaCaracter"/>
        </w:rPr>
        <w:fldChar w:fldCharType="end"/>
      </w:r>
      <w:r w:rsidRPr="00206EEF">
        <w:rPr>
          <w:rStyle w:val="TextoNormalCaracter"/>
        </w:rPr>
        <w:t xml:space="preserve">, Sentencia </w:t>
      </w:r>
      <w:hyperlink w:anchor="SENTENCIA_2012_27" w:history="1">
        <w:r w:rsidRPr="00206EEF">
          <w:rPr>
            <w:rStyle w:val="TextoNormalCaracter"/>
          </w:rPr>
          <w:t>27/2012</w:t>
        </w:r>
      </w:hyperlink>
      <w:r w:rsidRPr="00206EEF">
        <w:rPr>
          <w:rStyle w:val="TextoNormalCaracter"/>
        </w:rPr>
        <w:t>, ff. 4 a 10.</w:t>
      </w:r>
    </w:p>
    <w:bookmarkStart w:id="751" w:name="DESCRIPTORALFABETICO63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"DESCRIPTOR632" </w:instrText>
      </w:r>
      <w:r w:rsidR="00796FC5" w:rsidRPr="00206EEF">
        <w:rPr>
          <w:rStyle w:val="TextoNormalNegritaCaracter"/>
        </w:rPr>
      </w:r>
      <w:r w:rsidRPr="00206EEF">
        <w:rPr>
          <w:rStyle w:val="TextoNormalNegritaCaracter"/>
        </w:rPr>
        <w:fldChar w:fldCharType="separate"/>
      </w:r>
      <w:bookmarkEnd w:id="751"/>
      <w:r w:rsidRPr="00206EEF">
        <w:rPr>
          <w:rStyle w:val="TextoNormalNegritaCaracter"/>
        </w:rPr>
        <w:t>Funcionarios locales con habilitación nacional (Descriptor Nº 632)</w:t>
      </w:r>
      <w:r w:rsidRPr="00206EEF">
        <w:rPr>
          <w:rStyle w:val="TextoNormalNegritaCaracter"/>
        </w:rPr>
        <w:fldChar w:fldCharType="end"/>
      </w:r>
      <w:r w:rsidRPr="00206EEF">
        <w:rPr>
          <w:rStyle w:val="TextoNormalCaracter"/>
        </w:rPr>
        <w:t xml:space="preserve">, Sentencia </w:t>
      </w:r>
      <w:hyperlink w:anchor="SENTENCIA_2012_132" w:history="1">
        <w:r w:rsidRPr="00206EEF">
          <w:rPr>
            <w:rStyle w:val="TextoNormalCaracter"/>
          </w:rPr>
          <w:t>132/2012</w:t>
        </w:r>
      </w:hyperlink>
      <w:r w:rsidRPr="00206EEF">
        <w:rPr>
          <w:rStyle w:val="TextoNormalCaracter"/>
        </w:rPr>
        <w:t>, f. 7.</w:t>
      </w:r>
    </w:p>
    <w:bookmarkStart w:id="752" w:name="DESCRIPTORALFABETICO63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"DESCRIPTOR631" </w:instrText>
      </w:r>
      <w:r w:rsidR="00796FC5" w:rsidRPr="00206EEF">
        <w:rPr>
          <w:rStyle w:val="TextoNormalNegritaCaracter"/>
        </w:rPr>
      </w:r>
      <w:r w:rsidRPr="00206EEF">
        <w:rPr>
          <w:rStyle w:val="TextoNormalNegritaCaracter"/>
        </w:rPr>
        <w:fldChar w:fldCharType="separate"/>
      </w:r>
      <w:bookmarkEnd w:id="752"/>
      <w:r w:rsidRPr="00206EEF">
        <w:rPr>
          <w:rStyle w:val="TextoNormalNegritaCaracter"/>
        </w:rPr>
        <w:t>Funcionarios públicos (Descriptor Nº 631)</w:t>
      </w:r>
      <w:r w:rsidRPr="00206EEF">
        <w:rPr>
          <w:rStyle w:val="TextoNormalNegritaCaracter"/>
        </w:rPr>
        <w:fldChar w:fldCharType="end"/>
      </w:r>
      <w:r w:rsidRPr="00206EEF">
        <w:rPr>
          <w:rStyle w:val="TextoNormalCaracter"/>
        </w:rPr>
        <w:t xml:space="preserve">, Sentencias </w:t>
      </w:r>
      <w:hyperlink w:anchor="SENTENCIA_2012_2" w:history="1">
        <w:r w:rsidRPr="00206EEF">
          <w:rPr>
            <w:rStyle w:val="TextoNormalCaracter"/>
          </w:rPr>
          <w:t>2/2012</w:t>
        </w:r>
      </w:hyperlink>
      <w:r w:rsidRPr="00206EEF">
        <w:rPr>
          <w:rStyle w:val="TextoNormalCaracter"/>
        </w:rPr>
        <w:t xml:space="preserve">, ff. 3, 4; </w:t>
      </w:r>
      <w:hyperlink w:anchor="SENTENCIA_2012_3" w:history="1">
        <w:r w:rsidRPr="00206EEF">
          <w:rPr>
            <w:rStyle w:val="TextoNormalCaracter"/>
          </w:rPr>
          <w:t>3/2012</w:t>
        </w:r>
      </w:hyperlink>
      <w:r w:rsidRPr="00206EEF">
        <w:rPr>
          <w:rStyle w:val="TextoNormalCaracter"/>
        </w:rPr>
        <w:t xml:space="preserve">, ff. 4, 5; </w:t>
      </w:r>
      <w:hyperlink w:anchor="SENTENCIA_2012_4" w:history="1">
        <w:r w:rsidRPr="00206EEF">
          <w:rPr>
            <w:rStyle w:val="TextoNormalCaracter"/>
          </w:rPr>
          <w:t>4/2012</w:t>
        </w:r>
      </w:hyperlink>
      <w:r w:rsidRPr="00206EEF">
        <w:rPr>
          <w:rStyle w:val="TextoNormalCaracter"/>
        </w:rPr>
        <w:t xml:space="preserve">, ff. 5, 6; </w:t>
      </w:r>
      <w:hyperlink w:anchor="SENTENCIA_2012_118" w:history="1">
        <w:r w:rsidRPr="00206EEF">
          <w:rPr>
            <w:rStyle w:val="TextoNormalCaracter"/>
          </w:rPr>
          <w:t>118/2012</w:t>
        </w:r>
      </w:hyperlink>
      <w:r w:rsidRPr="00206EEF">
        <w:rPr>
          <w:rStyle w:val="TextoNormalCaracter"/>
        </w:rPr>
        <w:t>, ff. 4 a 6.</w:t>
      </w:r>
    </w:p>
    <w:bookmarkStart w:id="753" w:name="DESCRIPTORALFABETICO63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"DESCRIPTOR634" </w:instrText>
      </w:r>
      <w:r w:rsidR="00796FC5" w:rsidRPr="00206EEF">
        <w:rPr>
          <w:rStyle w:val="TextoNormalNegritaCaracter"/>
        </w:rPr>
      </w:r>
      <w:r w:rsidRPr="00206EEF">
        <w:rPr>
          <w:rStyle w:val="TextoNormalNegritaCaracter"/>
        </w:rPr>
        <w:fldChar w:fldCharType="separate"/>
      </w:r>
      <w:bookmarkEnd w:id="753"/>
      <w:r w:rsidRPr="00206EEF">
        <w:rPr>
          <w:rStyle w:val="TextoNormalNegritaCaracter"/>
        </w:rPr>
        <w:t>Funciones administrativas (Descriptor Nº 634)</w:t>
      </w:r>
      <w:r w:rsidRPr="00206EEF">
        <w:rPr>
          <w:rStyle w:val="TextoNormalNegritaCaracter"/>
        </w:rPr>
        <w:fldChar w:fldCharType="end"/>
      </w:r>
      <w:r w:rsidRPr="00206EEF">
        <w:rPr>
          <w:rStyle w:val="TextoNormalCaracter"/>
        </w:rPr>
        <w:t xml:space="preserve">, Sentencia </w:t>
      </w:r>
      <w:hyperlink w:anchor="SENTENCIA_2012_132" w:history="1">
        <w:r w:rsidRPr="00206EEF">
          <w:rPr>
            <w:rStyle w:val="TextoNormalCaracter"/>
          </w:rPr>
          <w:t>132/2012</w:t>
        </w:r>
      </w:hyperlink>
      <w:r w:rsidRPr="00206EEF">
        <w:rPr>
          <w:rStyle w:val="TextoNormalCaracter"/>
        </w:rPr>
        <w:t>, f. 7.</w:t>
      </w:r>
    </w:p>
    <w:bookmarkStart w:id="754" w:name="DESCRIPTORALFABETICO85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"DESCRIPTOR853" </w:instrText>
      </w:r>
      <w:r w:rsidR="00796FC5" w:rsidRPr="00206EEF">
        <w:rPr>
          <w:rStyle w:val="TextoNormalNegritaCaracter"/>
        </w:rPr>
      </w:r>
      <w:r w:rsidRPr="00206EEF">
        <w:rPr>
          <w:rStyle w:val="TextoNormalNegritaCaracter"/>
        </w:rPr>
        <w:fldChar w:fldCharType="separate"/>
      </w:r>
      <w:bookmarkEnd w:id="754"/>
      <w:r w:rsidRPr="00206EEF">
        <w:rPr>
          <w:rStyle w:val="TextoNormalNegritaCaracter"/>
        </w:rPr>
        <w:t>Funciones gubernativas de jueces y magistrados (Descriptor Nº 853)</w:t>
      </w:r>
      <w:r w:rsidRPr="00206EEF">
        <w:rPr>
          <w:rStyle w:val="TextoNormalNegritaCaracter"/>
        </w:rPr>
        <w:fldChar w:fldCharType="end"/>
      </w:r>
      <w:r w:rsidRPr="00206EEF">
        <w:rPr>
          <w:rStyle w:val="TextoNormalCaracter"/>
        </w:rPr>
        <w:t xml:space="preserve">, Sentencia </w:t>
      </w:r>
      <w:hyperlink w:anchor="SENTENCIA_2012_7" w:history="1">
        <w:r w:rsidRPr="00206EEF">
          <w:rPr>
            <w:rStyle w:val="TextoNormalCaracter"/>
          </w:rPr>
          <w:t>7/2012</w:t>
        </w:r>
      </w:hyperlink>
      <w:r w:rsidRPr="00206EEF">
        <w:rPr>
          <w:rStyle w:val="TextoNormalCaracter"/>
        </w:rPr>
        <w:t>, f. 2.</w:t>
      </w:r>
    </w:p>
    <w:bookmarkStart w:id="755" w:name="DESCRIPTORALFABETICO46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"DESCRIPTOR465" </w:instrText>
      </w:r>
      <w:r w:rsidR="00796FC5" w:rsidRPr="00206EEF">
        <w:rPr>
          <w:rStyle w:val="TextoNormalNegritaCaracter"/>
        </w:rPr>
      </w:r>
      <w:r w:rsidRPr="00206EEF">
        <w:rPr>
          <w:rStyle w:val="TextoNormalNegritaCaracter"/>
        </w:rPr>
        <w:fldChar w:fldCharType="separate"/>
      </w:r>
      <w:bookmarkEnd w:id="755"/>
      <w:r w:rsidRPr="00206EEF">
        <w:rPr>
          <w:rStyle w:val="TextoNormalNegritaCaracter"/>
        </w:rPr>
        <w:t>Funciones representativas (Descriptor Nº 465)</w:t>
      </w:r>
      <w:r w:rsidRPr="00206EEF">
        <w:rPr>
          <w:rStyle w:val="TextoNormalNegritaCaracter"/>
        </w:rPr>
        <w:fldChar w:fldCharType="end"/>
      </w:r>
      <w:r w:rsidRPr="00206EEF">
        <w:rPr>
          <w:rStyle w:val="TextoNormalCaracter"/>
        </w:rPr>
        <w:t xml:space="preserve">, Sentencias </w:t>
      </w:r>
      <w:hyperlink w:anchor="SENTENCIA_2012_9" w:history="1">
        <w:r w:rsidRPr="00206EEF">
          <w:rPr>
            <w:rStyle w:val="TextoNormalCaracter"/>
          </w:rPr>
          <w:t>9/2012</w:t>
        </w:r>
      </w:hyperlink>
      <w:r w:rsidRPr="00206EEF">
        <w:rPr>
          <w:rStyle w:val="TextoNormalCaracter"/>
        </w:rPr>
        <w:t xml:space="preserve">, f. 4, VP I; </w:t>
      </w:r>
      <w:hyperlink w:anchor="SENTENCIA_2012_88" w:history="1">
        <w:r w:rsidRPr="00206EEF">
          <w:rPr>
            <w:rStyle w:val="TextoNormalCaracter"/>
          </w:rPr>
          <w:t>88/2012</w:t>
        </w:r>
      </w:hyperlink>
      <w:r w:rsidRPr="00206EEF">
        <w:rPr>
          <w:rStyle w:val="TextoNormalCaracter"/>
        </w:rPr>
        <w:t>, ff. 2 a 4.</w:t>
      </w:r>
    </w:p>
    <w:p w:rsidR="00206EEF" w:rsidRDefault="00206EEF" w:rsidP="00206EEF">
      <w:pPr>
        <w:pStyle w:val="TextoNormalSangraFrancesa"/>
      </w:pPr>
    </w:p>
    <w:p w:rsidR="00206EEF" w:rsidRDefault="00206EEF" w:rsidP="00206EEF">
      <w:pPr>
        <w:pStyle w:val="TextoNormalSangraFrancesa"/>
      </w:pPr>
    </w:p>
    <w:p w:rsidR="00206EEF" w:rsidRDefault="00206EEF" w:rsidP="00206EEF">
      <w:pPr>
        <w:pStyle w:val="TextoNormalNegritaCentrado"/>
      </w:pPr>
      <w:r>
        <w:t>G</w:t>
      </w:r>
    </w:p>
    <w:p w:rsidR="00206EEF" w:rsidRDefault="00206EEF" w:rsidP="00206EEF">
      <w:pPr>
        <w:pStyle w:val="TextoNormalNegritaCentrado"/>
      </w:pPr>
    </w:p>
    <w:p w:rsidR="00206EEF" w:rsidRDefault="00206EEF" w:rsidP="00206EEF">
      <w:pPr>
        <w:pStyle w:val="TextoNormalNegritaCentrado"/>
      </w:pPr>
    </w:p>
    <w:p w:rsidR="00206EEF" w:rsidRDefault="00206EEF" w:rsidP="00206EEF">
      <w:pPr>
        <w:pStyle w:val="TextoNormalNegritaCentrado"/>
      </w:pPr>
    </w:p>
    <w:bookmarkStart w:id="756" w:name="DESCRIPTORALFABETICO100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"DESCRIPTOR1003" </w:instrText>
      </w:r>
      <w:r w:rsidR="00796FC5" w:rsidRPr="00206EEF">
        <w:rPr>
          <w:rStyle w:val="TextoNormalNegritaCaracter"/>
        </w:rPr>
      </w:r>
      <w:r w:rsidRPr="00206EEF">
        <w:rPr>
          <w:rStyle w:val="TextoNormalNegritaCaracter"/>
        </w:rPr>
        <w:fldChar w:fldCharType="separate"/>
      </w:r>
      <w:bookmarkEnd w:id="756"/>
      <w:r w:rsidRPr="00206EEF">
        <w:rPr>
          <w:rStyle w:val="TextoNormalNegritaCaracter"/>
        </w:rPr>
        <w:t>Galicia (Descriptor Nº 1003)</w:t>
      </w:r>
      <w:r w:rsidRPr="00206EEF">
        <w:rPr>
          <w:rStyle w:val="TextoNormalNegritaCaracter"/>
        </w:rPr>
        <w:fldChar w:fldCharType="end"/>
      </w:r>
      <w:r w:rsidRPr="00206EEF">
        <w:rPr>
          <w:rStyle w:val="TextoNormalCaracter"/>
        </w:rPr>
        <w:t xml:space="preserve">, Sentencias </w:t>
      </w:r>
      <w:hyperlink w:anchor="SENTENCIA_2012_38" w:history="1">
        <w:r w:rsidRPr="00206EEF">
          <w:rPr>
            <w:rStyle w:val="TextoNormalCaracter"/>
          </w:rPr>
          <w:t>38/2012</w:t>
        </w:r>
      </w:hyperlink>
      <w:r w:rsidRPr="00206EEF">
        <w:rPr>
          <w:rStyle w:val="TextoNormalCaracter"/>
        </w:rPr>
        <w:t xml:space="preserve">, ff. 3, 9; </w:t>
      </w:r>
      <w:hyperlink w:anchor="SENTENCIA_2012_87" w:history="1">
        <w:r w:rsidRPr="00206EEF">
          <w:rPr>
            <w:rStyle w:val="TextoNormalCaracter"/>
          </w:rPr>
          <w:t>87/2012</w:t>
        </w:r>
      </w:hyperlink>
      <w:r w:rsidRPr="00206EEF">
        <w:rPr>
          <w:rStyle w:val="TextoNormalCaracter"/>
        </w:rPr>
        <w:t xml:space="preserve">, ff. 4, 5; </w:t>
      </w:r>
      <w:hyperlink w:anchor="SENTENCIA_2012_137" w:history="1">
        <w:r w:rsidRPr="00206EEF">
          <w:rPr>
            <w:rStyle w:val="TextoNormalCaracter"/>
          </w:rPr>
          <w:t>137/2012</w:t>
        </w:r>
      </w:hyperlink>
      <w:r w:rsidRPr="00206EEF">
        <w:rPr>
          <w:rStyle w:val="TextoNormalCaracter"/>
        </w:rPr>
        <w:t>, f. 2.</w:t>
      </w:r>
    </w:p>
    <w:bookmarkStart w:id="757" w:name="DESCRIPTORALFABETICO40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"DESCRIPTOR409" </w:instrText>
      </w:r>
      <w:r w:rsidR="00796FC5" w:rsidRPr="00206EEF">
        <w:rPr>
          <w:rStyle w:val="TextoNormalNegritaCaracter"/>
        </w:rPr>
      </w:r>
      <w:r w:rsidRPr="00206EEF">
        <w:rPr>
          <w:rStyle w:val="TextoNormalNegritaCaracter"/>
        </w:rPr>
        <w:fldChar w:fldCharType="separate"/>
      </w:r>
      <w:bookmarkEnd w:id="757"/>
      <w:r w:rsidRPr="00206EEF">
        <w:rPr>
          <w:rStyle w:val="TextoNormalNegritaCaracter"/>
        </w:rPr>
        <w:t>Garante supremo de los derechos y libertades (Descriptor Nº 409)</w:t>
      </w:r>
      <w:r w:rsidRPr="00206EEF">
        <w:rPr>
          <w:rStyle w:val="TextoNormalNegritaCaracter"/>
        </w:rPr>
        <w:fldChar w:fldCharType="end"/>
      </w:r>
      <w:r w:rsidRPr="00206EEF">
        <w:rPr>
          <w:rStyle w:val="TextoNormalCaracter"/>
        </w:rPr>
        <w:t xml:space="preserve">, Sentencia </w:t>
      </w:r>
      <w:hyperlink w:anchor="SENTENCIA_2012_37" w:history="1">
        <w:r w:rsidRPr="00206EEF">
          <w:rPr>
            <w:rStyle w:val="TextoNormalCaracter"/>
          </w:rPr>
          <w:t>37/2012</w:t>
        </w:r>
      </w:hyperlink>
      <w:r w:rsidRPr="00206EEF">
        <w:rPr>
          <w:rStyle w:val="TextoNormalCaracter"/>
        </w:rPr>
        <w:t>, ff. 1, 12, VP I.</w:t>
      </w:r>
    </w:p>
    <w:p w:rsidR="00206EEF" w:rsidRPr="00206EEF" w:rsidRDefault="00206EEF" w:rsidP="00206EEF">
      <w:pPr>
        <w:pStyle w:val="TextoNormalSangraFrancesa"/>
        <w:rPr>
          <w:rStyle w:val="TextoNormalNegritaCaracter"/>
        </w:rPr>
      </w:pPr>
      <w:r w:rsidRPr="00206EEF">
        <w:rPr>
          <w:rStyle w:val="TextoNormalCursivaCaracter"/>
        </w:rPr>
        <w:t>Garantía indemnizatoria</w:t>
      </w:r>
      <w:r>
        <w:t xml:space="preserve"> véase </w:t>
      </w:r>
      <w:hyperlink w:anchor="DESCRIPTORALFABETICO799" w:history="1">
        <w:r w:rsidRPr="00206EEF">
          <w:rPr>
            <w:rStyle w:val="TextoNormalNegritaCaracter"/>
          </w:rPr>
          <w:t>Indemnización</w:t>
        </w:r>
      </w:hyperlink>
    </w:p>
    <w:bookmarkStart w:id="758" w:name="DESCRIPTORALFABETICO49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"DESCRIPTOR497" </w:instrText>
      </w:r>
      <w:r w:rsidR="00796FC5" w:rsidRPr="00206EEF">
        <w:rPr>
          <w:rStyle w:val="TextoNormalNegritaCaracter"/>
        </w:rPr>
      </w:r>
      <w:r w:rsidRPr="00206EEF">
        <w:rPr>
          <w:rStyle w:val="TextoNormalNegritaCaracter"/>
        </w:rPr>
        <w:fldChar w:fldCharType="separate"/>
      </w:r>
      <w:bookmarkEnd w:id="758"/>
      <w:r w:rsidRPr="00206EEF">
        <w:rPr>
          <w:rStyle w:val="TextoNormalNegritaCaracter"/>
        </w:rPr>
        <w:t>Garantías constitucionales (Descriptor Nº 497)</w:t>
      </w:r>
      <w:r w:rsidRPr="00206EEF">
        <w:rPr>
          <w:rStyle w:val="TextoNormalNegritaCaracter"/>
        </w:rPr>
        <w:fldChar w:fldCharType="end"/>
      </w:r>
      <w:r w:rsidRPr="00206EEF">
        <w:rPr>
          <w:rStyle w:val="TextoNormalCaracter"/>
        </w:rPr>
        <w:t xml:space="preserve">, Sentencias </w:t>
      </w:r>
      <w:hyperlink w:anchor="SENTENCIA_2012_37" w:history="1">
        <w:r w:rsidRPr="00206EEF">
          <w:rPr>
            <w:rStyle w:val="TextoNormalCaracter"/>
          </w:rPr>
          <w:t>37/2012</w:t>
        </w:r>
      </w:hyperlink>
      <w:r w:rsidRPr="00206EEF">
        <w:rPr>
          <w:rStyle w:val="TextoNormalCaracter"/>
        </w:rPr>
        <w:t xml:space="preserve">, ff. 1, 12, VP I; </w:t>
      </w:r>
      <w:hyperlink w:anchor="SENTENCIA_2012_138" w:history="1">
        <w:r w:rsidRPr="00206EEF">
          <w:rPr>
            <w:rStyle w:val="TextoNormalCaracter"/>
          </w:rPr>
          <w:t>138/2012</w:t>
        </w:r>
      </w:hyperlink>
      <w:r w:rsidRPr="00206EEF">
        <w:rPr>
          <w:rStyle w:val="TextoNormalCaracter"/>
        </w:rPr>
        <w:t>, ff. 4 a 6.</w:t>
      </w:r>
    </w:p>
    <w:bookmarkStart w:id="759" w:name="DESCRIPTORALFABETICO48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"DESCRIPTOR480" </w:instrText>
      </w:r>
      <w:r w:rsidR="00796FC5" w:rsidRPr="00206EEF">
        <w:rPr>
          <w:rStyle w:val="TextoNormalNegritaCaracter"/>
        </w:rPr>
      </w:r>
      <w:r w:rsidRPr="00206EEF">
        <w:rPr>
          <w:rStyle w:val="TextoNormalNegritaCaracter"/>
        </w:rPr>
        <w:fldChar w:fldCharType="separate"/>
      </w:r>
      <w:bookmarkEnd w:id="759"/>
      <w:r w:rsidRPr="00206EEF">
        <w:rPr>
          <w:rStyle w:val="TextoNormalNegritaCaracter"/>
        </w:rPr>
        <w:t>Garantías formales del principio de legalidad penal (Descriptor Nº 480)</w:t>
      </w:r>
      <w:r w:rsidRPr="00206EEF">
        <w:rPr>
          <w:rStyle w:val="TextoNormalNegritaCaracter"/>
        </w:rPr>
        <w:fldChar w:fldCharType="end"/>
      </w:r>
      <w:r w:rsidRPr="00206EEF">
        <w:rPr>
          <w:rStyle w:val="TextoNormalCaracter"/>
        </w:rPr>
        <w:t xml:space="preserve">, Sentencia </w:t>
      </w:r>
      <w:hyperlink w:anchor="SENTENCIA_2012_101" w:history="1">
        <w:r w:rsidRPr="00206EEF">
          <w:rPr>
            <w:rStyle w:val="TextoNormalCaracter"/>
          </w:rPr>
          <w:t>101/2012</w:t>
        </w:r>
      </w:hyperlink>
      <w:r w:rsidRPr="00206EEF">
        <w:rPr>
          <w:rStyle w:val="TextoNormalCaracter"/>
        </w:rPr>
        <w:t>, ff. 3, 5, 6.</w:t>
      </w:r>
    </w:p>
    <w:p w:rsidR="00206EEF" w:rsidRPr="00206EEF" w:rsidRDefault="00206EEF" w:rsidP="00206EEF">
      <w:pPr>
        <w:pStyle w:val="TextoNormalSangraFrancesa"/>
        <w:rPr>
          <w:rStyle w:val="TextoNormalNegritaCaracter"/>
        </w:rPr>
      </w:pPr>
      <w:r w:rsidRPr="00206EEF">
        <w:rPr>
          <w:rStyle w:val="TextoNormalCursivaCaracter"/>
        </w:rPr>
        <w:t>Garantías jurisdiccionales</w:t>
      </w:r>
      <w:r>
        <w:t xml:space="preserve"> véase </w:t>
      </w:r>
      <w:hyperlink w:anchor="DESCRIPTORALFABETICO227" w:history="1">
        <w:r w:rsidRPr="00206EEF">
          <w:rPr>
            <w:rStyle w:val="TextoNormalNegritaCaracter"/>
          </w:rPr>
          <w:t>Garantías procesales</w:t>
        </w:r>
      </w:hyperlink>
    </w:p>
    <w:bookmarkStart w:id="760" w:name="DESCRIPTORALFABETICO48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"DESCRIPTOR481" </w:instrText>
      </w:r>
      <w:r w:rsidR="00796FC5" w:rsidRPr="00206EEF">
        <w:rPr>
          <w:rStyle w:val="TextoNormalNegritaCaracter"/>
        </w:rPr>
      </w:r>
      <w:r w:rsidRPr="00206EEF">
        <w:rPr>
          <w:rStyle w:val="TextoNormalNegritaCaracter"/>
        </w:rPr>
        <w:fldChar w:fldCharType="separate"/>
      </w:r>
      <w:bookmarkEnd w:id="760"/>
      <w:r w:rsidRPr="00206EEF">
        <w:rPr>
          <w:rStyle w:val="TextoNormalNegritaCaracter"/>
        </w:rPr>
        <w:t>Garantías materiales del principio de legalidad penal (Descriptor Nº 481)</w:t>
      </w:r>
      <w:r w:rsidRPr="00206EEF">
        <w:rPr>
          <w:rStyle w:val="TextoNormalNegritaCaracter"/>
        </w:rPr>
        <w:fldChar w:fldCharType="end"/>
      </w:r>
      <w:r w:rsidRPr="00206EEF">
        <w:rPr>
          <w:rStyle w:val="TextoNormalCaracter"/>
        </w:rPr>
        <w:t xml:space="preserve">, Sentencia </w:t>
      </w:r>
      <w:hyperlink w:anchor="SENTENCIA_2012_101" w:history="1">
        <w:r w:rsidRPr="00206EEF">
          <w:rPr>
            <w:rStyle w:val="TextoNormalCaracter"/>
          </w:rPr>
          <w:t>101/2012</w:t>
        </w:r>
      </w:hyperlink>
      <w:r w:rsidRPr="00206EEF">
        <w:rPr>
          <w:rStyle w:val="TextoNormalCaracter"/>
        </w:rPr>
        <w:t>, f. 3.</w:t>
      </w:r>
    </w:p>
    <w:bookmarkStart w:id="761" w:name="DESCRIPTORALFABETICO22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"DESCRIPTOR227" </w:instrText>
      </w:r>
      <w:r w:rsidR="00796FC5" w:rsidRPr="00206EEF">
        <w:rPr>
          <w:rStyle w:val="TextoNormalNegritaCaracter"/>
        </w:rPr>
      </w:r>
      <w:r w:rsidRPr="00206EEF">
        <w:rPr>
          <w:rStyle w:val="TextoNormalNegritaCaracter"/>
        </w:rPr>
        <w:fldChar w:fldCharType="separate"/>
      </w:r>
      <w:bookmarkEnd w:id="761"/>
      <w:r w:rsidRPr="00206EEF">
        <w:rPr>
          <w:rStyle w:val="TextoNormalNegritaCaracter"/>
        </w:rPr>
        <w:t>Garantías procesales (Descriptor Nº 227)</w:t>
      </w:r>
      <w:r w:rsidRPr="00206EEF">
        <w:rPr>
          <w:rStyle w:val="TextoNormalNegritaCaracter"/>
        </w:rPr>
        <w:fldChar w:fldCharType="end"/>
      </w:r>
      <w:r w:rsidRPr="00206EEF">
        <w:rPr>
          <w:rStyle w:val="TextoNormalCaracter"/>
        </w:rPr>
        <w:t xml:space="preserve">, Sentencias </w:t>
      </w:r>
      <w:hyperlink w:anchor="SENTENCIA_2012_70" w:history="1">
        <w:r w:rsidRPr="00206EEF">
          <w:rPr>
            <w:rStyle w:val="TextoNormalCaracter"/>
          </w:rPr>
          <w:t>70/2012</w:t>
        </w:r>
      </w:hyperlink>
      <w:r w:rsidRPr="00206EEF">
        <w:rPr>
          <w:rStyle w:val="TextoNormalCaracter"/>
        </w:rPr>
        <w:t xml:space="preserve">, f. 5; </w:t>
      </w:r>
      <w:hyperlink w:anchor="SENTENCIA_2012_97" w:history="1">
        <w:r w:rsidRPr="00206EEF">
          <w:rPr>
            <w:rStyle w:val="TextoNormalCaracter"/>
          </w:rPr>
          <w:t>97/2012</w:t>
        </w:r>
      </w:hyperlink>
      <w:r w:rsidRPr="00206EEF">
        <w:rPr>
          <w:rStyle w:val="TextoNormalCaracter"/>
        </w:rPr>
        <w:t>, ff. 3, 4.</w:t>
      </w:r>
    </w:p>
    <w:p w:rsidR="00206EEF" w:rsidRPr="00206EEF" w:rsidRDefault="00206EEF" w:rsidP="00206EEF">
      <w:pPr>
        <w:pStyle w:val="TextoNormalSangraFrancesa"/>
        <w:rPr>
          <w:rStyle w:val="TextoNormalCaracter"/>
        </w:rPr>
      </w:pPr>
      <w:r w:rsidRPr="00206EEF">
        <w:rPr>
          <w:rStyle w:val="TextoNormalCaracter"/>
        </w:rPr>
        <w:t xml:space="preserve">    Auto </w:t>
      </w:r>
      <w:hyperlink w:anchor="AUTO_2012_123" w:history="1">
        <w:r w:rsidRPr="00206EEF">
          <w:rPr>
            <w:rStyle w:val="TextoNormalCaracter"/>
          </w:rPr>
          <w:t>123/2012</w:t>
        </w:r>
      </w:hyperlink>
      <w:r w:rsidRPr="00206EEF">
        <w:rPr>
          <w:rStyle w:val="TextoNormalCaracter"/>
        </w:rPr>
        <w:t>, f. 2.</w:t>
      </w:r>
    </w:p>
    <w:bookmarkStart w:id="762" w:name="DESCRIPTORALFABETICO22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"DESCRIPTOR228" </w:instrText>
      </w:r>
      <w:r w:rsidR="00796FC5" w:rsidRPr="00206EEF">
        <w:rPr>
          <w:rStyle w:val="TextoNormalNegritaCaracter"/>
        </w:rPr>
      </w:r>
      <w:r w:rsidRPr="00206EEF">
        <w:rPr>
          <w:rStyle w:val="TextoNormalNegritaCaracter"/>
        </w:rPr>
        <w:fldChar w:fldCharType="separate"/>
      </w:r>
      <w:bookmarkEnd w:id="762"/>
      <w:r w:rsidRPr="00206EEF">
        <w:rPr>
          <w:rStyle w:val="TextoNormalNegritaCaracter"/>
        </w:rPr>
        <w:t>Garantías procesales en el procedimiento administrativo sancionador (Descriptor Nº 228)</w:t>
      </w:r>
      <w:r w:rsidRPr="00206EEF">
        <w:rPr>
          <w:rStyle w:val="TextoNormalNegritaCaracter"/>
        </w:rPr>
        <w:fldChar w:fldCharType="end"/>
      </w:r>
      <w:r w:rsidRPr="00206EEF">
        <w:rPr>
          <w:rStyle w:val="TextoNormalCaracter"/>
        </w:rPr>
        <w:t xml:space="preserve">, Sentencia </w:t>
      </w:r>
      <w:hyperlink w:anchor="SENTENCIA_2012_90" w:history="1">
        <w:r w:rsidRPr="00206EEF">
          <w:rPr>
            <w:rStyle w:val="TextoNormalCaracter"/>
          </w:rPr>
          <w:t>90/2012</w:t>
        </w:r>
      </w:hyperlink>
      <w:r w:rsidRPr="00206EEF">
        <w:rPr>
          <w:rStyle w:val="TextoNormalCaracter"/>
        </w:rPr>
        <w:t>, ff. 4, 5.</w:t>
      </w:r>
    </w:p>
    <w:bookmarkStart w:id="763" w:name="DESCRIPTORALFABETICO60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"DESCRIPTOR607" </w:instrText>
      </w:r>
      <w:r w:rsidR="00796FC5" w:rsidRPr="00206EEF">
        <w:rPr>
          <w:rStyle w:val="TextoNormalNegritaCaracter"/>
        </w:rPr>
      </w:r>
      <w:r w:rsidRPr="00206EEF">
        <w:rPr>
          <w:rStyle w:val="TextoNormalNegritaCaracter"/>
        </w:rPr>
        <w:fldChar w:fldCharType="separate"/>
      </w:r>
      <w:bookmarkEnd w:id="763"/>
      <w:r w:rsidRPr="00206EEF">
        <w:rPr>
          <w:rStyle w:val="TextoNormalNegritaCaracter"/>
        </w:rPr>
        <w:t>Gas (Descriptor Nº 607)</w:t>
      </w:r>
      <w:r w:rsidRPr="00206EEF">
        <w:rPr>
          <w:rStyle w:val="TextoNormalNegritaCaracter"/>
        </w:rPr>
        <w:fldChar w:fldCharType="end"/>
      </w:r>
      <w:r w:rsidRPr="00206EEF">
        <w:rPr>
          <w:rStyle w:val="TextoNormalCaracter"/>
        </w:rPr>
        <w:t xml:space="preserve">, Sentencia </w:t>
      </w:r>
      <w:hyperlink w:anchor="SENTENCIA_2012_135" w:history="1">
        <w:r w:rsidRPr="00206EEF">
          <w:rPr>
            <w:rStyle w:val="TextoNormalCaracter"/>
          </w:rPr>
          <w:t>135/2012</w:t>
        </w:r>
      </w:hyperlink>
      <w:r w:rsidRPr="00206EEF">
        <w:rPr>
          <w:rStyle w:val="TextoNormalCaracter"/>
        </w:rPr>
        <w:t>, ff. 3, 4.</w:t>
      </w:r>
    </w:p>
    <w:bookmarkStart w:id="764" w:name="DESCRIPTORALFABETICO6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"DESCRIPTOR68" </w:instrText>
      </w:r>
      <w:r w:rsidR="00796FC5" w:rsidRPr="00206EEF">
        <w:rPr>
          <w:rStyle w:val="TextoNormalNegritaCaracter"/>
        </w:rPr>
      </w:r>
      <w:r w:rsidRPr="00206EEF">
        <w:rPr>
          <w:rStyle w:val="TextoNormalNegritaCaracter"/>
        </w:rPr>
        <w:fldChar w:fldCharType="separate"/>
      </w:r>
      <w:bookmarkEnd w:id="764"/>
      <w:r w:rsidRPr="00206EEF">
        <w:rPr>
          <w:rStyle w:val="TextoNormalNegritaCaracter"/>
        </w:rPr>
        <w:t>Gasto público (Descriptor Nº 68)</w:t>
      </w:r>
      <w:r w:rsidRPr="00206EEF">
        <w:rPr>
          <w:rStyle w:val="TextoNormalNegritaCaracter"/>
        </w:rPr>
        <w:fldChar w:fldCharType="end"/>
      </w:r>
      <w:r w:rsidRPr="00206EEF">
        <w:rPr>
          <w:rStyle w:val="TextoNormalCaracter"/>
        </w:rPr>
        <w:t xml:space="preserve">, Sentencias </w:t>
      </w:r>
      <w:hyperlink w:anchor="SENTENCIA_2012_36" w:history="1">
        <w:r w:rsidRPr="00206EEF">
          <w:rPr>
            <w:rStyle w:val="TextoNormalCaracter"/>
          </w:rPr>
          <w:t>36/2012</w:t>
        </w:r>
      </w:hyperlink>
      <w:r w:rsidRPr="00206EEF">
        <w:rPr>
          <w:rStyle w:val="TextoNormalCaracter"/>
        </w:rPr>
        <w:t xml:space="preserve">, ff. 7, 9, VP; </w:t>
      </w:r>
      <w:hyperlink w:anchor="SENTENCIA_2012_38" w:history="1">
        <w:r w:rsidRPr="00206EEF">
          <w:rPr>
            <w:rStyle w:val="TextoNormalCaracter"/>
          </w:rPr>
          <w:t>38/2012</w:t>
        </w:r>
      </w:hyperlink>
      <w:r w:rsidRPr="00206EEF">
        <w:rPr>
          <w:rStyle w:val="TextoNormalCaracter"/>
        </w:rPr>
        <w:t xml:space="preserve">, ff. 5 a 8; </w:t>
      </w:r>
      <w:hyperlink w:anchor="SENTENCIA_2012_72" w:history="1">
        <w:r w:rsidRPr="00206EEF">
          <w:rPr>
            <w:rStyle w:val="TextoNormalCaracter"/>
          </w:rPr>
          <w:t>72/2012</w:t>
        </w:r>
      </w:hyperlink>
      <w:r w:rsidRPr="00206EEF">
        <w:rPr>
          <w:rStyle w:val="TextoNormalCaracter"/>
        </w:rPr>
        <w:t xml:space="preserve">, f. 3; </w:t>
      </w:r>
      <w:hyperlink w:anchor="SENTENCIA_2012_73" w:history="1">
        <w:r w:rsidRPr="00206EEF">
          <w:rPr>
            <w:rStyle w:val="TextoNormalCaracter"/>
          </w:rPr>
          <w:t>73/2012</w:t>
        </w:r>
      </w:hyperlink>
      <w:r w:rsidRPr="00206EEF">
        <w:rPr>
          <w:rStyle w:val="TextoNormalCaracter"/>
        </w:rPr>
        <w:t xml:space="preserve">, f. 4; </w:t>
      </w:r>
      <w:hyperlink w:anchor="SENTENCIA_2012_77" w:history="1">
        <w:r w:rsidRPr="00206EEF">
          <w:rPr>
            <w:rStyle w:val="TextoNormalCaracter"/>
          </w:rPr>
          <w:t>77/2012</w:t>
        </w:r>
      </w:hyperlink>
      <w:r w:rsidRPr="00206EEF">
        <w:rPr>
          <w:rStyle w:val="TextoNormalCaracter"/>
        </w:rPr>
        <w:t xml:space="preserve">, f. 4; </w:t>
      </w:r>
      <w:hyperlink w:anchor="SENTENCIA_2012_89" w:history="1">
        <w:r w:rsidRPr="00206EEF">
          <w:rPr>
            <w:rStyle w:val="TextoNormalCaracter"/>
          </w:rPr>
          <w:t>89/2012</w:t>
        </w:r>
      </w:hyperlink>
      <w:r w:rsidRPr="00206EEF">
        <w:rPr>
          <w:rStyle w:val="TextoNormalCaracter"/>
        </w:rPr>
        <w:t>, ff. 6, 7.</w:t>
      </w:r>
    </w:p>
    <w:bookmarkStart w:id="765" w:name="DESCRIPTORALFABETICO621"/>
    <w:p w:rsidR="00206EEF" w:rsidRPr="00206EEF" w:rsidRDefault="00206EEF" w:rsidP="00206EEF">
      <w:pPr>
        <w:pStyle w:val="TextoNormalSangraFrancesa"/>
        <w:rPr>
          <w:rStyle w:val="TextoNormalCaracter"/>
        </w:rPr>
      </w:pPr>
      <w:r w:rsidRPr="00206EEF">
        <w:rPr>
          <w:rStyle w:val="TextoNormalNegritaCaracter"/>
        </w:rPr>
        <w:lastRenderedPageBreak/>
        <w:fldChar w:fldCharType="begin"/>
      </w:r>
      <w:r w:rsidRPr="00206EEF">
        <w:rPr>
          <w:rStyle w:val="TextoNormalNegritaCaracter"/>
        </w:rPr>
        <w:instrText xml:space="preserve"> HYPERLINK  \l "DESCRIPTOR621" </w:instrText>
      </w:r>
      <w:r w:rsidR="00796FC5" w:rsidRPr="00206EEF">
        <w:rPr>
          <w:rStyle w:val="TextoNormalNegritaCaracter"/>
        </w:rPr>
      </w:r>
      <w:r w:rsidRPr="00206EEF">
        <w:rPr>
          <w:rStyle w:val="TextoNormalNegritaCaracter"/>
        </w:rPr>
        <w:fldChar w:fldCharType="separate"/>
      </w:r>
      <w:bookmarkEnd w:id="765"/>
      <w:r w:rsidRPr="00206EEF">
        <w:rPr>
          <w:rStyle w:val="TextoNormalNegritaCaracter"/>
        </w:rPr>
        <w:t>Gestión autonómica de subvenciones públicas (Descriptor Nº 621)</w:t>
      </w:r>
      <w:r w:rsidRPr="00206EEF">
        <w:rPr>
          <w:rStyle w:val="TextoNormalNegritaCaracter"/>
        </w:rPr>
        <w:fldChar w:fldCharType="end"/>
      </w:r>
      <w:r w:rsidRPr="00206EEF">
        <w:rPr>
          <w:rStyle w:val="TextoNormalCaracter"/>
        </w:rPr>
        <w:t xml:space="preserve">, Sentencias </w:t>
      </w:r>
      <w:hyperlink w:anchor="SENTENCIA_2012_36" w:history="1">
        <w:r w:rsidRPr="00206EEF">
          <w:rPr>
            <w:rStyle w:val="TextoNormalCaracter"/>
          </w:rPr>
          <w:t>36/2012</w:t>
        </w:r>
      </w:hyperlink>
      <w:r w:rsidRPr="00206EEF">
        <w:rPr>
          <w:rStyle w:val="TextoNormalCaracter"/>
        </w:rPr>
        <w:t xml:space="preserve">, ff. 3, 7, 8, 9, 10, VP; </w:t>
      </w:r>
      <w:hyperlink w:anchor="SENTENCIA_2012_38" w:history="1">
        <w:r w:rsidRPr="00206EEF">
          <w:rPr>
            <w:rStyle w:val="TextoNormalCaracter"/>
          </w:rPr>
          <w:t>38/2012</w:t>
        </w:r>
      </w:hyperlink>
      <w:r w:rsidRPr="00206EEF">
        <w:rPr>
          <w:rStyle w:val="TextoNormalCaracter"/>
        </w:rPr>
        <w:t xml:space="preserve">, ff. 4 a 8; </w:t>
      </w:r>
      <w:hyperlink w:anchor="SENTENCIA_2012_72" w:history="1">
        <w:r w:rsidRPr="00206EEF">
          <w:rPr>
            <w:rStyle w:val="TextoNormalCaracter"/>
          </w:rPr>
          <w:t>72/2012</w:t>
        </w:r>
      </w:hyperlink>
      <w:r w:rsidRPr="00206EEF">
        <w:rPr>
          <w:rStyle w:val="TextoNormalCaracter"/>
        </w:rPr>
        <w:t xml:space="preserve">, ff. 4, 5; </w:t>
      </w:r>
      <w:hyperlink w:anchor="SENTENCIA_2012_73" w:history="1">
        <w:r w:rsidRPr="00206EEF">
          <w:rPr>
            <w:rStyle w:val="TextoNormalCaracter"/>
          </w:rPr>
          <w:t>73/2012</w:t>
        </w:r>
      </w:hyperlink>
      <w:r w:rsidRPr="00206EEF">
        <w:rPr>
          <w:rStyle w:val="TextoNormalCaracter"/>
        </w:rPr>
        <w:t xml:space="preserve">, f. 4; </w:t>
      </w:r>
      <w:hyperlink w:anchor="SENTENCIA_2012_77" w:history="1">
        <w:r w:rsidRPr="00206EEF">
          <w:rPr>
            <w:rStyle w:val="TextoNormalCaracter"/>
          </w:rPr>
          <w:t>77/2012</w:t>
        </w:r>
      </w:hyperlink>
      <w:r w:rsidRPr="00206EEF">
        <w:rPr>
          <w:rStyle w:val="TextoNormalCaracter"/>
        </w:rPr>
        <w:t xml:space="preserve">, ff. 4, 7; </w:t>
      </w:r>
      <w:hyperlink w:anchor="SENTENCIA_2012_89" w:history="1">
        <w:r w:rsidRPr="00206EEF">
          <w:rPr>
            <w:rStyle w:val="TextoNormalCaracter"/>
          </w:rPr>
          <w:t>89/2012</w:t>
        </w:r>
      </w:hyperlink>
      <w:r w:rsidRPr="00206EEF">
        <w:rPr>
          <w:rStyle w:val="TextoNormalCaracter"/>
        </w:rPr>
        <w:t xml:space="preserve">, ff. 2 a 7; </w:t>
      </w:r>
      <w:hyperlink w:anchor="SENTENCIA_2012_99" w:history="1">
        <w:r w:rsidRPr="00206EEF">
          <w:rPr>
            <w:rStyle w:val="TextoNormalCaracter"/>
          </w:rPr>
          <w:t>99/2012</w:t>
        </w:r>
      </w:hyperlink>
      <w:r w:rsidRPr="00206EEF">
        <w:rPr>
          <w:rStyle w:val="TextoNormalCaracter"/>
        </w:rPr>
        <w:t>, ff. 3, 8.</w:t>
      </w:r>
    </w:p>
    <w:p w:rsidR="00206EEF" w:rsidRPr="00206EEF" w:rsidRDefault="00206EEF" w:rsidP="00206EEF">
      <w:pPr>
        <w:pStyle w:val="TextoNormalSangraFrancesa"/>
        <w:rPr>
          <w:rStyle w:val="TextoNormalCaracter"/>
        </w:rPr>
      </w:pPr>
      <w:r w:rsidRPr="00206EEF">
        <w:rPr>
          <w:rStyle w:val="TextoNormalCaracter"/>
        </w:rPr>
        <w:t xml:space="preserve">    Auto </w:t>
      </w:r>
      <w:hyperlink w:anchor="AUTO_2012_49" w:history="1">
        <w:r w:rsidRPr="00206EEF">
          <w:rPr>
            <w:rStyle w:val="TextoNormalCaracter"/>
          </w:rPr>
          <w:t>49/2012</w:t>
        </w:r>
      </w:hyperlink>
      <w:r w:rsidRPr="00206EEF">
        <w:rPr>
          <w:rStyle w:val="TextoNormalCaracter"/>
        </w:rPr>
        <w:t>, ff. 1, 2.</w:t>
      </w:r>
    </w:p>
    <w:bookmarkStart w:id="766" w:name="DESCRIPTORALFABETICO62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"DESCRIPTOR620" </w:instrText>
      </w:r>
      <w:r w:rsidR="00796FC5" w:rsidRPr="00206EEF">
        <w:rPr>
          <w:rStyle w:val="TextoNormalNegritaCaracter"/>
        </w:rPr>
      </w:r>
      <w:r w:rsidRPr="00206EEF">
        <w:rPr>
          <w:rStyle w:val="TextoNormalNegritaCaracter"/>
        </w:rPr>
        <w:fldChar w:fldCharType="separate"/>
      </w:r>
      <w:bookmarkEnd w:id="766"/>
      <w:r w:rsidRPr="00206EEF">
        <w:rPr>
          <w:rStyle w:val="TextoNormalNegritaCaracter"/>
        </w:rPr>
        <w:t>Gestión de subvenciones públicas (Descriptor Nº 620)</w:t>
      </w:r>
      <w:r w:rsidRPr="00206EEF">
        <w:rPr>
          <w:rStyle w:val="TextoNormalNegritaCaracter"/>
        </w:rPr>
        <w:fldChar w:fldCharType="end"/>
      </w:r>
      <w:r w:rsidRPr="00206EEF">
        <w:rPr>
          <w:rStyle w:val="TextoNormalCaracter"/>
        </w:rPr>
        <w:t xml:space="preserve">, Sentencia </w:t>
      </w:r>
      <w:hyperlink w:anchor="SENTENCIA_2012_89" w:history="1">
        <w:r w:rsidRPr="00206EEF">
          <w:rPr>
            <w:rStyle w:val="TextoNormalCaracter"/>
          </w:rPr>
          <w:t>89/2012</w:t>
        </w:r>
      </w:hyperlink>
      <w:r w:rsidRPr="00206EEF">
        <w:rPr>
          <w:rStyle w:val="TextoNormalCaracter"/>
        </w:rPr>
        <w:t>, ff. 3, 4, 6.</w:t>
      </w:r>
    </w:p>
    <w:bookmarkStart w:id="767" w:name="DESCRIPTORALFABETICO82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"DESCRIPTOR824" </w:instrText>
      </w:r>
      <w:r w:rsidR="00796FC5" w:rsidRPr="00206EEF">
        <w:rPr>
          <w:rStyle w:val="TextoNormalNegritaCaracter"/>
        </w:rPr>
      </w:r>
      <w:r w:rsidRPr="00206EEF">
        <w:rPr>
          <w:rStyle w:val="TextoNormalNegritaCaracter"/>
        </w:rPr>
        <w:fldChar w:fldCharType="separate"/>
      </w:r>
      <w:bookmarkEnd w:id="767"/>
      <w:r w:rsidRPr="00206EEF">
        <w:rPr>
          <w:rStyle w:val="TextoNormalNegritaCaracter"/>
        </w:rPr>
        <w:t>Grabaciones audiovisuales ocultas (Descriptor Nº 824)</w:t>
      </w:r>
      <w:r w:rsidRPr="00206EEF">
        <w:rPr>
          <w:rStyle w:val="TextoNormalNegritaCaracter"/>
        </w:rPr>
        <w:fldChar w:fldCharType="end"/>
      </w:r>
      <w:r w:rsidRPr="00206EEF">
        <w:rPr>
          <w:rStyle w:val="TextoNormalCaracter"/>
        </w:rPr>
        <w:t xml:space="preserve">, Sentencias </w:t>
      </w:r>
      <w:hyperlink w:anchor="SENTENCIA_2012_12" w:history="1">
        <w:r w:rsidRPr="00206EEF">
          <w:rPr>
            <w:rStyle w:val="TextoNormalCaracter"/>
          </w:rPr>
          <w:t>12/2012</w:t>
        </w:r>
      </w:hyperlink>
      <w:r w:rsidRPr="00206EEF">
        <w:rPr>
          <w:rStyle w:val="TextoNormalCaracter"/>
        </w:rPr>
        <w:t xml:space="preserve">, ff. 6, 7; </w:t>
      </w:r>
      <w:hyperlink w:anchor="SENTENCIA_2012_17" w:history="1">
        <w:r w:rsidRPr="00206EEF">
          <w:rPr>
            <w:rStyle w:val="TextoNormalCaracter"/>
          </w:rPr>
          <w:t>17/2012</w:t>
        </w:r>
      </w:hyperlink>
      <w:r w:rsidRPr="00206EEF">
        <w:rPr>
          <w:rStyle w:val="TextoNormalCaracter"/>
        </w:rPr>
        <w:t xml:space="preserve">, f. 1; </w:t>
      </w:r>
      <w:hyperlink w:anchor="SENTENCIA_2012_23" w:history="1">
        <w:r w:rsidRPr="00206EEF">
          <w:rPr>
            <w:rStyle w:val="TextoNormalCaracter"/>
          </w:rPr>
          <w:t>23/2012</w:t>
        </w:r>
      </w:hyperlink>
      <w:r w:rsidRPr="00206EEF">
        <w:rPr>
          <w:rStyle w:val="TextoNormalCaracter"/>
        </w:rPr>
        <w:t xml:space="preserve">, f. 1; </w:t>
      </w:r>
      <w:hyperlink w:anchor="SENTENCIA_2012_24" w:history="1">
        <w:r w:rsidRPr="00206EEF">
          <w:rPr>
            <w:rStyle w:val="TextoNormalCaracter"/>
          </w:rPr>
          <w:t>24/2012</w:t>
        </w:r>
      </w:hyperlink>
      <w:r w:rsidRPr="00206EEF">
        <w:rPr>
          <w:rStyle w:val="TextoNormalCaracter"/>
        </w:rPr>
        <w:t xml:space="preserve">, ff. 2, 3; </w:t>
      </w:r>
      <w:hyperlink w:anchor="SENTENCIA_2012_74" w:history="1">
        <w:r w:rsidRPr="00206EEF">
          <w:rPr>
            <w:rStyle w:val="TextoNormalCaracter"/>
          </w:rPr>
          <w:t>74/2012</w:t>
        </w:r>
      </w:hyperlink>
      <w:r w:rsidRPr="00206EEF">
        <w:rPr>
          <w:rStyle w:val="TextoNormalCaracter"/>
        </w:rPr>
        <w:t>, ff. 2, 3.</w:t>
      </w:r>
    </w:p>
    <w:bookmarkStart w:id="768" w:name="DESCRIPTORALFABETICO49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"DESCRIPTOR491" </w:instrText>
      </w:r>
      <w:r w:rsidR="00796FC5" w:rsidRPr="00206EEF">
        <w:rPr>
          <w:rStyle w:val="TextoNormalNegritaCaracter"/>
        </w:rPr>
      </w:r>
      <w:r w:rsidRPr="00206EEF">
        <w:rPr>
          <w:rStyle w:val="TextoNormalNegritaCaracter"/>
        </w:rPr>
        <w:fldChar w:fldCharType="separate"/>
      </w:r>
      <w:bookmarkEnd w:id="768"/>
      <w:r w:rsidRPr="00206EEF">
        <w:rPr>
          <w:rStyle w:val="TextoNormalNegritaCaracter"/>
        </w:rPr>
        <w:t>Graduación de la sanción administrativa (Descriptor Nº 491)</w:t>
      </w:r>
      <w:r w:rsidRPr="00206EEF">
        <w:rPr>
          <w:rStyle w:val="TextoNormalNegritaCaracter"/>
        </w:rPr>
        <w:fldChar w:fldCharType="end"/>
      </w:r>
      <w:r w:rsidRPr="00206EEF">
        <w:rPr>
          <w:rStyle w:val="TextoNormalCaracter"/>
        </w:rPr>
        <w:t xml:space="preserve">, Auto </w:t>
      </w:r>
      <w:hyperlink w:anchor="AUTO_2012_34" w:history="1">
        <w:r w:rsidRPr="00206EEF">
          <w:rPr>
            <w:rStyle w:val="TextoNormalCaracter"/>
          </w:rPr>
          <w:t>34/2012</w:t>
        </w:r>
      </w:hyperlink>
      <w:r w:rsidRPr="00206EEF">
        <w:rPr>
          <w:rStyle w:val="TextoNormalCaracter"/>
        </w:rPr>
        <w:t>, f. 4.</w:t>
      </w:r>
    </w:p>
    <w:bookmarkStart w:id="769" w:name="DESCRIPTORALFABETICO55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"DESCRIPTOR550" </w:instrText>
      </w:r>
      <w:r w:rsidR="00796FC5" w:rsidRPr="00206EEF">
        <w:rPr>
          <w:rStyle w:val="TextoNormalNegritaCaracter"/>
        </w:rPr>
      </w:r>
      <w:r w:rsidRPr="00206EEF">
        <w:rPr>
          <w:rStyle w:val="TextoNormalNegritaCaracter"/>
        </w:rPr>
        <w:fldChar w:fldCharType="separate"/>
      </w:r>
      <w:bookmarkEnd w:id="769"/>
      <w:r w:rsidRPr="00206EEF">
        <w:rPr>
          <w:rStyle w:val="TextoNormalNegritaCaracter"/>
        </w:rPr>
        <w:t>Grandes establecimientos comerciales (Descriptor Nº 550)</w:t>
      </w:r>
      <w:r w:rsidRPr="00206EEF">
        <w:rPr>
          <w:rStyle w:val="TextoNormalNegritaCaracter"/>
        </w:rPr>
        <w:fldChar w:fldCharType="end"/>
      </w:r>
      <w:r w:rsidRPr="00206EEF">
        <w:rPr>
          <w:rStyle w:val="TextoNormalCaracter"/>
        </w:rPr>
        <w:t xml:space="preserve">, Sentencia </w:t>
      </w:r>
      <w:hyperlink w:anchor="SENTENCIA_2012_122" w:history="1">
        <w:r w:rsidRPr="00206EEF">
          <w:rPr>
            <w:rStyle w:val="TextoNormalCaracter"/>
          </w:rPr>
          <w:t>122/2012</w:t>
        </w:r>
      </w:hyperlink>
      <w:r w:rsidRPr="00206EEF">
        <w:rPr>
          <w:rStyle w:val="TextoNormalCaracter"/>
        </w:rPr>
        <w:t>, ff. 1 a 7.</w:t>
      </w:r>
    </w:p>
    <w:p w:rsidR="00206EEF" w:rsidRPr="00206EEF" w:rsidRDefault="00206EEF" w:rsidP="00206EEF">
      <w:pPr>
        <w:pStyle w:val="TextoNormalSangraFrancesa"/>
        <w:rPr>
          <w:rStyle w:val="TextoNormalNegritaCaracter"/>
        </w:rPr>
      </w:pPr>
      <w:r w:rsidRPr="00206EEF">
        <w:rPr>
          <w:rStyle w:val="TextoNormalCursivaCaracter"/>
        </w:rPr>
        <w:t>Grandes superficies comerciales</w:t>
      </w:r>
      <w:r>
        <w:t xml:space="preserve"> véase </w:t>
      </w:r>
      <w:hyperlink w:anchor="DESCRIPTORALFABETICO550" w:history="1">
        <w:r w:rsidRPr="00206EEF">
          <w:rPr>
            <w:rStyle w:val="TextoNormalNegritaCaracter"/>
          </w:rPr>
          <w:t>Grandes establecimientos comerciales</w:t>
        </w:r>
      </w:hyperlink>
    </w:p>
    <w:bookmarkStart w:id="770" w:name="DESCRIPTORALFABETICO29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"DESCRIPTOR290" </w:instrText>
      </w:r>
      <w:r w:rsidR="00796FC5" w:rsidRPr="00206EEF">
        <w:rPr>
          <w:rStyle w:val="TextoNormalNegritaCaracter"/>
        </w:rPr>
      </w:r>
      <w:r w:rsidRPr="00206EEF">
        <w:rPr>
          <w:rStyle w:val="TextoNormalNegritaCaracter"/>
        </w:rPr>
        <w:fldChar w:fldCharType="separate"/>
      </w:r>
      <w:bookmarkEnd w:id="770"/>
      <w:r w:rsidRPr="00206EEF">
        <w:rPr>
          <w:rStyle w:val="TextoNormalNegritaCaracter"/>
        </w:rPr>
        <w:t>Gravedad de la pena (Descriptor Nº 290)</w:t>
      </w:r>
      <w:r w:rsidRPr="00206EEF">
        <w:rPr>
          <w:rStyle w:val="TextoNormalNegritaCaracter"/>
        </w:rPr>
        <w:fldChar w:fldCharType="end"/>
      </w:r>
      <w:r w:rsidRPr="00206EEF">
        <w:rPr>
          <w:rStyle w:val="TextoNormalCaracter"/>
        </w:rPr>
        <w:t xml:space="preserve">, Autos </w:t>
      </w:r>
      <w:hyperlink w:anchor="AUTO_2012_25" w:history="1">
        <w:r w:rsidRPr="00206EEF">
          <w:rPr>
            <w:rStyle w:val="TextoNormalCaracter"/>
          </w:rPr>
          <w:t>25/2012</w:t>
        </w:r>
      </w:hyperlink>
      <w:r w:rsidRPr="00206EEF">
        <w:rPr>
          <w:rStyle w:val="TextoNormalCaracter"/>
        </w:rPr>
        <w:t xml:space="preserve">, f. 3; </w:t>
      </w:r>
      <w:hyperlink w:anchor="AUTO_2012_44" w:history="1">
        <w:r w:rsidRPr="00206EEF">
          <w:rPr>
            <w:rStyle w:val="TextoNormalCaracter"/>
          </w:rPr>
          <w:t>44/2012</w:t>
        </w:r>
      </w:hyperlink>
      <w:r w:rsidRPr="00206EEF">
        <w:rPr>
          <w:rStyle w:val="TextoNormalCaracter"/>
        </w:rPr>
        <w:t>, ff. 2, 3.</w:t>
      </w:r>
    </w:p>
    <w:bookmarkStart w:id="771" w:name="DESCRIPTORALFABETICO52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"DESCRIPTOR523" </w:instrText>
      </w:r>
      <w:r w:rsidR="00796FC5" w:rsidRPr="00206EEF">
        <w:rPr>
          <w:rStyle w:val="TextoNormalNegritaCaracter"/>
        </w:rPr>
      </w:r>
      <w:r w:rsidRPr="00206EEF">
        <w:rPr>
          <w:rStyle w:val="TextoNormalNegritaCaracter"/>
        </w:rPr>
        <w:fldChar w:fldCharType="separate"/>
      </w:r>
      <w:bookmarkEnd w:id="771"/>
      <w:r w:rsidRPr="00206EEF">
        <w:rPr>
          <w:rStyle w:val="TextoNormalNegritaCaracter"/>
        </w:rPr>
        <w:t>Grupo municipal mixto (Descriptor Nº 523)</w:t>
      </w:r>
      <w:r w:rsidRPr="00206EEF">
        <w:rPr>
          <w:rStyle w:val="TextoNormalNegritaCaracter"/>
        </w:rPr>
        <w:fldChar w:fldCharType="end"/>
      </w:r>
      <w:r w:rsidRPr="00206EEF">
        <w:rPr>
          <w:rStyle w:val="TextoNormalCaracter"/>
        </w:rPr>
        <w:t xml:space="preserve">, Sentencia </w:t>
      </w:r>
      <w:hyperlink w:anchor="SENTENCIA_2012_117" w:history="1">
        <w:r w:rsidRPr="00206EEF">
          <w:rPr>
            <w:rStyle w:val="TextoNormalCaracter"/>
          </w:rPr>
          <w:t>117/2012</w:t>
        </w:r>
      </w:hyperlink>
      <w:r w:rsidRPr="00206EEF">
        <w:rPr>
          <w:rStyle w:val="TextoNormalCaracter"/>
        </w:rPr>
        <w:t>, ff. 2, 3.</w:t>
      </w:r>
    </w:p>
    <w:bookmarkStart w:id="772" w:name="DESCRIPTORALFABETICO52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"DESCRIPTOR522" </w:instrText>
      </w:r>
      <w:r w:rsidR="00796FC5" w:rsidRPr="00206EEF">
        <w:rPr>
          <w:rStyle w:val="TextoNormalNegritaCaracter"/>
        </w:rPr>
      </w:r>
      <w:r w:rsidRPr="00206EEF">
        <w:rPr>
          <w:rStyle w:val="TextoNormalNegritaCaracter"/>
        </w:rPr>
        <w:fldChar w:fldCharType="separate"/>
      </w:r>
      <w:bookmarkEnd w:id="772"/>
      <w:r w:rsidRPr="00206EEF">
        <w:rPr>
          <w:rStyle w:val="TextoNormalNegritaCaracter"/>
        </w:rPr>
        <w:t>Grupos municipales (Descriptor Nº 522)</w:t>
      </w:r>
      <w:r w:rsidRPr="00206EEF">
        <w:rPr>
          <w:rStyle w:val="TextoNormalNegritaCaracter"/>
        </w:rPr>
        <w:fldChar w:fldCharType="end"/>
      </w:r>
      <w:r w:rsidRPr="00206EEF">
        <w:rPr>
          <w:rStyle w:val="TextoNormalCaracter"/>
        </w:rPr>
        <w:t xml:space="preserve">, Sentencia </w:t>
      </w:r>
      <w:hyperlink w:anchor="SENTENCIA_2012_121" w:history="1">
        <w:r w:rsidRPr="00206EEF">
          <w:rPr>
            <w:rStyle w:val="TextoNormalCaracter"/>
          </w:rPr>
          <w:t>121/2012</w:t>
        </w:r>
      </w:hyperlink>
      <w:r w:rsidRPr="00206EEF">
        <w:rPr>
          <w:rStyle w:val="TextoNormalCaracter"/>
        </w:rPr>
        <w:t>, f. 8.</w:t>
      </w:r>
    </w:p>
    <w:p w:rsidR="00206EEF" w:rsidRDefault="00206EEF" w:rsidP="00206EEF">
      <w:pPr>
        <w:pStyle w:val="TextoNormalSangraFrancesa"/>
      </w:pPr>
    </w:p>
    <w:p w:rsidR="00206EEF" w:rsidRDefault="00206EEF" w:rsidP="00206EEF">
      <w:pPr>
        <w:pStyle w:val="TextoNormalSangraFrancesa"/>
      </w:pPr>
    </w:p>
    <w:p w:rsidR="00206EEF" w:rsidRDefault="00206EEF" w:rsidP="00206EEF">
      <w:pPr>
        <w:pStyle w:val="TextoNormalNegritaCentrado"/>
      </w:pPr>
      <w:r>
        <w:t>H</w:t>
      </w:r>
    </w:p>
    <w:p w:rsidR="00206EEF" w:rsidRDefault="00206EEF" w:rsidP="00206EEF">
      <w:pPr>
        <w:pStyle w:val="TextoNormalNegritaCentrado"/>
      </w:pPr>
    </w:p>
    <w:p w:rsidR="00206EEF" w:rsidRDefault="00206EEF" w:rsidP="00206EEF">
      <w:pPr>
        <w:pStyle w:val="TextoNormalNegritaCentrado"/>
      </w:pPr>
    </w:p>
    <w:p w:rsidR="00206EEF" w:rsidRDefault="00206EEF" w:rsidP="00206EEF">
      <w:pPr>
        <w:pStyle w:val="TextoNormalNegritaCentrado"/>
      </w:pPr>
    </w:p>
    <w:bookmarkStart w:id="773" w:name="DESCRIPTORALFABETICO16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"DESCRIPTOR168" </w:instrText>
      </w:r>
      <w:r w:rsidR="00796FC5" w:rsidRPr="00206EEF">
        <w:rPr>
          <w:rStyle w:val="TextoNormalNegritaCaracter"/>
        </w:rPr>
      </w:r>
      <w:r w:rsidRPr="00206EEF">
        <w:rPr>
          <w:rStyle w:val="TextoNormalNegritaCaracter"/>
        </w:rPr>
        <w:fldChar w:fldCharType="separate"/>
      </w:r>
      <w:bookmarkEnd w:id="773"/>
      <w:r w:rsidRPr="00206EEF">
        <w:rPr>
          <w:rStyle w:val="TextoNormalNegritaCaracter"/>
          <w:i/>
        </w:rPr>
        <w:t>Habeas corpus</w:t>
      </w:r>
      <w:r w:rsidRPr="00206EEF">
        <w:rPr>
          <w:rStyle w:val="TextoNormalNegritaCaracter"/>
        </w:rPr>
        <w:t xml:space="preserve"> (Descriptor Nº 168)</w:t>
      </w:r>
      <w:r w:rsidRPr="00206EEF">
        <w:rPr>
          <w:rStyle w:val="TextoNormalNegritaCaracter"/>
        </w:rPr>
        <w:fldChar w:fldCharType="end"/>
      </w:r>
      <w:r w:rsidRPr="00206EEF">
        <w:rPr>
          <w:rStyle w:val="TextoNormalCaracter"/>
        </w:rPr>
        <w:t xml:space="preserve">, Sentencia </w:t>
      </w:r>
      <w:hyperlink w:anchor="SENTENCIA_2012_95" w:history="1">
        <w:r w:rsidRPr="00206EEF">
          <w:rPr>
            <w:rStyle w:val="TextoNormalCaracter"/>
          </w:rPr>
          <w:t>95/2012</w:t>
        </w:r>
      </w:hyperlink>
      <w:r w:rsidRPr="00206EEF">
        <w:rPr>
          <w:rStyle w:val="TextoNormalCaracter"/>
        </w:rPr>
        <w:t>, ff. 4, 5.</w:t>
      </w:r>
    </w:p>
    <w:bookmarkStart w:id="774" w:name="DESCRIPTORALFABETICO18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"DESCRIPTOR188" </w:instrText>
      </w:r>
      <w:r w:rsidR="00796FC5" w:rsidRPr="00206EEF">
        <w:rPr>
          <w:rStyle w:val="TextoNormalNegritaCaracter"/>
        </w:rPr>
      </w:r>
      <w:r w:rsidRPr="00206EEF">
        <w:rPr>
          <w:rStyle w:val="TextoNormalNegritaCaracter"/>
        </w:rPr>
        <w:fldChar w:fldCharType="separate"/>
      </w:r>
      <w:bookmarkEnd w:id="774"/>
      <w:r w:rsidRPr="00206EEF">
        <w:rPr>
          <w:rStyle w:val="TextoNormalNegritaCaracter"/>
          <w:i/>
        </w:rPr>
        <w:t>Habeas data</w:t>
      </w:r>
      <w:r w:rsidRPr="00206EEF">
        <w:rPr>
          <w:rStyle w:val="TextoNormalNegritaCaracter"/>
        </w:rPr>
        <w:t xml:space="preserve"> (Descriptor Nº 188)</w:t>
      </w:r>
      <w:r w:rsidRPr="00206EEF">
        <w:rPr>
          <w:rStyle w:val="TextoNormalNegritaCaracter"/>
        </w:rPr>
        <w:fldChar w:fldCharType="end"/>
      </w:r>
      <w:r w:rsidRPr="00206EEF">
        <w:rPr>
          <w:rStyle w:val="TextoNormalCaracter"/>
        </w:rPr>
        <w:t xml:space="preserve">, Sentencia </w:t>
      </w:r>
      <w:hyperlink w:anchor="SENTENCIA_2012_96" w:history="1">
        <w:r w:rsidRPr="00206EEF">
          <w:rPr>
            <w:rStyle w:val="TextoNormalCaracter"/>
          </w:rPr>
          <w:t>96/2012</w:t>
        </w:r>
      </w:hyperlink>
      <w:r w:rsidRPr="00206EEF">
        <w:rPr>
          <w:rStyle w:val="TextoNormalCaracter"/>
        </w:rPr>
        <w:t>, f. 6.</w:t>
      </w:r>
    </w:p>
    <w:bookmarkStart w:id="775" w:name="DESCRIPTORALFABETICO7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"DESCRIPTOR75" </w:instrText>
      </w:r>
      <w:r w:rsidR="00796FC5" w:rsidRPr="00206EEF">
        <w:rPr>
          <w:rStyle w:val="TextoNormalNegritaCaracter"/>
        </w:rPr>
      </w:r>
      <w:r w:rsidRPr="00206EEF">
        <w:rPr>
          <w:rStyle w:val="TextoNormalNegritaCaracter"/>
        </w:rPr>
        <w:fldChar w:fldCharType="separate"/>
      </w:r>
      <w:bookmarkEnd w:id="775"/>
      <w:r w:rsidRPr="00206EEF">
        <w:rPr>
          <w:rStyle w:val="TextoNormalNegritaCaracter"/>
        </w:rPr>
        <w:t>Hacienda estatal (Descriptor Nº 75)</w:t>
      </w:r>
      <w:r w:rsidRPr="00206EEF">
        <w:rPr>
          <w:rStyle w:val="TextoNormalNegritaCaracter"/>
        </w:rPr>
        <w:fldChar w:fldCharType="end"/>
      </w:r>
      <w:r w:rsidRPr="00206EEF">
        <w:rPr>
          <w:rStyle w:val="TextoNormalCaracter"/>
        </w:rPr>
        <w:t xml:space="preserve">, Sentencia </w:t>
      </w:r>
      <w:hyperlink w:anchor="SENTENCIA_2012_120" w:history="1">
        <w:r w:rsidRPr="00206EEF">
          <w:rPr>
            <w:rStyle w:val="TextoNormalCaracter"/>
          </w:rPr>
          <w:t>120/2012</w:t>
        </w:r>
      </w:hyperlink>
      <w:r w:rsidRPr="00206EEF">
        <w:rPr>
          <w:rStyle w:val="TextoNormalCaracter"/>
        </w:rPr>
        <w:t>, ff. 2, 4, 5.</w:t>
      </w:r>
    </w:p>
    <w:bookmarkStart w:id="776" w:name="DESCRIPTORALFABETICO7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"DESCRIPTOR76" </w:instrText>
      </w:r>
      <w:r w:rsidR="00796FC5" w:rsidRPr="00206EEF">
        <w:rPr>
          <w:rStyle w:val="TextoNormalNegritaCaracter"/>
        </w:rPr>
      </w:r>
      <w:r w:rsidRPr="00206EEF">
        <w:rPr>
          <w:rStyle w:val="TextoNormalNegritaCaracter"/>
        </w:rPr>
        <w:fldChar w:fldCharType="separate"/>
      </w:r>
      <w:bookmarkEnd w:id="776"/>
      <w:r w:rsidRPr="00206EEF">
        <w:rPr>
          <w:rStyle w:val="TextoNormalNegritaCaracter"/>
        </w:rPr>
        <w:t>Hacienda general (Descriptor Nº 76)</w:t>
      </w:r>
      <w:r w:rsidRPr="00206EEF">
        <w:rPr>
          <w:rStyle w:val="TextoNormalNegritaCaracter"/>
        </w:rPr>
        <w:fldChar w:fldCharType="end"/>
      </w:r>
      <w:r w:rsidRPr="00206EEF">
        <w:rPr>
          <w:rStyle w:val="TextoNormalCaracter"/>
        </w:rPr>
        <w:t xml:space="preserve">, Sentencia </w:t>
      </w:r>
      <w:hyperlink w:anchor="SENTENCIA_2012_120" w:history="1">
        <w:r w:rsidRPr="00206EEF">
          <w:rPr>
            <w:rStyle w:val="TextoNormalCaracter"/>
          </w:rPr>
          <w:t>120/2012</w:t>
        </w:r>
      </w:hyperlink>
      <w:r w:rsidRPr="00206EEF">
        <w:rPr>
          <w:rStyle w:val="TextoNormalCaracter"/>
        </w:rPr>
        <w:t>, ff. 2, 4, 5.</w:t>
      </w:r>
    </w:p>
    <w:bookmarkStart w:id="777" w:name="DESCRIPTORALFABETICO7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"DESCRIPTOR77" </w:instrText>
      </w:r>
      <w:r w:rsidR="00796FC5" w:rsidRPr="00206EEF">
        <w:rPr>
          <w:rStyle w:val="TextoNormalNegritaCaracter"/>
        </w:rPr>
      </w:r>
      <w:r w:rsidRPr="00206EEF">
        <w:rPr>
          <w:rStyle w:val="TextoNormalNegritaCaracter"/>
        </w:rPr>
        <w:fldChar w:fldCharType="separate"/>
      </w:r>
      <w:bookmarkEnd w:id="777"/>
      <w:r w:rsidRPr="00206EEF">
        <w:rPr>
          <w:rStyle w:val="TextoNormalNegritaCaracter"/>
        </w:rPr>
        <w:t>Hacienda local (Descriptor Nº 77)</w:t>
      </w:r>
      <w:r w:rsidRPr="00206EEF">
        <w:rPr>
          <w:rStyle w:val="TextoNormalNegritaCaracter"/>
        </w:rPr>
        <w:fldChar w:fldCharType="end"/>
      </w:r>
      <w:r w:rsidRPr="00206EEF">
        <w:rPr>
          <w:rStyle w:val="TextoNormalCaracter"/>
        </w:rPr>
        <w:t xml:space="preserve">, Sentencia </w:t>
      </w:r>
      <w:hyperlink w:anchor="SENTENCIA_2012_122" w:history="1">
        <w:r w:rsidRPr="00206EEF">
          <w:rPr>
            <w:rStyle w:val="TextoNormalCaracter"/>
          </w:rPr>
          <w:t>122/2012</w:t>
        </w:r>
      </w:hyperlink>
      <w:r w:rsidRPr="00206EEF">
        <w:rPr>
          <w:rStyle w:val="TextoNormalCaracter"/>
        </w:rPr>
        <w:t>, f. 6.</w:t>
      </w:r>
    </w:p>
    <w:bookmarkStart w:id="778" w:name="DESCRIPTORALFABETICO8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"DESCRIPTOR87" </w:instrText>
      </w:r>
      <w:r w:rsidR="00796FC5" w:rsidRPr="00206EEF">
        <w:rPr>
          <w:rStyle w:val="TextoNormalNegritaCaracter"/>
        </w:rPr>
      </w:r>
      <w:r w:rsidRPr="00206EEF">
        <w:rPr>
          <w:rStyle w:val="TextoNormalNegritaCaracter"/>
        </w:rPr>
        <w:fldChar w:fldCharType="separate"/>
      </w:r>
      <w:bookmarkEnd w:id="778"/>
      <w:r w:rsidRPr="00206EEF">
        <w:rPr>
          <w:rStyle w:val="TextoNormalNegritaCaracter"/>
        </w:rPr>
        <w:t>Hecho imponible (Descriptor Nº 87)</w:t>
      </w:r>
      <w:r w:rsidRPr="00206EEF">
        <w:rPr>
          <w:rStyle w:val="TextoNormalNegritaCaracter"/>
        </w:rPr>
        <w:fldChar w:fldCharType="end"/>
      </w:r>
      <w:r w:rsidRPr="00206EEF">
        <w:rPr>
          <w:rStyle w:val="TextoNormalCaracter"/>
        </w:rPr>
        <w:t xml:space="preserve">, Sentencias </w:t>
      </w:r>
      <w:hyperlink w:anchor="SENTENCIA_2012_122" w:history="1">
        <w:r w:rsidRPr="00206EEF">
          <w:rPr>
            <w:rStyle w:val="TextoNormalCaracter"/>
          </w:rPr>
          <w:t>122/2012</w:t>
        </w:r>
      </w:hyperlink>
      <w:r w:rsidRPr="00206EEF">
        <w:rPr>
          <w:rStyle w:val="TextoNormalCaracter"/>
        </w:rPr>
        <w:t xml:space="preserve">, ff. 3 a 5; </w:t>
      </w:r>
      <w:hyperlink w:anchor="SENTENCIA_2012_136" w:history="1">
        <w:r w:rsidRPr="00206EEF">
          <w:rPr>
            <w:rStyle w:val="TextoNormalCaracter"/>
          </w:rPr>
          <w:t>136/2012</w:t>
        </w:r>
      </w:hyperlink>
      <w:r w:rsidRPr="00206EEF">
        <w:rPr>
          <w:rStyle w:val="TextoNormalCaracter"/>
        </w:rPr>
        <w:t>, ff. 7, 8.</w:t>
      </w:r>
    </w:p>
    <w:bookmarkStart w:id="779" w:name="DESCRIPTORALFABETICO60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"DESCRIPTOR604" </w:instrText>
      </w:r>
      <w:r w:rsidR="00796FC5" w:rsidRPr="00206EEF">
        <w:rPr>
          <w:rStyle w:val="TextoNormalNegritaCaracter"/>
        </w:rPr>
      </w:r>
      <w:r w:rsidRPr="00206EEF">
        <w:rPr>
          <w:rStyle w:val="TextoNormalNegritaCaracter"/>
        </w:rPr>
        <w:fldChar w:fldCharType="separate"/>
      </w:r>
      <w:bookmarkEnd w:id="779"/>
      <w:r w:rsidRPr="00206EEF">
        <w:rPr>
          <w:rStyle w:val="TextoNormalNegritaCaracter"/>
        </w:rPr>
        <w:t>Homologación de títulos académicos (Descriptor Nº 604)</w:t>
      </w:r>
      <w:r w:rsidRPr="00206EEF">
        <w:rPr>
          <w:rStyle w:val="TextoNormalNegritaCaracter"/>
        </w:rPr>
        <w:fldChar w:fldCharType="end"/>
      </w:r>
      <w:r w:rsidRPr="00206EEF">
        <w:rPr>
          <w:rStyle w:val="TextoNormalCaracter"/>
        </w:rPr>
        <w:t xml:space="preserve">, Sentencia </w:t>
      </w:r>
      <w:hyperlink w:anchor="SENTENCIA_2012_111" w:history="1">
        <w:r w:rsidRPr="00206EEF">
          <w:rPr>
            <w:rStyle w:val="TextoNormalCaracter"/>
          </w:rPr>
          <w:t>111/2012</w:t>
        </w:r>
      </w:hyperlink>
      <w:r w:rsidRPr="00206EEF">
        <w:rPr>
          <w:rStyle w:val="TextoNormalCaracter"/>
        </w:rPr>
        <w:t>, f. 5.</w:t>
      </w:r>
    </w:p>
    <w:bookmarkStart w:id="780" w:name="DESCRIPTORALFABETICO55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"DESCRIPTOR551" </w:instrText>
      </w:r>
      <w:r w:rsidR="00796FC5" w:rsidRPr="00206EEF">
        <w:rPr>
          <w:rStyle w:val="TextoNormalNegritaCaracter"/>
        </w:rPr>
      </w:r>
      <w:r w:rsidRPr="00206EEF">
        <w:rPr>
          <w:rStyle w:val="TextoNormalNegritaCaracter"/>
        </w:rPr>
        <w:fldChar w:fldCharType="separate"/>
      </w:r>
      <w:bookmarkEnd w:id="780"/>
      <w:r w:rsidRPr="00206EEF">
        <w:rPr>
          <w:rStyle w:val="TextoNormalNegritaCaracter"/>
        </w:rPr>
        <w:t>Horarios comerciales (Descriptor Nº 551)</w:t>
      </w:r>
      <w:r w:rsidRPr="00206EEF">
        <w:rPr>
          <w:rStyle w:val="TextoNormalNegritaCaracter"/>
        </w:rPr>
        <w:fldChar w:fldCharType="end"/>
      </w:r>
      <w:r w:rsidRPr="00206EEF">
        <w:rPr>
          <w:rStyle w:val="TextoNormalCaracter"/>
        </w:rPr>
        <w:t xml:space="preserve">, Sentencias </w:t>
      </w:r>
      <w:hyperlink w:anchor="SENTENCIA_2012_26" w:history="1">
        <w:r w:rsidRPr="00206EEF">
          <w:rPr>
            <w:rStyle w:val="TextoNormalCaracter"/>
          </w:rPr>
          <w:t>26/2012</w:t>
        </w:r>
      </w:hyperlink>
      <w:r w:rsidRPr="00206EEF">
        <w:rPr>
          <w:rStyle w:val="TextoNormalCaracter"/>
        </w:rPr>
        <w:t xml:space="preserve">, ff. 6 a 9; </w:t>
      </w:r>
      <w:hyperlink w:anchor="SENTENCIA_2012_86" w:history="1">
        <w:r w:rsidRPr="00206EEF">
          <w:rPr>
            <w:rStyle w:val="TextoNormalCaracter"/>
          </w:rPr>
          <w:t>86/2012</w:t>
        </w:r>
      </w:hyperlink>
      <w:r w:rsidRPr="00206EEF">
        <w:rPr>
          <w:rStyle w:val="TextoNormalCaracter"/>
        </w:rPr>
        <w:t>, f. 3.</w:t>
      </w:r>
    </w:p>
    <w:p w:rsidR="00206EEF" w:rsidRDefault="00206EEF" w:rsidP="00206EEF">
      <w:pPr>
        <w:pStyle w:val="TextoNormalSangraFrancesa"/>
      </w:pPr>
    </w:p>
    <w:p w:rsidR="00206EEF" w:rsidRDefault="00206EEF" w:rsidP="00206EEF">
      <w:pPr>
        <w:pStyle w:val="TextoNormalSangraFrancesa"/>
      </w:pPr>
    </w:p>
    <w:p w:rsidR="00206EEF" w:rsidRDefault="00206EEF" w:rsidP="00206EEF">
      <w:pPr>
        <w:pStyle w:val="TextoNormalNegritaCentrado"/>
      </w:pPr>
      <w:r>
        <w:t>I</w:t>
      </w:r>
    </w:p>
    <w:p w:rsidR="00206EEF" w:rsidRDefault="00206EEF" w:rsidP="00206EEF">
      <w:pPr>
        <w:pStyle w:val="TextoNormalNegritaCentrado"/>
      </w:pPr>
    </w:p>
    <w:p w:rsidR="00206EEF" w:rsidRDefault="00206EEF" w:rsidP="00206EEF">
      <w:pPr>
        <w:pStyle w:val="TextoNormalNegritaCentrado"/>
      </w:pPr>
    </w:p>
    <w:p w:rsidR="00206EEF" w:rsidRDefault="00206EEF" w:rsidP="00206EEF">
      <w:pPr>
        <w:pStyle w:val="TextoNormalNegritaCentrado"/>
      </w:pPr>
    </w:p>
    <w:bookmarkStart w:id="781" w:name="DESCRIPTORALFABETICO48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"DESCRIPTOR488" </w:instrText>
      </w:r>
      <w:r w:rsidR="00796FC5" w:rsidRPr="00206EEF">
        <w:rPr>
          <w:rStyle w:val="TextoNormalNegritaCaracter"/>
        </w:rPr>
      </w:r>
      <w:r w:rsidRPr="00206EEF">
        <w:rPr>
          <w:rStyle w:val="TextoNormalNegritaCaracter"/>
        </w:rPr>
        <w:fldChar w:fldCharType="separate"/>
      </w:r>
      <w:bookmarkEnd w:id="781"/>
      <w:r w:rsidRPr="00206EEF">
        <w:rPr>
          <w:rStyle w:val="TextoNormalNegritaCaracter"/>
        </w:rPr>
        <w:t>Identidad subjetiva (Descriptor Nº 488)</w:t>
      </w:r>
      <w:r w:rsidRPr="00206EEF">
        <w:rPr>
          <w:rStyle w:val="TextoNormalNegritaCaracter"/>
        </w:rPr>
        <w:fldChar w:fldCharType="end"/>
      </w:r>
      <w:r w:rsidRPr="00206EEF">
        <w:rPr>
          <w:rStyle w:val="TextoNormalCaracter"/>
        </w:rPr>
        <w:t xml:space="preserve">, Sentencia </w:t>
      </w:r>
      <w:hyperlink w:anchor="SENTENCIA_2012_70" w:history="1">
        <w:r w:rsidRPr="00206EEF">
          <w:rPr>
            <w:rStyle w:val="TextoNormalCaracter"/>
          </w:rPr>
          <w:t>70/2012</w:t>
        </w:r>
      </w:hyperlink>
      <w:r w:rsidRPr="00206EEF">
        <w:rPr>
          <w:rStyle w:val="TextoNormalCaracter"/>
        </w:rPr>
        <w:t>, ff. 1 a 3.</w:t>
      </w:r>
    </w:p>
    <w:p w:rsidR="00206EEF" w:rsidRPr="00206EEF" w:rsidRDefault="00206EEF" w:rsidP="00206EEF">
      <w:pPr>
        <w:pStyle w:val="TextoNormalSangraFrancesa"/>
        <w:rPr>
          <w:rStyle w:val="TextoNormalNegritaCaracter"/>
        </w:rPr>
      </w:pPr>
      <w:r w:rsidRPr="00206EEF">
        <w:rPr>
          <w:rStyle w:val="TextoNormalCursivaCaracter"/>
        </w:rPr>
        <w:t>Igualdad básica de los españoles</w:t>
      </w:r>
      <w:r>
        <w:t xml:space="preserve"> véase </w:t>
      </w:r>
      <w:hyperlink w:anchor="DESCRIPTORALFABETICO23" w:history="1">
        <w:r w:rsidRPr="00206EEF">
          <w:rPr>
            <w:rStyle w:val="TextoNormalNegritaCaracter"/>
          </w:rPr>
          <w:t>Condiciones básicas de igualdad de todos los españoles</w:t>
        </w:r>
      </w:hyperlink>
    </w:p>
    <w:bookmarkStart w:id="782" w:name="DESCRIPTORALFABETICO24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"DESCRIPTOR249" </w:instrText>
      </w:r>
      <w:r w:rsidR="00796FC5" w:rsidRPr="00206EEF">
        <w:rPr>
          <w:rStyle w:val="TextoNormalNegritaCaracter"/>
        </w:rPr>
      </w:r>
      <w:r w:rsidRPr="00206EEF">
        <w:rPr>
          <w:rStyle w:val="TextoNormalNegritaCaracter"/>
        </w:rPr>
        <w:fldChar w:fldCharType="separate"/>
      </w:r>
      <w:bookmarkEnd w:id="782"/>
      <w:r w:rsidRPr="00206EEF">
        <w:rPr>
          <w:rStyle w:val="TextoNormalNegritaCaracter"/>
        </w:rPr>
        <w:t>Igualdad de trato de los sindicatos (Descriptor Nº 249)</w:t>
      </w:r>
      <w:r w:rsidRPr="00206EEF">
        <w:rPr>
          <w:rStyle w:val="TextoNormalNegritaCaracter"/>
        </w:rPr>
        <w:fldChar w:fldCharType="end"/>
      </w:r>
      <w:r w:rsidRPr="00206EEF">
        <w:rPr>
          <w:rStyle w:val="TextoNormalCaracter"/>
        </w:rPr>
        <w:t xml:space="preserve">, Sentencia </w:t>
      </w:r>
      <w:hyperlink w:anchor="SENTENCIA_2012_118" w:history="1">
        <w:r w:rsidRPr="00206EEF">
          <w:rPr>
            <w:rStyle w:val="TextoNormalCaracter"/>
          </w:rPr>
          <w:t>118/2012</w:t>
        </w:r>
      </w:hyperlink>
      <w:r w:rsidRPr="00206EEF">
        <w:rPr>
          <w:rStyle w:val="TextoNormalCaracter"/>
        </w:rPr>
        <w:t>, ff. 4, 6, 7.</w:t>
      </w:r>
    </w:p>
    <w:bookmarkStart w:id="783" w:name="DESCRIPTORALFABETICO14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"DESCRIPTOR145" </w:instrText>
      </w:r>
      <w:r w:rsidR="00796FC5" w:rsidRPr="00206EEF">
        <w:rPr>
          <w:rStyle w:val="TextoNormalNegritaCaracter"/>
        </w:rPr>
      </w:r>
      <w:r w:rsidRPr="00206EEF">
        <w:rPr>
          <w:rStyle w:val="TextoNormalNegritaCaracter"/>
        </w:rPr>
        <w:fldChar w:fldCharType="separate"/>
      </w:r>
      <w:bookmarkEnd w:id="783"/>
      <w:r w:rsidRPr="00206EEF">
        <w:rPr>
          <w:rStyle w:val="TextoNormalNegritaCaracter"/>
        </w:rPr>
        <w:t>Igualdad en el acceso a la función pública (Descriptor Nº 145)</w:t>
      </w:r>
      <w:r w:rsidRPr="00206EEF">
        <w:rPr>
          <w:rStyle w:val="TextoNormalNegritaCaracter"/>
        </w:rPr>
        <w:fldChar w:fldCharType="end"/>
      </w:r>
      <w:r w:rsidRPr="00206EEF">
        <w:rPr>
          <w:rStyle w:val="TextoNormalCaracter"/>
        </w:rPr>
        <w:t xml:space="preserve">, Sentencias </w:t>
      </w:r>
      <w:hyperlink w:anchor="SENTENCIA_2012_27" w:history="1">
        <w:r w:rsidRPr="00206EEF">
          <w:rPr>
            <w:rStyle w:val="TextoNormalCaracter"/>
          </w:rPr>
          <w:t>27/2012</w:t>
        </w:r>
      </w:hyperlink>
      <w:r w:rsidRPr="00206EEF">
        <w:rPr>
          <w:rStyle w:val="TextoNormalCaracter"/>
        </w:rPr>
        <w:t xml:space="preserve">, ff. 5, 6, 10; </w:t>
      </w:r>
      <w:hyperlink w:anchor="SENTENCIA_2012_29" w:history="1">
        <w:r w:rsidRPr="00206EEF">
          <w:rPr>
            <w:rStyle w:val="TextoNormalCaracter"/>
          </w:rPr>
          <w:t>29/2012</w:t>
        </w:r>
      </w:hyperlink>
      <w:r w:rsidRPr="00206EEF">
        <w:rPr>
          <w:rStyle w:val="TextoNormalCaracter"/>
        </w:rPr>
        <w:t>, ff. 5, 6.</w:t>
      </w:r>
    </w:p>
    <w:bookmarkStart w:id="784" w:name="DESCRIPTORALFABETICO15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"DESCRIPTOR151" </w:instrText>
      </w:r>
      <w:r w:rsidR="00796FC5" w:rsidRPr="00206EEF">
        <w:rPr>
          <w:rStyle w:val="TextoNormalNegritaCaracter"/>
        </w:rPr>
      </w:r>
      <w:r w:rsidRPr="00206EEF">
        <w:rPr>
          <w:rStyle w:val="TextoNormalNegritaCaracter"/>
        </w:rPr>
        <w:fldChar w:fldCharType="separate"/>
      </w:r>
      <w:bookmarkEnd w:id="784"/>
      <w:r w:rsidRPr="00206EEF">
        <w:rPr>
          <w:rStyle w:val="TextoNormalNegritaCaracter"/>
        </w:rPr>
        <w:t>Igualdad en el ejercicio de cargos públicos (Descriptor Nº 151)</w:t>
      </w:r>
      <w:r w:rsidRPr="00206EEF">
        <w:rPr>
          <w:rStyle w:val="TextoNormalNegritaCaracter"/>
        </w:rPr>
        <w:fldChar w:fldCharType="end"/>
      </w:r>
      <w:r w:rsidRPr="00206EEF">
        <w:rPr>
          <w:rStyle w:val="TextoNormalCaracter"/>
        </w:rPr>
        <w:t xml:space="preserve">, Sentencia </w:t>
      </w:r>
      <w:hyperlink w:anchor="SENTENCIA_2012_9" w:history="1">
        <w:r w:rsidRPr="00206EEF">
          <w:rPr>
            <w:rStyle w:val="TextoNormalCaracter"/>
          </w:rPr>
          <w:t>9/2012</w:t>
        </w:r>
      </w:hyperlink>
      <w:r w:rsidRPr="00206EEF">
        <w:rPr>
          <w:rStyle w:val="TextoNormalCaracter"/>
        </w:rPr>
        <w:t>, f. 3.</w:t>
      </w:r>
    </w:p>
    <w:bookmarkStart w:id="785" w:name="DESCRIPTORALFABETICO15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"DESCRIPTOR156" </w:instrText>
      </w:r>
      <w:r w:rsidR="00796FC5" w:rsidRPr="00206EEF">
        <w:rPr>
          <w:rStyle w:val="TextoNormalNegritaCaracter"/>
        </w:rPr>
      </w:r>
      <w:r w:rsidRPr="00206EEF">
        <w:rPr>
          <w:rStyle w:val="TextoNormalNegritaCaracter"/>
        </w:rPr>
        <w:fldChar w:fldCharType="separate"/>
      </w:r>
      <w:bookmarkEnd w:id="785"/>
      <w:r w:rsidRPr="00206EEF">
        <w:rPr>
          <w:rStyle w:val="TextoNormalNegritaCaracter"/>
        </w:rPr>
        <w:t>Igualdad en la ley (Descriptor Nº 156)</w:t>
      </w:r>
      <w:r w:rsidRPr="00206EEF">
        <w:rPr>
          <w:rStyle w:val="TextoNormalNegritaCaracter"/>
        </w:rPr>
        <w:fldChar w:fldCharType="end"/>
      </w:r>
      <w:r w:rsidRPr="00206EEF">
        <w:rPr>
          <w:rStyle w:val="TextoNormalCaracter"/>
        </w:rPr>
        <w:t xml:space="preserve">, Sentencia </w:t>
      </w:r>
      <w:hyperlink w:anchor="SENTENCIA_2012_119" w:history="1">
        <w:r w:rsidRPr="00206EEF">
          <w:rPr>
            <w:rStyle w:val="TextoNormalCaracter"/>
          </w:rPr>
          <w:t>119/2012</w:t>
        </w:r>
      </w:hyperlink>
      <w:r w:rsidRPr="00206EEF">
        <w:rPr>
          <w:rStyle w:val="TextoNormalCaracter"/>
        </w:rPr>
        <w:t>, f. 6.</w:t>
      </w:r>
    </w:p>
    <w:p w:rsidR="00206EEF" w:rsidRPr="00206EEF" w:rsidRDefault="00206EEF" w:rsidP="00206EEF">
      <w:pPr>
        <w:pStyle w:val="TextoNormalSangraFrancesa"/>
        <w:rPr>
          <w:rStyle w:val="TextoNormalNegritaCaracter"/>
        </w:rPr>
      </w:pPr>
      <w:r w:rsidRPr="00206EEF">
        <w:rPr>
          <w:rStyle w:val="TextoNormalCursivaCaracter"/>
        </w:rPr>
        <w:t>Igualdad en materia tributaria</w:t>
      </w:r>
      <w:r>
        <w:t xml:space="preserve"> véase </w:t>
      </w:r>
      <w:hyperlink w:anchor="DESCRIPTORALFABETICO474" w:history="1">
        <w:r w:rsidRPr="00206EEF">
          <w:rPr>
            <w:rStyle w:val="TextoNormalNegritaCaracter"/>
          </w:rPr>
          <w:t>Igualdad tributaria</w:t>
        </w:r>
      </w:hyperlink>
    </w:p>
    <w:bookmarkStart w:id="786" w:name="DESCRIPTORALFABETICO47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"DESCRIPTOR474" </w:instrText>
      </w:r>
      <w:r w:rsidR="00796FC5" w:rsidRPr="00206EEF">
        <w:rPr>
          <w:rStyle w:val="TextoNormalNegritaCaracter"/>
        </w:rPr>
      </w:r>
      <w:r w:rsidRPr="00206EEF">
        <w:rPr>
          <w:rStyle w:val="TextoNormalNegritaCaracter"/>
        </w:rPr>
        <w:fldChar w:fldCharType="separate"/>
      </w:r>
      <w:bookmarkEnd w:id="786"/>
      <w:r w:rsidRPr="00206EEF">
        <w:rPr>
          <w:rStyle w:val="TextoNormalNegritaCaracter"/>
        </w:rPr>
        <w:t>Igualdad tributaria (Descriptor Nº 474)</w:t>
      </w:r>
      <w:r w:rsidRPr="00206EEF">
        <w:rPr>
          <w:rStyle w:val="TextoNormalNegritaCaracter"/>
        </w:rPr>
        <w:fldChar w:fldCharType="end"/>
      </w:r>
      <w:r w:rsidRPr="00206EEF">
        <w:rPr>
          <w:rStyle w:val="TextoNormalCaracter"/>
        </w:rPr>
        <w:t xml:space="preserve">, Sentencia </w:t>
      </w:r>
      <w:hyperlink w:anchor="SENTENCIA_2012_19" w:history="1">
        <w:r w:rsidRPr="00206EEF">
          <w:rPr>
            <w:rStyle w:val="TextoNormalCaracter"/>
          </w:rPr>
          <w:t>19/2012</w:t>
        </w:r>
      </w:hyperlink>
      <w:r w:rsidRPr="00206EEF">
        <w:rPr>
          <w:rStyle w:val="TextoNormalCaracter"/>
        </w:rPr>
        <w:t>, ff. 3 a 9.</w:t>
      </w:r>
    </w:p>
    <w:bookmarkStart w:id="787" w:name="DESCRIPTORALFABETICO41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"DESCRIPTOR416" </w:instrText>
      </w:r>
      <w:r w:rsidR="00796FC5" w:rsidRPr="00206EEF">
        <w:rPr>
          <w:rStyle w:val="TextoNormalNegritaCaracter"/>
        </w:rPr>
      </w:r>
      <w:r w:rsidRPr="00206EEF">
        <w:rPr>
          <w:rStyle w:val="TextoNormalNegritaCaracter"/>
        </w:rPr>
        <w:fldChar w:fldCharType="separate"/>
      </w:r>
      <w:bookmarkEnd w:id="787"/>
      <w:r w:rsidRPr="00206EEF">
        <w:rPr>
          <w:rStyle w:val="TextoNormalNegritaCaracter"/>
        </w:rPr>
        <w:t>Ilegalización de partidos políticos (Descriptor Nº 416)</w:t>
      </w:r>
      <w:r w:rsidRPr="00206EEF">
        <w:rPr>
          <w:rStyle w:val="TextoNormalNegritaCaracter"/>
        </w:rPr>
        <w:fldChar w:fldCharType="end"/>
      </w:r>
      <w:r w:rsidRPr="00206EEF">
        <w:rPr>
          <w:rStyle w:val="TextoNormalCaracter"/>
        </w:rPr>
        <w:t xml:space="preserve">, Sentencia </w:t>
      </w:r>
      <w:hyperlink w:anchor="SENTENCIA_2012_138" w:history="1">
        <w:r w:rsidRPr="00206EEF">
          <w:rPr>
            <w:rStyle w:val="TextoNormalCaracter"/>
          </w:rPr>
          <w:t>138/2012</w:t>
        </w:r>
      </w:hyperlink>
      <w:r w:rsidRPr="00206EEF">
        <w:rPr>
          <w:rStyle w:val="TextoNormalCaracter"/>
        </w:rPr>
        <w:t>, ff. 3, 6, 9 a 15, VP I, VP II, VP III.</w:t>
      </w:r>
    </w:p>
    <w:bookmarkStart w:id="788" w:name="DESCRIPTORALFABETICO485"/>
    <w:p w:rsidR="00206EEF" w:rsidRPr="00206EEF" w:rsidRDefault="00206EEF" w:rsidP="00206EEF">
      <w:pPr>
        <w:pStyle w:val="TextoNormalSangraFrancesa"/>
        <w:rPr>
          <w:rStyle w:val="TextoNormalCaracter"/>
        </w:rPr>
      </w:pPr>
      <w:r w:rsidRPr="00206EEF">
        <w:rPr>
          <w:rStyle w:val="TextoNormalNegritaCaracter"/>
        </w:rPr>
        <w:lastRenderedPageBreak/>
        <w:fldChar w:fldCharType="begin"/>
      </w:r>
      <w:r w:rsidRPr="00206EEF">
        <w:rPr>
          <w:rStyle w:val="TextoNormalNegritaCaracter"/>
        </w:rPr>
        <w:instrText xml:space="preserve"> HYPERLINK  \l "DESCRIPTOR485" </w:instrText>
      </w:r>
      <w:r w:rsidR="00796FC5" w:rsidRPr="00206EEF">
        <w:rPr>
          <w:rStyle w:val="TextoNormalNegritaCaracter"/>
        </w:rPr>
      </w:r>
      <w:r w:rsidRPr="00206EEF">
        <w:rPr>
          <w:rStyle w:val="TextoNormalNegritaCaracter"/>
        </w:rPr>
        <w:fldChar w:fldCharType="separate"/>
      </w:r>
      <w:bookmarkEnd w:id="788"/>
      <w:r w:rsidRPr="00206EEF">
        <w:rPr>
          <w:rStyle w:val="TextoNormalNegritaCaracter"/>
        </w:rPr>
        <w:t>Ilícito administrativo (Descriptor Nº 485)</w:t>
      </w:r>
      <w:r w:rsidRPr="00206EEF">
        <w:rPr>
          <w:rStyle w:val="TextoNormalNegritaCaracter"/>
        </w:rPr>
        <w:fldChar w:fldCharType="end"/>
      </w:r>
      <w:r w:rsidRPr="00206EEF">
        <w:rPr>
          <w:rStyle w:val="TextoNormalCaracter"/>
        </w:rPr>
        <w:t xml:space="preserve">, Sentencia </w:t>
      </w:r>
      <w:hyperlink w:anchor="SENTENCIA_2012_90" w:history="1">
        <w:r w:rsidRPr="00206EEF">
          <w:rPr>
            <w:rStyle w:val="TextoNormalCaracter"/>
          </w:rPr>
          <w:t>90/2012</w:t>
        </w:r>
      </w:hyperlink>
      <w:r w:rsidRPr="00206EEF">
        <w:rPr>
          <w:rStyle w:val="TextoNormalCaracter"/>
        </w:rPr>
        <w:t>, f. 5.</w:t>
      </w:r>
    </w:p>
    <w:bookmarkStart w:id="789" w:name="DESCRIPTORALFABETICO18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"DESCRIPTOR182" </w:instrText>
      </w:r>
      <w:r w:rsidR="00796FC5" w:rsidRPr="00206EEF">
        <w:rPr>
          <w:rStyle w:val="TextoNormalNegritaCaracter"/>
        </w:rPr>
      </w:r>
      <w:r w:rsidRPr="00206EEF">
        <w:rPr>
          <w:rStyle w:val="TextoNormalNegritaCaracter"/>
        </w:rPr>
        <w:fldChar w:fldCharType="separate"/>
      </w:r>
      <w:bookmarkEnd w:id="789"/>
      <w:r w:rsidRPr="00206EEF">
        <w:rPr>
          <w:rStyle w:val="TextoNormalNegritaCaracter"/>
        </w:rPr>
        <w:t>Imagen profesional (Descriptor Nº 182)</w:t>
      </w:r>
      <w:r w:rsidRPr="00206EEF">
        <w:rPr>
          <w:rStyle w:val="TextoNormalNegritaCaracter"/>
        </w:rPr>
        <w:fldChar w:fldCharType="end"/>
      </w:r>
      <w:r w:rsidRPr="00206EEF">
        <w:rPr>
          <w:rStyle w:val="TextoNormalCaracter"/>
        </w:rPr>
        <w:t xml:space="preserve">, Sentencia </w:t>
      </w:r>
      <w:hyperlink w:anchor="SENTENCIA_2012_12" w:history="1">
        <w:r w:rsidRPr="00206EEF">
          <w:rPr>
            <w:rStyle w:val="TextoNormalCaracter"/>
          </w:rPr>
          <w:t>12/2012</w:t>
        </w:r>
      </w:hyperlink>
      <w:r w:rsidRPr="00206EEF">
        <w:rPr>
          <w:rStyle w:val="TextoNormalCaracter"/>
        </w:rPr>
        <w:t>, f. 5.</w:t>
      </w:r>
    </w:p>
    <w:bookmarkStart w:id="790" w:name="DESCRIPTORALFABETICO49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"DESCRIPTOR495" </w:instrText>
      </w:r>
      <w:r w:rsidR="00796FC5" w:rsidRPr="00206EEF">
        <w:rPr>
          <w:rStyle w:val="TextoNormalNegritaCaracter"/>
        </w:rPr>
      </w:r>
      <w:r w:rsidRPr="00206EEF">
        <w:rPr>
          <w:rStyle w:val="TextoNormalNegritaCaracter"/>
        </w:rPr>
        <w:fldChar w:fldCharType="separate"/>
      </w:r>
      <w:bookmarkEnd w:id="790"/>
      <w:r w:rsidRPr="00206EEF">
        <w:rPr>
          <w:rStyle w:val="TextoNormalNegritaCaracter"/>
        </w:rPr>
        <w:t>Imperio de la ley (Descriptor Nº 495)</w:t>
      </w:r>
      <w:r w:rsidRPr="00206EEF">
        <w:rPr>
          <w:rStyle w:val="TextoNormalNegritaCaracter"/>
        </w:rPr>
        <w:fldChar w:fldCharType="end"/>
      </w:r>
      <w:r w:rsidRPr="00206EEF">
        <w:rPr>
          <w:rStyle w:val="TextoNormalCaracter"/>
        </w:rPr>
        <w:t xml:space="preserve">, Sentencias </w:t>
      </w:r>
      <w:hyperlink w:anchor="SENTENCIA_2012_37" w:history="1">
        <w:r w:rsidRPr="00206EEF">
          <w:rPr>
            <w:rStyle w:val="TextoNormalCaracter"/>
          </w:rPr>
          <w:t>37/2012</w:t>
        </w:r>
      </w:hyperlink>
      <w:r w:rsidRPr="00206EEF">
        <w:rPr>
          <w:rStyle w:val="TextoNormalCaracter"/>
        </w:rPr>
        <w:t xml:space="preserve">, f. 5; </w:t>
      </w:r>
      <w:hyperlink w:anchor="SENTENCIA_2012_75" w:history="1">
        <w:r w:rsidRPr="00206EEF">
          <w:rPr>
            <w:rStyle w:val="TextoNormalCaracter"/>
          </w:rPr>
          <w:t>75/2012</w:t>
        </w:r>
      </w:hyperlink>
      <w:r w:rsidRPr="00206EEF">
        <w:rPr>
          <w:rStyle w:val="TextoNormalCaracter"/>
        </w:rPr>
        <w:t xml:space="preserve">, f. 3; </w:t>
      </w:r>
      <w:hyperlink w:anchor="SENTENCIA_2012_91" w:history="1">
        <w:r w:rsidRPr="00206EEF">
          <w:rPr>
            <w:rStyle w:val="TextoNormalCaracter"/>
          </w:rPr>
          <w:t>91/2012</w:t>
        </w:r>
      </w:hyperlink>
      <w:r w:rsidRPr="00206EEF">
        <w:rPr>
          <w:rStyle w:val="TextoNormalCaracter"/>
        </w:rPr>
        <w:t>, f. 3.</w:t>
      </w:r>
    </w:p>
    <w:p w:rsidR="00206EEF" w:rsidRPr="00206EEF" w:rsidRDefault="00206EEF" w:rsidP="00206EEF">
      <w:pPr>
        <w:pStyle w:val="TextoNormalSangraFrancesa"/>
        <w:rPr>
          <w:rStyle w:val="TextoNormalNegritaCaracter"/>
        </w:rPr>
      </w:pPr>
      <w:r w:rsidRPr="00206EEF">
        <w:rPr>
          <w:rStyle w:val="TextoNormalCursivaCaracter"/>
        </w:rPr>
        <w:t>Imposición de costas procesales</w:t>
      </w:r>
      <w:r>
        <w:t xml:space="preserve"> véase </w:t>
      </w:r>
      <w:hyperlink w:anchor="DESCRIPTORALFABETICO881" w:history="1">
        <w:r w:rsidRPr="00206EEF">
          <w:rPr>
            <w:rStyle w:val="TextoNormalNegritaCaracter"/>
          </w:rPr>
          <w:t>Condena en costas procesales</w:t>
        </w:r>
      </w:hyperlink>
    </w:p>
    <w:bookmarkStart w:id="791" w:name="DESCRIPTORALFABETICO10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"DESCRIPTOR104" </w:instrText>
      </w:r>
      <w:r w:rsidR="00796FC5" w:rsidRPr="00206EEF">
        <w:rPr>
          <w:rStyle w:val="TextoNormalNegritaCaracter"/>
        </w:rPr>
      </w:r>
      <w:r w:rsidRPr="00206EEF">
        <w:rPr>
          <w:rStyle w:val="TextoNormalNegritaCaracter"/>
        </w:rPr>
        <w:fldChar w:fldCharType="separate"/>
      </w:r>
      <w:bookmarkEnd w:id="791"/>
      <w:r w:rsidRPr="00206EEF">
        <w:rPr>
          <w:rStyle w:val="TextoNormalNegritaCaracter"/>
        </w:rPr>
        <w:t>Impuesto sobre actividades económicas (Descriptor Nº 104)</w:t>
      </w:r>
      <w:r w:rsidRPr="00206EEF">
        <w:rPr>
          <w:rStyle w:val="TextoNormalNegritaCaracter"/>
        </w:rPr>
        <w:fldChar w:fldCharType="end"/>
      </w:r>
      <w:r w:rsidRPr="00206EEF">
        <w:rPr>
          <w:rStyle w:val="TextoNormalCaracter"/>
        </w:rPr>
        <w:t xml:space="preserve">, Sentencia </w:t>
      </w:r>
      <w:hyperlink w:anchor="SENTENCIA_2012_122" w:history="1">
        <w:r w:rsidRPr="00206EEF">
          <w:rPr>
            <w:rStyle w:val="TextoNormalCaracter"/>
          </w:rPr>
          <w:t>122/2012</w:t>
        </w:r>
      </w:hyperlink>
      <w:r w:rsidRPr="00206EEF">
        <w:rPr>
          <w:rStyle w:val="TextoNormalCaracter"/>
        </w:rPr>
        <w:t>, ff. 6, 7.</w:t>
      </w:r>
    </w:p>
    <w:bookmarkStart w:id="792" w:name="DESCRIPTORALFABETICO10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"DESCRIPTOR105" </w:instrText>
      </w:r>
      <w:r w:rsidR="00796FC5" w:rsidRPr="00206EEF">
        <w:rPr>
          <w:rStyle w:val="TextoNormalNegritaCaracter"/>
        </w:rPr>
      </w:r>
      <w:r w:rsidRPr="00206EEF">
        <w:rPr>
          <w:rStyle w:val="TextoNormalNegritaCaracter"/>
        </w:rPr>
        <w:fldChar w:fldCharType="separate"/>
      </w:r>
      <w:bookmarkEnd w:id="792"/>
      <w:r w:rsidRPr="00206EEF">
        <w:rPr>
          <w:rStyle w:val="TextoNormalNegritaCaracter"/>
        </w:rPr>
        <w:t>Impuesto sobre bienes inmuebles (Descriptor Nº 105)</w:t>
      </w:r>
      <w:r w:rsidRPr="00206EEF">
        <w:rPr>
          <w:rStyle w:val="TextoNormalNegritaCaracter"/>
        </w:rPr>
        <w:fldChar w:fldCharType="end"/>
      </w:r>
      <w:r w:rsidRPr="00206EEF">
        <w:rPr>
          <w:rStyle w:val="TextoNormalCaracter"/>
        </w:rPr>
        <w:t xml:space="preserve">, Sentencia </w:t>
      </w:r>
      <w:hyperlink w:anchor="SENTENCIA_2012_122" w:history="1">
        <w:r w:rsidRPr="00206EEF">
          <w:rPr>
            <w:rStyle w:val="TextoNormalCaracter"/>
          </w:rPr>
          <w:t>122/2012</w:t>
        </w:r>
      </w:hyperlink>
      <w:r w:rsidRPr="00206EEF">
        <w:rPr>
          <w:rStyle w:val="TextoNormalCaracter"/>
        </w:rPr>
        <w:t>, ff. 1, 5, 7.</w:t>
      </w:r>
    </w:p>
    <w:bookmarkStart w:id="793" w:name="DESCRIPTORALFABETICO10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"DESCRIPTOR106" </w:instrText>
      </w:r>
      <w:r w:rsidR="00796FC5" w:rsidRPr="00206EEF">
        <w:rPr>
          <w:rStyle w:val="TextoNormalNegritaCaracter"/>
        </w:rPr>
      </w:r>
      <w:r w:rsidRPr="00206EEF">
        <w:rPr>
          <w:rStyle w:val="TextoNormalNegritaCaracter"/>
        </w:rPr>
        <w:fldChar w:fldCharType="separate"/>
      </w:r>
      <w:bookmarkEnd w:id="793"/>
      <w:r w:rsidRPr="00206EEF">
        <w:rPr>
          <w:rStyle w:val="TextoNormalNegritaCaracter"/>
        </w:rPr>
        <w:t>Impuesto sobre grandes establecimientos comerciales (Descriptor Nº 106)</w:t>
      </w:r>
      <w:r w:rsidRPr="00206EEF">
        <w:rPr>
          <w:rStyle w:val="TextoNormalNegritaCaracter"/>
        </w:rPr>
        <w:fldChar w:fldCharType="end"/>
      </w:r>
      <w:r w:rsidRPr="00206EEF">
        <w:rPr>
          <w:rStyle w:val="TextoNormalCaracter"/>
        </w:rPr>
        <w:t xml:space="preserve">, Sentencia </w:t>
      </w:r>
      <w:hyperlink w:anchor="SENTENCIA_2012_122" w:history="1">
        <w:r w:rsidRPr="00206EEF">
          <w:rPr>
            <w:rStyle w:val="TextoNormalCaracter"/>
          </w:rPr>
          <w:t>122/2012</w:t>
        </w:r>
      </w:hyperlink>
      <w:r w:rsidRPr="00206EEF">
        <w:rPr>
          <w:rStyle w:val="TextoNormalCaracter"/>
        </w:rPr>
        <w:t>, ff. 1, 2, 5 a 7.</w:t>
      </w:r>
    </w:p>
    <w:bookmarkStart w:id="794" w:name="DESCRIPTORALFABETICO10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"DESCRIPTOR107" </w:instrText>
      </w:r>
      <w:r w:rsidR="00796FC5" w:rsidRPr="00206EEF">
        <w:rPr>
          <w:rStyle w:val="TextoNormalNegritaCaracter"/>
        </w:rPr>
      </w:r>
      <w:r w:rsidRPr="00206EEF">
        <w:rPr>
          <w:rStyle w:val="TextoNormalNegritaCaracter"/>
        </w:rPr>
        <w:fldChar w:fldCharType="separate"/>
      </w:r>
      <w:bookmarkEnd w:id="794"/>
      <w:r w:rsidRPr="00206EEF">
        <w:rPr>
          <w:rStyle w:val="TextoNormalNegritaCaracter"/>
        </w:rPr>
        <w:t>Impuesto sobre instalaciones que incidan en el medio ambiente (Descriptor Nº 107)</w:t>
      </w:r>
      <w:r w:rsidRPr="00206EEF">
        <w:rPr>
          <w:rStyle w:val="TextoNormalNegritaCaracter"/>
        </w:rPr>
        <w:fldChar w:fldCharType="end"/>
      </w:r>
      <w:r w:rsidRPr="00206EEF">
        <w:rPr>
          <w:rStyle w:val="TextoNormalCaracter"/>
        </w:rPr>
        <w:t xml:space="preserve">, Sentencia </w:t>
      </w:r>
      <w:hyperlink w:anchor="SENTENCIA_2012_13" w:history="1">
        <w:r w:rsidRPr="00206EEF">
          <w:rPr>
            <w:rStyle w:val="TextoNormalCaracter"/>
          </w:rPr>
          <w:t>13/2012</w:t>
        </w:r>
      </w:hyperlink>
      <w:r w:rsidRPr="00206EEF">
        <w:rPr>
          <w:rStyle w:val="TextoNormalCaracter"/>
        </w:rPr>
        <w:t>, ff. 3 a 5.</w:t>
      </w:r>
    </w:p>
    <w:bookmarkStart w:id="795" w:name="DESCRIPTORALFABETICO10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"DESCRIPTOR108" </w:instrText>
      </w:r>
      <w:r w:rsidR="00796FC5" w:rsidRPr="00206EEF">
        <w:rPr>
          <w:rStyle w:val="TextoNormalNegritaCaracter"/>
        </w:rPr>
      </w:r>
      <w:r w:rsidRPr="00206EEF">
        <w:rPr>
          <w:rStyle w:val="TextoNormalNegritaCaracter"/>
        </w:rPr>
        <w:fldChar w:fldCharType="separate"/>
      </w:r>
      <w:bookmarkEnd w:id="795"/>
      <w:r w:rsidRPr="00206EEF">
        <w:rPr>
          <w:rStyle w:val="TextoNormalNegritaCaracter"/>
        </w:rPr>
        <w:t>Impuesto sobre la renta de las personas físicas (Descriptor Nº 108)</w:t>
      </w:r>
      <w:r w:rsidRPr="00206EEF">
        <w:rPr>
          <w:rStyle w:val="TextoNormalNegritaCaracter"/>
        </w:rPr>
        <w:fldChar w:fldCharType="end"/>
      </w:r>
      <w:r w:rsidRPr="00206EEF">
        <w:rPr>
          <w:rStyle w:val="TextoNormalCaracter"/>
        </w:rPr>
        <w:t xml:space="preserve">, Sentencia </w:t>
      </w:r>
      <w:hyperlink w:anchor="SENTENCIA_2012_19" w:history="1">
        <w:r w:rsidRPr="00206EEF">
          <w:rPr>
            <w:rStyle w:val="TextoNormalCaracter"/>
          </w:rPr>
          <w:t>19/2012</w:t>
        </w:r>
      </w:hyperlink>
      <w:r w:rsidRPr="00206EEF">
        <w:rPr>
          <w:rStyle w:val="TextoNormalCaracter"/>
        </w:rPr>
        <w:t>, ff. 3, 4, 5, 6, 7, 8, 9.</w:t>
      </w:r>
    </w:p>
    <w:bookmarkStart w:id="796" w:name="DESCRIPTORALFABETICO10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"DESCRIPTOR102" </w:instrText>
      </w:r>
      <w:r w:rsidR="00796FC5" w:rsidRPr="00206EEF">
        <w:rPr>
          <w:rStyle w:val="TextoNormalNegritaCaracter"/>
        </w:rPr>
      </w:r>
      <w:r w:rsidRPr="00206EEF">
        <w:rPr>
          <w:rStyle w:val="TextoNormalNegritaCaracter"/>
        </w:rPr>
        <w:fldChar w:fldCharType="separate"/>
      </w:r>
      <w:bookmarkEnd w:id="796"/>
      <w:r w:rsidRPr="00206EEF">
        <w:rPr>
          <w:rStyle w:val="TextoNormalNegritaCaracter"/>
        </w:rPr>
        <w:t>Impuestos (Descriptor Nº 102)</w:t>
      </w:r>
      <w:r w:rsidRPr="00206EEF">
        <w:rPr>
          <w:rStyle w:val="TextoNormalNegritaCaracter"/>
        </w:rPr>
        <w:fldChar w:fldCharType="end"/>
      </w:r>
      <w:r w:rsidRPr="00206EEF">
        <w:rPr>
          <w:rStyle w:val="TextoNormalCaracter"/>
        </w:rPr>
        <w:t xml:space="preserve">, Sentencia </w:t>
      </w:r>
      <w:hyperlink w:anchor="SENTENCIA_2012_35" w:history="1">
        <w:r w:rsidRPr="00206EEF">
          <w:rPr>
            <w:rStyle w:val="TextoNormalCaracter"/>
          </w:rPr>
          <w:t>35/2012</w:t>
        </w:r>
      </w:hyperlink>
      <w:r w:rsidRPr="00206EEF">
        <w:rPr>
          <w:rStyle w:val="TextoNormalCaracter"/>
        </w:rPr>
        <w:t>, ff. 6 a 9.</w:t>
      </w:r>
    </w:p>
    <w:bookmarkStart w:id="797" w:name="DESCRIPTORALFABETICO12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"DESCRIPTOR123" </w:instrText>
      </w:r>
      <w:r w:rsidR="00796FC5" w:rsidRPr="00206EEF">
        <w:rPr>
          <w:rStyle w:val="TextoNormalNegritaCaracter"/>
        </w:rPr>
      </w:r>
      <w:r w:rsidRPr="00206EEF">
        <w:rPr>
          <w:rStyle w:val="TextoNormalNegritaCaracter"/>
        </w:rPr>
        <w:fldChar w:fldCharType="separate"/>
      </w:r>
      <w:bookmarkEnd w:id="797"/>
      <w:r w:rsidRPr="00206EEF">
        <w:rPr>
          <w:rStyle w:val="TextoNormalNegritaCaracter"/>
        </w:rPr>
        <w:t>Impuestos autonómicos (Descriptor Nº 123)</w:t>
      </w:r>
      <w:r w:rsidRPr="00206EEF">
        <w:rPr>
          <w:rStyle w:val="TextoNormalNegritaCaracter"/>
        </w:rPr>
        <w:fldChar w:fldCharType="end"/>
      </w:r>
      <w:r w:rsidRPr="00206EEF">
        <w:rPr>
          <w:rStyle w:val="TextoNormalCaracter"/>
        </w:rPr>
        <w:t xml:space="preserve">, Sentencias </w:t>
      </w:r>
      <w:hyperlink w:anchor="SENTENCIA_2012_35" w:history="1">
        <w:r w:rsidRPr="00206EEF">
          <w:rPr>
            <w:rStyle w:val="TextoNormalCaracter"/>
          </w:rPr>
          <w:t>35/2012</w:t>
        </w:r>
      </w:hyperlink>
      <w:r w:rsidRPr="00206EEF">
        <w:rPr>
          <w:rStyle w:val="TextoNormalCaracter"/>
        </w:rPr>
        <w:t xml:space="preserve">, ff. 6 a 9; </w:t>
      </w:r>
      <w:hyperlink w:anchor="SENTENCIA_2012_122" w:history="1">
        <w:r w:rsidRPr="00206EEF">
          <w:rPr>
            <w:rStyle w:val="TextoNormalCaracter"/>
          </w:rPr>
          <w:t>122/2012</w:t>
        </w:r>
      </w:hyperlink>
      <w:r w:rsidRPr="00206EEF">
        <w:rPr>
          <w:rStyle w:val="TextoNormalCaracter"/>
        </w:rPr>
        <w:t>, ff. 1, 2, 5 a 7.</w:t>
      </w:r>
    </w:p>
    <w:p w:rsidR="00206EEF" w:rsidRPr="00206EEF" w:rsidRDefault="00206EEF" w:rsidP="00206EEF">
      <w:pPr>
        <w:pStyle w:val="TextoNormalSangraFrancesa"/>
        <w:rPr>
          <w:rStyle w:val="TextoNormalNegritaCaracter"/>
        </w:rPr>
      </w:pPr>
      <w:r w:rsidRPr="00206EEF">
        <w:rPr>
          <w:rStyle w:val="TextoNormalCursivaCaracter"/>
        </w:rPr>
        <w:t>Impuestos propios</w:t>
      </w:r>
      <w:r>
        <w:t xml:space="preserve"> véase </w:t>
      </w:r>
      <w:hyperlink w:anchor="DESCRIPTORALFABETICO123" w:history="1">
        <w:r w:rsidRPr="00206EEF">
          <w:rPr>
            <w:rStyle w:val="TextoNormalNegritaCaracter"/>
          </w:rPr>
          <w:t>Impuestos autonómicos</w:t>
        </w:r>
      </w:hyperlink>
    </w:p>
    <w:bookmarkStart w:id="798" w:name="DESCRIPTORALFABETICO37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"DESCRIPTOR371" </w:instrText>
      </w:r>
      <w:r w:rsidR="00796FC5" w:rsidRPr="00206EEF">
        <w:rPr>
          <w:rStyle w:val="TextoNormalNegritaCaracter"/>
        </w:rPr>
      </w:r>
      <w:r w:rsidRPr="00206EEF">
        <w:rPr>
          <w:rStyle w:val="TextoNormalNegritaCaracter"/>
        </w:rPr>
        <w:fldChar w:fldCharType="separate"/>
      </w:r>
      <w:bookmarkEnd w:id="798"/>
      <w:r w:rsidRPr="00206EEF">
        <w:rPr>
          <w:rStyle w:val="TextoNormalNegritaCaracter"/>
        </w:rPr>
        <w:t>Impugnación indirecta de reglamentos (Descriptor Nº 371)</w:t>
      </w:r>
      <w:r w:rsidRPr="00206EEF">
        <w:rPr>
          <w:rStyle w:val="TextoNormalNegritaCaracter"/>
        </w:rPr>
        <w:fldChar w:fldCharType="end"/>
      </w:r>
      <w:r w:rsidRPr="00206EEF">
        <w:rPr>
          <w:rStyle w:val="TextoNormalCaracter"/>
        </w:rPr>
        <w:t xml:space="preserve">, Sentencia </w:t>
      </w:r>
      <w:hyperlink w:anchor="SENTENCIA_2012_106" w:history="1">
        <w:r w:rsidRPr="00206EEF">
          <w:rPr>
            <w:rStyle w:val="TextoNormalCaracter"/>
          </w:rPr>
          <w:t>106/2012</w:t>
        </w:r>
      </w:hyperlink>
      <w:r w:rsidRPr="00206EEF">
        <w:rPr>
          <w:rStyle w:val="TextoNormalCaracter"/>
        </w:rPr>
        <w:t>, f. 2.</w:t>
      </w:r>
    </w:p>
    <w:bookmarkStart w:id="799" w:name="DESCRIPTORALFABETICO30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"DESCRIPTOR301" </w:instrText>
      </w:r>
      <w:r w:rsidR="00796FC5" w:rsidRPr="00206EEF">
        <w:rPr>
          <w:rStyle w:val="TextoNormalNegritaCaracter"/>
        </w:rPr>
      </w:r>
      <w:r w:rsidRPr="00206EEF">
        <w:rPr>
          <w:rStyle w:val="TextoNormalNegritaCaracter"/>
        </w:rPr>
        <w:fldChar w:fldCharType="separate"/>
      </w:r>
      <w:bookmarkEnd w:id="799"/>
      <w:r w:rsidRPr="00206EEF">
        <w:rPr>
          <w:rStyle w:val="TextoNormalNegritaCaracter"/>
        </w:rPr>
        <w:t>Inadecuación de procedimiento constitucional (Descriptor Nº 301)</w:t>
      </w:r>
      <w:r w:rsidRPr="00206EEF">
        <w:rPr>
          <w:rStyle w:val="TextoNormalNegritaCaracter"/>
        </w:rPr>
        <w:fldChar w:fldCharType="end"/>
      </w:r>
      <w:r w:rsidRPr="00206EEF">
        <w:rPr>
          <w:rStyle w:val="TextoNormalCaracter"/>
        </w:rPr>
        <w:t xml:space="preserve">, Auto </w:t>
      </w:r>
      <w:hyperlink w:anchor="AUTO_2012_7" w:history="1">
        <w:r w:rsidRPr="00206EEF">
          <w:rPr>
            <w:rStyle w:val="TextoNormalCaracter"/>
          </w:rPr>
          <w:t>7/2012</w:t>
        </w:r>
      </w:hyperlink>
      <w:r w:rsidRPr="00206EEF">
        <w:rPr>
          <w:rStyle w:val="TextoNormalCaracter"/>
        </w:rPr>
        <w:t>, f. 5.</w:t>
      </w:r>
    </w:p>
    <w:bookmarkStart w:id="800" w:name="DESCRIPTORALFABETICO17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"DESCRIPTOR171" </w:instrText>
      </w:r>
      <w:r w:rsidR="00796FC5" w:rsidRPr="00206EEF">
        <w:rPr>
          <w:rStyle w:val="TextoNormalNegritaCaracter"/>
        </w:rPr>
      </w:r>
      <w:r w:rsidRPr="00206EEF">
        <w:rPr>
          <w:rStyle w:val="TextoNormalNegritaCaracter"/>
        </w:rPr>
        <w:fldChar w:fldCharType="separate"/>
      </w:r>
      <w:bookmarkEnd w:id="800"/>
      <w:r w:rsidRPr="00206EEF">
        <w:rPr>
          <w:rStyle w:val="TextoNormalNegritaCaracter"/>
        </w:rPr>
        <w:t xml:space="preserve">Inadmisión a trámite de </w:t>
      </w:r>
      <w:r w:rsidRPr="00206EEF">
        <w:rPr>
          <w:rStyle w:val="TextoNormalNegritaCaracter"/>
          <w:i/>
        </w:rPr>
        <w:t>habeas corpus</w:t>
      </w:r>
      <w:r w:rsidRPr="00206EEF">
        <w:rPr>
          <w:rStyle w:val="TextoNormalNegritaCaracter"/>
        </w:rPr>
        <w:t xml:space="preserve"> (Descriptor Nº 171)</w:t>
      </w:r>
      <w:r w:rsidRPr="00206EEF">
        <w:rPr>
          <w:rStyle w:val="TextoNormalNegritaCaracter"/>
        </w:rPr>
        <w:fldChar w:fldCharType="end"/>
      </w:r>
      <w:r w:rsidRPr="00206EEF">
        <w:rPr>
          <w:rStyle w:val="TextoNormalCaracter"/>
        </w:rPr>
        <w:t xml:space="preserve">, Sentencia </w:t>
      </w:r>
      <w:hyperlink w:anchor="SENTENCIA_2012_95" w:history="1">
        <w:r w:rsidRPr="00206EEF">
          <w:rPr>
            <w:rStyle w:val="TextoNormalCaracter"/>
          </w:rPr>
          <w:t>95/2012</w:t>
        </w:r>
      </w:hyperlink>
      <w:r w:rsidRPr="00206EEF">
        <w:rPr>
          <w:rStyle w:val="TextoNormalCaracter"/>
        </w:rPr>
        <w:t>, ff. 4, 7.</w:t>
      </w:r>
    </w:p>
    <w:bookmarkStart w:id="801" w:name="DESCRIPTORALFABETICO31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"DESCRIPTOR319" </w:instrText>
      </w:r>
      <w:r w:rsidR="00796FC5" w:rsidRPr="00206EEF">
        <w:rPr>
          <w:rStyle w:val="TextoNormalNegritaCaracter"/>
        </w:rPr>
      </w:r>
      <w:r w:rsidRPr="00206EEF">
        <w:rPr>
          <w:rStyle w:val="TextoNormalNegritaCaracter"/>
        </w:rPr>
        <w:fldChar w:fldCharType="separate"/>
      </w:r>
      <w:bookmarkEnd w:id="801"/>
      <w:r w:rsidRPr="00206EEF">
        <w:rPr>
          <w:rStyle w:val="TextoNormalNegritaCaracter"/>
        </w:rPr>
        <w:t>Inadmisión de conflictos en defensa de la autonomía local (Descriptor Nº 319)</w:t>
      </w:r>
      <w:r w:rsidRPr="00206EEF">
        <w:rPr>
          <w:rStyle w:val="TextoNormalNegritaCaracter"/>
        </w:rPr>
        <w:fldChar w:fldCharType="end"/>
      </w:r>
      <w:r w:rsidRPr="00206EEF">
        <w:rPr>
          <w:rStyle w:val="TextoNormalCaracter"/>
        </w:rPr>
        <w:t xml:space="preserve">, Sentencia </w:t>
      </w:r>
      <w:hyperlink w:anchor="SENTENCIA_2012_121" w:history="1">
        <w:r w:rsidRPr="00206EEF">
          <w:rPr>
            <w:rStyle w:val="TextoNormalCaracter"/>
          </w:rPr>
          <w:t>121/2012</w:t>
        </w:r>
      </w:hyperlink>
      <w:r w:rsidRPr="00206EEF">
        <w:rPr>
          <w:rStyle w:val="TextoNormalCaracter"/>
        </w:rPr>
        <w:t>, ff. 2, 3, 4.</w:t>
      </w:r>
    </w:p>
    <w:bookmarkStart w:id="802" w:name="DESCRIPTORALFABETICO33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"DESCRIPTOR330" </w:instrText>
      </w:r>
      <w:r w:rsidR="00796FC5" w:rsidRPr="00206EEF">
        <w:rPr>
          <w:rStyle w:val="TextoNormalNegritaCaracter"/>
        </w:rPr>
      </w:r>
      <w:r w:rsidRPr="00206EEF">
        <w:rPr>
          <w:rStyle w:val="TextoNormalNegritaCaracter"/>
        </w:rPr>
        <w:fldChar w:fldCharType="separate"/>
      </w:r>
      <w:bookmarkEnd w:id="802"/>
      <w:r w:rsidRPr="00206EEF">
        <w:rPr>
          <w:rStyle w:val="TextoNormalNegritaCaracter"/>
        </w:rPr>
        <w:t>Inadmisión de cuestión de inconstitucionalidad (Descriptor Nº 330)</w:t>
      </w:r>
      <w:r w:rsidRPr="00206EEF">
        <w:rPr>
          <w:rStyle w:val="TextoNormalNegritaCaracter"/>
        </w:rPr>
        <w:fldChar w:fldCharType="end"/>
      </w:r>
      <w:r w:rsidRPr="00206EEF">
        <w:rPr>
          <w:rStyle w:val="TextoNormalCaracter"/>
        </w:rPr>
        <w:t xml:space="preserve">, Sentencia </w:t>
      </w:r>
      <w:hyperlink w:anchor="SENTENCIA_2012_84" w:history="1">
        <w:r w:rsidRPr="00206EEF">
          <w:rPr>
            <w:rStyle w:val="TextoNormalCaracter"/>
          </w:rPr>
          <w:t>84/2012</w:t>
        </w:r>
      </w:hyperlink>
      <w:r w:rsidRPr="00206EEF">
        <w:rPr>
          <w:rStyle w:val="TextoNormalCaracter"/>
        </w:rPr>
        <w:t>, f. 5.</w:t>
      </w:r>
    </w:p>
    <w:p w:rsidR="00206EEF" w:rsidRPr="00206EEF" w:rsidRDefault="00206EEF" w:rsidP="00206EEF">
      <w:pPr>
        <w:pStyle w:val="TextoNormalSangraFrancesa"/>
        <w:rPr>
          <w:rStyle w:val="TextoNormalCaracter"/>
        </w:rPr>
      </w:pPr>
      <w:r w:rsidRPr="00206EEF">
        <w:rPr>
          <w:rStyle w:val="TextoNormalCaracter"/>
        </w:rPr>
        <w:t xml:space="preserve">    Autos </w:t>
      </w:r>
      <w:hyperlink w:anchor="AUTO_2012_39" w:history="1">
        <w:r w:rsidRPr="00206EEF">
          <w:rPr>
            <w:rStyle w:val="TextoNormalCaracter"/>
          </w:rPr>
          <w:t>39/2012</w:t>
        </w:r>
      </w:hyperlink>
      <w:r w:rsidRPr="00206EEF">
        <w:rPr>
          <w:rStyle w:val="TextoNormalCaracter"/>
        </w:rPr>
        <w:t xml:space="preserve">, ff. 4, 5; </w:t>
      </w:r>
      <w:hyperlink w:anchor="AUTO_2012_109" w:history="1">
        <w:r w:rsidRPr="00206EEF">
          <w:rPr>
            <w:rStyle w:val="TextoNormalCaracter"/>
          </w:rPr>
          <w:t>109/2012</w:t>
        </w:r>
      </w:hyperlink>
      <w:r w:rsidRPr="00206EEF">
        <w:rPr>
          <w:rStyle w:val="TextoNormalCaracter"/>
        </w:rPr>
        <w:t xml:space="preserve">, f. 3; </w:t>
      </w:r>
      <w:hyperlink w:anchor="AUTO_2012_110" w:history="1">
        <w:r w:rsidRPr="00206EEF">
          <w:rPr>
            <w:rStyle w:val="TextoNormalCaracter"/>
          </w:rPr>
          <w:t>110/2012</w:t>
        </w:r>
      </w:hyperlink>
      <w:r w:rsidRPr="00206EEF">
        <w:rPr>
          <w:rStyle w:val="TextoNormalCaracter"/>
        </w:rPr>
        <w:t xml:space="preserve">, f. 3; </w:t>
      </w:r>
      <w:hyperlink w:anchor="AUTO_2012_119" w:history="1">
        <w:r w:rsidRPr="00206EEF">
          <w:rPr>
            <w:rStyle w:val="TextoNormalCaracter"/>
          </w:rPr>
          <w:t>119/2012</w:t>
        </w:r>
      </w:hyperlink>
      <w:r w:rsidRPr="00206EEF">
        <w:rPr>
          <w:rStyle w:val="TextoNormalCaracter"/>
        </w:rPr>
        <w:t>, f. 3.</w:t>
      </w:r>
    </w:p>
    <w:bookmarkStart w:id="803" w:name="DESCRIPTORALFABETICO33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"DESCRIPTOR334" </w:instrText>
      </w:r>
      <w:r w:rsidR="00796FC5" w:rsidRPr="00206EEF">
        <w:rPr>
          <w:rStyle w:val="TextoNormalNegritaCaracter"/>
        </w:rPr>
      </w:r>
      <w:r w:rsidRPr="00206EEF">
        <w:rPr>
          <w:rStyle w:val="TextoNormalNegritaCaracter"/>
        </w:rPr>
        <w:fldChar w:fldCharType="separate"/>
      </w:r>
      <w:bookmarkEnd w:id="803"/>
      <w:r w:rsidRPr="00206EEF">
        <w:rPr>
          <w:rStyle w:val="TextoNormalNegritaCaracter"/>
        </w:rPr>
        <w:t>Inadmisión de cuestión de inconstitucionalidad por falta de requisitos procesales (Descriptor Nº 334)</w:t>
      </w:r>
      <w:r w:rsidRPr="00206EEF">
        <w:rPr>
          <w:rStyle w:val="TextoNormalNegritaCaracter"/>
        </w:rPr>
        <w:fldChar w:fldCharType="end"/>
      </w:r>
      <w:r w:rsidRPr="00206EEF">
        <w:rPr>
          <w:rStyle w:val="TextoNormalCaracter"/>
        </w:rPr>
        <w:t xml:space="preserve">, Autos </w:t>
      </w:r>
      <w:hyperlink w:anchor="AUTO_2012_35" w:history="1">
        <w:r w:rsidRPr="00206EEF">
          <w:rPr>
            <w:rStyle w:val="TextoNormalCaracter"/>
          </w:rPr>
          <w:t>35/2012</w:t>
        </w:r>
      </w:hyperlink>
      <w:r w:rsidRPr="00206EEF">
        <w:rPr>
          <w:rStyle w:val="TextoNormalCaracter"/>
        </w:rPr>
        <w:t xml:space="preserve">, f. 2; </w:t>
      </w:r>
      <w:hyperlink w:anchor="AUTO_2012_109" w:history="1">
        <w:r w:rsidRPr="00206EEF">
          <w:rPr>
            <w:rStyle w:val="TextoNormalCaracter"/>
          </w:rPr>
          <w:t>109/2012</w:t>
        </w:r>
      </w:hyperlink>
      <w:r w:rsidRPr="00206EEF">
        <w:rPr>
          <w:rStyle w:val="TextoNormalCaracter"/>
        </w:rPr>
        <w:t xml:space="preserve">, f. 3; </w:t>
      </w:r>
      <w:hyperlink w:anchor="AUTO_2012_110" w:history="1">
        <w:r w:rsidRPr="00206EEF">
          <w:rPr>
            <w:rStyle w:val="TextoNormalCaracter"/>
          </w:rPr>
          <w:t>110/2012</w:t>
        </w:r>
      </w:hyperlink>
      <w:r w:rsidRPr="00206EEF">
        <w:rPr>
          <w:rStyle w:val="TextoNormalCaracter"/>
        </w:rPr>
        <w:t xml:space="preserve">, f. 3; </w:t>
      </w:r>
      <w:hyperlink w:anchor="AUTO_2012_127" w:history="1">
        <w:r w:rsidRPr="00206EEF">
          <w:rPr>
            <w:rStyle w:val="TextoNormalCaracter"/>
          </w:rPr>
          <w:t>127/2012</w:t>
        </w:r>
      </w:hyperlink>
      <w:r w:rsidRPr="00206EEF">
        <w:rPr>
          <w:rStyle w:val="TextoNormalCaracter"/>
        </w:rPr>
        <w:t xml:space="preserve">, f. 2; </w:t>
      </w:r>
      <w:hyperlink w:anchor="AUTO_2012_128" w:history="1">
        <w:r w:rsidRPr="00206EEF">
          <w:rPr>
            <w:rStyle w:val="TextoNormalCaracter"/>
          </w:rPr>
          <w:t>128/2012</w:t>
        </w:r>
      </w:hyperlink>
      <w:r w:rsidRPr="00206EEF">
        <w:rPr>
          <w:rStyle w:val="TextoNormalCaracter"/>
        </w:rPr>
        <w:t>, f. 2.</w:t>
      </w:r>
    </w:p>
    <w:bookmarkStart w:id="804" w:name="DESCRIPTORALFABETICO33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"DESCRIPTOR335" </w:instrText>
      </w:r>
      <w:r w:rsidR="00796FC5" w:rsidRPr="00206EEF">
        <w:rPr>
          <w:rStyle w:val="TextoNormalNegritaCaracter"/>
        </w:rPr>
      </w:r>
      <w:r w:rsidRPr="00206EEF">
        <w:rPr>
          <w:rStyle w:val="TextoNormalNegritaCaracter"/>
        </w:rPr>
        <w:fldChar w:fldCharType="separate"/>
      </w:r>
      <w:bookmarkEnd w:id="804"/>
      <w:r w:rsidRPr="00206EEF">
        <w:rPr>
          <w:rStyle w:val="TextoNormalNegritaCaracter"/>
        </w:rPr>
        <w:t>Inadmisión de cuestión de inconstitucionalidad por sentencia (Descriptor Nº 335)</w:t>
      </w:r>
      <w:r w:rsidRPr="00206EEF">
        <w:rPr>
          <w:rStyle w:val="TextoNormalNegritaCaracter"/>
        </w:rPr>
        <w:fldChar w:fldCharType="end"/>
      </w:r>
      <w:r w:rsidRPr="00206EEF">
        <w:rPr>
          <w:rStyle w:val="TextoNormalCaracter"/>
        </w:rPr>
        <w:t xml:space="preserve">, Sentencia </w:t>
      </w:r>
      <w:hyperlink w:anchor="SENTENCIA_2012_84" w:history="1">
        <w:r w:rsidRPr="00206EEF">
          <w:rPr>
            <w:rStyle w:val="TextoNormalCaracter"/>
          </w:rPr>
          <w:t>84/2012</w:t>
        </w:r>
      </w:hyperlink>
      <w:r w:rsidRPr="00206EEF">
        <w:rPr>
          <w:rStyle w:val="TextoNormalCaracter"/>
        </w:rPr>
        <w:t>, f. 2.</w:t>
      </w:r>
    </w:p>
    <w:bookmarkStart w:id="805" w:name="DESCRIPTORALFABETICO94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"DESCRIPTOR943" </w:instrText>
      </w:r>
      <w:r w:rsidR="00796FC5" w:rsidRPr="00206EEF">
        <w:rPr>
          <w:rStyle w:val="TextoNormalNegritaCaracter"/>
        </w:rPr>
      </w:r>
      <w:r w:rsidRPr="00206EEF">
        <w:rPr>
          <w:rStyle w:val="TextoNormalNegritaCaracter"/>
        </w:rPr>
        <w:fldChar w:fldCharType="separate"/>
      </w:r>
      <w:bookmarkEnd w:id="805"/>
      <w:r w:rsidRPr="00206EEF">
        <w:rPr>
          <w:rStyle w:val="TextoNormalNegritaCaracter"/>
        </w:rPr>
        <w:t>Inadmisión de demanda civil (Descriptor Nº 943)</w:t>
      </w:r>
      <w:r w:rsidRPr="00206EEF">
        <w:rPr>
          <w:rStyle w:val="TextoNormalNegritaCaracter"/>
        </w:rPr>
        <w:fldChar w:fldCharType="end"/>
      </w:r>
      <w:r w:rsidRPr="00206EEF">
        <w:rPr>
          <w:rStyle w:val="TextoNormalCaracter"/>
        </w:rPr>
        <w:t xml:space="preserve">, Sentencia </w:t>
      </w:r>
      <w:hyperlink w:anchor="SENTENCIA_2012_20" w:history="1">
        <w:r w:rsidRPr="00206EEF">
          <w:rPr>
            <w:rStyle w:val="TextoNormalCaracter"/>
          </w:rPr>
          <w:t>20/2012</w:t>
        </w:r>
      </w:hyperlink>
      <w:r w:rsidRPr="00206EEF">
        <w:rPr>
          <w:rStyle w:val="TextoNormalCaracter"/>
        </w:rPr>
        <w:t>, ff. 3, 5 a 9, 11.</w:t>
      </w:r>
    </w:p>
    <w:bookmarkStart w:id="806" w:name="DESCRIPTORALFABETICO95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"DESCRIPTOR953" </w:instrText>
      </w:r>
      <w:r w:rsidR="00796FC5" w:rsidRPr="00206EEF">
        <w:rPr>
          <w:rStyle w:val="TextoNormalNegritaCaracter"/>
        </w:rPr>
      </w:r>
      <w:r w:rsidRPr="00206EEF">
        <w:rPr>
          <w:rStyle w:val="TextoNormalNegritaCaracter"/>
        </w:rPr>
        <w:fldChar w:fldCharType="separate"/>
      </w:r>
      <w:bookmarkEnd w:id="806"/>
      <w:r w:rsidRPr="00206EEF">
        <w:rPr>
          <w:rStyle w:val="TextoNormalNegritaCaracter"/>
        </w:rPr>
        <w:t>Inadmisión de recurso contencioso-administrativo (Descriptor Nº 953)</w:t>
      </w:r>
      <w:r w:rsidRPr="00206EEF">
        <w:rPr>
          <w:rStyle w:val="TextoNormalNegritaCaracter"/>
        </w:rPr>
        <w:fldChar w:fldCharType="end"/>
      </w:r>
      <w:r w:rsidRPr="00206EEF">
        <w:rPr>
          <w:rStyle w:val="TextoNormalCaracter"/>
        </w:rPr>
        <w:t xml:space="preserve">, Sentencia </w:t>
      </w:r>
      <w:hyperlink w:anchor="SENTENCIA_2012_116" w:history="1">
        <w:r w:rsidRPr="00206EEF">
          <w:rPr>
            <w:rStyle w:val="TextoNormalCaracter"/>
          </w:rPr>
          <w:t>116/2012</w:t>
        </w:r>
      </w:hyperlink>
      <w:r w:rsidRPr="00206EEF">
        <w:rPr>
          <w:rStyle w:val="TextoNormalCaracter"/>
        </w:rPr>
        <w:t>, f. 3.</w:t>
      </w:r>
    </w:p>
    <w:bookmarkStart w:id="807" w:name="DESCRIPTORALFABETICO38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"DESCRIPTOR387" </w:instrText>
      </w:r>
      <w:r w:rsidR="00796FC5" w:rsidRPr="00206EEF">
        <w:rPr>
          <w:rStyle w:val="TextoNormalNegritaCaracter"/>
        </w:rPr>
      </w:r>
      <w:r w:rsidRPr="00206EEF">
        <w:rPr>
          <w:rStyle w:val="TextoNormalNegritaCaracter"/>
        </w:rPr>
        <w:fldChar w:fldCharType="separate"/>
      </w:r>
      <w:bookmarkEnd w:id="807"/>
      <w:r w:rsidRPr="00206EEF">
        <w:rPr>
          <w:rStyle w:val="TextoNormalNegritaCaracter"/>
        </w:rPr>
        <w:t>Inadmisión de recurso de amparo (Descriptor Nº 387)</w:t>
      </w:r>
      <w:r w:rsidRPr="00206EEF">
        <w:rPr>
          <w:rStyle w:val="TextoNormalNegritaCaracter"/>
        </w:rPr>
        <w:fldChar w:fldCharType="end"/>
      </w:r>
      <w:r w:rsidRPr="00206EEF">
        <w:rPr>
          <w:rStyle w:val="TextoNormalCaracter"/>
        </w:rPr>
        <w:t xml:space="preserve">, Sentencias </w:t>
      </w:r>
      <w:hyperlink w:anchor="SENTENCIA_2012_17" w:history="1">
        <w:r w:rsidRPr="00206EEF">
          <w:rPr>
            <w:rStyle w:val="TextoNormalCaracter"/>
          </w:rPr>
          <w:t>17/2012</w:t>
        </w:r>
      </w:hyperlink>
      <w:r w:rsidRPr="00206EEF">
        <w:rPr>
          <w:rStyle w:val="TextoNormalCaracter"/>
        </w:rPr>
        <w:t xml:space="preserve">, ff. 2, 3; </w:t>
      </w:r>
      <w:hyperlink w:anchor="SENTENCIA_2012_23" w:history="1">
        <w:r w:rsidRPr="00206EEF">
          <w:rPr>
            <w:rStyle w:val="TextoNormalCaracter"/>
          </w:rPr>
          <w:t>23/2012</w:t>
        </w:r>
      </w:hyperlink>
      <w:r w:rsidRPr="00206EEF">
        <w:rPr>
          <w:rStyle w:val="TextoNormalCaracter"/>
        </w:rPr>
        <w:t xml:space="preserve">, f. 3; </w:t>
      </w:r>
      <w:hyperlink w:anchor="SENTENCIA_2012_58" w:history="1">
        <w:r w:rsidRPr="00206EEF">
          <w:rPr>
            <w:rStyle w:val="TextoNormalCaracter"/>
          </w:rPr>
          <w:t>58/2012</w:t>
        </w:r>
      </w:hyperlink>
      <w:r w:rsidRPr="00206EEF">
        <w:rPr>
          <w:rStyle w:val="TextoNormalCaracter"/>
        </w:rPr>
        <w:t xml:space="preserve">, f. 3; </w:t>
      </w:r>
      <w:hyperlink w:anchor="SENTENCIA_2012_60" w:history="1">
        <w:r w:rsidRPr="00206EEF">
          <w:rPr>
            <w:rStyle w:val="TextoNormalCaracter"/>
          </w:rPr>
          <w:t>60/2012</w:t>
        </w:r>
      </w:hyperlink>
      <w:r w:rsidRPr="00206EEF">
        <w:rPr>
          <w:rStyle w:val="TextoNormalCaracter"/>
        </w:rPr>
        <w:t xml:space="preserve">, f. 3; </w:t>
      </w:r>
      <w:hyperlink w:anchor="SENTENCIA_2012_63" w:history="1">
        <w:r w:rsidRPr="00206EEF">
          <w:rPr>
            <w:rStyle w:val="TextoNormalCaracter"/>
          </w:rPr>
          <w:t>63/2012</w:t>
        </w:r>
      </w:hyperlink>
      <w:r w:rsidRPr="00206EEF">
        <w:rPr>
          <w:rStyle w:val="TextoNormalCaracter"/>
        </w:rPr>
        <w:t xml:space="preserve">, f. 3; </w:t>
      </w:r>
      <w:hyperlink w:anchor="SENTENCIA_2012_113" w:history="1">
        <w:r w:rsidRPr="00206EEF">
          <w:rPr>
            <w:rStyle w:val="TextoNormalCaracter"/>
          </w:rPr>
          <w:t>113/2012</w:t>
        </w:r>
      </w:hyperlink>
      <w:r w:rsidRPr="00206EEF">
        <w:rPr>
          <w:rStyle w:val="TextoNormalCaracter"/>
        </w:rPr>
        <w:t xml:space="preserve">, f. 2; </w:t>
      </w:r>
      <w:hyperlink w:anchor="SENTENCIA_2012_128" w:history="1">
        <w:r w:rsidRPr="00206EEF">
          <w:rPr>
            <w:rStyle w:val="TextoNormalCaracter"/>
          </w:rPr>
          <w:t>128/2012</w:t>
        </w:r>
      </w:hyperlink>
      <w:r w:rsidRPr="00206EEF">
        <w:rPr>
          <w:rStyle w:val="TextoNormalCaracter"/>
        </w:rPr>
        <w:t>, f. 3.</w:t>
      </w:r>
    </w:p>
    <w:p w:rsidR="00206EEF" w:rsidRPr="00206EEF" w:rsidRDefault="00206EEF" w:rsidP="00206EEF">
      <w:pPr>
        <w:pStyle w:val="TextoNormalSangraFrancesa"/>
        <w:rPr>
          <w:rStyle w:val="TextoNormalCaracter"/>
        </w:rPr>
      </w:pPr>
      <w:r w:rsidRPr="00206EEF">
        <w:rPr>
          <w:rStyle w:val="TextoNormalCaracter"/>
        </w:rPr>
        <w:t xml:space="preserve">    Autos </w:t>
      </w:r>
      <w:hyperlink w:anchor="AUTO_2012_7" w:history="1">
        <w:r w:rsidRPr="00206EEF">
          <w:rPr>
            <w:rStyle w:val="TextoNormalCaracter"/>
          </w:rPr>
          <w:t>7/2012</w:t>
        </w:r>
      </w:hyperlink>
      <w:r w:rsidRPr="00206EEF">
        <w:rPr>
          <w:rStyle w:val="TextoNormalCaracter"/>
        </w:rPr>
        <w:t xml:space="preserve">, f. 2; </w:t>
      </w:r>
      <w:hyperlink w:anchor="AUTO_2012_11" w:history="1">
        <w:r w:rsidRPr="00206EEF">
          <w:rPr>
            <w:rStyle w:val="TextoNormalCaracter"/>
          </w:rPr>
          <w:t>11/2012</w:t>
        </w:r>
      </w:hyperlink>
      <w:r w:rsidRPr="00206EEF">
        <w:rPr>
          <w:rStyle w:val="TextoNormalCaracter"/>
        </w:rPr>
        <w:t xml:space="preserve">, f. 2; </w:t>
      </w:r>
      <w:hyperlink w:anchor="AUTO_2012_26" w:history="1">
        <w:r w:rsidRPr="00206EEF">
          <w:rPr>
            <w:rStyle w:val="TextoNormalCaracter"/>
          </w:rPr>
          <w:t>26/2012</w:t>
        </w:r>
      </w:hyperlink>
      <w:r w:rsidRPr="00206EEF">
        <w:rPr>
          <w:rStyle w:val="TextoNormalCaracter"/>
        </w:rPr>
        <w:t xml:space="preserve">, f. 3; </w:t>
      </w:r>
      <w:hyperlink w:anchor="AUTO_2012_42" w:history="1">
        <w:r w:rsidRPr="00206EEF">
          <w:rPr>
            <w:rStyle w:val="TextoNormalCaracter"/>
          </w:rPr>
          <w:t>42/2012</w:t>
        </w:r>
      </w:hyperlink>
      <w:r w:rsidRPr="00206EEF">
        <w:rPr>
          <w:rStyle w:val="TextoNormalCaracter"/>
        </w:rPr>
        <w:t xml:space="preserve">, ff. 2, 3; </w:t>
      </w:r>
      <w:hyperlink w:anchor="AUTO_2012_106" w:history="1">
        <w:r w:rsidRPr="00206EEF">
          <w:rPr>
            <w:rStyle w:val="TextoNormalCaracter"/>
          </w:rPr>
          <w:t>106/2012</w:t>
        </w:r>
      </w:hyperlink>
      <w:r w:rsidRPr="00206EEF">
        <w:rPr>
          <w:rStyle w:val="TextoNormalCaracter"/>
        </w:rPr>
        <w:t xml:space="preserve">, f. 5; </w:t>
      </w:r>
      <w:hyperlink w:anchor="AUTO_2012_130" w:history="1">
        <w:r w:rsidRPr="00206EEF">
          <w:rPr>
            <w:rStyle w:val="TextoNormalCaracter"/>
          </w:rPr>
          <w:t>130/2012</w:t>
        </w:r>
      </w:hyperlink>
      <w:r w:rsidRPr="00206EEF">
        <w:rPr>
          <w:rStyle w:val="TextoNormalCaracter"/>
        </w:rPr>
        <w:t xml:space="preserve">, f. único; </w:t>
      </w:r>
      <w:hyperlink w:anchor="AUTO_2012_132" w:history="1">
        <w:r w:rsidRPr="00206EEF">
          <w:rPr>
            <w:rStyle w:val="TextoNormalCaracter"/>
          </w:rPr>
          <w:t>132/2012</w:t>
        </w:r>
      </w:hyperlink>
      <w:r w:rsidRPr="00206EEF">
        <w:rPr>
          <w:rStyle w:val="TextoNormalCaracter"/>
        </w:rPr>
        <w:t>, ff. 1, 2.</w:t>
      </w:r>
    </w:p>
    <w:bookmarkStart w:id="808" w:name="DESCRIPTORALFABETICO39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"DESCRIPTOR391" </w:instrText>
      </w:r>
      <w:r w:rsidR="00796FC5" w:rsidRPr="00206EEF">
        <w:rPr>
          <w:rStyle w:val="TextoNormalNegritaCaracter"/>
        </w:rPr>
      </w:r>
      <w:r w:rsidRPr="00206EEF">
        <w:rPr>
          <w:rStyle w:val="TextoNormalNegritaCaracter"/>
        </w:rPr>
        <w:fldChar w:fldCharType="separate"/>
      </w:r>
      <w:bookmarkEnd w:id="808"/>
      <w:r w:rsidRPr="00206EEF">
        <w:rPr>
          <w:rStyle w:val="TextoNormalNegritaCaracter"/>
        </w:rPr>
        <w:t>Inadmisión de recurso de amparo por Auto (Descriptor Nº 391)</w:t>
      </w:r>
      <w:r w:rsidRPr="00206EEF">
        <w:rPr>
          <w:rStyle w:val="TextoNormalNegritaCaracter"/>
        </w:rPr>
        <w:fldChar w:fldCharType="end"/>
      </w:r>
      <w:r w:rsidRPr="00206EEF">
        <w:rPr>
          <w:rStyle w:val="TextoNormalCaracter"/>
        </w:rPr>
        <w:t xml:space="preserve">, Auto </w:t>
      </w:r>
      <w:hyperlink w:anchor="AUTO_2012_9" w:history="1">
        <w:r w:rsidRPr="00206EEF">
          <w:rPr>
            <w:rStyle w:val="TextoNormalCaracter"/>
          </w:rPr>
          <w:t>9/2012</w:t>
        </w:r>
      </w:hyperlink>
      <w:r w:rsidRPr="00206EEF">
        <w:rPr>
          <w:rStyle w:val="TextoNormalCaracter"/>
        </w:rPr>
        <w:t>, f. 5.</w:t>
      </w:r>
    </w:p>
    <w:bookmarkStart w:id="809" w:name="DESCRIPTORALFABETICO39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"DESCRIPTOR392" </w:instrText>
      </w:r>
      <w:r w:rsidR="00796FC5" w:rsidRPr="00206EEF">
        <w:rPr>
          <w:rStyle w:val="TextoNormalNegritaCaracter"/>
        </w:rPr>
      </w:r>
      <w:r w:rsidRPr="00206EEF">
        <w:rPr>
          <w:rStyle w:val="TextoNormalNegritaCaracter"/>
        </w:rPr>
        <w:fldChar w:fldCharType="separate"/>
      </w:r>
      <w:bookmarkEnd w:id="809"/>
      <w:r w:rsidRPr="00206EEF">
        <w:rPr>
          <w:rStyle w:val="TextoNormalNegritaCaracter"/>
        </w:rPr>
        <w:t>Inadmisión de recurso de amparo por sentencia (Descriptor Nº 392)</w:t>
      </w:r>
      <w:r w:rsidRPr="00206EEF">
        <w:rPr>
          <w:rStyle w:val="TextoNormalNegritaCaracter"/>
        </w:rPr>
        <w:fldChar w:fldCharType="end"/>
      </w:r>
      <w:r w:rsidRPr="00206EEF">
        <w:rPr>
          <w:rStyle w:val="TextoNormalCaracter"/>
        </w:rPr>
        <w:t xml:space="preserve">, Sentencias </w:t>
      </w:r>
      <w:hyperlink w:anchor="SENTENCIA_2012_58" w:history="1">
        <w:r w:rsidRPr="00206EEF">
          <w:rPr>
            <w:rStyle w:val="TextoNormalCaracter"/>
          </w:rPr>
          <w:t>58/2012</w:t>
        </w:r>
      </w:hyperlink>
      <w:r w:rsidRPr="00206EEF">
        <w:rPr>
          <w:rStyle w:val="TextoNormalCaracter"/>
        </w:rPr>
        <w:t xml:space="preserve">, ff. 2, 3; </w:t>
      </w:r>
      <w:hyperlink w:anchor="SENTENCIA_2012_60" w:history="1">
        <w:r w:rsidRPr="00206EEF">
          <w:rPr>
            <w:rStyle w:val="TextoNormalCaracter"/>
          </w:rPr>
          <w:t>60/2012</w:t>
        </w:r>
      </w:hyperlink>
      <w:r w:rsidRPr="00206EEF">
        <w:rPr>
          <w:rStyle w:val="TextoNormalCaracter"/>
        </w:rPr>
        <w:t xml:space="preserve">, ff. 2, 3; </w:t>
      </w:r>
      <w:hyperlink w:anchor="SENTENCIA_2012_63" w:history="1">
        <w:r w:rsidRPr="00206EEF">
          <w:rPr>
            <w:rStyle w:val="TextoNormalCaracter"/>
          </w:rPr>
          <w:t>63/2012</w:t>
        </w:r>
      </w:hyperlink>
      <w:r w:rsidRPr="00206EEF">
        <w:rPr>
          <w:rStyle w:val="TextoNormalCaracter"/>
        </w:rPr>
        <w:t xml:space="preserve">, ff. 2, 3; </w:t>
      </w:r>
      <w:hyperlink w:anchor="SENTENCIA_2012_128" w:history="1">
        <w:r w:rsidRPr="00206EEF">
          <w:rPr>
            <w:rStyle w:val="TextoNormalCaracter"/>
          </w:rPr>
          <w:t>128/2012</w:t>
        </w:r>
      </w:hyperlink>
      <w:r w:rsidRPr="00206EEF">
        <w:rPr>
          <w:rStyle w:val="TextoNormalCaracter"/>
        </w:rPr>
        <w:t>, f. 3.</w:t>
      </w:r>
    </w:p>
    <w:bookmarkStart w:id="810" w:name="DESCRIPTORALFABETICO95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"DESCRIPTOR950" </w:instrText>
      </w:r>
      <w:r w:rsidR="00796FC5" w:rsidRPr="00206EEF">
        <w:rPr>
          <w:rStyle w:val="TextoNormalNegritaCaracter"/>
        </w:rPr>
      </w:r>
      <w:r w:rsidRPr="00206EEF">
        <w:rPr>
          <w:rStyle w:val="TextoNormalNegritaCaracter"/>
        </w:rPr>
        <w:fldChar w:fldCharType="separate"/>
      </w:r>
      <w:bookmarkEnd w:id="810"/>
      <w:r w:rsidRPr="00206EEF">
        <w:rPr>
          <w:rStyle w:val="TextoNormalNegritaCaracter"/>
        </w:rPr>
        <w:t>Inadmisión de recurso de apelación civil (Descriptor Nº 950)</w:t>
      </w:r>
      <w:r w:rsidRPr="00206EEF">
        <w:rPr>
          <w:rStyle w:val="TextoNormalNegritaCaracter"/>
        </w:rPr>
        <w:fldChar w:fldCharType="end"/>
      </w:r>
      <w:r w:rsidRPr="00206EEF">
        <w:rPr>
          <w:rStyle w:val="TextoNormalCaracter"/>
        </w:rPr>
        <w:t xml:space="preserve">, Sentencias </w:t>
      </w:r>
      <w:hyperlink w:anchor="SENTENCIA_2012_79" w:history="1">
        <w:r w:rsidRPr="00206EEF">
          <w:rPr>
            <w:rStyle w:val="TextoNormalCaracter"/>
          </w:rPr>
          <w:t>79/2012</w:t>
        </w:r>
      </w:hyperlink>
      <w:r w:rsidRPr="00206EEF">
        <w:rPr>
          <w:rStyle w:val="TextoNormalCaracter"/>
        </w:rPr>
        <w:t xml:space="preserve">, f. 6; </w:t>
      </w:r>
      <w:hyperlink w:anchor="SENTENCIA_2012_85" w:history="1">
        <w:r w:rsidRPr="00206EEF">
          <w:rPr>
            <w:rStyle w:val="TextoNormalCaracter"/>
          </w:rPr>
          <w:t>85/2012</w:t>
        </w:r>
      </w:hyperlink>
      <w:r w:rsidRPr="00206EEF">
        <w:rPr>
          <w:rStyle w:val="TextoNormalCaracter"/>
        </w:rPr>
        <w:t xml:space="preserve">, f. 3; </w:t>
      </w:r>
      <w:hyperlink w:anchor="SENTENCIA_2012_103" w:history="1">
        <w:r w:rsidRPr="00206EEF">
          <w:rPr>
            <w:rStyle w:val="TextoNormalCaracter"/>
          </w:rPr>
          <w:t>103/2012</w:t>
        </w:r>
      </w:hyperlink>
      <w:r w:rsidRPr="00206EEF">
        <w:rPr>
          <w:rStyle w:val="TextoNormalCaracter"/>
        </w:rPr>
        <w:t xml:space="preserve">, ff. 3, 4; </w:t>
      </w:r>
      <w:hyperlink w:anchor="SENTENCIA_2012_104" w:history="1">
        <w:r w:rsidRPr="00206EEF">
          <w:rPr>
            <w:rStyle w:val="TextoNormalCaracter"/>
          </w:rPr>
          <w:t>104/2012</w:t>
        </w:r>
      </w:hyperlink>
      <w:r w:rsidRPr="00206EEF">
        <w:rPr>
          <w:rStyle w:val="TextoNormalCaracter"/>
        </w:rPr>
        <w:t xml:space="preserve">, ff. 2, 3; </w:t>
      </w:r>
      <w:hyperlink w:anchor="SENTENCIA_2012_115" w:history="1">
        <w:r w:rsidRPr="00206EEF">
          <w:rPr>
            <w:rStyle w:val="TextoNormalCaracter"/>
          </w:rPr>
          <w:t>115/2012</w:t>
        </w:r>
      </w:hyperlink>
      <w:r w:rsidRPr="00206EEF">
        <w:rPr>
          <w:rStyle w:val="TextoNormalCaracter"/>
        </w:rPr>
        <w:t xml:space="preserve">, ff. 2, 3; </w:t>
      </w:r>
      <w:hyperlink w:anchor="SENTENCIA_2012_125" w:history="1">
        <w:r w:rsidRPr="00206EEF">
          <w:rPr>
            <w:rStyle w:val="TextoNormalCaracter"/>
          </w:rPr>
          <w:t>125/2012</w:t>
        </w:r>
      </w:hyperlink>
      <w:r w:rsidRPr="00206EEF">
        <w:rPr>
          <w:rStyle w:val="TextoNormalCaracter"/>
        </w:rPr>
        <w:t xml:space="preserve">, f. 4; </w:t>
      </w:r>
      <w:hyperlink w:anchor="SENTENCIA_2012_129" w:history="1">
        <w:r w:rsidRPr="00206EEF">
          <w:rPr>
            <w:rStyle w:val="TextoNormalCaracter"/>
          </w:rPr>
          <w:t>129/2012</w:t>
        </w:r>
      </w:hyperlink>
      <w:r w:rsidRPr="00206EEF">
        <w:rPr>
          <w:rStyle w:val="TextoNormalCaracter"/>
        </w:rPr>
        <w:t xml:space="preserve">, ff. 2, 3; </w:t>
      </w:r>
      <w:hyperlink w:anchor="SENTENCIA_2012_130" w:history="1">
        <w:r w:rsidRPr="00206EEF">
          <w:rPr>
            <w:rStyle w:val="TextoNormalCaracter"/>
          </w:rPr>
          <w:t>130/2012</w:t>
        </w:r>
      </w:hyperlink>
      <w:r w:rsidRPr="00206EEF">
        <w:rPr>
          <w:rStyle w:val="TextoNormalCaracter"/>
        </w:rPr>
        <w:t>, ff. 2, 3.</w:t>
      </w:r>
    </w:p>
    <w:p w:rsidR="00206EEF" w:rsidRPr="00206EEF" w:rsidRDefault="00206EEF" w:rsidP="00206EEF">
      <w:pPr>
        <w:pStyle w:val="TextoNormalSangraFrancesa"/>
        <w:rPr>
          <w:rStyle w:val="TextoNormalCaracter"/>
        </w:rPr>
      </w:pPr>
      <w:r w:rsidRPr="00206EEF">
        <w:rPr>
          <w:rStyle w:val="TextoNormalCaracter"/>
        </w:rPr>
        <w:t xml:space="preserve">    Auto </w:t>
      </w:r>
      <w:hyperlink w:anchor="AUTO_2012_56" w:history="1">
        <w:r w:rsidRPr="00206EEF">
          <w:rPr>
            <w:rStyle w:val="TextoNormalCaracter"/>
          </w:rPr>
          <w:t>56/2012</w:t>
        </w:r>
      </w:hyperlink>
      <w:r w:rsidRPr="00206EEF">
        <w:rPr>
          <w:rStyle w:val="TextoNormalCaracter"/>
        </w:rPr>
        <w:t>, f. 3.</w:t>
      </w:r>
    </w:p>
    <w:bookmarkStart w:id="811" w:name="DESCRIPTORALFABETICO97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"DESCRIPTOR976" </w:instrText>
      </w:r>
      <w:r w:rsidR="00796FC5" w:rsidRPr="00206EEF">
        <w:rPr>
          <w:rStyle w:val="TextoNormalNegritaCaracter"/>
        </w:rPr>
      </w:r>
      <w:r w:rsidRPr="00206EEF">
        <w:rPr>
          <w:rStyle w:val="TextoNormalNegritaCaracter"/>
        </w:rPr>
        <w:fldChar w:fldCharType="separate"/>
      </w:r>
      <w:bookmarkEnd w:id="811"/>
      <w:r w:rsidRPr="00206EEF">
        <w:rPr>
          <w:rStyle w:val="TextoNormalNegritaCaracter"/>
        </w:rPr>
        <w:t>Inadmisión de recurso de casación penal (Descriptor Nº 976)</w:t>
      </w:r>
      <w:r w:rsidRPr="00206EEF">
        <w:rPr>
          <w:rStyle w:val="TextoNormalNegritaCaracter"/>
        </w:rPr>
        <w:fldChar w:fldCharType="end"/>
      </w:r>
      <w:r w:rsidRPr="00206EEF">
        <w:rPr>
          <w:rStyle w:val="TextoNormalCaracter"/>
        </w:rPr>
        <w:t xml:space="preserve">, Sentencia </w:t>
      </w:r>
      <w:hyperlink w:anchor="SENTENCIA_2012_59" w:history="1">
        <w:r w:rsidRPr="00206EEF">
          <w:rPr>
            <w:rStyle w:val="TextoNormalCaracter"/>
          </w:rPr>
          <w:t>59/2012</w:t>
        </w:r>
      </w:hyperlink>
      <w:r w:rsidRPr="00206EEF">
        <w:rPr>
          <w:rStyle w:val="TextoNormalCaracter"/>
        </w:rPr>
        <w:t>, f. 6.</w:t>
      </w:r>
    </w:p>
    <w:bookmarkStart w:id="812" w:name="DESCRIPTORALFABETICO460"/>
    <w:p w:rsidR="00206EEF" w:rsidRPr="00206EEF" w:rsidRDefault="00206EEF" w:rsidP="00206EEF">
      <w:pPr>
        <w:pStyle w:val="TextoNormalSangraFrancesa"/>
        <w:rPr>
          <w:rStyle w:val="TextoNormalCaracter"/>
        </w:rPr>
      </w:pPr>
      <w:r w:rsidRPr="00206EEF">
        <w:rPr>
          <w:rStyle w:val="TextoNormalNegritaCaracter"/>
        </w:rPr>
        <w:lastRenderedPageBreak/>
        <w:fldChar w:fldCharType="begin"/>
      </w:r>
      <w:r w:rsidRPr="00206EEF">
        <w:rPr>
          <w:rStyle w:val="TextoNormalNegritaCaracter"/>
        </w:rPr>
        <w:instrText xml:space="preserve"> HYPERLINK  \l "DESCRIPTOR460" </w:instrText>
      </w:r>
      <w:r w:rsidR="00796FC5" w:rsidRPr="00206EEF">
        <w:rPr>
          <w:rStyle w:val="TextoNormalNegritaCaracter"/>
        </w:rPr>
      </w:r>
      <w:r w:rsidRPr="00206EEF">
        <w:rPr>
          <w:rStyle w:val="TextoNormalNegritaCaracter"/>
        </w:rPr>
        <w:fldChar w:fldCharType="separate"/>
      </w:r>
      <w:bookmarkEnd w:id="812"/>
      <w:r w:rsidRPr="00206EEF">
        <w:rPr>
          <w:rStyle w:val="TextoNormalNegritaCaracter"/>
        </w:rPr>
        <w:t>Inadmisión de solicitud de creación de comisión de investigación (Descriptor Nº 460)</w:t>
      </w:r>
      <w:r w:rsidRPr="00206EEF">
        <w:rPr>
          <w:rStyle w:val="TextoNormalNegritaCaracter"/>
        </w:rPr>
        <w:fldChar w:fldCharType="end"/>
      </w:r>
      <w:r w:rsidRPr="00206EEF">
        <w:rPr>
          <w:rStyle w:val="TextoNormalCaracter"/>
        </w:rPr>
        <w:t xml:space="preserve">, Sentencia </w:t>
      </w:r>
      <w:hyperlink w:anchor="SENTENCIA_2012_88" w:history="1">
        <w:r w:rsidRPr="00206EEF">
          <w:rPr>
            <w:rStyle w:val="TextoNormalCaracter"/>
          </w:rPr>
          <w:t>88/2012</w:t>
        </w:r>
      </w:hyperlink>
      <w:r w:rsidRPr="00206EEF">
        <w:rPr>
          <w:rStyle w:val="TextoNormalCaracter"/>
        </w:rPr>
        <w:t>, ff. 2 a 6.</w:t>
      </w:r>
    </w:p>
    <w:bookmarkStart w:id="813" w:name="DESCRIPTORALFABETICO81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"DESCRIPTOR816" </w:instrText>
      </w:r>
      <w:r w:rsidR="00796FC5" w:rsidRPr="00206EEF">
        <w:rPr>
          <w:rStyle w:val="TextoNormalNegritaCaracter"/>
        </w:rPr>
      </w:r>
      <w:r w:rsidRPr="00206EEF">
        <w:rPr>
          <w:rStyle w:val="TextoNormalNegritaCaracter"/>
        </w:rPr>
        <w:fldChar w:fldCharType="separate"/>
      </w:r>
      <w:bookmarkEnd w:id="813"/>
      <w:r w:rsidRPr="00206EEF">
        <w:rPr>
          <w:rStyle w:val="TextoNormalNegritaCaracter"/>
        </w:rPr>
        <w:t>Incapacidad laboral temporal (Descriptor Nº 816)</w:t>
      </w:r>
      <w:r w:rsidRPr="00206EEF">
        <w:rPr>
          <w:rStyle w:val="TextoNormalNegritaCaracter"/>
        </w:rPr>
        <w:fldChar w:fldCharType="end"/>
      </w:r>
      <w:r w:rsidRPr="00206EEF">
        <w:rPr>
          <w:rStyle w:val="TextoNormalCaracter"/>
        </w:rPr>
        <w:t xml:space="preserve">, Sentencia </w:t>
      </w:r>
      <w:hyperlink w:anchor="SENTENCIA_2012_31" w:history="1">
        <w:r w:rsidRPr="00206EEF">
          <w:rPr>
            <w:rStyle w:val="TextoNormalCaracter"/>
          </w:rPr>
          <w:t>31/2012</w:t>
        </w:r>
      </w:hyperlink>
      <w:r w:rsidRPr="00206EEF">
        <w:rPr>
          <w:rStyle w:val="TextoNormalCaracter"/>
        </w:rPr>
        <w:t>, ff. 1, 3, 5.</w:t>
      </w:r>
    </w:p>
    <w:bookmarkStart w:id="814" w:name="DESCRIPTORALFABETICO90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"DESCRIPTOR908" </w:instrText>
      </w:r>
      <w:r w:rsidR="00796FC5" w:rsidRPr="00206EEF">
        <w:rPr>
          <w:rStyle w:val="TextoNormalNegritaCaracter"/>
        </w:rPr>
      </w:r>
      <w:r w:rsidRPr="00206EEF">
        <w:rPr>
          <w:rStyle w:val="TextoNormalNegritaCaracter"/>
        </w:rPr>
        <w:fldChar w:fldCharType="separate"/>
      </w:r>
      <w:bookmarkEnd w:id="814"/>
      <w:r w:rsidRPr="00206EEF">
        <w:rPr>
          <w:rStyle w:val="TextoNormalNegritaCaracter"/>
        </w:rPr>
        <w:t>Incidente de nulidad de actuaciones (Descriptor Nº 908)</w:t>
      </w:r>
      <w:r w:rsidRPr="00206EEF">
        <w:rPr>
          <w:rStyle w:val="TextoNormalNegritaCaracter"/>
        </w:rPr>
        <w:fldChar w:fldCharType="end"/>
      </w:r>
      <w:r w:rsidRPr="00206EEF">
        <w:rPr>
          <w:rStyle w:val="TextoNormalCaracter"/>
        </w:rPr>
        <w:t xml:space="preserve">, Sentencias </w:t>
      </w:r>
      <w:hyperlink w:anchor="SENTENCIA_2012_17" w:history="1">
        <w:r w:rsidRPr="00206EEF">
          <w:rPr>
            <w:rStyle w:val="TextoNormalCaracter"/>
          </w:rPr>
          <w:t>17/2012</w:t>
        </w:r>
      </w:hyperlink>
      <w:r w:rsidRPr="00206EEF">
        <w:rPr>
          <w:rStyle w:val="TextoNormalCaracter"/>
        </w:rPr>
        <w:t xml:space="preserve">, f. 3; </w:t>
      </w:r>
      <w:hyperlink w:anchor="SENTENCIA_2012_23" w:history="1">
        <w:r w:rsidRPr="00206EEF">
          <w:rPr>
            <w:rStyle w:val="TextoNormalCaracter"/>
          </w:rPr>
          <w:t>23/2012</w:t>
        </w:r>
      </w:hyperlink>
      <w:r w:rsidRPr="00206EEF">
        <w:rPr>
          <w:rStyle w:val="TextoNormalCaracter"/>
        </w:rPr>
        <w:t xml:space="preserve">, f. 3; </w:t>
      </w:r>
      <w:hyperlink w:anchor="SENTENCIA_2012_31" w:history="1">
        <w:r w:rsidRPr="00206EEF">
          <w:rPr>
            <w:rStyle w:val="TextoNormalCaracter"/>
          </w:rPr>
          <w:t>31/2012</w:t>
        </w:r>
      </w:hyperlink>
      <w:r w:rsidRPr="00206EEF">
        <w:rPr>
          <w:rStyle w:val="TextoNormalCaracter"/>
        </w:rPr>
        <w:t>, ff. 3, 4.</w:t>
      </w:r>
    </w:p>
    <w:p w:rsidR="00206EEF" w:rsidRPr="00206EEF" w:rsidRDefault="00206EEF" w:rsidP="00206EEF">
      <w:pPr>
        <w:pStyle w:val="TextoNormalSangraFrancesa"/>
        <w:rPr>
          <w:rStyle w:val="TextoNormalCaracter"/>
        </w:rPr>
      </w:pPr>
      <w:r w:rsidRPr="00206EEF">
        <w:rPr>
          <w:rStyle w:val="TextoNormalCaracter"/>
        </w:rPr>
        <w:t xml:space="preserve">    Auto </w:t>
      </w:r>
      <w:hyperlink w:anchor="AUTO_2012_131" w:history="1">
        <w:r w:rsidRPr="00206EEF">
          <w:rPr>
            <w:rStyle w:val="TextoNormalCaracter"/>
          </w:rPr>
          <w:t>131/2012</w:t>
        </w:r>
      </w:hyperlink>
      <w:r w:rsidRPr="00206EEF">
        <w:rPr>
          <w:rStyle w:val="TextoNormalCaracter"/>
        </w:rPr>
        <w:t>, ff. 1, 2.</w:t>
      </w:r>
    </w:p>
    <w:bookmarkStart w:id="815" w:name="DESCRIPTORALFABETICO90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"DESCRIPTOR909" </w:instrText>
      </w:r>
      <w:r w:rsidR="00796FC5" w:rsidRPr="00206EEF">
        <w:rPr>
          <w:rStyle w:val="TextoNormalNegritaCaracter"/>
        </w:rPr>
      </w:r>
      <w:r w:rsidRPr="00206EEF">
        <w:rPr>
          <w:rStyle w:val="TextoNormalNegritaCaracter"/>
        </w:rPr>
        <w:fldChar w:fldCharType="separate"/>
      </w:r>
      <w:bookmarkEnd w:id="815"/>
      <w:r w:rsidRPr="00206EEF">
        <w:rPr>
          <w:rStyle w:val="TextoNormalNegritaCaracter"/>
        </w:rPr>
        <w:t>Incidente de nulidad de actuaciones improcedente (Descriptor Nº 909)</w:t>
      </w:r>
      <w:r w:rsidRPr="00206EEF">
        <w:rPr>
          <w:rStyle w:val="TextoNormalNegritaCaracter"/>
        </w:rPr>
        <w:fldChar w:fldCharType="end"/>
      </w:r>
      <w:r w:rsidRPr="00206EEF">
        <w:rPr>
          <w:rStyle w:val="TextoNormalCaracter"/>
        </w:rPr>
        <w:t xml:space="preserve">, Sentencia </w:t>
      </w:r>
      <w:hyperlink w:anchor="SENTENCIA_2012_76" w:history="1">
        <w:r w:rsidRPr="00206EEF">
          <w:rPr>
            <w:rStyle w:val="TextoNormalCaracter"/>
          </w:rPr>
          <w:t>76/2012</w:t>
        </w:r>
      </w:hyperlink>
      <w:r w:rsidRPr="00206EEF">
        <w:rPr>
          <w:rStyle w:val="TextoNormalCaracter"/>
        </w:rPr>
        <w:t>, f. 2.</w:t>
      </w:r>
    </w:p>
    <w:bookmarkStart w:id="816" w:name="DESCRIPTORALFABETICO91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"DESCRIPTOR910" </w:instrText>
      </w:r>
      <w:r w:rsidR="00796FC5" w:rsidRPr="00206EEF">
        <w:rPr>
          <w:rStyle w:val="TextoNormalNegritaCaracter"/>
        </w:rPr>
      </w:r>
      <w:r w:rsidRPr="00206EEF">
        <w:rPr>
          <w:rStyle w:val="TextoNormalNegritaCaracter"/>
        </w:rPr>
        <w:fldChar w:fldCharType="separate"/>
      </w:r>
      <w:bookmarkEnd w:id="816"/>
      <w:r w:rsidRPr="00206EEF">
        <w:rPr>
          <w:rStyle w:val="TextoNormalNegritaCaracter"/>
        </w:rPr>
        <w:t>Incidente de nulidad de actuaciones manifiestamente improcedente (Descriptor Nº 910)</w:t>
      </w:r>
      <w:r w:rsidRPr="00206EEF">
        <w:rPr>
          <w:rStyle w:val="TextoNormalNegritaCaracter"/>
        </w:rPr>
        <w:fldChar w:fldCharType="end"/>
      </w:r>
      <w:r w:rsidRPr="00206EEF">
        <w:rPr>
          <w:rStyle w:val="TextoNormalCaracter"/>
        </w:rPr>
        <w:t xml:space="preserve">, Sentencias </w:t>
      </w:r>
      <w:hyperlink w:anchor="SENTENCIA_2012_17" w:history="1">
        <w:r w:rsidRPr="00206EEF">
          <w:rPr>
            <w:rStyle w:val="TextoNormalCaracter"/>
          </w:rPr>
          <w:t>17/2012</w:t>
        </w:r>
      </w:hyperlink>
      <w:r w:rsidRPr="00206EEF">
        <w:rPr>
          <w:rStyle w:val="TextoNormalCaracter"/>
        </w:rPr>
        <w:t xml:space="preserve">, ff. 3, 4; </w:t>
      </w:r>
      <w:hyperlink w:anchor="SENTENCIA_2012_23" w:history="1">
        <w:r w:rsidRPr="00206EEF">
          <w:rPr>
            <w:rStyle w:val="TextoNormalCaracter"/>
          </w:rPr>
          <w:t>23/2012</w:t>
        </w:r>
      </w:hyperlink>
      <w:r w:rsidRPr="00206EEF">
        <w:rPr>
          <w:rStyle w:val="TextoNormalCaracter"/>
        </w:rPr>
        <w:t>, ff. 2, 4.</w:t>
      </w:r>
    </w:p>
    <w:bookmarkStart w:id="817" w:name="DESCRIPTORALFABETICO91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"DESCRIPTOR911" </w:instrText>
      </w:r>
      <w:r w:rsidR="00796FC5" w:rsidRPr="00206EEF">
        <w:rPr>
          <w:rStyle w:val="TextoNormalNegritaCaracter"/>
        </w:rPr>
      </w:r>
      <w:r w:rsidRPr="00206EEF">
        <w:rPr>
          <w:rStyle w:val="TextoNormalNegritaCaracter"/>
        </w:rPr>
        <w:fldChar w:fldCharType="separate"/>
      </w:r>
      <w:bookmarkEnd w:id="817"/>
      <w:r w:rsidRPr="00206EEF">
        <w:rPr>
          <w:rStyle w:val="TextoNormalNegritaCaracter"/>
        </w:rPr>
        <w:t>Incidente de nulidad de actuaciones por incongruencia exigible (Descriptor Nº 911)</w:t>
      </w:r>
      <w:r w:rsidRPr="00206EEF">
        <w:rPr>
          <w:rStyle w:val="TextoNormalNegritaCaracter"/>
        </w:rPr>
        <w:fldChar w:fldCharType="end"/>
      </w:r>
      <w:r w:rsidRPr="00206EEF">
        <w:rPr>
          <w:rStyle w:val="TextoNormalCaracter"/>
        </w:rPr>
        <w:t xml:space="preserve">, Sentencia </w:t>
      </w:r>
      <w:hyperlink w:anchor="SENTENCIA_2012_11" w:history="1">
        <w:r w:rsidRPr="00206EEF">
          <w:rPr>
            <w:rStyle w:val="TextoNormalCaracter"/>
          </w:rPr>
          <w:t>11/2012</w:t>
        </w:r>
      </w:hyperlink>
      <w:r w:rsidRPr="00206EEF">
        <w:rPr>
          <w:rStyle w:val="TextoNormalCaracter"/>
        </w:rPr>
        <w:t>, f. 2.</w:t>
      </w:r>
    </w:p>
    <w:bookmarkStart w:id="818" w:name="DESCRIPTORALFABETICO91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"DESCRIPTOR912" </w:instrText>
      </w:r>
      <w:r w:rsidR="00796FC5" w:rsidRPr="00206EEF">
        <w:rPr>
          <w:rStyle w:val="TextoNormalNegritaCaracter"/>
        </w:rPr>
      </w:r>
      <w:r w:rsidRPr="00206EEF">
        <w:rPr>
          <w:rStyle w:val="TextoNormalNegritaCaracter"/>
        </w:rPr>
        <w:fldChar w:fldCharType="separate"/>
      </w:r>
      <w:bookmarkEnd w:id="818"/>
      <w:r w:rsidRPr="00206EEF">
        <w:rPr>
          <w:rStyle w:val="TextoNormalNegritaCaracter"/>
        </w:rPr>
        <w:t>Incidente de rectificación de errores (Descriptor Nº 912)</w:t>
      </w:r>
      <w:r w:rsidRPr="00206EEF">
        <w:rPr>
          <w:rStyle w:val="TextoNormalNegritaCaracter"/>
        </w:rPr>
        <w:fldChar w:fldCharType="end"/>
      </w:r>
      <w:r w:rsidRPr="00206EEF">
        <w:rPr>
          <w:rStyle w:val="TextoNormalCaracter"/>
        </w:rPr>
        <w:t xml:space="preserve">, Auto </w:t>
      </w:r>
      <w:hyperlink w:anchor="AUTO_2012_130" w:history="1">
        <w:r w:rsidRPr="00206EEF">
          <w:rPr>
            <w:rStyle w:val="TextoNormalCaracter"/>
          </w:rPr>
          <w:t>130/2012</w:t>
        </w:r>
      </w:hyperlink>
      <w:r w:rsidRPr="00206EEF">
        <w:rPr>
          <w:rStyle w:val="TextoNormalCaracter"/>
        </w:rPr>
        <w:t>, f. único.</w:t>
      </w:r>
    </w:p>
    <w:bookmarkStart w:id="819" w:name="DESCRIPTORALFABETICO20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"DESCRIPTOR200" </w:instrText>
      </w:r>
      <w:r w:rsidR="00796FC5" w:rsidRPr="00206EEF">
        <w:rPr>
          <w:rStyle w:val="TextoNormalNegritaCaracter"/>
        </w:rPr>
      </w:r>
      <w:r w:rsidRPr="00206EEF">
        <w:rPr>
          <w:rStyle w:val="TextoNormalNegritaCaracter"/>
        </w:rPr>
        <w:fldChar w:fldCharType="separate"/>
      </w:r>
      <w:bookmarkEnd w:id="819"/>
      <w:r w:rsidRPr="00206EEF">
        <w:rPr>
          <w:rStyle w:val="TextoNormalNegritaCaracter"/>
        </w:rPr>
        <w:t>Incongruencia de las resoluciones judiciales (Descriptor Nº 200)</w:t>
      </w:r>
      <w:r w:rsidRPr="00206EEF">
        <w:rPr>
          <w:rStyle w:val="TextoNormalNegritaCaracter"/>
        </w:rPr>
        <w:fldChar w:fldCharType="end"/>
      </w:r>
      <w:r w:rsidRPr="00206EEF">
        <w:rPr>
          <w:rStyle w:val="TextoNormalCaracter"/>
        </w:rPr>
        <w:t xml:space="preserve">, Sentencia </w:t>
      </w:r>
      <w:hyperlink w:anchor="SENTENCIA_2012_11" w:history="1">
        <w:r w:rsidRPr="00206EEF">
          <w:rPr>
            <w:rStyle w:val="TextoNormalCaracter"/>
          </w:rPr>
          <w:t>11/2012</w:t>
        </w:r>
      </w:hyperlink>
      <w:r w:rsidRPr="00206EEF">
        <w:rPr>
          <w:rStyle w:val="TextoNormalCaracter"/>
        </w:rPr>
        <w:t>, f. 2.</w:t>
      </w:r>
    </w:p>
    <w:p w:rsidR="00206EEF" w:rsidRPr="00206EEF" w:rsidRDefault="00206EEF" w:rsidP="00206EEF">
      <w:pPr>
        <w:pStyle w:val="TextoNormalSangraFrancesa"/>
        <w:rPr>
          <w:rStyle w:val="TextoNormalCaracter"/>
        </w:rPr>
      </w:pPr>
      <w:r w:rsidRPr="00206EEF">
        <w:rPr>
          <w:rStyle w:val="TextoNormalCaracter"/>
        </w:rPr>
        <w:t xml:space="preserve">    Auto </w:t>
      </w:r>
      <w:hyperlink w:anchor="AUTO_2012_131" w:history="1">
        <w:r w:rsidRPr="00206EEF">
          <w:rPr>
            <w:rStyle w:val="TextoNormalCaracter"/>
          </w:rPr>
          <w:t>131/2012</w:t>
        </w:r>
      </w:hyperlink>
      <w:r w:rsidRPr="00206EEF">
        <w:rPr>
          <w:rStyle w:val="TextoNormalCaracter"/>
        </w:rPr>
        <w:t>, ff. 1, 2.</w:t>
      </w:r>
    </w:p>
    <w:p w:rsidR="00206EEF" w:rsidRPr="00206EEF" w:rsidRDefault="00206EEF" w:rsidP="00206EEF">
      <w:pPr>
        <w:pStyle w:val="TextoNormalSangraFrancesa"/>
        <w:rPr>
          <w:rStyle w:val="TextoNormalCaracter"/>
        </w:rPr>
      </w:pPr>
      <w:r w:rsidRPr="00206EEF">
        <w:rPr>
          <w:rStyle w:val="TextoNormalCursivaCaracter"/>
        </w:rPr>
        <w:t xml:space="preserve">    Doctrina constitucional, </w:t>
      </w:r>
      <w:r w:rsidRPr="00206EEF">
        <w:rPr>
          <w:rStyle w:val="TextoNormalCaracter"/>
        </w:rPr>
        <w:t xml:space="preserve">Sentencia </w:t>
      </w:r>
      <w:hyperlink w:anchor="SENTENCIA_2012_25" w:history="1">
        <w:r w:rsidRPr="00206EEF">
          <w:rPr>
            <w:rStyle w:val="TextoNormalCaracter"/>
          </w:rPr>
          <w:t>25/2012</w:t>
        </w:r>
      </w:hyperlink>
      <w:r w:rsidRPr="00206EEF">
        <w:rPr>
          <w:rStyle w:val="TextoNormalCaracter"/>
        </w:rPr>
        <w:t>, f. 3.</w:t>
      </w:r>
    </w:p>
    <w:bookmarkStart w:id="820" w:name="DESCRIPTORALFABETICO20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"DESCRIPTOR201" </w:instrText>
      </w:r>
      <w:r w:rsidR="00796FC5" w:rsidRPr="00206EEF">
        <w:rPr>
          <w:rStyle w:val="TextoNormalNegritaCaracter"/>
        </w:rPr>
      </w:r>
      <w:r w:rsidRPr="00206EEF">
        <w:rPr>
          <w:rStyle w:val="TextoNormalNegritaCaracter"/>
        </w:rPr>
        <w:fldChar w:fldCharType="separate"/>
      </w:r>
      <w:bookmarkEnd w:id="820"/>
      <w:r w:rsidRPr="00206EEF">
        <w:rPr>
          <w:rStyle w:val="TextoNormalNegritaCaracter"/>
        </w:rPr>
        <w:t>Incongruencia de las sentencias (Descriptor Nº 201)</w:t>
      </w:r>
      <w:r w:rsidRPr="00206EEF">
        <w:rPr>
          <w:rStyle w:val="TextoNormalNegritaCaracter"/>
        </w:rPr>
        <w:fldChar w:fldCharType="end"/>
      </w:r>
      <w:r w:rsidRPr="00206EEF">
        <w:rPr>
          <w:rStyle w:val="TextoNormalCaracter"/>
        </w:rPr>
        <w:t xml:space="preserve">, </w:t>
      </w:r>
    </w:p>
    <w:p w:rsidR="00206EEF" w:rsidRPr="00206EEF" w:rsidRDefault="00206EEF" w:rsidP="00206EEF">
      <w:pPr>
        <w:pStyle w:val="TextoNormalSangraFrancesa"/>
        <w:rPr>
          <w:rStyle w:val="TextoNormalCaracter"/>
        </w:rPr>
      </w:pPr>
      <w:r w:rsidRPr="00206EEF">
        <w:rPr>
          <w:rStyle w:val="TextoNormalCursivaCaracter"/>
        </w:rPr>
        <w:t xml:space="preserve">    Vulnerado, </w:t>
      </w:r>
      <w:r w:rsidRPr="00206EEF">
        <w:rPr>
          <w:rStyle w:val="TextoNormalCaracter"/>
        </w:rPr>
        <w:t xml:space="preserve">Sentencia </w:t>
      </w:r>
      <w:hyperlink w:anchor="SENTENCIA_2012_25" w:history="1">
        <w:r w:rsidRPr="00206EEF">
          <w:rPr>
            <w:rStyle w:val="TextoNormalCaracter"/>
          </w:rPr>
          <w:t>25/2012</w:t>
        </w:r>
      </w:hyperlink>
      <w:r w:rsidRPr="00206EEF">
        <w:rPr>
          <w:rStyle w:val="TextoNormalCaracter"/>
        </w:rPr>
        <w:t>, ff. 1, 3, 5.</w:t>
      </w:r>
    </w:p>
    <w:bookmarkStart w:id="821" w:name="DESCRIPTORALFABETICO20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"DESCRIPTOR202" </w:instrText>
      </w:r>
      <w:r w:rsidR="00796FC5" w:rsidRPr="00206EEF">
        <w:rPr>
          <w:rStyle w:val="TextoNormalNegritaCaracter"/>
        </w:rPr>
      </w:r>
      <w:r w:rsidRPr="00206EEF">
        <w:rPr>
          <w:rStyle w:val="TextoNormalNegritaCaracter"/>
        </w:rPr>
        <w:fldChar w:fldCharType="separate"/>
      </w:r>
      <w:bookmarkEnd w:id="821"/>
      <w:r w:rsidRPr="00206EEF">
        <w:rPr>
          <w:rStyle w:val="TextoNormalNegritaCaracter"/>
        </w:rPr>
        <w:t xml:space="preserve">Incongruencia </w:t>
      </w:r>
      <w:r w:rsidRPr="00206EEF">
        <w:rPr>
          <w:rStyle w:val="TextoNormalNegritaCaracter"/>
          <w:i/>
        </w:rPr>
        <w:t>extra petita</w:t>
      </w:r>
      <w:r w:rsidRPr="00206EEF">
        <w:rPr>
          <w:rStyle w:val="TextoNormalNegritaCaracter"/>
        </w:rPr>
        <w:t xml:space="preserve"> (Descriptor Nº 202)</w:t>
      </w:r>
      <w:r w:rsidRPr="00206EEF">
        <w:rPr>
          <w:rStyle w:val="TextoNormalNegritaCaracter"/>
        </w:rPr>
        <w:fldChar w:fldCharType="end"/>
      </w:r>
      <w:r w:rsidRPr="00206EEF">
        <w:rPr>
          <w:rStyle w:val="TextoNormalCaracter"/>
        </w:rPr>
        <w:t xml:space="preserve">, Sentencia </w:t>
      </w:r>
      <w:hyperlink w:anchor="SENTENCIA_2012_96" w:history="1">
        <w:r w:rsidRPr="00206EEF">
          <w:rPr>
            <w:rStyle w:val="TextoNormalCaracter"/>
          </w:rPr>
          <w:t>96/2012</w:t>
        </w:r>
      </w:hyperlink>
      <w:r w:rsidRPr="00206EEF">
        <w:rPr>
          <w:rStyle w:val="TextoNormalCaracter"/>
        </w:rPr>
        <w:t>, f. 5.</w:t>
      </w:r>
    </w:p>
    <w:bookmarkStart w:id="822" w:name="DESCRIPTORALFABETICO20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"DESCRIPTOR203" </w:instrText>
      </w:r>
      <w:r w:rsidR="00796FC5" w:rsidRPr="00206EEF">
        <w:rPr>
          <w:rStyle w:val="TextoNormalNegritaCaracter"/>
        </w:rPr>
      </w:r>
      <w:r w:rsidRPr="00206EEF">
        <w:rPr>
          <w:rStyle w:val="TextoNormalNegritaCaracter"/>
        </w:rPr>
        <w:fldChar w:fldCharType="separate"/>
      </w:r>
      <w:bookmarkEnd w:id="822"/>
      <w:r w:rsidRPr="00206EEF">
        <w:rPr>
          <w:rStyle w:val="TextoNormalNegritaCaracter"/>
        </w:rPr>
        <w:t>Incongruencia omisiva (Descriptor Nº 203)</w:t>
      </w:r>
      <w:r w:rsidRPr="00206EEF">
        <w:rPr>
          <w:rStyle w:val="TextoNormalNegritaCaracter"/>
        </w:rPr>
        <w:fldChar w:fldCharType="end"/>
      </w:r>
      <w:r w:rsidRPr="00206EEF">
        <w:rPr>
          <w:rStyle w:val="TextoNormalCaracter"/>
        </w:rPr>
        <w:t xml:space="preserve">, Sentencia </w:t>
      </w:r>
      <w:hyperlink w:anchor="SENTENCIA_2012_25" w:history="1">
        <w:r w:rsidRPr="00206EEF">
          <w:rPr>
            <w:rStyle w:val="TextoNormalCaracter"/>
          </w:rPr>
          <w:t>25/2012</w:t>
        </w:r>
      </w:hyperlink>
      <w:r w:rsidRPr="00206EEF">
        <w:rPr>
          <w:rStyle w:val="TextoNormalCaracter"/>
        </w:rPr>
        <w:t>, ff. 1 a 4.</w:t>
      </w:r>
    </w:p>
    <w:p w:rsidR="00206EEF" w:rsidRPr="00206EEF" w:rsidRDefault="00206EEF" w:rsidP="00206EEF">
      <w:pPr>
        <w:pStyle w:val="TextoNormalSangraFrancesa"/>
        <w:rPr>
          <w:rStyle w:val="TextoNormalCaracter"/>
        </w:rPr>
      </w:pPr>
      <w:r w:rsidRPr="00206EEF">
        <w:rPr>
          <w:rStyle w:val="TextoNormalCaracter"/>
        </w:rPr>
        <w:t xml:space="preserve">    Auto </w:t>
      </w:r>
      <w:hyperlink w:anchor="AUTO_2012_131" w:history="1">
        <w:r w:rsidRPr="00206EEF">
          <w:rPr>
            <w:rStyle w:val="TextoNormalCaracter"/>
          </w:rPr>
          <w:t>131/2012</w:t>
        </w:r>
      </w:hyperlink>
      <w:r w:rsidRPr="00206EEF">
        <w:rPr>
          <w:rStyle w:val="TextoNormalCaracter"/>
        </w:rPr>
        <w:t>, ff. 1, 2.</w:t>
      </w:r>
    </w:p>
    <w:bookmarkStart w:id="823" w:name="DESCRIPTORALFABETICO35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"DESCRIPTOR353" </w:instrText>
      </w:r>
      <w:r w:rsidR="00796FC5" w:rsidRPr="00206EEF">
        <w:rPr>
          <w:rStyle w:val="TextoNormalNegritaCaracter"/>
        </w:rPr>
      </w:r>
      <w:r w:rsidRPr="00206EEF">
        <w:rPr>
          <w:rStyle w:val="TextoNormalNegritaCaracter"/>
        </w:rPr>
        <w:fldChar w:fldCharType="separate"/>
      </w:r>
      <w:bookmarkEnd w:id="823"/>
      <w:r w:rsidRPr="00206EEF">
        <w:rPr>
          <w:rStyle w:val="TextoNormalNegritaCaracter"/>
        </w:rPr>
        <w:t>Inconstitucionalidad por omisión (Descriptor Nº 353)</w:t>
      </w:r>
      <w:r w:rsidRPr="00206EEF">
        <w:rPr>
          <w:rStyle w:val="TextoNormalNegritaCaracter"/>
        </w:rPr>
        <w:fldChar w:fldCharType="end"/>
      </w:r>
      <w:r w:rsidRPr="00206EEF">
        <w:rPr>
          <w:rStyle w:val="TextoNormalCaracter"/>
        </w:rPr>
        <w:t xml:space="preserve">, Sentencia </w:t>
      </w:r>
      <w:hyperlink w:anchor="SENTENCIA_2012_8" w:history="1">
        <w:r w:rsidRPr="00206EEF">
          <w:rPr>
            <w:rStyle w:val="TextoNormalCaracter"/>
          </w:rPr>
          <w:t>8/2012</w:t>
        </w:r>
      </w:hyperlink>
      <w:r w:rsidRPr="00206EEF">
        <w:rPr>
          <w:rStyle w:val="TextoNormalCaracter"/>
        </w:rPr>
        <w:t>, f. 5.</w:t>
      </w:r>
    </w:p>
    <w:bookmarkStart w:id="824" w:name="DESCRIPTORALFABETICO34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"DESCRIPTOR349" </w:instrText>
      </w:r>
      <w:r w:rsidR="00796FC5" w:rsidRPr="00206EEF">
        <w:rPr>
          <w:rStyle w:val="TextoNormalNegritaCaracter"/>
        </w:rPr>
      </w:r>
      <w:r w:rsidRPr="00206EEF">
        <w:rPr>
          <w:rStyle w:val="TextoNormalNegritaCaracter"/>
        </w:rPr>
        <w:fldChar w:fldCharType="separate"/>
      </w:r>
      <w:bookmarkEnd w:id="824"/>
      <w:r w:rsidRPr="00206EEF">
        <w:rPr>
          <w:rStyle w:val="TextoNormalNegritaCaracter"/>
        </w:rPr>
        <w:t>Inconstitucionalidad sin nulidad (Descriptor Nº 349)</w:t>
      </w:r>
      <w:r w:rsidRPr="00206EEF">
        <w:rPr>
          <w:rStyle w:val="TextoNormalNegritaCaracter"/>
        </w:rPr>
        <w:fldChar w:fldCharType="end"/>
      </w:r>
      <w:r w:rsidRPr="00206EEF">
        <w:rPr>
          <w:rStyle w:val="TextoNormalCaracter"/>
        </w:rPr>
        <w:t xml:space="preserve">, Sentencia </w:t>
      </w:r>
      <w:hyperlink w:anchor="SENTENCIA_2012_132" w:history="1">
        <w:r w:rsidRPr="00206EEF">
          <w:rPr>
            <w:rStyle w:val="TextoNormalCaracter"/>
          </w:rPr>
          <w:t>132/2012</w:t>
        </w:r>
      </w:hyperlink>
      <w:r w:rsidRPr="00206EEF">
        <w:rPr>
          <w:rStyle w:val="TextoNormalCaracter"/>
        </w:rPr>
        <w:t>, f. 7.</w:t>
      </w:r>
    </w:p>
    <w:p w:rsidR="00206EEF" w:rsidRPr="00206EEF" w:rsidRDefault="00206EEF" w:rsidP="00206EEF">
      <w:pPr>
        <w:pStyle w:val="TextoNormalSangraFrancesa"/>
        <w:rPr>
          <w:rStyle w:val="TextoNormalNegritaCaracter"/>
        </w:rPr>
      </w:pPr>
      <w:r w:rsidRPr="00206EEF">
        <w:rPr>
          <w:rStyle w:val="TextoNormalCursivaCaracter"/>
        </w:rPr>
        <w:t>Incrementos y disminuciones patrimoniales</w:t>
      </w:r>
      <w:r>
        <w:t xml:space="preserve"> véase </w:t>
      </w:r>
      <w:hyperlink w:anchor="DESCRIPTORALFABETICO115" w:history="1">
        <w:r w:rsidRPr="00206EEF">
          <w:rPr>
            <w:rStyle w:val="TextoNormalNegritaCaracter"/>
          </w:rPr>
          <w:t>Variaciones patrimoniales</w:t>
        </w:r>
      </w:hyperlink>
    </w:p>
    <w:bookmarkStart w:id="825" w:name="DESCRIPTORALFABETICO38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"DESCRIPTOR383" </w:instrText>
      </w:r>
      <w:r w:rsidR="00796FC5" w:rsidRPr="00206EEF">
        <w:rPr>
          <w:rStyle w:val="TextoNormalNegritaCaracter"/>
        </w:rPr>
      </w:r>
      <w:r w:rsidRPr="00206EEF">
        <w:rPr>
          <w:rStyle w:val="TextoNormalNegritaCaracter"/>
        </w:rPr>
        <w:fldChar w:fldCharType="separate"/>
      </w:r>
      <w:bookmarkEnd w:id="825"/>
      <w:r w:rsidRPr="00206EEF">
        <w:rPr>
          <w:rStyle w:val="TextoNormalNegritaCaracter"/>
        </w:rPr>
        <w:t>Incumplimiento generalizado de la doctrina constitucional (Descriptor Nº 383)</w:t>
      </w:r>
      <w:r w:rsidRPr="00206EEF">
        <w:rPr>
          <w:rStyle w:val="TextoNormalNegritaCaracter"/>
        </w:rPr>
        <w:fldChar w:fldCharType="end"/>
      </w:r>
      <w:r w:rsidRPr="00206EEF">
        <w:rPr>
          <w:rStyle w:val="TextoNormalCaracter"/>
        </w:rPr>
        <w:t xml:space="preserve">, Auto </w:t>
      </w:r>
      <w:hyperlink w:anchor="AUTO_2012_123" w:history="1">
        <w:r w:rsidRPr="00206EEF">
          <w:rPr>
            <w:rStyle w:val="TextoNormalCaracter"/>
          </w:rPr>
          <w:t>123/2012</w:t>
        </w:r>
      </w:hyperlink>
      <w:r w:rsidRPr="00206EEF">
        <w:rPr>
          <w:rStyle w:val="TextoNormalCaracter"/>
        </w:rPr>
        <w:t>, ff. 1, 2.</w:t>
      </w:r>
    </w:p>
    <w:bookmarkStart w:id="826" w:name="DESCRIPTORALFABETICO21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"DESCRIPTOR219" </w:instrText>
      </w:r>
      <w:r w:rsidR="00796FC5" w:rsidRPr="00206EEF">
        <w:rPr>
          <w:rStyle w:val="TextoNormalNegritaCaracter"/>
        </w:rPr>
      </w:r>
      <w:r w:rsidRPr="00206EEF">
        <w:rPr>
          <w:rStyle w:val="TextoNormalNegritaCaracter"/>
        </w:rPr>
        <w:fldChar w:fldCharType="separate"/>
      </w:r>
      <w:bookmarkEnd w:id="826"/>
      <w:r w:rsidRPr="00206EEF">
        <w:rPr>
          <w:rStyle w:val="TextoNormalNegritaCaracter"/>
        </w:rPr>
        <w:t>Indefensión imputable al recurrente (Descriptor Nº 219)</w:t>
      </w:r>
      <w:r w:rsidRPr="00206EEF">
        <w:rPr>
          <w:rStyle w:val="TextoNormalNegritaCaracter"/>
        </w:rPr>
        <w:fldChar w:fldCharType="end"/>
      </w:r>
      <w:r w:rsidRPr="00206EEF">
        <w:rPr>
          <w:rStyle w:val="TextoNormalCaracter"/>
        </w:rPr>
        <w:t xml:space="preserve">, Sentencias </w:t>
      </w:r>
      <w:hyperlink w:anchor="SENTENCIA_2012_57" w:history="1">
        <w:r w:rsidRPr="00206EEF">
          <w:rPr>
            <w:rStyle w:val="TextoNormalCaracter"/>
          </w:rPr>
          <w:t>57/2012</w:t>
        </w:r>
      </w:hyperlink>
      <w:r w:rsidRPr="00206EEF">
        <w:rPr>
          <w:rStyle w:val="TextoNormalCaracter"/>
        </w:rPr>
        <w:t xml:space="preserve">, f. 2; </w:t>
      </w:r>
      <w:hyperlink w:anchor="SENTENCIA_2012_115" w:history="1">
        <w:r w:rsidRPr="00206EEF">
          <w:rPr>
            <w:rStyle w:val="TextoNormalCaracter"/>
          </w:rPr>
          <w:t>115/2012</w:t>
        </w:r>
      </w:hyperlink>
      <w:r w:rsidRPr="00206EEF">
        <w:rPr>
          <w:rStyle w:val="TextoNormalCaracter"/>
        </w:rPr>
        <w:t>, f. 4.</w:t>
      </w:r>
    </w:p>
    <w:bookmarkStart w:id="827" w:name="DESCRIPTORALFABETICO22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"DESCRIPTOR220" </w:instrText>
      </w:r>
      <w:r w:rsidR="00796FC5" w:rsidRPr="00206EEF">
        <w:rPr>
          <w:rStyle w:val="TextoNormalNegritaCaracter"/>
        </w:rPr>
      </w:r>
      <w:r w:rsidRPr="00206EEF">
        <w:rPr>
          <w:rStyle w:val="TextoNormalNegritaCaracter"/>
        </w:rPr>
        <w:fldChar w:fldCharType="separate"/>
      </w:r>
      <w:bookmarkEnd w:id="827"/>
      <w:r w:rsidRPr="00206EEF">
        <w:rPr>
          <w:rStyle w:val="TextoNormalNegritaCaracter"/>
        </w:rPr>
        <w:t>Indefensión material (Descriptor Nº 220)</w:t>
      </w:r>
      <w:r w:rsidRPr="00206EEF">
        <w:rPr>
          <w:rStyle w:val="TextoNormalNegritaCaracter"/>
        </w:rPr>
        <w:fldChar w:fldCharType="end"/>
      </w:r>
      <w:r w:rsidRPr="00206EEF">
        <w:rPr>
          <w:rStyle w:val="TextoNormalCaracter"/>
        </w:rPr>
        <w:t xml:space="preserve">, Sentencia </w:t>
      </w:r>
      <w:hyperlink w:anchor="SENTENCIA_2012_57" w:history="1">
        <w:r w:rsidRPr="00206EEF">
          <w:rPr>
            <w:rStyle w:val="TextoNormalCaracter"/>
          </w:rPr>
          <w:t>57/2012</w:t>
        </w:r>
      </w:hyperlink>
      <w:r w:rsidRPr="00206EEF">
        <w:rPr>
          <w:rStyle w:val="TextoNormalCaracter"/>
        </w:rPr>
        <w:t>, f. 2.</w:t>
      </w:r>
    </w:p>
    <w:bookmarkStart w:id="828" w:name="DESCRIPTORALFABETICO79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"DESCRIPTOR799" </w:instrText>
      </w:r>
      <w:r w:rsidR="00796FC5" w:rsidRPr="00206EEF">
        <w:rPr>
          <w:rStyle w:val="TextoNormalNegritaCaracter"/>
        </w:rPr>
      </w:r>
      <w:r w:rsidRPr="00206EEF">
        <w:rPr>
          <w:rStyle w:val="TextoNormalNegritaCaracter"/>
        </w:rPr>
        <w:fldChar w:fldCharType="separate"/>
      </w:r>
      <w:bookmarkEnd w:id="828"/>
      <w:r w:rsidRPr="00206EEF">
        <w:rPr>
          <w:rStyle w:val="TextoNormalNegritaCaracter"/>
        </w:rPr>
        <w:t>Indemnización (Descriptor Nº 799)</w:t>
      </w:r>
      <w:r w:rsidRPr="00206EEF">
        <w:rPr>
          <w:rStyle w:val="TextoNormalNegritaCaracter"/>
        </w:rPr>
        <w:fldChar w:fldCharType="end"/>
      </w:r>
      <w:r w:rsidRPr="00206EEF">
        <w:rPr>
          <w:rStyle w:val="TextoNormalCaracter"/>
        </w:rPr>
        <w:t xml:space="preserve">, Auto </w:t>
      </w:r>
      <w:hyperlink w:anchor="AUTO_2012_106" w:history="1">
        <w:r w:rsidRPr="00206EEF">
          <w:rPr>
            <w:rStyle w:val="TextoNormalCaracter"/>
          </w:rPr>
          <w:t>106/2012</w:t>
        </w:r>
      </w:hyperlink>
      <w:r w:rsidRPr="00206EEF">
        <w:rPr>
          <w:rStyle w:val="TextoNormalCaracter"/>
        </w:rPr>
        <w:t>, ff. 2, 3, 4.</w:t>
      </w:r>
    </w:p>
    <w:bookmarkStart w:id="829" w:name="DESCRIPTORALFABETICO80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"DESCRIPTOR802" </w:instrText>
      </w:r>
      <w:r w:rsidR="00796FC5" w:rsidRPr="00206EEF">
        <w:rPr>
          <w:rStyle w:val="TextoNormalNegritaCaracter"/>
        </w:rPr>
      </w:r>
      <w:r w:rsidRPr="00206EEF">
        <w:rPr>
          <w:rStyle w:val="TextoNormalNegritaCaracter"/>
        </w:rPr>
        <w:fldChar w:fldCharType="separate"/>
      </w:r>
      <w:bookmarkEnd w:id="829"/>
      <w:r w:rsidRPr="00206EEF">
        <w:rPr>
          <w:rStyle w:val="TextoNormalNegritaCaracter"/>
        </w:rPr>
        <w:t>Indemnización frente a la Administración (Descriptor Nº 802)</w:t>
      </w:r>
      <w:r w:rsidRPr="00206EEF">
        <w:rPr>
          <w:rStyle w:val="TextoNormalNegritaCaracter"/>
        </w:rPr>
        <w:fldChar w:fldCharType="end"/>
      </w:r>
      <w:r w:rsidRPr="00206EEF">
        <w:rPr>
          <w:rStyle w:val="TextoNormalCaracter"/>
        </w:rPr>
        <w:t xml:space="preserve">, Auto </w:t>
      </w:r>
      <w:hyperlink w:anchor="AUTO_2012_120" w:history="1">
        <w:r w:rsidRPr="00206EEF">
          <w:rPr>
            <w:rStyle w:val="TextoNormalCaracter"/>
          </w:rPr>
          <w:t>120/2012</w:t>
        </w:r>
      </w:hyperlink>
      <w:r w:rsidRPr="00206EEF">
        <w:rPr>
          <w:rStyle w:val="TextoNormalCaracter"/>
        </w:rPr>
        <w:t>, f. único.</w:t>
      </w:r>
    </w:p>
    <w:bookmarkStart w:id="830" w:name="DESCRIPTORALFABETICO43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"DESCRIPTOR438" </w:instrText>
      </w:r>
      <w:r w:rsidR="00796FC5" w:rsidRPr="00206EEF">
        <w:rPr>
          <w:rStyle w:val="TextoNormalNegritaCaracter"/>
        </w:rPr>
      </w:r>
      <w:r w:rsidRPr="00206EEF">
        <w:rPr>
          <w:rStyle w:val="TextoNormalNegritaCaracter"/>
        </w:rPr>
        <w:fldChar w:fldCharType="separate"/>
      </w:r>
      <w:bookmarkEnd w:id="830"/>
      <w:r w:rsidRPr="00206EEF">
        <w:rPr>
          <w:rStyle w:val="TextoNormalNegritaCaracter"/>
        </w:rPr>
        <w:t>Independencia judicial (Descriptor Nº 438)</w:t>
      </w:r>
      <w:r w:rsidRPr="00206EEF">
        <w:rPr>
          <w:rStyle w:val="TextoNormalNegritaCaracter"/>
        </w:rPr>
        <w:fldChar w:fldCharType="end"/>
      </w:r>
      <w:r w:rsidRPr="00206EEF">
        <w:rPr>
          <w:rStyle w:val="TextoNormalCaracter"/>
        </w:rPr>
        <w:t xml:space="preserve">, Sentencias </w:t>
      </w:r>
      <w:hyperlink w:anchor="SENTENCIA_2012_37" w:history="1">
        <w:r w:rsidRPr="00206EEF">
          <w:rPr>
            <w:rStyle w:val="TextoNormalCaracter"/>
          </w:rPr>
          <w:t>37/2012</w:t>
        </w:r>
      </w:hyperlink>
      <w:r w:rsidRPr="00206EEF">
        <w:rPr>
          <w:rStyle w:val="TextoNormalCaracter"/>
        </w:rPr>
        <w:t xml:space="preserve">, ff. 4, 5, VP I; </w:t>
      </w:r>
      <w:hyperlink w:anchor="SENTENCIA_2012_75" w:history="1">
        <w:r w:rsidRPr="00206EEF">
          <w:rPr>
            <w:rStyle w:val="TextoNormalCaracter"/>
          </w:rPr>
          <w:t>75/2012</w:t>
        </w:r>
      </w:hyperlink>
      <w:r w:rsidRPr="00206EEF">
        <w:rPr>
          <w:rStyle w:val="TextoNormalCaracter"/>
        </w:rPr>
        <w:t xml:space="preserve">, f. 3; </w:t>
      </w:r>
      <w:hyperlink w:anchor="SENTENCIA_2012_91" w:history="1">
        <w:r w:rsidRPr="00206EEF">
          <w:rPr>
            <w:rStyle w:val="TextoNormalCaracter"/>
          </w:rPr>
          <w:t>91/2012</w:t>
        </w:r>
      </w:hyperlink>
      <w:r w:rsidRPr="00206EEF">
        <w:rPr>
          <w:rStyle w:val="TextoNormalCaracter"/>
        </w:rPr>
        <w:t xml:space="preserve">, f. 3; </w:t>
      </w:r>
      <w:hyperlink w:anchor="SENTENCIA_2012_94" w:history="1">
        <w:r w:rsidRPr="00206EEF">
          <w:rPr>
            <w:rStyle w:val="TextoNormalCaracter"/>
          </w:rPr>
          <w:t>94/2012</w:t>
        </w:r>
      </w:hyperlink>
      <w:r w:rsidRPr="00206EEF">
        <w:rPr>
          <w:rStyle w:val="TextoNormalCaracter"/>
        </w:rPr>
        <w:t>, ff. 3, 4.</w:t>
      </w:r>
    </w:p>
    <w:bookmarkStart w:id="831" w:name="DESCRIPTORALFABETICO22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"DESCRIPTOR229" </w:instrText>
      </w:r>
      <w:r w:rsidR="00796FC5" w:rsidRPr="00206EEF">
        <w:rPr>
          <w:rStyle w:val="TextoNormalNegritaCaracter"/>
        </w:rPr>
      </w:r>
      <w:r w:rsidRPr="00206EEF">
        <w:rPr>
          <w:rStyle w:val="TextoNormalNegritaCaracter"/>
        </w:rPr>
        <w:fldChar w:fldCharType="separate"/>
      </w:r>
      <w:bookmarkEnd w:id="831"/>
      <w:r w:rsidRPr="00206EEF">
        <w:rPr>
          <w:rStyle w:val="TextoNormalNegritaCaracter"/>
        </w:rPr>
        <w:t>Información de derechos (Descriptor Nº 229)</w:t>
      </w:r>
      <w:r w:rsidRPr="00206EEF">
        <w:rPr>
          <w:rStyle w:val="TextoNormalNegritaCaracter"/>
        </w:rPr>
        <w:fldChar w:fldCharType="end"/>
      </w:r>
      <w:r w:rsidRPr="00206EEF">
        <w:rPr>
          <w:rStyle w:val="TextoNormalCaracter"/>
        </w:rPr>
        <w:t xml:space="preserve">, Sentencia </w:t>
      </w:r>
      <w:hyperlink w:anchor="SENTENCIA_2012_97" w:history="1">
        <w:r w:rsidRPr="00206EEF">
          <w:rPr>
            <w:rStyle w:val="TextoNormalCaracter"/>
          </w:rPr>
          <w:t>97/2012</w:t>
        </w:r>
      </w:hyperlink>
      <w:r w:rsidRPr="00206EEF">
        <w:rPr>
          <w:rStyle w:val="TextoNormalCaracter"/>
        </w:rPr>
        <w:t>, f. 4.</w:t>
      </w:r>
    </w:p>
    <w:bookmarkStart w:id="832" w:name="DESCRIPTORALFABETICO52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"DESCRIPTOR527" </w:instrText>
      </w:r>
      <w:r w:rsidR="00796FC5" w:rsidRPr="00206EEF">
        <w:rPr>
          <w:rStyle w:val="TextoNormalNegritaCaracter"/>
        </w:rPr>
      </w:r>
      <w:r w:rsidRPr="00206EEF">
        <w:rPr>
          <w:rStyle w:val="TextoNormalNegritaCaracter"/>
        </w:rPr>
        <w:fldChar w:fldCharType="separate"/>
      </w:r>
      <w:bookmarkEnd w:id="832"/>
      <w:r w:rsidRPr="00206EEF">
        <w:rPr>
          <w:rStyle w:val="TextoNormalNegritaCaracter"/>
        </w:rPr>
        <w:t>Informes preceptivos (Descriptor Nº 527)</w:t>
      </w:r>
      <w:r w:rsidRPr="00206EEF">
        <w:rPr>
          <w:rStyle w:val="TextoNormalNegritaCaracter"/>
        </w:rPr>
        <w:fldChar w:fldCharType="end"/>
      </w:r>
      <w:r w:rsidRPr="00206EEF">
        <w:rPr>
          <w:rStyle w:val="TextoNormalCaracter"/>
        </w:rPr>
        <w:t xml:space="preserve">, Sentencia </w:t>
      </w:r>
      <w:hyperlink w:anchor="SENTENCIA_2012_33" w:history="1">
        <w:r w:rsidRPr="00206EEF">
          <w:rPr>
            <w:rStyle w:val="TextoNormalCaracter"/>
          </w:rPr>
          <w:t>33/2012</w:t>
        </w:r>
      </w:hyperlink>
      <w:r w:rsidRPr="00206EEF">
        <w:rPr>
          <w:rStyle w:val="TextoNormalCaracter"/>
        </w:rPr>
        <w:t>, f. 7.</w:t>
      </w:r>
    </w:p>
    <w:bookmarkStart w:id="833" w:name="DESCRIPTORALFABETICO41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"DESCRIPTOR410" </w:instrText>
      </w:r>
      <w:r w:rsidR="00796FC5" w:rsidRPr="00206EEF">
        <w:rPr>
          <w:rStyle w:val="TextoNormalNegritaCaracter"/>
        </w:rPr>
      </w:r>
      <w:r w:rsidRPr="00206EEF">
        <w:rPr>
          <w:rStyle w:val="TextoNormalNegritaCaracter"/>
        </w:rPr>
        <w:fldChar w:fldCharType="separate"/>
      </w:r>
      <w:bookmarkEnd w:id="833"/>
      <w:r w:rsidRPr="00206EEF">
        <w:rPr>
          <w:rStyle w:val="TextoNormalNegritaCaracter"/>
        </w:rPr>
        <w:t>Informes preceptivos del Consejo de Estado (Descriptor Nº 410)</w:t>
      </w:r>
      <w:r w:rsidRPr="00206EEF">
        <w:rPr>
          <w:rStyle w:val="TextoNormalNegritaCaracter"/>
        </w:rPr>
        <w:fldChar w:fldCharType="end"/>
      </w:r>
      <w:r w:rsidRPr="00206EEF">
        <w:rPr>
          <w:rStyle w:val="TextoNormalCaracter"/>
        </w:rPr>
        <w:t xml:space="preserve">, Sentencia </w:t>
      </w:r>
      <w:hyperlink w:anchor="SENTENCIA_2012_121" w:history="1">
        <w:r w:rsidRPr="00206EEF">
          <w:rPr>
            <w:rStyle w:val="TextoNormalCaracter"/>
          </w:rPr>
          <w:t>121/2012</w:t>
        </w:r>
      </w:hyperlink>
      <w:r w:rsidRPr="00206EEF">
        <w:rPr>
          <w:rStyle w:val="TextoNormalCaracter"/>
        </w:rPr>
        <w:t>, f. 2.</w:t>
      </w:r>
    </w:p>
    <w:bookmarkStart w:id="834" w:name="DESCRIPTORALFABETICO58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"DESCRIPTOR582" </w:instrText>
      </w:r>
      <w:r w:rsidR="00796FC5" w:rsidRPr="00206EEF">
        <w:rPr>
          <w:rStyle w:val="TextoNormalNegritaCaracter"/>
        </w:rPr>
      </w:r>
      <w:r w:rsidRPr="00206EEF">
        <w:rPr>
          <w:rStyle w:val="TextoNormalNegritaCaracter"/>
        </w:rPr>
        <w:fldChar w:fldCharType="separate"/>
      </w:r>
      <w:bookmarkEnd w:id="834"/>
      <w:r w:rsidRPr="00206EEF">
        <w:rPr>
          <w:rStyle w:val="TextoNormalNegritaCaracter"/>
        </w:rPr>
        <w:t>Infracciones administrativas (Descriptor Nº 582)</w:t>
      </w:r>
      <w:r w:rsidRPr="00206EEF">
        <w:rPr>
          <w:rStyle w:val="TextoNormalNegritaCaracter"/>
        </w:rPr>
        <w:fldChar w:fldCharType="end"/>
      </w:r>
      <w:r w:rsidRPr="00206EEF">
        <w:rPr>
          <w:rStyle w:val="TextoNormalCaracter"/>
        </w:rPr>
        <w:t xml:space="preserve">, Sentencia </w:t>
      </w:r>
      <w:hyperlink w:anchor="SENTENCIA_2012_70" w:history="1">
        <w:r w:rsidRPr="00206EEF">
          <w:rPr>
            <w:rStyle w:val="TextoNormalCaracter"/>
          </w:rPr>
          <w:t>70/2012</w:t>
        </w:r>
      </w:hyperlink>
      <w:r w:rsidRPr="00206EEF">
        <w:rPr>
          <w:rStyle w:val="TextoNormalCaracter"/>
        </w:rPr>
        <w:t>, f. 4.</w:t>
      </w:r>
    </w:p>
    <w:bookmarkStart w:id="835" w:name="DESCRIPTORALFABETICO82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"DESCRIPTOR827" </w:instrText>
      </w:r>
      <w:r w:rsidR="00796FC5" w:rsidRPr="00206EEF">
        <w:rPr>
          <w:rStyle w:val="TextoNormalNegritaCaracter"/>
        </w:rPr>
      </w:r>
      <w:r w:rsidRPr="00206EEF">
        <w:rPr>
          <w:rStyle w:val="TextoNormalNegritaCaracter"/>
        </w:rPr>
        <w:fldChar w:fldCharType="separate"/>
      </w:r>
      <w:bookmarkEnd w:id="835"/>
      <w:r w:rsidRPr="00206EEF">
        <w:rPr>
          <w:rStyle w:val="TextoNormalNegritaCaracter"/>
        </w:rPr>
        <w:t>Infraestructuras de telecomunicaciones (Descriptor Nº 827)</w:t>
      </w:r>
      <w:r w:rsidRPr="00206EEF">
        <w:rPr>
          <w:rStyle w:val="TextoNormalNegritaCaracter"/>
        </w:rPr>
        <w:fldChar w:fldCharType="end"/>
      </w:r>
      <w:r w:rsidRPr="00206EEF">
        <w:rPr>
          <w:rStyle w:val="TextoNormalCaracter"/>
        </w:rPr>
        <w:t xml:space="preserve">, Sentencia </w:t>
      </w:r>
      <w:hyperlink w:anchor="SENTENCIA_2012_8" w:history="1">
        <w:r w:rsidRPr="00206EEF">
          <w:rPr>
            <w:rStyle w:val="TextoNormalCaracter"/>
          </w:rPr>
          <w:t>8/2012</w:t>
        </w:r>
      </w:hyperlink>
      <w:r w:rsidRPr="00206EEF">
        <w:rPr>
          <w:rStyle w:val="TextoNormalCaracter"/>
        </w:rPr>
        <w:t>, f. 9.</w:t>
      </w:r>
    </w:p>
    <w:bookmarkStart w:id="836" w:name="DESCRIPTORALFABETICO75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"DESCRIPTOR753" </w:instrText>
      </w:r>
      <w:r w:rsidR="00796FC5" w:rsidRPr="00206EEF">
        <w:rPr>
          <w:rStyle w:val="TextoNormalNegritaCaracter"/>
        </w:rPr>
      </w:r>
      <w:r w:rsidRPr="00206EEF">
        <w:rPr>
          <w:rStyle w:val="TextoNormalNegritaCaracter"/>
        </w:rPr>
        <w:fldChar w:fldCharType="separate"/>
      </w:r>
      <w:bookmarkEnd w:id="836"/>
      <w:r w:rsidRPr="00206EEF">
        <w:rPr>
          <w:rStyle w:val="TextoNormalNegritaCaracter"/>
        </w:rPr>
        <w:t>Inhabilitación absoluta (Descriptor Nº 753)</w:t>
      </w:r>
      <w:r w:rsidRPr="00206EEF">
        <w:rPr>
          <w:rStyle w:val="TextoNormalNegritaCaracter"/>
        </w:rPr>
        <w:fldChar w:fldCharType="end"/>
      </w:r>
      <w:r w:rsidRPr="00206EEF">
        <w:rPr>
          <w:rStyle w:val="TextoNormalCaracter"/>
        </w:rPr>
        <w:t xml:space="preserve">, Auto </w:t>
      </w:r>
      <w:hyperlink w:anchor="AUTO_2012_102" w:history="1">
        <w:r w:rsidRPr="00206EEF">
          <w:rPr>
            <w:rStyle w:val="TextoNormalCaracter"/>
          </w:rPr>
          <w:t>102/2012</w:t>
        </w:r>
      </w:hyperlink>
      <w:r w:rsidRPr="00206EEF">
        <w:rPr>
          <w:rStyle w:val="TextoNormalCaracter"/>
        </w:rPr>
        <w:t>, f. 3.</w:t>
      </w:r>
    </w:p>
    <w:bookmarkStart w:id="837" w:name="DESCRIPTORALFABETICO75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"DESCRIPTOR754" </w:instrText>
      </w:r>
      <w:r w:rsidR="00796FC5" w:rsidRPr="00206EEF">
        <w:rPr>
          <w:rStyle w:val="TextoNormalNegritaCaracter"/>
        </w:rPr>
      </w:r>
      <w:r w:rsidRPr="00206EEF">
        <w:rPr>
          <w:rStyle w:val="TextoNormalNegritaCaracter"/>
        </w:rPr>
        <w:fldChar w:fldCharType="separate"/>
      </w:r>
      <w:bookmarkEnd w:id="837"/>
      <w:r w:rsidRPr="00206EEF">
        <w:rPr>
          <w:rStyle w:val="TextoNormalNegritaCaracter"/>
        </w:rPr>
        <w:t>Inhabilitación especial para el derecho de sufragio pasivo (Descriptor Nº 754)</w:t>
      </w:r>
      <w:r w:rsidRPr="00206EEF">
        <w:rPr>
          <w:rStyle w:val="TextoNormalNegritaCaracter"/>
        </w:rPr>
        <w:fldChar w:fldCharType="end"/>
      </w:r>
      <w:r w:rsidRPr="00206EEF">
        <w:rPr>
          <w:rStyle w:val="TextoNormalCaracter"/>
        </w:rPr>
        <w:t xml:space="preserve">, Autos </w:t>
      </w:r>
      <w:hyperlink w:anchor="AUTO_2012_44" w:history="1">
        <w:r w:rsidRPr="00206EEF">
          <w:rPr>
            <w:rStyle w:val="TextoNormalCaracter"/>
          </w:rPr>
          <w:t>44/2012</w:t>
        </w:r>
      </w:hyperlink>
      <w:r w:rsidRPr="00206EEF">
        <w:rPr>
          <w:rStyle w:val="TextoNormalCaracter"/>
        </w:rPr>
        <w:t xml:space="preserve">, f. 3; </w:t>
      </w:r>
      <w:hyperlink w:anchor="AUTO_2012_58" w:history="1">
        <w:r w:rsidRPr="00206EEF">
          <w:rPr>
            <w:rStyle w:val="TextoNormalCaracter"/>
          </w:rPr>
          <w:t>58/2012</w:t>
        </w:r>
      </w:hyperlink>
      <w:r w:rsidRPr="00206EEF">
        <w:rPr>
          <w:rStyle w:val="TextoNormalCaracter"/>
        </w:rPr>
        <w:t xml:space="preserve">, f. 2; </w:t>
      </w:r>
      <w:hyperlink w:anchor="AUTO_2012_101" w:history="1">
        <w:r w:rsidRPr="00206EEF">
          <w:rPr>
            <w:rStyle w:val="TextoNormalCaracter"/>
          </w:rPr>
          <w:t>101/2012</w:t>
        </w:r>
      </w:hyperlink>
      <w:r w:rsidRPr="00206EEF">
        <w:rPr>
          <w:rStyle w:val="TextoNormalCaracter"/>
        </w:rPr>
        <w:t>, f. 2.</w:t>
      </w:r>
    </w:p>
    <w:bookmarkStart w:id="838" w:name="DESCRIPTORALFABETICO75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"DESCRIPTOR755" </w:instrText>
      </w:r>
      <w:r w:rsidR="00796FC5" w:rsidRPr="00206EEF">
        <w:rPr>
          <w:rStyle w:val="TextoNormalNegritaCaracter"/>
        </w:rPr>
      </w:r>
      <w:r w:rsidRPr="00206EEF">
        <w:rPr>
          <w:rStyle w:val="TextoNormalNegritaCaracter"/>
        </w:rPr>
        <w:fldChar w:fldCharType="separate"/>
      </w:r>
      <w:bookmarkEnd w:id="838"/>
      <w:r w:rsidRPr="00206EEF">
        <w:rPr>
          <w:rStyle w:val="TextoNormalNegritaCaracter"/>
        </w:rPr>
        <w:t>Inhabilitación especial para profesión (Descriptor Nº 755)</w:t>
      </w:r>
      <w:r w:rsidRPr="00206EEF">
        <w:rPr>
          <w:rStyle w:val="TextoNormalNegritaCaracter"/>
        </w:rPr>
        <w:fldChar w:fldCharType="end"/>
      </w:r>
      <w:r w:rsidRPr="00206EEF">
        <w:rPr>
          <w:rStyle w:val="TextoNormalCaracter"/>
        </w:rPr>
        <w:t xml:space="preserve">, Autos </w:t>
      </w:r>
      <w:hyperlink w:anchor="AUTO_2012_44" w:history="1">
        <w:r w:rsidRPr="00206EEF">
          <w:rPr>
            <w:rStyle w:val="TextoNormalCaracter"/>
          </w:rPr>
          <w:t>44/2012</w:t>
        </w:r>
      </w:hyperlink>
      <w:r w:rsidRPr="00206EEF">
        <w:rPr>
          <w:rStyle w:val="TextoNormalCaracter"/>
        </w:rPr>
        <w:t xml:space="preserve">, f. 3; </w:t>
      </w:r>
      <w:hyperlink w:anchor="AUTO_2012_76" w:history="1">
        <w:r w:rsidRPr="00206EEF">
          <w:rPr>
            <w:rStyle w:val="TextoNormalCaracter"/>
          </w:rPr>
          <w:t>76/2012</w:t>
        </w:r>
      </w:hyperlink>
      <w:r w:rsidRPr="00206EEF">
        <w:rPr>
          <w:rStyle w:val="TextoNormalCaracter"/>
        </w:rPr>
        <w:t>, f. 2.</w:t>
      </w:r>
    </w:p>
    <w:bookmarkStart w:id="839" w:name="DESCRIPTORALFABETICO41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"DESCRIPTOR418" </w:instrText>
      </w:r>
      <w:r w:rsidR="00796FC5" w:rsidRPr="00206EEF">
        <w:rPr>
          <w:rStyle w:val="TextoNormalNegritaCaracter"/>
        </w:rPr>
      </w:r>
      <w:r w:rsidRPr="00206EEF">
        <w:rPr>
          <w:rStyle w:val="TextoNormalNegritaCaracter"/>
        </w:rPr>
        <w:fldChar w:fldCharType="separate"/>
      </w:r>
      <w:bookmarkEnd w:id="839"/>
      <w:r w:rsidRPr="00206EEF">
        <w:rPr>
          <w:rStyle w:val="TextoNormalNegritaCaracter"/>
        </w:rPr>
        <w:t>Inscripción de partidos políticos (Descriptor Nº 418)</w:t>
      </w:r>
      <w:r w:rsidRPr="00206EEF">
        <w:rPr>
          <w:rStyle w:val="TextoNormalNegritaCaracter"/>
        </w:rPr>
        <w:fldChar w:fldCharType="end"/>
      </w:r>
      <w:r w:rsidRPr="00206EEF">
        <w:rPr>
          <w:rStyle w:val="TextoNormalCaracter"/>
        </w:rPr>
        <w:t xml:space="preserve">, Sentencia </w:t>
      </w:r>
      <w:hyperlink w:anchor="SENTENCIA_2012_138" w:history="1">
        <w:r w:rsidRPr="00206EEF">
          <w:rPr>
            <w:rStyle w:val="TextoNormalCaracter"/>
          </w:rPr>
          <w:t>138/2012</w:t>
        </w:r>
      </w:hyperlink>
      <w:r w:rsidRPr="00206EEF">
        <w:rPr>
          <w:rStyle w:val="TextoNormalCaracter"/>
        </w:rPr>
        <w:t>, ff. 4 a 6, 10, 11, 16, VP II, VP III.</w:t>
      </w:r>
    </w:p>
    <w:bookmarkStart w:id="840" w:name="DESCRIPTORALFABETICO836"/>
    <w:p w:rsidR="00206EEF" w:rsidRPr="00206EEF" w:rsidRDefault="00206EEF" w:rsidP="00206EEF">
      <w:pPr>
        <w:pStyle w:val="TextoNormalSangraFrancesa"/>
        <w:rPr>
          <w:rStyle w:val="TextoNormalCaracter"/>
        </w:rPr>
      </w:pPr>
      <w:r w:rsidRPr="00206EEF">
        <w:rPr>
          <w:rStyle w:val="TextoNormalNegritaCaracter"/>
        </w:rPr>
        <w:lastRenderedPageBreak/>
        <w:fldChar w:fldCharType="begin"/>
      </w:r>
      <w:r w:rsidRPr="00206EEF">
        <w:rPr>
          <w:rStyle w:val="TextoNormalNegritaCaracter"/>
        </w:rPr>
        <w:instrText xml:space="preserve"> HYPERLINK  \l "DESCRIPTOR836" </w:instrText>
      </w:r>
      <w:r w:rsidR="00796FC5" w:rsidRPr="00206EEF">
        <w:rPr>
          <w:rStyle w:val="TextoNormalNegritaCaracter"/>
        </w:rPr>
      </w:r>
      <w:r w:rsidRPr="00206EEF">
        <w:rPr>
          <w:rStyle w:val="TextoNormalNegritaCaracter"/>
        </w:rPr>
        <w:fldChar w:fldCharType="separate"/>
      </w:r>
      <w:bookmarkEnd w:id="840"/>
      <w:r w:rsidRPr="00206EEF">
        <w:rPr>
          <w:rStyle w:val="TextoNormalNegritaCaracter"/>
        </w:rPr>
        <w:t>Inserción laboral (Descriptor Nº 836)</w:t>
      </w:r>
      <w:r w:rsidRPr="00206EEF">
        <w:rPr>
          <w:rStyle w:val="TextoNormalNegritaCaracter"/>
        </w:rPr>
        <w:fldChar w:fldCharType="end"/>
      </w:r>
      <w:r w:rsidRPr="00206EEF">
        <w:rPr>
          <w:rStyle w:val="TextoNormalCaracter"/>
        </w:rPr>
        <w:t xml:space="preserve">, Sentencia </w:t>
      </w:r>
      <w:hyperlink w:anchor="SENTENCIA_2012_111" w:history="1">
        <w:r w:rsidRPr="00206EEF">
          <w:rPr>
            <w:rStyle w:val="TextoNormalCaracter"/>
          </w:rPr>
          <w:t>111/2012</w:t>
        </w:r>
      </w:hyperlink>
      <w:r w:rsidRPr="00206EEF">
        <w:rPr>
          <w:rStyle w:val="TextoNormalCaracter"/>
        </w:rPr>
        <w:t>, f. 3.</w:t>
      </w:r>
    </w:p>
    <w:bookmarkStart w:id="841" w:name="DESCRIPTORALFABETICO80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"DESCRIPTOR808" </w:instrText>
      </w:r>
      <w:r w:rsidR="00796FC5" w:rsidRPr="00206EEF">
        <w:rPr>
          <w:rStyle w:val="TextoNormalNegritaCaracter"/>
        </w:rPr>
      </w:r>
      <w:r w:rsidRPr="00206EEF">
        <w:rPr>
          <w:rStyle w:val="TextoNormalNegritaCaracter"/>
        </w:rPr>
        <w:fldChar w:fldCharType="separate"/>
      </w:r>
      <w:bookmarkEnd w:id="841"/>
      <w:r w:rsidRPr="00206EEF">
        <w:rPr>
          <w:rStyle w:val="TextoNormalNegritaCaracter"/>
        </w:rPr>
        <w:t>Inspección sanitaria (Descriptor Nº 808)</w:t>
      </w:r>
      <w:r w:rsidRPr="00206EEF">
        <w:rPr>
          <w:rStyle w:val="TextoNormalNegritaCaracter"/>
        </w:rPr>
        <w:fldChar w:fldCharType="end"/>
      </w:r>
      <w:r w:rsidRPr="00206EEF">
        <w:rPr>
          <w:rStyle w:val="TextoNormalCaracter"/>
        </w:rPr>
        <w:t xml:space="preserve">, Sentencia </w:t>
      </w:r>
      <w:hyperlink w:anchor="SENTENCIA_2012_22" w:history="1">
        <w:r w:rsidRPr="00206EEF">
          <w:rPr>
            <w:rStyle w:val="TextoNormalCaracter"/>
          </w:rPr>
          <w:t>22/2012</w:t>
        </w:r>
      </w:hyperlink>
      <w:r w:rsidRPr="00206EEF">
        <w:rPr>
          <w:rStyle w:val="TextoNormalCaracter"/>
        </w:rPr>
        <w:t>, ff. 3 a 5, 7.</w:t>
      </w:r>
    </w:p>
    <w:bookmarkStart w:id="842" w:name="DESCRIPTORALFABETICO62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"DESCRIPTOR624" </w:instrText>
      </w:r>
      <w:r w:rsidR="00796FC5" w:rsidRPr="00206EEF">
        <w:rPr>
          <w:rStyle w:val="TextoNormalNegritaCaracter"/>
        </w:rPr>
      </w:r>
      <w:r w:rsidRPr="00206EEF">
        <w:rPr>
          <w:rStyle w:val="TextoNormalNegritaCaracter"/>
        </w:rPr>
        <w:fldChar w:fldCharType="separate"/>
      </w:r>
      <w:bookmarkEnd w:id="842"/>
      <w:r w:rsidRPr="00206EEF">
        <w:rPr>
          <w:rStyle w:val="TextoNormalNegritaCaracter"/>
        </w:rPr>
        <w:t>Instalaciones militares (Descriptor Nº 624)</w:t>
      </w:r>
      <w:r w:rsidRPr="00206EEF">
        <w:rPr>
          <w:rStyle w:val="TextoNormalNegritaCaracter"/>
        </w:rPr>
        <w:fldChar w:fldCharType="end"/>
      </w:r>
      <w:r w:rsidRPr="00206EEF">
        <w:rPr>
          <w:rStyle w:val="TextoNormalCaracter"/>
        </w:rPr>
        <w:t xml:space="preserve">, Sentencia </w:t>
      </w:r>
      <w:hyperlink w:anchor="SENTENCIA_2012_82" w:history="1">
        <w:r w:rsidRPr="00206EEF">
          <w:rPr>
            <w:rStyle w:val="TextoNormalCaracter"/>
          </w:rPr>
          <w:t>82/2012</w:t>
        </w:r>
      </w:hyperlink>
      <w:r w:rsidRPr="00206EEF">
        <w:rPr>
          <w:rStyle w:val="TextoNormalCaracter"/>
        </w:rPr>
        <w:t>, ff. 1, 2, 5, VP I, VP II.</w:t>
      </w:r>
    </w:p>
    <w:bookmarkStart w:id="843" w:name="DESCRIPTORALFABETICO20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"DESCRIPTOR204" </w:instrText>
      </w:r>
      <w:r w:rsidR="00796FC5" w:rsidRPr="00206EEF">
        <w:rPr>
          <w:rStyle w:val="TextoNormalNegritaCaracter"/>
        </w:rPr>
      </w:r>
      <w:r w:rsidRPr="00206EEF">
        <w:rPr>
          <w:rStyle w:val="TextoNormalNegritaCaracter"/>
        </w:rPr>
        <w:fldChar w:fldCharType="separate"/>
      </w:r>
      <w:bookmarkEnd w:id="843"/>
      <w:r w:rsidRPr="00206EEF">
        <w:rPr>
          <w:rStyle w:val="TextoNormalNegritaCaracter"/>
        </w:rPr>
        <w:t>Intangibilidad de las resoluciones judiciales (Descriptor Nº 204)</w:t>
      </w:r>
      <w:r w:rsidRPr="00206EEF">
        <w:rPr>
          <w:rStyle w:val="TextoNormalNegritaCaracter"/>
        </w:rPr>
        <w:fldChar w:fldCharType="end"/>
      </w:r>
      <w:r w:rsidRPr="00206EEF">
        <w:rPr>
          <w:rStyle w:val="TextoNormalCaracter"/>
        </w:rPr>
        <w:t xml:space="preserve">, Sentencias </w:t>
      </w:r>
      <w:hyperlink w:anchor="SENTENCIA_2012_39" w:history="1">
        <w:r w:rsidRPr="00206EEF">
          <w:rPr>
            <w:rStyle w:val="TextoNormalCaracter"/>
          </w:rPr>
          <w:t>39/2012</w:t>
        </w:r>
      </w:hyperlink>
      <w:r w:rsidRPr="00206EEF">
        <w:rPr>
          <w:rStyle w:val="TextoNormalCaracter"/>
        </w:rPr>
        <w:t xml:space="preserve">, ff. 5, 7, 8; </w:t>
      </w:r>
      <w:hyperlink w:anchor="SENTENCIA_2012_40" w:history="1">
        <w:r w:rsidRPr="00206EEF">
          <w:rPr>
            <w:rStyle w:val="TextoNormalCaracter"/>
          </w:rPr>
          <w:t>40/2012</w:t>
        </w:r>
      </w:hyperlink>
      <w:r w:rsidRPr="00206EEF">
        <w:rPr>
          <w:rStyle w:val="TextoNormalCaracter"/>
        </w:rPr>
        <w:t xml:space="preserve">, ff. 8, 10; </w:t>
      </w:r>
      <w:hyperlink w:anchor="SENTENCIA_2012_41" w:history="1">
        <w:r w:rsidRPr="00206EEF">
          <w:rPr>
            <w:rStyle w:val="TextoNormalCaracter"/>
          </w:rPr>
          <w:t>41/2012</w:t>
        </w:r>
      </w:hyperlink>
      <w:r w:rsidRPr="00206EEF">
        <w:rPr>
          <w:rStyle w:val="TextoNormalCaracter"/>
        </w:rPr>
        <w:t xml:space="preserve">, f. 9, VP I, VP II, VP IV; </w:t>
      </w:r>
      <w:hyperlink w:anchor="SENTENCIA_2012_42" w:history="1">
        <w:r w:rsidRPr="00206EEF">
          <w:rPr>
            <w:rStyle w:val="TextoNormalCaracter"/>
          </w:rPr>
          <w:t>42/2012</w:t>
        </w:r>
      </w:hyperlink>
      <w:r w:rsidRPr="00206EEF">
        <w:rPr>
          <w:rStyle w:val="TextoNormalCaracter"/>
        </w:rPr>
        <w:t xml:space="preserve">, ff. 8, 9; </w:t>
      </w:r>
      <w:hyperlink w:anchor="SENTENCIA_2012_43" w:history="1">
        <w:r w:rsidRPr="00206EEF">
          <w:rPr>
            <w:rStyle w:val="TextoNormalCaracter"/>
          </w:rPr>
          <w:t>43/2012</w:t>
        </w:r>
      </w:hyperlink>
      <w:r w:rsidRPr="00206EEF">
        <w:rPr>
          <w:rStyle w:val="TextoNormalCaracter"/>
        </w:rPr>
        <w:t xml:space="preserve">, ff. 6 a 8; </w:t>
      </w:r>
      <w:hyperlink w:anchor="SENTENCIA_2012_44" w:history="1">
        <w:r w:rsidRPr="00206EEF">
          <w:rPr>
            <w:rStyle w:val="TextoNormalCaracter"/>
          </w:rPr>
          <w:t>44/2012</w:t>
        </w:r>
      </w:hyperlink>
      <w:r w:rsidRPr="00206EEF">
        <w:rPr>
          <w:rStyle w:val="TextoNormalCaracter"/>
        </w:rPr>
        <w:t xml:space="preserve">, ff. 4 a 6; </w:t>
      </w:r>
      <w:hyperlink w:anchor="SENTENCIA_2012_45" w:history="1">
        <w:r w:rsidRPr="00206EEF">
          <w:rPr>
            <w:rStyle w:val="TextoNormalCaracter"/>
          </w:rPr>
          <w:t>45/2012</w:t>
        </w:r>
      </w:hyperlink>
      <w:r w:rsidRPr="00206EEF">
        <w:rPr>
          <w:rStyle w:val="TextoNormalCaracter"/>
        </w:rPr>
        <w:t xml:space="preserve">, ff. 4 a 6; </w:t>
      </w:r>
      <w:hyperlink w:anchor="SENTENCIA_2012_46" w:history="1">
        <w:r w:rsidRPr="00206EEF">
          <w:rPr>
            <w:rStyle w:val="TextoNormalCaracter"/>
          </w:rPr>
          <w:t>46/2012</w:t>
        </w:r>
      </w:hyperlink>
      <w:r w:rsidRPr="00206EEF">
        <w:rPr>
          <w:rStyle w:val="TextoNormalCaracter"/>
        </w:rPr>
        <w:t xml:space="preserve">, ff. 6 a 8; </w:t>
      </w:r>
      <w:hyperlink w:anchor="SENTENCIA_2012_47" w:history="1">
        <w:r w:rsidRPr="00206EEF">
          <w:rPr>
            <w:rStyle w:val="TextoNormalCaracter"/>
          </w:rPr>
          <w:t>47/2012</w:t>
        </w:r>
      </w:hyperlink>
      <w:r w:rsidRPr="00206EEF">
        <w:rPr>
          <w:rStyle w:val="TextoNormalCaracter"/>
        </w:rPr>
        <w:t xml:space="preserve">, f. 6; </w:t>
      </w:r>
      <w:hyperlink w:anchor="SENTENCIA_2012_48" w:history="1">
        <w:r w:rsidRPr="00206EEF">
          <w:rPr>
            <w:rStyle w:val="TextoNormalCaracter"/>
          </w:rPr>
          <w:t>48/2012</w:t>
        </w:r>
      </w:hyperlink>
      <w:r w:rsidRPr="00206EEF">
        <w:rPr>
          <w:rStyle w:val="TextoNormalCaracter"/>
        </w:rPr>
        <w:t xml:space="preserve">, f. 7; </w:t>
      </w:r>
      <w:hyperlink w:anchor="SENTENCIA_2012_49" w:history="1">
        <w:r w:rsidRPr="00206EEF">
          <w:rPr>
            <w:rStyle w:val="TextoNormalCaracter"/>
          </w:rPr>
          <w:t>49/2012</w:t>
        </w:r>
      </w:hyperlink>
      <w:r w:rsidRPr="00206EEF">
        <w:rPr>
          <w:rStyle w:val="TextoNormalCaracter"/>
        </w:rPr>
        <w:t xml:space="preserve">, f. 7; </w:t>
      </w:r>
      <w:hyperlink w:anchor="SENTENCIA_2012_50" w:history="1">
        <w:r w:rsidRPr="00206EEF">
          <w:rPr>
            <w:rStyle w:val="TextoNormalCaracter"/>
          </w:rPr>
          <w:t>50/2012</w:t>
        </w:r>
      </w:hyperlink>
      <w:r w:rsidRPr="00206EEF">
        <w:rPr>
          <w:rStyle w:val="TextoNormalCaracter"/>
        </w:rPr>
        <w:t xml:space="preserve">, f. 6; </w:t>
      </w:r>
      <w:hyperlink w:anchor="SENTENCIA_2012_51" w:history="1">
        <w:r w:rsidRPr="00206EEF">
          <w:rPr>
            <w:rStyle w:val="TextoNormalCaracter"/>
          </w:rPr>
          <w:t>51/2012</w:t>
        </w:r>
      </w:hyperlink>
      <w:r w:rsidRPr="00206EEF">
        <w:rPr>
          <w:rStyle w:val="TextoNormalCaracter"/>
        </w:rPr>
        <w:t xml:space="preserve">, ff. 5 a 7; </w:t>
      </w:r>
      <w:hyperlink w:anchor="SENTENCIA_2012_52" w:history="1">
        <w:r w:rsidRPr="00206EEF">
          <w:rPr>
            <w:rStyle w:val="TextoNormalCaracter"/>
          </w:rPr>
          <w:t>52/2012</w:t>
        </w:r>
      </w:hyperlink>
      <w:r w:rsidRPr="00206EEF">
        <w:rPr>
          <w:rStyle w:val="TextoNormalCaracter"/>
        </w:rPr>
        <w:t xml:space="preserve">, ff. 4 a 6; </w:t>
      </w:r>
      <w:hyperlink w:anchor="SENTENCIA_2012_53" w:history="1">
        <w:r w:rsidRPr="00206EEF">
          <w:rPr>
            <w:rStyle w:val="TextoNormalCaracter"/>
          </w:rPr>
          <w:t>53/2012</w:t>
        </w:r>
      </w:hyperlink>
      <w:r w:rsidRPr="00206EEF">
        <w:rPr>
          <w:rStyle w:val="TextoNormalCaracter"/>
        </w:rPr>
        <w:t xml:space="preserve">, ff. 5 a 7; </w:t>
      </w:r>
      <w:hyperlink w:anchor="SENTENCIA_2012_54" w:history="1">
        <w:r w:rsidRPr="00206EEF">
          <w:rPr>
            <w:rStyle w:val="TextoNormalCaracter"/>
          </w:rPr>
          <w:t>54/2012</w:t>
        </w:r>
      </w:hyperlink>
      <w:r w:rsidRPr="00206EEF">
        <w:rPr>
          <w:rStyle w:val="TextoNormalCaracter"/>
        </w:rPr>
        <w:t xml:space="preserve">, ff. 6 a 8; </w:t>
      </w:r>
      <w:hyperlink w:anchor="SENTENCIA_2012_55" w:history="1">
        <w:r w:rsidRPr="00206EEF">
          <w:rPr>
            <w:rStyle w:val="TextoNormalCaracter"/>
          </w:rPr>
          <w:t>55/2012</w:t>
        </w:r>
      </w:hyperlink>
      <w:r w:rsidRPr="00206EEF">
        <w:rPr>
          <w:rStyle w:val="TextoNormalCaracter"/>
        </w:rPr>
        <w:t xml:space="preserve">, ff. 7, 8; </w:t>
      </w:r>
      <w:hyperlink w:anchor="SENTENCIA_2012_56" w:history="1">
        <w:r w:rsidRPr="00206EEF">
          <w:rPr>
            <w:rStyle w:val="TextoNormalCaracter"/>
          </w:rPr>
          <w:t>56/2012</w:t>
        </w:r>
      </w:hyperlink>
      <w:r w:rsidRPr="00206EEF">
        <w:rPr>
          <w:rStyle w:val="TextoNormalCaracter"/>
        </w:rPr>
        <w:t xml:space="preserve">, ff. 3 a 5; </w:t>
      </w:r>
      <w:hyperlink w:anchor="SENTENCIA_2012_57" w:history="1">
        <w:r w:rsidRPr="00206EEF">
          <w:rPr>
            <w:rStyle w:val="TextoNormalCaracter"/>
          </w:rPr>
          <w:t>57/2012</w:t>
        </w:r>
      </w:hyperlink>
      <w:r w:rsidRPr="00206EEF">
        <w:rPr>
          <w:rStyle w:val="TextoNormalCaracter"/>
        </w:rPr>
        <w:t xml:space="preserve">, ff. 4, 5, 7, 8; </w:t>
      </w:r>
      <w:hyperlink w:anchor="SENTENCIA_2012_59" w:history="1">
        <w:r w:rsidRPr="00206EEF">
          <w:rPr>
            <w:rStyle w:val="TextoNormalCaracter"/>
          </w:rPr>
          <w:t>59/2012</w:t>
        </w:r>
      </w:hyperlink>
      <w:r w:rsidRPr="00206EEF">
        <w:rPr>
          <w:rStyle w:val="TextoNormalCaracter"/>
        </w:rPr>
        <w:t xml:space="preserve">, ff. 3 a 5; </w:t>
      </w:r>
      <w:hyperlink w:anchor="SENTENCIA_2012_61" w:history="1">
        <w:r w:rsidRPr="00206EEF">
          <w:rPr>
            <w:rStyle w:val="TextoNormalCaracter"/>
          </w:rPr>
          <w:t>61/2012</w:t>
        </w:r>
      </w:hyperlink>
      <w:r w:rsidRPr="00206EEF">
        <w:rPr>
          <w:rStyle w:val="TextoNormalCaracter"/>
        </w:rPr>
        <w:t xml:space="preserve">, ff. 5, 6; </w:t>
      </w:r>
      <w:hyperlink w:anchor="SENTENCIA_2012_62" w:history="1">
        <w:r w:rsidRPr="00206EEF">
          <w:rPr>
            <w:rStyle w:val="TextoNormalCaracter"/>
          </w:rPr>
          <w:t>62/2012</w:t>
        </w:r>
      </w:hyperlink>
      <w:r w:rsidRPr="00206EEF">
        <w:rPr>
          <w:rStyle w:val="TextoNormalCaracter"/>
        </w:rPr>
        <w:t xml:space="preserve">, ff. 2, 3; </w:t>
      </w:r>
      <w:hyperlink w:anchor="SENTENCIA_2012_64" w:history="1">
        <w:r w:rsidRPr="00206EEF">
          <w:rPr>
            <w:rStyle w:val="TextoNormalCaracter"/>
          </w:rPr>
          <w:t>64/2012</w:t>
        </w:r>
      </w:hyperlink>
      <w:r w:rsidRPr="00206EEF">
        <w:rPr>
          <w:rStyle w:val="TextoNormalCaracter"/>
        </w:rPr>
        <w:t xml:space="preserve">, ff. 5, 6, 7; </w:t>
      </w:r>
      <w:hyperlink w:anchor="SENTENCIA_2012_65" w:history="1">
        <w:r w:rsidRPr="00206EEF">
          <w:rPr>
            <w:rStyle w:val="TextoNormalCaracter"/>
          </w:rPr>
          <w:t>65/2012</w:t>
        </w:r>
      </w:hyperlink>
      <w:r w:rsidRPr="00206EEF">
        <w:rPr>
          <w:rStyle w:val="TextoNormalCaracter"/>
        </w:rPr>
        <w:t xml:space="preserve">, ff. 6, 7, 8; </w:t>
      </w:r>
      <w:hyperlink w:anchor="SENTENCIA_2012_66" w:history="1">
        <w:r w:rsidRPr="00206EEF">
          <w:rPr>
            <w:rStyle w:val="TextoNormalCaracter"/>
          </w:rPr>
          <w:t>66/2012</w:t>
        </w:r>
      </w:hyperlink>
      <w:r w:rsidRPr="00206EEF">
        <w:rPr>
          <w:rStyle w:val="TextoNormalCaracter"/>
        </w:rPr>
        <w:t xml:space="preserve">, ff. 4, 5, 6; </w:t>
      </w:r>
      <w:hyperlink w:anchor="SENTENCIA_2012_67" w:history="1">
        <w:r w:rsidRPr="00206EEF">
          <w:rPr>
            <w:rStyle w:val="TextoNormalCaracter"/>
          </w:rPr>
          <w:t>67/2012</w:t>
        </w:r>
      </w:hyperlink>
      <w:r w:rsidRPr="00206EEF">
        <w:rPr>
          <w:rStyle w:val="TextoNormalCaracter"/>
        </w:rPr>
        <w:t xml:space="preserve">, ff. 5, 6, 7; </w:t>
      </w:r>
      <w:hyperlink w:anchor="SENTENCIA_2012_68" w:history="1">
        <w:r w:rsidRPr="00206EEF">
          <w:rPr>
            <w:rStyle w:val="TextoNormalCaracter"/>
          </w:rPr>
          <w:t>68/2012</w:t>
        </w:r>
      </w:hyperlink>
      <w:r w:rsidRPr="00206EEF">
        <w:rPr>
          <w:rStyle w:val="TextoNormalCaracter"/>
        </w:rPr>
        <w:t xml:space="preserve">, ff. 4 a 6; </w:t>
      </w:r>
      <w:hyperlink w:anchor="SENTENCIA_2012_69" w:history="1">
        <w:r w:rsidRPr="00206EEF">
          <w:rPr>
            <w:rStyle w:val="TextoNormalCaracter"/>
          </w:rPr>
          <w:t>69/2012</w:t>
        </w:r>
      </w:hyperlink>
      <w:r w:rsidRPr="00206EEF">
        <w:rPr>
          <w:rStyle w:val="TextoNormalCaracter"/>
        </w:rPr>
        <w:t xml:space="preserve">, ff. 6, 7, 8; </w:t>
      </w:r>
      <w:hyperlink w:anchor="SENTENCIA_2012_108" w:history="1">
        <w:r w:rsidRPr="00206EEF">
          <w:rPr>
            <w:rStyle w:val="TextoNormalCaracter"/>
          </w:rPr>
          <w:t>108/2012</w:t>
        </w:r>
      </w:hyperlink>
      <w:r w:rsidRPr="00206EEF">
        <w:rPr>
          <w:rStyle w:val="TextoNormalCaracter"/>
        </w:rPr>
        <w:t xml:space="preserve">, ff. 2, 3; </w:t>
      </w:r>
      <w:hyperlink w:anchor="SENTENCIA_2012_113" w:history="1">
        <w:r w:rsidRPr="00206EEF">
          <w:rPr>
            <w:rStyle w:val="TextoNormalCaracter"/>
          </w:rPr>
          <w:t>113/2012</w:t>
        </w:r>
      </w:hyperlink>
      <w:r w:rsidRPr="00206EEF">
        <w:rPr>
          <w:rStyle w:val="TextoNormalCaracter"/>
        </w:rPr>
        <w:t xml:space="preserve">, ff. 9, 11, 12; </w:t>
      </w:r>
      <w:hyperlink w:anchor="SENTENCIA_2012_114" w:history="1">
        <w:r w:rsidRPr="00206EEF">
          <w:rPr>
            <w:rStyle w:val="TextoNormalCaracter"/>
          </w:rPr>
          <w:t>114/2012</w:t>
        </w:r>
      </w:hyperlink>
      <w:r w:rsidRPr="00206EEF">
        <w:rPr>
          <w:rStyle w:val="TextoNormalCaracter"/>
        </w:rPr>
        <w:t>, ff. 5, 6.</w:t>
      </w:r>
    </w:p>
    <w:p w:rsidR="00206EEF" w:rsidRPr="00206EEF" w:rsidRDefault="00206EEF" w:rsidP="00206EEF">
      <w:pPr>
        <w:pStyle w:val="TextoNormalSangraFrancesa"/>
        <w:rPr>
          <w:rStyle w:val="TextoNormalCaracter"/>
        </w:rPr>
      </w:pPr>
      <w:r w:rsidRPr="00206EEF">
        <w:rPr>
          <w:rStyle w:val="TextoNormalCaracter"/>
        </w:rPr>
        <w:t xml:space="preserve">    Autos </w:t>
      </w:r>
      <w:hyperlink w:anchor="AUTO_2012_15" w:history="1">
        <w:r w:rsidRPr="00206EEF">
          <w:rPr>
            <w:rStyle w:val="TextoNormalCaracter"/>
          </w:rPr>
          <w:t>15/2012</w:t>
        </w:r>
      </w:hyperlink>
      <w:r w:rsidRPr="00206EEF">
        <w:rPr>
          <w:rStyle w:val="TextoNormalCaracter"/>
        </w:rPr>
        <w:t xml:space="preserve">, f. 3; </w:t>
      </w:r>
      <w:hyperlink w:anchor="AUTO_2012_22" w:history="1">
        <w:r w:rsidRPr="00206EEF">
          <w:rPr>
            <w:rStyle w:val="TextoNormalCaracter"/>
          </w:rPr>
          <w:t>22/2012</w:t>
        </w:r>
      </w:hyperlink>
      <w:r w:rsidRPr="00206EEF">
        <w:rPr>
          <w:rStyle w:val="TextoNormalCaracter"/>
        </w:rPr>
        <w:t>, f. único.</w:t>
      </w:r>
    </w:p>
    <w:p w:rsidR="00206EEF" w:rsidRPr="00206EEF" w:rsidRDefault="00206EEF" w:rsidP="00206EEF">
      <w:pPr>
        <w:pStyle w:val="TextoNormalSangraFrancesa"/>
        <w:rPr>
          <w:rStyle w:val="TextoNormalCaracter"/>
        </w:rPr>
      </w:pPr>
      <w:r w:rsidRPr="00206EEF">
        <w:rPr>
          <w:rStyle w:val="TextoNormalCursivaCaracter"/>
        </w:rPr>
        <w:t xml:space="preserve">    Respetado, </w:t>
      </w:r>
      <w:r w:rsidRPr="00206EEF">
        <w:rPr>
          <w:rStyle w:val="TextoNormalCaracter"/>
        </w:rPr>
        <w:t xml:space="preserve">Sentencias </w:t>
      </w:r>
      <w:hyperlink w:anchor="SENTENCIA_2012_40" w:history="1">
        <w:r w:rsidRPr="00206EEF">
          <w:rPr>
            <w:rStyle w:val="TextoNormalCaracter"/>
          </w:rPr>
          <w:t>40/2012</w:t>
        </w:r>
      </w:hyperlink>
      <w:r w:rsidRPr="00206EEF">
        <w:rPr>
          <w:rStyle w:val="TextoNormalCaracter"/>
        </w:rPr>
        <w:t xml:space="preserve">, ff. 8, 10, VP II; </w:t>
      </w:r>
      <w:hyperlink w:anchor="SENTENCIA_2012_42" w:history="1">
        <w:r w:rsidRPr="00206EEF">
          <w:rPr>
            <w:rStyle w:val="TextoNormalCaracter"/>
          </w:rPr>
          <w:t>42/2012</w:t>
        </w:r>
      </w:hyperlink>
      <w:r w:rsidRPr="00206EEF">
        <w:rPr>
          <w:rStyle w:val="TextoNormalCaracter"/>
        </w:rPr>
        <w:t xml:space="preserve">, ff. 8, 9; </w:t>
      </w:r>
      <w:hyperlink w:anchor="SENTENCIA_2012_43" w:history="1">
        <w:r w:rsidRPr="00206EEF">
          <w:rPr>
            <w:rStyle w:val="TextoNormalCaracter"/>
          </w:rPr>
          <w:t>43/2012</w:t>
        </w:r>
      </w:hyperlink>
      <w:r w:rsidRPr="00206EEF">
        <w:rPr>
          <w:rStyle w:val="TextoNormalCaracter"/>
        </w:rPr>
        <w:t xml:space="preserve">, ff. 6 a 8; </w:t>
      </w:r>
      <w:hyperlink w:anchor="SENTENCIA_2012_44" w:history="1">
        <w:r w:rsidRPr="00206EEF">
          <w:rPr>
            <w:rStyle w:val="TextoNormalCaracter"/>
          </w:rPr>
          <w:t>44/2012</w:t>
        </w:r>
      </w:hyperlink>
      <w:r w:rsidRPr="00206EEF">
        <w:rPr>
          <w:rStyle w:val="TextoNormalCaracter"/>
        </w:rPr>
        <w:t xml:space="preserve">, ff. 4 a 6; </w:t>
      </w:r>
      <w:hyperlink w:anchor="SENTENCIA_2012_45" w:history="1">
        <w:r w:rsidRPr="00206EEF">
          <w:rPr>
            <w:rStyle w:val="TextoNormalCaracter"/>
          </w:rPr>
          <w:t>45/2012</w:t>
        </w:r>
      </w:hyperlink>
      <w:r w:rsidRPr="00206EEF">
        <w:rPr>
          <w:rStyle w:val="TextoNormalCaracter"/>
        </w:rPr>
        <w:t xml:space="preserve">, ff. 4 a 6; </w:t>
      </w:r>
      <w:hyperlink w:anchor="SENTENCIA_2012_47" w:history="1">
        <w:r w:rsidRPr="00206EEF">
          <w:rPr>
            <w:rStyle w:val="TextoNormalCaracter"/>
          </w:rPr>
          <w:t>47/2012</w:t>
        </w:r>
      </w:hyperlink>
      <w:r w:rsidRPr="00206EEF">
        <w:rPr>
          <w:rStyle w:val="TextoNormalCaracter"/>
        </w:rPr>
        <w:t xml:space="preserve">, f. 6, VP II; </w:t>
      </w:r>
      <w:hyperlink w:anchor="SENTENCIA_2012_48" w:history="1">
        <w:r w:rsidRPr="00206EEF">
          <w:rPr>
            <w:rStyle w:val="TextoNormalCaracter"/>
          </w:rPr>
          <w:t>48/2012</w:t>
        </w:r>
      </w:hyperlink>
      <w:r w:rsidRPr="00206EEF">
        <w:rPr>
          <w:rStyle w:val="TextoNormalCaracter"/>
        </w:rPr>
        <w:t xml:space="preserve">, ff. 6, 7; </w:t>
      </w:r>
      <w:hyperlink w:anchor="SENTENCIA_2012_49" w:history="1">
        <w:r w:rsidRPr="00206EEF">
          <w:rPr>
            <w:rStyle w:val="TextoNormalCaracter"/>
          </w:rPr>
          <w:t>49/2012</w:t>
        </w:r>
      </w:hyperlink>
      <w:r w:rsidRPr="00206EEF">
        <w:rPr>
          <w:rStyle w:val="TextoNormalCaracter"/>
        </w:rPr>
        <w:t xml:space="preserve">, ff. 6, 7; </w:t>
      </w:r>
      <w:hyperlink w:anchor="SENTENCIA_2012_50" w:history="1">
        <w:r w:rsidRPr="00206EEF">
          <w:rPr>
            <w:rStyle w:val="TextoNormalCaracter"/>
          </w:rPr>
          <w:t>50/2012</w:t>
        </w:r>
      </w:hyperlink>
      <w:r w:rsidRPr="00206EEF">
        <w:rPr>
          <w:rStyle w:val="TextoNormalCaracter"/>
        </w:rPr>
        <w:t xml:space="preserve">, f. 6; </w:t>
      </w:r>
      <w:hyperlink w:anchor="SENTENCIA_2012_51" w:history="1">
        <w:r w:rsidRPr="00206EEF">
          <w:rPr>
            <w:rStyle w:val="TextoNormalCaracter"/>
          </w:rPr>
          <w:t>51/2012</w:t>
        </w:r>
      </w:hyperlink>
      <w:r w:rsidRPr="00206EEF">
        <w:rPr>
          <w:rStyle w:val="TextoNormalCaracter"/>
        </w:rPr>
        <w:t xml:space="preserve">, ff. 5 a 7; </w:t>
      </w:r>
      <w:hyperlink w:anchor="SENTENCIA_2012_52" w:history="1">
        <w:r w:rsidRPr="00206EEF">
          <w:rPr>
            <w:rStyle w:val="TextoNormalCaracter"/>
          </w:rPr>
          <w:t>52/2012</w:t>
        </w:r>
      </w:hyperlink>
      <w:r w:rsidRPr="00206EEF">
        <w:rPr>
          <w:rStyle w:val="TextoNormalCaracter"/>
        </w:rPr>
        <w:t xml:space="preserve">, ff. 4 a 6; </w:t>
      </w:r>
      <w:hyperlink w:anchor="SENTENCIA_2012_53" w:history="1">
        <w:r w:rsidRPr="00206EEF">
          <w:rPr>
            <w:rStyle w:val="TextoNormalCaracter"/>
          </w:rPr>
          <w:t>53/2012</w:t>
        </w:r>
      </w:hyperlink>
      <w:r w:rsidRPr="00206EEF">
        <w:rPr>
          <w:rStyle w:val="TextoNormalCaracter"/>
        </w:rPr>
        <w:t xml:space="preserve">, ff. 3, 5 a 7; </w:t>
      </w:r>
      <w:hyperlink w:anchor="SENTENCIA_2012_54" w:history="1">
        <w:r w:rsidRPr="00206EEF">
          <w:rPr>
            <w:rStyle w:val="TextoNormalCaracter"/>
          </w:rPr>
          <w:t>54/2012</w:t>
        </w:r>
      </w:hyperlink>
      <w:r w:rsidRPr="00206EEF">
        <w:rPr>
          <w:rStyle w:val="TextoNormalCaracter"/>
        </w:rPr>
        <w:t xml:space="preserve">, ff. 6 a 8; </w:t>
      </w:r>
      <w:hyperlink w:anchor="SENTENCIA_2012_55" w:history="1">
        <w:r w:rsidRPr="00206EEF">
          <w:rPr>
            <w:rStyle w:val="TextoNormalCaracter"/>
          </w:rPr>
          <w:t>55/2012</w:t>
        </w:r>
      </w:hyperlink>
      <w:r w:rsidRPr="00206EEF">
        <w:rPr>
          <w:rStyle w:val="TextoNormalCaracter"/>
        </w:rPr>
        <w:t xml:space="preserve">, ff. 7, 8; </w:t>
      </w:r>
      <w:hyperlink w:anchor="SENTENCIA_2012_56" w:history="1">
        <w:r w:rsidRPr="00206EEF">
          <w:rPr>
            <w:rStyle w:val="TextoNormalCaracter"/>
          </w:rPr>
          <w:t>56/2012</w:t>
        </w:r>
      </w:hyperlink>
      <w:r w:rsidRPr="00206EEF">
        <w:rPr>
          <w:rStyle w:val="TextoNormalCaracter"/>
        </w:rPr>
        <w:t xml:space="preserve">, ff. 3 a 5; </w:t>
      </w:r>
      <w:hyperlink w:anchor="SENTENCIA_2012_59" w:history="1">
        <w:r w:rsidRPr="00206EEF">
          <w:rPr>
            <w:rStyle w:val="TextoNormalCaracter"/>
          </w:rPr>
          <w:t>59/2012</w:t>
        </w:r>
      </w:hyperlink>
      <w:r w:rsidRPr="00206EEF">
        <w:rPr>
          <w:rStyle w:val="TextoNormalCaracter"/>
        </w:rPr>
        <w:t xml:space="preserve">, ff. 3 a 5; </w:t>
      </w:r>
      <w:hyperlink w:anchor="SENTENCIA_2012_61" w:history="1">
        <w:r w:rsidRPr="00206EEF">
          <w:rPr>
            <w:rStyle w:val="TextoNormalCaracter"/>
          </w:rPr>
          <w:t>61/2012</w:t>
        </w:r>
      </w:hyperlink>
      <w:r w:rsidRPr="00206EEF">
        <w:rPr>
          <w:rStyle w:val="TextoNormalCaracter"/>
        </w:rPr>
        <w:t xml:space="preserve">, f. 6; </w:t>
      </w:r>
      <w:hyperlink w:anchor="SENTENCIA_2012_64" w:history="1">
        <w:r w:rsidRPr="00206EEF">
          <w:rPr>
            <w:rStyle w:val="TextoNormalCaracter"/>
          </w:rPr>
          <w:t>64/2012</w:t>
        </w:r>
      </w:hyperlink>
      <w:r w:rsidRPr="00206EEF">
        <w:rPr>
          <w:rStyle w:val="TextoNormalCaracter"/>
        </w:rPr>
        <w:t xml:space="preserve">, ff. 5 a 7; </w:t>
      </w:r>
      <w:hyperlink w:anchor="SENTENCIA_2012_65" w:history="1">
        <w:r w:rsidRPr="00206EEF">
          <w:rPr>
            <w:rStyle w:val="TextoNormalCaracter"/>
          </w:rPr>
          <w:t>65/2012</w:t>
        </w:r>
      </w:hyperlink>
      <w:r w:rsidRPr="00206EEF">
        <w:rPr>
          <w:rStyle w:val="TextoNormalCaracter"/>
        </w:rPr>
        <w:t xml:space="preserve">, ff. 6 a 8; </w:t>
      </w:r>
      <w:hyperlink w:anchor="SENTENCIA_2012_66" w:history="1">
        <w:r w:rsidRPr="00206EEF">
          <w:rPr>
            <w:rStyle w:val="TextoNormalCaracter"/>
          </w:rPr>
          <w:t>66/2012</w:t>
        </w:r>
      </w:hyperlink>
      <w:r w:rsidRPr="00206EEF">
        <w:rPr>
          <w:rStyle w:val="TextoNormalCaracter"/>
        </w:rPr>
        <w:t xml:space="preserve">, ff. 4 a 6; </w:t>
      </w:r>
      <w:hyperlink w:anchor="SENTENCIA_2012_67" w:history="1">
        <w:r w:rsidRPr="00206EEF">
          <w:rPr>
            <w:rStyle w:val="TextoNormalCaracter"/>
          </w:rPr>
          <w:t>67/2012</w:t>
        </w:r>
      </w:hyperlink>
      <w:r w:rsidRPr="00206EEF">
        <w:rPr>
          <w:rStyle w:val="TextoNormalCaracter"/>
        </w:rPr>
        <w:t xml:space="preserve">, ff. 5 a 7; </w:t>
      </w:r>
      <w:hyperlink w:anchor="SENTENCIA_2012_68" w:history="1">
        <w:r w:rsidRPr="00206EEF">
          <w:rPr>
            <w:rStyle w:val="TextoNormalCaracter"/>
          </w:rPr>
          <w:t>68/2012</w:t>
        </w:r>
      </w:hyperlink>
      <w:r w:rsidRPr="00206EEF">
        <w:rPr>
          <w:rStyle w:val="TextoNormalCaracter"/>
        </w:rPr>
        <w:t xml:space="preserve">, ff. 4 a 6; </w:t>
      </w:r>
      <w:hyperlink w:anchor="SENTENCIA_2012_69" w:history="1">
        <w:r w:rsidRPr="00206EEF">
          <w:rPr>
            <w:rStyle w:val="TextoNormalCaracter"/>
          </w:rPr>
          <w:t>69/2012</w:t>
        </w:r>
      </w:hyperlink>
      <w:r w:rsidRPr="00206EEF">
        <w:rPr>
          <w:rStyle w:val="TextoNormalCaracter"/>
        </w:rPr>
        <w:t xml:space="preserve">, ff. 6 a 8; </w:t>
      </w:r>
      <w:hyperlink w:anchor="SENTENCIA_2012_108" w:history="1">
        <w:r w:rsidRPr="00206EEF">
          <w:rPr>
            <w:rStyle w:val="TextoNormalCaracter"/>
          </w:rPr>
          <w:t>108/2012</w:t>
        </w:r>
      </w:hyperlink>
      <w:r w:rsidRPr="00206EEF">
        <w:rPr>
          <w:rStyle w:val="TextoNormalCaracter"/>
        </w:rPr>
        <w:t xml:space="preserve">, ff. 2, 3; </w:t>
      </w:r>
      <w:hyperlink w:anchor="SENTENCIA_2012_114" w:history="1">
        <w:r w:rsidRPr="00206EEF">
          <w:rPr>
            <w:rStyle w:val="TextoNormalCaracter"/>
          </w:rPr>
          <w:t>114/2012</w:t>
        </w:r>
      </w:hyperlink>
      <w:r w:rsidRPr="00206EEF">
        <w:rPr>
          <w:rStyle w:val="TextoNormalCaracter"/>
        </w:rPr>
        <w:t>, ff. 5, 6.</w:t>
      </w:r>
    </w:p>
    <w:p w:rsidR="00206EEF" w:rsidRPr="00206EEF" w:rsidRDefault="00206EEF" w:rsidP="00206EEF">
      <w:pPr>
        <w:pStyle w:val="TextoNormalSangraFrancesa"/>
        <w:rPr>
          <w:rStyle w:val="TextoNormalCaracter"/>
        </w:rPr>
      </w:pPr>
      <w:r w:rsidRPr="00206EEF">
        <w:rPr>
          <w:rStyle w:val="TextoNormalCursivaCaracter"/>
        </w:rPr>
        <w:t xml:space="preserve">    Vulnerado, </w:t>
      </w:r>
      <w:r w:rsidRPr="00206EEF">
        <w:rPr>
          <w:rStyle w:val="TextoNormalCaracter"/>
        </w:rPr>
        <w:t xml:space="preserve">Sentencias </w:t>
      </w:r>
      <w:hyperlink w:anchor="SENTENCIA_2012_39" w:history="1">
        <w:r w:rsidRPr="00206EEF">
          <w:rPr>
            <w:rStyle w:val="TextoNormalCaracter"/>
          </w:rPr>
          <w:t>39/2012</w:t>
        </w:r>
      </w:hyperlink>
      <w:r w:rsidRPr="00206EEF">
        <w:rPr>
          <w:rStyle w:val="TextoNormalCaracter"/>
        </w:rPr>
        <w:t xml:space="preserve">, f. 7; </w:t>
      </w:r>
      <w:hyperlink w:anchor="SENTENCIA_2012_57" w:history="1">
        <w:r w:rsidRPr="00206EEF">
          <w:rPr>
            <w:rStyle w:val="TextoNormalCaracter"/>
          </w:rPr>
          <w:t>57/2012</w:t>
        </w:r>
      </w:hyperlink>
      <w:r w:rsidRPr="00206EEF">
        <w:rPr>
          <w:rStyle w:val="TextoNormalCaracter"/>
        </w:rPr>
        <w:t xml:space="preserve">, ff. 2, 4, 5, 7; </w:t>
      </w:r>
      <w:hyperlink w:anchor="SENTENCIA_2012_62" w:history="1">
        <w:r w:rsidRPr="00206EEF">
          <w:rPr>
            <w:rStyle w:val="TextoNormalCaracter"/>
          </w:rPr>
          <w:t>62/2012</w:t>
        </w:r>
      </w:hyperlink>
      <w:r w:rsidRPr="00206EEF">
        <w:rPr>
          <w:rStyle w:val="TextoNormalCaracter"/>
        </w:rPr>
        <w:t xml:space="preserve">, ff. 1 a 3; </w:t>
      </w:r>
      <w:hyperlink w:anchor="SENTENCIA_2012_113" w:history="1">
        <w:r w:rsidRPr="00206EEF">
          <w:rPr>
            <w:rStyle w:val="TextoNormalCaracter"/>
          </w:rPr>
          <w:t>113/2012</w:t>
        </w:r>
      </w:hyperlink>
      <w:r w:rsidRPr="00206EEF">
        <w:rPr>
          <w:rStyle w:val="TextoNormalCaracter"/>
        </w:rPr>
        <w:t>, ff. 9, 11.</w:t>
      </w:r>
    </w:p>
    <w:p w:rsidR="00206EEF" w:rsidRPr="00206EEF" w:rsidRDefault="00206EEF" w:rsidP="00206EEF">
      <w:pPr>
        <w:pStyle w:val="TextoNormalSangraFrancesa"/>
        <w:rPr>
          <w:rStyle w:val="TextoNormalNegritaCaracter"/>
        </w:rPr>
      </w:pPr>
      <w:r w:rsidRPr="00206EEF">
        <w:rPr>
          <w:rStyle w:val="TextoNormalCursivaCaracter"/>
        </w:rPr>
        <w:t>Interdicción de la arbitrariedad de los poderes públicos</w:t>
      </w:r>
      <w:r>
        <w:t xml:space="preserve"> véase </w:t>
      </w:r>
      <w:hyperlink w:anchor="DESCRIPTORALFABETICO475" w:history="1">
        <w:r w:rsidRPr="00206EEF">
          <w:rPr>
            <w:rStyle w:val="TextoNormalNegritaCaracter"/>
          </w:rPr>
          <w:t>Principio de interdicción de la arbitrariedad</w:t>
        </w:r>
      </w:hyperlink>
    </w:p>
    <w:bookmarkStart w:id="844" w:name="DESCRIPTORALFABETICO50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"DESCRIPTOR504" </w:instrText>
      </w:r>
      <w:r w:rsidR="00796FC5" w:rsidRPr="00206EEF">
        <w:rPr>
          <w:rStyle w:val="TextoNormalNegritaCaracter"/>
        </w:rPr>
      </w:r>
      <w:r w:rsidRPr="00206EEF">
        <w:rPr>
          <w:rStyle w:val="TextoNormalNegritaCaracter"/>
        </w:rPr>
        <w:fldChar w:fldCharType="separate"/>
      </w:r>
      <w:bookmarkEnd w:id="844"/>
      <w:r w:rsidRPr="00206EEF">
        <w:rPr>
          <w:rStyle w:val="TextoNormalNegritaCaracter"/>
        </w:rPr>
        <w:t>Interés general (Descriptor Nº 504)</w:t>
      </w:r>
      <w:r w:rsidRPr="00206EEF">
        <w:rPr>
          <w:rStyle w:val="TextoNormalNegritaCaracter"/>
        </w:rPr>
        <w:fldChar w:fldCharType="end"/>
      </w:r>
      <w:r w:rsidRPr="00206EEF">
        <w:rPr>
          <w:rStyle w:val="TextoNormalCaracter"/>
        </w:rPr>
        <w:t xml:space="preserve">, Sentencia </w:t>
      </w:r>
      <w:hyperlink w:anchor="SENTENCIA_2012_88" w:history="1">
        <w:r w:rsidRPr="00206EEF">
          <w:rPr>
            <w:rStyle w:val="TextoNormalCaracter"/>
          </w:rPr>
          <w:t>88/2012</w:t>
        </w:r>
      </w:hyperlink>
      <w:r w:rsidRPr="00206EEF">
        <w:rPr>
          <w:rStyle w:val="TextoNormalCaracter"/>
        </w:rPr>
        <w:t>, ff. 4 a 6.</w:t>
      </w:r>
    </w:p>
    <w:bookmarkStart w:id="845" w:name="DESCRIPTORALFABETICO92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"DESCRIPTOR923" </w:instrText>
      </w:r>
      <w:r w:rsidR="00796FC5" w:rsidRPr="00206EEF">
        <w:rPr>
          <w:rStyle w:val="TextoNormalNegritaCaracter"/>
        </w:rPr>
      </w:r>
      <w:r w:rsidRPr="00206EEF">
        <w:rPr>
          <w:rStyle w:val="TextoNormalNegritaCaracter"/>
        </w:rPr>
        <w:fldChar w:fldCharType="separate"/>
      </w:r>
      <w:bookmarkEnd w:id="845"/>
      <w:r w:rsidRPr="00206EEF">
        <w:rPr>
          <w:rStyle w:val="TextoNormalNegritaCaracter"/>
        </w:rPr>
        <w:t>Interés legítimo (Descriptor Nº 923)</w:t>
      </w:r>
      <w:r w:rsidRPr="00206EEF">
        <w:rPr>
          <w:rStyle w:val="TextoNormalNegritaCaracter"/>
        </w:rPr>
        <w:fldChar w:fldCharType="end"/>
      </w:r>
      <w:r w:rsidRPr="00206EEF">
        <w:rPr>
          <w:rStyle w:val="TextoNormalCaracter"/>
        </w:rPr>
        <w:t xml:space="preserve">, Sentencia </w:t>
      </w:r>
      <w:hyperlink w:anchor="SENTENCIA_2012_15" w:history="1">
        <w:r w:rsidRPr="00206EEF">
          <w:rPr>
            <w:rStyle w:val="TextoNormalCaracter"/>
          </w:rPr>
          <w:t>15/2012</w:t>
        </w:r>
      </w:hyperlink>
      <w:r w:rsidRPr="00206EEF">
        <w:rPr>
          <w:rStyle w:val="TextoNormalCaracter"/>
        </w:rPr>
        <w:t>, f. 3.</w:t>
      </w:r>
    </w:p>
    <w:bookmarkStart w:id="846" w:name="DESCRIPTORALFABETICO37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"DESCRIPTOR374" </w:instrText>
      </w:r>
      <w:r w:rsidR="00796FC5" w:rsidRPr="00206EEF">
        <w:rPr>
          <w:rStyle w:val="TextoNormalNegritaCaracter"/>
        </w:rPr>
      </w:r>
      <w:r w:rsidRPr="00206EEF">
        <w:rPr>
          <w:rStyle w:val="TextoNormalNegritaCaracter"/>
        </w:rPr>
        <w:fldChar w:fldCharType="separate"/>
      </w:r>
      <w:bookmarkEnd w:id="846"/>
      <w:r w:rsidRPr="00206EEF">
        <w:rPr>
          <w:rStyle w:val="TextoNormalNegritaCaracter"/>
        </w:rPr>
        <w:t>Interés legítimo en el recurso de amparo (Descriptor Nº 374)</w:t>
      </w:r>
      <w:r w:rsidRPr="00206EEF">
        <w:rPr>
          <w:rStyle w:val="TextoNormalNegritaCaracter"/>
        </w:rPr>
        <w:fldChar w:fldCharType="end"/>
      </w:r>
      <w:r w:rsidRPr="00206EEF">
        <w:rPr>
          <w:rStyle w:val="TextoNormalCaracter"/>
        </w:rPr>
        <w:t xml:space="preserve">, Sentencia </w:t>
      </w:r>
      <w:hyperlink w:anchor="SENTENCIA_2012_96" w:history="1">
        <w:r w:rsidRPr="00206EEF">
          <w:rPr>
            <w:rStyle w:val="TextoNormalCaracter"/>
          </w:rPr>
          <w:t>96/2012</w:t>
        </w:r>
      </w:hyperlink>
      <w:r w:rsidRPr="00206EEF">
        <w:rPr>
          <w:rStyle w:val="TextoNormalCaracter"/>
        </w:rPr>
        <w:t>, f. 2.</w:t>
      </w:r>
    </w:p>
    <w:p w:rsidR="00206EEF" w:rsidRPr="00206EEF" w:rsidRDefault="00206EEF" w:rsidP="00206EEF">
      <w:pPr>
        <w:pStyle w:val="TextoNormalSangraFrancesa"/>
        <w:rPr>
          <w:rStyle w:val="TextoNormalNegritaCaracter"/>
        </w:rPr>
      </w:pPr>
      <w:r w:rsidRPr="00206EEF">
        <w:rPr>
          <w:rStyle w:val="TextoNormalCursivaCaracter"/>
        </w:rPr>
        <w:t>Interés procesal</w:t>
      </w:r>
      <w:r>
        <w:t xml:space="preserve"> véase </w:t>
      </w:r>
      <w:hyperlink w:anchor="DESCRIPTORALFABETICO923" w:history="1">
        <w:r w:rsidRPr="00206EEF">
          <w:rPr>
            <w:rStyle w:val="TextoNormalNegritaCaracter"/>
          </w:rPr>
          <w:t>Interés legítimo</w:t>
        </w:r>
      </w:hyperlink>
    </w:p>
    <w:p w:rsidR="00206EEF" w:rsidRPr="00206EEF" w:rsidRDefault="00206EEF" w:rsidP="00206EEF">
      <w:pPr>
        <w:pStyle w:val="TextoNormalSangraFrancesa"/>
        <w:rPr>
          <w:rStyle w:val="TextoNormalNegritaCaracter"/>
        </w:rPr>
      </w:pPr>
      <w:r w:rsidRPr="00206EEF">
        <w:rPr>
          <w:rStyle w:val="TextoNormalCursivaCaracter"/>
        </w:rPr>
        <w:t>Interés propio</w:t>
      </w:r>
      <w:r>
        <w:t xml:space="preserve"> véase </w:t>
      </w:r>
      <w:hyperlink w:anchor="DESCRIPTORALFABETICO923" w:history="1">
        <w:r w:rsidRPr="00206EEF">
          <w:rPr>
            <w:rStyle w:val="TextoNormalNegritaCaracter"/>
          </w:rPr>
          <w:t>Interés legítimo</w:t>
        </w:r>
      </w:hyperlink>
    </w:p>
    <w:p w:rsidR="00206EEF" w:rsidRPr="00206EEF" w:rsidRDefault="00206EEF" w:rsidP="00206EEF">
      <w:pPr>
        <w:pStyle w:val="TextoNormalSangraFrancesa"/>
        <w:rPr>
          <w:rStyle w:val="TextoNormalNegritaCaracter"/>
        </w:rPr>
      </w:pPr>
      <w:r w:rsidRPr="00206EEF">
        <w:rPr>
          <w:rStyle w:val="TextoNormalCursivaCaracter"/>
        </w:rPr>
        <w:t>Interés público</w:t>
      </w:r>
      <w:r>
        <w:t xml:space="preserve"> véase </w:t>
      </w:r>
      <w:hyperlink w:anchor="DESCRIPTORALFABETICO504" w:history="1">
        <w:r w:rsidRPr="00206EEF">
          <w:rPr>
            <w:rStyle w:val="TextoNormalNegritaCaracter"/>
          </w:rPr>
          <w:t>Interés general</w:t>
        </w:r>
      </w:hyperlink>
    </w:p>
    <w:p w:rsidR="00206EEF" w:rsidRPr="00206EEF" w:rsidRDefault="00206EEF" w:rsidP="00206EEF">
      <w:pPr>
        <w:pStyle w:val="TextoNormalSangraFrancesa"/>
        <w:rPr>
          <w:rStyle w:val="TextoNormalNegritaCaracter"/>
        </w:rPr>
      </w:pPr>
      <w:r w:rsidRPr="00206EEF">
        <w:rPr>
          <w:rStyle w:val="TextoNormalCursivaCaracter"/>
        </w:rPr>
        <w:t>Interés público de la información</w:t>
      </w:r>
      <w:r>
        <w:t xml:space="preserve"> véase </w:t>
      </w:r>
      <w:hyperlink w:anchor="DESCRIPTORALFABETICO245" w:history="1">
        <w:r w:rsidRPr="00206EEF">
          <w:rPr>
            <w:rStyle w:val="TextoNormalNegritaCaracter"/>
          </w:rPr>
          <w:t>Relevancia pública de la información</w:t>
        </w:r>
      </w:hyperlink>
    </w:p>
    <w:bookmarkStart w:id="847" w:name="DESCRIPTORALFABETICO73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"DESCRIPTOR733" </w:instrText>
      </w:r>
      <w:r w:rsidR="00796FC5" w:rsidRPr="00206EEF">
        <w:rPr>
          <w:rStyle w:val="TextoNormalNegritaCaracter"/>
        </w:rPr>
      </w:r>
      <w:r w:rsidRPr="00206EEF">
        <w:rPr>
          <w:rStyle w:val="TextoNormalNegritaCaracter"/>
        </w:rPr>
        <w:fldChar w:fldCharType="separate"/>
      </w:r>
      <w:bookmarkEnd w:id="847"/>
      <w:r w:rsidRPr="00206EEF">
        <w:rPr>
          <w:rStyle w:val="TextoNormalNegritaCaracter"/>
        </w:rPr>
        <w:t>Interpretación conforme a la Constitución (Descriptor Nº 733)</w:t>
      </w:r>
      <w:r w:rsidRPr="00206EEF">
        <w:rPr>
          <w:rStyle w:val="TextoNormalNegritaCaracter"/>
        </w:rPr>
        <w:fldChar w:fldCharType="end"/>
      </w:r>
      <w:r w:rsidRPr="00206EEF">
        <w:rPr>
          <w:rStyle w:val="TextoNormalCaracter"/>
        </w:rPr>
        <w:t xml:space="preserve">, Sentencias </w:t>
      </w:r>
      <w:hyperlink w:anchor="SENTENCIA_2012_80" w:history="1">
        <w:r w:rsidRPr="00206EEF">
          <w:rPr>
            <w:rStyle w:val="TextoNormalCaracter"/>
          </w:rPr>
          <w:t>80/2012</w:t>
        </w:r>
      </w:hyperlink>
      <w:r w:rsidRPr="00206EEF">
        <w:rPr>
          <w:rStyle w:val="TextoNormalCaracter"/>
        </w:rPr>
        <w:t xml:space="preserve">, ff. 10, 11, VP I, VP II; </w:t>
      </w:r>
      <w:hyperlink w:anchor="SENTENCIA_2012_105" w:history="1">
        <w:r w:rsidRPr="00206EEF">
          <w:rPr>
            <w:rStyle w:val="TextoNormalCaracter"/>
          </w:rPr>
          <w:t>105/2012</w:t>
        </w:r>
      </w:hyperlink>
      <w:r w:rsidRPr="00206EEF">
        <w:rPr>
          <w:rStyle w:val="TextoNormalCaracter"/>
        </w:rPr>
        <w:t xml:space="preserve">, f. 9; </w:t>
      </w:r>
      <w:hyperlink w:anchor="SENTENCIA_2012_110" w:history="1">
        <w:r w:rsidRPr="00206EEF">
          <w:rPr>
            <w:rStyle w:val="TextoNormalCaracter"/>
          </w:rPr>
          <w:t>110/2012</w:t>
        </w:r>
      </w:hyperlink>
      <w:r w:rsidRPr="00206EEF">
        <w:rPr>
          <w:rStyle w:val="TextoNormalCaracter"/>
        </w:rPr>
        <w:t>, f. 6.</w:t>
      </w:r>
    </w:p>
    <w:bookmarkStart w:id="848" w:name="DESCRIPTORALFABETICO73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"DESCRIPTOR732" </w:instrText>
      </w:r>
      <w:r w:rsidR="00796FC5" w:rsidRPr="00206EEF">
        <w:rPr>
          <w:rStyle w:val="TextoNormalNegritaCaracter"/>
        </w:rPr>
      </w:r>
      <w:r w:rsidRPr="00206EEF">
        <w:rPr>
          <w:rStyle w:val="TextoNormalNegritaCaracter"/>
        </w:rPr>
        <w:fldChar w:fldCharType="separate"/>
      </w:r>
      <w:bookmarkEnd w:id="848"/>
      <w:r w:rsidRPr="00206EEF">
        <w:rPr>
          <w:rStyle w:val="TextoNormalNegritaCaracter"/>
        </w:rPr>
        <w:t>Interpretación de las normas jurídicas (Descriptor Nº 732)</w:t>
      </w:r>
      <w:r w:rsidRPr="00206EEF">
        <w:rPr>
          <w:rStyle w:val="TextoNormalNegritaCaracter"/>
        </w:rPr>
        <w:fldChar w:fldCharType="end"/>
      </w:r>
      <w:r w:rsidRPr="00206EEF">
        <w:rPr>
          <w:rStyle w:val="TextoNormalCaracter"/>
        </w:rPr>
        <w:t xml:space="preserve">, Sentencias </w:t>
      </w:r>
      <w:hyperlink w:anchor="SENTENCIA_2012_37" w:history="1">
        <w:r w:rsidRPr="00206EEF">
          <w:rPr>
            <w:rStyle w:val="TextoNormalCaracter"/>
          </w:rPr>
          <w:t>37/2012</w:t>
        </w:r>
      </w:hyperlink>
      <w:r w:rsidRPr="00206EEF">
        <w:rPr>
          <w:rStyle w:val="TextoNormalCaracter"/>
        </w:rPr>
        <w:t xml:space="preserve">, f. 4, VP I; </w:t>
      </w:r>
      <w:hyperlink w:anchor="SENTENCIA_2012_75" w:history="1">
        <w:r w:rsidRPr="00206EEF">
          <w:rPr>
            <w:rStyle w:val="TextoNormalCaracter"/>
          </w:rPr>
          <w:t>75/2012</w:t>
        </w:r>
      </w:hyperlink>
      <w:r w:rsidRPr="00206EEF">
        <w:rPr>
          <w:rStyle w:val="TextoNormalCaracter"/>
        </w:rPr>
        <w:t xml:space="preserve">, f. 3; </w:t>
      </w:r>
      <w:hyperlink w:anchor="SENTENCIA_2012_91" w:history="1">
        <w:r w:rsidRPr="00206EEF">
          <w:rPr>
            <w:rStyle w:val="TextoNormalCaracter"/>
          </w:rPr>
          <w:t>91/2012</w:t>
        </w:r>
      </w:hyperlink>
      <w:r w:rsidRPr="00206EEF">
        <w:rPr>
          <w:rStyle w:val="TextoNormalCaracter"/>
        </w:rPr>
        <w:t xml:space="preserve">, f. 3; </w:t>
      </w:r>
      <w:hyperlink w:anchor="SENTENCIA_2012_92" w:history="1">
        <w:r w:rsidRPr="00206EEF">
          <w:rPr>
            <w:rStyle w:val="TextoNormalCaracter"/>
          </w:rPr>
          <w:t>92/2012</w:t>
        </w:r>
      </w:hyperlink>
      <w:r w:rsidRPr="00206EEF">
        <w:rPr>
          <w:rStyle w:val="TextoNormalCaracter"/>
        </w:rPr>
        <w:t xml:space="preserve">, f. 4; </w:t>
      </w:r>
      <w:hyperlink w:anchor="SENTENCIA_2012_94" w:history="1">
        <w:r w:rsidRPr="00206EEF">
          <w:rPr>
            <w:rStyle w:val="TextoNormalCaracter"/>
          </w:rPr>
          <w:t>94/2012</w:t>
        </w:r>
      </w:hyperlink>
      <w:r w:rsidRPr="00206EEF">
        <w:rPr>
          <w:rStyle w:val="TextoNormalCaracter"/>
        </w:rPr>
        <w:t>, ff. 3, 4.</w:t>
      </w:r>
    </w:p>
    <w:bookmarkStart w:id="849" w:name="DESCRIPTORALFABETICO73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"DESCRIPTOR734" </w:instrText>
      </w:r>
      <w:r w:rsidR="00796FC5" w:rsidRPr="00206EEF">
        <w:rPr>
          <w:rStyle w:val="TextoNormalNegritaCaracter"/>
        </w:rPr>
      </w:r>
      <w:r w:rsidRPr="00206EEF">
        <w:rPr>
          <w:rStyle w:val="TextoNormalNegritaCaracter"/>
        </w:rPr>
        <w:fldChar w:fldCharType="separate"/>
      </w:r>
      <w:bookmarkEnd w:id="849"/>
      <w:r w:rsidRPr="00206EEF">
        <w:rPr>
          <w:rStyle w:val="TextoNormalNegritaCaracter"/>
        </w:rPr>
        <w:t>Interpretación de las normas más favorable a los derechos fundamentales (Descriptor Nº 734)</w:t>
      </w:r>
      <w:r w:rsidRPr="00206EEF">
        <w:rPr>
          <w:rStyle w:val="TextoNormalNegritaCaracter"/>
        </w:rPr>
        <w:fldChar w:fldCharType="end"/>
      </w:r>
      <w:r w:rsidRPr="00206EEF">
        <w:rPr>
          <w:rStyle w:val="TextoNormalCaracter"/>
        </w:rPr>
        <w:t xml:space="preserve">, Sentencia </w:t>
      </w:r>
      <w:hyperlink w:anchor="SENTENCIA_2012_105" w:history="1">
        <w:r w:rsidRPr="00206EEF">
          <w:rPr>
            <w:rStyle w:val="TextoNormalCaracter"/>
          </w:rPr>
          <w:t>105/2012</w:t>
        </w:r>
      </w:hyperlink>
      <w:r w:rsidRPr="00206EEF">
        <w:rPr>
          <w:rStyle w:val="TextoNormalCaracter"/>
        </w:rPr>
        <w:t>, ff. 9, 16.</w:t>
      </w:r>
    </w:p>
    <w:bookmarkStart w:id="850" w:name="DESCRIPTORALFABETICO73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"DESCRIPTOR735" </w:instrText>
      </w:r>
      <w:r w:rsidR="00796FC5" w:rsidRPr="00206EEF">
        <w:rPr>
          <w:rStyle w:val="TextoNormalNegritaCaracter"/>
        </w:rPr>
      </w:r>
      <w:r w:rsidRPr="00206EEF">
        <w:rPr>
          <w:rStyle w:val="TextoNormalNegritaCaracter"/>
        </w:rPr>
        <w:fldChar w:fldCharType="separate"/>
      </w:r>
      <w:bookmarkEnd w:id="850"/>
      <w:r w:rsidRPr="00206EEF">
        <w:rPr>
          <w:rStyle w:val="TextoNormalNegritaCaracter"/>
        </w:rPr>
        <w:t>Interpretación extensiva del tipo (Descriptor Nº 735)</w:t>
      </w:r>
      <w:r w:rsidRPr="00206EEF">
        <w:rPr>
          <w:rStyle w:val="TextoNormalNegritaCaracter"/>
        </w:rPr>
        <w:fldChar w:fldCharType="end"/>
      </w:r>
      <w:r w:rsidRPr="00206EEF">
        <w:rPr>
          <w:rStyle w:val="TextoNormalCaracter"/>
        </w:rPr>
        <w:t xml:space="preserve">, Sentencias </w:t>
      </w:r>
      <w:hyperlink w:anchor="SENTENCIA_2012_90" w:history="1">
        <w:r w:rsidRPr="00206EEF">
          <w:rPr>
            <w:rStyle w:val="TextoNormalCaracter"/>
          </w:rPr>
          <w:t>90/2012</w:t>
        </w:r>
      </w:hyperlink>
      <w:r w:rsidRPr="00206EEF">
        <w:rPr>
          <w:rStyle w:val="TextoNormalCaracter"/>
        </w:rPr>
        <w:t xml:space="preserve">, f. 5; </w:t>
      </w:r>
      <w:hyperlink w:anchor="SENTENCIA_2012_109" w:history="1">
        <w:r w:rsidRPr="00206EEF">
          <w:rPr>
            <w:rStyle w:val="TextoNormalCaracter"/>
          </w:rPr>
          <w:t>109/2012</w:t>
        </w:r>
      </w:hyperlink>
      <w:r w:rsidRPr="00206EEF">
        <w:rPr>
          <w:rStyle w:val="TextoNormalCaracter"/>
        </w:rPr>
        <w:t xml:space="preserve">, f. 3; </w:t>
      </w:r>
      <w:hyperlink w:anchor="SENTENCIA_2012_127" w:history="1">
        <w:r w:rsidRPr="00206EEF">
          <w:rPr>
            <w:rStyle w:val="TextoNormalCaracter"/>
          </w:rPr>
          <w:t>127/2012</w:t>
        </w:r>
      </w:hyperlink>
      <w:r w:rsidRPr="00206EEF">
        <w:rPr>
          <w:rStyle w:val="TextoNormalCaracter"/>
        </w:rPr>
        <w:t>, f. 3.</w:t>
      </w:r>
    </w:p>
    <w:bookmarkStart w:id="851" w:name="DESCRIPTORALFABETICO73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"DESCRIPTOR736" </w:instrText>
      </w:r>
      <w:r w:rsidR="00796FC5" w:rsidRPr="00206EEF">
        <w:rPr>
          <w:rStyle w:val="TextoNormalNegritaCaracter"/>
        </w:rPr>
      </w:r>
      <w:r w:rsidRPr="00206EEF">
        <w:rPr>
          <w:rStyle w:val="TextoNormalNegritaCaracter"/>
        </w:rPr>
        <w:fldChar w:fldCharType="separate"/>
      </w:r>
      <w:bookmarkEnd w:id="851"/>
      <w:r w:rsidRPr="00206EEF">
        <w:rPr>
          <w:rStyle w:val="TextoNormalNegritaCaracter"/>
        </w:rPr>
        <w:t>Interpretación rigorista (Descriptor Nº 736)</w:t>
      </w:r>
      <w:r w:rsidRPr="00206EEF">
        <w:rPr>
          <w:rStyle w:val="TextoNormalNegritaCaracter"/>
        </w:rPr>
        <w:fldChar w:fldCharType="end"/>
      </w:r>
      <w:r w:rsidRPr="00206EEF">
        <w:rPr>
          <w:rStyle w:val="TextoNormalCaracter"/>
        </w:rPr>
        <w:t xml:space="preserve">, Sentencia </w:t>
      </w:r>
      <w:hyperlink w:anchor="SENTENCIA_2012_76" w:history="1">
        <w:r w:rsidRPr="00206EEF">
          <w:rPr>
            <w:rStyle w:val="TextoNormalCaracter"/>
          </w:rPr>
          <w:t>76/2012</w:t>
        </w:r>
      </w:hyperlink>
      <w:r w:rsidRPr="00206EEF">
        <w:rPr>
          <w:rStyle w:val="TextoNormalCaracter"/>
        </w:rPr>
        <w:t>, f. 3.</w:t>
      </w:r>
    </w:p>
    <w:bookmarkStart w:id="852" w:name="DESCRIPTORALFABETICO77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"DESCRIPTOR775" </w:instrText>
      </w:r>
      <w:r w:rsidR="00796FC5" w:rsidRPr="00206EEF">
        <w:rPr>
          <w:rStyle w:val="TextoNormalNegritaCaracter"/>
        </w:rPr>
      </w:r>
      <w:r w:rsidRPr="00206EEF">
        <w:rPr>
          <w:rStyle w:val="TextoNormalNegritaCaracter"/>
        </w:rPr>
        <w:fldChar w:fldCharType="separate"/>
      </w:r>
      <w:bookmarkEnd w:id="852"/>
      <w:r w:rsidRPr="00206EEF">
        <w:rPr>
          <w:rStyle w:val="TextoNormalNegritaCaracter"/>
        </w:rPr>
        <w:t>Interrupción de la prescripción (Descriptor Nº 775)</w:t>
      </w:r>
      <w:r w:rsidRPr="00206EEF">
        <w:rPr>
          <w:rStyle w:val="TextoNormalNegritaCaracter"/>
        </w:rPr>
        <w:fldChar w:fldCharType="end"/>
      </w:r>
      <w:r w:rsidRPr="00206EEF">
        <w:rPr>
          <w:rStyle w:val="TextoNormalCaracter"/>
        </w:rPr>
        <w:t xml:space="preserve">, Sentencia </w:t>
      </w:r>
      <w:hyperlink w:anchor="SENTENCIA_2012_25" w:history="1">
        <w:r w:rsidRPr="00206EEF">
          <w:rPr>
            <w:rStyle w:val="TextoNormalCaracter"/>
          </w:rPr>
          <w:t>25/2012</w:t>
        </w:r>
      </w:hyperlink>
      <w:r w:rsidRPr="00206EEF">
        <w:rPr>
          <w:rStyle w:val="TextoNormalCaracter"/>
        </w:rPr>
        <w:t>, f. 4.</w:t>
      </w:r>
    </w:p>
    <w:bookmarkStart w:id="853" w:name="DESCRIPTORALFABETICO23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"DESCRIPTOR231" </w:instrText>
      </w:r>
      <w:r w:rsidR="00796FC5" w:rsidRPr="00206EEF">
        <w:rPr>
          <w:rStyle w:val="TextoNormalNegritaCaracter"/>
        </w:rPr>
      </w:r>
      <w:r w:rsidRPr="00206EEF">
        <w:rPr>
          <w:rStyle w:val="TextoNormalNegritaCaracter"/>
        </w:rPr>
        <w:fldChar w:fldCharType="separate"/>
      </w:r>
      <w:bookmarkEnd w:id="853"/>
      <w:r w:rsidRPr="00206EEF">
        <w:rPr>
          <w:rStyle w:val="TextoNormalNegritaCaracter"/>
        </w:rPr>
        <w:t>Intervención de las comunicaciones (Descriptor Nº 231)</w:t>
      </w:r>
      <w:r w:rsidRPr="00206EEF">
        <w:rPr>
          <w:rStyle w:val="TextoNormalNegritaCaracter"/>
        </w:rPr>
        <w:fldChar w:fldCharType="end"/>
      </w:r>
      <w:r w:rsidRPr="00206EEF">
        <w:rPr>
          <w:rStyle w:val="TextoNormalCaracter"/>
        </w:rPr>
        <w:t xml:space="preserve">, Sentencia </w:t>
      </w:r>
      <w:hyperlink w:anchor="SENTENCIA_2012_107" w:history="1">
        <w:r w:rsidRPr="00206EEF">
          <w:rPr>
            <w:rStyle w:val="TextoNormalCaracter"/>
          </w:rPr>
          <w:t>107/2012</w:t>
        </w:r>
      </w:hyperlink>
      <w:r w:rsidRPr="00206EEF">
        <w:rPr>
          <w:rStyle w:val="TextoNormalCaracter"/>
        </w:rPr>
        <w:t>, f. 6.</w:t>
      </w:r>
    </w:p>
    <w:bookmarkStart w:id="854" w:name="DESCRIPTORALFABETICO78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"DESCRIPTOR789" </w:instrText>
      </w:r>
      <w:r w:rsidR="00796FC5" w:rsidRPr="00206EEF">
        <w:rPr>
          <w:rStyle w:val="TextoNormalNegritaCaracter"/>
        </w:rPr>
      </w:r>
      <w:r w:rsidRPr="00206EEF">
        <w:rPr>
          <w:rStyle w:val="TextoNormalNegritaCaracter"/>
        </w:rPr>
        <w:fldChar w:fldCharType="separate"/>
      </w:r>
      <w:bookmarkEnd w:id="854"/>
      <w:r w:rsidRPr="00206EEF">
        <w:rPr>
          <w:rStyle w:val="TextoNormalNegritaCaracter"/>
        </w:rPr>
        <w:t>Intervención de las comunicaciones de un recluso remitida a la autoridad judicial (Descriptor Nº 789)</w:t>
      </w:r>
      <w:r w:rsidRPr="00206EEF">
        <w:rPr>
          <w:rStyle w:val="TextoNormalNegritaCaracter"/>
        </w:rPr>
        <w:fldChar w:fldCharType="end"/>
      </w:r>
      <w:r w:rsidRPr="00206EEF">
        <w:rPr>
          <w:rStyle w:val="TextoNormalCaracter"/>
        </w:rPr>
        <w:t xml:space="preserve">, Sentencia </w:t>
      </w:r>
      <w:hyperlink w:anchor="SENTENCIA_2012_107" w:history="1">
        <w:r w:rsidRPr="00206EEF">
          <w:rPr>
            <w:rStyle w:val="TextoNormalCaracter"/>
          </w:rPr>
          <w:t>107/2012</w:t>
        </w:r>
      </w:hyperlink>
      <w:r w:rsidRPr="00206EEF">
        <w:rPr>
          <w:rStyle w:val="TextoNormalCaracter"/>
        </w:rPr>
        <w:t>, f. 5.</w:t>
      </w:r>
    </w:p>
    <w:bookmarkStart w:id="855" w:name="DESCRIPTORALFABETICO96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"DESCRIPTOR963" </w:instrText>
      </w:r>
      <w:r w:rsidR="00796FC5" w:rsidRPr="00206EEF">
        <w:rPr>
          <w:rStyle w:val="TextoNormalNegritaCaracter"/>
        </w:rPr>
      </w:r>
      <w:r w:rsidRPr="00206EEF">
        <w:rPr>
          <w:rStyle w:val="TextoNormalNegritaCaracter"/>
        </w:rPr>
        <w:fldChar w:fldCharType="separate"/>
      </w:r>
      <w:bookmarkEnd w:id="855"/>
      <w:r w:rsidRPr="00206EEF">
        <w:rPr>
          <w:rStyle w:val="TextoNormalNegritaCaracter"/>
        </w:rPr>
        <w:t>Investigación insuficiente (Descriptor Nº 963)</w:t>
      </w:r>
      <w:r w:rsidRPr="00206EEF">
        <w:rPr>
          <w:rStyle w:val="TextoNormalNegritaCaracter"/>
        </w:rPr>
        <w:fldChar w:fldCharType="end"/>
      </w:r>
      <w:r w:rsidRPr="00206EEF">
        <w:rPr>
          <w:rStyle w:val="TextoNormalCaracter"/>
        </w:rPr>
        <w:t xml:space="preserve">, Sentencia </w:t>
      </w:r>
      <w:hyperlink w:anchor="SENTENCIA_2012_131" w:history="1">
        <w:r w:rsidRPr="00206EEF">
          <w:rPr>
            <w:rStyle w:val="TextoNormalCaracter"/>
          </w:rPr>
          <w:t>131/2012</w:t>
        </w:r>
      </w:hyperlink>
      <w:r w:rsidRPr="00206EEF">
        <w:rPr>
          <w:rStyle w:val="TextoNormalCaracter"/>
        </w:rPr>
        <w:t>, ff. 2, 3, 6.</w:t>
      </w:r>
    </w:p>
    <w:bookmarkStart w:id="856" w:name="DESCRIPTORALFABETICO36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"DESCRIPTOR364" </w:instrText>
      </w:r>
      <w:r w:rsidR="00796FC5" w:rsidRPr="00206EEF">
        <w:rPr>
          <w:rStyle w:val="TextoNormalNegritaCaracter"/>
        </w:rPr>
      </w:r>
      <w:r w:rsidRPr="00206EEF">
        <w:rPr>
          <w:rStyle w:val="TextoNormalNegritaCaracter"/>
        </w:rPr>
        <w:fldChar w:fldCharType="separate"/>
      </w:r>
      <w:bookmarkEnd w:id="856"/>
      <w:r w:rsidRPr="00206EEF">
        <w:rPr>
          <w:rStyle w:val="TextoNormalNegritaCaracter"/>
        </w:rPr>
        <w:t xml:space="preserve">Invocación </w:t>
      </w:r>
      <w:r w:rsidRPr="00206EEF">
        <w:rPr>
          <w:rStyle w:val="TextoNormalNegritaCaracter"/>
          <w:i/>
        </w:rPr>
        <w:t>per saltum</w:t>
      </w:r>
      <w:r w:rsidRPr="00206EEF">
        <w:rPr>
          <w:rStyle w:val="TextoNormalNegritaCaracter"/>
        </w:rPr>
        <w:t xml:space="preserve"> (Descriptor Nº 364)</w:t>
      </w:r>
      <w:r w:rsidRPr="00206EEF">
        <w:rPr>
          <w:rStyle w:val="TextoNormalNegritaCaracter"/>
        </w:rPr>
        <w:fldChar w:fldCharType="end"/>
      </w:r>
      <w:r w:rsidRPr="00206EEF">
        <w:rPr>
          <w:rStyle w:val="TextoNormalCaracter"/>
        </w:rPr>
        <w:t xml:space="preserve">, Sentencias </w:t>
      </w:r>
      <w:hyperlink w:anchor="SENTENCIA_2012_40" w:history="1">
        <w:r w:rsidRPr="00206EEF">
          <w:rPr>
            <w:rStyle w:val="TextoNormalCaracter"/>
          </w:rPr>
          <w:t>40/2012</w:t>
        </w:r>
      </w:hyperlink>
      <w:r w:rsidRPr="00206EEF">
        <w:rPr>
          <w:rStyle w:val="TextoNormalCaracter"/>
        </w:rPr>
        <w:t xml:space="preserve">, ff. 2, 3; </w:t>
      </w:r>
      <w:hyperlink w:anchor="SENTENCIA_2012_41" w:history="1">
        <w:r w:rsidRPr="00206EEF">
          <w:rPr>
            <w:rStyle w:val="TextoNormalCaracter"/>
          </w:rPr>
          <w:t>41/2012</w:t>
        </w:r>
      </w:hyperlink>
      <w:r w:rsidRPr="00206EEF">
        <w:rPr>
          <w:rStyle w:val="TextoNormalCaracter"/>
        </w:rPr>
        <w:t xml:space="preserve">, ff. 3, 4; </w:t>
      </w:r>
      <w:hyperlink w:anchor="SENTENCIA_2012_42" w:history="1">
        <w:r w:rsidRPr="00206EEF">
          <w:rPr>
            <w:rStyle w:val="TextoNormalCaracter"/>
          </w:rPr>
          <w:t>42/2012</w:t>
        </w:r>
      </w:hyperlink>
      <w:r w:rsidRPr="00206EEF">
        <w:rPr>
          <w:rStyle w:val="TextoNormalCaracter"/>
        </w:rPr>
        <w:t xml:space="preserve">, f. 3; </w:t>
      </w:r>
      <w:hyperlink w:anchor="SENTENCIA_2012_43" w:history="1">
        <w:r w:rsidRPr="00206EEF">
          <w:rPr>
            <w:rStyle w:val="TextoNormalCaracter"/>
          </w:rPr>
          <w:t>43/2012</w:t>
        </w:r>
      </w:hyperlink>
      <w:r w:rsidRPr="00206EEF">
        <w:rPr>
          <w:rStyle w:val="TextoNormalCaracter"/>
        </w:rPr>
        <w:t xml:space="preserve">, f. 2; </w:t>
      </w:r>
      <w:hyperlink w:anchor="SENTENCIA_2012_44" w:history="1">
        <w:r w:rsidRPr="00206EEF">
          <w:rPr>
            <w:rStyle w:val="TextoNormalCaracter"/>
          </w:rPr>
          <w:t>44/2012</w:t>
        </w:r>
      </w:hyperlink>
      <w:r w:rsidRPr="00206EEF">
        <w:rPr>
          <w:rStyle w:val="TextoNormalCaracter"/>
        </w:rPr>
        <w:t xml:space="preserve">, f. 2; </w:t>
      </w:r>
      <w:hyperlink w:anchor="SENTENCIA_2012_45" w:history="1">
        <w:r w:rsidRPr="00206EEF">
          <w:rPr>
            <w:rStyle w:val="TextoNormalCaracter"/>
          </w:rPr>
          <w:t>45/2012</w:t>
        </w:r>
      </w:hyperlink>
      <w:r w:rsidRPr="00206EEF">
        <w:rPr>
          <w:rStyle w:val="TextoNormalCaracter"/>
        </w:rPr>
        <w:t xml:space="preserve">, f. 2; </w:t>
      </w:r>
      <w:hyperlink w:anchor="SENTENCIA_2012_46" w:history="1">
        <w:r w:rsidRPr="00206EEF">
          <w:rPr>
            <w:rStyle w:val="TextoNormalCaracter"/>
          </w:rPr>
          <w:t>46/2012</w:t>
        </w:r>
      </w:hyperlink>
      <w:r w:rsidRPr="00206EEF">
        <w:rPr>
          <w:rStyle w:val="TextoNormalCaracter"/>
        </w:rPr>
        <w:t xml:space="preserve">, f. 2; </w:t>
      </w:r>
      <w:hyperlink w:anchor="SENTENCIA_2012_48" w:history="1">
        <w:r w:rsidRPr="00206EEF">
          <w:rPr>
            <w:rStyle w:val="TextoNormalCaracter"/>
          </w:rPr>
          <w:t>48/2012</w:t>
        </w:r>
      </w:hyperlink>
      <w:r w:rsidRPr="00206EEF">
        <w:rPr>
          <w:rStyle w:val="TextoNormalCaracter"/>
        </w:rPr>
        <w:t xml:space="preserve">, f. 3; </w:t>
      </w:r>
      <w:hyperlink w:anchor="SENTENCIA_2012_49" w:history="1">
        <w:r w:rsidRPr="00206EEF">
          <w:rPr>
            <w:rStyle w:val="TextoNormalCaracter"/>
          </w:rPr>
          <w:t>49/2012</w:t>
        </w:r>
      </w:hyperlink>
      <w:r w:rsidRPr="00206EEF">
        <w:rPr>
          <w:rStyle w:val="TextoNormalCaracter"/>
        </w:rPr>
        <w:t xml:space="preserve">, f. 2; </w:t>
      </w:r>
      <w:hyperlink w:anchor="SENTENCIA_2012_51" w:history="1">
        <w:r w:rsidRPr="00206EEF">
          <w:rPr>
            <w:rStyle w:val="TextoNormalCaracter"/>
          </w:rPr>
          <w:t>51/2012</w:t>
        </w:r>
      </w:hyperlink>
      <w:r w:rsidRPr="00206EEF">
        <w:rPr>
          <w:rStyle w:val="TextoNormalCaracter"/>
        </w:rPr>
        <w:t xml:space="preserve">, f. 3; </w:t>
      </w:r>
      <w:hyperlink w:anchor="SENTENCIA_2012_52" w:history="1">
        <w:r w:rsidRPr="00206EEF">
          <w:rPr>
            <w:rStyle w:val="TextoNormalCaracter"/>
          </w:rPr>
          <w:t>52/2012</w:t>
        </w:r>
      </w:hyperlink>
      <w:r w:rsidRPr="00206EEF">
        <w:rPr>
          <w:rStyle w:val="TextoNormalCaracter"/>
        </w:rPr>
        <w:t xml:space="preserve">, f. 2; </w:t>
      </w:r>
      <w:hyperlink w:anchor="SENTENCIA_2012_105" w:history="1">
        <w:r w:rsidRPr="00206EEF">
          <w:rPr>
            <w:rStyle w:val="TextoNormalCaracter"/>
          </w:rPr>
          <w:t>105/2012</w:t>
        </w:r>
      </w:hyperlink>
      <w:r w:rsidRPr="00206EEF">
        <w:rPr>
          <w:rStyle w:val="TextoNormalCaracter"/>
        </w:rPr>
        <w:t>, f. 11.</w:t>
      </w:r>
    </w:p>
    <w:bookmarkStart w:id="857" w:name="DESCRIPTORALFABETICO20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"DESCRIPTOR205" </w:instrText>
      </w:r>
      <w:r w:rsidR="00796FC5" w:rsidRPr="00206EEF">
        <w:rPr>
          <w:rStyle w:val="TextoNormalNegritaCaracter"/>
        </w:rPr>
      </w:r>
      <w:r w:rsidRPr="00206EEF">
        <w:rPr>
          <w:rStyle w:val="TextoNormalNegritaCaracter"/>
        </w:rPr>
        <w:fldChar w:fldCharType="separate"/>
      </w:r>
      <w:bookmarkEnd w:id="857"/>
      <w:r w:rsidRPr="00206EEF">
        <w:rPr>
          <w:rStyle w:val="TextoNormalNegritaCaracter"/>
        </w:rPr>
        <w:t>Irrazonabilidad de las resoluciones judiciales (Descriptor Nº 205)</w:t>
      </w:r>
      <w:r w:rsidRPr="00206EEF">
        <w:rPr>
          <w:rStyle w:val="TextoNormalNegritaCaracter"/>
        </w:rPr>
        <w:fldChar w:fldCharType="end"/>
      </w:r>
      <w:r w:rsidRPr="00206EEF">
        <w:rPr>
          <w:rStyle w:val="TextoNormalCaracter"/>
        </w:rPr>
        <w:t xml:space="preserve">, </w:t>
      </w:r>
    </w:p>
    <w:p w:rsidR="00206EEF" w:rsidRPr="00206EEF" w:rsidRDefault="00206EEF" w:rsidP="00206EEF">
      <w:pPr>
        <w:pStyle w:val="TextoNormalSangraFrancesa"/>
        <w:rPr>
          <w:rStyle w:val="TextoNormalCaracter"/>
        </w:rPr>
      </w:pPr>
      <w:r w:rsidRPr="00206EEF">
        <w:rPr>
          <w:rStyle w:val="TextoNormalCursivaCaracter"/>
        </w:rPr>
        <w:lastRenderedPageBreak/>
        <w:t xml:space="preserve">    Respetado, </w:t>
      </w:r>
      <w:r w:rsidRPr="00206EEF">
        <w:rPr>
          <w:rStyle w:val="TextoNormalCaracter"/>
        </w:rPr>
        <w:t xml:space="preserve">Sentencia </w:t>
      </w:r>
      <w:hyperlink w:anchor="SENTENCIA_2012_46" w:history="1">
        <w:r w:rsidRPr="00206EEF">
          <w:rPr>
            <w:rStyle w:val="TextoNormalCaracter"/>
          </w:rPr>
          <w:t>46/2012</w:t>
        </w:r>
      </w:hyperlink>
      <w:r w:rsidRPr="00206EEF">
        <w:rPr>
          <w:rStyle w:val="TextoNormalCaracter"/>
        </w:rPr>
        <w:t>, ff. 6 a 8.</w:t>
      </w:r>
    </w:p>
    <w:p w:rsidR="00206EEF" w:rsidRPr="00206EEF" w:rsidRDefault="00206EEF" w:rsidP="00206EEF">
      <w:pPr>
        <w:pStyle w:val="TextoNormalSangraFrancesa"/>
        <w:rPr>
          <w:rStyle w:val="TextoNormalNegritaCaracter"/>
        </w:rPr>
      </w:pPr>
      <w:r w:rsidRPr="00206EEF">
        <w:rPr>
          <w:rStyle w:val="TextoNormalCursivaCaracter"/>
        </w:rPr>
        <w:t>Irregularidades en el procedimiento legislativo</w:t>
      </w:r>
      <w:r>
        <w:t xml:space="preserve"> véase </w:t>
      </w:r>
      <w:hyperlink w:anchor="DESCRIPTORALFABETICO452" w:history="1">
        <w:r w:rsidRPr="00206EEF">
          <w:rPr>
            <w:rStyle w:val="TextoNormalNegritaCaracter"/>
          </w:rPr>
          <w:t>Vicios en el procedimiento legislativo</w:t>
        </w:r>
      </w:hyperlink>
    </w:p>
    <w:bookmarkStart w:id="858" w:name="DESCRIPTORALFABETICO13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"DESCRIPTOR136" </w:instrText>
      </w:r>
      <w:r w:rsidR="00796FC5" w:rsidRPr="00206EEF">
        <w:rPr>
          <w:rStyle w:val="TextoNormalNegritaCaracter"/>
        </w:rPr>
      </w:r>
      <w:r w:rsidRPr="00206EEF">
        <w:rPr>
          <w:rStyle w:val="TextoNormalNegritaCaracter"/>
        </w:rPr>
        <w:fldChar w:fldCharType="separate"/>
      </w:r>
      <w:bookmarkEnd w:id="858"/>
      <w:r w:rsidRPr="00206EEF">
        <w:rPr>
          <w:rStyle w:val="TextoNormalNegritaCaracter"/>
        </w:rPr>
        <w:t>Irregularidades no determinantes del resultado (Descriptor Nº 136)</w:t>
      </w:r>
      <w:r w:rsidRPr="00206EEF">
        <w:rPr>
          <w:rStyle w:val="TextoNormalNegritaCaracter"/>
        </w:rPr>
        <w:fldChar w:fldCharType="end"/>
      </w:r>
      <w:r w:rsidRPr="00206EEF">
        <w:rPr>
          <w:rStyle w:val="TextoNormalCaracter"/>
        </w:rPr>
        <w:t xml:space="preserve">, Sentencia </w:t>
      </w:r>
      <w:hyperlink w:anchor="SENTENCIA_2012_105" w:history="1">
        <w:r w:rsidRPr="00206EEF">
          <w:rPr>
            <w:rStyle w:val="TextoNormalCaracter"/>
          </w:rPr>
          <w:t>105/2012</w:t>
        </w:r>
      </w:hyperlink>
      <w:r w:rsidRPr="00206EEF">
        <w:rPr>
          <w:rStyle w:val="TextoNormalCaracter"/>
        </w:rPr>
        <w:t>, ff. 16 a 19.</w:t>
      </w:r>
    </w:p>
    <w:bookmarkStart w:id="859" w:name="DESCRIPTORALFABETICO68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"DESCRIPTOR688" </w:instrText>
      </w:r>
      <w:r w:rsidR="00796FC5" w:rsidRPr="00206EEF">
        <w:rPr>
          <w:rStyle w:val="TextoNormalNegritaCaracter"/>
        </w:rPr>
      </w:r>
      <w:r w:rsidRPr="00206EEF">
        <w:rPr>
          <w:rStyle w:val="TextoNormalNegritaCaracter"/>
        </w:rPr>
        <w:fldChar w:fldCharType="separate"/>
      </w:r>
      <w:bookmarkEnd w:id="859"/>
      <w:r w:rsidRPr="00206EEF">
        <w:rPr>
          <w:rStyle w:val="TextoNormalNegritaCaracter"/>
        </w:rPr>
        <w:t>Ius contrahendi (Descriptor Nº 688)</w:t>
      </w:r>
      <w:r w:rsidRPr="00206EEF">
        <w:rPr>
          <w:rStyle w:val="TextoNormalNegritaCaracter"/>
        </w:rPr>
        <w:fldChar w:fldCharType="end"/>
      </w:r>
      <w:r w:rsidRPr="00206EEF">
        <w:rPr>
          <w:rStyle w:val="TextoNormalCaracter"/>
        </w:rPr>
        <w:t xml:space="preserve">, Sentencia </w:t>
      </w:r>
      <w:hyperlink w:anchor="SENTENCIA_2012_80" w:history="1">
        <w:r w:rsidRPr="00206EEF">
          <w:rPr>
            <w:rStyle w:val="TextoNormalCaracter"/>
          </w:rPr>
          <w:t>80/2012</w:t>
        </w:r>
      </w:hyperlink>
      <w:r w:rsidRPr="00206EEF">
        <w:rPr>
          <w:rStyle w:val="TextoNormalCaracter"/>
        </w:rPr>
        <w:t>, f. 4.</w:t>
      </w:r>
    </w:p>
    <w:bookmarkStart w:id="860" w:name="DESCRIPTORALFABETICO15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"DESCRIPTOR152" </w:instrText>
      </w:r>
      <w:r w:rsidR="00796FC5" w:rsidRPr="00206EEF">
        <w:rPr>
          <w:rStyle w:val="TextoNormalNegritaCaracter"/>
        </w:rPr>
      </w:r>
      <w:r w:rsidRPr="00206EEF">
        <w:rPr>
          <w:rStyle w:val="TextoNormalNegritaCaracter"/>
        </w:rPr>
        <w:fldChar w:fldCharType="separate"/>
      </w:r>
      <w:bookmarkEnd w:id="860"/>
      <w:r w:rsidRPr="00206EEF">
        <w:rPr>
          <w:rStyle w:val="TextoNormalNegritaCaracter"/>
          <w:i/>
        </w:rPr>
        <w:t>Ius in officium</w:t>
      </w:r>
      <w:r w:rsidRPr="00206EEF">
        <w:rPr>
          <w:rStyle w:val="TextoNormalNegritaCaracter"/>
        </w:rPr>
        <w:t xml:space="preserve"> (Descriptor Nº 152)</w:t>
      </w:r>
      <w:r w:rsidRPr="00206EEF">
        <w:rPr>
          <w:rStyle w:val="TextoNormalNegritaCaracter"/>
        </w:rPr>
        <w:fldChar w:fldCharType="end"/>
      </w:r>
      <w:r w:rsidRPr="00206EEF">
        <w:rPr>
          <w:rStyle w:val="TextoNormalCaracter"/>
        </w:rPr>
        <w:t xml:space="preserve">, Sentencias </w:t>
      </w:r>
      <w:hyperlink w:anchor="SENTENCIA_2012_81" w:history="1">
        <w:r w:rsidRPr="00206EEF">
          <w:rPr>
            <w:rStyle w:val="TextoNormalCaracter"/>
          </w:rPr>
          <w:t>81/2012</w:t>
        </w:r>
      </w:hyperlink>
      <w:r w:rsidRPr="00206EEF">
        <w:rPr>
          <w:rStyle w:val="TextoNormalCaracter"/>
        </w:rPr>
        <w:t xml:space="preserve">, f. 3; </w:t>
      </w:r>
      <w:hyperlink w:anchor="SENTENCIA_2012_88" w:history="1">
        <w:r w:rsidRPr="00206EEF">
          <w:rPr>
            <w:rStyle w:val="TextoNormalCaracter"/>
          </w:rPr>
          <w:t>88/2012</w:t>
        </w:r>
      </w:hyperlink>
      <w:r w:rsidRPr="00206EEF">
        <w:rPr>
          <w:rStyle w:val="TextoNormalCaracter"/>
        </w:rPr>
        <w:t xml:space="preserve">, ff. 2, 3; </w:t>
      </w:r>
      <w:hyperlink w:anchor="SENTENCIA_2012_117" w:history="1">
        <w:r w:rsidRPr="00206EEF">
          <w:rPr>
            <w:rStyle w:val="TextoNormalCaracter"/>
          </w:rPr>
          <w:t>117/2012</w:t>
        </w:r>
      </w:hyperlink>
      <w:r w:rsidRPr="00206EEF">
        <w:rPr>
          <w:rStyle w:val="TextoNormalCaracter"/>
        </w:rPr>
        <w:t>, f. 3.</w:t>
      </w:r>
    </w:p>
    <w:bookmarkStart w:id="861" w:name="DESCRIPTORALFABETICO26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"DESCRIPTOR262" </w:instrText>
      </w:r>
      <w:r w:rsidR="00796FC5" w:rsidRPr="00206EEF">
        <w:rPr>
          <w:rStyle w:val="TextoNormalNegritaCaracter"/>
        </w:rPr>
      </w:r>
      <w:r w:rsidRPr="00206EEF">
        <w:rPr>
          <w:rStyle w:val="TextoNormalNegritaCaracter"/>
        </w:rPr>
        <w:fldChar w:fldCharType="separate"/>
      </w:r>
      <w:bookmarkEnd w:id="861"/>
      <w:r w:rsidRPr="00206EEF">
        <w:rPr>
          <w:rStyle w:val="TextoNormalNegritaCaracter"/>
          <w:i/>
        </w:rPr>
        <w:t>Ius superveniens</w:t>
      </w:r>
      <w:r w:rsidRPr="00206EEF">
        <w:rPr>
          <w:rStyle w:val="TextoNormalNegritaCaracter"/>
        </w:rPr>
        <w:t xml:space="preserve"> (Descriptor Nº 262)</w:t>
      </w:r>
      <w:r w:rsidRPr="00206EEF">
        <w:rPr>
          <w:rStyle w:val="TextoNormalNegritaCaracter"/>
        </w:rPr>
        <w:fldChar w:fldCharType="end"/>
      </w:r>
      <w:r w:rsidRPr="00206EEF">
        <w:rPr>
          <w:rStyle w:val="TextoNormalCaracter"/>
        </w:rPr>
        <w:t xml:space="preserve">, Sentencias </w:t>
      </w:r>
      <w:hyperlink w:anchor="SENTENCIA_2012_6" w:history="1">
        <w:r w:rsidRPr="00206EEF">
          <w:rPr>
            <w:rStyle w:val="TextoNormalCaracter"/>
          </w:rPr>
          <w:t>6/2012</w:t>
        </w:r>
      </w:hyperlink>
      <w:r w:rsidRPr="00206EEF">
        <w:rPr>
          <w:rStyle w:val="TextoNormalCaracter"/>
        </w:rPr>
        <w:t xml:space="preserve">, f. 5; </w:t>
      </w:r>
      <w:hyperlink w:anchor="SENTENCIA_2012_33" w:history="1">
        <w:r w:rsidRPr="00206EEF">
          <w:rPr>
            <w:rStyle w:val="TextoNormalCaracter"/>
          </w:rPr>
          <w:t>33/2012</w:t>
        </w:r>
      </w:hyperlink>
      <w:r w:rsidRPr="00206EEF">
        <w:rPr>
          <w:rStyle w:val="TextoNormalCaracter"/>
        </w:rPr>
        <w:t xml:space="preserve">, f. 3; </w:t>
      </w:r>
      <w:hyperlink w:anchor="SENTENCIA_2012_34" w:history="1">
        <w:r w:rsidRPr="00206EEF">
          <w:rPr>
            <w:rStyle w:val="TextoNormalCaracter"/>
          </w:rPr>
          <w:t>34/2012</w:t>
        </w:r>
      </w:hyperlink>
      <w:r w:rsidRPr="00206EEF">
        <w:rPr>
          <w:rStyle w:val="TextoNormalCaracter"/>
        </w:rPr>
        <w:t xml:space="preserve">, f. 4; </w:t>
      </w:r>
      <w:hyperlink w:anchor="SENTENCIA_2012_83" w:history="1">
        <w:r w:rsidRPr="00206EEF">
          <w:rPr>
            <w:rStyle w:val="TextoNormalCaracter"/>
          </w:rPr>
          <w:t>83/2012</w:t>
        </w:r>
      </w:hyperlink>
      <w:r w:rsidRPr="00206EEF">
        <w:rPr>
          <w:rStyle w:val="TextoNormalCaracter"/>
        </w:rPr>
        <w:t xml:space="preserve">, f. 2; </w:t>
      </w:r>
      <w:hyperlink w:anchor="SENTENCIA_2012_86" w:history="1">
        <w:r w:rsidRPr="00206EEF">
          <w:rPr>
            <w:rStyle w:val="TextoNormalCaracter"/>
          </w:rPr>
          <w:t>86/2012</w:t>
        </w:r>
      </w:hyperlink>
      <w:r w:rsidRPr="00206EEF">
        <w:rPr>
          <w:rStyle w:val="TextoNormalCaracter"/>
        </w:rPr>
        <w:t xml:space="preserve">, f. 3; </w:t>
      </w:r>
      <w:hyperlink w:anchor="SENTENCIA_2012_111" w:history="1">
        <w:r w:rsidRPr="00206EEF">
          <w:rPr>
            <w:rStyle w:val="TextoNormalCaracter"/>
          </w:rPr>
          <w:t>111/2012</w:t>
        </w:r>
      </w:hyperlink>
      <w:r w:rsidRPr="00206EEF">
        <w:rPr>
          <w:rStyle w:val="TextoNormalCaracter"/>
        </w:rPr>
        <w:t xml:space="preserve">, f. 2; </w:t>
      </w:r>
      <w:hyperlink w:anchor="SENTENCIA_2012_134" w:history="1">
        <w:r w:rsidRPr="00206EEF">
          <w:rPr>
            <w:rStyle w:val="TextoNormalCaracter"/>
          </w:rPr>
          <w:t>134/2012</w:t>
        </w:r>
      </w:hyperlink>
      <w:r w:rsidRPr="00206EEF">
        <w:rPr>
          <w:rStyle w:val="TextoNormalCaracter"/>
        </w:rPr>
        <w:t>, f. 3.</w:t>
      </w:r>
    </w:p>
    <w:p w:rsidR="00206EEF" w:rsidRDefault="00206EEF" w:rsidP="00206EEF">
      <w:pPr>
        <w:pStyle w:val="TextoNormalSangraFrancesa"/>
      </w:pPr>
    </w:p>
    <w:p w:rsidR="00206EEF" w:rsidRDefault="00206EEF" w:rsidP="00206EEF">
      <w:pPr>
        <w:pStyle w:val="TextoNormalSangraFrancesa"/>
      </w:pPr>
    </w:p>
    <w:p w:rsidR="00206EEF" w:rsidRDefault="00206EEF" w:rsidP="00206EEF">
      <w:pPr>
        <w:pStyle w:val="TextoNormalNegritaCentrado"/>
      </w:pPr>
      <w:r>
        <w:t>J</w:t>
      </w:r>
    </w:p>
    <w:p w:rsidR="00206EEF" w:rsidRDefault="00206EEF" w:rsidP="00206EEF">
      <w:pPr>
        <w:pStyle w:val="TextoNormalNegritaCentrado"/>
      </w:pPr>
    </w:p>
    <w:p w:rsidR="00206EEF" w:rsidRDefault="00206EEF" w:rsidP="00206EEF">
      <w:pPr>
        <w:pStyle w:val="TextoNormalNegritaCentrado"/>
      </w:pPr>
    </w:p>
    <w:p w:rsidR="00206EEF" w:rsidRDefault="00206EEF" w:rsidP="00206EEF">
      <w:pPr>
        <w:pStyle w:val="TextoNormalNegritaCentrado"/>
      </w:pPr>
    </w:p>
    <w:bookmarkStart w:id="862" w:name="DESCRIPTORALFABETICO43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"DESCRIPTOR439" </w:instrText>
      </w:r>
      <w:r w:rsidR="00796FC5" w:rsidRPr="00206EEF">
        <w:rPr>
          <w:rStyle w:val="TextoNormalNegritaCaracter"/>
        </w:rPr>
      </w:r>
      <w:r w:rsidRPr="00206EEF">
        <w:rPr>
          <w:rStyle w:val="TextoNormalNegritaCaracter"/>
        </w:rPr>
        <w:fldChar w:fldCharType="separate"/>
      </w:r>
      <w:bookmarkEnd w:id="862"/>
      <w:r w:rsidRPr="00206EEF">
        <w:rPr>
          <w:rStyle w:val="TextoNormalNegritaCaracter"/>
        </w:rPr>
        <w:t>Jueces y magistrados (Descriptor Nº 439)</w:t>
      </w:r>
      <w:r w:rsidRPr="00206EEF">
        <w:rPr>
          <w:rStyle w:val="TextoNormalNegritaCaracter"/>
        </w:rPr>
        <w:fldChar w:fldCharType="end"/>
      </w:r>
      <w:r w:rsidRPr="00206EEF">
        <w:rPr>
          <w:rStyle w:val="TextoNormalCaracter"/>
        </w:rPr>
        <w:t xml:space="preserve">, Sentencias </w:t>
      </w:r>
      <w:hyperlink w:anchor="SENTENCIA_2012_7" w:history="1">
        <w:r w:rsidRPr="00206EEF">
          <w:rPr>
            <w:rStyle w:val="TextoNormalCaracter"/>
          </w:rPr>
          <w:t>7/2012</w:t>
        </w:r>
      </w:hyperlink>
      <w:r w:rsidRPr="00206EEF">
        <w:rPr>
          <w:rStyle w:val="TextoNormalCaracter"/>
        </w:rPr>
        <w:t xml:space="preserve">, f. 2; </w:t>
      </w:r>
      <w:hyperlink w:anchor="SENTENCIA_2012_37" w:history="1">
        <w:r w:rsidRPr="00206EEF">
          <w:rPr>
            <w:rStyle w:val="TextoNormalCaracter"/>
          </w:rPr>
          <w:t>37/2012</w:t>
        </w:r>
      </w:hyperlink>
      <w:r w:rsidRPr="00206EEF">
        <w:rPr>
          <w:rStyle w:val="TextoNormalCaracter"/>
        </w:rPr>
        <w:t xml:space="preserve">, f. 4; </w:t>
      </w:r>
      <w:hyperlink w:anchor="SENTENCIA_2012_75" w:history="1">
        <w:r w:rsidRPr="00206EEF">
          <w:rPr>
            <w:rStyle w:val="TextoNormalCaracter"/>
          </w:rPr>
          <w:t>75/2012</w:t>
        </w:r>
      </w:hyperlink>
      <w:r w:rsidRPr="00206EEF">
        <w:rPr>
          <w:rStyle w:val="TextoNormalCaracter"/>
        </w:rPr>
        <w:t xml:space="preserve">, f. 3; </w:t>
      </w:r>
      <w:hyperlink w:anchor="SENTENCIA_2012_91" w:history="1">
        <w:r w:rsidRPr="00206EEF">
          <w:rPr>
            <w:rStyle w:val="TextoNormalCaracter"/>
          </w:rPr>
          <w:t>91/2012</w:t>
        </w:r>
      </w:hyperlink>
      <w:r w:rsidRPr="00206EEF">
        <w:rPr>
          <w:rStyle w:val="TextoNormalCaracter"/>
        </w:rPr>
        <w:t xml:space="preserve">, f. 3; </w:t>
      </w:r>
      <w:hyperlink w:anchor="SENTENCIA_2012_94" w:history="1">
        <w:r w:rsidRPr="00206EEF">
          <w:rPr>
            <w:rStyle w:val="TextoNormalCaracter"/>
          </w:rPr>
          <w:t>94/2012</w:t>
        </w:r>
      </w:hyperlink>
      <w:r w:rsidRPr="00206EEF">
        <w:rPr>
          <w:rStyle w:val="TextoNormalCaracter"/>
        </w:rPr>
        <w:t>, f. 3.</w:t>
      </w:r>
    </w:p>
    <w:p w:rsidR="00206EEF" w:rsidRPr="00206EEF" w:rsidRDefault="00206EEF" w:rsidP="00206EEF">
      <w:pPr>
        <w:pStyle w:val="TextoNormalSangraFrancesa"/>
        <w:rPr>
          <w:rStyle w:val="TextoNormalCaracter"/>
        </w:rPr>
      </w:pPr>
      <w:r w:rsidRPr="00206EEF">
        <w:rPr>
          <w:rStyle w:val="TextoNormalCaracter"/>
        </w:rPr>
        <w:t xml:space="preserve">    Auto </w:t>
      </w:r>
      <w:hyperlink w:anchor="AUTO_2012_116" w:history="1">
        <w:r w:rsidRPr="00206EEF">
          <w:rPr>
            <w:rStyle w:val="TextoNormalCaracter"/>
          </w:rPr>
          <w:t>116/2012</w:t>
        </w:r>
      </w:hyperlink>
      <w:r w:rsidRPr="00206EEF">
        <w:rPr>
          <w:rStyle w:val="TextoNormalCaracter"/>
        </w:rPr>
        <w:t>, f. 1.</w:t>
      </w:r>
    </w:p>
    <w:p w:rsidR="00206EEF" w:rsidRPr="00206EEF" w:rsidRDefault="00206EEF" w:rsidP="00206EEF">
      <w:pPr>
        <w:pStyle w:val="TextoNormalSangraFrancesa"/>
        <w:rPr>
          <w:rStyle w:val="TextoNormalNegritaCaracter"/>
        </w:rPr>
      </w:pPr>
      <w:r w:rsidRPr="00206EEF">
        <w:rPr>
          <w:rStyle w:val="TextoNormalCursivaCaracter"/>
        </w:rPr>
        <w:t>Juego</w:t>
      </w:r>
      <w:r>
        <w:t xml:space="preserve"> véase </w:t>
      </w:r>
      <w:hyperlink w:anchor="DESCRIPTORALFABETICO653" w:history="1">
        <w:r w:rsidRPr="00206EEF">
          <w:rPr>
            <w:rStyle w:val="TextoNormalNegritaCaracter"/>
          </w:rPr>
          <w:t>Juegos de azar</w:t>
        </w:r>
      </w:hyperlink>
    </w:p>
    <w:bookmarkStart w:id="863" w:name="DESCRIPTORALFABETICO65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"DESCRIPTOR653" </w:instrText>
      </w:r>
      <w:r w:rsidR="00796FC5" w:rsidRPr="00206EEF">
        <w:rPr>
          <w:rStyle w:val="TextoNormalNegritaCaracter"/>
        </w:rPr>
      </w:r>
      <w:r w:rsidRPr="00206EEF">
        <w:rPr>
          <w:rStyle w:val="TextoNormalNegritaCaracter"/>
        </w:rPr>
        <w:fldChar w:fldCharType="separate"/>
      </w:r>
      <w:bookmarkEnd w:id="863"/>
      <w:r w:rsidRPr="00206EEF">
        <w:rPr>
          <w:rStyle w:val="TextoNormalNegritaCaracter"/>
        </w:rPr>
        <w:t>Juegos de azar (Descriptor Nº 653)</w:t>
      </w:r>
      <w:r w:rsidRPr="00206EEF">
        <w:rPr>
          <w:rStyle w:val="TextoNormalNegritaCaracter"/>
        </w:rPr>
        <w:fldChar w:fldCharType="end"/>
      </w:r>
      <w:r w:rsidRPr="00206EEF">
        <w:rPr>
          <w:rStyle w:val="TextoNormalCaracter"/>
        </w:rPr>
        <w:t xml:space="preserve">, Sentencias </w:t>
      </w:r>
      <w:hyperlink w:anchor="SENTENCIA_2012_32" w:history="1">
        <w:r w:rsidRPr="00206EEF">
          <w:rPr>
            <w:rStyle w:val="TextoNormalCaracter"/>
          </w:rPr>
          <w:t>32/2012</w:t>
        </w:r>
      </w:hyperlink>
      <w:r w:rsidRPr="00206EEF">
        <w:rPr>
          <w:rStyle w:val="TextoNormalCaracter"/>
        </w:rPr>
        <w:t xml:space="preserve">, f. 7; </w:t>
      </w:r>
      <w:hyperlink w:anchor="SENTENCIA_2012_35" w:history="1">
        <w:r w:rsidRPr="00206EEF">
          <w:rPr>
            <w:rStyle w:val="TextoNormalCaracter"/>
          </w:rPr>
          <w:t>35/2012</w:t>
        </w:r>
      </w:hyperlink>
      <w:r w:rsidRPr="00206EEF">
        <w:rPr>
          <w:rStyle w:val="TextoNormalCaracter"/>
        </w:rPr>
        <w:t xml:space="preserve">, ff. 2, 3, 4, 7, 8, 9, 10; </w:t>
      </w:r>
      <w:hyperlink w:anchor="SENTENCIA_2012_83" w:history="1">
        <w:r w:rsidRPr="00206EEF">
          <w:rPr>
            <w:rStyle w:val="TextoNormalCaracter"/>
          </w:rPr>
          <w:t>83/2012</w:t>
        </w:r>
      </w:hyperlink>
      <w:r w:rsidRPr="00206EEF">
        <w:rPr>
          <w:rStyle w:val="TextoNormalCaracter"/>
        </w:rPr>
        <w:t xml:space="preserve">, ff. 1, 3; </w:t>
      </w:r>
      <w:hyperlink w:anchor="SENTENCIA_2012_123" w:history="1">
        <w:r w:rsidRPr="00206EEF">
          <w:rPr>
            <w:rStyle w:val="TextoNormalCaracter"/>
          </w:rPr>
          <w:t>123/2012</w:t>
        </w:r>
      </w:hyperlink>
      <w:r w:rsidRPr="00206EEF">
        <w:rPr>
          <w:rStyle w:val="TextoNormalCaracter"/>
        </w:rPr>
        <w:t xml:space="preserve">, ff. 4 a 6; </w:t>
      </w:r>
      <w:hyperlink w:anchor="SENTENCIA_2012_134" w:history="1">
        <w:r w:rsidRPr="00206EEF">
          <w:rPr>
            <w:rStyle w:val="TextoNormalCaracter"/>
          </w:rPr>
          <w:t>134/2012</w:t>
        </w:r>
      </w:hyperlink>
      <w:r w:rsidRPr="00206EEF">
        <w:rPr>
          <w:rStyle w:val="TextoNormalCaracter"/>
        </w:rPr>
        <w:t>, ff. 4, 5.</w:t>
      </w:r>
    </w:p>
    <w:bookmarkStart w:id="864" w:name="DESCRIPTORALFABETICO94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"DESCRIPTOR945" </w:instrText>
      </w:r>
      <w:r w:rsidR="00796FC5" w:rsidRPr="00206EEF">
        <w:rPr>
          <w:rStyle w:val="TextoNormalNegritaCaracter"/>
        </w:rPr>
      </w:r>
      <w:r w:rsidRPr="00206EEF">
        <w:rPr>
          <w:rStyle w:val="TextoNormalNegritaCaracter"/>
        </w:rPr>
        <w:fldChar w:fldCharType="separate"/>
      </w:r>
      <w:bookmarkEnd w:id="864"/>
      <w:r w:rsidRPr="00206EEF">
        <w:rPr>
          <w:rStyle w:val="TextoNormalNegritaCaracter"/>
        </w:rPr>
        <w:t>Juicio cambiario (Descriptor Nº 945)</w:t>
      </w:r>
      <w:r w:rsidRPr="00206EEF">
        <w:rPr>
          <w:rStyle w:val="TextoNormalNegritaCaracter"/>
        </w:rPr>
        <w:fldChar w:fldCharType="end"/>
      </w:r>
      <w:r w:rsidRPr="00206EEF">
        <w:rPr>
          <w:rStyle w:val="TextoNormalCaracter"/>
        </w:rPr>
        <w:t xml:space="preserve">, Sentencia </w:t>
      </w:r>
      <w:hyperlink w:anchor="SENTENCIA_2012_10" w:history="1">
        <w:r w:rsidRPr="00206EEF">
          <w:rPr>
            <w:rStyle w:val="TextoNormalCaracter"/>
          </w:rPr>
          <w:t>10/2012</w:t>
        </w:r>
      </w:hyperlink>
      <w:r w:rsidRPr="00206EEF">
        <w:rPr>
          <w:rStyle w:val="TextoNormalCaracter"/>
        </w:rPr>
        <w:t>, f. 4.</w:t>
      </w:r>
    </w:p>
    <w:bookmarkStart w:id="865" w:name="DESCRIPTORALFABETICO33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"DESCRIPTOR337" </w:instrText>
      </w:r>
      <w:r w:rsidR="00796FC5" w:rsidRPr="00206EEF">
        <w:rPr>
          <w:rStyle w:val="TextoNormalNegritaCaracter"/>
        </w:rPr>
      </w:r>
      <w:r w:rsidRPr="00206EEF">
        <w:rPr>
          <w:rStyle w:val="TextoNormalNegritaCaracter"/>
        </w:rPr>
        <w:fldChar w:fldCharType="separate"/>
      </w:r>
      <w:bookmarkEnd w:id="865"/>
      <w:r w:rsidRPr="00206EEF">
        <w:rPr>
          <w:rStyle w:val="TextoNormalNegritaCaracter"/>
        </w:rPr>
        <w:t>Juicio de aplicabilidad (Descriptor Nº 337)</w:t>
      </w:r>
      <w:r w:rsidRPr="00206EEF">
        <w:rPr>
          <w:rStyle w:val="TextoNormalNegritaCaracter"/>
        </w:rPr>
        <w:fldChar w:fldCharType="end"/>
      </w:r>
      <w:r w:rsidRPr="00206EEF">
        <w:rPr>
          <w:rStyle w:val="TextoNormalCaracter"/>
        </w:rPr>
        <w:t xml:space="preserve">, Autos </w:t>
      </w:r>
      <w:hyperlink w:anchor="AUTO_2012_39" w:history="1">
        <w:r w:rsidRPr="00206EEF">
          <w:rPr>
            <w:rStyle w:val="TextoNormalCaracter"/>
          </w:rPr>
          <w:t>39/2012</w:t>
        </w:r>
      </w:hyperlink>
      <w:r w:rsidRPr="00206EEF">
        <w:rPr>
          <w:rStyle w:val="TextoNormalCaracter"/>
        </w:rPr>
        <w:t xml:space="preserve">, ff. 4, 5; </w:t>
      </w:r>
      <w:hyperlink w:anchor="AUTO_2012_128" w:history="1">
        <w:r w:rsidRPr="00206EEF">
          <w:rPr>
            <w:rStyle w:val="TextoNormalCaracter"/>
          </w:rPr>
          <w:t>128/2012</w:t>
        </w:r>
      </w:hyperlink>
      <w:r w:rsidRPr="00206EEF">
        <w:rPr>
          <w:rStyle w:val="TextoNormalCaracter"/>
        </w:rPr>
        <w:t>, f. 2.</w:t>
      </w:r>
    </w:p>
    <w:p w:rsidR="00206EEF" w:rsidRPr="00206EEF" w:rsidRDefault="00206EEF" w:rsidP="00206EEF">
      <w:pPr>
        <w:pStyle w:val="TextoNormalSangraFrancesa"/>
        <w:rPr>
          <w:rStyle w:val="TextoNormalNegritaCaracter"/>
        </w:rPr>
      </w:pPr>
      <w:r w:rsidRPr="00206EEF">
        <w:rPr>
          <w:rStyle w:val="TextoNormalCursivaCaracter"/>
        </w:rPr>
        <w:t>Juicio de constitucionalidad</w:t>
      </w:r>
      <w:r>
        <w:t xml:space="preserve"> véase </w:t>
      </w:r>
      <w:hyperlink w:anchor="DESCRIPTORALFABETICO260" w:history="1">
        <w:r w:rsidRPr="00206EEF">
          <w:rPr>
            <w:rStyle w:val="TextoNormalNegritaCaracter"/>
          </w:rPr>
          <w:t>Control de constitucionalidad de las normas jurídicas</w:t>
        </w:r>
      </w:hyperlink>
    </w:p>
    <w:bookmarkStart w:id="866" w:name="DESCRIPTORALFABETICO96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"DESCRIPTOR964" </w:instrText>
      </w:r>
      <w:r w:rsidR="00796FC5" w:rsidRPr="00206EEF">
        <w:rPr>
          <w:rStyle w:val="TextoNormalNegritaCaracter"/>
        </w:rPr>
      </w:r>
      <w:r w:rsidRPr="00206EEF">
        <w:rPr>
          <w:rStyle w:val="TextoNormalNegritaCaracter"/>
        </w:rPr>
        <w:fldChar w:fldCharType="separate"/>
      </w:r>
      <w:bookmarkEnd w:id="866"/>
      <w:r w:rsidRPr="00206EEF">
        <w:rPr>
          <w:rStyle w:val="TextoNormalNegritaCaracter"/>
        </w:rPr>
        <w:t>Juicio de faltas (Descriptor Nº 964)</w:t>
      </w:r>
      <w:r w:rsidRPr="00206EEF">
        <w:rPr>
          <w:rStyle w:val="TextoNormalNegritaCaracter"/>
        </w:rPr>
        <w:fldChar w:fldCharType="end"/>
      </w:r>
      <w:r w:rsidRPr="00206EEF">
        <w:rPr>
          <w:rStyle w:val="TextoNormalCaracter"/>
        </w:rPr>
        <w:t xml:space="preserve">, Sentencia </w:t>
      </w:r>
      <w:hyperlink w:anchor="SENTENCIA_2012_97" w:history="1">
        <w:r w:rsidRPr="00206EEF">
          <w:rPr>
            <w:rStyle w:val="TextoNormalCaracter"/>
          </w:rPr>
          <w:t>97/2012</w:t>
        </w:r>
      </w:hyperlink>
      <w:r w:rsidRPr="00206EEF">
        <w:rPr>
          <w:rStyle w:val="TextoNormalCaracter"/>
        </w:rPr>
        <w:t>, ff. 3, 4.</w:t>
      </w:r>
    </w:p>
    <w:p w:rsidR="00206EEF" w:rsidRPr="00206EEF" w:rsidRDefault="00206EEF" w:rsidP="00206EEF">
      <w:pPr>
        <w:pStyle w:val="TextoNormalSangraFrancesa"/>
        <w:rPr>
          <w:rStyle w:val="TextoNormalNegritaCaracter"/>
        </w:rPr>
      </w:pPr>
      <w:r w:rsidRPr="00206EEF">
        <w:rPr>
          <w:rStyle w:val="TextoNormalCursivaCaracter"/>
        </w:rPr>
        <w:t>Juicio de inconstitucionalidad</w:t>
      </w:r>
      <w:r>
        <w:t xml:space="preserve"> véase </w:t>
      </w:r>
      <w:hyperlink w:anchor="DESCRIPTORALFABETICO260" w:history="1">
        <w:r w:rsidRPr="00206EEF">
          <w:rPr>
            <w:rStyle w:val="TextoNormalNegritaCaracter"/>
          </w:rPr>
          <w:t>Control de constitucionalidad de las normas jurídicas</w:t>
        </w:r>
      </w:hyperlink>
    </w:p>
    <w:bookmarkStart w:id="867" w:name="DESCRIPTORALFABETICO33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"DESCRIPTOR338" </w:instrText>
      </w:r>
      <w:r w:rsidR="00796FC5" w:rsidRPr="00206EEF">
        <w:rPr>
          <w:rStyle w:val="TextoNormalNegritaCaracter"/>
        </w:rPr>
      </w:r>
      <w:r w:rsidRPr="00206EEF">
        <w:rPr>
          <w:rStyle w:val="TextoNormalNegritaCaracter"/>
        </w:rPr>
        <w:fldChar w:fldCharType="separate"/>
      </w:r>
      <w:bookmarkEnd w:id="867"/>
      <w:r w:rsidRPr="00206EEF">
        <w:rPr>
          <w:rStyle w:val="TextoNormalNegritaCaracter"/>
        </w:rPr>
        <w:t>Juicio de relevancia (Descriptor Nº 338)</w:t>
      </w:r>
      <w:r w:rsidRPr="00206EEF">
        <w:rPr>
          <w:rStyle w:val="TextoNormalNegritaCaracter"/>
        </w:rPr>
        <w:fldChar w:fldCharType="end"/>
      </w:r>
      <w:r w:rsidRPr="00206EEF">
        <w:rPr>
          <w:rStyle w:val="TextoNormalCaracter"/>
        </w:rPr>
        <w:t xml:space="preserve">, Sentencias </w:t>
      </w:r>
      <w:hyperlink w:anchor="SENTENCIA_2012_3" w:history="1">
        <w:r w:rsidRPr="00206EEF">
          <w:rPr>
            <w:rStyle w:val="TextoNormalCaracter"/>
          </w:rPr>
          <w:t>3/2012</w:t>
        </w:r>
      </w:hyperlink>
      <w:r w:rsidRPr="00206EEF">
        <w:rPr>
          <w:rStyle w:val="TextoNormalCaracter"/>
        </w:rPr>
        <w:t xml:space="preserve">, f. 3; </w:t>
      </w:r>
      <w:hyperlink w:anchor="SENTENCIA_2012_4" w:history="1">
        <w:r w:rsidRPr="00206EEF">
          <w:rPr>
            <w:rStyle w:val="TextoNormalCaracter"/>
          </w:rPr>
          <w:t>4/2012</w:t>
        </w:r>
      </w:hyperlink>
      <w:r w:rsidRPr="00206EEF">
        <w:rPr>
          <w:rStyle w:val="TextoNormalCaracter"/>
        </w:rPr>
        <w:t xml:space="preserve">, f. 3; </w:t>
      </w:r>
      <w:hyperlink w:anchor="SENTENCIA_2012_20" w:history="1">
        <w:r w:rsidRPr="00206EEF">
          <w:rPr>
            <w:rStyle w:val="TextoNormalCaracter"/>
          </w:rPr>
          <w:t>20/2012</w:t>
        </w:r>
      </w:hyperlink>
      <w:r w:rsidRPr="00206EEF">
        <w:rPr>
          <w:rStyle w:val="TextoNormalCaracter"/>
        </w:rPr>
        <w:t xml:space="preserve">, f. 4; </w:t>
      </w:r>
      <w:hyperlink w:anchor="SENTENCIA_2012_27" w:history="1">
        <w:r w:rsidRPr="00206EEF">
          <w:rPr>
            <w:rStyle w:val="TextoNormalCaracter"/>
          </w:rPr>
          <w:t>27/2012</w:t>
        </w:r>
      </w:hyperlink>
      <w:r w:rsidRPr="00206EEF">
        <w:rPr>
          <w:rStyle w:val="TextoNormalCaracter"/>
        </w:rPr>
        <w:t xml:space="preserve">, f. 2; </w:t>
      </w:r>
      <w:hyperlink w:anchor="SENTENCIA_2012_86" w:history="1">
        <w:r w:rsidRPr="00206EEF">
          <w:rPr>
            <w:rStyle w:val="TextoNormalCaracter"/>
          </w:rPr>
          <w:t>86/2012</w:t>
        </w:r>
      </w:hyperlink>
      <w:r w:rsidRPr="00206EEF">
        <w:rPr>
          <w:rStyle w:val="TextoNormalCaracter"/>
        </w:rPr>
        <w:t>, f. 2.</w:t>
      </w:r>
    </w:p>
    <w:p w:rsidR="00206EEF" w:rsidRPr="00206EEF" w:rsidRDefault="00206EEF" w:rsidP="00206EEF">
      <w:pPr>
        <w:pStyle w:val="TextoNormalSangraFrancesa"/>
        <w:rPr>
          <w:rStyle w:val="TextoNormalCaracter"/>
        </w:rPr>
      </w:pPr>
      <w:r w:rsidRPr="00206EEF">
        <w:rPr>
          <w:rStyle w:val="TextoNormalCaracter"/>
        </w:rPr>
        <w:t xml:space="preserve">    Auto </w:t>
      </w:r>
      <w:hyperlink w:anchor="AUTO_2012_31" w:history="1">
        <w:r w:rsidRPr="00206EEF">
          <w:rPr>
            <w:rStyle w:val="TextoNormalCaracter"/>
          </w:rPr>
          <w:t>31/2012</w:t>
        </w:r>
      </w:hyperlink>
      <w:r w:rsidRPr="00206EEF">
        <w:rPr>
          <w:rStyle w:val="TextoNormalCaracter"/>
        </w:rPr>
        <w:t>, f. 4.</w:t>
      </w:r>
    </w:p>
    <w:bookmarkStart w:id="868" w:name="DESCRIPTORALFABETICO34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"DESCRIPTOR340" </w:instrText>
      </w:r>
      <w:r w:rsidR="00796FC5" w:rsidRPr="00206EEF">
        <w:rPr>
          <w:rStyle w:val="TextoNormalNegritaCaracter"/>
        </w:rPr>
      </w:r>
      <w:r w:rsidRPr="00206EEF">
        <w:rPr>
          <w:rStyle w:val="TextoNormalNegritaCaracter"/>
        </w:rPr>
        <w:fldChar w:fldCharType="separate"/>
      </w:r>
      <w:bookmarkEnd w:id="868"/>
      <w:r w:rsidRPr="00206EEF">
        <w:rPr>
          <w:rStyle w:val="TextoNormalNegritaCaracter"/>
        </w:rPr>
        <w:t>Juicio de relevancia inconsistente (Descriptor Nº 340)</w:t>
      </w:r>
      <w:r w:rsidRPr="00206EEF">
        <w:rPr>
          <w:rStyle w:val="TextoNormalNegritaCaracter"/>
        </w:rPr>
        <w:fldChar w:fldCharType="end"/>
      </w:r>
      <w:r w:rsidRPr="00206EEF">
        <w:rPr>
          <w:rStyle w:val="TextoNormalCaracter"/>
        </w:rPr>
        <w:t xml:space="preserve">, Sentencia </w:t>
      </w:r>
      <w:hyperlink w:anchor="SENTENCIA_2012_84" w:history="1">
        <w:r w:rsidRPr="00206EEF">
          <w:rPr>
            <w:rStyle w:val="TextoNormalCaracter"/>
          </w:rPr>
          <w:t>84/2012</w:t>
        </w:r>
      </w:hyperlink>
      <w:r w:rsidRPr="00206EEF">
        <w:rPr>
          <w:rStyle w:val="TextoNormalCaracter"/>
        </w:rPr>
        <w:t>, f. 5.</w:t>
      </w:r>
    </w:p>
    <w:p w:rsidR="00206EEF" w:rsidRPr="00206EEF" w:rsidRDefault="00206EEF" w:rsidP="00206EEF">
      <w:pPr>
        <w:pStyle w:val="TextoNormalSangraFrancesa"/>
        <w:rPr>
          <w:rStyle w:val="TextoNormalCaracter"/>
        </w:rPr>
      </w:pPr>
      <w:r w:rsidRPr="00206EEF">
        <w:rPr>
          <w:rStyle w:val="TextoNormalCaracter"/>
        </w:rPr>
        <w:t xml:space="preserve">    Autos </w:t>
      </w:r>
      <w:hyperlink w:anchor="AUTO_2012_39" w:history="1">
        <w:r w:rsidRPr="00206EEF">
          <w:rPr>
            <w:rStyle w:val="TextoNormalCaracter"/>
          </w:rPr>
          <w:t>39/2012</w:t>
        </w:r>
      </w:hyperlink>
      <w:r w:rsidRPr="00206EEF">
        <w:rPr>
          <w:rStyle w:val="TextoNormalCaracter"/>
        </w:rPr>
        <w:t xml:space="preserve">, ff. 4, 5; </w:t>
      </w:r>
      <w:hyperlink w:anchor="AUTO_2012_109" w:history="1">
        <w:r w:rsidRPr="00206EEF">
          <w:rPr>
            <w:rStyle w:val="TextoNormalCaracter"/>
          </w:rPr>
          <w:t>109/2012</w:t>
        </w:r>
      </w:hyperlink>
      <w:r w:rsidRPr="00206EEF">
        <w:rPr>
          <w:rStyle w:val="TextoNormalCaracter"/>
        </w:rPr>
        <w:t xml:space="preserve">, f. 3; </w:t>
      </w:r>
      <w:hyperlink w:anchor="AUTO_2012_110" w:history="1">
        <w:r w:rsidRPr="00206EEF">
          <w:rPr>
            <w:rStyle w:val="TextoNormalCaracter"/>
          </w:rPr>
          <w:t>110/2012</w:t>
        </w:r>
      </w:hyperlink>
      <w:r w:rsidRPr="00206EEF">
        <w:rPr>
          <w:rStyle w:val="TextoNormalCaracter"/>
        </w:rPr>
        <w:t xml:space="preserve">, f. 3; </w:t>
      </w:r>
      <w:hyperlink w:anchor="AUTO_2012_119" w:history="1">
        <w:r w:rsidRPr="00206EEF">
          <w:rPr>
            <w:rStyle w:val="TextoNormalCaracter"/>
          </w:rPr>
          <w:t>119/2012</w:t>
        </w:r>
      </w:hyperlink>
      <w:r w:rsidRPr="00206EEF">
        <w:rPr>
          <w:rStyle w:val="TextoNormalCaracter"/>
        </w:rPr>
        <w:t>, f. 3.</w:t>
      </w:r>
    </w:p>
    <w:bookmarkStart w:id="869" w:name="DESCRIPTORALFABETICO34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"DESCRIPTOR341" </w:instrText>
      </w:r>
      <w:r w:rsidR="00796FC5" w:rsidRPr="00206EEF">
        <w:rPr>
          <w:rStyle w:val="TextoNormalNegritaCaracter"/>
        </w:rPr>
      </w:r>
      <w:r w:rsidRPr="00206EEF">
        <w:rPr>
          <w:rStyle w:val="TextoNormalNegritaCaracter"/>
        </w:rPr>
        <w:fldChar w:fldCharType="separate"/>
      </w:r>
      <w:bookmarkEnd w:id="869"/>
      <w:r w:rsidRPr="00206EEF">
        <w:rPr>
          <w:rStyle w:val="TextoNormalNegritaCaracter"/>
        </w:rPr>
        <w:t>Juicio de relevancia suficiente (Descriptor Nº 341)</w:t>
      </w:r>
      <w:r w:rsidRPr="00206EEF">
        <w:rPr>
          <w:rStyle w:val="TextoNormalNegritaCaracter"/>
        </w:rPr>
        <w:fldChar w:fldCharType="end"/>
      </w:r>
      <w:r w:rsidRPr="00206EEF">
        <w:rPr>
          <w:rStyle w:val="TextoNormalCaracter"/>
        </w:rPr>
        <w:t xml:space="preserve">, Sentencia </w:t>
      </w:r>
      <w:hyperlink w:anchor="SENTENCIA_2012_87" w:history="1">
        <w:r w:rsidRPr="00206EEF">
          <w:rPr>
            <w:rStyle w:val="TextoNormalCaracter"/>
          </w:rPr>
          <w:t>87/2012</w:t>
        </w:r>
      </w:hyperlink>
      <w:r w:rsidRPr="00206EEF">
        <w:rPr>
          <w:rStyle w:val="TextoNormalCaracter"/>
        </w:rPr>
        <w:t>, f. 2.</w:t>
      </w:r>
    </w:p>
    <w:bookmarkStart w:id="870" w:name="DESCRIPTORALFABETICO94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"DESCRIPTOR946" </w:instrText>
      </w:r>
      <w:r w:rsidR="00796FC5" w:rsidRPr="00206EEF">
        <w:rPr>
          <w:rStyle w:val="TextoNormalNegritaCaracter"/>
        </w:rPr>
      </w:r>
      <w:r w:rsidRPr="00206EEF">
        <w:rPr>
          <w:rStyle w:val="TextoNormalNegritaCaracter"/>
        </w:rPr>
        <w:fldChar w:fldCharType="separate"/>
      </w:r>
      <w:bookmarkEnd w:id="870"/>
      <w:r w:rsidRPr="00206EEF">
        <w:rPr>
          <w:rStyle w:val="TextoNormalNegritaCaracter"/>
        </w:rPr>
        <w:t>Juicio declarativo tras proceso ejecutivo (Descriptor Nº 946)</w:t>
      </w:r>
      <w:r w:rsidRPr="00206EEF">
        <w:rPr>
          <w:rStyle w:val="TextoNormalNegritaCaracter"/>
        </w:rPr>
        <w:fldChar w:fldCharType="end"/>
      </w:r>
      <w:r w:rsidRPr="00206EEF">
        <w:rPr>
          <w:rStyle w:val="TextoNormalCaracter"/>
        </w:rPr>
        <w:t xml:space="preserve">, Sentencia </w:t>
      </w:r>
      <w:hyperlink w:anchor="SENTENCIA_2012_10" w:history="1">
        <w:r w:rsidRPr="00206EEF">
          <w:rPr>
            <w:rStyle w:val="TextoNormalCaracter"/>
          </w:rPr>
          <w:t>10/2012</w:t>
        </w:r>
      </w:hyperlink>
      <w:r w:rsidRPr="00206EEF">
        <w:rPr>
          <w:rStyle w:val="TextoNormalCaracter"/>
        </w:rPr>
        <w:t>, ff. 1 a 4.</w:t>
      </w:r>
    </w:p>
    <w:bookmarkStart w:id="871" w:name="DESCRIPTORALFABETICO94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"DESCRIPTOR944" </w:instrText>
      </w:r>
      <w:r w:rsidR="00796FC5" w:rsidRPr="00206EEF">
        <w:rPr>
          <w:rStyle w:val="TextoNormalNegritaCaracter"/>
        </w:rPr>
      </w:r>
      <w:r w:rsidRPr="00206EEF">
        <w:rPr>
          <w:rStyle w:val="TextoNormalNegritaCaracter"/>
        </w:rPr>
        <w:fldChar w:fldCharType="separate"/>
      </w:r>
      <w:bookmarkEnd w:id="871"/>
      <w:r w:rsidRPr="00206EEF">
        <w:rPr>
          <w:rStyle w:val="TextoNormalNegritaCaracter"/>
        </w:rPr>
        <w:t>Juicio ejecutivo (Descriptor Nº 944)</w:t>
      </w:r>
      <w:r w:rsidRPr="00206EEF">
        <w:rPr>
          <w:rStyle w:val="TextoNormalNegritaCaracter"/>
        </w:rPr>
        <w:fldChar w:fldCharType="end"/>
      </w:r>
      <w:r w:rsidRPr="00206EEF">
        <w:rPr>
          <w:rStyle w:val="TextoNormalCaracter"/>
        </w:rPr>
        <w:t xml:space="preserve">, Sentencia </w:t>
      </w:r>
      <w:hyperlink w:anchor="SENTENCIA_2012_10" w:history="1">
        <w:r w:rsidRPr="00206EEF">
          <w:rPr>
            <w:rStyle w:val="TextoNormalCaracter"/>
          </w:rPr>
          <w:t>10/2012</w:t>
        </w:r>
      </w:hyperlink>
      <w:r w:rsidRPr="00206EEF">
        <w:rPr>
          <w:rStyle w:val="TextoNormalCaracter"/>
        </w:rPr>
        <w:t>, ff. 1 a 4.</w:t>
      </w:r>
    </w:p>
    <w:bookmarkStart w:id="872" w:name="DESCRIPTORALFABETICO85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"DESCRIPTOR854" </w:instrText>
      </w:r>
      <w:r w:rsidR="00796FC5" w:rsidRPr="00206EEF">
        <w:rPr>
          <w:rStyle w:val="TextoNormalNegritaCaracter"/>
        </w:rPr>
      </w:r>
      <w:r w:rsidRPr="00206EEF">
        <w:rPr>
          <w:rStyle w:val="TextoNormalNegritaCaracter"/>
        </w:rPr>
        <w:fldChar w:fldCharType="separate"/>
      </w:r>
      <w:bookmarkEnd w:id="872"/>
      <w:r w:rsidRPr="00206EEF">
        <w:rPr>
          <w:rStyle w:val="TextoNormalNegritaCaracter"/>
        </w:rPr>
        <w:t>Jurisdicción civil (Descriptor Nº 854)</w:t>
      </w:r>
      <w:r w:rsidRPr="00206EEF">
        <w:rPr>
          <w:rStyle w:val="TextoNormalNegritaCaracter"/>
        </w:rPr>
        <w:fldChar w:fldCharType="end"/>
      </w:r>
      <w:r w:rsidRPr="00206EEF">
        <w:rPr>
          <w:rStyle w:val="TextoNormalCaracter"/>
        </w:rPr>
        <w:t xml:space="preserve">, Sentencias </w:t>
      </w:r>
      <w:hyperlink w:anchor="SENTENCIA_2012_20" w:history="1">
        <w:r w:rsidRPr="00206EEF">
          <w:rPr>
            <w:rStyle w:val="TextoNormalCaracter"/>
          </w:rPr>
          <w:t>20/2012</w:t>
        </w:r>
      </w:hyperlink>
      <w:r w:rsidRPr="00206EEF">
        <w:rPr>
          <w:rStyle w:val="TextoNormalCaracter"/>
        </w:rPr>
        <w:t xml:space="preserve">, ff. 3 a 12; </w:t>
      </w:r>
      <w:hyperlink w:anchor="SENTENCIA_2012_79" w:history="1">
        <w:r w:rsidRPr="00206EEF">
          <w:rPr>
            <w:rStyle w:val="TextoNormalCaracter"/>
          </w:rPr>
          <w:t>79/2012</w:t>
        </w:r>
      </w:hyperlink>
      <w:r w:rsidRPr="00206EEF">
        <w:rPr>
          <w:rStyle w:val="TextoNormalCaracter"/>
        </w:rPr>
        <w:t xml:space="preserve">, ff. 1 a 8; </w:t>
      </w:r>
      <w:hyperlink w:anchor="SENTENCIA_2012_85" w:history="1">
        <w:r w:rsidRPr="00206EEF">
          <w:rPr>
            <w:rStyle w:val="TextoNormalCaracter"/>
          </w:rPr>
          <w:t>85/2012</w:t>
        </w:r>
      </w:hyperlink>
      <w:r w:rsidRPr="00206EEF">
        <w:rPr>
          <w:rStyle w:val="TextoNormalCaracter"/>
        </w:rPr>
        <w:t xml:space="preserve">, f. 3; </w:t>
      </w:r>
      <w:hyperlink w:anchor="SENTENCIA_2012_103" w:history="1">
        <w:r w:rsidRPr="00206EEF">
          <w:rPr>
            <w:rStyle w:val="TextoNormalCaracter"/>
          </w:rPr>
          <w:t>103/2012</w:t>
        </w:r>
      </w:hyperlink>
      <w:r w:rsidRPr="00206EEF">
        <w:rPr>
          <w:rStyle w:val="TextoNormalCaracter"/>
        </w:rPr>
        <w:t xml:space="preserve">, ff. 3, 4; </w:t>
      </w:r>
      <w:hyperlink w:anchor="SENTENCIA_2012_104" w:history="1">
        <w:r w:rsidRPr="00206EEF">
          <w:rPr>
            <w:rStyle w:val="TextoNormalCaracter"/>
          </w:rPr>
          <w:t>104/2012</w:t>
        </w:r>
      </w:hyperlink>
      <w:r w:rsidRPr="00206EEF">
        <w:rPr>
          <w:rStyle w:val="TextoNormalCaracter"/>
        </w:rPr>
        <w:t xml:space="preserve">, ff. 2, 3; </w:t>
      </w:r>
      <w:hyperlink w:anchor="SENTENCIA_2012_115" w:history="1">
        <w:r w:rsidRPr="00206EEF">
          <w:rPr>
            <w:rStyle w:val="TextoNormalCaracter"/>
          </w:rPr>
          <w:t>115/2012</w:t>
        </w:r>
      </w:hyperlink>
      <w:r w:rsidRPr="00206EEF">
        <w:rPr>
          <w:rStyle w:val="TextoNormalCaracter"/>
        </w:rPr>
        <w:t xml:space="preserve">, f. 3; </w:t>
      </w:r>
      <w:hyperlink w:anchor="SENTENCIA_2012_125" w:history="1">
        <w:r w:rsidRPr="00206EEF">
          <w:rPr>
            <w:rStyle w:val="TextoNormalCaracter"/>
          </w:rPr>
          <w:t>125/2012</w:t>
        </w:r>
      </w:hyperlink>
      <w:r w:rsidRPr="00206EEF">
        <w:rPr>
          <w:rStyle w:val="TextoNormalCaracter"/>
        </w:rPr>
        <w:t>, ff. 1 a 8.</w:t>
      </w:r>
    </w:p>
    <w:bookmarkStart w:id="873" w:name="DESCRIPTORALFABETICO26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"DESCRIPTOR263" </w:instrText>
      </w:r>
      <w:r w:rsidR="00796FC5" w:rsidRPr="00206EEF">
        <w:rPr>
          <w:rStyle w:val="TextoNormalNegritaCaracter"/>
        </w:rPr>
      </w:r>
      <w:r w:rsidRPr="00206EEF">
        <w:rPr>
          <w:rStyle w:val="TextoNormalNegritaCaracter"/>
        </w:rPr>
        <w:fldChar w:fldCharType="separate"/>
      </w:r>
      <w:bookmarkEnd w:id="873"/>
      <w:r w:rsidRPr="00206EEF">
        <w:rPr>
          <w:rStyle w:val="TextoNormalNegritaCaracter"/>
        </w:rPr>
        <w:t>Jurisdicción constitucional (Descriptor Nº 263)</w:t>
      </w:r>
      <w:r w:rsidRPr="00206EEF">
        <w:rPr>
          <w:rStyle w:val="TextoNormalNegritaCaracter"/>
        </w:rPr>
        <w:fldChar w:fldCharType="end"/>
      </w:r>
      <w:r w:rsidRPr="00206EEF">
        <w:rPr>
          <w:rStyle w:val="TextoNormalCaracter"/>
        </w:rPr>
        <w:t xml:space="preserve">, Sentencia </w:t>
      </w:r>
      <w:hyperlink w:anchor="SENTENCIA_2012_6" w:history="1">
        <w:r w:rsidRPr="00206EEF">
          <w:rPr>
            <w:rStyle w:val="TextoNormalCaracter"/>
          </w:rPr>
          <w:t>6/2012</w:t>
        </w:r>
      </w:hyperlink>
      <w:r w:rsidRPr="00206EEF">
        <w:rPr>
          <w:rStyle w:val="TextoNormalCaracter"/>
        </w:rPr>
        <w:t>, f. 2, VP I, VP II.</w:t>
      </w:r>
    </w:p>
    <w:p w:rsidR="00206EEF" w:rsidRPr="00206EEF" w:rsidRDefault="00206EEF" w:rsidP="00206EEF">
      <w:pPr>
        <w:pStyle w:val="TextoNormalSangraFrancesa"/>
        <w:rPr>
          <w:rStyle w:val="TextoNormalCaracter"/>
        </w:rPr>
      </w:pPr>
      <w:r w:rsidRPr="00206EEF">
        <w:rPr>
          <w:rStyle w:val="TextoNormalCaracter"/>
        </w:rPr>
        <w:t xml:space="preserve">    Auto </w:t>
      </w:r>
      <w:hyperlink w:anchor="AUTO_2012_80" w:history="1">
        <w:r w:rsidRPr="00206EEF">
          <w:rPr>
            <w:rStyle w:val="TextoNormalCaracter"/>
          </w:rPr>
          <w:t>80/2012</w:t>
        </w:r>
      </w:hyperlink>
      <w:r w:rsidRPr="00206EEF">
        <w:rPr>
          <w:rStyle w:val="TextoNormalCaracter"/>
        </w:rPr>
        <w:t>, f. 1.</w:t>
      </w:r>
    </w:p>
    <w:bookmarkStart w:id="874" w:name="DESCRIPTORALFABETICO85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"DESCRIPTOR856" </w:instrText>
      </w:r>
      <w:r w:rsidR="00796FC5" w:rsidRPr="00206EEF">
        <w:rPr>
          <w:rStyle w:val="TextoNormalNegritaCaracter"/>
        </w:rPr>
      </w:r>
      <w:r w:rsidRPr="00206EEF">
        <w:rPr>
          <w:rStyle w:val="TextoNormalNegritaCaracter"/>
        </w:rPr>
        <w:fldChar w:fldCharType="separate"/>
      </w:r>
      <w:bookmarkEnd w:id="874"/>
      <w:r w:rsidRPr="00206EEF">
        <w:rPr>
          <w:rStyle w:val="TextoNormalNegritaCaracter"/>
        </w:rPr>
        <w:t>Jurisdicción contencioso-administrativa (Descriptor Nº 856)</w:t>
      </w:r>
      <w:r w:rsidRPr="00206EEF">
        <w:rPr>
          <w:rStyle w:val="TextoNormalNegritaCaracter"/>
        </w:rPr>
        <w:fldChar w:fldCharType="end"/>
      </w:r>
      <w:r w:rsidRPr="00206EEF">
        <w:rPr>
          <w:rStyle w:val="TextoNormalCaracter"/>
        </w:rPr>
        <w:t xml:space="preserve">, Sentencia </w:t>
      </w:r>
      <w:hyperlink w:anchor="SENTENCIA_2012_116" w:history="1">
        <w:r w:rsidRPr="00206EEF">
          <w:rPr>
            <w:rStyle w:val="TextoNormalCaracter"/>
          </w:rPr>
          <w:t>116/2012</w:t>
        </w:r>
      </w:hyperlink>
      <w:r w:rsidRPr="00206EEF">
        <w:rPr>
          <w:rStyle w:val="TextoNormalCaracter"/>
        </w:rPr>
        <w:t>, f. 3.</w:t>
      </w:r>
    </w:p>
    <w:p w:rsidR="00206EEF" w:rsidRPr="00206EEF" w:rsidRDefault="00206EEF" w:rsidP="00206EEF">
      <w:pPr>
        <w:pStyle w:val="TextoNormalSangraFrancesa"/>
        <w:rPr>
          <w:rStyle w:val="TextoNormalNegritaCaracter"/>
        </w:rPr>
      </w:pPr>
      <w:r w:rsidRPr="00206EEF">
        <w:rPr>
          <w:rStyle w:val="TextoNormalCursivaCaracter"/>
        </w:rPr>
        <w:t>Jurisdicción del Tribunal Constitucional</w:t>
      </w:r>
      <w:r>
        <w:t xml:space="preserve"> véase </w:t>
      </w:r>
      <w:hyperlink w:anchor="DESCRIPTORALFABETICO263" w:history="1">
        <w:r w:rsidRPr="00206EEF">
          <w:rPr>
            <w:rStyle w:val="TextoNormalNegritaCaracter"/>
          </w:rPr>
          <w:t>Jurisdicción constitucional</w:t>
        </w:r>
      </w:hyperlink>
    </w:p>
    <w:bookmarkStart w:id="875" w:name="DESCRIPTORALFABETICO85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"DESCRIPTOR855" </w:instrText>
      </w:r>
      <w:r w:rsidR="00796FC5" w:rsidRPr="00206EEF">
        <w:rPr>
          <w:rStyle w:val="TextoNormalNegritaCaracter"/>
        </w:rPr>
      </w:r>
      <w:r w:rsidRPr="00206EEF">
        <w:rPr>
          <w:rStyle w:val="TextoNormalNegritaCaracter"/>
        </w:rPr>
        <w:fldChar w:fldCharType="separate"/>
      </w:r>
      <w:bookmarkEnd w:id="875"/>
      <w:r w:rsidRPr="00206EEF">
        <w:rPr>
          <w:rStyle w:val="TextoNormalNegritaCaracter"/>
        </w:rPr>
        <w:t>Jurisdicción voluntaria (Descriptor Nº 855)</w:t>
      </w:r>
      <w:r w:rsidRPr="00206EEF">
        <w:rPr>
          <w:rStyle w:val="TextoNormalNegritaCaracter"/>
        </w:rPr>
        <w:fldChar w:fldCharType="end"/>
      </w:r>
      <w:r w:rsidRPr="00206EEF">
        <w:rPr>
          <w:rStyle w:val="TextoNormalCaracter"/>
        </w:rPr>
        <w:t xml:space="preserve">, Sentencia </w:t>
      </w:r>
      <w:hyperlink w:anchor="SENTENCIA_2012_11" w:history="1">
        <w:r w:rsidRPr="00206EEF">
          <w:rPr>
            <w:rStyle w:val="TextoNormalCaracter"/>
          </w:rPr>
          <w:t>11/2012</w:t>
        </w:r>
      </w:hyperlink>
      <w:r w:rsidRPr="00206EEF">
        <w:rPr>
          <w:rStyle w:val="TextoNormalCaracter"/>
        </w:rPr>
        <w:t>, ff. 3, 4.</w:t>
      </w:r>
    </w:p>
    <w:bookmarkStart w:id="876" w:name="DESCRIPTORALFABETICO99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"DESCRIPTOR990" </w:instrText>
      </w:r>
      <w:r w:rsidR="00796FC5" w:rsidRPr="00206EEF">
        <w:rPr>
          <w:rStyle w:val="TextoNormalNegritaCaracter"/>
        </w:rPr>
      </w:r>
      <w:r w:rsidRPr="00206EEF">
        <w:rPr>
          <w:rStyle w:val="TextoNormalNegritaCaracter"/>
        </w:rPr>
        <w:fldChar w:fldCharType="separate"/>
      </w:r>
      <w:bookmarkEnd w:id="876"/>
      <w:r w:rsidRPr="00206EEF">
        <w:rPr>
          <w:rStyle w:val="TextoNormalNegritaCaracter"/>
        </w:rPr>
        <w:t>Jurisprudencia constitucional (Descriptor Nº 990)</w:t>
      </w:r>
      <w:r w:rsidRPr="00206EEF">
        <w:rPr>
          <w:rStyle w:val="TextoNormalNegritaCaracter"/>
        </w:rPr>
        <w:fldChar w:fldCharType="end"/>
      </w:r>
      <w:r w:rsidRPr="00206EEF">
        <w:rPr>
          <w:rStyle w:val="TextoNormalCaracter"/>
        </w:rPr>
        <w:t xml:space="preserve">, Sentencia </w:t>
      </w:r>
      <w:hyperlink w:anchor="SENTENCIA_2012_28" w:history="1">
        <w:r w:rsidRPr="00206EEF">
          <w:rPr>
            <w:rStyle w:val="TextoNormalCaracter"/>
          </w:rPr>
          <w:t>28/2012</w:t>
        </w:r>
      </w:hyperlink>
      <w:r w:rsidRPr="00206EEF">
        <w:rPr>
          <w:rStyle w:val="TextoNormalCaracter"/>
        </w:rPr>
        <w:t>, ff. 4, 5.</w:t>
      </w:r>
    </w:p>
    <w:bookmarkStart w:id="877" w:name="DESCRIPTORALFABETICO91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"DESCRIPTOR913" </w:instrText>
      </w:r>
      <w:r w:rsidR="00796FC5" w:rsidRPr="00206EEF">
        <w:rPr>
          <w:rStyle w:val="TextoNormalNegritaCaracter"/>
        </w:rPr>
      </w:r>
      <w:r w:rsidRPr="00206EEF">
        <w:rPr>
          <w:rStyle w:val="TextoNormalNegritaCaracter"/>
        </w:rPr>
        <w:fldChar w:fldCharType="separate"/>
      </w:r>
      <w:bookmarkEnd w:id="877"/>
      <w:r w:rsidRPr="00206EEF">
        <w:rPr>
          <w:rStyle w:val="TextoNormalNegritaCaracter"/>
        </w:rPr>
        <w:t>Justicia gratuita (Descriptor Nº 913)</w:t>
      </w:r>
      <w:r w:rsidRPr="00206EEF">
        <w:rPr>
          <w:rStyle w:val="TextoNormalNegritaCaracter"/>
        </w:rPr>
        <w:fldChar w:fldCharType="end"/>
      </w:r>
      <w:r w:rsidRPr="00206EEF">
        <w:rPr>
          <w:rStyle w:val="TextoNormalCaracter"/>
        </w:rPr>
        <w:t xml:space="preserve">, Auto </w:t>
      </w:r>
      <w:hyperlink w:anchor="AUTO_2012_80" w:history="1">
        <w:r w:rsidRPr="00206EEF">
          <w:rPr>
            <w:rStyle w:val="TextoNormalCaracter"/>
          </w:rPr>
          <w:t>80/2012</w:t>
        </w:r>
      </w:hyperlink>
      <w:r w:rsidRPr="00206EEF">
        <w:rPr>
          <w:rStyle w:val="TextoNormalCaracter"/>
        </w:rPr>
        <w:t>, f. 1.</w:t>
      </w:r>
    </w:p>
    <w:bookmarkStart w:id="878" w:name="DESCRIPTORALFABETICO384"/>
    <w:p w:rsidR="00206EEF" w:rsidRPr="00206EEF" w:rsidRDefault="00206EEF" w:rsidP="00206EEF">
      <w:pPr>
        <w:pStyle w:val="TextoNormalSangraFrancesa"/>
        <w:rPr>
          <w:rStyle w:val="TextoNormalCaracter"/>
        </w:rPr>
      </w:pPr>
      <w:r w:rsidRPr="00206EEF">
        <w:rPr>
          <w:rStyle w:val="TextoNormalNegritaCaracter"/>
        </w:rPr>
        <w:lastRenderedPageBreak/>
        <w:fldChar w:fldCharType="begin"/>
      </w:r>
      <w:r w:rsidRPr="00206EEF">
        <w:rPr>
          <w:rStyle w:val="TextoNormalNegritaCaracter"/>
        </w:rPr>
        <w:instrText xml:space="preserve"> HYPERLINK  \l "DESCRIPTOR384" </w:instrText>
      </w:r>
      <w:r w:rsidR="00796FC5" w:rsidRPr="00206EEF">
        <w:rPr>
          <w:rStyle w:val="TextoNormalNegritaCaracter"/>
        </w:rPr>
      </w:r>
      <w:r w:rsidRPr="00206EEF">
        <w:rPr>
          <w:rStyle w:val="TextoNormalNegritaCaracter"/>
        </w:rPr>
        <w:fldChar w:fldCharType="separate"/>
      </w:r>
      <w:bookmarkEnd w:id="878"/>
      <w:r w:rsidRPr="00206EEF">
        <w:rPr>
          <w:rStyle w:val="TextoNormalNegritaCaracter"/>
        </w:rPr>
        <w:t>Justificación de la especial trascendencia constitucional (Descriptor Nº 384)</w:t>
      </w:r>
      <w:r w:rsidRPr="00206EEF">
        <w:rPr>
          <w:rStyle w:val="TextoNormalNegritaCaracter"/>
        </w:rPr>
        <w:fldChar w:fldCharType="end"/>
      </w:r>
      <w:r w:rsidRPr="00206EEF">
        <w:rPr>
          <w:rStyle w:val="TextoNormalCaracter"/>
        </w:rPr>
        <w:t xml:space="preserve">, Sentencias </w:t>
      </w:r>
      <w:hyperlink w:anchor="SENTENCIA_2012_105" w:history="1">
        <w:r w:rsidRPr="00206EEF">
          <w:rPr>
            <w:rStyle w:val="TextoNormalCaracter"/>
          </w:rPr>
          <w:t>105/2012</w:t>
        </w:r>
      </w:hyperlink>
      <w:r w:rsidRPr="00206EEF">
        <w:rPr>
          <w:rStyle w:val="TextoNormalCaracter"/>
        </w:rPr>
        <w:t xml:space="preserve">, f. 3; </w:t>
      </w:r>
      <w:hyperlink w:anchor="SENTENCIA_2012_107" w:history="1">
        <w:r w:rsidRPr="00206EEF">
          <w:rPr>
            <w:rStyle w:val="TextoNormalCaracter"/>
          </w:rPr>
          <w:t>107/2012</w:t>
        </w:r>
      </w:hyperlink>
      <w:r w:rsidRPr="00206EEF">
        <w:rPr>
          <w:rStyle w:val="TextoNormalCaracter"/>
        </w:rPr>
        <w:t>, f. 2.</w:t>
      </w:r>
    </w:p>
    <w:p w:rsidR="00206EEF" w:rsidRPr="00206EEF" w:rsidRDefault="00206EEF" w:rsidP="00206EEF">
      <w:pPr>
        <w:pStyle w:val="TextoNormalSangraFrancesa"/>
        <w:rPr>
          <w:rStyle w:val="TextoNormalCaracter"/>
        </w:rPr>
      </w:pPr>
      <w:r w:rsidRPr="00206EEF">
        <w:rPr>
          <w:rStyle w:val="TextoNormalCaracter"/>
        </w:rPr>
        <w:t xml:space="preserve">    Auto </w:t>
      </w:r>
      <w:hyperlink w:anchor="AUTO_2012_26" w:history="1">
        <w:r w:rsidRPr="00206EEF">
          <w:rPr>
            <w:rStyle w:val="TextoNormalCaracter"/>
          </w:rPr>
          <w:t>26/2012</w:t>
        </w:r>
      </w:hyperlink>
      <w:r w:rsidRPr="00206EEF">
        <w:rPr>
          <w:rStyle w:val="TextoNormalCaracter"/>
        </w:rPr>
        <w:t>, f. 3.</w:t>
      </w:r>
    </w:p>
    <w:bookmarkStart w:id="879" w:name="DESCRIPTORALFABETICO91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"DESCRIPTOR919" </w:instrText>
      </w:r>
      <w:r w:rsidR="00796FC5" w:rsidRPr="00206EEF">
        <w:rPr>
          <w:rStyle w:val="TextoNormalNegritaCaracter"/>
        </w:rPr>
      </w:r>
      <w:r w:rsidRPr="00206EEF">
        <w:rPr>
          <w:rStyle w:val="TextoNormalNegritaCaracter"/>
        </w:rPr>
        <w:fldChar w:fldCharType="separate"/>
      </w:r>
      <w:bookmarkEnd w:id="879"/>
      <w:r w:rsidRPr="00206EEF">
        <w:rPr>
          <w:rStyle w:val="TextoNormalNegritaCaracter"/>
        </w:rPr>
        <w:t>Justificación de las medidas cautelares (Descriptor Nº 919)</w:t>
      </w:r>
      <w:r w:rsidRPr="00206EEF">
        <w:rPr>
          <w:rStyle w:val="TextoNormalNegritaCaracter"/>
        </w:rPr>
        <w:fldChar w:fldCharType="end"/>
      </w:r>
      <w:r w:rsidRPr="00206EEF">
        <w:rPr>
          <w:rStyle w:val="TextoNormalCaracter"/>
        </w:rPr>
        <w:t xml:space="preserve">, Auto </w:t>
      </w:r>
      <w:hyperlink w:anchor="AUTO_2012_18" w:history="1">
        <w:r w:rsidRPr="00206EEF">
          <w:rPr>
            <w:rStyle w:val="TextoNormalCaracter"/>
          </w:rPr>
          <w:t>18/2012</w:t>
        </w:r>
      </w:hyperlink>
      <w:r w:rsidRPr="00206EEF">
        <w:rPr>
          <w:rStyle w:val="TextoNormalCaracter"/>
        </w:rPr>
        <w:t>, f. 3.</w:t>
      </w:r>
    </w:p>
    <w:bookmarkStart w:id="880" w:name="DESCRIPTORALFABETICO38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"DESCRIPTOR385" </w:instrText>
      </w:r>
      <w:r w:rsidR="00796FC5" w:rsidRPr="00206EEF">
        <w:rPr>
          <w:rStyle w:val="TextoNormalNegritaCaracter"/>
        </w:rPr>
      </w:r>
      <w:r w:rsidRPr="00206EEF">
        <w:rPr>
          <w:rStyle w:val="TextoNormalNegritaCaracter"/>
        </w:rPr>
        <w:fldChar w:fldCharType="separate"/>
      </w:r>
      <w:bookmarkEnd w:id="880"/>
      <w:r w:rsidRPr="00206EEF">
        <w:rPr>
          <w:rStyle w:val="TextoNormalNegritaCaracter"/>
        </w:rPr>
        <w:t>Justificación insuficiente de la especial trascendencia constitucional (Descriptor Nº 385)</w:t>
      </w:r>
      <w:r w:rsidRPr="00206EEF">
        <w:rPr>
          <w:rStyle w:val="TextoNormalNegritaCaracter"/>
        </w:rPr>
        <w:fldChar w:fldCharType="end"/>
      </w:r>
      <w:r w:rsidRPr="00206EEF">
        <w:rPr>
          <w:rStyle w:val="TextoNormalCaracter"/>
        </w:rPr>
        <w:t xml:space="preserve">, Auto </w:t>
      </w:r>
      <w:hyperlink w:anchor="AUTO_2012_42" w:history="1">
        <w:r w:rsidRPr="00206EEF">
          <w:rPr>
            <w:rStyle w:val="TextoNormalCaracter"/>
          </w:rPr>
          <w:t>42/2012</w:t>
        </w:r>
      </w:hyperlink>
      <w:r w:rsidRPr="00206EEF">
        <w:rPr>
          <w:rStyle w:val="TextoNormalCaracter"/>
        </w:rPr>
        <w:t>, ff. 2, 3.</w:t>
      </w:r>
    </w:p>
    <w:bookmarkStart w:id="881" w:name="DESCRIPTORALFABETICO15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"DESCRIPTOR158" </w:instrText>
      </w:r>
      <w:r w:rsidR="00796FC5" w:rsidRPr="00206EEF">
        <w:rPr>
          <w:rStyle w:val="TextoNormalNegritaCaracter"/>
        </w:rPr>
      </w:r>
      <w:r w:rsidRPr="00206EEF">
        <w:rPr>
          <w:rStyle w:val="TextoNormalNegritaCaracter"/>
        </w:rPr>
        <w:fldChar w:fldCharType="separate"/>
      </w:r>
      <w:bookmarkEnd w:id="881"/>
      <w:r w:rsidRPr="00206EEF">
        <w:rPr>
          <w:rStyle w:val="TextoNormalNegritaCaracter"/>
        </w:rPr>
        <w:t>Justificación razonable del tratamiento diferenciado (Descriptor Nº 158)</w:t>
      </w:r>
      <w:r w:rsidRPr="00206EEF">
        <w:rPr>
          <w:rStyle w:val="TextoNormalNegritaCaracter"/>
        </w:rPr>
        <w:fldChar w:fldCharType="end"/>
      </w:r>
      <w:r w:rsidRPr="00206EEF">
        <w:rPr>
          <w:rStyle w:val="TextoNormalCaracter"/>
        </w:rPr>
        <w:t xml:space="preserve">, Sentencias </w:t>
      </w:r>
      <w:hyperlink w:anchor="SENTENCIA_2012_29" w:history="1">
        <w:r w:rsidRPr="00206EEF">
          <w:rPr>
            <w:rStyle w:val="TextoNormalCaracter"/>
          </w:rPr>
          <w:t>29/2012</w:t>
        </w:r>
      </w:hyperlink>
      <w:r w:rsidRPr="00206EEF">
        <w:rPr>
          <w:rStyle w:val="TextoNormalCaracter"/>
        </w:rPr>
        <w:t xml:space="preserve">, f. 6; </w:t>
      </w:r>
      <w:hyperlink w:anchor="SENTENCIA_2012_135" w:history="1">
        <w:r w:rsidRPr="00206EEF">
          <w:rPr>
            <w:rStyle w:val="TextoNormalCaracter"/>
          </w:rPr>
          <w:t>135/2012</w:t>
        </w:r>
      </w:hyperlink>
      <w:r w:rsidRPr="00206EEF">
        <w:rPr>
          <w:rStyle w:val="TextoNormalCaracter"/>
        </w:rPr>
        <w:t>, f. 6.</w:t>
      </w:r>
    </w:p>
    <w:p w:rsidR="00206EEF" w:rsidRDefault="00206EEF" w:rsidP="00206EEF">
      <w:pPr>
        <w:pStyle w:val="TextoNormalSangraFrancesa"/>
      </w:pPr>
    </w:p>
    <w:p w:rsidR="00206EEF" w:rsidRDefault="00206EEF" w:rsidP="00206EEF">
      <w:pPr>
        <w:pStyle w:val="TextoNormalSangraFrancesa"/>
      </w:pPr>
    </w:p>
    <w:p w:rsidR="00206EEF" w:rsidRDefault="00206EEF" w:rsidP="00206EEF">
      <w:pPr>
        <w:pStyle w:val="TextoNormalNegritaCentrado"/>
      </w:pPr>
      <w:r>
        <w:t>L</w:t>
      </w:r>
    </w:p>
    <w:p w:rsidR="00206EEF" w:rsidRDefault="00206EEF" w:rsidP="00206EEF">
      <w:pPr>
        <w:pStyle w:val="TextoNormalNegritaCentrado"/>
      </w:pPr>
    </w:p>
    <w:p w:rsidR="00206EEF" w:rsidRDefault="00206EEF" w:rsidP="00206EEF">
      <w:pPr>
        <w:pStyle w:val="TextoNormalNegritaCentrado"/>
      </w:pPr>
    </w:p>
    <w:p w:rsidR="00206EEF" w:rsidRDefault="00206EEF" w:rsidP="00206EEF">
      <w:pPr>
        <w:pStyle w:val="TextoNormalNegritaCentrado"/>
      </w:pPr>
    </w:p>
    <w:bookmarkStart w:id="882" w:name="DESCRIPTORALFABETICO100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"DESCRIPTOR1004" </w:instrText>
      </w:r>
      <w:r w:rsidR="00796FC5" w:rsidRPr="00206EEF">
        <w:rPr>
          <w:rStyle w:val="TextoNormalNegritaCaracter"/>
        </w:rPr>
      </w:r>
      <w:r w:rsidRPr="00206EEF">
        <w:rPr>
          <w:rStyle w:val="TextoNormalNegritaCaracter"/>
        </w:rPr>
        <w:fldChar w:fldCharType="separate"/>
      </w:r>
      <w:bookmarkEnd w:id="882"/>
      <w:r w:rsidRPr="00206EEF">
        <w:rPr>
          <w:rStyle w:val="TextoNormalNegritaCaracter"/>
        </w:rPr>
        <w:t>La Rioja (Descriptor Nº 1004)</w:t>
      </w:r>
      <w:r w:rsidRPr="00206EEF">
        <w:rPr>
          <w:rStyle w:val="TextoNormalNegritaCaracter"/>
        </w:rPr>
        <w:fldChar w:fldCharType="end"/>
      </w:r>
      <w:r w:rsidRPr="00206EEF">
        <w:rPr>
          <w:rStyle w:val="TextoNormalCaracter"/>
        </w:rPr>
        <w:t xml:space="preserve">, Sentencia </w:t>
      </w:r>
      <w:hyperlink w:anchor="SENTENCIA_2012_36" w:history="1">
        <w:r w:rsidRPr="00206EEF">
          <w:rPr>
            <w:rStyle w:val="TextoNormalCaracter"/>
          </w:rPr>
          <w:t>36/2012</w:t>
        </w:r>
      </w:hyperlink>
      <w:r w:rsidRPr="00206EEF">
        <w:rPr>
          <w:rStyle w:val="TextoNormalCaracter"/>
        </w:rPr>
        <w:t>, f. 4.</w:t>
      </w:r>
    </w:p>
    <w:bookmarkStart w:id="883" w:name="DESCRIPTORALFABETICO73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"DESCRIPTOR737" </w:instrText>
      </w:r>
      <w:r w:rsidR="00796FC5" w:rsidRPr="00206EEF">
        <w:rPr>
          <w:rStyle w:val="TextoNormalNegritaCaracter"/>
        </w:rPr>
      </w:r>
      <w:r w:rsidRPr="00206EEF">
        <w:rPr>
          <w:rStyle w:val="TextoNormalNegritaCaracter"/>
        </w:rPr>
        <w:fldChar w:fldCharType="separate"/>
      </w:r>
      <w:bookmarkEnd w:id="883"/>
      <w:r w:rsidRPr="00206EEF">
        <w:rPr>
          <w:rStyle w:val="TextoNormalNegritaCaracter"/>
        </w:rPr>
        <w:t>Lagunas legales (Descriptor Nº 737)</w:t>
      </w:r>
      <w:r w:rsidRPr="00206EEF">
        <w:rPr>
          <w:rStyle w:val="TextoNormalNegritaCaracter"/>
        </w:rPr>
        <w:fldChar w:fldCharType="end"/>
      </w:r>
      <w:r w:rsidRPr="00206EEF">
        <w:rPr>
          <w:rStyle w:val="TextoNormalCaracter"/>
        </w:rPr>
        <w:t xml:space="preserve">, Sentencia </w:t>
      </w:r>
      <w:hyperlink w:anchor="SENTENCIA_2012_90" w:history="1">
        <w:r w:rsidRPr="00206EEF">
          <w:rPr>
            <w:rStyle w:val="TextoNormalCaracter"/>
          </w:rPr>
          <w:t>90/2012</w:t>
        </w:r>
      </w:hyperlink>
      <w:r w:rsidRPr="00206EEF">
        <w:rPr>
          <w:rStyle w:val="TextoNormalCaracter"/>
        </w:rPr>
        <w:t>, f. 6.</w:t>
      </w:r>
    </w:p>
    <w:bookmarkStart w:id="884" w:name="DESCRIPTORALFABETICO69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"DESCRIPTOR698" </w:instrText>
      </w:r>
      <w:r w:rsidR="00796FC5" w:rsidRPr="00206EEF">
        <w:rPr>
          <w:rStyle w:val="TextoNormalNegritaCaracter"/>
        </w:rPr>
      </w:r>
      <w:r w:rsidRPr="00206EEF">
        <w:rPr>
          <w:rStyle w:val="TextoNormalNegritaCaracter"/>
        </w:rPr>
        <w:fldChar w:fldCharType="separate"/>
      </w:r>
      <w:bookmarkEnd w:id="884"/>
      <w:r w:rsidRPr="00206EEF">
        <w:rPr>
          <w:rStyle w:val="TextoNormalNegritaCaracter"/>
        </w:rPr>
        <w:t>Legislación autonómica (Descriptor Nº 698)</w:t>
      </w:r>
      <w:r w:rsidRPr="00206EEF">
        <w:rPr>
          <w:rStyle w:val="TextoNormalNegritaCaracter"/>
        </w:rPr>
        <w:fldChar w:fldCharType="end"/>
      </w:r>
      <w:r w:rsidRPr="00206EEF">
        <w:rPr>
          <w:rStyle w:val="TextoNormalCaracter"/>
        </w:rPr>
        <w:t xml:space="preserve">, Sentencia </w:t>
      </w:r>
      <w:hyperlink w:anchor="SENTENCIA_2012_121" w:history="1">
        <w:r w:rsidRPr="00206EEF">
          <w:rPr>
            <w:rStyle w:val="TextoNormalCaracter"/>
          </w:rPr>
          <w:t>121/2012</w:t>
        </w:r>
      </w:hyperlink>
      <w:r w:rsidRPr="00206EEF">
        <w:rPr>
          <w:rStyle w:val="TextoNormalCaracter"/>
        </w:rPr>
        <w:t>, ff. 2 a 9.</w:t>
      </w:r>
    </w:p>
    <w:bookmarkStart w:id="885" w:name="DESCRIPTORALFABETICO69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"DESCRIPTOR699" </w:instrText>
      </w:r>
      <w:r w:rsidR="00796FC5" w:rsidRPr="00206EEF">
        <w:rPr>
          <w:rStyle w:val="TextoNormalNegritaCaracter"/>
        </w:rPr>
      </w:r>
      <w:r w:rsidRPr="00206EEF">
        <w:rPr>
          <w:rStyle w:val="TextoNormalNegritaCaracter"/>
        </w:rPr>
        <w:fldChar w:fldCharType="separate"/>
      </w:r>
      <w:bookmarkEnd w:id="885"/>
      <w:r w:rsidRPr="00206EEF">
        <w:rPr>
          <w:rStyle w:val="TextoNormalNegritaCaracter"/>
        </w:rPr>
        <w:t>Legislación básica (Descriptor Nº 699)</w:t>
      </w:r>
      <w:r w:rsidRPr="00206EEF">
        <w:rPr>
          <w:rStyle w:val="TextoNormalNegritaCaracter"/>
        </w:rPr>
        <w:fldChar w:fldCharType="end"/>
      </w:r>
      <w:r w:rsidRPr="00206EEF">
        <w:rPr>
          <w:rStyle w:val="TextoNormalCaracter"/>
        </w:rPr>
        <w:t xml:space="preserve">, Sentencias </w:t>
      </w:r>
      <w:hyperlink w:anchor="SENTENCIA_2012_2" w:history="1">
        <w:r w:rsidRPr="00206EEF">
          <w:rPr>
            <w:rStyle w:val="TextoNormalCaracter"/>
          </w:rPr>
          <w:t>2/2012</w:t>
        </w:r>
      </w:hyperlink>
      <w:r w:rsidRPr="00206EEF">
        <w:rPr>
          <w:rStyle w:val="TextoNormalCaracter"/>
        </w:rPr>
        <w:t xml:space="preserve">, f. 3; </w:t>
      </w:r>
      <w:hyperlink w:anchor="SENTENCIA_2012_3" w:history="1">
        <w:r w:rsidRPr="00206EEF">
          <w:rPr>
            <w:rStyle w:val="TextoNormalCaracter"/>
          </w:rPr>
          <w:t>3/2012</w:t>
        </w:r>
      </w:hyperlink>
      <w:r w:rsidRPr="00206EEF">
        <w:rPr>
          <w:rStyle w:val="TextoNormalCaracter"/>
        </w:rPr>
        <w:t xml:space="preserve">, f. 4; </w:t>
      </w:r>
      <w:hyperlink w:anchor="SENTENCIA_2012_4" w:history="1">
        <w:r w:rsidRPr="00206EEF">
          <w:rPr>
            <w:rStyle w:val="TextoNormalCaracter"/>
          </w:rPr>
          <w:t>4/2012</w:t>
        </w:r>
      </w:hyperlink>
      <w:r w:rsidRPr="00206EEF">
        <w:rPr>
          <w:rStyle w:val="TextoNormalCaracter"/>
        </w:rPr>
        <w:t xml:space="preserve">, f. 5; </w:t>
      </w:r>
      <w:hyperlink w:anchor="SENTENCIA_2012_7" w:history="1">
        <w:r w:rsidRPr="00206EEF">
          <w:rPr>
            <w:rStyle w:val="TextoNormalCaracter"/>
          </w:rPr>
          <w:t>7/2012</w:t>
        </w:r>
      </w:hyperlink>
      <w:r w:rsidRPr="00206EEF">
        <w:rPr>
          <w:rStyle w:val="TextoNormalCaracter"/>
        </w:rPr>
        <w:t xml:space="preserve">, ff. 4 a 7; </w:t>
      </w:r>
      <w:hyperlink w:anchor="SENTENCIA_2012_22" w:history="1">
        <w:r w:rsidRPr="00206EEF">
          <w:rPr>
            <w:rStyle w:val="TextoNormalCaracter"/>
          </w:rPr>
          <w:t>22/2012</w:t>
        </w:r>
      </w:hyperlink>
      <w:r w:rsidRPr="00206EEF">
        <w:rPr>
          <w:rStyle w:val="TextoNormalCaracter"/>
        </w:rPr>
        <w:t xml:space="preserve">, ff. 3, 6, 7; </w:t>
      </w:r>
      <w:hyperlink w:anchor="SENTENCIA_2012_26" w:history="1">
        <w:r w:rsidRPr="00206EEF">
          <w:rPr>
            <w:rStyle w:val="TextoNormalCaracter"/>
          </w:rPr>
          <w:t>26/2012</w:t>
        </w:r>
      </w:hyperlink>
      <w:r w:rsidRPr="00206EEF">
        <w:rPr>
          <w:rStyle w:val="TextoNormalCaracter"/>
        </w:rPr>
        <w:t xml:space="preserve">, ff. 6 a 9; </w:t>
      </w:r>
      <w:hyperlink w:anchor="SENTENCIA_2012_34" w:history="1">
        <w:r w:rsidRPr="00206EEF">
          <w:rPr>
            <w:rStyle w:val="TextoNormalCaracter"/>
          </w:rPr>
          <w:t>34/2012</w:t>
        </w:r>
      </w:hyperlink>
      <w:r w:rsidRPr="00206EEF">
        <w:rPr>
          <w:rStyle w:val="TextoNormalCaracter"/>
        </w:rPr>
        <w:t xml:space="preserve">, ff. 4, 6; </w:t>
      </w:r>
      <w:hyperlink w:anchor="SENTENCIA_2012_86" w:history="1">
        <w:r w:rsidRPr="00206EEF">
          <w:rPr>
            <w:rStyle w:val="TextoNormalCaracter"/>
          </w:rPr>
          <w:t>86/2012</w:t>
        </w:r>
      </w:hyperlink>
      <w:r w:rsidRPr="00206EEF">
        <w:rPr>
          <w:rStyle w:val="TextoNormalCaracter"/>
        </w:rPr>
        <w:t xml:space="preserve">, f. 3; </w:t>
      </w:r>
      <w:hyperlink w:anchor="SENTENCIA_2012_87" w:history="1">
        <w:r w:rsidRPr="00206EEF">
          <w:rPr>
            <w:rStyle w:val="TextoNormalCaracter"/>
          </w:rPr>
          <w:t>87/2012</w:t>
        </w:r>
      </w:hyperlink>
      <w:r w:rsidRPr="00206EEF">
        <w:rPr>
          <w:rStyle w:val="TextoNormalCaracter"/>
        </w:rPr>
        <w:t xml:space="preserve">, ff. 4, 5; </w:t>
      </w:r>
      <w:hyperlink w:anchor="SENTENCIA_2012_120" w:history="1">
        <w:r w:rsidRPr="00206EEF">
          <w:rPr>
            <w:rStyle w:val="TextoNormalCaracter"/>
          </w:rPr>
          <w:t>120/2012</w:t>
        </w:r>
      </w:hyperlink>
      <w:r w:rsidRPr="00206EEF">
        <w:rPr>
          <w:rStyle w:val="TextoNormalCaracter"/>
        </w:rPr>
        <w:t xml:space="preserve">, ff. 4, 6; </w:t>
      </w:r>
      <w:hyperlink w:anchor="SENTENCIA_2012_121" w:history="1">
        <w:r w:rsidRPr="00206EEF">
          <w:rPr>
            <w:rStyle w:val="TextoNormalCaracter"/>
          </w:rPr>
          <w:t>121/2012</w:t>
        </w:r>
      </w:hyperlink>
      <w:r w:rsidRPr="00206EEF">
        <w:rPr>
          <w:rStyle w:val="TextoNormalCaracter"/>
        </w:rPr>
        <w:t xml:space="preserve">, ff. 7, 8; </w:t>
      </w:r>
      <w:hyperlink w:anchor="SENTENCIA_2012_132" w:history="1">
        <w:r w:rsidRPr="00206EEF">
          <w:rPr>
            <w:rStyle w:val="TextoNormalCaracter"/>
          </w:rPr>
          <w:t>132/2012</w:t>
        </w:r>
      </w:hyperlink>
      <w:r w:rsidRPr="00206EEF">
        <w:rPr>
          <w:rStyle w:val="TextoNormalCaracter"/>
        </w:rPr>
        <w:t xml:space="preserve">, ff. 3 a 7, VP I; </w:t>
      </w:r>
      <w:hyperlink w:anchor="SENTENCIA_2012_136" w:history="1">
        <w:r w:rsidRPr="00206EEF">
          <w:rPr>
            <w:rStyle w:val="TextoNormalCaracter"/>
          </w:rPr>
          <w:t>136/2012</w:t>
        </w:r>
      </w:hyperlink>
      <w:r w:rsidRPr="00206EEF">
        <w:rPr>
          <w:rStyle w:val="TextoNormalCaracter"/>
        </w:rPr>
        <w:t xml:space="preserve">, ff. 2 a 5; </w:t>
      </w:r>
      <w:hyperlink w:anchor="SENTENCIA_2012_137" w:history="1">
        <w:r w:rsidRPr="00206EEF">
          <w:rPr>
            <w:rStyle w:val="TextoNormalCaracter"/>
          </w:rPr>
          <w:t>137/2012</w:t>
        </w:r>
      </w:hyperlink>
      <w:r w:rsidRPr="00206EEF">
        <w:rPr>
          <w:rStyle w:val="TextoNormalCaracter"/>
        </w:rPr>
        <w:t>, f. 2.</w:t>
      </w:r>
    </w:p>
    <w:bookmarkStart w:id="886" w:name="DESCRIPTORALFABETICO70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"DESCRIPTOR706" </w:instrText>
      </w:r>
      <w:r w:rsidR="00796FC5" w:rsidRPr="00206EEF">
        <w:rPr>
          <w:rStyle w:val="TextoNormalNegritaCaracter"/>
        </w:rPr>
      </w:r>
      <w:r w:rsidRPr="00206EEF">
        <w:rPr>
          <w:rStyle w:val="TextoNormalNegritaCaracter"/>
        </w:rPr>
        <w:fldChar w:fldCharType="separate"/>
      </w:r>
      <w:bookmarkEnd w:id="886"/>
      <w:r w:rsidRPr="00206EEF">
        <w:rPr>
          <w:rStyle w:val="TextoNormalNegritaCaracter"/>
        </w:rPr>
        <w:t>Legislación civil (Descriptor Nº 706)</w:t>
      </w:r>
      <w:r w:rsidRPr="00206EEF">
        <w:rPr>
          <w:rStyle w:val="TextoNormalNegritaCaracter"/>
        </w:rPr>
        <w:fldChar w:fldCharType="end"/>
      </w:r>
      <w:r w:rsidRPr="00206EEF">
        <w:rPr>
          <w:rStyle w:val="TextoNormalCaracter"/>
        </w:rPr>
        <w:t xml:space="preserve">, Sentencia </w:t>
      </w:r>
      <w:hyperlink w:anchor="SENTENCIA_2012_28" w:history="1">
        <w:r w:rsidRPr="00206EEF">
          <w:rPr>
            <w:rStyle w:val="TextoNormalCaracter"/>
          </w:rPr>
          <w:t>28/2012</w:t>
        </w:r>
      </w:hyperlink>
      <w:r w:rsidRPr="00206EEF">
        <w:rPr>
          <w:rStyle w:val="TextoNormalCaracter"/>
        </w:rPr>
        <w:t>, ff. 3, 4.</w:t>
      </w:r>
    </w:p>
    <w:bookmarkStart w:id="887" w:name="DESCRIPTORALFABETICO70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"DESCRIPTOR708" </w:instrText>
      </w:r>
      <w:r w:rsidR="00796FC5" w:rsidRPr="00206EEF">
        <w:rPr>
          <w:rStyle w:val="TextoNormalNegritaCaracter"/>
        </w:rPr>
      </w:r>
      <w:r w:rsidRPr="00206EEF">
        <w:rPr>
          <w:rStyle w:val="TextoNormalNegritaCaracter"/>
        </w:rPr>
        <w:fldChar w:fldCharType="separate"/>
      </w:r>
      <w:bookmarkEnd w:id="887"/>
      <w:r w:rsidRPr="00206EEF">
        <w:rPr>
          <w:rStyle w:val="TextoNormalNegritaCaracter"/>
        </w:rPr>
        <w:t>Legislación electoral (Descriptor Nº 708)</w:t>
      </w:r>
      <w:r w:rsidRPr="00206EEF">
        <w:rPr>
          <w:rStyle w:val="TextoNormalNegritaCaracter"/>
        </w:rPr>
        <w:fldChar w:fldCharType="end"/>
      </w:r>
      <w:r w:rsidRPr="00206EEF">
        <w:rPr>
          <w:rStyle w:val="TextoNormalCaracter"/>
        </w:rPr>
        <w:t xml:space="preserve">, Sentencia </w:t>
      </w:r>
      <w:hyperlink w:anchor="SENTENCIA_2012_81" w:history="1">
        <w:r w:rsidRPr="00206EEF">
          <w:rPr>
            <w:rStyle w:val="TextoNormalCaracter"/>
          </w:rPr>
          <w:t>81/2012</w:t>
        </w:r>
      </w:hyperlink>
      <w:r w:rsidRPr="00206EEF">
        <w:rPr>
          <w:rStyle w:val="TextoNormalCaracter"/>
        </w:rPr>
        <w:t>, ff. 3, 4.</w:t>
      </w:r>
    </w:p>
    <w:bookmarkStart w:id="888" w:name="DESCRIPTORALFABETICO70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"DESCRIPTOR709" </w:instrText>
      </w:r>
      <w:r w:rsidR="00796FC5" w:rsidRPr="00206EEF">
        <w:rPr>
          <w:rStyle w:val="TextoNormalNegritaCaracter"/>
        </w:rPr>
      </w:r>
      <w:r w:rsidRPr="00206EEF">
        <w:rPr>
          <w:rStyle w:val="TextoNormalNegritaCaracter"/>
        </w:rPr>
        <w:fldChar w:fldCharType="separate"/>
      </w:r>
      <w:bookmarkEnd w:id="888"/>
      <w:r w:rsidRPr="00206EEF">
        <w:rPr>
          <w:rStyle w:val="TextoNormalNegritaCaracter"/>
        </w:rPr>
        <w:t>Legislación laboral (Descriptor Nº 709)</w:t>
      </w:r>
      <w:r w:rsidRPr="00206EEF">
        <w:rPr>
          <w:rStyle w:val="TextoNormalNegritaCaracter"/>
        </w:rPr>
        <w:fldChar w:fldCharType="end"/>
      </w:r>
      <w:r w:rsidRPr="00206EEF">
        <w:rPr>
          <w:rStyle w:val="TextoNormalCaracter"/>
        </w:rPr>
        <w:t xml:space="preserve">, Sentencia </w:t>
      </w:r>
      <w:hyperlink w:anchor="SENTENCIA_2012_111" w:history="1">
        <w:r w:rsidRPr="00206EEF">
          <w:rPr>
            <w:rStyle w:val="TextoNormalCaracter"/>
          </w:rPr>
          <w:t>111/2012</w:t>
        </w:r>
      </w:hyperlink>
      <w:r w:rsidRPr="00206EEF">
        <w:rPr>
          <w:rStyle w:val="TextoNormalCaracter"/>
        </w:rPr>
        <w:t>, f. 7.</w:t>
      </w:r>
    </w:p>
    <w:bookmarkStart w:id="889" w:name="DESCRIPTORALFABETICO71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"DESCRIPTOR710" </w:instrText>
      </w:r>
      <w:r w:rsidR="00796FC5" w:rsidRPr="00206EEF">
        <w:rPr>
          <w:rStyle w:val="TextoNormalNegritaCaracter"/>
        </w:rPr>
      </w:r>
      <w:r w:rsidRPr="00206EEF">
        <w:rPr>
          <w:rStyle w:val="TextoNormalNegritaCaracter"/>
        </w:rPr>
        <w:fldChar w:fldCharType="separate"/>
      </w:r>
      <w:bookmarkEnd w:id="889"/>
      <w:r w:rsidRPr="00206EEF">
        <w:rPr>
          <w:rStyle w:val="TextoNormalNegritaCaracter"/>
        </w:rPr>
        <w:t>Legislación mercantil (Descriptor Nº 710)</w:t>
      </w:r>
      <w:r w:rsidRPr="00206EEF">
        <w:rPr>
          <w:rStyle w:val="TextoNormalNegritaCaracter"/>
        </w:rPr>
        <w:fldChar w:fldCharType="end"/>
      </w:r>
      <w:r w:rsidRPr="00206EEF">
        <w:rPr>
          <w:rStyle w:val="TextoNormalCaracter"/>
        </w:rPr>
        <w:t xml:space="preserve">, Sentencias </w:t>
      </w:r>
      <w:hyperlink w:anchor="SENTENCIA_2012_26" w:history="1">
        <w:r w:rsidRPr="00206EEF">
          <w:rPr>
            <w:rStyle w:val="TextoNormalCaracter"/>
          </w:rPr>
          <w:t>26/2012</w:t>
        </w:r>
      </w:hyperlink>
      <w:r w:rsidRPr="00206EEF">
        <w:rPr>
          <w:rStyle w:val="TextoNormalCaracter"/>
        </w:rPr>
        <w:t xml:space="preserve">, ff. 4, 10, 12; </w:t>
      </w:r>
      <w:hyperlink w:anchor="SENTENCIA_2012_33" w:history="1">
        <w:r w:rsidRPr="00206EEF">
          <w:rPr>
            <w:rStyle w:val="TextoNormalCaracter"/>
          </w:rPr>
          <w:t>33/2012</w:t>
        </w:r>
      </w:hyperlink>
      <w:r w:rsidRPr="00206EEF">
        <w:rPr>
          <w:rStyle w:val="TextoNormalCaracter"/>
        </w:rPr>
        <w:t>, ff. 5 a 8.</w:t>
      </w:r>
    </w:p>
    <w:bookmarkStart w:id="890" w:name="DESCRIPTORALFABETICO71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"DESCRIPTOR712" </w:instrText>
      </w:r>
      <w:r w:rsidR="00796FC5" w:rsidRPr="00206EEF">
        <w:rPr>
          <w:rStyle w:val="TextoNormalNegritaCaracter"/>
        </w:rPr>
      </w:r>
      <w:r w:rsidRPr="00206EEF">
        <w:rPr>
          <w:rStyle w:val="TextoNormalNegritaCaracter"/>
        </w:rPr>
        <w:fldChar w:fldCharType="separate"/>
      </w:r>
      <w:bookmarkEnd w:id="890"/>
      <w:r w:rsidRPr="00206EEF">
        <w:rPr>
          <w:rStyle w:val="TextoNormalNegritaCaracter"/>
        </w:rPr>
        <w:t>Legislación tributaria (Descriptor Nº 712)</w:t>
      </w:r>
      <w:r w:rsidRPr="00206EEF">
        <w:rPr>
          <w:rStyle w:val="TextoNormalNegritaCaracter"/>
        </w:rPr>
        <w:fldChar w:fldCharType="end"/>
      </w:r>
      <w:r w:rsidRPr="00206EEF">
        <w:rPr>
          <w:rStyle w:val="TextoNormalCaracter"/>
        </w:rPr>
        <w:t xml:space="preserve">, Sentencia </w:t>
      </w:r>
      <w:hyperlink w:anchor="SENTENCIA_2012_100" w:history="1">
        <w:r w:rsidRPr="00206EEF">
          <w:rPr>
            <w:rStyle w:val="TextoNormalCaracter"/>
          </w:rPr>
          <w:t>100/2012</w:t>
        </w:r>
      </w:hyperlink>
      <w:r w:rsidRPr="00206EEF">
        <w:rPr>
          <w:rStyle w:val="TextoNormalCaracter"/>
        </w:rPr>
        <w:t>, f. 10.</w:t>
      </w:r>
    </w:p>
    <w:bookmarkStart w:id="891" w:name="DESCRIPTORALFABETICO45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"DESCRIPTOR457" </w:instrText>
      </w:r>
      <w:r w:rsidR="00796FC5" w:rsidRPr="00206EEF">
        <w:rPr>
          <w:rStyle w:val="TextoNormalNegritaCaracter"/>
        </w:rPr>
      </w:r>
      <w:r w:rsidRPr="00206EEF">
        <w:rPr>
          <w:rStyle w:val="TextoNormalNegritaCaracter"/>
        </w:rPr>
        <w:fldChar w:fldCharType="separate"/>
      </w:r>
      <w:bookmarkEnd w:id="891"/>
      <w:r w:rsidRPr="00206EEF">
        <w:rPr>
          <w:rStyle w:val="TextoNormalNegritaCaracter"/>
        </w:rPr>
        <w:t>Legislatura finalizada (Descriptor Nº 457)</w:t>
      </w:r>
      <w:r w:rsidRPr="00206EEF">
        <w:rPr>
          <w:rStyle w:val="TextoNormalNegritaCaracter"/>
        </w:rPr>
        <w:fldChar w:fldCharType="end"/>
      </w:r>
      <w:r w:rsidRPr="00206EEF">
        <w:rPr>
          <w:rStyle w:val="TextoNormalCaracter"/>
        </w:rPr>
        <w:t xml:space="preserve">, Sentencia </w:t>
      </w:r>
      <w:hyperlink w:anchor="SENTENCIA_2012_88" w:history="1">
        <w:r w:rsidRPr="00206EEF">
          <w:rPr>
            <w:rStyle w:val="TextoNormalCaracter"/>
          </w:rPr>
          <w:t>88/2012</w:t>
        </w:r>
      </w:hyperlink>
      <w:r w:rsidRPr="00206EEF">
        <w:rPr>
          <w:rStyle w:val="TextoNormalCaracter"/>
        </w:rPr>
        <w:t>, f. 6.</w:t>
      </w:r>
    </w:p>
    <w:bookmarkStart w:id="892" w:name="DESCRIPTORALFABETICO37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"DESCRIPTOR375" </w:instrText>
      </w:r>
      <w:r w:rsidR="00796FC5" w:rsidRPr="00206EEF">
        <w:rPr>
          <w:rStyle w:val="TextoNormalNegritaCaracter"/>
        </w:rPr>
      </w:r>
      <w:r w:rsidRPr="00206EEF">
        <w:rPr>
          <w:rStyle w:val="TextoNormalNegritaCaracter"/>
        </w:rPr>
        <w:fldChar w:fldCharType="separate"/>
      </w:r>
      <w:bookmarkEnd w:id="892"/>
      <w:r w:rsidRPr="00206EEF">
        <w:rPr>
          <w:rStyle w:val="TextoNormalNegritaCaracter"/>
        </w:rPr>
        <w:t>Legitimación activa en el recurso de amparo (Descriptor Nº 375)</w:t>
      </w:r>
      <w:r w:rsidRPr="00206EEF">
        <w:rPr>
          <w:rStyle w:val="TextoNormalNegritaCaracter"/>
        </w:rPr>
        <w:fldChar w:fldCharType="end"/>
      </w:r>
      <w:r w:rsidRPr="00206EEF">
        <w:rPr>
          <w:rStyle w:val="TextoNormalCaracter"/>
        </w:rPr>
        <w:t xml:space="preserve">, Sentencia </w:t>
      </w:r>
      <w:hyperlink w:anchor="SENTENCIA_2012_96" w:history="1">
        <w:r w:rsidRPr="00206EEF">
          <w:rPr>
            <w:rStyle w:val="TextoNormalCaracter"/>
          </w:rPr>
          <w:t>96/2012</w:t>
        </w:r>
      </w:hyperlink>
      <w:r w:rsidRPr="00206EEF">
        <w:rPr>
          <w:rStyle w:val="TextoNormalCaracter"/>
        </w:rPr>
        <w:t>, f. 2.</w:t>
      </w:r>
    </w:p>
    <w:p w:rsidR="00206EEF" w:rsidRPr="00206EEF" w:rsidRDefault="00206EEF" w:rsidP="00206EEF">
      <w:pPr>
        <w:pStyle w:val="TextoNormalSangraFrancesa"/>
        <w:rPr>
          <w:rStyle w:val="TextoNormalCaracter"/>
        </w:rPr>
      </w:pPr>
      <w:r w:rsidRPr="00206EEF">
        <w:rPr>
          <w:rStyle w:val="TextoNormalCaracter"/>
        </w:rPr>
        <w:t xml:space="preserve">    Auto </w:t>
      </w:r>
      <w:hyperlink w:anchor="AUTO_2012_9" w:history="1">
        <w:r w:rsidRPr="00206EEF">
          <w:rPr>
            <w:rStyle w:val="TextoNormalCaracter"/>
          </w:rPr>
          <w:t>9/2012</w:t>
        </w:r>
      </w:hyperlink>
      <w:r w:rsidRPr="00206EEF">
        <w:rPr>
          <w:rStyle w:val="TextoNormalCaracter"/>
        </w:rPr>
        <w:t>, ff. 1, 5.</w:t>
      </w:r>
    </w:p>
    <w:bookmarkStart w:id="893" w:name="DESCRIPTORALFABETICO84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"DESCRIPTOR841" </w:instrText>
      </w:r>
      <w:r w:rsidR="00796FC5" w:rsidRPr="00206EEF">
        <w:rPr>
          <w:rStyle w:val="TextoNormalNegritaCaracter"/>
        </w:rPr>
      </w:r>
      <w:r w:rsidRPr="00206EEF">
        <w:rPr>
          <w:rStyle w:val="TextoNormalNegritaCaracter"/>
        </w:rPr>
        <w:fldChar w:fldCharType="separate"/>
      </w:r>
      <w:bookmarkEnd w:id="893"/>
      <w:r w:rsidRPr="00206EEF">
        <w:rPr>
          <w:rStyle w:val="TextoNormalNegritaCaracter"/>
        </w:rPr>
        <w:t>Legitimación para negociar convenios colectivos (Descriptor Nº 841)</w:t>
      </w:r>
      <w:r w:rsidRPr="00206EEF">
        <w:rPr>
          <w:rStyle w:val="TextoNormalNegritaCaracter"/>
        </w:rPr>
        <w:fldChar w:fldCharType="end"/>
      </w:r>
      <w:r w:rsidRPr="00206EEF">
        <w:rPr>
          <w:rStyle w:val="TextoNormalCaracter"/>
        </w:rPr>
        <w:t xml:space="preserve">, Sentencia </w:t>
      </w:r>
      <w:hyperlink w:anchor="SENTENCIA_2012_118" w:history="1">
        <w:r w:rsidRPr="00206EEF">
          <w:rPr>
            <w:rStyle w:val="TextoNormalCaracter"/>
          </w:rPr>
          <w:t>118/2012</w:t>
        </w:r>
      </w:hyperlink>
      <w:r w:rsidRPr="00206EEF">
        <w:rPr>
          <w:rStyle w:val="TextoNormalCaracter"/>
        </w:rPr>
        <w:t>, ff. 4, 6, 7.</w:t>
      </w:r>
    </w:p>
    <w:bookmarkStart w:id="894" w:name="DESCRIPTORALFABETICO29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"DESCRIPTOR292" </w:instrText>
      </w:r>
      <w:r w:rsidR="00796FC5" w:rsidRPr="00206EEF">
        <w:rPr>
          <w:rStyle w:val="TextoNormalNegritaCaracter"/>
        </w:rPr>
      </w:r>
      <w:r w:rsidRPr="00206EEF">
        <w:rPr>
          <w:rStyle w:val="TextoNormalNegritaCaracter"/>
        </w:rPr>
        <w:fldChar w:fldCharType="separate"/>
      </w:r>
      <w:bookmarkEnd w:id="894"/>
      <w:r w:rsidRPr="00206EEF">
        <w:rPr>
          <w:rStyle w:val="TextoNormalNegritaCaracter"/>
        </w:rPr>
        <w:t>Levantamiento de la suspensión de disposiciones de las Comunidades Autónomas (Descriptor Nº 292)</w:t>
      </w:r>
      <w:r w:rsidRPr="00206EEF">
        <w:rPr>
          <w:rStyle w:val="TextoNormalNegritaCaracter"/>
        </w:rPr>
        <w:fldChar w:fldCharType="end"/>
      </w:r>
      <w:r w:rsidRPr="00206EEF">
        <w:rPr>
          <w:rStyle w:val="TextoNormalCaracter"/>
        </w:rPr>
        <w:t xml:space="preserve">, Autos </w:t>
      </w:r>
      <w:hyperlink w:anchor="AUTO_2012_69" w:history="1">
        <w:r w:rsidRPr="00206EEF">
          <w:rPr>
            <w:rStyle w:val="TextoNormalCaracter"/>
          </w:rPr>
          <w:t>69/2012</w:t>
        </w:r>
      </w:hyperlink>
      <w:r w:rsidRPr="00206EEF">
        <w:rPr>
          <w:rStyle w:val="TextoNormalCaracter"/>
        </w:rPr>
        <w:t xml:space="preserve">, f. 3; </w:t>
      </w:r>
      <w:hyperlink w:anchor="AUTO_2012_85" w:history="1">
        <w:r w:rsidRPr="00206EEF">
          <w:rPr>
            <w:rStyle w:val="TextoNormalCaracter"/>
          </w:rPr>
          <w:t>85/2012</w:t>
        </w:r>
      </w:hyperlink>
      <w:r w:rsidRPr="00206EEF">
        <w:rPr>
          <w:rStyle w:val="TextoNormalCaracter"/>
        </w:rPr>
        <w:t xml:space="preserve">, ff. 2 a 6; </w:t>
      </w:r>
      <w:hyperlink w:anchor="AUTO_2012_86" w:history="1">
        <w:r w:rsidRPr="00206EEF">
          <w:rPr>
            <w:rStyle w:val="TextoNormalCaracter"/>
          </w:rPr>
          <w:t>86/2012</w:t>
        </w:r>
      </w:hyperlink>
      <w:r w:rsidRPr="00206EEF">
        <w:rPr>
          <w:rStyle w:val="TextoNormalCaracter"/>
        </w:rPr>
        <w:t>, ff. 2 a 6.</w:t>
      </w:r>
    </w:p>
    <w:bookmarkStart w:id="895" w:name="DESCRIPTORALFABETICO29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"DESCRIPTOR293" </w:instrText>
      </w:r>
      <w:r w:rsidR="00796FC5" w:rsidRPr="00206EEF">
        <w:rPr>
          <w:rStyle w:val="TextoNormalNegritaCaracter"/>
        </w:rPr>
      </w:r>
      <w:r w:rsidRPr="00206EEF">
        <w:rPr>
          <w:rStyle w:val="TextoNormalNegritaCaracter"/>
        </w:rPr>
        <w:fldChar w:fldCharType="separate"/>
      </w:r>
      <w:bookmarkEnd w:id="895"/>
      <w:r w:rsidRPr="00206EEF">
        <w:rPr>
          <w:rStyle w:val="TextoNormalNegritaCaracter"/>
        </w:rPr>
        <w:t>Levantamiento parcial de la suspensión (Descriptor Nº 293)</w:t>
      </w:r>
      <w:r w:rsidRPr="00206EEF">
        <w:rPr>
          <w:rStyle w:val="TextoNormalNegritaCaracter"/>
        </w:rPr>
        <w:fldChar w:fldCharType="end"/>
      </w:r>
      <w:r w:rsidRPr="00206EEF">
        <w:rPr>
          <w:rStyle w:val="TextoNormalCaracter"/>
        </w:rPr>
        <w:t xml:space="preserve">, Auto </w:t>
      </w:r>
      <w:hyperlink w:anchor="AUTO_2012_87" w:history="1">
        <w:r w:rsidRPr="00206EEF">
          <w:rPr>
            <w:rStyle w:val="TextoNormalCaracter"/>
          </w:rPr>
          <w:t>87/2012</w:t>
        </w:r>
      </w:hyperlink>
      <w:r w:rsidRPr="00206EEF">
        <w:rPr>
          <w:rStyle w:val="TextoNormalCaracter"/>
        </w:rPr>
        <w:t>, ff. 1 a 5.</w:t>
      </w:r>
    </w:p>
    <w:p w:rsidR="00206EEF" w:rsidRPr="00206EEF" w:rsidRDefault="00206EEF" w:rsidP="00206EEF">
      <w:pPr>
        <w:pStyle w:val="TextoNormalSangraFrancesa"/>
        <w:rPr>
          <w:rStyle w:val="TextoNormalNegritaCaracter"/>
        </w:rPr>
      </w:pPr>
      <w:r w:rsidRPr="00206EEF">
        <w:rPr>
          <w:rStyle w:val="TextoNormalCursivaCaracter"/>
        </w:rPr>
        <w:t>Lex certa</w:t>
      </w:r>
      <w:r>
        <w:t xml:space="preserve"> véase </w:t>
      </w:r>
      <w:hyperlink w:anchor="DESCRIPTORALFABETICO482" w:history="1">
        <w:r w:rsidRPr="00206EEF">
          <w:rPr>
            <w:rStyle w:val="TextoNormalNegritaCaracter"/>
          </w:rPr>
          <w:t>Principio de taxatividad</w:t>
        </w:r>
      </w:hyperlink>
    </w:p>
    <w:p w:rsidR="00206EEF" w:rsidRPr="00206EEF" w:rsidRDefault="00206EEF" w:rsidP="00206EEF">
      <w:pPr>
        <w:pStyle w:val="TextoNormalSangraFrancesa"/>
        <w:rPr>
          <w:rStyle w:val="TextoNormalNegritaCaracter"/>
        </w:rPr>
      </w:pPr>
      <w:r w:rsidRPr="00206EEF">
        <w:rPr>
          <w:rStyle w:val="TextoNormalCursivaCaracter"/>
        </w:rPr>
        <w:t>Lex repetita</w:t>
      </w:r>
      <w:r>
        <w:t xml:space="preserve"> véase </w:t>
      </w:r>
      <w:hyperlink w:anchor="DESCRIPTORALFABETICO713" w:history="1">
        <w:r w:rsidRPr="00206EEF">
          <w:rPr>
            <w:rStyle w:val="TextoNormalNegritaCaracter"/>
          </w:rPr>
          <w:t>Reproducción de normas estatales</w:t>
        </w:r>
      </w:hyperlink>
    </w:p>
    <w:bookmarkStart w:id="896" w:name="DESCRIPTORALFABETICO71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"DESCRIPTOR714" </w:instrText>
      </w:r>
      <w:r w:rsidR="00796FC5" w:rsidRPr="00206EEF">
        <w:rPr>
          <w:rStyle w:val="TextoNormalNegritaCaracter"/>
        </w:rPr>
      </w:r>
      <w:r w:rsidRPr="00206EEF">
        <w:rPr>
          <w:rStyle w:val="TextoNormalNegritaCaracter"/>
        </w:rPr>
        <w:fldChar w:fldCharType="separate"/>
      </w:r>
      <w:bookmarkEnd w:id="896"/>
      <w:r w:rsidRPr="00206EEF">
        <w:rPr>
          <w:rStyle w:val="TextoNormalNegritaCaracter"/>
        </w:rPr>
        <w:t>Leyes de acompañamiento (Descriptor Nº 714)</w:t>
      </w:r>
      <w:r w:rsidRPr="00206EEF">
        <w:rPr>
          <w:rStyle w:val="TextoNormalNegritaCaracter"/>
        </w:rPr>
        <w:fldChar w:fldCharType="end"/>
      </w:r>
      <w:r w:rsidRPr="00206EEF">
        <w:rPr>
          <w:rStyle w:val="TextoNormalCaracter"/>
        </w:rPr>
        <w:t xml:space="preserve">, Sentencias </w:t>
      </w:r>
      <w:hyperlink w:anchor="SENTENCIA_2012_102" w:history="1">
        <w:r w:rsidRPr="00206EEF">
          <w:rPr>
            <w:rStyle w:val="TextoNormalCaracter"/>
          </w:rPr>
          <w:t>102/2012</w:t>
        </w:r>
      </w:hyperlink>
      <w:r w:rsidRPr="00206EEF">
        <w:rPr>
          <w:rStyle w:val="TextoNormalCaracter"/>
        </w:rPr>
        <w:t xml:space="preserve">, f. 2; </w:t>
      </w:r>
      <w:hyperlink w:anchor="SENTENCIA_2012_120" w:history="1">
        <w:r w:rsidRPr="00206EEF">
          <w:rPr>
            <w:rStyle w:val="TextoNormalCaracter"/>
          </w:rPr>
          <w:t>120/2012</w:t>
        </w:r>
      </w:hyperlink>
      <w:r w:rsidRPr="00206EEF">
        <w:rPr>
          <w:rStyle w:val="TextoNormalCaracter"/>
        </w:rPr>
        <w:t>, f. 3.</w:t>
      </w:r>
    </w:p>
    <w:p w:rsidR="00206EEF" w:rsidRPr="00206EEF" w:rsidRDefault="00206EEF" w:rsidP="00206EEF">
      <w:pPr>
        <w:pStyle w:val="TextoNormalSangraFrancesa"/>
        <w:rPr>
          <w:rStyle w:val="TextoNormalNegritaCaracter"/>
        </w:rPr>
      </w:pPr>
      <w:r w:rsidRPr="00206EEF">
        <w:rPr>
          <w:rStyle w:val="TextoNormalCursivaCaracter"/>
        </w:rPr>
        <w:t>Leyes de bases</w:t>
      </w:r>
      <w:r>
        <w:t xml:space="preserve"> véase </w:t>
      </w:r>
      <w:hyperlink w:anchor="DESCRIPTORALFABETICO699" w:history="1">
        <w:r w:rsidRPr="00206EEF">
          <w:rPr>
            <w:rStyle w:val="TextoNormalNegritaCaracter"/>
          </w:rPr>
          <w:t>Legislación básica</w:t>
        </w:r>
      </w:hyperlink>
    </w:p>
    <w:bookmarkStart w:id="897" w:name="DESCRIPTORALFABETICO71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"DESCRIPTOR719" </w:instrText>
      </w:r>
      <w:r w:rsidR="00796FC5" w:rsidRPr="00206EEF">
        <w:rPr>
          <w:rStyle w:val="TextoNormalNegritaCaracter"/>
        </w:rPr>
      </w:r>
      <w:r w:rsidRPr="00206EEF">
        <w:rPr>
          <w:rStyle w:val="TextoNormalNegritaCaracter"/>
        </w:rPr>
        <w:fldChar w:fldCharType="separate"/>
      </w:r>
      <w:bookmarkEnd w:id="897"/>
      <w:r w:rsidRPr="00206EEF">
        <w:rPr>
          <w:rStyle w:val="TextoNormalNegritaCaracter"/>
        </w:rPr>
        <w:t>Leyes de destinatario único (Descriptor Nº 719)</w:t>
      </w:r>
      <w:r w:rsidRPr="00206EEF">
        <w:rPr>
          <w:rStyle w:val="TextoNormalNegritaCaracter"/>
        </w:rPr>
        <w:fldChar w:fldCharType="end"/>
      </w:r>
      <w:r w:rsidRPr="00206EEF">
        <w:rPr>
          <w:rStyle w:val="TextoNormalCaracter"/>
        </w:rPr>
        <w:t xml:space="preserve">, Sentencia </w:t>
      </w:r>
      <w:hyperlink w:anchor="SENTENCIA_2012_121" w:history="1">
        <w:r w:rsidRPr="00206EEF">
          <w:rPr>
            <w:rStyle w:val="TextoNormalCaracter"/>
          </w:rPr>
          <w:t>121/2012</w:t>
        </w:r>
      </w:hyperlink>
      <w:r w:rsidRPr="00206EEF">
        <w:rPr>
          <w:rStyle w:val="TextoNormalCaracter"/>
        </w:rPr>
        <w:t>, ff. 3, 4.</w:t>
      </w:r>
    </w:p>
    <w:p w:rsidR="00206EEF" w:rsidRPr="00206EEF" w:rsidRDefault="00206EEF" w:rsidP="00206EEF">
      <w:pPr>
        <w:pStyle w:val="TextoNormalSangraFrancesa"/>
        <w:rPr>
          <w:rStyle w:val="TextoNormalNegritaCaracter"/>
        </w:rPr>
      </w:pPr>
      <w:r w:rsidRPr="00206EEF">
        <w:rPr>
          <w:rStyle w:val="TextoNormalCursivaCaracter"/>
        </w:rPr>
        <w:t>Leyes ómnibus</w:t>
      </w:r>
      <w:r>
        <w:t xml:space="preserve"> véase </w:t>
      </w:r>
      <w:hyperlink w:anchor="DESCRIPTORALFABETICO739" w:history="1">
        <w:r w:rsidRPr="00206EEF">
          <w:rPr>
            <w:rStyle w:val="TextoNormalNegritaCaracter"/>
          </w:rPr>
          <w:t>Normas de contenido heterogéneo</w:t>
        </w:r>
      </w:hyperlink>
    </w:p>
    <w:bookmarkStart w:id="898" w:name="DESCRIPTORALFABETICO71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"DESCRIPTOR715" </w:instrText>
      </w:r>
      <w:r w:rsidR="00796FC5" w:rsidRPr="00206EEF">
        <w:rPr>
          <w:rStyle w:val="TextoNormalNegritaCaracter"/>
        </w:rPr>
      </w:r>
      <w:r w:rsidRPr="00206EEF">
        <w:rPr>
          <w:rStyle w:val="TextoNormalNegritaCaracter"/>
        </w:rPr>
        <w:fldChar w:fldCharType="separate"/>
      </w:r>
      <w:bookmarkEnd w:id="898"/>
      <w:r w:rsidRPr="00206EEF">
        <w:rPr>
          <w:rStyle w:val="TextoNormalNegritaCaracter"/>
        </w:rPr>
        <w:t>Leyes penales en blanco (Descriptor Nº 715)</w:t>
      </w:r>
      <w:r w:rsidRPr="00206EEF">
        <w:rPr>
          <w:rStyle w:val="TextoNormalNegritaCaracter"/>
        </w:rPr>
        <w:fldChar w:fldCharType="end"/>
      </w:r>
      <w:r w:rsidRPr="00206EEF">
        <w:rPr>
          <w:rStyle w:val="TextoNormalCaracter"/>
        </w:rPr>
        <w:t xml:space="preserve">, Sentencia </w:t>
      </w:r>
      <w:hyperlink w:anchor="SENTENCIA_2012_101" w:history="1">
        <w:r w:rsidRPr="00206EEF">
          <w:rPr>
            <w:rStyle w:val="TextoNormalCaracter"/>
          </w:rPr>
          <w:t>101/2012</w:t>
        </w:r>
      </w:hyperlink>
      <w:r w:rsidRPr="00206EEF">
        <w:rPr>
          <w:rStyle w:val="TextoNormalCaracter"/>
        </w:rPr>
        <w:t>, f. 3.</w:t>
      </w:r>
    </w:p>
    <w:bookmarkStart w:id="899" w:name="DESCRIPTORALFABETICO71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"DESCRIPTOR718" </w:instrText>
      </w:r>
      <w:r w:rsidR="00796FC5" w:rsidRPr="00206EEF">
        <w:rPr>
          <w:rStyle w:val="TextoNormalNegritaCaracter"/>
        </w:rPr>
      </w:r>
      <w:r w:rsidRPr="00206EEF">
        <w:rPr>
          <w:rStyle w:val="TextoNormalNegritaCaracter"/>
        </w:rPr>
        <w:fldChar w:fldCharType="separate"/>
      </w:r>
      <w:bookmarkEnd w:id="899"/>
      <w:r w:rsidRPr="00206EEF">
        <w:rPr>
          <w:rStyle w:val="TextoNormalNegritaCaracter"/>
        </w:rPr>
        <w:t>Leyes singulares (Descriptor Nº 718)</w:t>
      </w:r>
      <w:r w:rsidRPr="00206EEF">
        <w:rPr>
          <w:rStyle w:val="TextoNormalNegritaCaracter"/>
        </w:rPr>
        <w:fldChar w:fldCharType="end"/>
      </w:r>
      <w:r w:rsidRPr="00206EEF">
        <w:rPr>
          <w:rStyle w:val="TextoNormalCaracter"/>
        </w:rPr>
        <w:t xml:space="preserve">, </w:t>
      </w:r>
    </w:p>
    <w:p w:rsidR="00206EEF" w:rsidRPr="00206EEF" w:rsidRDefault="00206EEF" w:rsidP="00206EEF">
      <w:pPr>
        <w:pStyle w:val="TextoNormalSangraFrancesa"/>
        <w:rPr>
          <w:rStyle w:val="TextoNormalCaracter"/>
        </w:rPr>
      </w:pPr>
      <w:r w:rsidRPr="00206EEF">
        <w:rPr>
          <w:rStyle w:val="TextoNormalCursivaCaracter"/>
        </w:rPr>
        <w:t xml:space="preserve">    Concepto, </w:t>
      </w:r>
      <w:r w:rsidRPr="00206EEF">
        <w:rPr>
          <w:rStyle w:val="TextoNormalCaracter"/>
        </w:rPr>
        <w:t xml:space="preserve">Sentencia </w:t>
      </w:r>
      <w:hyperlink w:anchor="SENTENCIA_2012_121" w:history="1">
        <w:r w:rsidRPr="00206EEF">
          <w:rPr>
            <w:rStyle w:val="TextoNormalCaracter"/>
          </w:rPr>
          <w:t>121/2012</w:t>
        </w:r>
      </w:hyperlink>
      <w:r w:rsidRPr="00206EEF">
        <w:rPr>
          <w:rStyle w:val="TextoNormalCaracter"/>
        </w:rPr>
        <w:t>, f. 3.</w:t>
      </w:r>
    </w:p>
    <w:p w:rsidR="00206EEF" w:rsidRPr="00206EEF" w:rsidRDefault="00206EEF" w:rsidP="00206EEF">
      <w:pPr>
        <w:pStyle w:val="TextoNormalSangraFrancesa"/>
        <w:rPr>
          <w:rStyle w:val="TextoNormalNegritaCaracter"/>
        </w:rPr>
      </w:pPr>
      <w:r w:rsidRPr="00206EEF">
        <w:rPr>
          <w:rStyle w:val="TextoNormalCursivaCaracter"/>
        </w:rPr>
        <w:lastRenderedPageBreak/>
        <w:t>Leyes transversales</w:t>
      </w:r>
      <w:r>
        <w:t xml:space="preserve"> véase </w:t>
      </w:r>
      <w:hyperlink w:anchor="DESCRIPTORALFABETICO739" w:history="1">
        <w:r w:rsidRPr="00206EEF">
          <w:rPr>
            <w:rStyle w:val="TextoNormalNegritaCaracter"/>
          </w:rPr>
          <w:t>Normas de contenido heterogéneo</w:t>
        </w:r>
      </w:hyperlink>
    </w:p>
    <w:p w:rsidR="00206EEF" w:rsidRPr="00206EEF" w:rsidRDefault="00206EEF" w:rsidP="00206EEF">
      <w:pPr>
        <w:pStyle w:val="TextoNormalSangraFrancesa"/>
        <w:rPr>
          <w:rStyle w:val="TextoNormalNegritaCaracter"/>
        </w:rPr>
      </w:pPr>
      <w:r w:rsidRPr="00206EEF">
        <w:rPr>
          <w:rStyle w:val="TextoNormalCursivaCaracter"/>
        </w:rPr>
        <w:t>Leyes tributarias</w:t>
      </w:r>
      <w:r>
        <w:t xml:space="preserve"> véase </w:t>
      </w:r>
      <w:hyperlink w:anchor="DESCRIPTORALFABETICO712" w:history="1">
        <w:r w:rsidRPr="00206EEF">
          <w:rPr>
            <w:rStyle w:val="TextoNormalNegritaCaracter"/>
          </w:rPr>
          <w:t>Legislación tributaria</w:t>
        </w:r>
      </w:hyperlink>
    </w:p>
    <w:bookmarkStart w:id="900" w:name="DESCRIPTORALFABETICO82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"DESCRIPTOR822" </w:instrText>
      </w:r>
      <w:r w:rsidR="00796FC5" w:rsidRPr="00206EEF">
        <w:rPr>
          <w:rStyle w:val="TextoNormalNegritaCaracter"/>
        </w:rPr>
      </w:r>
      <w:r w:rsidRPr="00206EEF">
        <w:rPr>
          <w:rStyle w:val="TextoNormalNegritaCaracter"/>
        </w:rPr>
        <w:fldChar w:fldCharType="separate"/>
      </w:r>
      <w:bookmarkEnd w:id="900"/>
      <w:r w:rsidRPr="00206EEF">
        <w:rPr>
          <w:rStyle w:val="TextoNormalNegritaCaracter"/>
        </w:rPr>
        <w:t>Liberados sindicales (Descriptor Nº 822)</w:t>
      </w:r>
      <w:r w:rsidRPr="00206EEF">
        <w:rPr>
          <w:rStyle w:val="TextoNormalNegritaCaracter"/>
        </w:rPr>
        <w:fldChar w:fldCharType="end"/>
      </w:r>
      <w:r w:rsidRPr="00206EEF">
        <w:rPr>
          <w:rStyle w:val="TextoNormalCaracter"/>
        </w:rPr>
        <w:t xml:space="preserve">, Sentencia </w:t>
      </w:r>
      <w:hyperlink w:anchor="SENTENCIA_2012_118" w:history="1">
        <w:r w:rsidRPr="00206EEF">
          <w:rPr>
            <w:rStyle w:val="TextoNormalCaracter"/>
          </w:rPr>
          <w:t>118/2012</w:t>
        </w:r>
      </w:hyperlink>
      <w:r w:rsidRPr="00206EEF">
        <w:rPr>
          <w:rStyle w:val="TextoNormalCaracter"/>
        </w:rPr>
        <w:t>, ff. 4, 5, 7.</w:t>
      </w:r>
    </w:p>
    <w:bookmarkStart w:id="901" w:name="DESCRIPTORALFABETICO23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"DESCRIPTOR237" </w:instrText>
      </w:r>
      <w:r w:rsidR="00796FC5" w:rsidRPr="00206EEF">
        <w:rPr>
          <w:rStyle w:val="TextoNormalNegritaCaracter"/>
        </w:rPr>
      </w:r>
      <w:r w:rsidRPr="00206EEF">
        <w:rPr>
          <w:rStyle w:val="TextoNormalNegritaCaracter"/>
        </w:rPr>
        <w:fldChar w:fldCharType="separate"/>
      </w:r>
      <w:bookmarkEnd w:id="901"/>
      <w:r w:rsidRPr="00206EEF">
        <w:rPr>
          <w:rStyle w:val="TextoNormalNegritaCaracter"/>
        </w:rPr>
        <w:t>Libertad de circulación (Descriptor Nº 237)</w:t>
      </w:r>
      <w:r w:rsidRPr="00206EEF">
        <w:rPr>
          <w:rStyle w:val="TextoNormalNegritaCaracter"/>
        </w:rPr>
        <w:fldChar w:fldCharType="end"/>
      </w:r>
      <w:r w:rsidRPr="00206EEF">
        <w:rPr>
          <w:rStyle w:val="TextoNormalCaracter"/>
        </w:rPr>
        <w:t xml:space="preserve">, Sentencia </w:t>
      </w:r>
      <w:hyperlink w:anchor="SENTENCIA_2012_100" w:history="1">
        <w:r w:rsidRPr="00206EEF">
          <w:rPr>
            <w:rStyle w:val="TextoNormalCaracter"/>
          </w:rPr>
          <w:t>100/2012</w:t>
        </w:r>
      </w:hyperlink>
      <w:r w:rsidRPr="00206EEF">
        <w:rPr>
          <w:rStyle w:val="TextoNormalCaracter"/>
        </w:rPr>
        <w:t>, f. 4.</w:t>
      </w:r>
    </w:p>
    <w:bookmarkStart w:id="902" w:name="DESCRIPTORALFABETICO23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"DESCRIPTOR238" </w:instrText>
      </w:r>
      <w:r w:rsidR="00796FC5" w:rsidRPr="00206EEF">
        <w:rPr>
          <w:rStyle w:val="TextoNormalNegritaCaracter"/>
        </w:rPr>
      </w:r>
      <w:r w:rsidRPr="00206EEF">
        <w:rPr>
          <w:rStyle w:val="TextoNormalNegritaCaracter"/>
        </w:rPr>
        <w:fldChar w:fldCharType="separate"/>
      </w:r>
      <w:bookmarkEnd w:id="902"/>
      <w:r w:rsidRPr="00206EEF">
        <w:rPr>
          <w:rStyle w:val="TextoNormalNegritaCaracter"/>
        </w:rPr>
        <w:t>Libertad de circulación de bienes (Descriptor Nº 238)</w:t>
      </w:r>
      <w:r w:rsidRPr="00206EEF">
        <w:rPr>
          <w:rStyle w:val="TextoNormalNegritaCaracter"/>
        </w:rPr>
        <w:fldChar w:fldCharType="end"/>
      </w:r>
      <w:r w:rsidRPr="00206EEF">
        <w:rPr>
          <w:rStyle w:val="TextoNormalCaracter"/>
        </w:rPr>
        <w:t xml:space="preserve">, Sentencia </w:t>
      </w:r>
      <w:hyperlink w:anchor="SENTENCIA_2012_100" w:history="1">
        <w:r w:rsidRPr="00206EEF">
          <w:rPr>
            <w:rStyle w:val="TextoNormalCaracter"/>
          </w:rPr>
          <w:t>100/2012</w:t>
        </w:r>
      </w:hyperlink>
      <w:r w:rsidRPr="00206EEF">
        <w:rPr>
          <w:rStyle w:val="TextoNormalCaracter"/>
        </w:rPr>
        <w:t>, ff. 4, 5.</w:t>
      </w:r>
    </w:p>
    <w:p w:rsidR="00206EEF" w:rsidRPr="00206EEF" w:rsidRDefault="00206EEF" w:rsidP="00206EEF">
      <w:pPr>
        <w:pStyle w:val="TextoNormalSangraFrancesa"/>
        <w:rPr>
          <w:rStyle w:val="TextoNormalNegritaCaracter"/>
        </w:rPr>
      </w:pPr>
      <w:r w:rsidRPr="00206EEF">
        <w:rPr>
          <w:rStyle w:val="TextoNormalCursivaCaracter"/>
        </w:rPr>
        <w:t>Libertad de competencia</w:t>
      </w:r>
      <w:r>
        <w:t xml:space="preserve"> véase </w:t>
      </w:r>
      <w:hyperlink w:anchor="DESCRIPTORALFABETICO241" w:history="1">
        <w:r w:rsidRPr="00206EEF">
          <w:rPr>
            <w:rStyle w:val="TextoNormalNegritaCaracter"/>
          </w:rPr>
          <w:t>Libre competencia</w:t>
        </w:r>
      </w:hyperlink>
    </w:p>
    <w:bookmarkStart w:id="903" w:name="DESCRIPTORALFABETICO44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"DESCRIPTOR445" </w:instrText>
      </w:r>
      <w:r w:rsidR="00796FC5" w:rsidRPr="00206EEF">
        <w:rPr>
          <w:rStyle w:val="TextoNormalNegritaCaracter"/>
        </w:rPr>
      </w:r>
      <w:r w:rsidRPr="00206EEF">
        <w:rPr>
          <w:rStyle w:val="TextoNormalNegritaCaracter"/>
        </w:rPr>
        <w:fldChar w:fldCharType="separate"/>
      </w:r>
      <w:bookmarkEnd w:id="903"/>
      <w:r w:rsidRPr="00206EEF">
        <w:rPr>
          <w:rStyle w:val="TextoNormalNegritaCaracter"/>
        </w:rPr>
        <w:t>Libertad de configuración del legislador (Descriptor Nº 445)</w:t>
      </w:r>
      <w:r w:rsidRPr="00206EEF">
        <w:rPr>
          <w:rStyle w:val="TextoNormalNegritaCaracter"/>
        </w:rPr>
        <w:fldChar w:fldCharType="end"/>
      </w:r>
      <w:r w:rsidRPr="00206EEF">
        <w:rPr>
          <w:rStyle w:val="TextoNormalCaracter"/>
        </w:rPr>
        <w:t xml:space="preserve">, Sentencias </w:t>
      </w:r>
      <w:hyperlink w:anchor="SENTENCIA_2012_19" w:history="1">
        <w:r w:rsidRPr="00206EEF">
          <w:rPr>
            <w:rStyle w:val="TextoNormalCaracter"/>
          </w:rPr>
          <w:t>19/2012</w:t>
        </w:r>
      </w:hyperlink>
      <w:r w:rsidRPr="00206EEF">
        <w:rPr>
          <w:rStyle w:val="TextoNormalCaracter"/>
        </w:rPr>
        <w:t xml:space="preserve">, ff. 3, 4, 7, 9; </w:t>
      </w:r>
      <w:hyperlink w:anchor="SENTENCIA_2012_92" w:history="1">
        <w:r w:rsidRPr="00206EEF">
          <w:rPr>
            <w:rStyle w:val="TextoNormalCaracter"/>
          </w:rPr>
          <w:t>92/2012</w:t>
        </w:r>
      </w:hyperlink>
      <w:r w:rsidRPr="00206EEF">
        <w:rPr>
          <w:rStyle w:val="TextoNormalCaracter"/>
        </w:rPr>
        <w:t xml:space="preserve">, f. 5; </w:t>
      </w:r>
      <w:hyperlink w:anchor="SENTENCIA_2012_105" w:history="1">
        <w:r w:rsidRPr="00206EEF">
          <w:rPr>
            <w:rStyle w:val="TextoNormalCaracter"/>
          </w:rPr>
          <w:t>105/2012</w:t>
        </w:r>
      </w:hyperlink>
      <w:r w:rsidRPr="00206EEF">
        <w:rPr>
          <w:rStyle w:val="TextoNormalCaracter"/>
        </w:rPr>
        <w:t>, ff. 7, 8, 10, VP.</w:t>
      </w:r>
    </w:p>
    <w:bookmarkStart w:id="904" w:name="DESCRIPTORALFABETICO23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"DESCRIPTOR233" </w:instrText>
      </w:r>
      <w:r w:rsidR="00796FC5" w:rsidRPr="00206EEF">
        <w:rPr>
          <w:rStyle w:val="TextoNormalNegritaCaracter"/>
        </w:rPr>
      </w:r>
      <w:r w:rsidRPr="00206EEF">
        <w:rPr>
          <w:rStyle w:val="TextoNormalNegritaCaracter"/>
        </w:rPr>
        <w:fldChar w:fldCharType="separate"/>
      </w:r>
      <w:bookmarkEnd w:id="904"/>
      <w:r w:rsidRPr="00206EEF">
        <w:rPr>
          <w:rStyle w:val="TextoNormalNegritaCaracter"/>
        </w:rPr>
        <w:t>Libertad de creación de partidos políticos (Descriptor Nº 233)</w:t>
      </w:r>
      <w:r w:rsidRPr="00206EEF">
        <w:rPr>
          <w:rStyle w:val="TextoNormalNegritaCaracter"/>
        </w:rPr>
        <w:fldChar w:fldCharType="end"/>
      </w:r>
      <w:r w:rsidRPr="00206EEF">
        <w:rPr>
          <w:rStyle w:val="TextoNormalCaracter"/>
        </w:rPr>
        <w:t xml:space="preserve">, Sentencia </w:t>
      </w:r>
      <w:hyperlink w:anchor="SENTENCIA_2012_138" w:history="1">
        <w:r w:rsidRPr="00206EEF">
          <w:rPr>
            <w:rStyle w:val="TextoNormalCaracter"/>
          </w:rPr>
          <w:t>138/2012</w:t>
        </w:r>
      </w:hyperlink>
      <w:r w:rsidRPr="00206EEF">
        <w:rPr>
          <w:rStyle w:val="TextoNormalCaracter"/>
        </w:rPr>
        <w:t>, ff. 3, 4, 5, 6, 14, 16, VP II.</w:t>
      </w:r>
    </w:p>
    <w:bookmarkStart w:id="905" w:name="DESCRIPTORALFABETICO23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"DESCRIPTOR239" </w:instrText>
      </w:r>
      <w:r w:rsidR="00796FC5" w:rsidRPr="00206EEF">
        <w:rPr>
          <w:rStyle w:val="TextoNormalNegritaCaracter"/>
        </w:rPr>
      </w:r>
      <w:r w:rsidRPr="00206EEF">
        <w:rPr>
          <w:rStyle w:val="TextoNormalNegritaCaracter"/>
        </w:rPr>
        <w:fldChar w:fldCharType="separate"/>
      </w:r>
      <w:bookmarkEnd w:id="905"/>
      <w:r w:rsidRPr="00206EEF">
        <w:rPr>
          <w:rStyle w:val="TextoNormalNegritaCaracter"/>
        </w:rPr>
        <w:t>Libertad de empresa (Descriptor Nº 239)</w:t>
      </w:r>
      <w:r w:rsidRPr="00206EEF">
        <w:rPr>
          <w:rStyle w:val="TextoNormalNegritaCaracter"/>
        </w:rPr>
        <w:fldChar w:fldCharType="end"/>
      </w:r>
      <w:r w:rsidRPr="00206EEF">
        <w:rPr>
          <w:rStyle w:val="TextoNormalCaracter"/>
        </w:rPr>
        <w:t xml:space="preserve">, Sentencia </w:t>
      </w:r>
      <w:hyperlink w:anchor="SENTENCIA_2012_135" w:history="1">
        <w:r w:rsidRPr="00206EEF">
          <w:rPr>
            <w:rStyle w:val="TextoNormalCaracter"/>
          </w:rPr>
          <w:t>135/2012</w:t>
        </w:r>
      </w:hyperlink>
      <w:r w:rsidRPr="00206EEF">
        <w:rPr>
          <w:rStyle w:val="TextoNormalCaracter"/>
        </w:rPr>
        <w:t>, f. 5.</w:t>
      </w:r>
    </w:p>
    <w:p w:rsidR="00206EEF" w:rsidRPr="00206EEF" w:rsidRDefault="00206EEF" w:rsidP="00206EEF">
      <w:pPr>
        <w:pStyle w:val="TextoNormalSangraFrancesa"/>
        <w:rPr>
          <w:rStyle w:val="TextoNormalCaracter"/>
        </w:rPr>
      </w:pPr>
      <w:r w:rsidRPr="00206EEF">
        <w:rPr>
          <w:rStyle w:val="TextoNormalCursivaCaracter"/>
        </w:rPr>
        <w:t xml:space="preserve">    Doctrina constitucional, </w:t>
      </w:r>
      <w:r w:rsidRPr="00206EEF">
        <w:rPr>
          <w:rStyle w:val="TextoNormalCaracter"/>
        </w:rPr>
        <w:t xml:space="preserve">Sentencia </w:t>
      </w:r>
      <w:hyperlink w:anchor="SENTENCIA_2012_135" w:history="1">
        <w:r w:rsidRPr="00206EEF">
          <w:rPr>
            <w:rStyle w:val="TextoNormalCaracter"/>
          </w:rPr>
          <w:t>135/2012</w:t>
        </w:r>
      </w:hyperlink>
      <w:r w:rsidRPr="00206EEF">
        <w:rPr>
          <w:rStyle w:val="TextoNormalCaracter"/>
        </w:rPr>
        <w:t>, f. 5.</w:t>
      </w:r>
    </w:p>
    <w:bookmarkStart w:id="906" w:name="DESCRIPTORALFABETICO68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"DESCRIPTOR684" </w:instrText>
      </w:r>
      <w:r w:rsidR="00796FC5" w:rsidRPr="00206EEF">
        <w:rPr>
          <w:rStyle w:val="TextoNormalNegritaCaracter"/>
        </w:rPr>
      </w:r>
      <w:r w:rsidRPr="00206EEF">
        <w:rPr>
          <w:rStyle w:val="TextoNormalNegritaCaracter"/>
        </w:rPr>
        <w:fldChar w:fldCharType="separate"/>
      </w:r>
      <w:bookmarkEnd w:id="906"/>
      <w:r w:rsidRPr="00206EEF">
        <w:rPr>
          <w:rStyle w:val="TextoNormalNegritaCaracter"/>
        </w:rPr>
        <w:t>Libertad de establecimiento (Descriptor Nº 684)</w:t>
      </w:r>
      <w:r w:rsidRPr="00206EEF">
        <w:rPr>
          <w:rStyle w:val="TextoNormalNegritaCaracter"/>
        </w:rPr>
        <w:fldChar w:fldCharType="end"/>
      </w:r>
      <w:r w:rsidRPr="00206EEF">
        <w:rPr>
          <w:rStyle w:val="TextoNormalCaracter"/>
        </w:rPr>
        <w:t xml:space="preserve">, Sentencia </w:t>
      </w:r>
      <w:hyperlink w:anchor="SENTENCIA_2012_26" w:history="1">
        <w:r w:rsidRPr="00206EEF">
          <w:rPr>
            <w:rStyle w:val="TextoNormalCaracter"/>
          </w:rPr>
          <w:t>26/2012</w:t>
        </w:r>
      </w:hyperlink>
      <w:r w:rsidRPr="00206EEF">
        <w:rPr>
          <w:rStyle w:val="TextoNormalCaracter"/>
        </w:rPr>
        <w:t>, f. 5.</w:t>
      </w:r>
    </w:p>
    <w:bookmarkStart w:id="907" w:name="DESCRIPTORALFABETICO24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"DESCRIPTOR240" </w:instrText>
      </w:r>
      <w:r w:rsidR="00796FC5" w:rsidRPr="00206EEF">
        <w:rPr>
          <w:rStyle w:val="TextoNormalNegritaCaracter"/>
        </w:rPr>
      </w:r>
      <w:r w:rsidRPr="00206EEF">
        <w:rPr>
          <w:rStyle w:val="TextoNormalNegritaCaracter"/>
        </w:rPr>
        <w:fldChar w:fldCharType="separate"/>
      </w:r>
      <w:bookmarkEnd w:id="907"/>
      <w:r w:rsidRPr="00206EEF">
        <w:rPr>
          <w:rStyle w:val="TextoNormalNegritaCaracter"/>
        </w:rPr>
        <w:t>Libertad de horarios (Descriptor Nº 240)</w:t>
      </w:r>
      <w:r w:rsidRPr="00206EEF">
        <w:rPr>
          <w:rStyle w:val="TextoNormalNegritaCaracter"/>
        </w:rPr>
        <w:fldChar w:fldCharType="end"/>
      </w:r>
      <w:r w:rsidRPr="00206EEF">
        <w:rPr>
          <w:rStyle w:val="TextoNormalCaracter"/>
        </w:rPr>
        <w:t xml:space="preserve">, Sentencia </w:t>
      </w:r>
      <w:hyperlink w:anchor="SENTENCIA_2012_26" w:history="1">
        <w:r w:rsidRPr="00206EEF">
          <w:rPr>
            <w:rStyle w:val="TextoNormalCaracter"/>
          </w:rPr>
          <w:t>26/2012</w:t>
        </w:r>
      </w:hyperlink>
      <w:r w:rsidRPr="00206EEF">
        <w:rPr>
          <w:rStyle w:val="TextoNormalCaracter"/>
        </w:rPr>
        <w:t>, ff. 7, 9.</w:t>
      </w:r>
    </w:p>
    <w:bookmarkStart w:id="908" w:name="DESCRIPTORALFABETICO24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"DESCRIPTOR242" </w:instrText>
      </w:r>
      <w:r w:rsidR="00796FC5" w:rsidRPr="00206EEF">
        <w:rPr>
          <w:rStyle w:val="TextoNormalNegritaCaracter"/>
        </w:rPr>
      </w:r>
      <w:r w:rsidRPr="00206EEF">
        <w:rPr>
          <w:rStyle w:val="TextoNormalNegritaCaracter"/>
        </w:rPr>
        <w:fldChar w:fldCharType="separate"/>
      </w:r>
      <w:bookmarkEnd w:id="908"/>
      <w:r w:rsidRPr="00206EEF">
        <w:rPr>
          <w:rStyle w:val="TextoNormalNegritaCaracter"/>
        </w:rPr>
        <w:t>Libertad de información (Descriptor Nº 242)</w:t>
      </w:r>
      <w:r w:rsidRPr="00206EEF">
        <w:rPr>
          <w:rStyle w:val="TextoNormalNegritaCaracter"/>
        </w:rPr>
        <w:fldChar w:fldCharType="end"/>
      </w:r>
      <w:r w:rsidRPr="00206EEF">
        <w:rPr>
          <w:rStyle w:val="TextoNormalCaracter"/>
        </w:rPr>
        <w:t xml:space="preserve">, Sentencia </w:t>
      </w:r>
      <w:hyperlink w:anchor="SENTENCIA_2012_12" w:history="1">
        <w:r w:rsidRPr="00206EEF">
          <w:rPr>
            <w:rStyle w:val="TextoNormalCaracter"/>
          </w:rPr>
          <w:t>12/2012</w:t>
        </w:r>
      </w:hyperlink>
      <w:r w:rsidRPr="00206EEF">
        <w:rPr>
          <w:rStyle w:val="TextoNormalCaracter"/>
        </w:rPr>
        <w:t>, ff. 4, 6.</w:t>
      </w:r>
    </w:p>
    <w:p w:rsidR="00206EEF" w:rsidRPr="00206EEF" w:rsidRDefault="00206EEF" w:rsidP="00206EEF">
      <w:pPr>
        <w:pStyle w:val="TextoNormalSangraFrancesa"/>
        <w:rPr>
          <w:rStyle w:val="TextoNormalCaracter"/>
        </w:rPr>
      </w:pPr>
      <w:r w:rsidRPr="00206EEF">
        <w:rPr>
          <w:rStyle w:val="TextoNormalCursivaCaracter"/>
        </w:rPr>
        <w:t xml:space="preserve">    Doctrina constitucional, </w:t>
      </w:r>
      <w:r w:rsidRPr="00206EEF">
        <w:rPr>
          <w:rStyle w:val="TextoNormalCaracter"/>
        </w:rPr>
        <w:t xml:space="preserve">Sentencia </w:t>
      </w:r>
      <w:hyperlink w:anchor="SENTENCIA_2012_12" w:history="1">
        <w:r w:rsidRPr="00206EEF">
          <w:rPr>
            <w:rStyle w:val="TextoNormalCaracter"/>
          </w:rPr>
          <w:t>12/2012</w:t>
        </w:r>
      </w:hyperlink>
      <w:r w:rsidRPr="00206EEF">
        <w:rPr>
          <w:rStyle w:val="TextoNormalCaracter"/>
        </w:rPr>
        <w:t>, f. 4.</w:t>
      </w:r>
    </w:p>
    <w:bookmarkStart w:id="909" w:name="DESCRIPTORALFABETICO24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"DESCRIPTOR246" </w:instrText>
      </w:r>
      <w:r w:rsidR="00796FC5" w:rsidRPr="00206EEF">
        <w:rPr>
          <w:rStyle w:val="TextoNormalNegritaCaracter"/>
        </w:rPr>
      </w:r>
      <w:r w:rsidRPr="00206EEF">
        <w:rPr>
          <w:rStyle w:val="TextoNormalNegritaCaracter"/>
        </w:rPr>
        <w:fldChar w:fldCharType="separate"/>
      </w:r>
      <w:bookmarkEnd w:id="909"/>
      <w:r w:rsidRPr="00206EEF">
        <w:rPr>
          <w:rStyle w:val="TextoNormalNegritaCaracter"/>
        </w:rPr>
        <w:t>Libertad sindical (Descriptor Nº 246)</w:t>
      </w:r>
      <w:r w:rsidRPr="00206EEF">
        <w:rPr>
          <w:rStyle w:val="TextoNormalNegritaCaracter"/>
        </w:rPr>
        <w:fldChar w:fldCharType="end"/>
      </w:r>
      <w:r w:rsidRPr="00206EEF">
        <w:rPr>
          <w:rStyle w:val="TextoNormalCaracter"/>
        </w:rPr>
        <w:t xml:space="preserve">, Sentencia </w:t>
      </w:r>
      <w:hyperlink w:anchor="SENTENCIA_2012_118" w:history="1">
        <w:r w:rsidRPr="00206EEF">
          <w:rPr>
            <w:rStyle w:val="TextoNormalCaracter"/>
          </w:rPr>
          <w:t>118/2012</w:t>
        </w:r>
      </w:hyperlink>
      <w:r w:rsidRPr="00206EEF">
        <w:rPr>
          <w:rStyle w:val="TextoNormalCaracter"/>
        </w:rPr>
        <w:t>, ff. 3, 4, 6, 7.</w:t>
      </w:r>
    </w:p>
    <w:bookmarkStart w:id="910" w:name="DESCRIPTORALFABETICO24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"DESCRIPTOR241" </w:instrText>
      </w:r>
      <w:r w:rsidR="00796FC5" w:rsidRPr="00206EEF">
        <w:rPr>
          <w:rStyle w:val="TextoNormalNegritaCaracter"/>
        </w:rPr>
      </w:r>
      <w:r w:rsidRPr="00206EEF">
        <w:rPr>
          <w:rStyle w:val="TextoNormalNegritaCaracter"/>
        </w:rPr>
        <w:fldChar w:fldCharType="separate"/>
      </w:r>
      <w:bookmarkEnd w:id="910"/>
      <w:r w:rsidRPr="00206EEF">
        <w:rPr>
          <w:rStyle w:val="TextoNormalNegritaCaracter"/>
        </w:rPr>
        <w:t>Libre competencia (Descriptor Nº 241)</w:t>
      </w:r>
      <w:r w:rsidRPr="00206EEF">
        <w:rPr>
          <w:rStyle w:val="TextoNormalNegritaCaracter"/>
        </w:rPr>
        <w:fldChar w:fldCharType="end"/>
      </w:r>
      <w:r w:rsidRPr="00206EEF">
        <w:rPr>
          <w:rStyle w:val="TextoNormalCaracter"/>
        </w:rPr>
        <w:t xml:space="preserve">, Sentencia </w:t>
      </w:r>
      <w:hyperlink w:anchor="SENTENCIA_2012_71" w:history="1">
        <w:r w:rsidRPr="00206EEF">
          <w:rPr>
            <w:rStyle w:val="TextoNormalCaracter"/>
          </w:rPr>
          <w:t>71/2012</w:t>
        </w:r>
      </w:hyperlink>
      <w:r w:rsidRPr="00206EEF">
        <w:rPr>
          <w:rStyle w:val="TextoNormalCaracter"/>
        </w:rPr>
        <w:t>, ff. 3 a 6.</w:t>
      </w:r>
    </w:p>
    <w:bookmarkStart w:id="911" w:name="DESCRIPTORALFABETICO97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"DESCRIPTOR972" </w:instrText>
      </w:r>
      <w:r w:rsidR="00796FC5" w:rsidRPr="00206EEF">
        <w:rPr>
          <w:rStyle w:val="TextoNormalNegritaCaracter"/>
        </w:rPr>
      </w:r>
      <w:r w:rsidRPr="00206EEF">
        <w:rPr>
          <w:rStyle w:val="TextoNormalNegritaCaracter"/>
        </w:rPr>
        <w:fldChar w:fldCharType="separate"/>
      </w:r>
      <w:bookmarkEnd w:id="911"/>
      <w:r w:rsidRPr="00206EEF">
        <w:rPr>
          <w:rStyle w:val="TextoNormalNegritaCaracter"/>
        </w:rPr>
        <w:t>Licenciamiento definitivo del penado (Descriptor Nº 972)</w:t>
      </w:r>
      <w:r w:rsidRPr="00206EEF">
        <w:rPr>
          <w:rStyle w:val="TextoNormalNegritaCaracter"/>
        </w:rPr>
        <w:fldChar w:fldCharType="end"/>
      </w:r>
      <w:r w:rsidRPr="00206EEF">
        <w:rPr>
          <w:rStyle w:val="TextoNormalCaracter"/>
        </w:rPr>
        <w:t xml:space="preserve">, Sentencias </w:t>
      </w:r>
      <w:hyperlink w:anchor="SENTENCIA_2012_39" w:history="1">
        <w:r w:rsidRPr="00206EEF">
          <w:rPr>
            <w:rStyle w:val="TextoNormalCaracter"/>
          </w:rPr>
          <w:t>39/2012</w:t>
        </w:r>
      </w:hyperlink>
      <w:r w:rsidRPr="00206EEF">
        <w:rPr>
          <w:rStyle w:val="TextoNormalCaracter"/>
        </w:rPr>
        <w:t xml:space="preserve">, ff. 6 a 8; </w:t>
      </w:r>
      <w:hyperlink w:anchor="SENTENCIA_2012_40" w:history="1">
        <w:r w:rsidRPr="00206EEF">
          <w:rPr>
            <w:rStyle w:val="TextoNormalCaracter"/>
          </w:rPr>
          <w:t>40/2012</w:t>
        </w:r>
      </w:hyperlink>
      <w:r w:rsidRPr="00206EEF">
        <w:rPr>
          <w:rStyle w:val="TextoNormalCaracter"/>
        </w:rPr>
        <w:t xml:space="preserve">, f. 6; </w:t>
      </w:r>
      <w:hyperlink w:anchor="SENTENCIA_2012_41" w:history="1">
        <w:r w:rsidRPr="00206EEF">
          <w:rPr>
            <w:rStyle w:val="TextoNormalCaracter"/>
          </w:rPr>
          <w:t>41/2012</w:t>
        </w:r>
      </w:hyperlink>
      <w:r w:rsidRPr="00206EEF">
        <w:rPr>
          <w:rStyle w:val="TextoNormalCaracter"/>
        </w:rPr>
        <w:t xml:space="preserve">, f. 6; </w:t>
      </w:r>
      <w:hyperlink w:anchor="SENTENCIA_2012_42" w:history="1">
        <w:r w:rsidRPr="00206EEF">
          <w:rPr>
            <w:rStyle w:val="TextoNormalCaracter"/>
          </w:rPr>
          <w:t>42/2012</w:t>
        </w:r>
      </w:hyperlink>
      <w:r w:rsidRPr="00206EEF">
        <w:rPr>
          <w:rStyle w:val="TextoNormalCaracter"/>
        </w:rPr>
        <w:t xml:space="preserve">, ff. 6, 7; </w:t>
      </w:r>
      <w:hyperlink w:anchor="SENTENCIA_2012_43" w:history="1">
        <w:r w:rsidRPr="00206EEF">
          <w:rPr>
            <w:rStyle w:val="TextoNormalCaracter"/>
          </w:rPr>
          <w:t>43/2012</w:t>
        </w:r>
      </w:hyperlink>
      <w:r w:rsidRPr="00206EEF">
        <w:rPr>
          <w:rStyle w:val="TextoNormalCaracter"/>
        </w:rPr>
        <w:t xml:space="preserve">, ff. 4, 5; </w:t>
      </w:r>
      <w:hyperlink w:anchor="SENTENCIA_2012_44" w:history="1">
        <w:r w:rsidRPr="00206EEF">
          <w:rPr>
            <w:rStyle w:val="TextoNormalCaracter"/>
          </w:rPr>
          <w:t>44/2012</w:t>
        </w:r>
      </w:hyperlink>
      <w:r w:rsidRPr="00206EEF">
        <w:rPr>
          <w:rStyle w:val="TextoNormalCaracter"/>
        </w:rPr>
        <w:t xml:space="preserve">, f. 3; </w:t>
      </w:r>
      <w:hyperlink w:anchor="SENTENCIA_2012_45" w:history="1">
        <w:r w:rsidRPr="00206EEF">
          <w:rPr>
            <w:rStyle w:val="TextoNormalCaracter"/>
          </w:rPr>
          <w:t>45/2012</w:t>
        </w:r>
      </w:hyperlink>
      <w:r w:rsidRPr="00206EEF">
        <w:rPr>
          <w:rStyle w:val="TextoNormalCaracter"/>
        </w:rPr>
        <w:t xml:space="preserve">, f. 3; </w:t>
      </w:r>
      <w:hyperlink w:anchor="SENTENCIA_2012_46" w:history="1">
        <w:r w:rsidRPr="00206EEF">
          <w:rPr>
            <w:rStyle w:val="TextoNormalCaracter"/>
          </w:rPr>
          <w:t>46/2012</w:t>
        </w:r>
      </w:hyperlink>
      <w:r w:rsidRPr="00206EEF">
        <w:rPr>
          <w:rStyle w:val="TextoNormalCaracter"/>
        </w:rPr>
        <w:t xml:space="preserve">, ff. 4, 5; </w:t>
      </w:r>
      <w:hyperlink w:anchor="SENTENCIA_2012_51" w:history="1">
        <w:r w:rsidRPr="00206EEF">
          <w:rPr>
            <w:rStyle w:val="TextoNormalCaracter"/>
          </w:rPr>
          <w:t>51/2012</w:t>
        </w:r>
      </w:hyperlink>
      <w:r w:rsidRPr="00206EEF">
        <w:rPr>
          <w:rStyle w:val="TextoNormalCaracter"/>
        </w:rPr>
        <w:t xml:space="preserve">, f. 4; </w:t>
      </w:r>
      <w:hyperlink w:anchor="SENTENCIA_2012_52" w:history="1">
        <w:r w:rsidRPr="00206EEF">
          <w:rPr>
            <w:rStyle w:val="TextoNormalCaracter"/>
          </w:rPr>
          <w:t>52/2012</w:t>
        </w:r>
      </w:hyperlink>
      <w:r w:rsidRPr="00206EEF">
        <w:rPr>
          <w:rStyle w:val="TextoNormalCaracter"/>
        </w:rPr>
        <w:t xml:space="preserve">, f. 3; </w:t>
      </w:r>
      <w:hyperlink w:anchor="SENTENCIA_2012_54" w:history="1">
        <w:r w:rsidRPr="00206EEF">
          <w:rPr>
            <w:rStyle w:val="TextoNormalCaracter"/>
          </w:rPr>
          <w:t>54/2012</w:t>
        </w:r>
      </w:hyperlink>
      <w:r w:rsidRPr="00206EEF">
        <w:rPr>
          <w:rStyle w:val="TextoNormalCaracter"/>
        </w:rPr>
        <w:t xml:space="preserve">, ff. 4, 7; </w:t>
      </w:r>
      <w:hyperlink w:anchor="SENTENCIA_2012_56" w:history="1">
        <w:r w:rsidRPr="00206EEF">
          <w:rPr>
            <w:rStyle w:val="TextoNormalCaracter"/>
          </w:rPr>
          <w:t>56/2012</w:t>
        </w:r>
      </w:hyperlink>
      <w:r w:rsidRPr="00206EEF">
        <w:rPr>
          <w:rStyle w:val="TextoNormalCaracter"/>
        </w:rPr>
        <w:t xml:space="preserve">, ff. 2, 4; </w:t>
      </w:r>
      <w:hyperlink w:anchor="SENTENCIA_2012_57" w:history="1">
        <w:r w:rsidRPr="00206EEF">
          <w:rPr>
            <w:rStyle w:val="TextoNormalCaracter"/>
          </w:rPr>
          <w:t>57/2012</w:t>
        </w:r>
      </w:hyperlink>
      <w:r w:rsidRPr="00206EEF">
        <w:rPr>
          <w:rStyle w:val="TextoNormalCaracter"/>
        </w:rPr>
        <w:t xml:space="preserve">, ff. 2, 6 a 8; </w:t>
      </w:r>
      <w:hyperlink w:anchor="SENTENCIA_2012_58" w:history="1">
        <w:r w:rsidRPr="00206EEF">
          <w:rPr>
            <w:rStyle w:val="TextoNormalCaracter"/>
          </w:rPr>
          <w:t>58/2012</w:t>
        </w:r>
      </w:hyperlink>
      <w:r w:rsidRPr="00206EEF">
        <w:rPr>
          <w:rStyle w:val="TextoNormalCaracter"/>
        </w:rPr>
        <w:t xml:space="preserve">, ff. 1, 3; </w:t>
      </w:r>
      <w:hyperlink w:anchor="SENTENCIA_2012_59" w:history="1">
        <w:r w:rsidRPr="00206EEF">
          <w:rPr>
            <w:rStyle w:val="TextoNormalCaracter"/>
          </w:rPr>
          <w:t>59/2012</w:t>
        </w:r>
      </w:hyperlink>
      <w:r w:rsidRPr="00206EEF">
        <w:rPr>
          <w:rStyle w:val="TextoNormalCaracter"/>
        </w:rPr>
        <w:t xml:space="preserve">, f. 4; </w:t>
      </w:r>
      <w:hyperlink w:anchor="SENTENCIA_2012_60" w:history="1">
        <w:r w:rsidRPr="00206EEF">
          <w:rPr>
            <w:rStyle w:val="TextoNormalCaracter"/>
          </w:rPr>
          <w:t>60/2012</w:t>
        </w:r>
      </w:hyperlink>
      <w:r w:rsidRPr="00206EEF">
        <w:rPr>
          <w:rStyle w:val="TextoNormalCaracter"/>
        </w:rPr>
        <w:t xml:space="preserve">, ff. 1, 3; </w:t>
      </w:r>
      <w:hyperlink w:anchor="SENTENCIA_2012_61" w:history="1">
        <w:r w:rsidRPr="00206EEF">
          <w:rPr>
            <w:rStyle w:val="TextoNormalCaracter"/>
          </w:rPr>
          <w:t>61/2012</w:t>
        </w:r>
      </w:hyperlink>
      <w:r w:rsidRPr="00206EEF">
        <w:rPr>
          <w:rStyle w:val="TextoNormalCaracter"/>
        </w:rPr>
        <w:t xml:space="preserve">, ff. 3, 4, 6; </w:t>
      </w:r>
      <w:hyperlink w:anchor="SENTENCIA_2012_62" w:history="1">
        <w:r w:rsidRPr="00206EEF">
          <w:rPr>
            <w:rStyle w:val="TextoNormalCaracter"/>
          </w:rPr>
          <w:t>62/2012</w:t>
        </w:r>
      </w:hyperlink>
      <w:r w:rsidRPr="00206EEF">
        <w:rPr>
          <w:rStyle w:val="TextoNormalCaracter"/>
        </w:rPr>
        <w:t xml:space="preserve">, ff. 1 a 3; </w:t>
      </w:r>
      <w:hyperlink w:anchor="SENTENCIA_2012_63" w:history="1">
        <w:r w:rsidRPr="00206EEF">
          <w:rPr>
            <w:rStyle w:val="TextoNormalCaracter"/>
          </w:rPr>
          <w:t>63/2012</w:t>
        </w:r>
      </w:hyperlink>
      <w:r w:rsidRPr="00206EEF">
        <w:rPr>
          <w:rStyle w:val="TextoNormalCaracter"/>
        </w:rPr>
        <w:t xml:space="preserve">, ff. 1, 3; </w:t>
      </w:r>
      <w:hyperlink w:anchor="SENTENCIA_2012_64" w:history="1">
        <w:r w:rsidRPr="00206EEF">
          <w:rPr>
            <w:rStyle w:val="TextoNormalCaracter"/>
          </w:rPr>
          <w:t>64/2012</w:t>
        </w:r>
      </w:hyperlink>
      <w:r w:rsidRPr="00206EEF">
        <w:rPr>
          <w:rStyle w:val="TextoNormalCaracter"/>
        </w:rPr>
        <w:t xml:space="preserve">, ff. 3, 4, 6, 7; </w:t>
      </w:r>
      <w:hyperlink w:anchor="SENTENCIA_2012_65" w:history="1">
        <w:r w:rsidRPr="00206EEF">
          <w:rPr>
            <w:rStyle w:val="TextoNormalCaracter"/>
          </w:rPr>
          <w:t>65/2012</w:t>
        </w:r>
      </w:hyperlink>
      <w:r w:rsidRPr="00206EEF">
        <w:rPr>
          <w:rStyle w:val="TextoNormalCaracter"/>
        </w:rPr>
        <w:t xml:space="preserve">, ff. 4, 5, 7, 8; </w:t>
      </w:r>
      <w:hyperlink w:anchor="SENTENCIA_2012_66" w:history="1">
        <w:r w:rsidRPr="00206EEF">
          <w:rPr>
            <w:rStyle w:val="TextoNormalCaracter"/>
          </w:rPr>
          <w:t>66/2012</w:t>
        </w:r>
      </w:hyperlink>
      <w:r w:rsidRPr="00206EEF">
        <w:rPr>
          <w:rStyle w:val="TextoNormalCaracter"/>
        </w:rPr>
        <w:t xml:space="preserve">, ff. 3 a 6; </w:t>
      </w:r>
      <w:hyperlink w:anchor="SENTENCIA_2012_67" w:history="1">
        <w:r w:rsidRPr="00206EEF">
          <w:rPr>
            <w:rStyle w:val="TextoNormalCaracter"/>
          </w:rPr>
          <w:t>67/2012</w:t>
        </w:r>
      </w:hyperlink>
      <w:r w:rsidRPr="00206EEF">
        <w:rPr>
          <w:rStyle w:val="TextoNormalCaracter"/>
        </w:rPr>
        <w:t xml:space="preserve">, ff. 3, 4, 6, 7; </w:t>
      </w:r>
      <w:hyperlink w:anchor="SENTENCIA_2012_68" w:history="1">
        <w:r w:rsidRPr="00206EEF">
          <w:rPr>
            <w:rStyle w:val="TextoNormalCaracter"/>
          </w:rPr>
          <w:t>68/2012</w:t>
        </w:r>
      </w:hyperlink>
      <w:r w:rsidRPr="00206EEF">
        <w:rPr>
          <w:rStyle w:val="TextoNormalCaracter"/>
        </w:rPr>
        <w:t xml:space="preserve">, ff. 3, 5; </w:t>
      </w:r>
      <w:hyperlink w:anchor="SENTENCIA_2012_69" w:history="1">
        <w:r w:rsidRPr="00206EEF">
          <w:rPr>
            <w:rStyle w:val="TextoNormalCaracter"/>
          </w:rPr>
          <w:t>69/2012</w:t>
        </w:r>
      </w:hyperlink>
      <w:r w:rsidRPr="00206EEF">
        <w:rPr>
          <w:rStyle w:val="TextoNormalCaracter"/>
        </w:rPr>
        <w:t xml:space="preserve">, ff. 4, 5, 7, 8; </w:t>
      </w:r>
      <w:hyperlink w:anchor="SENTENCIA_2012_108" w:history="1">
        <w:r w:rsidRPr="00206EEF">
          <w:rPr>
            <w:rStyle w:val="TextoNormalCaracter"/>
          </w:rPr>
          <w:t>108/2012</w:t>
        </w:r>
      </w:hyperlink>
      <w:r w:rsidRPr="00206EEF">
        <w:rPr>
          <w:rStyle w:val="TextoNormalCaracter"/>
        </w:rPr>
        <w:t xml:space="preserve">, ff. 2 a 4; </w:t>
      </w:r>
      <w:hyperlink w:anchor="SENTENCIA_2012_113" w:history="1">
        <w:r w:rsidRPr="00206EEF">
          <w:rPr>
            <w:rStyle w:val="TextoNormalCaracter"/>
          </w:rPr>
          <w:t>113/2012</w:t>
        </w:r>
      </w:hyperlink>
      <w:r w:rsidRPr="00206EEF">
        <w:rPr>
          <w:rStyle w:val="TextoNormalCaracter"/>
        </w:rPr>
        <w:t xml:space="preserve">, ff. 7, 8, 12; </w:t>
      </w:r>
      <w:hyperlink w:anchor="SENTENCIA_2012_114" w:history="1">
        <w:r w:rsidRPr="00206EEF">
          <w:rPr>
            <w:rStyle w:val="TextoNormalCaracter"/>
          </w:rPr>
          <w:t>114/2012</w:t>
        </w:r>
      </w:hyperlink>
      <w:r w:rsidRPr="00206EEF">
        <w:rPr>
          <w:rStyle w:val="TextoNormalCaracter"/>
        </w:rPr>
        <w:t xml:space="preserve">, ff. 3, 4, 6; </w:t>
      </w:r>
      <w:hyperlink w:anchor="SENTENCIA_2012_128" w:history="1">
        <w:r w:rsidRPr="00206EEF">
          <w:rPr>
            <w:rStyle w:val="TextoNormalCaracter"/>
          </w:rPr>
          <w:t>128/2012</w:t>
        </w:r>
      </w:hyperlink>
      <w:r w:rsidRPr="00206EEF">
        <w:rPr>
          <w:rStyle w:val="TextoNormalCaracter"/>
        </w:rPr>
        <w:t>, ff. 1, 3.</w:t>
      </w:r>
    </w:p>
    <w:p w:rsidR="00206EEF" w:rsidRPr="00206EEF" w:rsidRDefault="00206EEF" w:rsidP="00206EEF">
      <w:pPr>
        <w:pStyle w:val="TextoNormalSangraFrancesa"/>
        <w:rPr>
          <w:rStyle w:val="TextoNormalCaracter"/>
        </w:rPr>
      </w:pPr>
      <w:r w:rsidRPr="00206EEF">
        <w:rPr>
          <w:rStyle w:val="TextoNormalCaracter"/>
        </w:rPr>
        <w:t xml:space="preserve">    Autos </w:t>
      </w:r>
      <w:hyperlink w:anchor="AUTO_2012_15" w:history="1">
        <w:r w:rsidRPr="00206EEF">
          <w:rPr>
            <w:rStyle w:val="TextoNormalCaracter"/>
          </w:rPr>
          <w:t>15/2012</w:t>
        </w:r>
      </w:hyperlink>
      <w:r w:rsidRPr="00206EEF">
        <w:rPr>
          <w:rStyle w:val="TextoNormalCaracter"/>
        </w:rPr>
        <w:t xml:space="preserve">, f. 3; </w:t>
      </w:r>
      <w:hyperlink w:anchor="AUTO_2012_22" w:history="1">
        <w:r w:rsidRPr="00206EEF">
          <w:rPr>
            <w:rStyle w:val="TextoNormalCaracter"/>
          </w:rPr>
          <w:t>22/2012</w:t>
        </w:r>
      </w:hyperlink>
      <w:r w:rsidRPr="00206EEF">
        <w:rPr>
          <w:rStyle w:val="TextoNormalCaracter"/>
        </w:rPr>
        <w:t xml:space="preserve">, f. único; </w:t>
      </w:r>
      <w:hyperlink w:anchor="AUTO_2012_23" w:history="1">
        <w:r w:rsidRPr="00206EEF">
          <w:rPr>
            <w:rStyle w:val="TextoNormalCaracter"/>
          </w:rPr>
          <w:t>23/2012</w:t>
        </w:r>
      </w:hyperlink>
      <w:r w:rsidRPr="00206EEF">
        <w:rPr>
          <w:rStyle w:val="TextoNormalCaracter"/>
        </w:rPr>
        <w:t xml:space="preserve">, f. único; </w:t>
      </w:r>
      <w:hyperlink w:anchor="AUTO_2012_25" w:history="1">
        <w:r w:rsidRPr="00206EEF">
          <w:rPr>
            <w:rStyle w:val="TextoNormalCaracter"/>
          </w:rPr>
          <w:t>25/2012</w:t>
        </w:r>
      </w:hyperlink>
      <w:r w:rsidRPr="00206EEF">
        <w:rPr>
          <w:rStyle w:val="TextoNormalCaracter"/>
        </w:rPr>
        <w:t>, f. 3.</w:t>
      </w:r>
    </w:p>
    <w:bookmarkStart w:id="912" w:name="DESCRIPTORALFABETICO52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"DESCRIPTOR528" </w:instrText>
      </w:r>
      <w:r w:rsidR="00796FC5" w:rsidRPr="00206EEF">
        <w:rPr>
          <w:rStyle w:val="TextoNormalNegritaCaracter"/>
        </w:rPr>
      </w:r>
      <w:r w:rsidRPr="00206EEF">
        <w:rPr>
          <w:rStyle w:val="TextoNormalNegritaCaracter"/>
        </w:rPr>
        <w:fldChar w:fldCharType="separate"/>
      </w:r>
      <w:bookmarkEnd w:id="912"/>
      <w:r w:rsidRPr="00206EEF">
        <w:rPr>
          <w:rStyle w:val="TextoNormalNegritaCaracter"/>
        </w:rPr>
        <w:t>Licencias urbanísticas (Descriptor Nº 528)</w:t>
      </w:r>
      <w:r w:rsidRPr="00206EEF">
        <w:rPr>
          <w:rStyle w:val="TextoNormalNegritaCaracter"/>
        </w:rPr>
        <w:fldChar w:fldCharType="end"/>
      </w:r>
      <w:r w:rsidRPr="00206EEF">
        <w:rPr>
          <w:rStyle w:val="TextoNormalCaracter"/>
        </w:rPr>
        <w:t xml:space="preserve">, Auto </w:t>
      </w:r>
      <w:hyperlink w:anchor="AUTO_2012_122" w:history="1">
        <w:r w:rsidRPr="00206EEF">
          <w:rPr>
            <w:rStyle w:val="TextoNormalCaracter"/>
          </w:rPr>
          <w:t>122/2012</w:t>
        </w:r>
      </w:hyperlink>
      <w:r w:rsidRPr="00206EEF">
        <w:rPr>
          <w:rStyle w:val="TextoNormalCaracter"/>
        </w:rPr>
        <w:t>, f. único.</w:t>
      </w:r>
    </w:p>
    <w:bookmarkStart w:id="913" w:name="DESCRIPTORALFABETICO25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"DESCRIPTOR253" </w:instrText>
      </w:r>
      <w:r w:rsidR="00796FC5" w:rsidRPr="00206EEF">
        <w:rPr>
          <w:rStyle w:val="TextoNormalNegritaCaracter"/>
        </w:rPr>
      </w:r>
      <w:r w:rsidRPr="00206EEF">
        <w:rPr>
          <w:rStyle w:val="TextoNormalNegritaCaracter"/>
        </w:rPr>
        <w:fldChar w:fldCharType="separate"/>
      </w:r>
      <w:bookmarkEnd w:id="913"/>
      <w:r w:rsidRPr="00206EEF">
        <w:rPr>
          <w:rStyle w:val="TextoNormalNegritaCaracter"/>
        </w:rPr>
        <w:t>Limitación de derechos fundamentales (Descriptor Nº 253)</w:t>
      </w:r>
      <w:r w:rsidRPr="00206EEF">
        <w:rPr>
          <w:rStyle w:val="TextoNormalNegritaCaracter"/>
        </w:rPr>
        <w:fldChar w:fldCharType="end"/>
      </w:r>
      <w:r w:rsidRPr="00206EEF">
        <w:rPr>
          <w:rStyle w:val="TextoNormalCaracter"/>
        </w:rPr>
        <w:t xml:space="preserve">, Sentencia </w:t>
      </w:r>
      <w:hyperlink w:anchor="SENTENCIA_2012_96" w:history="1">
        <w:r w:rsidRPr="00206EEF">
          <w:rPr>
            <w:rStyle w:val="TextoNormalCaracter"/>
          </w:rPr>
          <w:t>96/2012</w:t>
        </w:r>
      </w:hyperlink>
      <w:r w:rsidRPr="00206EEF">
        <w:rPr>
          <w:rStyle w:val="TextoNormalCaracter"/>
        </w:rPr>
        <w:t>, ff. 7 a 9.</w:t>
      </w:r>
    </w:p>
    <w:bookmarkStart w:id="914" w:name="DESCRIPTORALFABETICO20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"DESCRIPTOR206" </w:instrText>
      </w:r>
      <w:r w:rsidR="00796FC5" w:rsidRPr="00206EEF">
        <w:rPr>
          <w:rStyle w:val="TextoNormalNegritaCaracter"/>
        </w:rPr>
      </w:r>
      <w:r w:rsidRPr="00206EEF">
        <w:rPr>
          <w:rStyle w:val="TextoNormalNegritaCaracter"/>
        </w:rPr>
        <w:fldChar w:fldCharType="separate"/>
      </w:r>
      <w:bookmarkEnd w:id="914"/>
      <w:r w:rsidRPr="00206EEF">
        <w:rPr>
          <w:rStyle w:val="TextoNormalNegritaCaracter"/>
        </w:rPr>
        <w:t>Limitaciones al ejercicio del derecho a la tutela judicial efectiva (Descriptor Nº 206)</w:t>
      </w:r>
      <w:r w:rsidRPr="00206EEF">
        <w:rPr>
          <w:rStyle w:val="TextoNormalNegritaCaracter"/>
        </w:rPr>
        <w:fldChar w:fldCharType="end"/>
      </w:r>
      <w:r w:rsidRPr="00206EEF">
        <w:rPr>
          <w:rStyle w:val="TextoNormalCaracter"/>
        </w:rPr>
        <w:t xml:space="preserve">, Sentencia </w:t>
      </w:r>
      <w:hyperlink w:anchor="SENTENCIA_2012_20" w:history="1">
        <w:r w:rsidRPr="00206EEF">
          <w:rPr>
            <w:rStyle w:val="TextoNormalCaracter"/>
          </w:rPr>
          <w:t>20/2012</w:t>
        </w:r>
      </w:hyperlink>
      <w:r w:rsidRPr="00206EEF">
        <w:rPr>
          <w:rStyle w:val="TextoNormalCaracter"/>
        </w:rPr>
        <w:t>, ff. 11, 12.</w:t>
      </w:r>
    </w:p>
    <w:p w:rsidR="00206EEF" w:rsidRPr="00206EEF" w:rsidRDefault="00206EEF" w:rsidP="00206EEF">
      <w:pPr>
        <w:pStyle w:val="TextoNormalSangraFrancesa"/>
        <w:rPr>
          <w:rStyle w:val="TextoNormalNegritaCaracter"/>
        </w:rPr>
      </w:pPr>
      <w:r w:rsidRPr="00206EEF">
        <w:rPr>
          <w:rStyle w:val="TextoNormalCursivaCaracter"/>
        </w:rPr>
        <w:t>Límite de derechos fundamentales</w:t>
      </w:r>
      <w:r>
        <w:t xml:space="preserve"> véase </w:t>
      </w:r>
      <w:hyperlink w:anchor="DESCRIPTORALFABETICO253" w:history="1">
        <w:r w:rsidRPr="00206EEF">
          <w:rPr>
            <w:rStyle w:val="TextoNormalNegritaCaracter"/>
          </w:rPr>
          <w:t>Limitación de derechos fundamentales</w:t>
        </w:r>
      </w:hyperlink>
    </w:p>
    <w:bookmarkStart w:id="915" w:name="DESCRIPTORALFABETICO69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"DESCRIPTOR693" </w:instrText>
      </w:r>
      <w:r w:rsidR="00796FC5" w:rsidRPr="00206EEF">
        <w:rPr>
          <w:rStyle w:val="TextoNormalNegritaCaracter"/>
        </w:rPr>
      </w:r>
      <w:r w:rsidRPr="00206EEF">
        <w:rPr>
          <w:rStyle w:val="TextoNormalNegritaCaracter"/>
        </w:rPr>
        <w:fldChar w:fldCharType="separate"/>
      </w:r>
      <w:bookmarkEnd w:id="915"/>
      <w:r w:rsidRPr="00206EEF">
        <w:rPr>
          <w:rStyle w:val="TextoNormalNegritaCaracter"/>
        </w:rPr>
        <w:t>Límite material de los Decretos-leyes (Descriptor Nº 693)</w:t>
      </w:r>
      <w:r w:rsidRPr="00206EEF">
        <w:rPr>
          <w:rStyle w:val="TextoNormalNegritaCaracter"/>
        </w:rPr>
        <w:fldChar w:fldCharType="end"/>
      </w:r>
      <w:r w:rsidRPr="00206EEF">
        <w:rPr>
          <w:rStyle w:val="TextoNormalCaracter"/>
        </w:rPr>
        <w:t xml:space="preserve">, Sentencias </w:t>
      </w:r>
      <w:hyperlink w:anchor="SENTENCIA_2012_1" w:history="1">
        <w:r w:rsidRPr="00206EEF">
          <w:rPr>
            <w:rStyle w:val="TextoNormalCaracter"/>
          </w:rPr>
          <w:t>1/2012</w:t>
        </w:r>
      </w:hyperlink>
      <w:r w:rsidRPr="00206EEF">
        <w:rPr>
          <w:rStyle w:val="TextoNormalCaracter"/>
        </w:rPr>
        <w:t xml:space="preserve">, f. 12, VP I; </w:t>
      </w:r>
      <w:hyperlink w:anchor="SENTENCIA_2012_100" w:history="1">
        <w:r w:rsidRPr="00206EEF">
          <w:rPr>
            <w:rStyle w:val="TextoNormalCaracter"/>
          </w:rPr>
          <w:t>100/2012</w:t>
        </w:r>
      </w:hyperlink>
      <w:r w:rsidRPr="00206EEF">
        <w:rPr>
          <w:rStyle w:val="TextoNormalCaracter"/>
        </w:rPr>
        <w:t>, f. 9.</w:t>
      </w:r>
    </w:p>
    <w:p w:rsidR="00206EEF" w:rsidRPr="00206EEF" w:rsidRDefault="00206EEF" w:rsidP="00206EEF">
      <w:pPr>
        <w:pStyle w:val="TextoNormalSangraFrancesa"/>
        <w:rPr>
          <w:rStyle w:val="TextoNormalCaracter"/>
        </w:rPr>
      </w:pPr>
      <w:r w:rsidRPr="00206EEF">
        <w:rPr>
          <w:rStyle w:val="TextoNormalCaracter"/>
        </w:rPr>
        <w:t xml:space="preserve">    Auto </w:t>
      </w:r>
      <w:hyperlink w:anchor="AUTO_2012_128" w:history="1">
        <w:r w:rsidRPr="00206EEF">
          <w:rPr>
            <w:rStyle w:val="TextoNormalCaracter"/>
          </w:rPr>
          <w:t>128/2012</w:t>
        </w:r>
      </w:hyperlink>
      <w:r w:rsidRPr="00206EEF">
        <w:rPr>
          <w:rStyle w:val="TextoNormalCaracter"/>
        </w:rPr>
        <w:t>, f. 3.</w:t>
      </w:r>
    </w:p>
    <w:bookmarkStart w:id="916" w:name="DESCRIPTORALFABETICO98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"DESCRIPTOR982" </w:instrText>
      </w:r>
      <w:r w:rsidR="00796FC5" w:rsidRPr="00206EEF">
        <w:rPr>
          <w:rStyle w:val="TextoNormalNegritaCaracter"/>
        </w:rPr>
      </w:r>
      <w:r w:rsidRPr="00206EEF">
        <w:rPr>
          <w:rStyle w:val="TextoNormalNegritaCaracter"/>
        </w:rPr>
        <w:fldChar w:fldCharType="separate"/>
      </w:r>
      <w:bookmarkEnd w:id="916"/>
      <w:r w:rsidRPr="00206EEF">
        <w:rPr>
          <w:rStyle w:val="TextoNormalNegritaCaracter"/>
        </w:rPr>
        <w:t>Límite máximo de cumplimiento de condenas acumuladas (Descriptor Nº 982)</w:t>
      </w:r>
      <w:r w:rsidRPr="00206EEF">
        <w:rPr>
          <w:rStyle w:val="TextoNormalNegritaCaracter"/>
        </w:rPr>
        <w:fldChar w:fldCharType="end"/>
      </w:r>
      <w:r w:rsidRPr="00206EEF">
        <w:rPr>
          <w:rStyle w:val="TextoNormalCaracter"/>
        </w:rPr>
        <w:t xml:space="preserve">, Sentencias </w:t>
      </w:r>
      <w:hyperlink w:anchor="SENTENCIA_2012_39" w:history="1">
        <w:r w:rsidRPr="00206EEF">
          <w:rPr>
            <w:rStyle w:val="TextoNormalCaracter"/>
          </w:rPr>
          <w:t>39/2012</w:t>
        </w:r>
      </w:hyperlink>
      <w:r w:rsidRPr="00206EEF">
        <w:rPr>
          <w:rStyle w:val="TextoNormalCaracter"/>
        </w:rPr>
        <w:t xml:space="preserve">, ff. 3, 7, VP II; </w:t>
      </w:r>
      <w:hyperlink w:anchor="SENTENCIA_2012_40" w:history="1">
        <w:r w:rsidRPr="00206EEF">
          <w:rPr>
            <w:rStyle w:val="TextoNormalCaracter"/>
          </w:rPr>
          <w:t>40/2012</w:t>
        </w:r>
      </w:hyperlink>
      <w:r w:rsidRPr="00206EEF">
        <w:rPr>
          <w:rStyle w:val="TextoNormalCaracter"/>
        </w:rPr>
        <w:t xml:space="preserve">, f. 6, VP II; </w:t>
      </w:r>
      <w:hyperlink w:anchor="SENTENCIA_2012_41" w:history="1">
        <w:r w:rsidRPr="00206EEF">
          <w:rPr>
            <w:rStyle w:val="TextoNormalCaracter"/>
          </w:rPr>
          <w:t>41/2012</w:t>
        </w:r>
      </w:hyperlink>
      <w:r w:rsidRPr="00206EEF">
        <w:rPr>
          <w:rStyle w:val="TextoNormalCaracter"/>
        </w:rPr>
        <w:t xml:space="preserve">, f. 6, VP I, VP II, VP IV; </w:t>
      </w:r>
      <w:hyperlink w:anchor="SENTENCIA_2012_42" w:history="1">
        <w:r w:rsidRPr="00206EEF">
          <w:rPr>
            <w:rStyle w:val="TextoNormalCaracter"/>
          </w:rPr>
          <w:t>42/2012</w:t>
        </w:r>
      </w:hyperlink>
      <w:r w:rsidRPr="00206EEF">
        <w:rPr>
          <w:rStyle w:val="TextoNormalCaracter"/>
        </w:rPr>
        <w:t xml:space="preserve">, f. 6; </w:t>
      </w:r>
      <w:hyperlink w:anchor="SENTENCIA_2012_43" w:history="1">
        <w:r w:rsidRPr="00206EEF">
          <w:rPr>
            <w:rStyle w:val="TextoNormalCaracter"/>
          </w:rPr>
          <w:t>43/2012</w:t>
        </w:r>
      </w:hyperlink>
      <w:r w:rsidRPr="00206EEF">
        <w:rPr>
          <w:rStyle w:val="TextoNormalCaracter"/>
        </w:rPr>
        <w:t xml:space="preserve">, f. 4; </w:t>
      </w:r>
      <w:hyperlink w:anchor="SENTENCIA_2012_44" w:history="1">
        <w:r w:rsidRPr="00206EEF">
          <w:rPr>
            <w:rStyle w:val="TextoNormalCaracter"/>
          </w:rPr>
          <w:t>44/2012</w:t>
        </w:r>
      </w:hyperlink>
      <w:r w:rsidRPr="00206EEF">
        <w:rPr>
          <w:rStyle w:val="TextoNormalCaracter"/>
        </w:rPr>
        <w:t xml:space="preserve">, f. 3; </w:t>
      </w:r>
      <w:hyperlink w:anchor="SENTENCIA_2012_45" w:history="1">
        <w:r w:rsidRPr="00206EEF">
          <w:rPr>
            <w:rStyle w:val="TextoNormalCaracter"/>
          </w:rPr>
          <w:t>45/2012</w:t>
        </w:r>
      </w:hyperlink>
      <w:r w:rsidRPr="00206EEF">
        <w:rPr>
          <w:rStyle w:val="TextoNormalCaracter"/>
        </w:rPr>
        <w:t xml:space="preserve">, f. 3; </w:t>
      </w:r>
      <w:hyperlink w:anchor="SENTENCIA_2012_46" w:history="1">
        <w:r w:rsidRPr="00206EEF">
          <w:rPr>
            <w:rStyle w:val="TextoNormalCaracter"/>
          </w:rPr>
          <w:t>46/2012</w:t>
        </w:r>
      </w:hyperlink>
      <w:r w:rsidRPr="00206EEF">
        <w:rPr>
          <w:rStyle w:val="TextoNormalCaracter"/>
        </w:rPr>
        <w:t xml:space="preserve">, f. 4; </w:t>
      </w:r>
      <w:hyperlink w:anchor="SENTENCIA_2012_47" w:history="1">
        <w:r w:rsidRPr="00206EEF">
          <w:rPr>
            <w:rStyle w:val="TextoNormalCaracter"/>
          </w:rPr>
          <w:t>47/2012</w:t>
        </w:r>
      </w:hyperlink>
      <w:r w:rsidRPr="00206EEF">
        <w:rPr>
          <w:rStyle w:val="TextoNormalCaracter"/>
        </w:rPr>
        <w:t xml:space="preserve">, f. 5, VP II; </w:t>
      </w:r>
      <w:hyperlink w:anchor="SENTENCIA_2012_48" w:history="1">
        <w:r w:rsidRPr="00206EEF">
          <w:rPr>
            <w:rStyle w:val="TextoNormalCaracter"/>
          </w:rPr>
          <w:t>48/2012</w:t>
        </w:r>
      </w:hyperlink>
      <w:r w:rsidRPr="00206EEF">
        <w:rPr>
          <w:rStyle w:val="TextoNormalCaracter"/>
        </w:rPr>
        <w:t xml:space="preserve">, f. 5; </w:t>
      </w:r>
      <w:hyperlink w:anchor="SENTENCIA_2012_49" w:history="1">
        <w:r w:rsidRPr="00206EEF">
          <w:rPr>
            <w:rStyle w:val="TextoNormalCaracter"/>
          </w:rPr>
          <w:t>49/2012</w:t>
        </w:r>
      </w:hyperlink>
      <w:r w:rsidRPr="00206EEF">
        <w:rPr>
          <w:rStyle w:val="TextoNormalCaracter"/>
        </w:rPr>
        <w:t xml:space="preserve">, f. 5; </w:t>
      </w:r>
      <w:hyperlink w:anchor="SENTENCIA_2012_50" w:history="1">
        <w:r w:rsidRPr="00206EEF">
          <w:rPr>
            <w:rStyle w:val="TextoNormalCaracter"/>
          </w:rPr>
          <w:t>50/2012</w:t>
        </w:r>
      </w:hyperlink>
      <w:r w:rsidRPr="00206EEF">
        <w:rPr>
          <w:rStyle w:val="TextoNormalCaracter"/>
        </w:rPr>
        <w:t xml:space="preserve">, f. 5; </w:t>
      </w:r>
      <w:hyperlink w:anchor="SENTENCIA_2012_51" w:history="1">
        <w:r w:rsidRPr="00206EEF">
          <w:rPr>
            <w:rStyle w:val="TextoNormalCaracter"/>
          </w:rPr>
          <w:t>51/2012</w:t>
        </w:r>
      </w:hyperlink>
      <w:r w:rsidRPr="00206EEF">
        <w:rPr>
          <w:rStyle w:val="TextoNormalCaracter"/>
        </w:rPr>
        <w:t xml:space="preserve">, f. 4; </w:t>
      </w:r>
      <w:hyperlink w:anchor="SENTENCIA_2012_52" w:history="1">
        <w:r w:rsidRPr="00206EEF">
          <w:rPr>
            <w:rStyle w:val="TextoNormalCaracter"/>
          </w:rPr>
          <w:t>52/2012</w:t>
        </w:r>
      </w:hyperlink>
      <w:r w:rsidRPr="00206EEF">
        <w:rPr>
          <w:rStyle w:val="TextoNormalCaracter"/>
        </w:rPr>
        <w:t xml:space="preserve">, f. 3; </w:t>
      </w:r>
      <w:hyperlink w:anchor="SENTENCIA_2012_53" w:history="1">
        <w:r w:rsidRPr="00206EEF">
          <w:rPr>
            <w:rStyle w:val="TextoNormalCaracter"/>
          </w:rPr>
          <w:t>53/2012</w:t>
        </w:r>
      </w:hyperlink>
      <w:r w:rsidRPr="00206EEF">
        <w:rPr>
          <w:rStyle w:val="TextoNormalCaracter"/>
        </w:rPr>
        <w:t xml:space="preserve">, ff. 3, 5 a 7; </w:t>
      </w:r>
      <w:hyperlink w:anchor="SENTENCIA_2012_54" w:history="1">
        <w:r w:rsidRPr="00206EEF">
          <w:rPr>
            <w:rStyle w:val="TextoNormalCaracter"/>
          </w:rPr>
          <w:t>54/2012</w:t>
        </w:r>
      </w:hyperlink>
      <w:r w:rsidRPr="00206EEF">
        <w:rPr>
          <w:rStyle w:val="TextoNormalCaracter"/>
        </w:rPr>
        <w:t xml:space="preserve">, ff. 2, 4, 6, 7; </w:t>
      </w:r>
      <w:hyperlink w:anchor="SENTENCIA_2012_55" w:history="1">
        <w:r w:rsidRPr="00206EEF">
          <w:rPr>
            <w:rStyle w:val="TextoNormalCaracter"/>
          </w:rPr>
          <w:t>55/2012</w:t>
        </w:r>
      </w:hyperlink>
      <w:r w:rsidRPr="00206EEF">
        <w:rPr>
          <w:rStyle w:val="TextoNormalCaracter"/>
        </w:rPr>
        <w:t xml:space="preserve">, f. 6; </w:t>
      </w:r>
      <w:hyperlink w:anchor="SENTENCIA_2012_56" w:history="1">
        <w:r w:rsidRPr="00206EEF">
          <w:rPr>
            <w:rStyle w:val="TextoNormalCaracter"/>
          </w:rPr>
          <w:t>56/2012</w:t>
        </w:r>
      </w:hyperlink>
      <w:r w:rsidRPr="00206EEF">
        <w:rPr>
          <w:rStyle w:val="TextoNormalCaracter"/>
        </w:rPr>
        <w:t xml:space="preserve">, ff. 2 a 4; </w:t>
      </w:r>
      <w:hyperlink w:anchor="SENTENCIA_2012_57" w:history="1">
        <w:r w:rsidRPr="00206EEF">
          <w:rPr>
            <w:rStyle w:val="TextoNormalCaracter"/>
          </w:rPr>
          <w:t>57/2012</w:t>
        </w:r>
      </w:hyperlink>
      <w:r w:rsidRPr="00206EEF">
        <w:rPr>
          <w:rStyle w:val="TextoNormalCaracter"/>
        </w:rPr>
        <w:t xml:space="preserve">, ff. 3, 7, 8; </w:t>
      </w:r>
      <w:hyperlink w:anchor="SENTENCIA_2012_58" w:history="1">
        <w:r w:rsidRPr="00206EEF">
          <w:rPr>
            <w:rStyle w:val="TextoNormalCaracter"/>
          </w:rPr>
          <w:t>58/2012</w:t>
        </w:r>
      </w:hyperlink>
      <w:r w:rsidRPr="00206EEF">
        <w:rPr>
          <w:rStyle w:val="TextoNormalCaracter"/>
        </w:rPr>
        <w:t xml:space="preserve">, f. 3; </w:t>
      </w:r>
      <w:hyperlink w:anchor="SENTENCIA_2012_59" w:history="1">
        <w:r w:rsidRPr="00206EEF">
          <w:rPr>
            <w:rStyle w:val="TextoNormalCaracter"/>
          </w:rPr>
          <w:t>59/2012</w:t>
        </w:r>
      </w:hyperlink>
      <w:r w:rsidRPr="00206EEF">
        <w:rPr>
          <w:rStyle w:val="TextoNormalCaracter"/>
        </w:rPr>
        <w:t xml:space="preserve">, ff. 2 a 4; </w:t>
      </w:r>
      <w:hyperlink w:anchor="SENTENCIA_2012_60" w:history="1">
        <w:r w:rsidRPr="00206EEF">
          <w:rPr>
            <w:rStyle w:val="TextoNormalCaracter"/>
          </w:rPr>
          <w:t>60/2012</w:t>
        </w:r>
      </w:hyperlink>
      <w:r w:rsidRPr="00206EEF">
        <w:rPr>
          <w:rStyle w:val="TextoNormalCaracter"/>
        </w:rPr>
        <w:t xml:space="preserve">, f. 3; </w:t>
      </w:r>
      <w:hyperlink w:anchor="SENTENCIA_2012_61" w:history="1">
        <w:r w:rsidRPr="00206EEF">
          <w:rPr>
            <w:rStyle w:val="TextoNormalCaracter"/>
          </w:rPr>
          <w:t>61/2012</w:t>
        </w:r>
      </w:hyperlink>
      <w:r w:rsidRPr="00206EEF">
        <w:rPr>
          <w:rStyle w:val="TextoNormalCaracter"/>
        </w:rPr>
        <w:t xml:space="preserve">, ff. 3, 4, 6; </w:t>
      </w:r>
      <w:hyperlink w:anchor="SENTENCIA_2012_63" w:history="1">
        <w:r w:rsidRPr="00206EEF">
          <w:rPr>
            <w:rStyle w:val="TextoNormalCaracter"/>
          </w:rPr>
          <w:t>63/2012</w:t>
        </w:r>
      </w:hyperlink>
      <w:r w:rsidRPr="00206EEF">
        <w:rPr>
          <w:rStyle w:val="TextoNormalCaracter"/>
        </w:rPr>
        <w:t xml:space="preserve">, f. 3; </w:t>
      </w:r>
      <w:hyperlink w:anchor="SENTENCIA_2012_64" w:history="1">
        <w:r w:rsidRPr="00206EEF">
          <w:rPr>
            <w:rStyle w:val="TextoNormalCaracter"/>
          </w:rPr>
          <w:t>64/2012</w:t>
        </w:r>
      </w:hyperlink>
      <w:r w:rsidRPr="00206EEF">
        <w:rPr>
          <w:rStyle w:val="TextoNormalCaracter"/>
        </w:rPr>
        <w:t xml:space="preserve">, ff. 3, 4, 6; </w:t>
      </w:r>
      <w:hyperlink w:anchor="SENTENCIA_2012_65" w:history="1">
        <w:r w:rsidRPr="00206EEF">
          <w:rPr>
            <w:rStyle w:val="TextoNormalCaracter"/>
          </w:rPr>
          <w:t>65/2012</w:t>
        </w:r>
      </w:hyperlink>
      <w:r w:rsidRPr="00206EEF">
        <w:rPr>
          <w:rStyle w:val="TextoNormalCaracter"/>
        </w:rPr>
        <w:t xml:space="preserve">, ff. 4, 5, 7; </w:t>
      </w:r>
      <w:hyperlink w:anchor="SENTENCIA_2012_66" w:history="1">
        <w:r w:rsidRPr="00206EEF">
          <w:rPr>
            <w:rStyle w:val="TextoNormalCaracter"/>
          </w:rPr>
          <w:t>66/2012</w:t>
        </w:r>
      </w:hyperlink>
      <w:r w:rsidRPr="00206EEF">
        <w:rPr>
          <w:rStyle w:val="TextoNormalCaracter"/>
        </w:rPr>
        <w:t xml:space="preserve">, ff. 3 a 5; </w:t>
      </w:r>
      <w:hyperlink w:anchor="SENTENCIA_2012_67" w:history="1">
        <w:r w:rsidRPr="00206EEF">
          <w:rPr>
            <w:rStyle w:val="TextoNormalCaracter"/>
          </w:rPr>
          <w:t>67/2012</w:t>
        </w:r>
      </w:hyperlink>
      <w:r w:rsidRPr="00206EEF">
        <w:rPr>
          <w:rStyle w:val="TextoNormalCaracter"/>
        </w:rPr>
        <w:t xml:space="preserve">, ff. 3, 4, 6; </w:t>
      </w:r>
      <w:hyperlink w:anchor="SENTENCIA_2012_68" w:history="1">
        <w:r w:rsidRPr="00206EEF">
          <w:rPr>
            <w:rStyle w:val="TextoNormalCaracter"/>
          </w:rPr>
          <w:t>68/2012</w:t>
        </w:r>
      </w:hyperlink>
      <w:r w:rsidRPr="00206EEF">
        <w:rPr>
          <w:rStyle w:val="TextoNormalCaracter"/>
        </w:rPr>
        <w:t xml:space="preserve">, ff. 2 a 5; </w:t>
      </w:r>
      <w:hyperlink w:anchor="SENTENCIA_2012_69" w:history="1">
        <w:r w:rsidRPr="00206EEF">
          <w:rPr>
            <w:rStyle w:val="TextoNormalCaracter"/>
          </w:rPr>
          <w:t>69/2012</w:t>
        </w:r>
      </w:hyperlink>
      <w:r w:rsidRPr="00206EEF">
        <w:rPr>
          <w:rStyle w:val="TextoNormalCaracter"/>
        </w:rPr>
        <w:t xml:space="preserve">, ff. 4, 5, 7; </w:t>
      </w:r>
      <w:hyperlink w:anchor="SENTENCIA_2012_108" w:history="1">
        <w:r w:rsidRPr="00206EEF">
          <w:rPr>
            <w:rStyle w:val="TextoNormalCaracter"/>
          </w:rPr>
          <w:t>108/2012</w:t>
        </w:r>
      </w:hyperlink>
      <w:r w:rsidRPr="00206EEF">
        <w:rPr>
          <w:rStyle w:val="TextoNormalCaracter"/>
        </w:rPr>
        <w:t xml:space="preserve">, ff. 2 a 4; </w:t>
      </w:r>
      <w:hyperlink w:anchor="SENTENCIA_2012_113" w:history="1">
        <w:r w:rsidRPr="00206EEF">
          <w:rPr>
            <w:rStyle w:val="TextoNormalCaracter"/>
          </w:rPr>
          <w:t>113/2012</w:t>
        </w:r>
      </w:hyperlink>
      <w:r w:rsidRPr="00206EEF">
        <w:rPr>
          <w:rStyle w:val="TextoNormalCaracter"/>
        </w:rPr>
        <w:t xml:space="preserve">, ff. 6, 8, 11, 12; </w:t>
      </w:r>
      <w:hyperlink w:anchor="SENTENCIA_2012_114" w:history="1">
        <w:r w:rsidRPr="00206EEF">
          <w:rPr>
            <w:rStyle w:val="TextoNormalCaracter"/>
          </w:rPr>
          <w:t>114/2012</w:t>
        </w:r>
      </w:hyperlink>
      <w:r w:rsidRPr="00206EEF">
        <w:rPr>
          <w:rStyle w:val="TextoNormalCaracter"/>
        </w:rPr>
        <w:t xml:space="preserve">, ff. 3, 4, 6; </w:t>
      </w:r>
      <w:hyperlink w:anchor="SENTENCIA_2012_128" w:history="1">
        <w:r w:rsidRPr="00206EEF">
          <w:rPr>
            <w:rStyle w:val="TextoNormalCaracter"/>
          </w:rPr>
          <w:t>128/2012</w:t>
        </w:r>
      </w:hyperlink>
      <w:r w:rsidRPr="00206EEF">
        <w:rPr>
          <w:rStyle w:val="TextoNormalCaracter"/>
        </w:rPr>
        <w:t>, f. 3.</w:t>
      </w:r>
    </w:p>
    <w:bookmarkStart w:id="917" w:name="DESCRIPTORALFABETICO96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"DESCRIPTOR960" </w:instrText>
      </w:r>
      <w:r w:rsidR="00796FC5" w:rsidRPr="00206EEF">
        <w:rPr>
          <w:rStyle w:val="TextoNormalNegritaCaracter"/>
        </w:rPr>
      </w:r>
      <w:r w:rsidRPr="00206EEF">
        <w:rPr>
          <w:rStyle w:val="TextoNormalNegritaCaracter"/>
        </w:rPr>
        <w:fldChar w:fldCharType="separate"/>
      </w:r>
      <w:bookmarkEnd w:id="917"/>
      <w:r w:rsidRPr="00206EEF">
        <w:rPr>
          <w:rStyle w:val="TextoNormalNegritaCaracter"/>
        </w:rPr>
        <w:t>Límite relativo de la detención preventiva (Descriptor Nº 960)</w:t>
      </w:r>
      <w:r w:rsidRPr="00206EEF">
        <w:rPr>
          <w:rStyle w:val="TextoNormalNegritaCaracter"/>
        </w:rPr>
        <w:fldChar w:fldCharType="end"/>
      </w:r>
      <w:r w:rsidRPr="00206EEF">
        <w:rPr>
          <w:rStyle w:val="TextoNormalCaracter"/>
        </w:rPr>
        <w:t xml:space="preserve">, Sentencia </w:t>
      </w:r>
      <w:hyperlink w:anchor="SENTENCIA_2012_95" w:history="1">
        <w:r w:rsidRPr="00206EEF">
          <w:rPr>
            <w:rStyle w:val="TextoNormalCaracter"/>
          </w:rPr>
          <w:t>95/2012</w:t>
        </w:r>
      </w:hyperlink>
      <w:r w:rsidRPr="00206EEF">
        <w:rPr>
          <w:rStyle w:val="TextoNormalCaracter"/>
        </w:rPr>
        <w:t>, f. 2.</w:t>
      </w:r>
    </w:p>
    <w:bookmarkStart w:id="918" w:name="DESCRIPTORALFABETICO7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"DESCRIPTOR72" </w:instrText>
      </w:r>
      <w:r w:rsidR="00796FC5" w:rsidRPr="00206EEF">
        <w:rPr>
          <w:rStyle w:val="TextoNormalNegritaCaracter"/>
        </w:rPr>
      </w:r>
      <w:r w:rsidRPr="00206EEF">
        <w:rPr>
          <w:rStyle w:val="TextoNormalNegritaCaracter"/>
        </w:rPr>
        <w:fldChar w:fldCharType="separate"/>
      </w:r>
      <w:bookmarkEnd w:id="918"/>
      <w:r w:rsidRPr="00206EEF">
        <w:rPr>
          <w:rStyle w:val="TextoNormalNegritaCaracter"/>
        </w:rPr>
        <w:t>Límites a la autonomía financiera (Descriptor Nº 72)</w:t>
      </w:r>
      <w:r w:rsidRPr="00206EEF">
        <w:rPr>
          <w:rStyle w:val="TextoNormalNegritaCaracter"/>
        </w:rPr>
        <w:fldChar w:fldCharType="end"/>
      </w:r>
      <w:r w:rsidRPr="00206EEF">
        <w:rPr>
          <w:rStyle w:val="TextoNormalCaracter"/>
        </w:rPr>
        <w:t xml:space="preserve">, Sentencias </w:t>
      </w:r>
      <w:hyperlink w:anchor="SENTENCIA_2012_32" w:history="1">
        <w:r w:rsidRPr="00206EEF">
          <w:rPr>
            <w:rStyle w:val="TextoNormalCaracter"/>
          </w:rPr>
          <w:t>32/2012</w:t>
        </w:r>
      </w:hyperlink>
      <w:r w:rsidRPr="00206EEF">
        <w:rPr>
          <w:rStyle w:val="TextoNormalCaracter"/>
        </w:rPr>
        <w:t xml:space="preserve">, ff. 5 a 7; </w:t>
      </w:r>
      <w:hyperlink w:anchor="SENTENCIA_2012_36" w:history="1">
        <w:r w:rsidRPr="00206EEF">
          <w:rPr>
            <w:rStyle w:val="TextoNormalCaracter"/>
          </w:rPr>
          <w:t>36/2012</w:t>
        </w:r>
      </w:hyperlink>
      <w:r w:rsidRPr="00206EEF">
        <w:rPr>
          <w:rStyle w:val="TextoNormalCaracter"/>
        </w:rPr>
        <w:t xml:space="preserve">, f. 7; </w:t>
      </w:r>
      <w:hyperlink w:anchor="SENTENCIA_2012_72" w:history="1">
        <w:r w:rsidRPr="00206EEF">
          <w:rPr>
            <w:rStyle w:val="TextoNormalCaracter"/>
          </w:rPr>
          <w:t>72/2012</w:t>
        </w:r>
      </w:hyperlink>
      <w:r w:rsidRPr="00206EEF">
        <w:rPr>
          <w:rStyle w:val="TextoNormalCaracter"/>
        </w:rPr>
        <w:t xml:space="preserve">, f. 4; </w:t>
      </w:r>
      <w:hyperlink w:anchor="SENTENCIA_2012_73" w:history="1">
        <w:r w:rsidRPr="00206EEF">
          <w:rPr>
            <w:rStyle w:val="TextoNormalCaracter"/>
          </w:rPr>
          <w:t>73/2012</w:t>
        </w:r>
      </w:hyperlink>
      <w:r w:rsidRPr="00206EEF">
        <w:rPr>
          <w:rStyle w:val="TextoNormalCaracter"/>
        </w:rPr>
        <w:t>, f. 4.</w:t>
      </w:r>
    </w:p>
    <w:bookmarkStart w:id="919" w:name="DESCRIPTORALFABETICO271"/>
    <w:p w:rsidR="00206EEF" w:rsidRPr="00206EEF" w:rsidRDefault="00206EEF" w:rsidP="00206EEF">
      <w:pPr>
        <w:pStyle w:val="TextoNormalSangraFrancesa"/>
        <w:rPr>
          <w:rStyle w:val="TextoNormalCaracter"/>
        </w:rPr>
      </w:pPr>
      <w:r w:rsidRPr="00206EEF">
        <w:rPr>
          <w:rStyle w:val="TextoNormalNegritaCaracter"/>
        </w:rPr>
        <w:lastRenderedPageBreak/>
        <w:fldChar w:fldCharType="begin"/>
      </w:r>
      <w:r w:rsidRPr="00206EEF">
        <w:rPr>
          <w:rStyle w:val="TextoNormalNegritaCaracter"/>
        </w:rPr>
        <w:instrText xml:space="preserve"> HYPERLINK  \l "DESCRIPTOR271" </w:instrText>
      </w:r>
      <w:r w:rsidR="00796FC5" w:rsidRPr="00206EEF">
        <w:rPr>
          <w:rStyle w:val="TextoNormalNegritaCaracter"/>
        </w:rPr>
      </w:r>
      <w:r w:rsidRPr="00206EEF">
        <w:rPr>
          <w:rStyle w:val="TextoNormalNegritaCaracter"/>
        </w:rPr>
        <w:fldChar w:fldCharType="separate"/>
      </w:r>
      <w:bookmarkEnd w:id="919"/>
      <w:r w:rsidRPr="00206EEF">
        <w:rPr>
          <w:rStyle w:val="TextoNormalNegritaCaracter"/>
        </w:rPr>
        <w:t>Límites a la competencia en cuestión de inconstitucionalidad (Descriptor Nº 271)</w:t>
      </w:r>
      <w:r w:rsidRPr="00206EEF">
        <w:rPr>
          <w:rStyle w:val="TextoNormalNegritaCaracter"/>
        </w:rPr>
        <w:fldChar w:fldCharType="end"/>
      </w:r>
      <w:r w:rsidRPr="00206EEF">
        <w:rPr>
          <w:rStyle w:val="TextoNormalCaracter"/>
        </w:rPr>
        <w:t xml:space="preserve">, Sentencias </w:t>
      </w:r>
      <w:hyperlink w:anchor="SENTENCIA_2012_37" w:history="1">
        <w:r w:rsidRPr="00206EEF">
          <w:rPr>
            <w:rStyle w:val="TextoNormalCaracter"/>
          </w:rPr>
          <w:t>37/2012</w:t>
        </w:r>
      </w:hyperlink>
      <w:r w:rsidRPr="00206EEF">
        <w:rPr>
          <w:rStyle w:val="TextoNormalCaracter"/>
        </w:rPr>
        <w:t xml:space="preserve">, f. 12; </w:t>
      </w:r>
      <w:hyperlink w:anchor="SENTENCIA_2012_75" w:history="1">
        <w:r w:rsidRPr="00206EEF">
          <w:rPr>
            <w:rStyle w:val="TextoNormalCaracter"/>
          </w:rPr>
          <w:t>75/2012</w:t>
        </w:r>
      </w:hyperlink>
      <w:r w:rsidRPr="00206EEF">
        <w:rPr>
          <w:rStyle w:val="TextoNormalCaracter"/>
        </w:rPr>
        <w:t xml:space="preserve">, f. 4; </w:t>
      </w:r>
      <w:hyperlink w:anchor="SENTENCIA_2012_91" w:history="1">
        <w:r w:rsidRPr="00206EEF">
          <w:rPr>
            <w:rStyle w:val="TextoNormalCaracter"/>
          </w:rPr>
          <w:t>91/2012</w:t>
        </w:r>
      </w:hyperlink>
      <w:r w:rsidRPr="00206EEF">
        <w:rPr>
          <w:rStyle w:val="TextoNormalCaracter"/>
        </w:rPr>
        <w:t xml:space="preserve">, f. 4; </w:t>
      </w:r>
      <w:hyperlink w:anchor="SENTENCIA_2012_93" w:history="1">
        <w:r w:rsidRPr="00206EEF">
          <w:rPr>
            <w:rStyle w:val="TextoNormalCaracter"/>
          </w:rPr>
          <w:t>93/2012</w:t>
        </w:r>
      </w:hyperlink>
      <w:r w:rsidRPr="00206EEF">
        <w:rPr>
          <w:rStyle w:val="TextoNormalCaracter"/>
        </w:rPr>
        <w:t xml:space="preserve">, f. 4; </w:t>
      </w:r>
      <w:hyperlink w:anchor="SENTENCIA_2012_94" w:history="1">
        <w:r w:rsidRPr="00206EEF">
          <w:rPr>
            <w:rStyle w:val="TextoNormalCaracter"/>
          </w:rPr>
          <w:t>94/2012</w:t>
        </w:r>
      </w:hyperlink>
      <w:r w:rsidRPr="00206EEF">
        <w:rPr>
          <w:rStyle w:val="TextoNormalCaracter"/>
        </w:rPr>
        <w:t xml:space="preserve">, f. 4; </w:t>
      </w:r>
      <w:hyperlink w:anchor="SENTENCIA_2012_98" w:history="1">
        <w:r w:rsidRPr="00206EEF">
          <w:rPr>
            <w:rStyle w:val="TextoNormalCaracter"/>
          </w:rPr>
          <w:t>98/2012</w:t>
        </w:r>
      </w:hyperlink>
      <w:r w:rsidRPr="00206EEF">
        <w:rPr>
          <w:rStyle w:val="TextoNormalCaracter"/>
        </w:rPr>
        <w:t>, f. 4.</w:t>
      </w:r>
    </w:p>
    <w:bookmarkStart w:id="920" w:name="DESCRIPTORALFABETICO27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"DESCRIPTOR272" </w:instrText>
      </w:r>
      <w:r w:rsidR="00796FC5" w:rsidRPr="00206EEF">
        <w:rPr>
          <w:rStyle w:val="TextoNormalNegritaCaracter"/>
        </w:rPr>
      </w:r>
      <w:r w:rsidRPr="00206EEF">
        <w:rPr>
          <w:rStyle w:val="TextoNormalNegritaCaracter"/>
        </w:rPr>
        <w:fldChar w:fldCharType="separate"/>
      </w:r>
      <w:bookmarkEnd w:id="920"/>
      <w:r w:rsidRPr="00206EEF">
        <w:rPr>
          <w:rStyle w:val="TextoNormalNegritaCaracter"/>
        </w:rPr>
        <w:t>Límites a la competencia en recurso de amparo (Descriptor Nº 272)</w:t>
      </w:r>
      <w:r w:rsidRPr="00206EEF">
        <w:rPr>
          <w:rStyle w:val="TextoNormalNegritaCaracter"/>
        </w:rPr>
        <w:fldChar w:fldCharType="end"/>
      </w:r>
      <w:r w:rsidRPr="00206EEF">
        <w:rPr>
          <w:rStyle w:val="TextoNormalCaracter"/>
        </w:rPr>
        <w:t xml:space="preserve">, Auto </w:t>
      </w:r>
      <w:hyperlink w:anchor="AUTO_2012_112" w:history="1">
        <w:r w:rsidRPr="00206EEF">
          <w:rPr>
            <w:rStyle w:val="TextoNormalCaracter"/>
          </w:rPr>
          <w:t>112/2012</w:t>
        </w:r>
      </w:hyperlink>
      <w:r w:rsidRPr="00206EEF">
        <w:rPr>
          <w:rStyle w:val="TextoNormalCaracter"/>
        </w:rPr>
        <w:t>, ff. 1 a 3.</w:t>
      </w:r>
    </w:p>
    <w:bookmarkStart w:id="921" w:name="DESCRIPTORALFABETICO24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"DESCRIPTOR244" </w:instrText>
      </w:r>
      <w:r w:rsidR="00796FC5" w:rsidRPr="00206EEF">
        <w:rPr>
          <w:rStyle w:val="TextoNormalNegritaCaracter"/>
        </w:rPr>
      </w:r>
      <w:r w:rsidRPr="00206EEF">
        <w:rPr>
          <w:rStyle w:val="TextoNormalNegritaCaracter"/>
        </w:rPr>
        <w:fldChar w:fldCharType="separate"/>
      </w:r>
      <w:bookmarkEnd w:id="921"/>
      <w:r w:rsidRPr="00206EEF">
        <w:rPr>
          <w:rStyle w:val="TextoNormalNegritaCaracter"/>
        </w:rPr>
        <w:t>Límites a la libertad de información (Descriptor Nº 244)</w:t>
      </w:r>
      <w:r w:rsidRPr="00206EEF">
        <w:rPr>
          <w:rStyle w:val="TextoNormalNegritaCaracter"/>
        </w:rPr>
        <w:fldChar w:fldCharType="end"/>
      </w:r>
      <w:r w:rsidRPr="00206EEF">
        <w:rPr>
          <w:rStyle w:val="TextoNormalCaracter"/>
        </w:rPr>
        <w:t xml:space="preserve">, Sentencias </w:t>
      </w:r>
      <w:hyperlink w:anchor="SENTENCIA_2012_12" w:history="1">
        <w:r w:rsidRPr="00206EEF">
          <w:rPr>
            <w:rStyle w:val="TextoNormalCaracter"/>
          </w:rPr>
          <w:t>12/2012</w:t>
        </w:r>
      </w:hyperlink>
      <w:r w:rsidRPr="00206EEF">
        <w:rPr>
          <w:rStyle w:val="TextoNormalCaracter"/>
        </w:rPr>
        <w:t xml:space="preserve">, f. 6; </w:t>
      </w:r>
      <w:hyperlink w:anchor="SENTENCIA_2012_24" w:history="1">
        <w:r w:rsidRPr="00206EEF">
          <w:rPr>
            <w:rStyle w:val="TextoNormalCaracter"/>
          </w:rPr>
          <w:t>24/2012</w:t>
        </w:r>
      </w:hyperlink>
      <w:r w:rsidRPr="00206EEF">
        <w:rPr>
          <w:rStyle w:val="TextoNormalCaracter"/>
        </w:rPr>
        <w:t xml:space="preserve">, ff. 2, 3; </w:t>
      </w:r>
      <w:hyperlink w:anchor="SENTENCIA_2012_74" w:history="1">
        <w:r w:rsidRPr="00206EEF">
          <w:rPr>
            <w:rStyle w:val="TextoNormalCaracter"/>
          </w:rPr>
          <w:t>74/2012</w:t>
        </w:r>
      </w:hyperlink>
      <w:r w:rsidRPr="00206EEF">
        <w:rPr>
          <w:rStyle w:val="TextoNormalCaracter"/>
        </w:rPr>
        <w:t>, ff. 2, 3.</w:t>
      </w:r>
    </w:p>
    <w:bookmarkStart w:id="922" w:name="DESCRIPTORALFABETICO18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"DESCRIPTOR189" </w:instrText>
      </w:r>
      <w:r w:rsidR="00796FC5" w:rsidRPr="00206EEF">
        <w:rPr>
          <w:rStyle w:val="TextoNormalNegritaCaracter"/>
        </w:rPr>
      </w:r>
      <w:r w:rsidRPr="00206EEF">
        <w:rPr>
          <w:rStyle w:val="TextoNormalNegritaCaracter"/>
        </w:rPr>
        <w:fldChar w:fldCharType="separate"/>
      </w:r>
      <w:bookmarkEnd w:id="922"/>
      <w:r w:rsidRPr="00206EEF">
        <w:rPr>
          <w:rStyle w:val="TextoNormalNegritaCaracter"/>
        </w:rPr>
        <w:t>Límites a la protección de datos personales (Descriptor Nº 189)</w:t>
      </w:r>
      <w:r w:rsidRPr="00206EEF">
        <w:rPr>
          <w:rStyle w:val="TextoNormalNegritaCaracter"/>
        </w:rPr>
        <w:fldChar w:fldCharType="end"/>
      </w:r>
      <w:r w:rsidRPr="00206EEF">
        <w:rPr>
          <w:rStyle w:val="TextoNormalCaracter"/>
        </w:rPr>
        <w:t xml:space="preserve">, Sentencia </w:t>
      </w:r>
      <w:hyperlink w:anchor="SENTENCIA_2012_96" w:history="1">
        <w:r w:rsidRPr="00206EEF">
          <w:rPr>
            <w:rStyle w:val="TextoNormalCaracter"/>
          </w:rPr>
          <w:t>96/2012</w:t>
        </w:r>
      </w:hyperlink>
      <w:r w:rsidRPr="00206EEF">
        <w:rPr>
          <w:rStyle w:val="TextoNormalCaracter"/>
        </w:rPr>
        <w:t>, ff. 7, 8.</w:t>
      </w:r>
    </w:p>
    <w:bookmarkStart w:id="923" w:name="DESCRIPTORALFABETICO52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"DESCRIPTOR524" </w:instrText>
      </w:r>
      <w:r w:rsidR="00796FC5" w:rsidRPr="00206EEF">
        <w:rPr>
          <w:rStyle w:val="TextoNormalNegritaCaracter"/>
        </w:rPr>
      </w:r>
      <w:r w:rsidRPr="00206EEF">
        <w:rPr>
          <w:rStyle w:val="TextoNormalNegritaCaracter"/>
        </w:rPr>
        <w:fldChar w:fldCharType="separate"/>
      </w:r>
      <w:bookmarkEnd w:id="923"/>
      <w:r w:rsidRPr="00206EEF">
        <w:rPr>
          <w:rStyle w:val="TextoNormalNegritaCaracter"/>
        </w:rPr>
        <w:t>Límites a la soberanía estatal (Descriptor Nº 524)</w:t>
      </w:r>
      <w:r w:rsidRPr="00206EEF">
        <w:rPr>
          <w:rStyle w:val="TextoNormalNegritaCaracter"/>
        </w:rPr>
        <w:fldChar w:fldCharType="end"/>
      </w:r>
      <w:r w:rsidRPr="00206EEF">
        <w:rPr>
          <w:rStyle w:val="TextoNormalCaracter"/>
        </w:rPr>
        <w:t xml:space="preserve">, Sentencia </w:t>
      </w:r>
      <w:hyperlink w:anchor="SENTENCIA_2012_100" w:history="1">
        <w:r w:rsidRPr="00206EEF">
          <w:rPr>
            <w:rStyle w:val="TextoNormalCaracter"/>
          </w:rPr>
          <w:t>100/2012</w:t>
        </w:r>
      </w:hyperlink>
      <w:r w:rsidRPr="00206EEF">
        <w:rPr>
          <w:rStyle w:val="TextoNormalCaracter"/>
        </w:rPr>
        <w:t>, f. 7.</w:t>
      </w:r>
    </w:p>
    <w:p w:rsidR="00206EEF" w:rsidRPr="00206EEF" w:rsidRDefault="00206EEF" w:rsidP="00206EEF">
      <w:pPr>
        <w:pStyle w:val="TextoNormalSangraFrancesa"/>
        <w:rPr>
          <w:rStyle w:val="TextoNormalNegritaCaracter"/>
        </w:rPr>
      </w:pPr>
      <w:r w:rsidRPr="00206EEF">
        <w:rPr>
          <w:rStyle w:val="TextoNormalCursivaCaracter"/>
        </w:rPr>
        <w:t>Límites de edad</w:t>
      </w:r>
      <w:r>
        <w:t xml:space="preserve"> véase </w:t>
      </w:r>
      <w:hyperlink w:anchor="DESCRIPTORALFABETICO768" w:history="1">
        <w:r w:rsidRPr="00206EEF">
          <w:rPr>
            <w:rStyle w:val="TextoNormalNegritaCaracter"/>
          </w:rPr>
          <w:t>Requisito de edad</w:t>
        </w:r>
      </w:hyperlink>
    </w:p>
    <w:p w:rsidR="00206EEF" w:rsidRPr="00206EEF" w:rsidRDefault="00206EEF" w:rsidP="00206EEF">
      <w:pPr>
        <w:pStyle w:val="TextoNormalSangraFrancesa"/>
        <w:rPr>
          <w:rStyle w:val="TextoNormalNegritaCaracter"/>
        </w:rPr>
      </w:pPr>
      <w:r w:rsidRPr="00206EEF">
        <w:rPr>
          <w:rStyle w:val="TextoNormalCursivaCaracter"/>
        </w:rPr>
        <w:t>Límites en el ejercicio de derechos fundamentales</w:t>
      </w:r>
      <w:r>
        <w:t xml:space="preserve"> véase </w:t>
      </w:r>
      <w:hyperlink w:anchor="DESCRIPTORALFABETICO253" w:history="1">
        <w:r w:rsidRPr="00206EEF">
          <w:rPr>
            <w:rStyle w:val="TextoNormalNegritaCaracter"/>
          </w:rPr>
          <w:t>Limitación de derechos fundamentales</w:t>
        </w:r>
      </w:hyperlink>
    </w:p>
    <w:bookmarkStart w:id="924" w:name="DESCRIPTORALFABETICO98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"DESCRIPTOR983" </w:instrText>
      </w:r>
      <w:r w:rsidR="00796FC5" w:rsidRPr="00206EEF">
        <w:rPr>
          <w:rStyle w:val="TextoNormalNegritaCaracter"/>
        </w:rPr>
      </w:r>
      <w:r w:rsidRPr="00206EEF">
        <w:rPr>
          <w:rStyle w:val="TextoNormalNegritaCaracter"/>
        </w:rPr>
        <w:fldChar w:fldCharType="separate"/>
      </w:r>
      <w:bookmarkEnd w:id="924"/>
      <w:r w:rsidRPr="00206EEF">
        <w:rPr>
          <w:rStyle w:val="TextoNormalNegritaCaracter"/>
        </w:rPr>
        <w:t>Liquidación de condena (Descriptor Nº 983)</w:t>
      </w:r>
      <w:r w:rsidRPr="00206EEF">
        <w:rPr>
          <w:rStyle w:val="TextoNormalNegritaCaracter"/>
        </w:rPr>
        <w:fldChar w:fldCharType="end"/>
      </w:r>
      <w:r w:rsidRPr="00206EEF">
        <w:rPr>
          <w:rStyle w:val="TextoNormalCaracter"/>
        </w:rPr>
        <w:t xml:space="preserve">, Sentencias </w:t>
      </w:r>
      <w:hyperlink w:anchor="SENTENCIA_2012_39" w:history="1">
        <w:r w:rsidRPr="00206EEF">
          <w:rPr>
            <w:rStyle w:val="TextoNormalCaracter"/>
          </w:rPr>
          <w:t>39/2012</w:t>
        </w:r>
      </w:hyperlink>
      <w:r w:rsidRPr="00206EEF">
        <w:rPr>
          <w:rStyle w:val="TextoNormalCaracter"/>
        </w:rPr>
        <w:t xml:space="preserve">, ff. 3, 8, VP II; </w:t>
      </w:r>
      <w:hyperlink w:anchor="SENTENCIA_2012_40" w:history="1">
        <w:r w:rsidRPr="00206EEF">
          <w:rPr>
            <w:rStyle w:val="TextoNormalCaracter"/>
          </w:rPr>
          <w:t>40/2012</w:t>
        </w:r>
      </w:hyperlink>
      <w:r w:rsidRPr="00206EEF">
        <w:rPr>
          <w:rStyle w:val="TextoNormalCaracter"/>
        </w:rPr>
        <w:t xml:space="preserve">, ff. 5, 6, VP II; </w:t>
      </w:r>
      <w:hyperlink w:anchor="SENTENCIA_2012_41" w:history="1">
        <w:r w:rsidRPr="00206EEF">
          <w:rPr>
            <w:rStyle w:val="TextoNormalCaracter"/>
          </w:rPr>
          <w:t>41/2012</w:t>
        </w:r>
      </w:hyperlink>
      <w:r w:rsidRPr="00206EEF">
        <w:rPr>
          <w:rStyle w:val="TextoNormalCaracter"/>
        </w:rPr>
        <w:t xml:space="preserve">, f. 6, VP I; </w:t>
      </w:r>
      <w:hyperlink w:anchor="SENTENCIA_2012_42" w:history="1">
        <w:r w:rsidRPr="00206EEF">
          <w:rPr>
            <w:rStyle w:val="TextoNormalCaracter"/>
          </w:rPr>
          <w:t>42/2012</w:t>
        </w:r>
      </w:hyperlink>
      <w:r w:rsidRPr="00206EEF">
        <w:rPr>
          <w:rStyle w:val="TextoNormalCaracter"/>
        </w:rPr>
        <w:t xml:space="preserve">, f. 5; </w:t>
      </w:r>
      <w:hyperlink w:anchor="SENTENCIA_2012_43" w:history="1">
        <w:r w:rsidRPr="00206EEF">
          <w:rPr>
            <w:rStyle w:val="TextoNormalCaracter"/>
          </w:rPr>
          <w:t>43/2012</w:t>
        </w:r>
      </w:hyperlink>
      <w:r w:rsidRPr="00206EEF">
        <w:rPr>
          <w:rStyle w:val="TextoNormalCaracter"/>
        </w:rPr>
        <w:t xml:space="preserve">, f. 3; </w:t>
      </w:r>
      <w:hyperlink w:anchor="SENTENCIA_2012_44" w:history="1">
        <w:r w:rsidRPr="00206EEF">
          <w:rPr>
            <w:rStyle w:val="TextoNormalCaracter"/>
          </w:rPr>
          <w:t>44/2012</w:t>
        </w:r>
      </w:hyperlink>
      <w:r w:rsidRPr="00206EEF">
        <w:rPr>
          <w:rStyle w:val="TextoNormalCaracter"/>
        </w:rPr>
        <w:t xml:space="preserve">, ff. 3, 6; </w:t>
      </w:r>
      <w:hyperlink w:anchor="SENTENCIA_2012_45" w:history="1">
        <w:r w:rsidRPr="00206EEF">
          <w:rPr>
            <w:rStyle w:val="TextoNormalCaracter"/>
          </w:rPr>
          <w:t>45/2012</w:t>
        </w:r>
      </w:hyperlink>
      <w:r w:rsidRPr="00206EEF">
        <w:rPr>
          <w:rStyle w:val="TextoNormalCaracter"/>
        </w:rPr>
        <w:t xml:space="preserve">, ff. 3, 6; </w:t>
      </w:r>
      <w:hyperlink w:anchor="SENTENCIA_2012_46" w:history="1">
        <w:r w:rsidRPr="00206EEF">
          <w:rPr>
            <w:rStyle w:val="TextoNormalCaracter"/>
          </w:rPr>
          <w:t>46/2012</w:t>
        </w:r>
      </w:hyperlink>
      <w:r w:rsidRPr="00206EEF">
        <w:rPr>
          <w:rStyle w:val="TextoNormalCaracter"/>
        </w:rPr>
        <w:t xml:space="preserve">, f. 3; </w:t>
      </w:r>
      <w:hyperlink w:anchor="SENTENCIA_2012_47" w:history="1">
        <w:r w:rsidRPr="00206EEF">
          <w:rPr>
            <w:rStyle w:val="TextoNormalCaracter"/>
          </w:rPr>
          <w:t>47/2012</w:t>
        </w:r>
      </w:hyperlink>
      <w:r w:rsidRPr="00206EEF">
        <w:rPr>
          <w:rStyle w:val="TextoNormalCaracter"/>
        </w:rPr>
        <w:t xml:space="preserve">, ff. 3, 4, VP II; </w:t>
      </w:r>
      <w:hyperlink w:anchor="SENTENCIA_2012_48" w:history="1">
        <w:r w:rsidRPr="00206EEF">
          <w:rPr>
            <w:rStyle w:val="TextoNormalCaracter"/>
          </w:rPr>
          <w:t>48/2012</w:t>
        </w:r>
      </w:hyperlink>
      <w:r w:rsidRPr="00206EEF">
        <w:rPr>
          <w:rStyle w:val="TextoNormalCaracter"/>
        </w:rPr>
        <w:t xml:space="preserve">, f. 4; </w:t>
      </w:r>
      <w:hyperlink w:anchor="SENTENCIA_2012_49" w:history="1">
        <w:r w:rsidRPr="00206EEF">
          <w:rPr>
            <w:rStyle w:val="TextoNormalCaracter"/>
          </w:rPr>
          <w:t>49/2012</w:t>
        </w:r>
      </w:hyperlink>
      <w:r w:rsidRPr="00206EEF">
        <w:rPr>
          <w:rStyle w:val="TextoNormalCaracter"/>
        </w:rPr>
        <w:t xml:space="preserve">, f. 4; </w:t>
      </w:r>
      <w:hyperlink w:anchor="SENTENCIA_2012_50" w:history="1">
        <w:r w:rsidRPr="00206EEF">
          <w:rPr>
            <w:rStyle w:val="TextoNormalCaracter"/>
          </w:rPr>
          <w:t>50/2012</w:t>
        </w:r>
      </w:hyperlink>
      <w:r w:rsidRPr="00206EEF">
        <w:rPr>
          <w:rStyle w:val="TextoNormalCaracter"/>
        </w:rPr>
        <w:t xml:space="preserve">, ff. 3, 4; </w:t>
      </w:r>
      <w:hyperlink w:anchor="SENTENCIA_2012_51" w:history="1">
        <w:r w:rsidRPr="00206EEF">
          <w:rPr>
            <w:rStyle w:val="TextoNormalCaracter"/>
          </w:rPr>
          <w:t>51/2012</w:t>
        </w:r>
      </w:hyperlink>
      <w:r w:rsidRPr="00206EEF">
        <w:rPr>
          <w:rStyle w:val="TextoNormalCaracter"/>
        </w:rPr>
        <w:t xml:space="preserve">, f. 4; </w:t>
      </w:r>
      <w:hyperlink w:anchor="SENTENCIA_2012_52" w:history="1">
        <w:r w:rsidRPr="00206EEF">
          <w:rPr>
            <w:rStyle w:val="TextoNormalCaracter"/>
          </w:rPr>
          <w:t>52/2012</w:t>
        </w:r>
      </w:hyperlink>
      <w:r w:rsidRPr="00206EEF">
        <w:rPr>
          <w:rStyle w:val="TextoNormalCaracter"/>
        </w:rPr>
        <w:t xml:space="preserve">, f. 3; </w:t>
      </w:r>
      <w:hyperlink w:anchor="SENTENCIA_2012_53" w:history="1">
        <w:r w:rsidRPr="00206EEF">
          <w:rPr>
            <w:rStyle w:val="TextoNormalCaracter"/>
          </w:rPr>
          <w:t>53/2012</w:t>
        </w:r>
      </w:hyperlink>
      <w:r w:rsidRPr="00206EEF">
        <w:rPr>
          <w:rStyle w:val="TextoNormalCaracter"/>
        </w:rPr>
        <w:t xml:space="preserve">, f. 3; </w:t>
      </w:r>
      <w:hyperlink w:anchor="SENTENCIA_2012_54" w:history="1">
        <w:r w:rsidRPr="00206EEF">
          <w:rPr>
            <w:rStyle w:val="TextoNormalCaracter"/>
          </w:rPr>
          <w:t>54/2012</w:t>
        </w:r>
      </w:hyperlink>
      <w:r w:rsidRPr="00206EEF">
        <w:rPr>
          <w:rStyle w:val="TextoNormalCaracter"/>
        </w:rPr>
        <w:t xml:space="preserve">, ff. 7, 8; </w:t>
      </w:r>
      <w:hyperlink w:anchor="SENTENCIA_2012_55" w:history="1">
        <w:r w:rsidRPr="00206EEF">
          <w:rPr>
            <w:rStyle w:val="TextoNormalCaracter"/>
          </w:rPr>
          <w:t>55/2012</w:t>
        </w:r>
      </w:hyperlink>
      <w:r w:rsidRPr="00206EEF">
        <w:rPr>
          <w:rStyle w:val="TextoNormalCaracter"/>
        </w:rPr>
        <w:t xml:space="preserve">, f. 5; </w:t>
      </w:r>
      <w:hyperlink w:anchor="SENTENCIA_2012_56" w:history="1">
        <w:r w:rsidRPr="00206EEF">
          <w:rPr>
            <w:rStyle w:val="TextoNormalCaracter"/>
          </w:rPr>
          <w:t>56/2012</w:t>
        </w:r>
      </w:hyperlink>
      <w:r w:rsidRPr="00206EEF">
        <w:rPr>
          <w:rStyle w:val="TextoNormalCaracter"/>
        </w:rPr>
        <w:t xml:space="preserve">, ff. 4, 5; </w:t>
      </w:r>
      <w:hyperlink w:anchor="SENTENCIA_2012_57" w:history="1">
        <w:r w:rsidRPr="00206EEF">
          <w:rPr>
            <w:rStyle w:val="TextoNormalCaracter"/>
          </w:rPr>
          <w:t>57/2012</w:t>
        </w:r>
      </w:hyperlink>
      <w:r w:rsidRPr="00206EEF">
        <w:rPr>
          <w:rStyle w:val="TextoNormalCaracter"/>
        </w:rPr>
        <w:t xml:space="preserve">, ff. 3, 8; </w:t>
      </w:r>
      <w:hyperlink w:anchor="SENTENCIA_2012_58" w:history="1">
        <w:r w:rsidRPr="00206EEF">
          <w:rPr>
            <w:rStyle w:val="TextoNormalCaracter"/>
          </w:rPr>
          <w:t>58/2012</w:t>
        </w:r>
      </w:hyperlink>
      <w:r w:rsidRPr="00206EEF">
        <w:rPr>
          <w:rStyle w:val="TextoNormalCaracter"/>
        </w:rPr>
        <w:t xml:space="preserve">, f. 3; </w:t>
      </w:r>
      <w:hyperlink w:anchor="SENTENCIA_2012_59" w:history="1">
        <w:r w:rsidRPr="00206EEF">
          <w:rPr>
            <w:rStyle w:val="TextoNormalCaracter"/>
          </w:rPr>
          <w:t>59/2012</w:t>
        </w:r>
      </w:hyperlink>
      <w:r w:rsidRPr="00206EEF">
        <w:rPr>
          <w:rStyle w:val="TextoNormalCaracter"/>
        </w:rPr>
        <w:t xml:space="preserve">, ff. 4, 5; </w:t>
      </w:r>
      <w:hyperlink w:anchor="SENTENCIA_2012_60" w:history="1">
        <w:r w:rsidRPr="00206EEF">
          <w:rPr>
            <w:rStyle w:val="TextoNormalCaracter"/>
          </w:rPr>
          <w:t>60/2012</w:t>
        </w:r>
      </w:hyperlink>
      <w:r w:rsidRPr="00206EEF">
        <w:rPr>
          <w:rStyle w:val="TextoNormalCaracter"/>
        </w:rPr>
        <w:t xml:space="preserve">, f. 3; </w:t>
      </w:r>
      <w:hyperlink w:anchor="SENTENCIA_2012_61" w:history="1">
        <w:r w:rsidRPr="00206EEF">
          <w:rPr>
            <w:rStyle w:val="TextoNormalCaracter"/>
          </w:rPr>
          <w:t>61/2012</w:t>
        </w:r>
      </w:hyperlink>
      <w:r w:rsidRPr="00206EEF">
        <w:rPr>
          <w:rStyle w:val="TextoNormalCaracter"/>
        </w:rPr>
        <w:t xml:space="preserve">, f. 3; </w:t>
      </w:r>
      <w:hyperlink w:anchor="SENTENCIA_2012_62" w:history="1">
        <w:r w:rsidRPr="00206EEF">
          <w:rPr>
            <w:rStyle w:val="TextoNormalCaracter"/>
          </w:rPr>
          <w:t>62/2012</w:t>
        </w:r>
      </w:hyperlink>
      <w:r w:rsidRPr="00206EEF">
        <w:rPr>
          <w:rStyle w:val="TextoNormalCaracter"/>
        </w:rPr>
        <w:t xml:space="preserve">, f. 1; </w:t>
      </w:r>
      <w:hyperlink w:anchor="SENTENCIA_2012_63" w:history="1">
        <w:r w:rsidRPr="00206EEF">
          <w:rPr>
            <w:rStyle w:val="TextoNormalCaracter"/>
          </w:rPr>
          <w:t>63/2012</w:t>
        </w:r>
      </w:hyperlink>
      <w:r w:rsidRPr="00206EEF">
        <w:rPr>
          <w:rStyle w:val="TextoNormalCaracter"/>
        </w:rPr>
        <w:t xml:space="preserve">, f. 3; </w:t>
      </w:r>
      <w:hyperlink w:anchor="SENTENCIA_2012_64" w:history="1">
        <w:r w:rsidRPr="00206EEF">
          <w:rPr>
            <w:rStyle w:val="TextoNormalCaracter"/>
          </w:rPr>
          <w:t>64/2012</w:t>
        </w:r>
      </w:hyperlink>
      <w:r w:rsidRPr="00206EEF">
        <w:rPr>
          <w:rStyle w:val="TextoNormalCaracter"/>
        </w:rPr>
        <w:t xml:space="preserve">, f. 4; </w:t>
      </w:r>
      <w:hyperlink w:anchor="SENTENCIA_2012_65" w:history="1">
        <w:r w:rsidRPr="00206EEF">
          <w:rPr>
            <w:rStyle w:val="TextoNormalCaracter"/>
          </w:rPr>
          <w:t>65/2012</w:t>
        </w:r>
      </w:hyperlink>
      <w:r w:rsidRPr="00206EEF">
        <w:rPr>
          <w:rStyle w:val="TextoNormalCaracter"/>
        </w:rPr>
        <w:t xml:space="preserve">, f. 5; </w:t>
      </w:r>
      <w:hyperlink w:anchor="SENTENCIA_2012_66" w:history="1">
        <w:r w:rsidRPr="00206EEF">
          <w:rPr>
            <w:rStyle w:val="TextoNormalCaracter"/>
          </w:rPr>
          <w:t>66/2012</w:t>
        </w:r>
      </w:hyperlink>
      <w:r w:rsidRPr="00206EEF">
        <w:rPr>
          <w:rStyle w:val="TextoNormalCaracter"/>
        </w:rPr>
        <w:t xml:space="preserve">, ff. 3 a 5; </w:t>
      </w:r>
      <w:hyperlink w:anchor="SENTENCIA_2012_67" w:history="1">
        <w:r w:rsidRPr="00206EEF">
          <w:rPr>
            <w:rStyle w:val="TextoNormalCaracter"/>
          </w:rPr>
          <w:t>67/2012</w:t>
        </w:r>
      </w:hyperlink>
      <w:r w:rsidRPr="00206EEF">
        <w:rPr>
          <w:rStyle w:val="TextoNormalCaracter"/>
        </w:rPr>
        <w:t xml:space="preserve">, f. 4; </w:t>
      </w:r>
      <w:hyperlink w:anchor="SENTENCIA_2012_68" w:history="1">
        <w:r w:rsidRPr="00206EEF">
          <w:rPr>
            <w:rStyle w:val="TextoNormalCaracter"/>
          </w:rPr>
          <w:t>68/2012</w:t>
        </w:r>
      </w:hyperlink>
      <w:r w:rsidRPr="00206EEF">
        <w:rPr>
          <w:rStyle w:val="TextoNormalCaracter"/>
        </w:rPr>
        <w:t xml:space="preserve">, ff. 5, 6; </w:t>
      </w:r>
      <w:hyperlink w:anchor="SENTENCIA_2012_69" w:history="1">
        <w:r w:rsidRPr="00206EEF">
          <w:rPr>
            <w:rStyle w:val="TextoNormalCaracter"/>
          </w:rPr>
          <w:t>69/2012</w:t>
        </w:r>
      </w:hyperlink>
      <w:r w:rsidRPr="00206EEF">
        <w:rPr>
          <w:rStyle w:val="TextoNormalCaracter"/>
        </w:rPr>
        <w:t xml:space="preserve">, f. 5; </w:t>
      </w:r>
      <w:hyperlink w:anchor="SENTENCIA_2012_108" w:history="1">
        <w:r w:rsidRPr="00206EEF">
          <w:rPr>
            <w:rStyle w:val="TextoNormalCaracter"/>
          </w:rPr>
          <w:t>108/2012</w:t>
        </w:r>
      </w:hyperlink>
      <w:r w:rsidRPr="00206EEF">
        <w:rPr>
          <w:rStyle w:val="TextoNormalCaracter"/>
        </w:rPr>
        <w:t xml:space="preserve">, ff. 2, 3; </w:t>
      </w:r>
      <w:hyperlink w:anchor="SENTENCIA_2012_113" w:history="1">
        <w:r w:rsidRPr="00206EEF">
          <w:rPr>
            <w:rStyle w:val="TextoNormalCaracter"/>
          </w:rPr>
          <w:t>113/2012</w:t>
        </w:r>
      </w:hyperlink>
      <w:r w:rsidRPr="00206EEF">
        <w:rPr>
          <w:rStyle w:val="TextoNormalCaracter"/>
        </w:rPr>
        <w:t xml:space="preserve">, ff. 8, 12; </w:t>
      </w:r>
      <w:hyperlink w:anchor="SENTENCIA_2012_114" w:history="1">
        <w:r w:rsidRPr="00206EEF">
          <w:rPr>
            <w:rStyle w:val="TextoNormalCaracter"/>
          </w:rPr>
          <w:t>114/2012</w:t>
        </w:r>
      </w:hyperlink>
      <w:r w:rsidRPr="00206EEF">
        <w:rPr>
          <w:rStyle w:val="TextoNormalCaracter"/>
        </w:rPr>
        <w:t xml:space="preserve">, f. 4; </w:t>
      </w:r>
      <w:hyperlink w:anchor="SENTENCIA_2012_128" w:history="1">
        <w:r w:rsidRPr="00206EEF">
          <w:rPr>
            <w:rStyle w:val="TextoNormalCaracter"/>
          </w:rPr>
          <w:t>128/2012</w:t>
        </w:r>
      </w:hyperlink>
      <w:r w:rsidRPr="00206EEF">
        <w:rPr>
          <w:rStyle w:val="TextoNormalCaracter"/>
        </w:rPr>
        <w:t>, f. 3.</w:t>
      </w:r>
    </w:p>
    <w:bookmarkStart w:id="925" w:name="DESCRIPTORALFABETICO9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"DESCRIPTOR91" </w:instrText>
      </w:r>
      <w:r w:rsidR="00796FC5" w:rsidRPr="00206EEF">
        <w:rPr>
          <w:rStyle w:val="TextoNormalNegritaCaracter"/>
        </w:rPr>
      </w:r>
      <w:r w:rsidRPr="00206EEF">
        <w:rPr>
          <w:rStyle w:val="TextoNormalNegritaCaracter"/>
        </w:rPr>
        <w:fldChar w:fldCharType="separate"/>
      </w:r>
      <w:bookmarkEnd w:id="925"/>
      <w:r w:rsidRPr="00206EEF">
        <w:rPr>
          <w:rStyle w:val="TextoNormalNegritaCaracter"/>
        </w:rPr>
        <w:t>Liquidaciones tributarias firmes (Descriptor Nº 91)</w:t>
      </w:r>
      <w:r w:rsidRPr="00206EEF">
        <w:rPr>
          <w:rStyle w:val="TextoNormalNegritaCaracter"/>
        </w:rPr>
        <w:fldChar w:fldCharType="end"/>
      </w:r>
      <w:r w:rsidRPr="00206EEF">
        <w:rPr>
          <w:rStyle w:val="TextoNormalCaracter"/>
        </w:rPr>
        <w:t xml:space="preserve">, Sentencia </w:t>
      </w:r>
      <w:hyperlink w:anchor="SENTENCIA_2012_13" w:history="1">
        <w:r w:rsidRPr="00206EEF">
          <w:rPr>
            <w:rStyle w:val="TextoNormalCaracter"/>
          </w:rPr>
          <w:t>13/2012</w:t>
        </w:r>
      </w:hyperlink>
      <w:r w:rsidRPr="00206EEF">
        <w:rPr>
          <w:rStyle w:val="TextoNormalCaracter"/>
        </w:rPr>
        <w:t>, f. 4.</w:t>
      </w:r>
    </w:p>
    <w:bookmarkStart w:id="926" w:name="DESCRIPTORALFABETICO65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"DESCRIPTOR655" </w:instrText>
      </w:r>
      <w:r w:rsidR="00796FC5" w:rsidRPr="00206EEF">
        <w:rPr>
          <w:rStyle w:val="TextoNormalNegritaCaracter"/>
        </w:rPr>
      </w:r>
      <w:r w:rsidRPr="00206EEF">
        <w:rPr>
          <w:rStyle w:val="TextoNormalNegritaCaracter"/>
        </w:rPr>
        <w:fldChar w:fldCharType="separate"/>
      </w:r>
      <w:bookmarkEnd w:id="926"/>
      <w:r w:rsidRPr="00206EEF">
        <w:rPr>
          <w:rStyle w:val="TextoNormalNegritaCaracter"/>
        </w:rPr>
        <w:t>Lotería Nacional (Descriptor Nº 655)</w:t>
      </w:r>
      <w:r w:rsidRPr="00206EEF">
        <w:rPr>
          <w:rStyle w:val="TextoNormalNegritaCaracter"/>
        </w:rPr>
        <w:fldChar w:fldCharType="end"/>
      </w:r>
      <w:r w:rsidRPr="00206EEF">
        <w:rPr>
          <w:rStyle w:val="TextoNormalCaracter"/>
        </w:rPr>
        <w:t xml:space="preserve">, Sentencia </w:t>
      </w:r>
      <w:hyperlink w:anchor="SENTENCIA_2012_32" w:history="1">
        <w:r w:rsidRPr="00206EEF">
          <w:rPr>
            <w:rStyle w:val="TextoNormalCaracter"/>
          </w:rPr>
          <w:t>32/2012</w:t>
        </w:r>
      </w:hyperlink>
      <w:r w:rsidRPr="00206EEF">
        <w:rPr>
          <w:rStyle w:val="TextoNormalCaracter"/>
        </w:rPr>
        <w:t>, ff. 4, 7.</w:t>
      </w:r>
    </w:p>
    <w:bookmarkStart w:id="927" w:name="DESCRIPTORALFABETICO65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"DESCRIPTOR654" </w:instrText>
      </w:r>
      <w:r w:rsidR="00796FC5" w:rsidRPr="00206EEF">
        <w:rPr>
          <w:rStyle w:val="TextoNormalNegritaCaracter"/>
        </w:rPr>
      </w:r>
      <w:r w:rsidRPr="00206EEF">
        <w:rPr>
          <w:rStyle w:val="TextoNormalNegritaCaracter"/>
        </w:rPr>
        <w:fldChar w:fldCharType="separate"/>
      </w:r>
      <w:bookmarkEnd w:id="927"/>
      <w:r w:rsidRPr="00206EEF">
        <w:rPr>
          <w:rStyle w:val="TextoNormalNegritaCaracter"/>
        </w:rPr>
        <w:t>Loterías (Descriptor Nº 654)</w:t>
      </w:r>
      <w:r w:rsidRPr="00206EEF">
        <w:rPr>
          <w:rStyle w:val="TextoNormalNegritaCaracter"/>
        </w:rPr>
        <w:fldChar w:fldCharType="end"/>
      </w:r>
      <w:r w:rsidRPr="00206EEF">
        <w:rPr>
          <w:rStyle w:val="TextoNormalCaracter"/>
        </w:rPr>
        <w:t xml:space="preserve">, Sentencia </w:t>
      </w:r>
      <w:hyperlink w:anchor="SENTENCIA_2012_32" w:history="1">
        <w:r w:rsidRPr="00206EEF">
          <w:rPr>
            <w:rStyle w:val="TextoNormalCaracter"/>
          </w:rPr>
          <w:t>32/2012</w:t>
        </w:r>
      </w:hyperlink>
      <w:r w:rsidRPr="00206EEF">
        <w:rPr>
          <w:rStyle w:val="TextoNormalCaracter"/>
        </w:rPr>
        <w:t>, ff. 4, 7, 8.</w:t>
      </w:r>
    </w:p>
    <w:p w:rsidR="00206EEF" w:rsidRDefault="00206EEF" w:rsidP="00206EEF">
      <w:pPr>
        <w:pStyle w:val="TextoNormalSangraFrancesa"/>
      </w:pPr>
    </w:p>
    <w:p w:rsidR="00206EEF" w:rsidRDefault="00206EEF" w:rsidP="00206EEF">
      <w:pPr>
        <w:pStyle w:val="TextoNormalSangraFrancesa"/>
      </w:pPr>
    </w:p>
    <w:p w:rsidR="00206EEF" w:rsidRDefault="00206EEF" w:rsidP="00206EEF">
      <w:pPr>
        <w:pStyle w:val="TextoNormalNegritaCentrado"/>
      </w:pPr>
      <w:r>
        <w:t>M</w:t>
      </w:r>
    </w:p>
    <w:p w:rsidR="00206EEF" w:rsidRDefault="00206EEF" w:rsidP="00206EEF">
      <w:pPr>
        <w:pStyle w:val="TextoNormalNegritaCentrado"/>
      </w:pPr>
    </w:p>
    <w:p w:rsidR="00206EEF" w:rsidRDefault="00206EEF" w:rsidP="00206EEF">
      <w:pPr>
        <w:pStyle w:val="TextoNormalNegritaCentrado"/>
      </w:pPr>
    </w:p>
    <w:p w:rsidR="00206EEF" w:rsidRDefault="00206EEF" w:rsidP="00206EEF">
      <w:pPr>
        <w:pStyle w:val="TextoNormalNegritaCentrado"/>
      </w:pPr>
    </w:p>
    <w:bookmarkStart w:id="928" w:name="DESCRIPTORALFABETICO28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"DESCRIPTOR281" </w:instrText>
      </w:r>
      <w:r w:rsidR="00796FC5" w:rsidRPr="00206EEF">
        <w:rPr>
          <w:rStyle w:val="TextoNormalNegritaCaracter"/>
        </w:rPr>
      </w:r>
      <w:r w:rsidRPr="00206EEF">
        <w:rPr>
          <w:rStyle w:val="TextoNormalNegritaCaracter"/>
        </w:rPr>
        <w:fldChar w:fldCharType="separate"/>
      </w:r>
      <w:bookmarkEnd w:id="928"/>
      <w:r w:rsidRPr="00206EEF">
        <w:rPr>
          <w:rStyle w:val="TextoNormalNegritaCaracter"/>
        </w:rPr>
        <w:t>Mantenimiento de la suspensión del acto que origina el amparo (Descriptor Nº 281)</w:t>
      </w:r>
      <w:r w:rsidRPr="00206EEF">
        <w:rPr>
          <w:rStyle w:val="TextoNormalNegritaCaracter"/>
        </w:rPr>
        <w:fldChar w:fldCharType="end"/>
      </w:r>
      <w:r w:rsidRPr="00206EEF">
        <w:rPr>
          <w:rStyle w:val="TextoNormalCaracter"/>
        </w:rPr>
        <w:t xml:space="preserve">, Autos </w:t>
      </w:r>
      <w:hyperlink w:anchor="AUTO_2012_19" w:history="1">
        <w:r w:rsidRPr="00206EEF">
          <w:rPr>
            <w:rStyle w:val="TextoNormalCaracter"/>
          </w:rPr>
          <w:t>19/2012</w:t>
        </w:r>
      </w:hyperlink>
      <w:r w:rsidRPr="00206EEF">
        <w:rPr>
          <w:rStyle w:val="TextoNormalCaracter"/>
        </w:rPr>
        <w:t xml:space="preserve">, f. 2; </w:t>
      </w:r>
      <w:hyperlink w:anchor="AUTO_2012_104" w:history="1">
        <w:r w:rsidRPr="00206EEF">
          <w:rPr>
            <w:rStyle w:val="TextoNormalCaracter"/>
          </w:rPr>
          <w:t>104/2012</w:t>
        </w:r>
      </w:hyperlink>
      <w:r w:rsidRPr="00206EEF">
        <w:rPr>
          <w:rStyle w:val="TextoNormalCaracter"/>
        </w:rPr>
        <w:t>, f. 2.</w:t>
      </w:r>
    </w:p>
    <w:bookmarkStart w:id="929" w:name="DESCRIPTORALFABETICO8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"DESCRIPTOR88" </w:instrText>
      </w:r>
      <w:r w:rsidR="00796FC5" w:rsidRPr="00206EEF">
        <w:rPr>
          <w:rStyle w:val="TextoNormalNegritaCaracter"/>
        </w:rPr>
      </w:r>
      <w:r w:rsidRPr="00206EEF">
        <w:rPr>
          <w:rStyle w:val="TextoNormalNegritaCaracter"/>
        </w:rPr>
        <w:fldChar w:fldCharType="separate"/>
      </w:r>
      <w:bookmarkEnd w:id="929"/>
      <w:r w:rsidRPr="00206EEF">
        <w:rPr>
          <w:rStyle w:val="TextoNormalNegritaCaracter"/>
        </w:rPr>
        <w:t>Materia imponible (Descriptor Nº 88)</w:t>
      </w:r>
      <w:r w:rsidRPr="00206EEF">
        <w:rPr>
          <w:rStyle w:val="TextoNormalNegritaCaracter"/>
        </w:rPr>
        <w:fldChar w:fldCharType="end"/>
      </w:r>
      <w:r w:rsidRPr="00206EEF">
        <w:rPr>
          <w:rStyle w:val="TextoNormalCaracter"/>
        </w:rPr>
        <w:t xml:space="preserve">, Sentencia </w:t>
      </w:r>
      <w:hyperlink w:anchor="SENTENCIA_2012_122" w:history="1">
        <w:r w:rsidRPr="00206EEF">
          <w:rPr>
            <w:rStyle w:val="TextoNormalCaracter"/>
          </w:rPr>
          <w:t>122/2012</w:t>
        </w:r>
      </w:hyperlink>
      <w:r w:rsidRPr="00206EEF">
        <w:rPr>
          <w:rStyle w:val="TextoNormalCaracter"/>
        </w:rPr>
        <w:t>, f. 3.</w:t>
      </w:r>
    </w:p>
    <w:bookmarkStart w:id="930" w:name="DESCRIPTORALFABETICO81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"DESCRIPTOR812" </w:instrText>
      </w:r>
      <w:r w:rsidR="00796FC5" w:rsidRPr="00206EEF">
        <w:rPr>
          <w:rStyle w:val="TextoNormalNegritaCaracter"/>
        </w:rPr>
      </w:r>
      <w:r w:rsidRPr="00206EEF">
        <w:rPr>
          <w:rStyle w:val="TextoNormalNegritaCaracter"/>
        </w:rPr>
        <w:fldChar w:fldCharType="separate"/>
      </w:r>
      <w:bookmarkEnd w:id="930"/>
      <w:r w:rsidRPr="00206EEF">
        <w:rPr>
          <w:rStyle w:val="TextoNormalNegritaCaracter"/>
        </w:rPr>
        <w:t>Medicamentos (Descriptor Nº 812)</w:t>
      </w:r>
      <w:r w:rsidRPr="00206EEF">
        <w:rPr>
          <w:rStyle w:val="TextoNormalNegritaCaracter"/>
        </w:rPr>
        <w:fldChar w:fldCharType="end"/>
      </w:r>
      <w:r w:rsidRPr="00206EEF">
        <w:rPr>
          <w:rStyle w:val="TextoNormalCaracter"/>
        </w:rPr>
        <w:t xml:space="preserve">, Sentencia </w:t>
      </w:r>
      <w:hyperlink w:anchor="SENTENCIA_2012_70" w:history="1">
        <w:r w:rsidRPr="00206EEF">
          <w:rPr>
            <w:rStyle w:val="TextoNormalCaracter"/>
          </w:rPr>
          <w:t>70/2012</w:t>
        </w:r>
      </w:hyperlink>
      <w:r w:rsidRPr="00206EEF">
        <w:rPr>
          <w:rStyle w:val="TextoNormalCaracter"/>
        </w:rPr>
        <w:t>, f. 4.</w:t>
      </w:r>
    </w:p>
    <w:bookmarkStart w:id="931" w:name="DESCRIPTORALFABETICO91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"DESCRIPTOR917" </w:instrText>
      </w:r>
      <w:r w:rsidR="00796FC5" w:rsidRPr="00206EEF">
        <w:rPr>
          <w:rStyle w:val="TextoNormalNegritaCaracter"/>
        </w:rPr>
      </w:r>
      <w:r w:rsidRPr="00206EEF">
        <w:rPr>
          <w:rStyle w:val="TextoNormalNegritaCaracter"/>
        </w:rPr>
        <w:fldChar w:fldCharType="separate"/>
      </w:r>
      <w:bookmarkEnd w:id="931"/>
      <w:r w:rsidRPr="00206EEF">
        <w:rPr>
          <w:rStyle w:val="TextoNormalNegritaCaracter"/>
        </w:rPr>
        <w:t>Medidas cautelares (Descriptor Nº 917)</w:t>
      </w:r>
      <w:r w:rsidRPr="00206EEF">
        <w:rPr>
          <w:rStyle w:val="TextoNormalNegritaCaracter"/>
        </w:rPr>
        <w:fldChar w:fldCharType="end"/>
      </w:r>
      <w:r w:rsidRPr="00206EEF">
        <w:rPr>
          <w:rStyle w:val="TextoNormalCaracter"/>
        </w:rPr>
        <w:t xml:space="preserve">, Sentencia </w:t>
      </w:r>
      <w:hyperlink w:anchor="SENTENCIA_2012_16" w:history="1">
        <w:r w:rsidRPr="00206EEF">
          <w:rPr>
            <w:rStyle w:val="TextoNormalCaracter"/>
          </w:rPr>
          <w:t>16/2012</w:t>
        </w:r>
      </w:hyperlink>
      <w:r w:rsidRPr="00206EEF">
        <w:rPr>
          <w:rStyle w:val="TextoNormalCaracter"/>
        </w:rPr>
        <w:t>, ff. 3, 4.</w:t>
      </w:r>
    </w:p>
    <w:bookmarkStart w:id="932" w:name="DESCRIPTORALFABETICO92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"DESCRIPTOR920" </w:instrText>
      </w:r>
      <w:r w:rsidR="00796FC5" w:rsidRPr="00206EEF">
        <w:rPr>
          <w:rStyle w:val="TextoNormalNegritaCaracter"/>
        </w:rPr>
      </w:r>
      <w:r w:rsidRPr="00206EEF">
        <w:rPr>
          <w:rStyle w:val="TextoNormalNegritaCaracter"/>
        </w:rPr>
        <w:fldChar w:fldCharType="separate"/>
      </w:r>
      <w:bookmarkEnd w:id="932"/>
      <w:r w:rsidRPr="00206EEF">
        <w:rPr>
          <w:rStyle w:val="TextoNormalNegritaCaracter"/>
        </w:rPr>
        <w:t>Medidas cautelares de oficio (Descriptor Nº 920)</w:t>
      </w:r>
      <w:r w:rsidRPr="00206EEF">
        <w:rPr>
          <w:rStyle w:val="TextoNormalNegritaCaracter"/>
        </w:rPr>
        <w:fldChar w:fldCharType="end"/>
      </w:r>
      <w:r w:rsidRPr="00206EEF">
        <w:rPr>
          <w:rStyle w:val="TextoNormalCaracter"/>
        </w:rPr>
        <w:t xml:space="preserve">, Auto </w:t>
      </w:r>
      <w:hyperlink w:anchor="AUTO_2012_115" w:history="1">
        <w:r w:rsidRPr="00206EEF">
          <w:rPr>
            <w:rStyle w:val="TextoNormalCaracter"/>
          </w:rPr>
          <w:t>115/2012</w:t>
        </w:r>
      </w:hyperlink>
      <w:r w:rsidRPr="00206EEF">
        <w:rPr>
          <w:rStyle w:val="TextoNormalCaracter"/>
        </w:rPr>
        <w:t>, ff. 1, 2.</w:t>
      </w:r>
    </w:p>
    <w:p w:rsidR="00206EEF" w:rsidRPr="00206EEF" w:rsidRDefault="00206EEF" w:rsidP="00206EEF">
      <w:pPr>
        <w:pStyle w:val="TextoNormalSangraFrancesa"/>
        <w:rPr>
          <w:rStyle w:val="TextoNormalNegritaCaracter"/>
        </w:rPr>
      </w:pPr>
      <w:r w:rsidRPr="00206EEF">
        <w:rPr>
          <w:rStyle w:val="TextoNormalCursivaCaracter"/>
        </w:rPr>
        <w:t>Medidas de reinserción social</w:t>
      </w:r>
      <w:r>
        <w:t xml:space="preserve"> véase </w:t>
      </w:r>
      <w:hyperlink w:anchor="DESCRIPTORALFABETICO759" w:history="1">
        <w:r w:rsidRPr="00206EEF">
          <w:rPr>
            <w:rStyle w:val="TextoNormalNegritaCaracter"/>
          </w:rPr>
          <w:t>Reinserción social</w:t>
        </w:r>
      </w:hyperlink>
    </w:p>
    <w:p w:rsidR="00206EEF" w:rsidRPr="00206EEF" w:rsidRDefault="00206EEF" w:rsidP="00206EEF">
      <w:pPr>
        <w:pStyle w:val="TextoNormalSangraFrancesa"/>
        <w:rPr>
          <w:rStyle w:val="TextoNormalNegritaCaracter"/>
        </w:rPr>
      </w:pPr>
      <w:r w:rsidRPr="00206EEF">
        <w:rPr>
          <w:rStyle w:val="TextoNormalCursivaCaracter"/>
        </w:rPr>
        <w:t>Medidas penitenciarias</w:t>
      </w:r>
      <w:r>
        <w:t xml:space="preserve"> véase </w:t>
      </w:r>
      <w:hyperlink w:anchor="DESCRIPTORALFABETICO786" w:history="1">
        <w:r w:rsidRPr="00206EEF">
          <w:rPr>
            <w:rStyle w:val="TextoNormalNegritaCaracter"/>
          </w:rPr>
          <w:t>Régimen penitenciario</w:t>
        </w:r>
      </w:hyperlink>
    </w:p>
    <w:bookmarkStart w:id="933" w:name="DESCRIPTORALFABETICO65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"DESCRIPTOR656" </w:instrText>
      </w:r>
      <w:r w:rsidR="00796FC5" w:rsidRPr="00206EEF">
        <w:rPr>
          <w:rStyle w:val="TextoNormalNegritaCaracter"/>
        </w:rPr>
      </w:r>
      <w:r w:rsidRPr="00206EEF">
        <w:rPr>
          <w:rStyle w:val="TextoNormalNegritaCaracter"/>
        </w:rPr>
        <w:fldChar w:fldCharType="separate"/>
      </w:r>
      <w:bookmarkEnd w:id="933"/>
      <w:r w:rsidRPr="00206EEF">
        <w:rPr>
          <w:rStyle w:val="TextoNormalNegritaCaracter"/>
        </w:rPr>
        <w:t>Medio ambiente (Descriptor Nº 656)</w:t>
      </w:r>
      <w:r w:rsidRPr="00206EEF">
        <w:rPr>
          <w:rStyle w:val="TextoNormalNegritaCaracter"/>
        </w:rPr>
        <w:fldChar w:fldCharType="end"/>
      </w:r>
      <w:r w:rsidRPr="00206EEF">
        <w:rPr>
          <w:rStyle w:val="TextoNormalCaracter"/>
        </w:rPr>
        <w:t xml:space="preserve">, Sentencias </w:t>
      </w:r>
      <w:hyperlink w:anchor="SENTENCIA_2012_7" w:history="1">
        <w:r w:rsidRPr="00206EEF">
          <w:rPr>
            <w:rStyle w:val="TextoNormalCaracter"/>
          </w:rPr>
          <w:t>7/2012</w:t>
        </w:r>
      </w:hyperlink>
      <w:r w:rsidRPr="00206EEF">
        <w:rPr>
          <w:rStyle w:val="TextoNormalCaracter"/>
        </w:rPr>
        <w:t xml:space="preserve">, ff. 4 a 7; </w:t>
      </w:r>
      <w:hyperlink w:anchor="SENTENCIA_2012_38" w:history="1">
        <w:r w:rsidRPr="00206EEF">
          <w:rPr>
            <w:rStyle w:val="TextoNormalCaracter"/>
          </w:rPr>
          <w:t>38/2012</w:t>
        </w:r>
      </w:hyperlink>
      <w:r w:rsidRPr="00206EEF">
        <w:rPr>
          <w:rStyle w:val="TextoNormalCaracter"/>
        </w:rPr>
        <w:t xml:space="preserve">, ff. 6, 8; </w:t>
      </w:r>
      <w:hyperlink w:anchor="SENTENCIA_2012_87" w:history="1">
        <w:r w:rsidRPr="00206EEF">
          <w:rPr>
            <w:rStyle w:val="TextoNormalCaracter"/>
          </w:rPr>
          <w:t>87/2012</w:t>
        </w:r>
      </w:hyperlink>
      <w:r w:rsidRPr="00206EEF">
        <w:rPr>
          <w:rStyle w:val="TextoNormalCaracter"/>
        </w:rPr>
        <w:t xml:space="preserve">, f. 5; </w:t>
      </w:r>
      <w:hyperlink w:anchor="SENTENCIA_2012_137" w:history="1">
        <w:r w:rsidRPr="00206EEF">
          <w:rPr>
            <w:rStyle w:val="TextoNormalCaracter"/>
          </w:rPr>
          <w:t>137/2012</w:t>
        </w:r>
      </w:hyperlink>
      <w:r w:rsidRPr="00206EEF">
        <w:rPr>
          <w:rStyle w:val="TextoNormalCaracter"/>
        </w:rPr>
        <w:t>, ff. 2, 3.</w:t>
      </w:r>
    </w:p>
    <w:bookmarkStart w:id="934" w:name="DESCRIPTORALFABETICO66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"DESCRIPTOR665" </w:instrText>
      </w:r>
      <w:r w:rsidR="00796FC5" w:rsidRPr="00206EEF">
        <w:rPr>
          <w:rStyle w:val="TextoNormalNegritaCaracter"/>
        </w:rPr>
      </w:r>
      <w:r w:rsidRPr="00206EEF">
        <w:rPr>
          <w:rStyle w:val="TextoNormalNegritaCaracter"/>
        </w:rPr>
        <w:fldChar w:fldCharType="separate"/>
      </w:r>
      <w:bookmarkEnd w:id="934"/>
      <w:r w:rsidRPr="00206EEF">
        <w:rPr>
          <w:rStyle w:val="TextoNormalNegritaCaracter"/>
        </w:rPr>
        <w:t>Medios de comunicación (Descriptor Nº 665)</w:t>
      </w:r>
      <w:r w:rsidRPr="00206EEF">
        <w:rPr>
          <w:rStyle w:val="TextoNormalNegritaCaracter"/>
        </w:rPr>
        <w:fldChar w:fldCharType="end"/>
      </w:r>
      <w:r w:rsidRPr="00206EEF">
        <w:rPr>
          <w:rStyle w:val="TextoNormalCaracter"/>
        </w:rPr>
        <w:t xml:space="preserve">, Sentencias </w:t>
      </w:r>
      <w:hyperlink w:anchor="SENTENCIA_2012_12" w:history="1">
        <w:r w:rsidRPr="00206EEF">
          <w:rPr>
            <w:rStyle w:val="TextoNormalCaracter"/>
          </w:rPr>
          <w:t>12/2012</w:t>
        </w:r>
      </w:hyperlink>
      <w:r w:rsidRPr="00206EEF">
        <w:rPr>
          <w:rStyle w:val="TextoNormalCaracter"/>
        </w:rPr>
        <w:t xml:space="preserve">, ff. 6, 7; </w:t>
      </w:r>
      <w:hyperlink w:anchor="SENTENCIA_2012_17" w:history="1">
        <w:r w:rsidRPr="00206EEF">
          <w:rPr>
            <w:rStyle w:val="TextoNormalCaracter"/>
          </w:rPr>
          <w:t>17/2012</w:t>
        </w:r>
      </w:hyperlink>
      <w:r w:rsidRPr="00206EEF">
        <w:rPr>
          <w:rStyle w:val="TextoNormalCaracter"/>
        </w:rPr>
        <w:t xml:space="preserve">, f. 1; </w:t>
      </w:r>
      <w:hyperlink w:anchor="SENTENCIA_2012_23" w:history="1">
        <w:r w:rsidRPr="00206EEF">
          <w:rPr>
            <w:rStyle w:val="TextoNormalCaracter"/>
          </w:rPr>
          <w:t>23/2012</w:t>
        </w:r>
      </w:hyperlink>
      <w:r w:rsidRPr="00206EEF">
        <w:rPr>
          <w:rStyle w:val="TextoNormalCaracter"/>
        </w:rPr>
        <w:t xml:space="preserve">, f. 1; </w:t>
      </w:r>
      <w:hyperlink w:anchor="SENTENCIA_2012_24" w:history="1">
        <w:r w:rsidRPr="00206EEF">
          <w:rPr>
            <w:rStyle w:val="TextoNormalCaracter"/>
          </w:rPr>
          <w:t>24/2012</w:t>
        </w:r>
      </w:hyperlink>
      <w:r w:rsidRPr="00206EEF">
        <w:rPr>
          <w:rStyle w:val="TextoNormalCaracter"/>
        </w:rPr>
        <w:t xml:space="preserve">, ff. 2, 3; </w:t>
      </w:r>
      <w:hyperlink w:anchor="SENTENCIA_2012_74" w:history="1">
        <w:r w:rsidRPr="00206EEF">
          <w:rPr>
            <w:rStyle w:val="TextoNormalCaracter"/>
          </w:rPr>
          <w:t>74/2012</w:t>
        </w:r>
      </w:hyperlink>
      <w:r w:rsidRPr="00206EEF">
        <w:rPr>
          <w:rStyle w:val="TextoNormalCaracter"/>
        </w:rPr>
        <w:t>, ff. 2, 3.</w:t>
      </w:r>
    </w:p>
    <w:bookmarkStart w:id="935" w:name="DESCRIPTORALFABETICO7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"DESCRIPTOR74" </w:instrText>
      </w:r>
      <w:r w:rsidR="00796FC5" w:rsidRPr="00206EEF">
        <w:rPr>
          <w:rStyle w:val="TextoNormalNegritaCaracter"/>
        </w:rPr>
      </w:r>
      <w:r w:rsidRPr="00206EEF">
        <w:rPr>
          <w:rStyle w:val="TextoNormalNegritaCaracter"/>
        </w:rPr>
        <w:fldChar w:fldCharType="separate"/>
      </w:r>
      <w:bookmarkEnd w:id="935"/>
      <w:r w:rsidRPr="00206EEF">
        <w:rPr>
          <w:rStyle w:val="TextoNormalNegritaCaracter"/>
        </w:rPr>
        <w:t>Mercado interior (Descriptor Nº 74)</w:t>
      </w:r>
      <w:r w:rsidRPr="00206EEF">
        <w:rPr>
          <w:rStyle w:val="TextoNormalNegritaCaracter"/>
        </w:rPr>
        <w:fldChar w:fldCharType="end"/>
      </w:r>
      <w:r w:rsidRPr="00206EEF">
        <w:rPr>
          <w:rStyle w:val="TextoNormalCaracter"/>
        </w:rPr>
        <w:t xml:space="preserve">, Sentencia </w:t>
      </w:r>
      <w:hyperlink w:anchor="SENTENCIA_2012_135" w:history="1">
        <w:r w:rsidRPr="00206EEF">
          <w:rPr>
            <w:rStyle w:val="TextoNormalCaracter"/>
          </w:rPr>
          <w:t>135/2012</w:t>
        </w:r>
      </w:hyperlink>
      <w:r w:rsidRPr="00206EEF">
        <w:rPr>
          <w:rStyle w:val="TextoNormalCaracter"/>
        </w:rPr>
        <w:t>, ff. 3, 4.</w:t>
      </w:r>
    </w:p>
    <w:bookmarkStart w:id="936" w:name="DESCRIPTORALFABETICO52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"DESCRIPTOR520" </w:instrText>
      </w:r>
      <w:r w:rsidR="00796FC5" w:rsidRPr="00206EEF">
        <w:rPr>
          <w:rStyle w:val="TextoNormalNegritaCaracter"/>
        </w:rPr>
      </w:r>
      <w:r w:rsidRPr="00206EEF">
        <w:rPr>
          <w:rStyle w:val="TextoNormalNegritaCaracter"/>
        </w:rPr>
        <w:fldChar w:fldCharType="separate"/>
      </w:r>
      <w:bookmarkEnd w:id="936"/>
      <w:r w:rsidRPr="00206EEF">
        <w:rPr>
          <w:rStyle w:val="TextoNormalNegritaCaracter"/>
        </w:rPr>
        <w:t>Miembros del gobierno de entes locales no electos (Descriptor Nº 520)</w:t>
      </w:r>
      <w:r w:rsidRPr="00206EEF">
        <w:rPr>
          <w:rStyle w:val="TextoNormalNegritaCaracter"/>
        </w:rPr>
        <w:fldChar w:fldCharType="end"/>
      </w:r>
      <w:r w:rsidRPr="00206EEF">
        <w:rPr>
          <w:rStyle w:val="TextoNormalCaracter"/>
        </w:rPr>
        <w:t xml:space="preserve">, Sentencia </w:t>
      </w:r>
      <w:hyperlink w:anchor="SENTENCIA_2012_132" w:history="1">
        <w:r w:rsidRPr="00206EEF">
          <w:rPr>
            <w:rStyle w:val="TextoNormalCaracter"/>
          </w:rPr>
          <w:t>132/2012</w:t>
        </w:r>
      </w:hyperlink>
      <w:r w:rsidRPr="00206EEF">
        <w:rPr>
          <w:rStyle w:val="TextoNormalCaracter"/>
        </w:rPr>
        <w:t>, ff. 4, 5, VP I.</w:t>
      </w:r>
    </w:p>
    <w:bookmarkStart w:id="937" w:name="DESCRIPTORALFABETICO11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"DESCRIPTOR113" </w:instrText>
      </w:r>
      <w:r w:rsidR="00796FC5" w:rsidRPr="00206EEF">
        <w:rPr>
          <w:rStyle w:val="TextoNormalNegritaCaracter"/>
        </w:rPr>
      </w:r>
      <w:r w:rsidRPr="00206EEF">
        <w:rPr>
          <w:rStyle w:val="TextoNormalNegritaCaracter"/>
        </w:rPr>
        <w:fldChar w:fldCharType="separate"/>
      </w:r>
      <w:bookmarkEnd w:id="937"/>
      <w:r w:rsidRPr="00206EEF">
        <w:rPr>
          <w:rStyle w:val="TextoNormalNegritaCaracter"/>
        </w:rPr>
        <w:t>Mínimo personal y familiar (Descriptor Nº 113)</w:t>
      </w:r>
      <w:r w:rsidRPr="00206EEF">
        <w:rPr>
          <w:rStyle w:val="TextoNormalNegritaCaracter"/>
        </w:rPr>
        <w:fldChar w:fldCharType="end"/>
      </w:r>
      <w:r w:rsidRPr="00206EEF">
        <w:rPr>
          <w:rStyle w:val="TextoNormalCaracter"/>
        </w:rPr>
        <w:t xml:space="preserve">, Sentencia </w:t>
      </w:r>
      <w:hyperlink w:anchor="SENTENCIA_2012_19" w:history="1">
        <w:r w:rsidRPr="00206EEF">
          <w:rPr>
            <w:rStyle w:val="TextoNormalCaracter"/>
          </w:rPr>
          <w:t>19/2012</w:t>
        </w:r>
      </w:hyperlink>
      <w:r w:rsidRPr="00206EEF">
        <w:rPr>
          <w:rStyle w:val="TextoNormalCaracter"/>
        </w:rPr>
        <w:t>, ff. 4, 5.</w:t>
      </w:r>
    </w:p>
    <w:bookmarkStart w:id="938" w:name="DESCRIPTORALFABETICO456"/>
    <w:p w:rsidR="00206EEF" w:rsidRPr="00206EEF" w:rsidRDefault="00206EEF" w:rsidP="00206EEF">
      <w:pPr>
        <w:pStyle w:val="TextoNormalSangraFrancesa"/>
        <w:rPr>
          <w:rStyle w:val="TextoNormalCaracter"/>
        </w:rPr>
      </w:pPr>
      <w:r w:rsidRPr="00206EEF">
        <w:rPr>
          <w:rStyle w:val="TextoNormalNegritaCaracter"/>
        </w:rPr>
        <w:lastRenderedPageBreak/>
        <w:fldChar w:fldCharType="begin"/>
      </w:r>
      <w:r w:rsidRPr="00206EEF">
        <w:rPr>
          <w:rStyle w:val="TextoNormalNegritaCaracter"/>
        </w:rPr>
        <w:instrText xml:space="preserve"> HYPERLINK  \l "DESCRIPTOR456" </w:instrText>
      </w:r>
      <w:r w:rsidR="00796FC5" w:rsidRPr="00206EEF">
        <w:rPr>
          <w:rStyle w:val="TextoNormalNegritaCaracter"/>
        </w:rPr>
      </w:r>
      <w:r w:rsidRPr="00206EEF">
        <w:rPr>
          <w:rStyle w:val="TextoNormalNegritaCaracter"/>
        </w:rPr>
        <w:fldChar w:fldCharType="separate"/>
      </w:r>
      <w:bookmarkEnd w:id="938"/>
      <w:r w:rsidRPr="00206EEF">
        <w:rPr>
          <w:rStyle w:val="TextoNormalNegritaCaracter"/>
        </w:rPr>
        <w:t>Moción de censura (Descriptor Nº 456)</w:t>
      </w:r>
      <w:r w:rsidRPr="00206EEF">
        <w:rPr>
          <w:rStyle w:val="TextoNormalNegritaCaracter"/>
        </w:rPr>
        <w:fldChar w:fldCharType="end"/>
      </w:r>
      <w:r w:rsidRPr="00206EEF">
        <w:rPr>
          <w:rStyle w:val="TextoNormalCaracter"/>
        </w:rPr>
        <w:t xml:space="preserve">, Sentencia </w:t>
      </w:r>
      <w:hyperlink w:anchor="SENTENCIA_2012_81" w:history="1">
        <w:r w:rsidRPr="00206EEF">
          <w:rPr>
            <w:rStyle w:val="TextoNormalCaracter"/>
          </w:rPr>
          <w:t>81/2012</w:t>
        </w:r>
      </w:hyperlink>
      <w:r w:rsidRPr="00206EEF">
        <w:rPr>
          <w:rStyle w:val="TextoNormalCaracter"/>
        </w:rPr>
        <w:t>, ff. 3, 4, VP.</w:t>
      </w:r>
    </w:p>
    <w:bookmarkStart w:id="939" w:name="DESCRIPTORALFABETICO62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"DESCRIPTOR622" </w:instrText>
      </w:r>
      <w:r w:rsidR="00796FC5" w:rsidRPr="00206EEF">
        <w:rPr>
          <w:rStyle w:val="TextoNormalNegritaCaracter"/>
        </w:rPr>
      </w:r>
      <w:r w:rsidRPr="00206EEF">
        <w:rPr>
          <w:rStyle w:val="TextoNormalNegritaCaracter"/>
        </w:rPr>
        <w:fldChar w:fldCharType="separate"/>
      </w:r>
      <w:bookmarkEnd w:id="939"/>
      <w:r w:rsidRPr="00206EEF">
        <w:rPr>
          <w:rStyle w:val="TextoNormalNegritaCaracter"/>
        </w:rPr>
        <w:t>Modelo de solicitud de subvención (Descriptor Nº 622)</w:t>
      </w:r>
      <w:r w:rsidRPr="00206EEF">
        <w:rPr>
          <w:rStyle w:val="TextoNormalNegritaCaracter"/>
        </w:rPr>
        <w:fldChar w:fldCharType="end"/>
      </w:r>
      <w:r w:rsidRPr="00206EEF">
        <w:rPr>
          <w:rStyle w:val="TextoNormalCaracter"/>
        </w:rPr>
        <w:t xml:space="preserve">, Sentencias </w:t>
      </w:r>
      <w:hyperlink w:anchor="SENTENCIA_2012_36" w:history="1">
        <w:r w:rsidRPr="00206EEF">
          <w:rPr>
            <w:rStyle w:val="TextoNormalCaracter"/>
          </w:rPr>
          <w:t>36/2012</w:t>
        </w:r>
      </w:hyperlink>
      <w:r w:rsidRPr="00206EEF">
        <w:rPr>
          <w:rStyle w:val="TextoNormalCaracter"/>
        </w:rPr>
        <w:t xml:space="preserve">, f. 10; </w:t>
      </w:r>
      <w:hyperlink w:anchor="SENTENCIA_2012_73" w:history="1">
        <w:r w:rsidRPr="00206EEF">
          <w:rPr>
            <w:rStyle w:val="TextoNormalCaracter"/>
          </w:rPr>
          <w:t>73/2012</w:t>
        </w:r>
      </w:hyperlink>
      <w:r w:rsidRPr="00206EEF">
        <w:rPr>
          <w:rStyle w:val="TextoNormalCaracter"/>
        </w:rPr>
        <w:t xml:space="preserve">, f. 5; </w:t>
      </w:r>
      <w:hyperlink w:anchor="SENTENCIA_2012_89" w:history="1">
        <w:r w:rsidRPr="00206EEF">
          <w:rPr>
            <w:rStyle w:val="TextoNormalCaracter"/>
          </w:rPr>
          <w:t>89/2012</w:t>
        </w:r>
      </w:hyperlink>
      <w:r w:rsidRPr="00206EEF">
        <w:rPr>
          <w:rStyle w:val="TextoNormalCaracter"/>
        </w:rPr>
        <w:t>, f. 9.</w:t>
      </w:r>
    </w:p>
    <w:p w:rsidR="00206EEF" w:rsidRPr="00206EEF" w:rsidRDefault="00206EEF" w:rsidP="00206EEF">
      <w:pPr>
        <w:pStyle w:val="TextoNormalSangraFrancesa"/>
        <w:rPr>
          <w:rStyle w:val="TextoNormalNegritaCaracter"/>
        </w:rPr>
      </w:pPr>
      <w:r w:rsidRPr="00206EEF">
        <w:rPr>
          <w:rStyle w:val="TextoNormalCursivaCaracter"/>
        </w:rPr>
        <w:t>Modificación de Estatutos de autonomía</w:t>
      </w:r>
      <w:r>
        <w:t xml:space="preserve"> véase </w:t>
      </w:r>
      <w:hyperlink w:anchor="DESCRIPTORALFABETICO691" w:history="1">
        <w:r w:rsidRPr="00206EEF">
          <w:rPr>
            <w:rStyle w:val="TextoNormalNegritaCaracter"/>
          </w:rPr>
          <w:t>Reforma de los Estatutos de Autonomía</w:t>
        </w:r>
      </w:hyperlink>
    </w:p>
    <w:bookmarkStart w:id="940" w:name="DESCRIPTORALFABETICO39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"DESCRIPTOR393" </w:instrText>
      </w:r>
      <w:r w:rsidR="00796FC5" w:rsidRPr="00206EEF">
        <w:rPr>
          <w:rStyle w:val="TextoNormalNegritaCaracter"/>
        </w:rPr>
      </w:r>
      <w:r w:rsidRPr="00206EEF">
        <w:rPr>
          <w:rStyle w:val="TextoNormalNegritaCaracter"/>
        </w:rPr>
        <w:fldChar w:fldCharType="separate"/>
      </w:r>
      <w:bookmarkEnd w:id="940"/>
      <w:r w:rsidRPr="00206EEF">
        <w:rPr>
          <w:rStyle w:val="TextoNormalNegritaCaracter"/>
        </w:rPr>
        <w:t>Momento en que rigen los requisitos de admisibilidad (Descriptor Nº 393)</w:t>
      </w:r>
      <w:r w:rsidRPr="00206EEF">
        <w:rPr>
          <w:rStyle w:val="TextoNormalNegritaCaracter"/>
        </w:rPr>
        <w:fldChar w:fldCharType="end"/>
      </w:r>
      <w:r w:rsidRPr="00206EEF">
        <w:rPr>
          <w:rStyle w:val="TextoNormalCaracter"/>
        </w:rPr>
        <w:t xml:space="preserve">, Sentencias </w:t>
      </w:r>
      <w:hyperlink w:anchor="SENTENCIA_2012_17" w:history="1">
        <w:r w:rsidRPr="00206EEF">
          <w:rPr>
            <w:rStyle w:val="TextoNormalCaracter"/>
          </w:rPr>
          <w:t>17/2012</w:t>
        </w:r>
      </w:hyperlink>
      <w:r w:rsidRPr="00206EEF">
        <w:rPr>
          <w:rStyle w:val="TextoNormalCaracter"/>
        </w:rPr>
        <w:t xml:space="preserve">, f. 2; </w:t>
      </w:r>
      <w:hyperlink w:anchor="SENTENCIA_2012_23" w:history="1">
        <w:r w:rsidRPr="00206EEF">
          <w:rPr>
            <w:rStyle w:val="TextoNormalCaracter"/>
          </w:rPr>
          <w:t>23/2012</w:t>
        </w:r>
      </w:hyperlink>
      <w:r w:rsidRPr="00206EEF">
        <w:rPr>
          <w:rStyle w:val="TextoNormalCaracter"/>
        </w:rPr>
        <w:t>, f. 3.</w:t>
      </w:r>
    </w:p>
    <w:bookmarkStart w:id="941" w:name="DESCRIPTORALFABETICO34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"DESCRIPTOR345" </w:instrText>
      </w:r>
      <w:r w:rsidR="00796FC5" w:rsidRPr="00206EEF">
        <w:rPr>
          <w:rStyle w:val="TextoNormalNegritaCaracter"/>
        </w:rPr>
      </w:r>
      <w:r w:rsidRPr="00206EEF">
        <w:rPr>
          <w:rStyle w:val="TextoNormalNegritaCaracter"/>
        </w:rPr>
        <w:fldChar w:fldCharType="separate"/>
      </w:r>
      <w:bookmarkEnd w:id="941"/>
      <w:r w:rsidRPr="00206EEF">
        <w:rPr>
          <w:rStyle w:val="TextoNormalNegritaCaracter"/>
        </w:rPr>
        <w:t>Momento procesal para plantear la cuestión de inconstitucionalidad (Descriptor Nº 345)</w:t>
      </w:r>
      <w:r w:rsidRPr="00206EEF">
        <w:rPr>
          <w:rStyle w:val="TextoNormalNegritaCaracter"/>
        </w:rPr>
        <w:fldChar w:fldCharType="end"/>
      </w:r>
      <w:r w:rsidRPr="00206EEF">
        <w:rPr>
          <w:rStyle w:val="TextoNormalCaracter"/>
        </w:rPr>
        <w:t xml:space="preserve">, Autos </w:t>
      </w:r>
      <w:hyperlink w:anchor="AUTO_2012_109" w:history="1">
        <w:r w:rsidRPr="00206EEF">
          <w:rPr>
            <w:rStyle w:val="TextoNormalCaracter"/>
          </w:rPr>
          <w:t>109/2012</w:t>
        </w:r>
      </w:hyperlink>
      <w:r w:rsidRPr="00206EEF">
        <w:rPr>
          <w:rStyle w:val="TextoNormalCaracter"/>
        </w:rPr>
        <w:t xml:space="preserve">, f. 4; </w:t>
      </w:r>
      <w:hyperlink w:anchor="AUTO_2012_110" w:history="1">
        <w:r w:rsidRPr="00206EEF">
          <w:rPr>
            <w:rStyle w:val="TextoNormalCaracter"/>
          </w:rPr>
          <w:t>110/2012</w:t>
        </w:r>
      </w:hyperlink>
      <w:r w:rsidRPr="00206EEF">
        <w:rPr>
          <w:rStyle w:val="TextoNormalCaracter"/>
        </w:rPr>
        <w:t xml:space="preserve">, f. 4; </w:t>
      </w:r>
      <w:hyperlink w:anchor="AUTO_2012_127" w:history="1">
        <w:r w:rsidRPr="00206EEF">
          <w:rPr>
            <w:rStyle w:val="TextoNormalCaracter"/>
          </w:rPr>
          <w:t>127/2012</w:t>
        </w:r>
      </w:hyperlink>
      <w:r w:rsidRPr="00206EEF">
        <w:rPr>
          <w:rStyle w:val="TextoNormalCaracter"/>
        </w:rPr>
        <w:t>, ff. 2, 3.</w:t>
      </w:r>
    </w:p>
    <w:p w:rsidR="00206EEF" w:rsidRPr="00206EEF" w:rsidRDefault="00206EEF" w:rsidP="00206EEF">
      <w:pPr>
        <w:pStyle w:val="TextoNormalSangraFrancesa"/>
        <w:rPr>
          <w:rStyle w:val="TextoNormalNegritaCaracter"/>
        </w:rPr>
      </w:pPr>
      <w:r w:rsidRPr="00206EEF">
        <w:rPr>
          <w:rStyle w:val="TextoNormalCursivaCaracter"/>
        </w:rPr>
        <w:t>Motivación de actos administrativos</w:t>
      </w:r>
      <w:r>
        <w:t xml:space="preserve"> véase </w:t>
      </w:r>
      <w:hyperlink w:anchor="DESCRIPTORALFABETICO529" w:history="1">
        <w:r w:rsidRPr="00206EEF">
          <w:rPr>
            <w:rStyle w:val="TextoNormalNegritaCaracter"/>
          </w:rPr>
          <w:t>Motivación de las resoluciones administrativas</w:t>
        </w:r>
      </w:hyperlink>
    </w:p>
    <w:bookmarkStart w:id="942" w:name="DESCRIPTORALFABETICO69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"DESCRIPTOR697" </w:instrText>
      </w:r>
      <w:r w:rsidR="00796FC5" w:rsidRPr="00206EEF">
        <w:rPr>
          <w:rStyle w:val="TextoNormalNegritaCaracter"/>
        </w:rPr>
      </w:r>
      <w:r w:rsidRPr="00206EEF">
        <w:rPr>
          <w:rStyle w:val="TextoNormalNegritaCaracter"/>
        </w:rPr>
        <w:fldChar w:fldCharType="separate"/>
      </w:r>
      <w:bookmarkEnd w:id="942"/>
      <w:r w:rsidRPr="00206EEF">
        <w:rPr>
          <w:rStyle w:val="TextoNormalNegritaCaracter"/>
        </w:rPr>
        <w:t>Motivación de la extraordinaria y urgente necesidad (Descriptor Nº 697)</w:t>
      </w:r>
      <w:r w:rsidRPr="00206EEF">
        <w:rPr>
          <w:rStyle w:val="TextoNormalNegritaCaracter"/>
        </w:rPr>
        <w:fldChar w:fldCharType="end"/>
      </w:r>
      <w:r w:rsidRPr="00206EEF">
        <w:rPr>
          <w:rStyle w:val="TextoNormalCaracter"/>
        </w:rPr>
        <w:t xml:space="preserve">, Sentencia </w:t>
      </w:r>
      <w:hyperlink w:anchor="SENTENCIA_2012_1" w:history="1">
        <w:r w:rsidRPr="00206EEF">
          <w:rPr>
            <w:rStyle w:val="TextoNormalCaracter"/>
          </w:rPr>
          <w:t>1/2012</w:t>
        </w:r>
      </w:hyperlink>
      <w:r w:rsidRPr="00206EEF">
        <w:rPr>
          <w:rStyle w:val="TextoNormalCaracter"/>
        </w:rPr>
        <w:t>, ff. 6, 10 a 12.</w:t>
      </w:r>
    </w:p>
    <w:bookmarkStart w:id="943" w:name="DESCRIPTORALFABETICO52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"DESCRIPTOR529" </w:instrText>
      </w:r>
      <w:r w:rsidR="00796FC5" w:rsidRPr="00206EEF">
        <w:rPr>
          <w:rStyle w:val="TextoNormalNegritaCaracter"/>
        </w:rPr>
      </w:r>
      <w:r w:rsidRPr="00206EEF">
        <w:rPr>
          <w:rStyle w:val="TextoNormalNegritaCaracter"/>
        </w:rPr>
        <w:fldChar w:fldCharType="separate"/>
      </w:r>
      <w:bookmarkEnd w:id="943"/>
      <w:r w:rsidRPr="00206EEF">
        <w:rPr>
          <w:rStyle w:val="TextoNormalNegritaCaracter"/>
        </w:rPr>
        <w:t>Motivación de las resoluciones administrativas (Descriptor Nº 529)</w:t>
      </w:r>
      <w:r w:rsidRPr="00206EEF">
        <w:rPr>
          <w:rStyle w:val="TextoNormalNegritaCaracter"/>
        </w:rPr>
        <w:fldChar w:fldCharType="end"/>
      </w:r>
      <w:r w:rsidRPr="00206EEF">
        <w:rPr>
          <w:rStyle w:val="TextoNormalCaracter"/>
        </w:rPr>
        <w:t xml:space="preserve">, Sentencias </w:t>
      </w:r>
      <w:hyperlink w:anchor="SENTENCIA_2012_93" w:history="1">
        <w:r w:rsidRPr="00206EEF">
          <w:rPr>
            <w:rStyle w:val="TextoNormalCaracter"/>
          </w:rPr>
          <w:t>93/2012</w:t>
        </w:r>
      </w:hyperlink>
      <w:r w:rsidRPr="00206EEF">
        <w:rPr>
          <w:rStyle w:val="TextoNormalCaracter"/>
        </w:rPr>
        <w:t xml:space="preserve">, f. 3; </w:t>
      </w:r>
      <w:hyperlink w:anchor="SENTENCIA_2012_98" w:history="1">
        <w:r w:rsidRPr="00206EEF">
          <w:rPr>
            <w:rStyle w:val="TextoNormalCaracter"/>
          </w:rPr>
          <w:t>98/2012</w:t>
        </w:r>
      </w:hyperlink>
      <w:r w:rsidRPr="00206EEF">
        <w:rPr>
          <w:rStyle w:val="TextoNormalCaracter"/>
        </w:rPr>
        <w:t>, f. 3.</w:t>
      </w:r>
    </w:p>
    <w:bookmarkStart w:id="944" w:name="DESCRIPTORALFABETICO20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"DESCRIPTOR207" </w:instrText>
      </w:r>
      <w:r w:rsidR="00796FC5" w:rsidRPr="00206EEF">
        <w:rPr>
          <w:rStyle w:val="TextoNormalNegritaCaracter"/>
        </w:rPr>
      </w:r>
      <w:r w:rsidRPr="00206EEF">
        <w:rPr>
          <w:rStyle w:val="TextoNormalNegritaCaracter"/>
        </w:rPr>
        <w:fldChar w:fldCharType="separate"/>
      </w:r>
      <w:bookmarkEnd w:id="944"/>
      <w:r w:rsidRPr="00206EEF">
        <w:rPr>
          <w:rStyle w:val="TextoNormalNegritaCaracter"/>
        </w:rPr>
        <w:t>Motivación de las resoluciones administrativas sancionadoras (Descriptor Nº 207)</w:t>
      </w:r>
      <w:r w:rsidRPr="00206EEF">
        <w:rPr>
          <w:rStyle w:val="TextoNormalNegritaCaracter"/>
        </w:rPr>
        <w:fldChar w:fldCharType="end"/>
      </w:r>
      <w:r w:rsidRPr="00206EEF">
        <w:rPr>
          <w:rStyle w:val="TextoNormalCaracter"/>
        </w:rPr>
        <w:t xml:space="preserve">, </w:t>
      </w:r>
    </w:p>
    <w:p w:rsidR="00206EEF" w:rsidRPr="00206EEF" w:rsidRDefault="00206EEF" w:rsidP="00206EEF">
      <w:pPr>
        <w:pStyle w:val="TextoNormalSangraFrancesa"/>
        <w:rPr>
          <w:rStyle w:val="TextoNormalCaracter"/>
        </w:rPr>
      </w:pPr>
      <w:r w:rsidRPr="00206EEF">
        <w:rPr>
          <w:rStyle w:val="TextoNormalCursivaCaracter"/>
        </w:rPr>
        <w:t xml:space="preserve">    Respetado, </w:t>
      </w:r>
      <w:r w:rsidRPr="00206EEF">
        <w:rPr>
          <w:rStyle w:val="TextoNormalCaracter"/>
        </w:rPr>
        <w:t xml:space="preserve">Sentencia </w:t>
      </w:r>
      <w:hyperlink w:anchor="SENTENCIA_2012_105" w:history="1">
        <w:r w:rsidRPr="00206EEF">
          <w:rPr>
            <w:rStyle w:val="TextoNormalCaracter"/>
          </w:rPr>
          <w:t>105/2012</w:t>
        </w:r>
      </w:hyperlink>
      <w:r w:rsidRPr="00206EEF">
        <w:rPr>
          <w:rStyle w:val="TextoNormalCaracter"/>
        </w:rPr>
        <w:t>, f. 5.</w:t>
      </w:r>
    </w:p>
    <w:bookmarkStart w:id="945" w:name="DESCRIPTORALFABETICO20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"DESCRIPTOR208" </w:instrText>
      </w:r>
      <w:r w:rsidR="00796FC5" w:rsidRPr="00206EEF">
        <w:rPr>
          <w:rStyle w:val="TextoNormalNegritaCaracter"/>
        </w:rPr>
      </w:r>
      <w:r w:rsidRPr="00206EEF">
        <w:rPr>
          <w:rStyle w:val="TextoNormalNegritaCaracter"/>
        </w:rPr>
        <w:fldChar w:fldCharType="separate"/>
      </w:r>
      <w:bookmarkEnd w:id="945"/>
      <w:r w:rsidRPr="00206EEF">
        <w:rPr>
          <w:rStyle w:val="TextoNormalNegritaCaracter"/>
        </w:rPr>
        <w:t>Motivación de las resoluciones judiciales (Descriptor Nº 208)</w:t>
      </w:r>
      <w:r w:rsidRPr="00206EEF">
        <w:rPr>
          <w:rStyle w:val="TextoNormalNegritaCaracter"/>
        </w:rPr>
        <w:fldChar w:fldCharType="end"/>
      </w:r>
      <w:r w:rsidRPr="00206EEF">
        <w:rPr>
          <w:rStyle w:val="TextoNormalCaracter"/>
        </w:rPr>
        <w:t xml:space="preserve">, </w:t>
      </w:r>
    </w:p>
    <w:p w:rsidR="00206EEF" w:rsidRPr="00206EEF" w:rsidRDefault="00206EEF" w:rsidP="00206EEF">
      <w:pPr>
        <w:pStyle w:val="TextoNormalSangraFrancesa"/>
        <w:rPr>
          <w:rStyle w:val="TextoNormalCaracter"/>
        </w:rPr>
      </w:pPr>
      <w:r w:rsidRPr="00206EEF">
        <w:rPr>
          <w:rStyle w:val="TextoNormalCursivaCaracter"/>
        </w:rPr>
        <w:t xml:space="preserve">    Respetado, </w:t>
      </w:r>
      <w:r w:rsidRPr="00206EEF">
        <w:rPr>
          <w:rStyle w:val="TextoNormalCaracter"/>
        </w:rPr>
        <w:t xml:space="preserve">Sentencia </w:t>
      </w:r>
      <w:hyperlink w:anchor="SENTENCIA_2012_11" w:history="1">
        <w:r w:rsidRPr="00206EEF">
          <w:rPr>
            <w:rStyle w:val="TextoNormalCaracter"/>
          </w:rPr>
          <w:t>11/2012</w:t>
        </w:r>
      </w:hyperlink>
      <w:r w:rsidRPr="00206EEF">
        <w:rPr>
          <w:rStyle w:val="TextoNormalCaracter"/>
        </w:rPr>
        <w:t>, f. 4.</w:t>
      </w:r>
    </w:p>
    <w:p w:rsidR="00206EEF" w:rsidRPr="00206EEF" w:rsidRDefault="00206EEF" w:rsidP="00206EEF">
      <w:pPr>
        <w:pStyle w:val="TextoNormalSangraFrancesa"/>
        <w:rPr>
          <w:rStyle w:val="TextoNormalCaracter"/>
        </w:rPr>
      </w:pPr>
      <w:r w:rsidRPr="00206EEF">
        <w:rPr>
          <w:rStyle w:val="TextoNormalCursivaCaracter"/>
        </w:rPr>
        <w:t xml:space="preserve">    Vulnerado, </w:t>
      </w:r>
      <w:r w:rsidRPr="00206EEF">
        <w:rPr>
          <w:rStyle w:val="TextoNormalCaracter"/>
        </w:rPr>
        <w:t xml:space="preserve">Sentencias </w:t>
      </w:r>
      <w:hyperlink w:anchor="SENTENCIA_2012_96" w:history="1">
        <w:r w:rsidRPr="00206EEF">
          <w:rPr>
            <w:rStyle w:val="TextoNormalCaracter"/>
          </w:rPr>
          <w:t>96/2012</w:t>
        </w:r>
      </w:hyperlink>
      <w:r w:rsidRPr="00206EEF">
        <w:rPr>
          <w:rStyle w:val="TextoNormalCaracter"/>
        </w:rPr>
        <w:t xml:space="preserve">, f. 11; </w:t>
      </w:r>
      <w:hyperlink w:anchor="SENTENCIA_2012_131" w:history="1">
        <w:r w:rsidRPr="00206EEF">
          <w:rPr>
            <w:rStyle w:val="TextoNormalCaracter"/>
          </w:rPr>
          <w:t>131/2012</w:t>
        </w:r>
      </w:hyperlink>
      <w:r w:rsidRPr="00206EEF">
        <w:rPr>
          <w:rStyle w:val="TextoNormalCaracter"/>
        </w:rPr>
        <w:t>, ff. 2, 6.</w:t>
      </w:r>
    </w:p>
    <w:bookmarkStart w:id="946" w:name="DESCRIPTORALFABETICO21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"DESCRIPTOR212" </w:instrText>
      </w:r>
      <w:r w:rsidR="00796FC5" w:rsidRPr="00206EEF">
        <w:rPr>
          <w:rStyle w:val="TextoNormalNegritaCaracter"/>
        </w:rPr>
      </w:r>
      <w:r w:rsidRPr="00206EEF">
        <w:rPr>
          <w:rStyle w:val="TextoNormalNegritaCaracter"/>
        </w:rPr>
        <w:fldChar w:fldCharType="separate"/>
      </w:r>
      <w:bookmarkEnd w:id="946"/>
      <w:r w:rsidRPr="00206EEF">
        <w:rPr>
          <w:rStyle w:val="TextoNormalNegritaCaracter"/>
        </w:rPr>
        <w:t>Motivación insuficiente de resoluciones judiciales (Descriptor Nº 212)</w:t>
      </w:r>
      <w:r w:rsidRPr="00206EEF">
        <w:rPr>
          <w:rStyle w:val="TextoNormalNegritaCaracter"/>
        </w:rPr>
        <w:fldChar w:fldCharType="end"/>
      </w:r>
      <w:r w:rsidRPr="00206EEF">
        <w:rPr>
          <w:rStyle w:val="TextoNormalCaracter"/>
        </w:rPr>
        <w:t xml:space="preserve">, Sentencia </w:t>
      </w:r>
      <w:hyperlink w:anchor="SENTENCIA_2012_11" w:history="1">
        <w:r w:rsidRPr="00206EEF">
          <w:rPr>
            <w:rStyle w:val="TextoNormalCaracter"/>
          </w:rPr>
          <w:t>11/2012</w:t>
        </w:r>
      </w:hyperlink>
      <w:r w:rsidRPr="00206EEF">
        <w:rPr>
          <w:rStyle w:val="TextoNormalCaracter"/>
        </w:rPr>
        <w:t>, f. 4.</w:t>
      </w:r>
    </w:p>
    <w:bookmarkStart w:id="947" w:name="DESCRIPTORALFABETICO25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"DESCRIPTOR255" </w:instrText>
      </w:r>
      <w:r w:rsidR="00796FC5" w:rsidRPr="00206EEF">
        <w:rPr>
          <w:rStyle w:val="TextoNormalNegritaCaracter"/>
        </w:rPr>
      </w:r>
      <w:r w:rsidRPr="00206EEF">
        <w:rPr>
          <w:rStyle w:val="TextoNormalNegritaCaracter"/>
        </w:rPr>
        <w:fldChar w:fldCharType="separate"/>
      </w:r>
      <w:bookmarkEnd w:id="947"/>
      <w:r w:rsidRPr="00206EEF">
        <w:rPr>
          <w:rStyle w:val="TextoNormalNegritaCaracter"/>
        </w:rPr>
        <w:t>Motivación insuficiente de resoluciones restrictivas de derechos fundamentales (Descriptor Nº 255)</w:t>
      </w:r>
      <w:r w:rsidRPr="00206EEF">
        <w:rPr>
          <w:rStyle w:val="TextoNormalNegritaCaracter"/>
        </w:rPr>
        <w:fldChar w:fldCharType="end"/>
      </w:r>
      <w:r w:rsidRPr="00206EEF">
        <w:rPr>
          <w:rStyle w:val="TextoNormalCaracter"/>
        </w:rPr>
        <w:t xml:space="preserve">, Sentencia </w:t>
      </w:r>
      <w:hyperlink w:anchor="SENTENCIA_2012_96" w:history="1">
        <w:r w:rsidRPr="00206EEF">
          <w:rPr>
            <w:rStyle w:val="TextoNormalCaracter"/>
          </w:rPr>
          <w:t>96/2012</w:t>
        </w:r>
      </w:hyperlink>
      <w:r w:rsidRPr="00206EEF">
        <w:rPr>
          <w:rStyle w:val="TextoNormalCaracter"/>
        </w:rPr>
        <w:t>, f. 9.</w:t>
      </w:r>
    </w:p>
    <w:bookmarkStart w:id="948" w:name="DESCRIPTORALFABETICO21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"DESCRIPTOR213" </w:instrText>
      </w:r>
      <w:r w:rsidR="00796FC5" w:rsidRPr="00206EEF">
        <w:rPr>
          <w:rStyle w:val="TextoNormalNegritaCaracter"/>
        </w:rPr>
      </w:r>
      <w:r w:rsidRPr="00206EEF">
        <w:rPr>
          <w:rStyle w:val="TextoNormalNegritaCaracter"/>
        </w:rPr>
        <w:fldChar w:fldCharType="separate"/>
      </w:r>
      <w:bookmarkEnd w:id="948"/>
      <w:r w:rsidRPr="00206EEF">
        <w:rPr>
          <w:rStyle w:val="TextoNormalNegritaCaracter"/>
        </w:rPr>
        <w:t>Motivación tácita de resoluciones judiciales (Descriptor Nº 213)</w:t>
      </w:r>
      <w:r w:rsidRPr="00206EEF">
        <w:rPr>
          <w:rStyle w:val="TextoNormalNegritaCaracter"/>
        </w:rPr>
        <w:fldChar w:fldCharType="end"/>
      </w:r>
      <w:r w:rsidRPr="00206EEF">
        <w:rPr>
          <w:rStyle w:val="TextoNormalCaracter"/>
        </w:rPr>
        <w:t xml:space="preserve">, Sentencia </w:t>
      </w:r>
      <w:hyperlink w:anchor="SENTENCIA_2012_25" w:history="1">
        <w:r w:rsidRPr="00206EEF">
          <w:rPr>
            <w:rStyle w:val="TextoNormalCaracter"/>
          </w:rPr>
          <w:t>25/2012</w:t>
        </w:r>
      </w:hyperlink>
      <w:r w:rsidRPr="00206EEF">
        <w:rPr>
          <w:rStyle w:val="TextoNormalCaracter"/>
        </w:rPr>
        <w:t>, f. 4.</w:t>
      </w:r>
    </w:p>
    <w:bookmarkStart w:id="949" w:name="DESCRIPTORALFABETICO83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"DESCRIPTOR830" </w:instrText>
      </w:r>
      <w:r w:rsidR="00796FC5" w:rsidRPr="00206EEF">
        <w:rPr>
          <w:rStyle w:val="TextoNormalNegritaCaracter"/>
        </w:rPr>
      </w:r>
      <w:r w:rsidRPr="00206EEF">
        <w:rPr>
          <w:rStyle w:val="TextoNormalNegritaCaracter"/>
        </w:rPr>
        <w:fldChar w:fldCharType="separate"/>
      </w:r>
      <w:bookmarkEnd w:id="949"/>
      <w:r w:rsidRPr="00206EEF">
        <w:rPr>
          <w:rStyle w:val="TextoNormalNegritaCaracter"/>
        </w:rPr>
        <w:t>Movilidad geográfica (Descriptor Nº 830)</w:t>
      </w:r>
      <w:r w:rsidRPr="00206EEF">
        <w:rPr>
          <w:rStyle w:val="TextoNormalNegritaCaracter"/>
        </w:rPr>
        <w:fldChar w:fldCharType="end"/>
      </w:r>
      <w:r w:rsidRPr="00206EEF">
        <w:rPr>
          <w:rStyle w:val="TextoNormalCaracter"/>
        </w:rPr>
        <w:t xml:space="preserve">, Sentencia </w:t>
      </w:r>
      <w:hyperlink w:anchor="SENTENCIA_2012_84" w:history="1">
        <w:r w:rsidRPr="00206EEF">
          <w:rPr>
            <w:rStyle w:val="TextoNormalCaracter"/>
          </w:rPr>
          <w:t>84/2012</w:t>
        </w:r>
      </w:hyperlink>
      <w:r w:rsidRPr="00206EEF">
        <w:rPr>
          <w:rStyle w:val="TextoNormalCaracter"/>
        </w:rPr>
        <w:t>, f. 4.</w:t>
      </w:r>
    </w:p>
    <w:bookmarkStart w:id="950" w:name="DESCRIPTORALFABETICO75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"DESCRIPTOR756" </w:instrText>
      </w:r>
      <w:r w:rsidR="00796FC5" w:rsidRPr="00206EEF">
        <w:rPr>
          <w:rStyle w:val="TextoNormalNegritaCaracter"/>
        </w:rPr>
      </w:r>
      <w:r w:rsidRPr="00206EEF">
        <w:rPr>
          <w:rStyle w:val="TextoNormalNegritaCaracter"/>
        </w:rPr>
        <w:fldChar w:fldCharType="separate"/>
      </w:r>
      <w:bookmarkEnd w:id="950"/>
      <w:r w:rsidRPr="00206EEF">
        <w:rPr>
          <w:rStyle w:val="TextoNormalNegritaCaracter"/>
        </w:rPr>
        <w:t>Multa (Descriptor Nº 756)</w:t>
      </w:r>
      <w:r w:rsidRPr="00206EEF">
        <w:rPr>
          <w:rStyle w:val="TextoNormalNegritaCaracter"/>
        </w:rPr>
        <w:fldChar w:fldCharType="end"/>
      </w:r>
      <w:r w:rsidRPr="00206EEF">
        <w:rPr>
          <w:rStyle w:val="TextoNormalCaracter"/>
        </w:rPr>
        <w:t xml:space="preserve">, Auto </w:t>
      </w:r>
      <w:hyperlink w:anchor="AUTO_2012_76" w:history="1">
        <w:r w:rsidRPr="00206EEF">
          <w:rPr>
            <w:rStyle w:val="TextoNormalCaracter"/>
          </w:rPr>
          <w:t>76/2012</w:t>
        </w:r>
      </w:hyperlink>
      <w:r w:rsidRPr="00206EEF">
        <w:rPr>
          <w:rStyle w:val="TextoNormalCaracter"/>
        </w:rPr>
        <w:t>, f. 2.</w:t>
      </w:r>
    </w:p>
    <w:bookmarkStart w:id="951" w:name="DESCRIPTORALFABETICO75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"DESCRIPTOR757" </w:instrText>
      </w:r>
      <w:r w:rsidR="00796FC5" w:rsidRPr="00206EEF">
        <w:rPr>
          <w:rStyle w:val="TextoNormalNegritaCaracter"/>
        </w:rPr>
      </w:r>
      <w:r w:rsidRPr="00206EEF">
        <w:rPr>
          <w:rStyle w:val="TextoNormalNegritaCaracter"/>
        </w:rPr>
        <w:fldChar w:fldCharType="separate"/>
      </w:r>
      <w:bookmarkEnd w:id="951"/>
      <w:r w:rsidRPr="00206EEF">
        <w:rPr>
          <w:rStyle w:val="TextoNormalNegritaCaracter"/>
        </w:rPr>
        <w:t>Multa cuantiosa (Descriptor Nº 757)</w:t>
      </w:r>
      <w:r w:rsidRPr="00206EEF">
        <w:rPr>
          <w:rStyle w:val="TextoNormalNegritaCaracter"/>
        </w:rPr>
        <w:fldChar w:fldCharType="end"/>
      </w:r>
      <w:r w:rsidRPr="00206EEF">
        <w:rPr>
          <w:rStyle w:val="TextoNormalCaracter"/>
        </w:rPr>
        <w:t xml:space="preserve">, Auto </w:t>
      </w:r>
      <w:hyperlink w:anchor="AUTO_2012_101" w:history="1">
        <w:r w:rsidRPr="00206EEF">
          <w:rPr>
            <w:rStyle w:val="TextoNormalCaracter"/>
          </w:rPr>
          <w:t>101/2012</w:t>
        </w:r>
      </w:hyperlink>
      <w:r w:rsidRPr="00206EEF">
        <w:rPr>
          <w:rStyle w:val="TextoNormalCaracter"/>
        </w:rPr>
        <w:t>, f. 2.</w:t>
      </w:r>
    </w:p>
    <w:bookmarkStart w:id="952" w:name="DESCRIPTORALFABETICO58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"DESCRIPTOR588" </w:instrText>
      </w:r>
      <w:r w:rsidR="00796FC5" w:rsidRPr="00206EEF">
        <w:rPr>
          <w:rStyle w:val="TextoNormalNegritaCaracter"/>
        </w:rPr>
      </w:r>
      <w:r w:rsidRPr="00206EEF">
        <w:rPr>
          <w:rStyle w:val="TextoNormalNegritaCaracter"/>
        </w:rPr>
        <w:fldChar w:fldCharType="separate"/>
      </w:r>
      <w:bookmarkEnd w:id="952"/>
      <w:r w:rsidRPr="00206EEF">
        <w:rPr>
          <w:rStyle w:val="TextoNormalNegritaCaracter"/>
        </w:rPr>
        <w:t>Multas de tráfico (Descriptor Nº 588)</w:t>
      </w:r>
      <w:r w:rsidRPr="00206EEF">
        <w:rPr>
          <w:rStyle w:val="TextoNormalNegritaCaracter"/>
        </w:rPr>
        <w:fldChar w:fldCharType="end"/>
      </w:r>
      <w:r w:rsidRPr="00206EEF">
        <w:rPr>
          <w:rStyle w:val="TextoNormalCaracter"/>
        </w:rPr>
        <w:t xml:space="preserve">, Sentencia </w:t>
      </w:r>
      <w:hyperlink w:anchor="SENTENCIA_2012_37" w:history="1">
        <w:r w:rsidRPr="00206EEF">
          <w:rPr>
            <w:rStyle w:val="TextoNormalCaracter"/>
          </w:rPr>
          <w:t>37/2012</w:t>
        </w:r>
      </w:hyperlink>
      <w:r w:rsidRPr="00206EEF">
        <w:rPr>
          <w:rStyle w:val="TextoNormalCaracter"/>
        </w:rPr>
        <w:t>, ff. 1, 8, VP III.</w:t>
      </w:r>
    </w:p>
    <w:bookmarkStart w:id="953" w:name="DESCRIPTORALFABETICO81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"DESCRIPTOR814" </w:instrText>
      </w:r>
      <w:r w:rsidR="00796FC5" w:rsidRPr="00206EEF">
        <w:rPr>
          <w:rStyle w:val="TextoNormalNegritaCaracter"/>
        </w:rPr>
      </w:r>
      <w:r w:rsidRPr="00206EEF">
        <w:rPr>
          <w:rStyle w:val="TextoNormalNegritaCaracter"/>
        </w:rPr>
        <w:fldChar w:fldCharType="separate"/>
      </w:r>
      <w:bookmarkEnd w:id="953"/>
      <w:r w:rsidRPr="00206EEF">
        <w:rPr>
          <w:rStyle w:val="TextoNormalNegritaCaracter"/>
        </w:rPr>
        <w:t>Mutualidades de funcionarios (Descriptor Nº 814)</w:t>
      </w:r>
      <w:r w:rsidRPr="00206EEF">
        <w:rPr>
          <w:rStyle w:val="TextoNormalNegritaCaracter"/>
        </w:rPr>
        <w:fldChar w:fldCharType="end"/>
      </w:r>
      <w:r w:rsidRPr="00206EEF">
        <w:rPr>
          <w:rStyle w:val="TextoNormalCaracter"/>
        </w:rPr>
        <w:t xml:space="preserve">, Sentencia </w:t>
      </w:r>
      <w:hyperlink w:anchor="SENTENCIA_2012_136" w:history="1">
        <w:r w:rsidRPr="00206EEF">
          <w:rPr>
            <w:rStyle w:val="TextoNormalCaracter"/>
          </w:rPr>
          <w:t>136/2012</w:t>
        </w:r>
      </w:hyperlink>
      <w:r w:rsidRPr="00206EEF">
        <w:rPr>
          <w:rStyle w:val="TextoNormalCaracter"/>
        </w:rPr>
        <w:t>, ff. 1 a 8.</w:t>
      </w:r>
    </w:p>
    <w:p w:rsidR="00206EEF" w:rsidRDefault="00206EEF" w:rsidP="00206EEF">
      <w:pPr>
        <w:pStyle w:val="TextoNormalSangraFrancesa"/>
      </w:pPr>
    </w:p>
    <w:p w:rsidR="00206EEF" w:rsidRDefault="00206EEF" w:rsidP="00206EEF">
      <w:pPr>
        <w:pStyle w:val="TextoNormalSangraFrancesa"/>
      </w:pPr>
    </w:p>
    <w:p w:rsidR="00206EEF" w:rsidRDefault="00206EEF" w:rsidP="00206EEF">
      <w:pPr>
        <w:pStyle w:val="TextoNormalNegritaCentrado"/>
      </w:pPr>
      <w:r>
        <w:t>N</w:t>
      </w:r>
    </w:p>
    <w:p w:rsidR="00206EEF" w:rsidRDefault="00206EEF" w:rsidP="00206EEF">
      <w:pPr>
        <w:pStyle w:val="TextoNormalNegritaCentrado"/>
      </w:pPr>
    </w:p>
    <w:p w:rsidR="00206EEF" w:rsidRDefault="00206EEF" w:rsidP="00206EEF">
      <w:pPr>
        <w:pStyle w:val="TextoNormalNegritaCentrado"/>
      </w:pPr>
    </w:p>
    <w:p w:rsidR="00206EEF" w:rsidRDefault="00206EEF" w:rsidP="00206EEF">
      <w:pPr>
        <w:pStyle w:val="TextoNormalNegritaCentrado"/>
      </w:pPr>
    </w:p>
    <w:bookmarkStart w:id="954" w:name="DESCRIPTORALFABETICO100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"DESCRIPTOR1005" </w:instrText>
      </w:r>
      <w:r w:rsidR="00796FC5" w:rsidRPr="00206EEF">
        <w:rPr>
          <w:rStyle w:val="TextoNormalNegritaCaracter"/>
        </w:rPr>
      </w:r>
      <w:r w:rsidRPr="00206EEF">
        <w:rPr>
          <w:rStyle w:val="TextoNormalNegritaCaracter"/>
        </w:rPr>
        <w:fldChar w:fldCharType="separate"/>
      </w:r>
      <w:bookmarkEnd w:id="954"/>
      <w:r w:rsidRPr="00206EEF">
        <w:rPr>
          <w:rStyle w:val="TextoNormalNegritaCaracter"/>
        </w:rPr>
        <w:t>Navarra (Descriptor Nº 1005)</w:t>
      </w:r>
      <w:r w:rsidRPr="00206EEF">
        <w:rPr>
          <w:rStyle w:val="TextoNormalNegritaCaracter"/>
        </w:rPr>
        <w:fldChar w:fldCharType="end"/>
      </w:r>
      <w:r w:rsidRPr="00206EEF">
        <w:rPr>
          <w:rStyle w:val="TextoNormalCaracter"/>
        </w:rPr>
        <w:t xml:space="preserve">, Sentencia </w:t>
      </w:r>
      <w:hyperlink w:anchor="SENTENCIA_2012_82" w:history="1">
        <w:r w:rsidRPr="00206EEF">
          <w:rPr>
            <w:rStyle w:val="TextoNormalCaracter"/>
          </w:rPr>
          <w:t>82/2012</w:t>
        </w:r>
      </w:hyperlink>
      <w:r w:rsidRPr="00206EEF">
        <w:rPr>
          <w:rStyle w:val="TextoNormalCaracter"/>
        </w:rPr>
        <w:t>, ff. 1, 2, VP I, VP II.</w:t>
      </w:r>
    </w:p>
    <w:bookmarkStart w:id="955" w:name="DESCRIPTORALFABETICO38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"DESCRIPTOR386" </w:instrText>
      </w:r>
      <w:r w:rsidR="00796FC5" w:rsidRPr="00206EEF">
        <w:rPr>
          <w:rStyle w:val="TextoNormalNegritaCaracter"/>
        </w:rPr>
      </w:r>
      <w:r w:rsidRPr="00206EEF">
        <w:rPr>
          <w:rStyle w:val="TextoNormalNegritaCaracter"/>
        </w:rPr>
        <w:fldChar w:fldCharType="separate"/>
      </w:r>
      <w:bookmarkEnd w:id="955"/>
      <w:r w:rsidRPr="00206EEF">
        <w:rPr>
          <w:rStyle w:val="TextoNormalNegritaCaracter"/>
        </w:rPr>
        <w:t>Negativa judicial de acatamiento de la doctrina constitucional (Descriptor Nº 386)</w:t>
      </w:r>
      <w:r w:rsidRPr="00206EEF">
        <w:rPr>
          <w:rStyle w:val="TextoNormalNegritaCaracter"/>
        </w:rPr>
        <w:fldChar w:fldCharType="end"/>
      </w:r>
      <w:r w:rsidRPr="00206EEF">
        <w:rPr>
          <w:rStyle w:val="TextoNormalCaracter"/>
        </w:rPr>
        <w:t xml:space="preserve">, Auto </w:t>
      </w:r>
      <w:hyperlink w:anchor="AUTO_2012_26" w:history="1">
        <w:r w:rsidRPr="00206EEF">
          <w:rPr>
            <w:rStyle w:val="TextoNormalCaracter"/>
          </w:rPr>
          <w:t>26/2012</w:t>
        </w:r>
      </w:hyperlink>
      <w:r w:rsidRPr="00206EEF">
        <w:rPr>
          <w:rStyle w:val="TextoNormalCaracter"/>
        </w:rPr>
        <w:t>, f. 3.</w:t>
      </w:r>
    </w:p>
    <w:bookmarkStart w:id="956" w:name="DESCRIPTORALFABETICO83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"DESCRIPTOR838" </w:instrText>
      </w:r>
      <w:r w:rsidR="00796FC5" w:rsidRPr="00206EEF">
        <w:rPr>
          <w:rStyle w:val="TextoNormalNegritaCaracter"/>
        </w:rPr>
      </w:r>
      <w:r w:rsidRPr="00206EEF">
        <w:rPr>
          <w:rStyle w:val="TextoNormalNegritaCaracter"/>
        </w:rPr>
        <w:fldChar w:fldCharType="separate"/>
      </w:r>
      <w:bookmarkEnd w:id="956"/>
      <w:r w:rsidRPr="00206EEF">
        <w:rPr>
          <w:rStyle w:val="TextoNormalNegritaCaracter"/>
        </w:rPr>
        <w:t>Negociación colectiva (Descriptor Nº 838)</w:t>
      </w:r>
      <w:r w:rsidRPr="00206EEF">
        <w:rPr>
          <w:rStyle w:val="TextoNormalNegritaCaracter"/>
        </w:rPr>
        <w:fldChar w:fldCharType="end"/>
      </w:r>
      <w:r w:rsidRPr="00206EEF">
        <w:rPr>
          <w:rStyle w:val="TextoNormalCaracter"/>
        </w:rPr>
        <w:t xml:space="preserve">, Sentencia </w:t>
      </w:r>
      <w:hyperlink w:anchor="SENTENCIA_2012_118" w:history="1">
        <w:r w:rsidRPr="00206EEF">
          <w:rPr>
            <w:rStyle w:val="TextoNormalCaracter"/>
          </w:rPr>
          <w:t>118/2012</w:t>
        </w:r>
      </w:hyperlink>
      <w:r w:rsidRPr="00206EEF">
        <w:rPr>
          <w:rStyle w:val="TextoNormalCaracter"/>
        </w:rPr>
        <w:t>, ff. 4, 5, 6.</w:t>
      </w:r>
    </w:p>
    <w:bookmarkStart w:id="957" w:name="DESCRIPTORALFABETICO63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"DESCRIPTOR636" </w:instrText>
      </w:r>
      <w:r w:rsidR="00796FC5" w:rsidRPr="00206EEF">
        <w:rPr>
          <w:rStyle w:val="TextoNormalNegritaCaracter"/>
        </w:rPr>
      </w:r>
      <w:r w:rsidRPr="00206EEF">
        <w:rPr>
          <w:rStyle w:val="TextoNormalNegritaCaracter"/>
        </w:rPr>
        <w:fldChar w:fldCharType="separate"/>
      </w:r>
      <w:bookmarkEnd w:id="957"/>
      <w:r w:rsidRPr="00206EEF">
        <w:rPr>
          <w:rStyle w:val="TextoNormalNegritaCaracter"/>
        </w:rPr>
        <w:t>Nombramiento de funcionarios públicos (Descriptor Nº 636)</w:t>
      </w:r>
      <w:r w:rsidRPr="00206EEF">
        <w:rPr>
          <w:rStyle w:val="TextoNormalNegritaCaracter"/>
        </w:rPr>
        <w:fldChar w:fldCharType="end"/>
      </w:r>
      <w:r w:rsidRPr="00206EEF">
        <w:rPr>
          <w:rStyle w:val="TextoNormalCaracter"/>
        </w:rPr>
        <w:t xml:space="preserve">, Autos </w:t>
      </w:r>
      <w:hyperlink w:anchor="AUTO_2012_19" w:history="1">
        <w:r w:rsidRPr="00206EEF">
          <w:rPr>
            <w:rStyle w:val="TextoNormalCaracter"/>
          </w:rPr>
          <w:t>19/2012</w:t>
        </w:r>
      </w:hyperlink>
      <w:r w:rsidRPr="00206EEF">
        <w:rPr>
          <w:rStyle w:val="TextoNormalCaracter"/>
        </w:rPr>
        <w:t xml:space="preserve">, f. 2; </w:t>
      </w:r>
      <w:hyperlink w:anchor="AUTO_2012_104" w:history="1">
        <w:r w:rsidRPr="00206EEF">
          <w:rPr>
            <w:rStyle w:val="TextoNormalCaracter"/>
          </w:rPr>
          <w:t>104/2012</w:t>
        </w:r>
      </w:hyperlink>
      <w:r w:rsidRPr="00206EEF">
        <w:rPr>
          <w:rStyle w:val="TextoNormalCaracter"/>
        </w:rPr>
        <w:t>, ff. 2, 3.</w:t>
      </w:r>
    </w:p>
    <w:bookmarkStart w:id="958" w:name="DESCRIPTORALFABETICO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 </w:instrText>
      </w:r>
      <w:r w:rsidR="00796FC5" w:rsidRPr="00206EEF">
        <w:rPr>
          <w:rStyle w:val="TextoNormalNegritaCaracter"/>
        </w:rPr>
      </w:r>
      <w:r w:rsidRPr="00206EEF">
        <w:rPr>
          <w:rStyle w:val="TextoNormalNegritaCaracter"/>
        </w:rPr>
        <w:fldChar w:fldCharType="separate"/>
      </w:r>
      <w:bookmarkEnd w:id="958"/>
      <w:r w:rsidRPr="00206EEF">
        <w:rPr>
          <w:rStyle w:val="TextoNormalNegritaCaracter"/>
        </w:rPr>
        <w:t>Normas atributivas de competencias (Descriptor Nº 4)</w:t>
      </w:r>
      <w:r w:rsidRPr="00206EEF">
        <w:rPr>
          <w:rStyle w:val="TextoNormalNegritaCaracter"/>
        </w:rPr>
        <w:fldChar w:fldCharType="end"/>
      </w:r>
      <w:r w:rsidRPr="00206EEF">
        <w:rPr>
          <w:rStyle w:val="TextoNormalCaracter"/>
        </w:rPr>
        <w:t xml:space="preserve">, Sentencia </w:t>
      </w:r>
      <w:hyperlink w:anchor="SENTENCIA_2012_100" w:history="1">
        <w:r w:rsidRPr="00206EEF">
          <w:rPr>
            <w:rStyle w:val="TextoNormalCaracter"/>
          </w:rPr>
          <w:t>100/2012</w:t>
        </w:r>
      </w:hyperlink>
      <w:r w:rsidRPr="00206EEF">
        <w:rPr>
          <w:rStyle w:val="TextoNormalCaracter"/>
        </w:rPr>
        <w:t>, f. 7.</w:t>
      </w:r>
    </w:p>
    <w:bookmarkStart w:id="959" w:name="DESCRIPTORALFABETICO70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"DESCRIPTOR703" </w:instrText>
      </w:r>
      <w:r w:rsidR="00796FC5" w:rsidRPr="00206EEF">
        <w:rPr>
          <w:rStyle w:val="TextoNormalNegritaCaracter"/>
        </w:rPr>
      </w:r>
      <w:r w:rsidRPr="00206EEF">
        <w:rPr>
          <w:rStyle w:val="TextoNormalNegritaCaracter"/>
        </w:rPr>
        <w:fldChar w:fldCharType="separate"/>
      </w:r>
      <w:bookmarkEnd w:id="959"/>
      <w:r w:rsidRPr="00206EEF">
        <w:rPr>
          <w:rStyle w:val="TextoNormalNegritaCaracter"/>
        </w:rPr>
        <w:t>Normas básicas en forma de Decreto-ley (Descriptor Nº 703)</w:t>
      </w:r>
      <w:r w:rsidRPr="00206EEF">
        <w:rPr>
          <w:rStyle w:val="TextoNormalNegritaCaracter"/>
        </w:rPr>
        <w:fldChar w:fldCharType="end"/>
      </w:r>
      <w:r w:rsidRPr="00206EEF">
        <w:rPr>
          <w:rStyle w:val="TextoNormalCaracter"/>
        </w:rPr>
        <w:t xml:space="preserve">, Sentencia </w:t>
      </w:r>
      <w:hyperlink w:anchor="SENTENCIA_2012_1" w:history="1">
        <w:r w:rsidRPr="00206EEF">
          <w:rPr>
            <w:rStyle w:val="TextoNormalCaracter"/>
          </w:rPr>
          <w:t>1/2012</w:t>
        </w:r>
      </w:hyperlink>
      <w:r w:rsidRPr="00206EEF">
        <w:rPr>
          <w:rStyle w:val="TextoNormalCaracter"/>
        </w:rPr>
        <w:t>, ff. 4, 5, 7, 9 a 12, VP I.</w:t>
      </w:r>
    </w:p>
    <w:bookmarkStart w:id="960" w:name="DESCRIPTORALFABETICO70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"DESCRIPTOR704" </w:instrText>
      </w:r>
      <w:r w:rsidR="00796FC5" w:rsidRPr="00206EEF">
        <w:rPr>
          <w:rStyle w:val="TextoNormalNegritaCaracter"/>
        </w:rPr>
      </w:r>
      <w:r w:rsidRPr="00206EEF">
        <w:rPr>
          <w:rStyle w:val="TextoNormalNegritaCaracter"/>
        </w:rPr>
        <w:fldChar w:fldCharType="separate"/>
      </w:r>
      <w:bookmarkEnd w:id="960"/>
      <w:r w:rsidRPr="00206EEF">
        <w:rPr>
          <w:rStyle w:val="TextoNormalNegritaCaracter"/>
        </w:rPr>
        <w:t>Normas básicas en forma de reglamento (Descriptor Nº 704)</w:t>
      </w:r>
      <w:r w:rsidRPr="00206EEF">
        <w:rPr>
          <w:rStyle w:val="TextoNormalNegritaCaracter"/>
        </w:rPr>
        <w:fldChar w:fldCharType="end"/>
      </w:r>
      <w:r w:rsidRPr="00206EEF">
        <w:rPr>
          <w:rStyle w:val="TextoNormalCaracter"/>
        </w:rPr>
        <w:t xml:space="preserve">, Sentencia </w:t>
      </w:r>
      <w:hyperlink w:anchor="SENTENCIA_2012_8" w:history="1">
        <w:r w:rsidRPr="00206EEF">
          <w:rPr>
            <w:rStyle w:val="TextoNormalCaracter"/>
          </w:rPr>
          <w:t>8/2012</w:t>
        </w:r>
      </w:hyperlink>
      <w:r w:rsidRPr="00206EEF">
        <w:rPr>
          <w:rStyle w:val="TextoNormalCaracter"/>
        </w:rPr>
        <w:t>, f. 6.</w:t>
      </w:r>
    </w:p>
    <w:bookmarkStart w:id="961" w:name="DESCRIPTORALFABETICO739"/>
    <w:p w:rsidR="00206EEF" w:rsidRPr="00206EEF" w:rsidRDefault="00206EEF" w:rsidP="00206EEF">
      <w:pPr>
        <w:pStyle w:val="TextoNormalSangraFrancesa"/>
        <w:rPr>
          <w:rStyle w:val="TextoNormalCaracter"/>
        </w:rPr>
      </w:pPr>
      <w:r w:rsidRPr="00206EEF">
        <w:rPr>
          <w:rStyle w:val="TextoNormalNegritaCaracter"/>
        </w:rPr>
        <w:lastRenderedPageBreak/>
        <w:fldChar w:fldCharType="begin"/>
      </w:r>
      <w:r w:rsidRPr="00206EEF">
        <w:rPr>
          <w:rStyle w:val="TextoNormalNegritaCaracter"/>
        </w:rPr>
        <w:instrText xml:space="preserve"> HYPERLINK  \l "DESCRIPTOR739" </w:instrText>
      </w:r>
      <w:r w:rsidR="00796FC5" w:rsidRPr="00206EEF">
        <w:rPr>
          <w:rStyle w:val="TextoNormalNegritaCaracter"/>
        </w:rPr>
      </w:r>
      <w:r w:rsidRPr="00206EEF">
        <w:rPr>
          <w:rStyle w:val="TextoNormalNegritaCaracter"/>
        </w:rPr>
        <w:fldChar w:fldCharType="separate"/>
      </w:r>
      <w:bookmarkEnd w:id="961"/>
      <w:r w:rsidRPr="00206EEF">
        <w:rPr>
          <w:rStyle w:val="TextoNormalNegritaCaracter"/>
        </w:rPr>
        <w:t>Normas de contenido heterogéneo (Descriptor Nº 739)</w:t>
      </w:r>
      <w:r w:rsidRPr="00206EEF">
        <w:rPr>
          <w:rStyle w:val="TextoNormalNegritaCaracter"/>
        </w:rPr>
        <w:fldChar w:fldCharType="end"/>
      </w:r>
      <w:r w:rsidRPr="00206EEF">
        <w:rPr>
          <w:rStyle w:val="TextoNormalCaracter"/>
        </w:rPr>
        <w:t xml:space="preserve">, Sentencias </w:t>
      </w:r>
      <w:hyperlink w:anchor="SENTENCIA_2012_102" w:history="1">
        <w:r w:rsidRPr="00206EEF">
          <w:rPr>
            <w:rStyle w:val="TextoNormalCaracter"/>
          </w:rPr>
          <w:t>102/2012</w:t>
        </w:r>
      </w:hyperlink>
      <w:r w:rsidRPr="00206EEF">
        <w:rPr>
          <w:rStyle w:val="TextoNormalCaracter"/>
        </w:rPr>
        <w:t xml:space="preserve">, f. 2; </w:t>
      </w:r>
      <w:hyperlink w:anchor="SENTENCIA_2012_120" w:history="1">
        <w:r w:rsidRPr="00206EEF">
          <w:rPr>
            <w:rStyle w:val="TextoNormalCaracter"/>
          </w:rPr>
          <w:t>120/2012</w:t>
        </w:r>
      </w:hyperlink>
      <w:r w:rsidRPr="00206EEF">
        <w:rPr>
          <w:rStyle w:val="TextoNormalCaracter"/>
        </w:rPr>
        <w:t>, f. 3.</w:t>
      </w:r>
    </w:p>
    <w:p w:rsidR="00206EEF" w:rsidRPr="00206EEF" w:rsidRDefault="00206EEF" w:rsidP="00206EEF">
      <w:pPr>
        <w:pStyle w:val="TextoNormalSangraFrancesa"/>
        <w:rPr>
          <w:rStyle w:val="TextoNormalNegritaCaracter"/>
        </w:rPr>
      </w:pPr>
      <w:r w:rsidRPr="00206EEF">
        <w:rPr>
          <w:rStyle w:val="TextoNormalCursivaCaracter"/>
        </w:rPr>
        <w:t>Normas derogadas</w:t>
      </w:r>
      <w:r>
        <w:t xml:space="preserve"> véase </w:t>
      </w:r>
      <w:hyperlink w:anchor="DESCRIPTORALFABETICO726" w:history="1">
        <w:r w:rsidRPr="00206EEF">
          <w:rPr>
            <w:rStyle w:val="TextoNormalNegritaCaracter"/>
          </w:rPr>
          <w:t>Derogación de normas jurídicas</w:t>
        </w:r>
      </w:hyperlink>
    </w:p>
    <w:p w:rsidR="00206EEF" w:rsidRPr="00206EEF" w:rsidRDefault="00206EEF" w:rsidP="00206EEF">
      <w:pPr>
        <w:pStyle w:val="TextoNormalSangraFrancesa"/>
        <w:rPr>
          <w:rStyle w:val="TextoNormalNegritaCaracter"/>
        </w:rPr>
      </w:pPr>
      <w:r w:rsidRPr="00206EEF">
        <w:rPr>
          <w:rStyle w:val="TextoNormalCursivaCaracter"/>
        </w:rPr>
        <w:t>Normas heterogéneas</w:t>
      </w:r>
      <w:r>
        <w:t xml:space="preserve"> véase </w:t>
      </w:r>
      <w:hyperlink w:anchor="DESCRIPTORALFABETICO739" w:history="1">
        <w:r w:rsidRPr="00206EEF">
          <w:rPr>
            <w:rStyle w:val="TextoNormalNegritaCaracter"/>
          </w:rPr>
          <w:t>Normas de contenido heterogéneo</w:t>
        </w:r>
      </w:hyperlink>
    </w:p>
    <w:bookmarkStart w:id="962" w:name="DESCRIPTORALFABETICO72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"DESCRIPTOR721" </w:instrText>
      </w:r>
      <w:r w:rsidR="00796FC5" w:rsidRPr="00206EEF">
        <w:rPr>
          <w:rStyle w:val="TextoNormalNegritaCaracter"/>
        </w:rPr>
      </w:r>
      <w:r w:rsidRPr="00206EEF">
        <w:rPr>
          <w:rStyle w:val="TextoNormalNegritaCaracter"/>
        </w:rPr>
        <w:fldChar w:fldCharType="separate"/>
      </w:r>
      <w:bookmarkEnd w:id="962"/>
      <w:r w:rsidRPr="00206EEF">
        <w:rPr>
          <w:rStyle w:val="TextoNormalNegritaCaracter"/>
        </w:rPr>
        <w:t>Normas jurídicas (Descriptor Nº 721)</w:t>
      </w:r>
      <w:r w:rsidRPr="00206EEF">
        <w:rPr>
          <w:rStyle w:val="TextoNormalNegritaCaracter"/>
        </w:rPr>
        <w:fldChar w:fldCharType="end"/>
      </w:r>
      <w:r w:rsidRPr="00206EEF">
        <w:rPr>
          <w:rStyle w:val="TextoNormalCaracter"/>
        </w:rPr>
        <w:t xml:space="preserve">, Sentencia </w:t>
      </w:r>
      <w:hyperlink w:anchor="SENTENCIA_2012_121" w:history="1">
        <w:r w:rsidRPr="00206EEF">
          <w:rPr>
            <w:rStyle w:val="TextoNormalCaracter"/>
          </w:rPr>
          <w:t>121/2012</w:t>
        </w:r>
      </w:hyperlink>
      <w:r w:rsidRPr="00206EEF">
        <w:rPr>
          <w:rStyle w:val="TextoNormalCaracter"/>
        </w:rPr>
        <w:t>, ff. 3, 4.</w:t>
      </w:r>
    </w:p>
    <w:bookmarkStart w:id="963" w:name="DESCRIPTORALFABETICO71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"DESCRIPTOR711" </w:instrText>
      </w:r>
      <w:r w:rsidR="00796FC5" w:rsidRPr="00206EEF">
        <w:rPr>
          <w:rStyle w:val="TextoNormalNegritaCaracter"/>
        </w:rPr>
      </w:r>
      <w:r w:rsidRPr="00206EEF">
        <w:rPr>
          <w:rStyle w:val="TextoNormalNegritaCaracter"/>
        </w:rPr>
        <w:fldChar w:fldCharType="separate"/>
      </w:r>
      <w:bookmarkEnd w:id="963"/>
      <w:r w:rsidRPr="00206EEF">
        <w:rPr>
          <w:rStyle w:val="TextoNormalNegritaCaracter"/>
        </w:rPr>
        <w:t>Normas procesales autonómicas (Descriptor Nº 711)</w:t>
      </w:r>
      <w:r w:rsidRPr="00206EEF">
        <w:rPr>
          <w:rStyle w:val="TextoNormalNegritaCaracter"/>
        </w:rPr>
        <w:fldChar w:fldCharType="end"/>
      </w:r>
      <w:r w:rsidRPr="00206EEF">
        <w:rPr>
          <w:rStyle w:val="TextoNormalCaracter"/>
        </w:rPr>
        <w:t xml:space="preserve">, Sentencia </w:t>
      </w:r>
      <w:hyperlink w:anchor="SENTENCIA_2012_21" w:history="1">
        <w:r w:rsidRPr="00206EEF">
          <w:rPr>
            <w:rStyle w:val="TextoNormalCaracter"/>
          </w:rPr>
          <w:t>21/2012</w:t>
        </w:r>
      </w:hyperlink>
      <w:r w:rsidRPr="00206EEF">
        <w:rPr>
          <w:rStyle w:val="TextoNormalCaracter"/>
        </w:rPr>
        <w:t>, ff. 1 a 8, VP I.</w:t>
      </w:r>
    </w:p>
    <w:p w:rsidR="00206EEF" w:rsidRPr="00206EEF" w:rsidRDefault="00206EEF" w:rsidP="00206EEF">
      <w:pPr>
        <w:pStyle w:val="TextoNormalSangraFrancesa"/>
        <w:rPr>
          <w:rStyle w:val="TextoNormalNegritaCaracter"/>
        </w:rPr>
      </w:pPr>
      <w:r w:rsidRPr="00206EEF">
        <w:rPr>
          <w:rStyle w:val="TextoNormalCursivaCaracter"/>
        </w:rPr>
        <w:t>Normas procesales derivadas de las particularidades del Derecho sustantivo autonómico</w:t>
      </w:r>
      <w:r>
        <w:t xml:space="preserve"> véase </w:t>
      </w:r>
      <w:hyperlink w:anchor="DESCRIPTORALFABETICO711" w:history="1">
        <w:r w:rsidRPr="00206EEF">
          <w:rPr>
            <w:rStyle w:val="TextoNormalNegritaCaracter"/>
          </w:rPr>
          <w:t>Normas procesales autonómicas</w:t>
        </w:r>
      </w:hyperlink>
    </w:p>
    <w:p w:rsidR="00206EEF" w:rsidRPr="00206EEF" w:rsidRDefault="00206EEF" w:rsidP="00206EEF">
      <w:pPr>
        <w:pStyle w:val="TextoNormalSangraFrancesa"/>
        <w:rPr>
          <w:rStyle w:val="TextoNormalNegritaCaracter"/>
        </w:rPr>
      </w:pPr>
      <w:r w:rsidRPr="00206EEF">
        <w:rPr>
          <w:rStyle w:val="TextoNormalCursivaCaracter"/>
        </w:rPr>
        <w:t>Normas tributarias</w:t>
      </w:r>
      <w:r>
        <w:t xml:space="preserve"> véase </w:t>
      </w:r>
      <w:hyperlink w:anchor="DESCRIPTORALFABETICO712" w:history="1">
        <w:r w:rsidRPr="00206EEF">
          <w:rPr>
            <w:rStyle w:val="TextoNormalNegritaCaracter"/>
          </w:rPr>
          <w:t>Legislación tributaria</w:t>
        </w:r>
      </w:hyperlink>
    </w:p>
    <w:p w:rsidR="00206EEF" w:rsidRPr="00206EEF" w:rsidRDefault="00206EEF" w:rsidP="00206EEF">
      <w:pPr>
        <w:pStyle w:val="TextoNormalSangraFrancesa"/>
        <w:rPr>
          <w:rStyle w:val="TextoNormalNegritaCaracter"/>
        </w:rPr>
      </w:pPr>
      <w:r w:rsidRPr="00206EEF">
        <w:rPr>
          <w:rStyle w:val="TextoNormalCursivaCaracter"/>
        </w:rPr>
        <w:t>Normas tributarias retroactivas</w:t>
      </w:r>
      <w:r>
        <w:t xml:space="preserve"> véase </w:t>
      </w:r>
      <w:hyperlink w:anchor="DESCRIPTORALFABETICO731" w:history="1">
        <w:r w:rsidRPr="00206EEF">
          <w:rPr>
            <w:rStyle w:val="TextoNormalNegritaCaracter"/>
          </w:rPr>
          <w:t>Retroactividad de normas tributarias</w:t>
        </w:r>
      </w:hyperlink>
    </w:p>
    <w:p w:rsidR="00206EEF" w:rsidRPr="00206EEF" w:rsidRDefault="00206EEF" w:rsidP="00206EEF">
      <w:pPr>
        <w:pStyle w:val="TextoNormalSangraFrancesa"/>
        <w:rPr>
          <w:rStyle w:val="TextoNormalNegritaCaracter"/>
        </w:rPr>
      </w:pPr>
      <w:r w:rsidRPr="00206EEF">
        <w:rPr>
          <w:rStyle w:val="TextoNormalCursivaCaracter"/>
        </w:rPr>
        <w:t>Normativa electoral</w:t>
      </w:r>
      <w:r>
        <w:t xml:space="preserve"> véase </w:t>
      </w:r>
      <w:hyperlink w:anchor="DESCRIPTORALFABETICO708" w:history="1">
        <w:r w:rsidRPr="00206EEF">
          <w:rPr>
            <w:rStyle w:val="TextoNormalNegritaCaracter"/>
          </w:rPr>
          <w:t>Legislación electoral</w:t>
        </w:r>
      </w:hyperlink>
    </w:p>
    <w:bookmarkStart w:id="964" w:name="DESCRIPTORALFABETICO77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"DESCRIPTOR776" </w:instrText>
      </w:r>
      <w:r w:rsidR="00796FC5" w:rsidRPr="00206EEF">
        <w:rPr>
          <w:rStyle w:val="TextoNormalNegritaCaracter"/>
        </w:rPr>
      </w:r>
      <w:r w:rsidRPr="00206EEF">
        <w:rPr>
          <w:rStyle w:val="TextoNormalNegritaCaracter"/>
        </w:rPr>
        <w:fldChar w:fldCharType="separate"/>
      </w:r>
      <w:bookmarkEnd w:id="964"/>
      <w:r w:rsidRPr="00206EEF">
        <w:rPr>
          <w:rStyle w:val="TextoNormalNegritaCaracter"/>
        </w:rPr>
        <w:t>Notificación administrativa (Descriptor Nº 776)</w:t>
      </w:r>
      <w:r w:rsidRPr="00206EEF">
        <w:rPr>
          <w:rStyle w:val="TextoNormalNegritaCaracter"/>
        </w:rPr>
        <w:fldChar w:fldCharType="end"/>
      </w:r>
      <w:r w:rsidRPr="00206EEF">
        <w:rPr>
          <w:rStyle w:val="TextoNormalCaracter"/>
        </w:rPr>
        <w:t xml:space="preserve">, Sentencia </w:t>
      </w:r>
      <w:hyperlink w:anchor="SENTENCIA_2012_13" w:history="1">
        <w:r w:rsidRPr="00206EEF">
          <w:rPr>
            <w:rStyle w:val="TextoNormalCaracter"/>
          </w:rPr>
          <w:t>13/2012</w:t>
        </w:r>
      </w:hyperlink>
      <w:r w:rsidRPr="00206EEF">
        <w:rPr>
          <w:rStyle w:val="TextoNormalCaracter"/>
        </w:rPr>
        <w:t>, ff. 4, 5.</w:t>
      </w:r>
    </w:p>
    <w:bookmarkStart w:id="965" w:name="DESCRIPTORALFABETICO77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"DESCRIPTOR778" </w:instrText>
      </w:r>
      <w:r w:rsidR="00796FC5" w:rsidRPr="00206EEF">
        <w:rPr>
          <w:rStyle w:val="TextoNormalNegritaCaracter"/>
        </w:rPr>
      </w:r>
      <w:r w:rsidRPr="00206EEF">
        <w:rPr>
          <w:rStyle w:val="TextoNormalNegritaCaracter"/>
        </w:rPr>
        <w:fldChar w:fldCharType="separate"/>
      </w:r>
      <w:bookmarkEnd w:id="965"/>
      <w:r w:rsidRPr="00206EEF">
        <w:rPr>
          <w:rStyle w:val="TextoNormalNegritaCaracter"/>
        </w:rPr>
        <w:t>Notificación administrativa a personas jurídicas (Descriptor Nº 778)</w:t>
      </w:r>
      <w:r w:rsidRPr="00206EEF">
        <w:rPr>
          <w:rStyle w:val="TextoNormalNegritaCaracter"/>
        </w:rPr>
        <w:fldChar w:fldCharType="end"/>
      </w:r>
      <w:r w:rsidRPr="00206EEF">
        <w:rPr>
          <w:rStyle w:val="TextoNormalCaracter"/>
        </w:rPr>
        <w:t xml:space="preserve">, Sentencia </w:t>
      </w:r>
      <w:hyperlink w:anchor="SENTENCIA_2012_13" w:history="1">
        <w:r w:rsidRPr="00206EEF">
          <w:rPr>
            <w:rStyle w:val="TextoNormalCaracter"/>
          </w:rPr>
          <w:t>13/2012</w:t>
        </w:r>
      </w:hyperlink>
      <w:r w:rsidRPr="00206EEF">
        <w:rPr>
          <w:rStyle w:val="TextoNormalCaracter"/>
        </w:rPr>
        <w:t>, ff. 4, 5.</w:t>
      </w:r>
    </w:p>
    <w:bookmarkStart w:id="966" w:name="DESCRIPTORALFABETICO87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"DESCRIPTOR871" </w:instrText>
      </w:r>
      <w:r w:rsidR="00796FC5" w:rsidRPr="00206EEF">
        <w:rPr>
          <w:rStyle w:val="TextoNormalNegritaCaracter"/>
        </w:rPr>
      </w:r>
      <w:r w:rsidRPr="00206EEF">
        <w:rPr>
          <w:rStyle w:val="TextoNormalNegritaCaracter"/>
        </w:rPr>
        <w:fldChar w:fldCharType="separate"/>
      </w:r>
      <w:bookmarkEnd w:id="966"/>
      <w:r w:rsidRPr="00206EEF">
        <w:rPr>
          <w:rStyle w:val="TextoNormalNegritaCaracter"/>
        </w:rPr>
        <w:t>Notificación defectuosa (Descriptor Nº 871)</w:t>
      </w:r>
      <w:r w:rsidRPr="00206EEF">
        <w:rPr>
          <w:rStyle w:val="TextoNormalNegritaCaracter"/>
        </w:rPr>
        <w:fldChar w:fldCharType="end"/>
      </w:r>
      <w:r w:rsidRPr="00206EEF">
        <w:rPr>
          <w:rStyle w:val="TextoNormalCaracter"/>
        </w:rPr>
        <w:t xml:space="preserve">, Sentencia </w:t>
      </w:r>
      <w:hyperlink w:anchor="SENTENCIA_2012_97" w:history="1">
        <w:r w:rsidRPr="00206EEF">
          <w:rPr>
            <w:rStyle w:val="TextoNormalCaracter"/>
          </w:rPr>
          <w:t>97/2012</w:t>
        </w:r>
      </w:hyperlink>
      <w:r w:rsidRPr="00206EEF">
        <w:rPr>
          <w:rStyle w:val="TextoNormalCaracter"/>
        </w:rPr>
        <w:t>, ff. 3, 4.</w:t>
      </w:r>
    </w:p>
    <w:bookmarkStart w:id="967" w:name="DESCRIPTORALFABETICO13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"DESCRIPTOR135" </w:instrText>
      </w:r>
      <w:r w:rsidR="00796FC5" w:rsidRPr="00206EEF">
        <w:rPr>
          <w:rStyle w:val="TextoNormalNegritaCaracter"/>
        </w:rPr>
      </w:r>
      <w:r w:rsidRPr="00206EEF">
        <w:rPr>
          <w:rStyle w:val="TextoNormalNegritaCaracter"/>
        </w:rPr>
        <w:fldChar w:fldCharType="separate"/>
      </w:r>
      <w:bookmarkEnd w:id="967"/>
      <w:r w:rsidRPr="00206EEF">
        <w:rPr>
          <w:rStyle w:val="TextoNormalNegritaCaracter"/>
        </w:rPr>
        <w:t>Nueva convocatoria de elecciones (Descriptor Nº 135)</w:t>
      </w:r>
      <w:r w:rsidRPr="00206EEF">
        <w:rPr>
          <w:rStyle w:val="TextoNormalNegritaCaracter"/>
        </w:rPr>
        <w:fldChar w:fldCharType="end"/>
      </w:r>
      <w:r w:rsidRPr="00206EEF">
        <w:rPr>
          <w:rStyle w:val="TextoNormalCaracter"/>
        </w:rPr>
        <w:t xml:space="preserve">, Sentencia </w:t>
      </w:r>
      <w:hyperlink w:anchor="SENTENCIA_2012_105" w:history="1">
        <w:r w:rsidRPr="00206EEF">
          <w:rPr>
            <w:rStyle w:val="TextoNormalCaracter"/>
          </w:rPr>
          <w:t>105/2012</w:t>
        </w:r>
      </w:hyperlink>
      <w:r w:rsidRPr="00206EEF">
        <w:rPr>
          <w:rStyle w:val="TextoNormalCaracter"/>
        </w:rPr>
        <w:t>, ff. 14 a 17, 20, VP.</w:t>
      </w:r>
    </w:p>
    <w:bookmarkStart w:id="968" w:name="DESCRIPTORALFABETICO90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"DESCRIPTOR904" </w:instrText>
      </w:r>
      <w:r w:rsidR="00796FC5" w:rsidRPr="00206EEF">
        <w:rPr>
          <w:rStyle w:val="TextoNormalNegritaCaracter"/>
        </w:rPr>
      </w:r>
      <w:r w:rsidRPr="00206EEF">
        <w:rPr>
          <w:rStyle w:val="TextoNormalNegritaCaracter"/>
        </w:rPr>
        <w:fldChar w:fldCharType="separate"/>
      </w:r>
      <w:bookmarkEnd w:id="968"/>
      <w:r w:rsidRPr="00206EEF">
        <w:rPr>
          <w:rStyle w:val="TextoNormalNegritaCaracter"/>
        </w:rPr>
        <w:t>Nueva valoración de la prueba en segunda instancia (Descriptor Nº 904)</w:t>
      </w:r>
      <w:r w:rsidRPr="00206EEF">
        <w:rPr>
          <w:rStyle w:val="TextoNormalNegritaCaracter"/>
        </w:rPr>
        <w:fldChar w:fldCharType="end"/>
      </w:r>
      <w:r w:rsidRPr="00206EEF">
        <w:rPr>
          <w:rStyle w:val="TextoNormalCaracter"/>
        </w:rPr>
        <w:t xml:space="preserve">, Sentencia </w:t>
      </w:r>
      <w:hyperlink w:anchor="SENTENCIA_2012_126" w:history="1">
        <w:r w:rsidRPr="00206EEF">
          <w:rPr>
            <w:rStyle w:val="TextoNormalCaracter"/>
          </w:rPr>
          <w:t>126/2012</w:t>
        </w:r>
      </w:hyperlink>
      <w:r w:rsidRPr="00206EEF">
        <w:rPr>
          <w:rStyle w:val="TextoNormalCaracter"/>
        </w:rPr>
        <w:t>, f. 5.</w:t>
      </w:r>
    </w:p>
    <w:bookmarkStart w:id="969" w:name="DESCRIPTORALFABETICO90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"DESCRIPTOR905" </w:instrText>
      </w:r>
      <w:r w:rsidR="00796FC5" w:rsidRPr="00206EEF">
        <w:rPr>
          <w:rStyle w:val="TextoNormalNegritaCaracter"/>
        </w:rPr>
      </w:r>
      <w:r w:rsidRPr="00206EEF">
        <w:rPr>
          <w:rStyle w:val="TextoNormalNegritaCaracter"/>
        </w:rPr>
        <w:fldChar w:fldCharType="separate"/>
      </w:r>
      <w:bookmarkEnd w:id="969"/>
      <w:r w:rsidRPr="00206EEF">
        <w:rPr>
          <w:rStyle w:val="TextoNormalNegritaCaracter"/>
        </w:rPr>
        <w:t>Nueva valoración de la prueba personal sin inmediación (Descriptor Nº 905)</w:t>
      </w:r>
      <w:r w:rsidRPr="00206EEF">
        <w:rPr>
          <w:rStyle w:val="TextoNormalNegritaCaracter"/>
        </w:rPr>
        <w:fldChar w:fldCharType="end"/>
      </w:r>
      <w:r w:rsidRPr="00206EEF">
        <w:rPr>
          <w:rStyle w:val="TextoNormalCaracter"/>
        </w:rPr>
        <w:t xml:space="preserve">, Sentencia </w:t>
      </w:r>
      <w:hyperlink w:anchor="SENTENCIA_2012_126" w:history="1">
        <w:r w:rsidRPr="00206EEF">
          <w:rPr>
            <w:rStyle w:val="TextoNormalCaracter"/>
          </w:rPr>
          <w:t>126/2012</w:t>
        </w:r>
      </w:hyperlink>
      <w:r w:rsidRPr="00206EEF">
        <w:rPr>
          <w:rStyle w:val="TextoNormalCaracter"/>
        </w:rPr>
        <w:t>, ff. 3, 4.</w:t>
      </w:r>
    </w:p>
    <w:bookmarkStart w:id="970" w:name="DESCRIPTORALFABETICO40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"DESCRIPTOR402" </w:instrText>
      </w:r>
      <w:r w:rsidR="00796FC5" w:rsidRPr="00206EEF">
        <w:rPr>
          <w:rStyle w:val="TextoNormalNegritaCaracter"/>
        </w:rPr>
      </w:r>
      <w:r w:rsidRPr="00206EEF">
        <w:rPr>
          <w:rStyle w:val="TextoNormalNegritaCaracter"/>
        </w:rPr>
        <w:fldChar w:fldCharType="separate"/>
      </w:r>
      <w:bookmarkEnd w:id="970"/>
      <w:r w:rsidRPr="00206EEF">
        <w:rPr>
          <w:rStyle w:val="TextoNormalNegritaCaracter"/>
        </w:rPr>
        <w:t>Nulidad de resolución sin retroacción de actuaciones (Descriptor Nº 402)</w:t>
      </w:r>
      <w:r w:rsidRPr="00206EEF">
        <w:rPr>
          <w:rStyle w:val="TextoNormalNegritaCaracter"/>
        </w:rPr>
        <w:fldChar w:fldCharType="end"/>
      </w:r>
      <w:r w:rsidRPr="00206EEF">
        <w:rPr>
          <w:rStyle w:val="TextoNormalCaracter"/>
        </w:rPr>
        <w:t xml:space="preserve">, Sentencia </w:t>
      </w:r>
      <w:hyperlink w:anchor="SENTENCIA_2012_107" w:history="1">
        <w:r w:rsidRPr="00206EEF">
          <w:rPr>
            <w:rStyle w:val="TextoNormalCaracter"/>
          </w:rPr>
          <w:t>107/2012</w:t>
        </w:r>
      </w:hyperlink>
      <w:r w:rsidRPr="00206EEF">
        <w:rPr>
          <w:rStyle w:val="TextoNormalCaracter"/>
        </w:rPr>
        <w:t>, f. 7.</w:t>
      </w:r>
    </w:p>
    <w:p w:rsidR="00206EEF" w:rsidRDefault="00206EEF" w:rsidP="00206EEF">
      <w:pPr>
        <w:pStyle w:val="TextoNormalSangraFrancesa"/>
      </w:pPr>
    </w:p>
    <w:p w:rsidR="00206EEF" w:rsidRDefault="00206EEF" w:rsidP="00206EEF">
      <w:pPr>
        <w:pStyle w:val="TextoNormalSangraFrancesa"/>
      </w:pPr>
    </w:p>
    <w:p w:rsidR="00206EEF" w:rsidRDefault="00206EEF" w:rsidP="00206EEF">
      <w:pPr>
        <w:pStyle w:val="TextoNormalNegritaCentrado"/>
      </w:pPr>
      <w:r>
        <w:t>O</w:t>
      </w:r>
    </w:p>
    <w:p w:rsidR="00206EEF" w:rsidRDefault="00206EEF" w:rsidP="00206EEF">
      <w:pPr>
        <w:pStyle w:val="TextoNormalNegritaCentrado"/>
      </w:pPr>
    </w:p>
    <w:p w:rsidR="00206EEF" w:rsidRDefault="00206EEF" w:rsidP="00206EEF">
      <w:pPr>
        <w:pStyle w:val="TextoNormalNegritaCentrado"/>
      </w:pPr>
    </w:p>
    <w:p w:rsidR="00206EEF" w:rsidRDefault="00206EEF" w:rsidP="00206EEF">
      <w:pPr>
        <w:pStyle w:val="TextoNormalNegritaCentrado"/>
      </w:pPr>
    </w:p>
    <w:bookmarkStart w:id="971" w:name="DESCRIPTORALFABETICO62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"DESCRIPTOR623" </w:instrText>
      </w:r>
      <w:r w:rsidR="00796FC5" w:rsidRPr="00206EEF">
        <w:rPr>
          <w:rStyle w:val="TextoNormalNegritaCaracter"/>
        </w:rPr>
      </w:r>
      <w:r w:rsidRPr="00206EEF">
        <w:rPr>
          <w:rStyle w:val="TextoNormalNegritaCaracter"/>
        </w:rPr>
        <w:fldChar w:fldCharType="separate"/>
      </w:r>
      <w:bookmarkEnd w:id="971"/>
      <w:r w:rsidRPr="00206EEF">
        <w:rPr>
          <w:rStyle w:val="TextoNormalNegritaCaracter"/>
        </w:rPr>
        <w:t>Objeto de las subvenciones públicas (Descriptor Nº 623)</w:t>
      </w:r>
      <w:r w:rsidRPr="00206EEF">
        <w:rPr>
          <w:rStyle w:val="TextoNormalNegritaCaracter"/>
        </w:rPr>
        <w:fldChar w:fldCharType="end"/>
      </w:r>
      <w:r w:rsidRPr="00206EEF">
        <w:rPr>
          <w:rStyle w:val="TextoNormalCaracter"/>
        </w:rPr>
        <w:t xml:space="preserve">, Sentencia </w:t>
      </w:r>
      <w:hyperlink w:anchor="SENTENCIA_2012_89" w:history="1">
        <w:r w:rsidRPr="00206EEF">
          <w:rPr>
            <w:rStyle w:val="TextoNormalCaracter"/>
          </w:rPr>
          <w:t>89/2012</w:t>
        </w:r>
      </w:hyperlink>
      <w:r w:rsidRPr="00206EEF">
        <w:rPr>
          <w:rStyle w:val="TextoNormalCaracter"/>
        </w:rPr>
        <w:t>, f. 9.</w:t>
      </w:r>
    </w:p>
    <w:bookmarkStart w:id="972" w:name="DESCRIPTORALFABETICO32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"DESCRIPTOR324" </w:instrText>
      </w:r>
      <w:r w:rsidR="00796FC5" w:rsidRPr="00206EEF">
        <w:rPr>
          <w:rStyle w:val="TextoNormalNegritaCaracter"/>
        </w:rPr>
      </w:r>
      <w:r w:rsidRPr="00206EEF">
        <w:rPr>
          <w:rStyle w:val="TextoNormalNegritaCaracter"/>
        </w:rPr>
        <w:fldChar w:fldCharType="separate"/>
      </w:r>
      <w:bookmarkEnd w:id="972"/>
      <w:r w:rsidRPr="00206EEF">
        <w:rPr>
          <w:rStyle w:val="TextoNormalNegritaCaracter"/>
        </w:rPr>
        <w:t>Objeto idóneo (Descriptor Nº 324)</w:t>
      </w:r>
      <w:r w:rsidRPr="00206EEF">
        <w:rPr>
          <w:rStyle w:val="TextoNormalNegritaCaracter"/>
        </w:rPr>
        <w:fldChar w:fldCharType="end"/>
      </w:r>
      <w:r w:rsidRPr="00206EEF">
        <w:rPr>
          <w:rStyle w:val="TextoNormalCaracter"/>
        </w:rPr>
        <w:t xml:space="preserve">, Sentencia </w:t>
      </w:r>
      <w:hyperlink w:anchor="SENTENCIA_2012_6" w:history="1">
        <w:r w:rsidRPr="00206EEF">
          <w:rPr>
            <w:rStyle w:val="TextoNormalCaracter"/>
          </w:rPr>
          <w:t>6/2012</w:t>
        </w:r>
      </w:hyperlink>
      <w:r w:rsidRPr="00206EEF">
        <w:rPr>
          <w:rStyle w:val="TextoNormalCaracter"/>
        </w:rPr>
        <w:t>, f. 3.</w:t>
      </w:r>
    </w:p>
    <w:p w:rsidR="00206EEF" w:rsidRPr="00206EEF" w:rsidRDefault="00206EEF" w:rsidP="00206EEF">
      <w:pPr>
        <w:pStyle w:val="TextoNormalSangraFrancesa"/>
        <w:rPr>
          <w:rStyle w:val="TextoNormalNegritaCaracter"/>
        </w:rPr>
      </w:pPr>
      <w:r w:rsidRPr="00206EEF">
        <w:rPr>
          <w:rStyle w:val="TextoNormalCursivaCaracter"/>
        </w:rPr>
        <w:t>Objeto imponible</w:t>
      </w:r>
      <w:r>
        <w:t xml:space="preserve"> véase </w:t>
      </w:r>
      <w:hyperlink w:anchor="DESCRIPTORALFABETICO88" w:history="1">
        <w:r w:rsidRPr="00206EEF">
          <w:rPr>
            <w:rStyle w:val="TextoNormalNegritaCaracter"/>
          </w:rPr>
          <w:t>Materia imponible</w:t>
        </w:r>
      </w:hyperlink>
    </w:p>
    <w:bookmarkStart w:id="973" w:name="DESCRIPTORALFABETICO67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"DESCRIPTOR671" </w:instrText>
      </w:r>
      <w:r w:rsidR="00796FC5" w:rsidRPr="00206EEF">
        <w:rPr>
          <w:rStyle w:val="TextoNormalNegritaCaracter"/>
        </w:rPr>
      </w:r>
      <w:r w:rsidRPr="00206EEF">
        <w:rPr>
          <w:rStyle w:val="TextoNormalNegritaCaracter"/>
        </w:rPr>
        <w:fldChar w:fldCharType="separate"/>
      </w:r>
      <w:bookmarkEnd w:id="973"/>
      <w:r w:rsidRPr="00206EEF">
        <w:rPr>
          <w:rStyle w:val="TextoNormalNegritaCaracter"/>
        </w:rPr>
        <w:t>Obras públicas (Descriptor Nº 671)</w:t>
      </w:r>
      <w:r w:rsidRPr="00206EEF">
        <w:rPr>
          <w:rStyle w:val="TextoNormalNegritaCaracter"/>
        </w:rPr>
        <w:fldChar w:fldCharType="end"/>
      </w:r>
      <w:r w:rsidRPr="00206EEF">
        <w:rPr>
          <w:rStyle w:val="TextoNormalCaracter"/>
        </w:rPr>
        <w:t xml:space="preserve">, Sentencia </w:t>
      </w:r>
      <w:hyperlink w:anchor="SENTENCIA_2012_88" w:history="1">
        <w:r w:rsidRPr="00206EEF">
          <w:rPr>
            <w:rStyle w:val="TextoNormalCaracter"/>
          </w:rPr>
          <w:t>88/2012</w:t>
        </w:r>
      </w:hyperlink>
      <w:r w:rsidRPr="00206EEF">
        <w:rPr>
          <w:rStyle w:val="TextoNormalCaracter"/>
        </w:rPr>
        <w:t>, ff. 1 a 6.</w:t>
      </w:r>
    </w:p>
    <w:bookmarkStart w:id="974" w:name="DESCRIPTORALFABETICO56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"DESCRIPTOR560" </w:instrText>
      </w:r>
      <w:r w:rsidR="00796FC5" w:rsidRPr="00206EEF">
        <w:rPr>
          <w:rStyle w:val="TextoNormalNegritaCaracter"/>
        </w:rPr>
      </w:r>
      <w:r w:rsidRPr="00206EEF">
        <w:rPr>
          <w:rStyle w:val="TextoNormalNegritaCaracter"/>
        </w:rPr>
        <w:fldChar w:fldCharType="separate"/>
      </w:r>
      <w:bookmarkEnd w:id="974"/>
      <w:r w:rsidRPr="00206EEF">
        <w:rPr>
          <w:rStyle w:val="TextoNormalNegritaCaracter"/>
        </w:rPr>
        <w:t>Ofrecimiento de pago (Descriptor Nº 560)</w:t>
      </w:r>
      <w:r w:rsidRPr="00206EEF">
        <w:rPr>
          <w:rStyle w:val="TextoNormalNegritaCaracter"/>
        </w:rPr>
        <w:fldChar w:fldCharType="end"/>
      </w:r>
      <w:r w:rsidRPr="00206EEF">
        <w:rPr>
          <w:rStyle w:val="TextoNormalCaracter"/>
        </w:rPr>
        <w:t xml:space="preserve">, Sentencia </w:t>
      </w:r>
      <w:hyperlink w:anchor="SENTENCIA_2012_11" w:history="1">
        <w:r w:rsidRPr="00206EEF">
          <w:rPr>
            <w:rStyle w:val="TextoNormalCaracter"/>
          </w:rPr>
          <w:t>11/2012</w:t>
        </w:r>
      </w:hyperlink>
      <w:r w:rsidRPr="00206EEF">
        <w:rPr>
          <w:rStyle w:val="TextoNormalCaracter"/>
        </w:rPr>
        <w:t>, ff. 3, 4.</w:t>
      </w:r>
    </w:p>
    <w:p w:rsidR="00206EEF" w:rsidRPr="00206EEF" w:rsidRDefault="00206EEF" w:rsidP="00206EEF">
      <w:pPr>
        <w:pStyle w:val="TextoNormalSangraFrancesa"/>
        <w:rPr>
          <w:rStyle w:val="TextoNormalNegritaCaracter"/>
        </w:rPr>
      </w:pPr>
      <w:r w:rsidRPr="00206EEF">
        <w:rPr>
          <w:rStyle w:val="TextoNormalCursivaCaracter"/>
        </w:rPr>
        <w:t>Omisión legislativa</w:t>
      </w:r>
      <w:r>
        <w:t xml:space="preserve"> véase </w:t>
      </w:r>
      <w:hyperlink w:anchor="DESCRIPTORALFABETICO737" w:history="1">
        <w:r w:rsidRPr="00206EEF">
          <w:rPr>
            <w:rStyle w:val="TextoNormalNegritaCaracter"/>
          </w:rPr>
          <w:t>Lagunas legales</w:t>
        </w:r>
      </w:hyperlink>
    </w:p>
    <w:bookmarkStart w:id="975" w:name="DESCRIPTORALFABETICO82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"DESCRIPTOR828" </w:instrText>
      </w:r>
      <w:r w:rsidR="00796FC5" w:rsidRPr="00206EEF">
        <w:rPr>
          <w:rStyle w:val="TextoNormalNegritaCaracter"/>
        </w:rPr>
      </w:r>
      <w:r w:rsidRPr="00206EEF">
        <w:rPr>
          <w:rStyle w:val="TextoNormalNegritaCaracter"/>
        </w:rPr>
        <w:fldChar w:fldCharType="separate"/>
      </w:r>
      <w:bookmarkEnd w:id="975"/>
      <w:r w:rsidRPr="00206EEF">
        <w:rPr>
          <w:rStyle w:val="TextoNormalNegritaCaracter"/>
        </w:rPr>
        <w:t>Operadores de telecomunicaciones (Descriptor Nº 828)</w:t>
      </w:r>
      <w:r w:rsidRPr="00206EEF">
        <w:rPr>
          <w:rStyle w:val="TextoNormalNegritaCaracter"/>
        </w:rPr>
        <w:fldChar w:fldCharType="end"/>
      </w:r>
      <w:r w:rsidRPr="00206EEF">
        <w:rPr>
          <w:rStyle w:val="TextoNormalCaracter"/>
        </w:rPr>
        <w:t xml:space="preserve">, Sentencia </w:t>
      </w:r>
      <w:hyperlink w:anchor="SENTENCIA_2012_8" w:history="1">
        <w:r w:rsidRPr="00206EEF">
          <w:rPr>
            <w:rStyle w:val="TextoNormalCaracter"/>
          </w:rPr>
          <w:t>8/2012</w:t>
        </w:r>
      </w:hyperlink>
      <w:r w:rsidRPr="00206EEF">
        <w:rPr>
          <w:rStyle w:val="TextoNormalCaracter"/>
        </w:rPr>
        <w:t>, ff. 6, 7, 9.</w:t>
      </w:r>
    </w:p>
    <w:bookmarkStart w:id="976" w:name="DESCRIPTORALFABETICO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 </w:instrText>
      </w:r>
      <w:r w:rsidR="00796FC5" w:rsidRPr="00206EEF">
        <w:rPr>
          <w:rStyle w:val="TextoNormalNegritaCaracter"/>
        </w:rPr>
      </w:r>
      <w:r w:rsidRPr="00206EEF">
        <w:rPr>
          <w:rStyle w:val="TextoNormalNegritaCaracter"/>
        </w:rPr>
        <w:fldChar w:fldCharType="separate"/>
      </w:r>
      <w:bookmarkEnd w:id="976"/>
      <w:r w:rsidRPr="00206EEF">
        <w:rPr>
          <w:rStyle w:val="TextoNormalNegritaCaracter"/>
        </w:rPr>
        <w:t>Orden constitucional de competencias (Descriptor Nº 2)</w:t>
      </w:r>
      <w:r w:rsidRPr="00206EEF">
        <w:rPr>
          <w:rStyle w:val="TextoNormalNegritaCaracter"/>
        </w:rPr>
        <w:fldChar w:fldCharType="end"/>
      </w:r>
      <w:r w:rsidRPr="00206EEF">
        <w:rPr>
          <w:rStyle w:val="TextoNormalCaracter"/>
        </w:rPr>
        <w:t xml:space="preserve">, Sentencias </w:t>
      </w:r>
      <w:hyperlink w:anchor="SENTENCIA_2012_6" w:history="1">
        <w:r w:rsidRPr="00206EEF">
          <w:rPr>
            <w:rStyle w:val="TextoNormalCaracter"/>
          </w:rPr>
          <w:t>6/2012</w:t>
        </w:r>
      </w:hyperlink>
      <w:r w:rsidRPr="00206EEF">
        <w:rPr>
          <w:rStyle w:val="TextoNormalCaracter"/>
        </w:rPr>
        <w:t xml:space="preserve">, ff. 3, 4; </w:t>
      </w:r>
      <w:hyperlink w:anchor="SENTENCIA_2012_8" w:history="1">
        <w:r w:rsidRPr="00206EEF">
          <w:rPr>
            <w:rStyle w:val="TextoNormalCaracter"/>
          </w:rPr>
          <w:t>8/2012</w:t>
        </w:r>
      </w:hyperlink>
      <w:r w:rsidRPr="00206EEF">
        <w:rPr>
          <w:rStyle w:val="TextoNormalCaracter"/>
        </w:rPr>
        <w:t xml:space="preserve">, f. 3; </w:t>
      </w:r>
      <w:hyperlink w:anchor="SENTENCIA_2012_22" w:history="1">
        <w:r w:rsidRPr="00206EEF">
          <w:rPr>
            <w:rStyle w:val="TextoNormalCaracter"/>
          </w:rPr>
          <w:t>22/2012</w:t>
        </w:r>
      </w:hyperlink>
      <w:r w:rsidRPr="00206EEF">
        <w:rPr>
          <w:rStyle w:val="TextoNormalCaracter"/>
        </w:rPr>
        <w:t xml:space="preserve">, ff. 2 a 9; </w:t>
      </w:r>
      <w:hyperlink w:anchor="SENTENCIA_2012_35" w:history="1">
        <w:r w:rsidRPr="00206EEF">
          <w:rPr>
            <w:rStyle w:val="TextoNormalCaracter"/>
          </w:rPr>
          <w:t>35/2012</w:t>
        </w:r>
      </w:hyperlink>
      <w:r w:rsidRPr="00206EEF">
        <w:rPr>
          <w:rStyle w:val="TextoNormalCaracter"/>
        </w:rPr>
        <w:t xml:space="preserve">, ff. 3, 4, 7; </w:t>
      </w:r>
      <w:hyperlink w:anchor="SENTENCIA_2012_83" w:history="1">
        <w:r w:rsidRPr="00206EEF">
          <w:rPr>
            <w:rStyle w:val="TextoNormalCaracter"/>
          </w:rPr>
          <w:t>83/2012</w:t>
        </w:r>
      </w:hyperlink>
      <w:r w:rsidRPr="00206EEF">
        <w:rPr>
          <w:rStyle w:val="TextoNormalCaracter"/>
        </w:rPr>
        <w:t xml:space="preserve">, ff. 1, 3; </w:t>
      </w:r>
      <w:hyperlink w:anchor="SENTENCIA_2012_99" w:history="1">
        <w:r w:rsidRPr="00206EEF">
          <w:rPr>
            <w:rStyle w:val="TextoNormalCaracter"/>
          </w:rPr>
          <w:t>99/2012</w:t>
        </w:r>
      </w:hyperlink>
      <w:r w:rsidRPr="00206EEF">
        <w:rPr>
          <w:rStyle w:val="TextoNormalCaracter"/>
        </w:rPr>
        <w:t xml:space="preserve">, ff. 2, 5, 8; </w:t>
      </w:r>
      <w:hyperlink w:anchor="SENTENCIA_2012_111" w:history="1">
        <w:r w:rsidRPr="00206EEF">
          <w:rPr>
            <w:rStyle w:val="TextoNormalCaracter"/>
          </w:rPr>
          <w:t>111/2012</w:t>
        </w:r>
      </w:hyperlink>
      <w:r w:rsidRPr="00206EEF">
        <w:rPr>
          <w:rStyle w:val="TextoNormalCaracter"/>
        </w:rPr>
        <w:t xml:space="preserve">, f. 11; </w:t>
      </w:r>
      <w:hyperlink w:anchor="SENTENCIA_2012_120" w:history="1">
        <w:r w:rsidRPr="00206EEF">
          <w:rPr>
            <w:rStyle w:val="TextoNormalCaracter"/>
          </w:rPr>
          <w:t>120/2012</w:t>
        </w:r>
      </w:hyperlink>
      <w:r w:rsidRPr="00206EEF">
        <w:rPr>
          <w:rStyle w:val="TextoNormalCaracter"/>
        </w:rPr>
        <w:t xml:space="preserve">, ff. 5, 7, 8; </w:t>
      </w:r>
      <w:hyperlink w:anchor="SENTENCIA_2012_122" w:history="1">
        <w:r w:rsidRPr="00206EEF">
          <w:rPr>
            <w:rStyle w:val="TextoNormalCaracter"/>
          </w:rPr>
          <w:t>122/2012</w:t>
        </w:r>
      </w:hyperlink>
      <w:r w:rsidRPr="00206EEF">
        <w:rPr>
          <w:rStyle w:val="TextoNormalCaracter"/>
        </w:rPr>
        <w:t xml:space="preserve">, ff. 1, 2; </w:t>
      </w:r>
      <w:hyperlink w:anchor="SENTENCIA_2012_123" w:history="1">
        <w:r w:rsidRPr="00206EEF">
          <w:rPr>
            <w:rStyle w:val="TextoNormalCaracter"/>
          </w:rPr>
          <w:t>123/2012</w:t>
        </w:r>
      </w:hyperlink>
      <w:r w:rsidRPr="00206EEF">
        <w:rPr>
          <w:rStyle w:val="TextoNormalCaracter"/>
        </w:rPr>
        <w:t xml:space="preserve">, ff. 4 a 6; </w:t>
      </w:r>
      <w:hyperlink w:anchor="SENTENCIA_2012_134" w:history="1">
        <w:r w:rsidRPr="00206EEF">
          <w:rPr>
            <w:rStyle w:val="TextoNormalCaracter"/>
          </w:rPr>
          <w:t>134/2012</w:t>
        </w:r>
      </w:hyperlink>
      <w:r w:rsidRPr="00206EEF">
        <w:rPr>
          <w:rStyle w:val="TextoNormalCaracter"/>
        </w:rPr>
        <w:t xml:space="preserve">, ff. 4, 5; </w:t>
      </w:r>
      <w:hyperlink w:anchor="SENTENCIA_2012_136" w:history="1">
        <w:r w:rsidRPr="00206EEF">
          <w:rPr>
            <w:rStyle w:val="TextoNormalCaracter"/>
          </w:rPr>
          <w:t>136/2012</w:t>
        </w:r>
      </w:hyperlink>
      <w:r w:rsidRPr="00206EEF">
        <w:rPr>
          <w:rStyle w:val="TextoNormalCaracter"/>
        </w:rPr>
        <w:t>, f. 3.</w:t>
      </w:r>
    </w:p>
    <w:bookmarkStart w:id="977" w:name="DESCRIPTORALFABETICO92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"DESCRIPTOR921" </w:instrText>
      </w:r>
      <w:r w:rsidR="00796FC5" w:rsidRPr="00206EEF">
        <w:rPr>
          <w:rStyle w:val="TextoNormalNegritaCaracter"/>
        </w:rPr>
      </w:r>
      <w:r w:rsidRPr="00206EEF">
        <w:rPr>
          <w:rStyle w:val="TextoNormalNegritaCaracter"/>
        </w:rPr>
        <w:fldChar w:fldCharType="separate"/>
      </w:r>
      <w:bookmarkEnd w:id="977"/>
      <w:r w:rsidRPr="00206EEF">
        <w:rPr>
          <w:rStyle w:val="TextoNormalNegritaCaracter"/>
        </w:rPr>
        <w:t>Orden de alejamiento (Descriptor Nº 921)</w:t>
      </w:r>
      <w:r w:rsidRPr="00206EEF">
        <w:rPr>
          <w:rStyle w:val="TextoNormalNegritaCaracter"/>
        </w:rPr>
        <w:fldChar w:fldCharType="end"/>
      </w:r>
      <w:r w:rsidRPr="00206EEF">
        <w:rPr>
          <w:rStyle w:val="TextoNormalCaracter"/>
        </w:rPr>
        <w:t xml:space="preserve">, Sentencia </w:t>
      </w:r>
      <w:hyperlink w:anchor="SENTENCIA_2012_16" w:history="1">
        <w:r w:rsidRPr="00206EEF">
          <w:rPr>
            <w:rStyle w:val="TextoNormalCaracter"/>
          </w:rPr>
          <w:t>16/2012</w:t>
        </w:r>
      </w:hyperlink>
      <w:r w:rsidRPr="00206EEF">
        <w:rPr>
          <w:rStyle w:val="TextoNormalCaracter"/>
        </w:rPr>
        <w:t>, ff. 4, 5.</w:t>
      </w:r>
    </w:p>
    <w:bookmarkStart w:id="978" w:name="DESCRIPTORALFABETICO37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"DESCRIPTOR372" </w:instrText>
      </w:r>
      <w:r w:rsidR="00796FC5" w:rsidRPr="00206EEF">
        <w:rPr>
          <w:rStyle w:val="TextoNormalNegritaCaracter"/>
        </w:rPr>
      </w:r>
      <w:r w:rsidRPr="00206EEF">
        <w:rPr>
          <w:rStyle w:val="TextoNormalNegritaCaracter"/>
        </w:rPr>
        <w:fldChar w:fldCharType="separate"/>
      </w:r>
      <w:bookmarkEnd w:id="978"/>
      <w:r w:rsidRPr="00206EEF">
        <w:rPr>
          <w:rStyle w:val="TextoNormalNegritaCaracter"/>
        </w:rPr>
        <w:t>Orden de análisis del recurso de amparo (Descriptor Nº 372)</w:t>
      </w:r>
      <w:r w:rsidRPr="00206EEF">
        <w:rPr>
          <w:rStyle w:val="TextoNormalNegritaCaracter"/>
        </w:rPr>
        <w:fldChar w:fldCharType="end"/>
      </w:r>
      <w:r w:rsidRPr="00206EEF">
        <w:rPr>
          <w:rStyle w:val="TextoNormalCaracter"/>
        </w:rPr>
        <w:t xml:space="preserve">, Sentencias </w:t>
      </w:r>
      <w:hyperlink w:anchor="SENTENCIA_2012_57" w:history="1">
        <w:r w:rsidRPr="00206EEF">
          <w:rPr>
            <w:rStyle w:val="TextoNormalCaracter"/>
          </w:rPr>
          <w:t>57/2012</w:t>
        </w:r>
      </w:hyperlink>
      <w:r w:rsidRPr="00206EEF">
        <w:rPr>
          <w:rStyle w:val="TextoNormalCaracter"/>
        </w:rPr>
        <w:t xml:space="preserve">, f. 2; </w:t>
      </w:r>
      <w:hyperlink w:anchor="SENTENCIA_2012_107" w:history="1">
        <w:r w:rsidRPr="00206EEF">
          <w:rPr>
            <w:rStyle w:val="TextoNormalCaracter"/>
          </w:rPr>
          <w:t>107/2012</w:t>
        </w:r>
      </w:hyperlink>
      <w:r w:rsidRPr="00206EEF">
        <w:rPr>
          <w:rStyle w:val="TextoNormalCaracter"/>
        </w:rPr>
        <w:t>, f. 3.</w:t>
      </w:r>
    </w:p>
    <w:bookmarkStart w:id="979" w:name="DESCRIPTORALFABETICO37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"DESCRIPTOR373" </w:instrText>
      </w:r>
      <w:r w:rsidR="00796FC5" w:rsidRPr="00206EEF">
        <w:rPr>
          <w:rStyle w:val="TextoNormalNegritaCaracter"/>
        </w:rPr>
      </w:r>
      <w:r w:rsidRPr="00206EEF">
        <w:rPr>
          <w:rStyle w:val="TextoNormalNegritaCaracter"/>
        </w:rPr>
        <w:fldChar w:fldCharType="separate"/>
      </w:r>
      <w:bookmarkEnd w:id="979"/>
      <w:r w:rsidRPr="00206EEF">
        <w:rPr>
          <w:rStyle w:val="TextoNormalNegritaCaracter"/>
        </w:rPr>
        <w:t>Orden de análisis distinto al sugerido en la demanda (Descriptor Nº 373)</w:t>
      </w:r>
      <w:r w:rsidRPr="00206EEF">
        <w:rPr>
          <w:rStyle w:val="TextoNormalNegritaCaracter"/>
        </w:rPr>
        <w:fldChar w:fldCharType="end"/>
      </w:r>
      <w:r w:rsidRPr="00206EEF">
        <w:rPr>
          <w:rStyle w:val="TextoNormalCaracter"/>
        </w:rPr>
        <w:t xml:space="preserve">, Sentencia </w:t>
      </w:r>
      <w:hyperlink w:anchor="SENTENCIA_2012_113" w:history="1">
        <w:r w:rsidRPr="00206EEF">
          <w:rPr>
            <w:rStyle w:val="TextoNormalCaracter"/>
          </w:rPr>
          <w:t>113/2012</w:t>
        </w:r>
      </w:hyperlink>
      <w:r w:rsidRPr="00206EEF">
        <w:rPr>
          <w:rStyle w:val="TextoNormalCaracter"/>
        </w:rPr>
        <w:t>, f. 3.</w:t>
      </w:r>
    </w:p>
    <w:bookmarkStart w:id="980" w:name="DESCRIPTORALFABETICO829"/>
    <w:p w:rsidR="00206EEF" w:rsidRPr="00206EEF" w:rsidRDefault="00206EEF" w:rsidP="00206EEF">
      <w:pPr>
        <w:pStyle w:val="TextoNormalSangraFrancesa"/>
        <w:rPr>
          <w:rStyle w:val="TextoNormalCaracter"/>
        </w:rPr>
      </w:pPr>
      <w:r w:rsidRPr="00206EEF">
        <w:rPr>
          <w:rStyle w:val="TextoNormalNegritaCaracter"/>
        </w:rPr>
        <w:lastRenderedPageBreak/>
        <w:fldChar w:fldCharType="begin"/>
      </w:r>
      <w:r w:rsidRPr="00206EEF">
        <w:rPr>
          <w:rStyle w:val="TextoNormalNegritaCaracter"/>
        </w:rPr>
        <w:instrText xml:space="preserve"> HYPERLINK  \l "DESCRIPTOR829" </w:instrText>
      </w:r>
      <w:r w:rsidR="00796FC5" w:rsidRPr="00206EEF">
        <w:rPr>
          <w:rStyle w:val="TextoNormalNegritaCaracter"/>
        </w:rPr>
      </w:r>
      <w:r w:rsidRPr="00206EEF">
        <w:rPr>
          <w:rStyle w:val="TextoNormalNegritaCaracter"/>
        </w:rPr>
        <w:fldChar w:fldCharType="separate"/>
      </w:r>
      <w:bookmarkEnd w:id="980"/>
      <w:r w:rsidRPr="00206EEF">
        <w:rPr>
          <w:rStyle w:val="TextoNormalNegritaCaracter"/>
        </w:rPr>
        <w:t>Ordenación de instalaciones de radiocomunicaciones (Descriptor Nº 829)</w:t>
      </w:r>
      <w:r w:rsidRPr="00206EEF">
        <w:rPr>
          <w:rStyle w:val="TextoNormalNegritaCaracter"/>
        </w:rPr>
        <w:fldChar w:fldCharType="end"/>
      </w:r>
      <w:r w:rsidRPr="00206EEF">
        <w:rPr>
          <w:rStyle w:val="TextoNormalCaracter"/>
        </w:rPr>
        <w:t xml:space="preserve">, Sentencia </w:t>
      </w:r>
      <w:hyperlink w:anchor="SENTENCIA_2012_8" w:history="1">
        <w:r w:rsidRPr="00206EEF">
          <w:rPr>
            <w:rStyle w:val="TextoNormalCaracter"/>
          </w:rPr>
          <w:t>8/2012</w:t>
        </w:r>
      </w:hyperlink>
      <w:r w:rsidRPr="00206EEF">
        <w:rPr>
          <w:rStyle w:val="TextoNormalCaracter"/>
        </w:rPr>
        <w:t>, ff. 4, 6.</w:t>
      </w:r>
    </w:p>
    <w:bookmarkStart w:id="981" w:name="DESCRIPTORALFABETICO8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"DESCRIPTOR81" </w:instrText>
      </w:r>
      <w:r w:rsidR="00796FC5" w:rsidRPr="00206EEF">
        <w:rPr>
          <w:rStyle w:val="TextoNormalNegritaCaracter"/>
        </w:rPr>
      </w:r>
      <w:r w:rsidRPr="00206EEF">
        <w:rPr>
          <w:rStyle w:val="TextoNormalNegritaCaracter"/>
        </w:rPr>
        <w:fldChar w:fldCharType="separate"/>
      </w:r>
      <w:bookmarkEnd w:id="981"/>
      <w:r w:rsidRPr="00206EEF">
        <w:rPr>
          <w:rStyle w:val="TextoNormalNegritaCaracter"/>
        </w:rPr>
        <w:t>Ordenación del crédito (Descriptor Nº 81)</w:t>
      </w:r>
      <w:r w:rsidRPr="00206EEF">
        <w:rPr>
          <w:rStyle w:val="TextoNormalNegritaCaracter"/>
        </w:rPr>
        <w:fldChar w:fldCharType="end"/>
      </w:r>
      <w:r w:rsidRPr="00206EEF">
        <w:rPr>
          <w:rStyle w:val="TextoNormalCaracter"/>
        </w:rPr>
        <w:t xml:space="preserve">, Sentencia </w:t>
      </w:r>
      <w:hyperlink w:anchor="SENTENCIA_2012_120" w:history="1">
        <w:r w:rsidRPr="00206EEF">
          <w:rPr>
            <w:rStyle w:val="TextoNormalCaracter"/>
          </w:rPr>
          <w:t>120/2012</w:t>
        </w:r>
      </w:hyperlink>
      <w:r w:rsidRPr="00206EEF">
        <w:rPr>
          <w:rStyle w:val="TextoNormalCaracter"/>
        </w:rPr>
        <w:t>, ff. 4, 5, 6.</w:t>
      </w:r>
    </w:p>
    <w:bookmarkStart w:id="982" w:name="DESCRIPTORALFABETICO67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"DESCRIPTOR679" </w:instrText>
      </w:r>
      <w:r w:rsidR="00796FC5" w:rsidRPr="00206EEF">
        <w:rPr>
          <w:rStyle w:val="TextoNormalNegritaCaracter"/>
        </w:rPr>
      </w:r>
      <w:r w:rsidRPr="00206EEF">
        <w:rPr>
          <w:rStyle w:val="TextoNormalNegritaCaracter"/>
        </w:rPr>
        <w:fldChar w:fldCharType="separate"/>
      </w:r>
      <w:bookmarkEnd w:id="982"/>
      <w:r w:rsidRPr="00206EEF">
        <w:rPr>
          <w:rStyle w:val="TextoNormalNegritaCaracter"/>
        </w:rPr>
        <w:t>Ordenación del territorio (Descriptor Nº 679)</w:t>
      </w:r>
      <w:r w:rsidRPr="00206EEF">
        <w:rPr>
          <w:rStyle w:val="TextoNormalNegritaCaracter"/>
        </w:rPr>
        <w:fldChar w:fldCharType="end"/>
      </w:r>
      <w:r w:rsidRPr="00206EEF">
        <w:rPr>
          <w:rStyle w:val="TextoNormalCaracter"/>
        </w:rPr>
        <w:t xml:space="preserve">, Sentencias </w:t>
      </w:r>
      <w:hyperlink w:anchor="SENTENCIA_2012_7" w:history="1">
        <w:r w:rsidRPr="00206EEF">
          <w:rPr>
            <w:rStyle w:val="TextoNormalCaracter"/>
          </w:rPr>
          <w:t>7/2012</w:t>
        </w:r>
      </w:hyperlink>
      <w:r w:rsidRPr="00206EEF">
        <w:rPr>
          <w:rStyle w:val="TextoNormalCaracter"/>
        </w:rPr>
        <w:t xml:space="preserve">, ff. 2, 6, 7; </w:t>
      </w:r>
      <w:hyperlink w:anchor="SENTENCIA_2012_8" w:history="1">
        <w:r w:rsidRPr="00206EEF">
          <w:rPr>
            <w:rStyle w:val="TextoNormalCaracter"/>
          </w:rPr>
          <w:t>8/2012</w:t>
        </w:r>
      </w:hyperlink>
      <w:r w:rsidRPr="00206EEF">
        <w:rPr>
          <w:rStyle w:val="TextoNormalCaracter"/>
        </w:rPr>
        <w:t xml:space="preserve">, ff. 3, 8; </w:t>
      </w:r>
      <w:hyperlink w:anchor="SENTENCIA_2012_87" w:history="1">
        <w:r w:rsidRPr="00206EEF">
          <w:rPr>
            <w:rStyle w:val="TextoNormalCaracter"/>
          </w:rPr>
          <w:t>87/2012</w:t>
        </w:r>
      </w:hyperlink>
      <w:r w:rsidRPr="00206EEF">
        <w:rPr>
          <w:rStyle w:val="TextoNormalCaracter"/>
        </w:rPr>
        <w:t xml:space="preserve">, f. 5; </w:t>
      </w:r>
      <w:hyperlink w:anchor="SENTENCIA_2012_137" w:history="1">
        <w:r w:rsidRPr="00206EEF">
          <w:rPr>
            <w:rStyle w:val="TextoNormalCaracter"/>
          </w:rPr>
          <w:t>137/2012</w:t>
        </w:r>
      </w:hyperlink>
      <w:r w:rsidRPr="00206EEF">
        <w:rPr>
          <w:rStyle w:val="TextoNormalCaracter"/>
        </w:rPr>
        <w:t>, ff. 2, 3.</w:t>
      </w:r>
    </w:p>
    <w:bookmarkStart w:id="983" w:name="DESCRIPTORALFABETICO8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"DESCRIPTOR80" </w:instrText>
      </w:r>
      <w:r w:rsidR="00796FC5" w:rsidRPr="00206EEF">
        <w:rPr>
          <w:rStyle w:val="TextoNormalNegritaCaracter"/>
        </w:rPr>
      </w:r>
      <w:r w:rsidRPr="00206EEF">
        <w:rPr>
          <w:rStyle w:val="TextoNormalNegritaCaracter"/>
        </w:rPr>
        <w:fldChar w:fldCharType="separate"/>
      </w:r>
      <w:bookmarkEnd w:id="983"/>
      <w:r w:rsidRPr="00206EEF">
        <w:rPr>
          <w:rStyle w:val="TextoNormalNegritaCaracter"/>
        </w:rPr>
        <w:t>Ordenación general de la economía (Descriptor Nº 80)</w:t>
      </w:r>
      <w:r w:rsidRPr="00206EEF">
        <w:rPr>
          <w:rStyle w:val="TextoNormalNegritaCaracter"/>
        </w:rPr>
        <w:fldChar w:fldCharType="end"/>
      </w:r>
      <w:r w:rsidRPr="00206EEF">
        <w:rPr>
          <w:rStyle w:val="TextoNormalCaracter"/>
        </w:rPr>
        <w:t xml:space="preserve">, Sentencias </w:t>
      </w:r>
      <w:hyperlink w:anchor="SENTENCIA_2012_99" w:history="1">
        <w:r w:rsidRPr="00206EEF">
          <w:rPr>
            <w:rStyle w:val="TextoNormalCaracter"/>
          </w:rPr>
          <w:t>99/2012</w:t>
        </w:r>
      </w:hyperlink>
      <w:r w:rsidRPr="00206EEF">
        <w:rPr>
          <w:rStyle w:val="TextoNormalCaracter"/>
        </w:rPr>
        <w:t xml:space="preserve">, ff. 2, 3; </w:t>
      </w:r>
      <w:hyperlink w:anchor="SENTENCIA_2012_120" w:history="1">
        <w:r w:rsidRPr="00206EEF">
          <w:rPr>
            <w:rStyle w:val="TextoNormalCaracter"/>
          </w:rPr>
          <w:t>120/2012</w:t>
        </w:r>
      </w:hyperlink>
      <w:r w:rsidRPr="00206EEF">
        <w:rPr>
          <w:rStyle w:val="TextoNormalCaracter"/>
        </w:rPr>
        <w:t>, f. 4.</w:t>
      </w:r>
    </w:p>
    <w:bookmarkStart w:id="984" w:name="DESCRIPTORALFABETICO98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"DESCRIPTOR989" </w:instrText>
      </w:r>
      <w:r w:rsidR="00796FC5" w:rsidRPr="00206EEF">
        <w:rPr>
          <w:rStyle w:val="TextoNormalNegritaCaracter"/>
        </w:rPr>
      </w:r>
      <w:r w:rsidRPr="00206EEF">
        <w:rPr>
          <w:rStyle w:val="TextoNormalNegritaCaracter"/>
        </w:rPr>
        <w:fldChar w:fldCharType="separate"/>
      </w:r>
      <w:bookmarkEnd w:id="984"/>
      <w:r w:rsidRPr="00206EEF">
        <w:rPr>
          <w:rStyle w:val="TextoNormalNegritaCaracter"/>
        </w:rPr>
        <w:t>Organización Nacional de Ciegos (Descriptor Nº 989)</w:t>
      </w:r>
      <w:r w:rsidRPr="00206EEF">
        <w:rPr>
          <w:rStyle w:val="TextoNormalNegritaCaracter"/>
        </w:rPr>
        <w:fldChar w:fldCharType="end"/>
      </w:r>
      <w:r w:rsidRPr="00206EEF">
        <w:rPr>
          <w:rStyle w:val="TextoNormalCaracter"/>
        </w:rPr>
        <w:t xml:space="preserve">, Sentencia </w:t>
      </w:r>
      <w:hyperlink w:anchor="SENTENCIA_2012_32" w:history="1">
        <w:r w:rsidRPr="00206EEF">
          <w:rPr>
            <w:rStyle w:val="TextoNormalCaracter"/>
          </w:rPr>
          <w:t>32/2012</w:t>
        </w:r>
      </w:hyperlink>
      <w:r w:rsidRPr="00206EEF">
        <w:rPr>
          <w:rStyle w:val="TextoNormalCaracter"/>
        </w:rPr>
        <w:t>, f. 8.</w:t>
      </w:r>
    </w:p>
    <w:bookmarkStart w:id="985" w:name="DESCRIPTORALFABETICO44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"DESCRIPTOR444" </w:instrText>
      </w:r>
      <w:r w:rsidR="00796FC5" w:rsidRPr="00206EEF">
        <w:rPr>
          <w:rStyle w:val="TextoNormalNegritaCaracter"/>
        </w:rPr>
      </w:r>
      <w:r w:rsidRPr="00206EEF">
        <w:rPr>
          <w:rStyle w:val="TextoNormalNegritaCaracter"/>
        </w:rPr>
        <w:fldChar w:fldCharType="separate"/>
      </w:r>
      <w:bookmarkEnd w:id="985"/>
      <w:r w:rsidRPr="00206EEF">
        <w:rPr>
          <w:rStyle w:val="TextoNormalNegritaCaracter"/>
        </w:rPr>
        <w:t>Órgano jurisdiccional superior (Descriptor Nº 444)</w:t>
      </w:r>
      <w:r w:rsidRPr="00206EEF">
        <w:rPr>
          <w:rStyle w:val="TextoNormalNegritaCaracter"/>
        </w:rPr>
        <w:fldChar w:fldCharType="end"/>
      </w:r>
      <w:r w:rsidRPr="00206EEF">
        <w:rPr>
          <w:rStyle w:val="TextoNormalCaracter"/>
        </w:rPr>
        <w:t xml:space="preserve">, Sentencia </w:t>
      </w:r>
      <w:hyperlink w:anchor="SENTENCIA_2012_37" w:history="1">
        <w:r w:rsidRPr="00206EEF">
          <w:rPr>
            <w:rStyle w:val="TextoNormalCaracter"/>
          </w:rPr>
          <w:t>37/2012</w:t>
        </w:r>
      </w:hyperlink>
      <w:r w:rsidRPr="00206EEF">
        <w:rPr>
          <w:rStyle w:val="TextoNormalCaracter"/>
        </w:rPr>
        <w:t>, ff. 4, 7, 12, VP I.</w:t>
      </w:r>
    </w:p>
    <w:bookmarkStart w:id="986" w:name="DESCRIPTORALFABETICO43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"DESCRIPTOR434" </w:instrText>
      </w:r>
      <w:r w:rsidR="00796FC5" w:rsidRPr="00206EEF">
        <w:rPr>
          <w:rStyle w:val="TextoNormalNegritaCaracter"/>
        </w:rPr>
      </w:r>
      <w:r w:rsidRPr="00206EEF">
        <w:rPr>
          <w:rStyle w:val="TextoNormalNegritaCaracter"/>
        </w:rPr>
        <w:fldChar w:fldCharType="separate"/>
      </w:r>
      <w:bookmarkEnd w:id="986"/>
      <w:r w:rsidRPr="00206EEF">
        <w:rPr>
          <w:rStyle w:val="TextoNormalNegritaCaracter"/>
        </w:rPr>
        <w:t>Órganos ambientales (Descriptor Nº 434)</w:t>
      </w:r>
      <w:r w:rsidRPr="00206EEF">
        <w:rPr>
          <w:rStyle w:val="TextoNormalNegritaCaracter"/>
        </w:rPr>
        <w:fldChar w:fldCharType="end"/>
      </w:r>
      <w:r w:rsidRPr="00206EEF">
        <w:rPr>
          <w:rStyle w:val="TextoNormalCaracter"/>
        </w:rPr>
        <w:t xml:space="preserve">, Sentencias </w:t>
      </w:r>
      <w:hyperlink w:anchor="SENTENCIA_2012_1" w:history="1">
        <w:r w:rsidRPr="00206EEF">
          <w:rPr>
            <w:rStyle w:val="TextoNormalCaracter"/>
          </w:rPr>
          <w:t>1/2012</w:t>
        </w:r>
      </w:hyperlink>
      <w:r w:rsidRPr="00206EEF">
        <w:rPr>
          <w:rStyle w:val="TextoNormalCaracter"/>
        </w:rPr>
        <w:t xml:space="preserve">, ff. 7, 12; </w:t>
      </w:r>
      <w:hyperlink w:anchor="SENTENCIA_2012_34" w:history="1">
        <w:r w:rsidRPr="00206EEF">
          <w:rPr>
            <w:rStyle w:val="TextoNormalCaracter"/>
          </w:rPr>
          <w:t>34/2012</w:t>
        </w:r>
      </w:hyperlink>
      <w:r w:rsidRPr="00206EEF">
        <w:rPr>
          <w:rStyle w:val="TextoNormalCaracter"/>
        </w:rPr>
        <w:t>, f. 2.</w:t>
      </w:r>
    </w:p>
    <w:bookmarkStart w:id="987" w:name="DESCRIPTORALFABETICO54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"DESCRIPTOR540" </w:instrText>
      </w:r>
      <w:r w:rsidR="00796FC5" w:rsidRPr="00206EEF">
        <w:rPr>
          <w:rStyle w:val="TextoNormalNegritaCaracter"/>
        </w:rPr>
      </w:r>
      <w:r w:rsidRPr="00206EEF">
        <w:rPr>
          <w:rStyle w:val="TextoNormalNegritaCaracter"/>
        </w:rPr>
        <w:fldChar w:fldCharType="separate"/>
      </w:r>
      <w:bookmarkEnd w:id="987"/>
      <w:r w:rsidRPr="00206EEF">
        <w:rPr>
          <w:rStyle w:val="TextoNormalNegritaCaracter"/>
        </w:rPr>
        <w:t>Órganos de gobierno de cajas de ahorros (Descriptor Nº 540)</w:t>
      </w:r>
      <w:r w:rsidRPr="00206EEF">
        <w:rPr>
          <w:rStyle w:val="TextoNormalNegritaCaracter"/>
        </w:rPr>
        <w:fldChar w:fldCharType="end"/>
      </w:r>
      <w:r w:rsidRPr="00206EEF">
        <w:rPr>
          <w:rStyle w:val="TextoNormalCaracter"/>
        </w:rPr>
        <w:t xml:space="preserve">, Sentencia </w:t>
      </w:r>
      <w:hyperlink w:anchor="SENTENCIA_2012_121" w:history="1">
        <w:r w:rsidRPr="00206EEF">
          <w:rPr>
            <w:rStyle w:val="TextoNormalCaracter"/>
          </w:rPr>
          <w:t>121/2012</w:t>
        </w:r>
      </w:hyperlink>
      <w:r w:rsidRPr="00206EEF">
        <w:rPr>
          <w:rStyle w:val="TextoNormalCaracter"/>
        </w:rPr>
        <w:t>, ff. 6 a 9.</w:t>
      </w:r>
    </w:p>
    <w:bookmarkStart w:id="988" w:name="DESCRIPTORALFABETICO51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"DESCRIPTOR510" </w:instrText>
      </w:r>
      <w:r w:rsidR="00796FC5" w:rsidRPr="00206EEF">
        <w:rPr>
          <w:rStyle w:val="TextoNormalNegritaCaracter"/>
        </w:rPr>
      </w:r>
      <w:r w:rsidRPr="00206EEF">
        <w:rPr>
          <w:rStyle w:val="TextoNormalNegritaCaracter"/>
        </w:rPr>
        <w:fldChar w:fldCharType="separate"/>
      </w:r>
      <w:bookmarkEnd w:id="988"/>
      <w:r w:rsidRPr="00206EEF">
        <w:rPr>
          <w:rStyle w:val="TextoNormalNegritaCaracter"/>
        </w:rPr>
        <w:t>Órganos de los consejos insulares (Descriptor Nº 510)</w:t>
      </w:r>
      <w:r w:rsidRPr="00206EEF">
        <w:rPr>
          <w:rStyle w:val="TextoNormalNegritaCaracter"/>
        </w:rPr>
        <w:fldChar w:fldCharType="end"/>
      </w:r>
      <w:r w:rsidRPr="00206EEF">
        <w:rPr>
          <w:rStyle w:val="TextoNormalCaracter"/>
        </w:rPr>
        <w:t xml:space="preserve">, Sentencia </w:t>
      </w:r>
      <w:hyperlink w:anchor="SENTENCIA_2012_132" w:history="1">
        <w:r w:rsidRPr="00206EEF">
          <w:rPr>
            <w:rStyle w:val="TextoNormalCaracter"/>
          </w:rPr>
          <w:t>132/2012</w:t>
        </w:r>
      </w:hyperlink>
      <w:r w:rsidRPr="00206EEF">
        <w:rPr>
          <w:rStyle w:val="TextoNormalCaracter"/>
        </w:rPr>
        <w:t>, ff. 2 a 7.</w:t>
      </w:r>
    </w:p>
    <w:bookmarkStart w:id="989" w:name="DESCRIPTORALFABETICO43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"DESCRIPTOR435" </w:instrText>
      </w:r>
      <w:r w:rsidR="00796FC5" w:rsidRPr="00206EEF">
        <w:rPr>
          <w:rStyle w:val="TextoNormalNegritaCaracter"/>
        </w:rPr>
      </w:r>
      <w:r w:rsidRPr="00206EEF">
        <w:rPr>
          <w:rStyle w:val="TextoNormalNegritaCaracter"/>
        </w:rPr>
        <w:fldChar w:fldCharType="separate"/>
      </w:r>
      <w:bookmarkEnd w:id="989"/>
      <w:r w:rsidRPr="00206EEF">
        <w:rPr>
          <w:rStyle w:val="TextoNormalNegritaCaracter"/>
        </w:rPr>
        <w:t>Órganos ejecutivos (Descriptor Nº 435)</w:t>
      </w:r>
      <w:r w:rsidRPr="00206EEF">
        <w:rPr>
          <w:rStyle w:val="TextoNormalNegritaCaracter"/>
        </w:rPr>
        <w:fldChar w:fldCharType="end"/>
      </w:r>
      <w:r w:rsidRPr="00206EEF">
        <w:rPr>
          <w:rStyle w:val="TextoNormalCaracter"/>
        </w:rPr>
        <w:t xml:space="preserve">, Sentencia </w:t>
      </w:r>
      <w:hyperlink w:anchor="SENTENCIA_2012_132" w:history="1">
        <w:r w:rsidRPr="00206EEF">
          <w:rPr>
            <w:rStyle w:val="TextoNormalCaracter"/>
          </w:rPr>
          <w:t>132/2012</w:t>
        </w:r>
      </w:hyperlink>
      <w:r w:rsidRPr="00206EEF">
        <w:rPr>
          <w:rStyle w:val="TextoNormalCaracter"/>
        </w:rPr>
        <w:t>, f. 4.</w:t>
      </w:r>
    </w:p>
    <w:bookmarkStart w:id="990" w:name="DESCRIPTORALFABETICO44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"DESCRIPTOR441" </w:instrText>
      </w:r>
      <w:r w:rsidR="00796FC5" w:rsidRPr="00206EEF">
        <w:rPr>
          <w:rStyle w:val="TextoNormalNegritaCaracter"/>
        </w:rPr>
      </w:r>
      <w:r w:rsidRPr="00206EEF">
        <w:rPr>
          <w:rStyle w:val="TextoNormalNegritaCaracter"/>
        </w:rPr>
        <w:fldChar w:fldCharType="separate"/>
      </w:r>
      <w:bookmarkEnd w:id="990"/>
      <w:r w:rsidRPr="00206EEF">
        <w:rPr>
          <w:rStyle w:val="TextoNormalNegritaCaracter"/>
        </w:rPr>
        <w:t>Órganos judiciales (Descriptor Nº 441)</w:t>
      </w:r>
      <w:r w:rsidRPr="00206EEF">
        <w:rPr>
          <w:rStyle w:val="TextoNormalNegritaCaracter"/>
        </w:rPr>
        <w:fldChar w:fldCharType="end"/>
      </w:r>
      <w:r w:rsidRPr="00206EEF">
        <w:rPr>
          <w:rStyle w:val="TextoNormalCaracter"/>
        </w:rPr>
        <w:t xml:space="preserve">, Sentencia </w:t>
      </w:r>
      <w:hyperlink w:anchor="SENTENCIA_2012_95" w:history="1">
        <w:r w:rsidRPr="00206EEF">
          <w:rPr>
            <w:rStyle w:val="TextoNormalCaracter"/>
          </w:rPr>
          <w:t>95/2012</w:t>
        </w:r>
      </w:hyperlink>
      <w:r w:rsidRPr="00206EEF">
        <w:rPr>
          <w:rStyle w:val="TextoNormalCaracter"/>
        </w:rPr>
        <w:t>, f. 5.</w:t>
      </w:r>
    </w:p>
    <w:bookmarkStart w:id="991" w:name="DESCRIPTORALFABETICO52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"DESCRIPTOR521" </w:instrText>
      </w:r>
      <w:r w:rsidR="00796FC5" w:rsidRPr="00206EEF">
        <w:rPr>
          <w:rStyle w:val="TextoNormalNegritaCaracter"/>
        </w:rPr>
      </w:r>
      <w:r w:rsidRPr="00206EEF">
        <w:rPr>
          <w:rStyle w:val="TextoNormalNegritaCaracter"/>
        </w:rPr>
        <w:fldChar w:fldCharType="separate"/>
      </w:r>
      <w:bookmarkEnd w:id="991"/>
      <w:r w:rsidRPr="00206EEF">
        <w:rPr>
          <w:rStyle w:val="TextoNormalNegritaCaracter"/>
        </w:rPr>
        <w:t>Órganos representativos de los entes locales (Descriptor Nº 521)</w:t>
      </w:r>
      <w:r w:rsidRPr="00206EEF">
        <w:rPr>
          <w:rStyle w:val="TextoNormalNegritaCaracter"/>
        </w:rPr>
        <w:fldChar w:fldCharType="end"/>
      </w:r>
      <w:r w:rsidRPr="00206EEF">
        <w:rPr>
          <w:rStyle w:val="TextoNormalCaracter"/>
        </w:rPr>
        <w:t xml:space="preserve">, Sentencia </w:t>
      </w:r>
      <w:hyperlink w:anchor="SENTENCIA_2012_81" w:history="1">
        <w:r w:rsidRPr="00206EEF">
          <w:rPr>
            <w:rStyle w:val="TextoNormalCaracter"/>
          </w:rPr>
          <w:t>81/2012</w:t>
        </w:r>
      </w:hyperlink>
      <w:r w:rsidRPr="00206EEF">
        <w:rPr>
          <w:rStyle w:val="TextoNormalCaracter"/>
        </w:rPr>
        <w:t>, ff. 3, 4, VP.</w:t>
      </w:r>
    </w:p>
    <w:p w:rsidR="00206EEF" w:rsidRDefault="00206EEF" w:rsidP="00206EEF">
      <w:pPr>
        <w:pStyle w:val="TextoNormalSangraFrancesa"/>
      </w:pPr>
    </w:p>
    <w:p w:rsidR="00206EEF" w:rsidRDefault="00206EEF" w:rsidP="00206EEF">
      <w:pPr>
        <w:pStyle w:val="TextoNormalSangraFrancesa"/>
      </w:pPr>
    </w:p>
    <w:p w:rsidR="00206EEF" w:rsidRDefault="00206EEF" w:rsidP="00206EEF">
      <w:pPr>
        <w:pStyle w:val="TextoNormalNegritaCentrado"/>
      </w:pPr>
      <w:r>
        <w:t>P</w:t>
      </w:r>
    </w:p>
    <w:p w:rsidR="00206EEF" w:rsidRDefault="00206EEF" w:rsidP="00206EEF">
      <w:pPr>
        <w:pStyle w:val="TextoNormalNegritaCentrado"/>
      </w:pPr>
    </w:p>
    <w:p w:rsidR="00206EEF" w:rsidRDefault="00206EEF" w:rsidP="00206EEF">
      <w:pPr>
        <w:pStyle w:val="TextoNormalNegritaCentrado"/>
      </w:pPr>
    </w:p>
    <w:p w:rsidR="00206EEF" w:rsidRDefault="00206EEF" w:rsidP="00206EEF">
      <w:pPr>
        <w:pStyle w:val="TextoNormalNegritaCentrado"/>
      </w:pPr>
    </w:p>
    <w:bookmarkStart w:id="992" w:name="DESCRIPTORALFABETICO9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"DESCRIPTOR92" </w:instrText>
      </w:r>
      <w:r w:rsidR="00796FC5" w:rsidRPr="00206EEF">
        <w:rPr>
          <w:rStyle w:val="TextoNormalNegritaCaracter"/>
        </w:rPr>
      </w:r>
      <w:r w:rsidRPr="00206EEF">
        <w:rPr>
          <w:rStyle w:val="TextoNormalNegritaCaracter"/>
        </w:rPr>
        <w:fldChar w:fldCharType="separate"/>
      </w:r>
      <w:bookmarkEnd w:id="992"/>
      <w:r w:rsidRPr="00206EEF">
        <w:rPr>
          <w:rStyle w:val="TextoNormalNegritaCaracter"/>
        </w:rPr>
        <w:t>Pago de tributos (Descriptor Nº 92)</w:t>
      </w:r>
      <w:r w:rsidRPr="00206EEF">
        <w:rPr>
          <w:rStyle w:val="TextoNormalNegritaCaracter"/>
        </w:rPr>
        <w:fldChar w:fldCharType="end"/>
      </w:r>
      <w:r w:rsidRPr="00206EEF">
        <w:rPr>
          <w:rStyle w:val="TextoNormalCaracter"/>
        </w:rPr>
        <w:t xml:space="preserve">, Sentencias </w:t>
      </w:r>
      <w:hyperlink w:anchor="SENTENCIA_2012_20" w:history="1">
        <w:r w:rsidRPr="00206EEF">
          <w:rPr>
            <w:rStyle w:val="TextoNormalCaracter"/>
          </w:rPr>
          <w:t>20/2012</w:t>
        </w:r>
      </w:hyperlink>
      <w:r w:rsidRPr="00206EEF">
        <w:rPr>
          <w:rStyle w:val="TextoNormalCaracter"/>
        </w:rPr>
        <w:t xml:space="preserve">, ff. 6 a 9; </w:t>
      </w:r>
      <w:hyperlink w:anchor="SENTENCIA_2012_79" w:history="1">
        <w:r w:rsidRPr="00206EEF">
          <w:rPr>
            <w:rStyle w:val="TextoNormalCaracter"/>
          </w:rPr>
          <w:t>79/2012</w:t>
        </w:r>
      </w:hyperlink>
      <w:r w:rsidRPr="00206EEF">
        <w:rPr>
          <w:rStyle w:val="TextoNormalCaracter"/>
        </w:rPr>
        <w:t xml:space="preserve">, f. 8; </w:t>
      </w:r>
      <w:hyperlink w:anchor="SENTENCIA_2012_116" w:history="1">
        <w:r w:rsidRPr="00206EEF">
          <w:rPr>
            <w:rStyle w:val="TextoNormalCaracter"/>
          </w:rPr>
          <w:t>116/2012</w:t>
        </w:r>
      </w:hyperlink>
      <w:r w:rsidRPr="00206EEF">
        <w:rPr>
          <w:rStyle w:val="TextoNormalCaracter"/>
        </w:rPr>
        <w:t>, f. 6.</w:t>
      </w:r>
    </w:p>
    <w:bookmarkStart w:id="993" w:name="DESCRIPTORALFABETICO55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"DESCRIPTOR559" </w:instrText>
      </w:r>
      <w:r w:rsidR="00796FC5" w:rsidRPr="00206EEF">
        <w:rPr>
          <w:rStyle w:val="TextoNormalNegritaCaracter"/>
        </w:rPr>
      </w:r>
      <w:r w:rsidRPr="00206EEF">
        <w:rPr>
          <w:rStyle w:val="TextoNormalNegritaCaracter"/>
        </w:rPr>
        <w:fldChar w:fldCharType="separate"/>
      </w:r>
      <w:bookmarkEnd w:id="993"/>
      <w:r w:rsidRPr="00206EEF">
        <w:rPr>
          <w:rStyle w:val="TextoNormalNegritaCaracter"/>
        </w:rPr>
        <w:t>Pago de una cantidad (Descriptor Nº 559)</w:t>
      </w:r>
      <w:r w:rsidRPr="00206EEF">
        <w:rPr>
          <w:rStyle w:val="TextoNormalNegritaCaracter"/>
        </w:rPr>
        <w:fldChar w:fldCharType="end"/>
      </w:r>
      <w:r w:rsidRPr="00206EEF">
        <w:rPr>
          <w:rStyle w:val="TextoNormalCaracter"/>
        </w:rPr>
        <w:t xml:space="preserve">, Autos </w:t>
      </w:r>
      <w:hyperlink w:anchor="AUTO_2012_55" w:history="1">
        <w:r w:rsidRPr="00206EEF">
          <w:rPr>
            <w:rStyle w:val="TextoNormalCaracter"/>
          </w:rPr>
          <w:t>55/2012</w:t>
        </w:r>
      </w:hyperlink>
      <w:r w:rsidRPr="00206EEF">
        <w:rPr>
          <w:rStyle w:val="TextoNormalCaracter"/>
        </w:rPr>
        <w:t xml:space="preserve">, f. 2; </w:t>
      </w:r>
      <w:hyperlink w:anchor="AUTO_2012_124" w:history="1">
        <w:r w:rsidRPr="00206EEF">
          <w:rPr>
            <w:rStyle w:val="TextoNormalCaracter"/>
          </w:rPr>
          <w:t>124/2012</w:t>
        </w:r>
      </w:hyperlink>
      <w:r w:rsidRPr="00206EEF">
        <w:rPr>
          <w:rStyle w:val="TextoNormalCaracter"/>
        </w:rPr>
        <w:t>, f. 2.</w:t>
      </w:r>
    </w:p>
    <w:bookmarkStart w:id="994" w:name="DESCRIPTORALFABETICO100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"DESCRIPTOR1006" </w:instrText>
      </w:r>
      <w:r w:rsidR="00796FC5" w:rsidRPr="00206EEF">
        <w:rPr>
          <w:rStyle w:val="TextoNormalNegritaCaracter"/>
        </w:rPr>
      </w:r>
      <w:r w:rsidRPr="00206EEF">
        <w:rPr>
          <w:rStyle w:val="TextoNormalNegritaCaracter"/>
        </w:rPr>
        <w:fldChar w:fldCharType="separate"/>
      </w:r>
      <w:bookmarkEnd w:id="994"/>
      <w:r w:rsidRPr="00206EEF">
        <w:rPr>
          <w:rStyle w:val="TextoNormalNegritaCaracter"/>
        </w:rPr>
        <w:t>País Vasco (Descriptor Nº 1006)</w:t>
      </w:r>
      <w:r w:rsidRPr="00206EEF">
        <w:rPr>
          <w:rStyle w:val="TextoNormalNegritaCaracter"/>
        </w:rPr>
        <w:fldChar w:fldCharType="end"/>
      </w:r>
      <w:r w:rsidRPr="00206EEF">
        <w:rPr>
          <w:rStyle w:val="TextoNormalCaracter"/>
        </w:rPr>
        <w:t xml:space="preserve">, Sentencia </w:t>
      </w:r>
      <w:hyperlink w:anchor="SENTENCIA_2012_80" w:history="1">
        <w:r w:rsidRPr="00206EEF">
          <w:rPr>
            <w:rStyle w:val="TextoNormalCaracter"/>
          </w:rPr>
          <w:t>80/2012</w:t>
        </w:r>
      </w:hyperlink>
      <w:r w:rsidRPr="00206EEF">
        <w:rPr>
          <w:rStyle w:val="TextoNormalCaracter"/>
        </w:rPr>
        <w:t>, ff. 6 a 11.</w:t>
      </w:r>
    </w:p>
    <w:bookmarkStart w:id="995" w:name="DESCRIPTORALFABETICO17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"DESCRIPTOR179" </w:instrText>
      </w:r>
      <w:r w:rsidR="00796FC5" w:rsidRPr="00206EEF">
        <w:rPr>
          <w:rStyle w:val="TextoNormalNegritaCaracter"/>
        </w:rPr>
      </w:r>
      <w:r w:rsidRPr="00206EEF">
        <w:rPr>
          <w:rStyle w:val="TextoNormalNegritaCaracter"/>
        </w:rPr>
        <w:fldChar w:fldCharType="separate"/>
      </w:r>
      <w:bookmarkEnd w:id="995"/>
      <w:r w:rsidRPr="00206EEF">
        <w:rPr>
          <w:rStyle w:val="TextoNormalNegritaCaracter"/>
        </w:rPr>
        <w:t>Participación política (Descriptor Nº 179)</w:t>
      </w:r>
      <w:r w:rsidRPr="00206EEF">
        <w:rPr>
          <w:rStyle w:val="TextoNormalNegritaCaracter"/>
        </w:rPr>
        <w:fldChar w:fldCharType="end"/>
      </w:r>
      <w:r w:rsidRPr="00206EEF">
        <w:rPr>
          <w:rStyle w:val="TextoNormalCaracter"/>
        </w:rPr>
        <w:t xml:space="preserve">, Sentencia </w:t>
      </w:r>
      <w:hyperlink w:anchor="SENTENCIA_2012_117" w:history="1">
        <w:r w:rsidRPr="00206EEF">
          <w:rPr>
            <w:rStyle w:val="TextoNormalCaracter"/>
          </w:rPr>
          <w:t>117/2012</w:t>
        </w:r>
      </w:hyperlink>
      <w:r w:rsidRPr="00206EEF">
        <w:rPr>
          <w:rStyle w:val="TextoNormalCaracter"/>
        </w:rPr>
        <w:t>, ff. 2, 4.</w:t>
      </w:r>
    </w:p>
    <w:bookmarkStart w:id="996" w:name="DESCRIPTORALFABETICO41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"DESCRIPTOR411" </w:instrText>
      </w:r>
      <w:r w:rsidR="00796FC5" w:rsidRPr="00206EEF">
        <w:rPr>
          <w:rStyle w:val="TextoNormalNegritaCaracter"/>
        </w:rPr>
      </w:r>
      <w:r w:rsidRPr="00206EEF">
        <w:rPr>
          <w:rStyle w:val="TextoNormalNegritaCaracter"/>
        </w:rPr>
        <w:fldChar w:fldCharType="separate"/>
      </w:r>
      <w:bookmarkEnd w:id="996"/>
      <w:r w:rsidRPr="00206EEF">
        <w:rPr>
          <w:rStyle w:val="TextoNormalNegritaCaracter"/>
        </w:rPr>
        <w:t>Partidos políticos (Descriptor Nº 411)</w:t>
      </w:r>
      <w:r w:rsidRPr="00206EEF">
        <w:rPr>
          <w:rStyle w:val="TextoNormalNegritaCaracter"/>
        </w:rPr>
        <w:fldChar w:fldCharType="end"/>
      </w:r>
      <w:r w:rsidRPr="00206EEF">
        <w:rPr>
          <w:rStyle w:val="TextoNormalCaracter"/>
        </w:rPr>
        <w:t xml:space="preserve">, Sentencia </w:t>
      </w:r>
      <w:hyperlink w:anchor="SENTENCIA_2012_138" w:history="1">
        <w:r w:rsidRPr="00206EEF">
          <w:rPr>
            <w:rStyle w:val="TextoNormalCaracter"/>
          </w:rPr>
          <w:t>138/2012</w:t>
        </w:r>
      </w:hyperlink>
      <w:r w:rsidRPr="00206EEF">
        <w:rPr>
          <w:rStyle w:val="TextoNormalCaracter"/>
        </w:rPr>
        <w:t>, ff. 3, 4, 5, 12, 14, 16.</w:t>
      </w:r>
    </w:p>
    <w:bookmarkStart w:id="997" w:name="DESCRIPTORALFABETICO57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"DESCRIPTOR572" </w:instrText>
      </w:r>
      <w:r w:rsidR="00796FC5" w:rsidRPr="00206EEF">
        <w:rPr>
          <w:rStyle w:val="TextoNormalNegritaCaracter"/>
        </w:rPr>
      </w:r>
      <w:r w:rsidRPr="00206EEF">
        <w:rPr>
          <w:rStyle w:val="TextoNormalNegritaCaracter"/>
        </w:rPr>
        <w:fldChar w:fldCharType="separate"/>
      </w:r>
      <w:bookmarkEnd w:id="997"/>
      <w:r w:rsidRPr="00206EEF">
        <w:rPr>
          <w:rStyle w:val="TextoNormalNegritaCaracter"/>
        </w:rPr>
        <w:t>Patrimonio cultural (Descriptor Nº 572)</w:t>
      </w:r>
      <w:r w:rsidRPr="00206EEF">
        <w:rPr>
          <w:rStyle w:val="TextoNormalNegritaCaracter"/>
        </w:rPr>
        <w:fldChar w:fldCharType="end"/>
      </w:r>
      <w:r w:rsidRPr="00206EEF">
        <w:rPr>
          <w:rStyle w:val="TextoNormalCaracter"/>
        </w:rPr>
        <w:t xml:space="preserve">, Sentencia </w:t>
      </w:r>
      <w:hyperlink w:anchor="SENTENCIA_2012_6" w:history="1">
        <w:r w:rsidRPr="00206EEF">
          <w:rPr>
            <w:rStyle w:val="TextoNormalCaracter"/>
          </w:rPr>
          <w:t>6/2012</w:t>
        </w:r>
      </w:hyperlink>
      <w:r w:rsidRPr="00206EEF">
        <w:rPr>
          <w:rStyle w:val="TextoNormalCaracter"/>
        </w:rPr>
        <w:t>, ff. 1 a 8.</w:t>
      </w:r>
    </w:p>
    <w:bookmarkStart w:id="998" w:name="DESCRIPTORALFABETICO56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"DESCRIPTOR569" </w:instrText>
      </w:r>
      <w:r w:rsidR="00796FC5" w:rsidRPr="00206EEF">
        <w:rPr>
          <w:rStyle w:val="TextoNormalNegritaCaracter"/>
        </w:rPr>
      </w:r>
      <w:r w:rsidRPr="00206EEF">
        <w:rPr>
          <w:rStyle w:val="TextoNormalNegritaCaracter"/>
        </w:rPr>
        <w:fldChar w:fldCharType="separate"/>
      </w:r>
      <w:bookmarkEnd w:id="998"/>
      <w:r w:rsidRPr="00206EEF">
        <w:rPr>
          <w:rStyle w:val="TextoNormalNegritaCaracter"/>
        </w:rPr>
        <w:t>Patrimonio histórico (Descriptor Nº 569)</w:t>
      </w:r>
      <w:r w:rsidRPr="00206EEF">
        <w:rPr>
          <w:rStyle w:val="TextoNormalNegritaCaracter"/>
        </w:rPr>
        <w:fldChar w:fldCharType="end"/>
      </w:r>
      <w:r w:rsidRPr="00206EEF">
        <w:rPr>
          <w:rStyle w:val="TextoNormalCaracter"/>
        </w:rPr>
        <w:t xml:space="preserve">, Sentencia </w:t>
      </w:r>
      <w:hyperlink w:anchor="SENTENCIA_2012_6" w:history="1">
        <w:r w:rsidRPr="00206EEF">
          <w:rPr>
            <w:rStyle w:val="TextoNormalCaracter"/>
          </w:rPr>
          <w:t>6/2012</w:t>
        </w:r>
      </w:hyperlink>
      <w:r w:rsidRPr="00206EEF">
        <w:rPr>
          <w:rStyle w:val="TextoNormalCaracter"/>
        </w:rPr>
        <w:t>, ff. 3, 4, 5.</w:t>
      </w:r>
    </w:p>
    <w:bookmarkStart w:id="999" w:name="DESCRIPTORALFABETICO75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"DESCRIPTOR750" </w:instrText>
      </w:r>
      <w:r w:rsidR="00796FC5" w:rsidRPr="00206EEF">
        <w:rPr>
          <w:rStyle w:val="TextoNormalNegritaCaracter"/>
        </w:rPr>
      </w:r>
      <w:r w:rsidRPr="00206EEF">
        <w:rPr>
          <w:rStyle w:val="TextoNormalNegritaCaracter"/>
        </w:rPr>
        <w:fldChar w:fldCharType="separate"/>
      </w:r>
      <w:bookmarkEnd w:id="999"/>
      <w:r w:rsidRPr="00206EEF">
        <w:rPr>
          <w:rStyle w:val="TextoNormalNegritaCaracter"/>
        </w:rPr>
        <w:t>Pena de alejamiento (Descriptor Nº 750)</w:t>
      </w:r>
      <w:r w:rsidRPr="00206EEF">
        <w:rPr>
          <w:rStyle w:val="TextoNormalNegritaCaracter"/>
        </w:rPr>
        <w:fldChar w:fldCharType="end"/>
      </w:r>
      <w:r w:rsidRPr="00206EEF">
        <w:rPr>
          <w:rStyle w:val="TextoNormalCaracter"/>
        </w:rPr>
        <w:t xml:space="preserve">, Auto </w:t>
      </w:r>
      <w:hyperlink w:anchor="AUTO_2012_12" w:history="1">
        <w:r w:rsidRPr="00206EEF">
          <w:rPr>
            <w:rStyle w:val="TextoNormalCaracter"/>
          </w:rPr>
          <w:t>12/2012</w:t>
        </w:r>
      </w:hyperlink>
      <w:r w:rsidRPr="00206EEF">
        <w:rPr>
          <w:rStyle w:val="TextoNormalCaracter"/>
        </w:rPr>
        <w:t>, f. 4.</w:t>
      </w:r>
    </w:p>
    <w:bookmarkStart w:id="1000" w:name="DESCRIPTORALFABETICO75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"DESCRIPTOR758" </w:instrText>
      </w:r>
      <w:r w:rsidR="00796FC5" w:rsidRPr="00206EEF">
        <w:rPr>
          <w:rStyle w:val="TextoNormalNegritaCaracter"/>
        </w:rPr>
      </w:r>
      <w:r w:rsidRPr="00206EEF">
        <w:rPr>
          <w:rStyle w:val="TextoNormalNegritaCaracter"/>
        </w:rPr>
        <w:fldChar w:fldCharType="separate"/>
      </w:r>
      <w:bookmarkEnd w:id="1000"/>
      <w:r w:rsidRPr="00206EEF">
        <w:rPr>
          <w:rStyle w:val="TextoNormalNegritaCaracter"/>
        </w:rPr>
        <w:t>Penas privativas de libertad (Descriptor Nº 758)</w:t>
      </w:r>
      <w:r w:rsidRPr="00206EEF">
        <w:rPr>
          <w:rStyle w:val="TextoNormalNegritaCaracter"/>
        </w:rPr>
        <w:fldChar w:fldCharType="end"/>
      </w:r>
      <w:r w:rsidRPr="00206EEF">
        <w:rPr>
          <w:rStyle w:val="TextoNormalCaracter"/>
        </w:rPr>
        <w:t xml:space="preserve">, Sentencias </w:t>
      </w:r>
      <w:hyperlink w:anchor="SENTENCIA_2012_39" w:history="1">
        <w:r w:rsidRPr="00206EEF">
          <w:rPr>
            <w:rStyle w:val="TextoNormalCaracter"/>
          </w:rPr>
          <w:t>39/2012</w:t>
        </w:r>
      </w:hyperlink>
      <w:r w:rsidRPr="00206EEF">
        <w:rPr>
          <w:rStyle w:val="TextoNormalCaracter"/>
        </w:rPr>
        <w:t xml:space="preserve">, ff. 3, 7, VP II; </w:t>
      </w:r>
      <w:hyperlink w:anchor="SENTENCIA_2012_40" w:history="1">
        <w:r w:rsidRPr="00206EEF">
          <w:rPr>
            <w:rStyle w:val="TextoNormalCaracter"/>
          </w:rPr>
          <w:t>40/2012</w:t>
        </w:r>
      </w:hyperlink>
      <w:r w:rsidRPr="00206EEF">
        <w:rPr>
          <w:rStyle w:val="TextoNormalCaracter"/>
        </w:rPr>
        <w:t xml:space="preserve">, f. 6, VP II; </w:t>
      </w:r>
      <w:hyperlink w:anchor="SENTENCIA_2012_41" w:history="1">
        <w:r w:rsidRPr="00206EEF">
          <w:rPr>
            <w:rStyle w:val="TextoNormalCaracter"/>
          </w:rPr>
          <w:t>41/2012</w:t>
        </w:r>
      </w:hyperlink>
      <w:r w:rsidRPr="00206EEF">
        <w:rPr>
          <w:rStyle w:val="TextoNormalCaracter"/>
        </w:rPr>
        <w:t xml:space="preserve">, f. 6, VP I, VP II, VP IV; </w:t>
      </w:r>
      <w:hyperlink w:anchor="SENTENCIA_2012_42" w:history="1">
        <w:r w:rsidRPr="00206EEF">
          <w:rPr>
            <w:rStyle w:val="TextoNormalCaracter"/>
          </w:rPr>
          <w:t>42/2012</w:t>
        </w:r>
      </w:hyperlink>
      <w:r w:rsidRPr="00206EEF">
        <w:rPr>
          <w:rStyle w:val="TextoNormalCaracter"/>
        </w:rPr>
        <w:t xml:space="preserve">, f. 6; </w:t>
      </w:r>
      <w:hyperlink w:anchor="SENTENCIA_2012_43" w:history="1">
        <w:r w:rsidRPr="00206EEF">
          <w:rPr>
            <w:rStyle w:val="TextoNormalCaracter"/>
          </w:rPr>
          <w:t>43/2012</w:t>
        </w:r>
      </w:hyperlink>
      <w:r w:rsidRPr="00206EEF">
        <w:rPr>
          <w:rStyle w:val="TextoNormalCaracter"/>
        </w:rPr>
        <w:t xml:space="preserve">, f. 4; </w:t>
      </w:r>
      <w:hyperlink w:anchor="SENTENCIA_2012_44" w:history="1">
        <w:r w:rsidRPr="00206EEF">
          <w:rPr>
            <w:rStyle w:val="TextoNormalCaracter"/>
          </w:rPr>
          <w:t>44/2012</w:t>
        </w:r>
      </w:hyperlink>
      <w:r w:rsidRPr="00206EEF">
        <w:rPr>
          <w:rStyle w:val="TextoNormalCaracter"/>
        </w:rPr>
        <w:t xml:space="preserve">, f. 3; </w:t>
      </w:r>
      <w:hyperlink w:anchor="SENTENCIA_2012_45" w:history="1">
        <w:r w:rsidRPr="00206EEF">
          <w:rPr>
            <w:rStyle w:val="TextoNormalCaracter"/>
          </w:rPr>
          <w:t>45/2012</w:t>
        </w:r>
      </w:hyperlink>
      <w:r w:rsidRPr="00206EEF">
        <w:rPr>
          <w:rStyle w:val="TextoNormalCaracter"/>
        </w:rPr>
        <w:t xml:space="preserve">, f. 3; </w:t>
      </w:r>
      <w:hyperlink w:anchor="SENTENCIA_2012_46" w:history="1">
        <w:r w:rsidRPr="00206EEF">
          <w:rPr>
            <w:rStyle w:val="TextoNormalCaracter"/>
          </w:rPr>
          <w:t>46/2012</w:t>
        </w:r>
      </w:hyperlink>
      <w:r w:rsidRPr="00206EEF">
        <w:rPr>
          <w:rStyle w:val="TextoNormalCaracter"/>
        </w:rPr>
        <w:t xml:space="preserve">, f. 4; </w:t>
      </w:r>
      <w:hyperlink w:anchor="SENTENCIA_2012_47" w:history="1">
        <w:r w:rsidRPr="00206EEF">
          <w:rPr>
            <w:rStyle w:val="TextoNormalCaracter"/>
          </w:rPr>
          <w:t>47/2012</w:t>
        </w:r>
      </w:hyperlink>
      <w:r w:rsidRPr="00206EEF">
        <w:rPr>
          <w:rStyle w:val="TextoNormalCaracter"/>
        </w:rPr>
        <w:t xml:space="preserve">, f. 5, VP II; </w:t>
      </w:r>
      <w:hyperlink w:anchor="SENTENCIA_2012_48" w:history="1">
        <w:r w:rsidRPr="00206EEF">
          <w:rPr>
            <w:rStyle w:val="TextoNormalCaracter"/>
          </w:rPr>
          <w:t>48/2012</w:t>
        </w:r>
      </w:hyperlink>
      <w:r w:rsidRPr="00206EEF">
        <w:rPr>
          <w:rStyle w:val="TextoNormalCaracter"/>
        </w:rPr>
        <w:t xml:space="preserve">, f. 5; </w:t>
      </w:r>
      <w:hyperlink w:anchor="SENTENCIA_2012_49" w:history="1">
        <w:r w:rsidRPr="00206EEF">
          <w:rPr>
            <w:rStyle w:val="TextoNormalCaracter"/>
          </w:rPr>
          <w:t>49/2012</w:t>
        </w:r>
      </w:hyperlink>
      <w:r w:rsidRPr="00206EEF">
        <w:rPr>
          <w:rStyle w:val="TextoNormalCaracter"/>
        </w:rPr>
        <w:t xml:space="preserve">, f. 5; </w:t>
      </w:r>
      <w:hyperlink w:anchor="SENTENCIA_2012_50" w:history="1">
        <w:r w:rsidRPr="00206EEF">
          <w:rPr>
            <w:rStyle w:val="TextoNormalCaracter"/>
          </w:rPr>
          <w:t>50/2012</w:t>
        </w:r>
      </w:hyperlink>
      <w:r w:rsidRPr="00206EEF">
        <w:rPr>
          <w:rStyle w:val="TextoNormalCaracter"/>
        </w:rPr>
        <w:t xml:space="preserve">, f. 5; </w:t>
      </w:r>
      <w:hyperlink w:anchor="SENTENCIA_2012_51" w:history="1">
        <w:r w:rsidRPr="00206EEF">
          <w:rPr>
            <w:rStyle w:val="TextoNormalCaracter"/>
          </w:rPr>
          <w:t>51/2012</w:t>
        </w:r>
      </w:hyperlink>
      <w:r w:rsidRPr="00206EEF">
        <w:rPr>
          <w:rStyle w:val="TextoNormalCaracter"/>
        </w:rPr>
        <w:t xml:space="preserve">, f. 4; </w:t>
      </w:r>
      <w:hyperlink w:anchor="SENTENCIA_2012_52" w:history="1">
        <w:r w:rsidRPr="00206EEF">
          <w:rPr>
            <w:rStyle w:val="TextoNormalCaracter"/>
          </w:rPr>
          <w:t>52/2012</w:t>
        </w:r>
      </w:hyperlink>
      <w:r w:rsidRPr="00206EEF">
        <w:rPr>
          <w:rStyle w:val="TextoNormalCaracter"/>
        </w:rPr>
        <w:t xml:space="preserve">, f. 3; </w:t>
      </w:r>
      <w:hyperlink w:anchor="SENTENCIA_2012_53" w:history="1">
        <w:r w:rsidRPr="00206EEF">
          <w:rPr>
            <w:rStyle w:val="TextoNormalCaracter"/>
          </w:rPr>
          <w:t>53/2012</w:t>
        </w:r>
      </w:hyperlink>
      <w:r w:rsidRPr="00206EEF">
        <w:rPr>
          <w:rStyle w:val="TextoNormalCaracter"/>
        </w:rPr>
        <w:t xml:space="preserve">, ff. 3, 5 a 7; </w:t>
      </w:r>
      <w:hyperlink w:anchor="SENTENCIA_2012_54" w:history="1">
        <w:r w:rsidRPr="00206EEF">
          <w:rPr>
            <w:rStyle w:val="TextoNormalCaracter"/>
          </w:rPr>
          <w:t>54/2012</w:t>
        </w:r>
      </w:hyperlink>
      <w:r w:rsidRPr="00206EEF">
        <w:rPr>
          <w:rStyle w:val="TextoNormalCaracter"/>
        </w:rPr>
        <w:t xml:space="preserve">, ff. 2, 4, 6, 7; </w:t>
      </w:r>
      <w:hyperlink w:anchor="SENTENCIA_2012_55" w:history="1">
        <w:r w:rsidRPr="00206EEF">
          <w:rPr>
            <w:rStyle w:val="TextoNormalCaracter"/>
          </w:rPr>
          <w:t>55/2012</w:t>
        </w:r>
      </w:hyperlink>
      <w:r w:rsidRPr="00206EEF">
        <w:rPr>
          <w:rStyle w:val="TextoNormalCaracter"/>
        </w:rPr>
        <w:t xml:space="preserve">, f. 6; </w:t>
      </w:r>
      <w:hyperlink w:anchor="SENTENCIA_2012_56" w:history="1">
        <w:r w:rsidRPr="00206EEF">
          <w:rPr>
            <w:rStyle w:val="TextoNormalCaracter"/>
          </w:rPr>
          <w:t>56/2012</w:t>
        </w:r>
      </w:hyperlink>
      <w:r w:rsidRPr="00206EEF">
        <w:rPr>
          <w:rStyle w:val="TextoNormalCaracter"/>
        </w:rPr>
        <w:t xml:space="preserve">, ff. 2 a 4; </w:t>
      </w:r>
      <w:hyperlink w:anchor="SENTENCIA_2012_57" w:history="1">
        <w:r w:rsidRPr="00206EEF">
          <w:rPr>
            <w:rStyle w:val="TextoNormalCaracter"/>
          </w:rPr>
          <w:t>57/2012</w:t>
        </w:r>
      </w:hyperlink>
      <w:r w:rsidRPr="00206EEF">
        <w:rPr>
          <w:rStyle w:val="TextoNormalCaracter"/>
        </w:rPr>
        <w:t xml:space="preserve">, ff. 3, 7, 8; </w:t>
      </w:r>
      <w:hyperlink w:anchor="SENTENCIA_2012_58" w:history="1">
        <w:r w:rsidRPr="00206EEF">
          <w:rPr>
            <w:rStyle w:val="TextoNormalCaracter"/>
          </w:rPr>
          <w:t>58/2012</w:t>
        </w:r>
      </w:hyperlink>
      <w:r w:rsidRPr="00206EEF">
        <w:rPr>
          <w:rStyle w:val="TextoNormalCaracter"/>
        </w:rPr>
        <w:t xml:space="preserve">, f. 3; </w:t>
      </w:r>
      <w:hyperlink w:anchor="SENTENCIA_2012_59" w:history="1">
        <w:r w:rsidRPr="00206EEF">
          <w:rPr>
            <w:rStyle w:val="TextoNormalCaracter"/>
          </w:rPr>
          <w:t>59/2012</w:t>
        </w:r>
      </w:hyperlink>
      <w:r w:rsidRPr="00206EEF">
        <w:rPr>
          <w:rStyle w:val="TextoNormalCaracter"/>
        </w:rPr>
        <w:t xml:space="preserve">, ff. 2 a 4; </w:t>
      </w:r>
      <w:hyperlink w:anchor="SENTENCIA_2012_60" w:history="1">
        <w:r w:rsidRPr="00206EEF">
          <w:rPr>
            <w:rStyle w:val="TextoNormalCaracter"/>
          </w:rPr>
          <w:t>60/2012</w:t>
        </w:r>
      </w:hyperlink>
      <w:r w:rsidRPr="00206EEF">
        <w:rPr>
          <w:rStyle w:val="TextoNormalCaracter"/>
        </w:rPr>
        <w:t xml:space="preserve">, f. 3; </w:t>
      </w:r>
      <w:hyperlink w:anchor="SENTENCIA_2012_61" w:history="1">
        <w:r w:rsidRPr="00206EEF">
          <w:rPr>
            <w:rStyle w:val="TextoNormalCaracter"/>
          </w:rPr>
          <w:t>61/2012</w:t>
        </w:r>
      </w:hyperlink>
      <w:r w:rsidRPr="00206EEF">
        <w:rPr>
          <w:rStyle w:val="TextoNormalCaracter"/>
        </w:rPr>
        <w:t xml:space="preserve">, ff. 3, 4, 6; </w:t>
      </w:r>
      <w:hyperlink w:anchor="SENTENCIA_2012_63" w:history="1">
        <w:r w:rsidRPr="00206EEF">
          <w:rPr>
            <w:rStyle w:val="TextoNormalCaracter"/>
          </w:rPr>
          <w:t>63/2012</w:t>
        </w:r>
      </w:hyperlink>
      <w:r w:rsidRPr="00206EEF">
        <w:rPr>
          <w:rStyle w:val="TextoNormalCaracter"/>
        </w:rPr>
        <w:t xml:space="preserve">, f. 3; </w:t>
      </w:r>
      <w:hyperlink w:anchor="SENTENCIA_2012_64" w:history="1">
        <w:r w:rsidRPr="00206EEF">
          <w:rPr>
            <w:rStyle w:val="TextoNormalCaracter"/>
          </w:rPr>
          <w:t>64/2012</w:t>
        </w:r>
      </w:hyperlink>
      <w:r w:rsidRPr="00206EEF">
        <w:rPr>
          <w:rStyle w:val="TextoNormalCaracter"/>
        </w:rPr>
        <w:t xml:space="preserve">, ff. 3, 4, 6; </w:t>
      </w:r>
      <w:hyperlink w:anchor="SENTENCIA_2012_65" w:history="1">
        <w:r w:rsidRPr="00206EEF">
          <w:rPr>
            <w:rStyle w:val="TextoNormalCaracter"/>
          </w:rPr>
          <w:t>65/2012</w:t>
        </w:r>
      </w:hyperlink>
      <w:r w:rsidRPr="00206EEF">
        <w:rPr>
          <w:rStyle w:val="TextoNormalCaracter"/>
        </w:rPr>
        <w:t xml:space="preserve">, ff. 4, 5, 7; </w:t>
      </w:r>
      <w:hyperlink w:anchor="SENTENCIA_2012_66" w:history="1">
        <w:r w:rsidRPr="00206EEF">
          <w:rPr>
            <w:rStyle w:val="TextoNormalCaracter"/>
          </w:rPr>
          <w:t>66/2012</w:t>
        </w:r>
      </w:hyperlink>
      <w:r w:rsidRPr="00206EEF">
        <w:rPr>
          <w:rStyle w:val="TextoNormalCaracter"/>
        </w:rPr>
        <w:t xml:space="preserve">, ff. 3 a 5; </w:t>
      </w:r>
      <w:hyperlink w:anchor="SENTENCIA_2012_67" w:history="1">
        <w:r w:rsidRPr="00206EEF">
          <w:rPr>
            <w:rStyle w:val="TextoNormalCaracter"/>
          </w:rPr>
          <w:t>67/2012</w:t>
        </w:r>
      </w:hyperlink>
      <w:r w:rsidRPr="00206EEF">
        <w:rPr>
          <w:rStyle w:val="TextoNormalCaracter"/>
        </w:rPr>
        <w:t xml:space="preserve">, ff. 3, 4, 6; </w:t>
      </w:r>
      <w:hyperlink w:anchor="SENTENCIA_2012_68" w:history="1">
        <w:r w:rsidRPr="00206EEF">
          <w:rPr>
            <w:rStyle w:val="TextoNormalCaracter"/>
          </w:rPr>
          <w:t>68/2012</w:t>
        </w:r>
      </w:hyperlink>
      <w:r w:rsidRPr="00206EEF">
        <w:rPr>
          <w:rStyle w:val="TextoNormalCaracter"/>
        </w:rPr>
        <w:t xml:space="preserve">, ff. 2 a 5; </w:t>
      </w:r>
      <w:hyperlink w:anchor="SENTENCIA_2012_69" w:history="1">
        <w:r w:rsidRPr="00206EEF">
          <w:rPr>
            <w:rStyle w:val="TextoNormalCaracter"/>
          </w:rPr>
          <w:t>69/2012</w:t>
        </w:r>
      </w:hyperlink>
      <w:r w:rsidRPr="00206EEF">
        <w:rPr>
          <w:rStyle w:val="TextoNormalCaracter"/>
        </w:rPr>
        <w:t xml:space="preserve">, ff. 4, 5, 7; </w:t>
      </w:r>
      <w:hyperlink w:anchor="SENTENCIA_2012_108" w:history="1">
        <w:r w:rsidRPr="00206EEF">
          <w:rPr>
            <w:rStyle w:val="TextoNormalCaracter"/>
          </w:rPr>
          <w:t>108/2012</w:t>
        </w:r>
      </w:hyperlink>
      <w:r w:rsidRPr="00206EEF">
        <w:rPr>
          <w:rStyle w:val="TextoNormalCaracter"/>
        </w:rPr>
        <w:t xml:space="preserve">, ff. 2 a 4; </w:t>
      </w:r>
      <w:hyperlink w:anchor="SENTENCIA_2012_113" w:history="1">
        <w:r w:rsidRPr="00206EEF">
          <w:rPr>
            <w:rStyle w:val="TextoNormalCaracter"/>
          </w:rPr>
          <w:t>113/2012</w:t>
        </w:r>
      </w:hyperlink>
      <w:r w:rsidRPr="00206EEF">
        <w:rPr>
          <w:rStyle w:val="TextoNormalCaracter"/>
        </w:rPr>
        <w:t xml:space="preserve">, ff. 6, 8, 11, 12; </w:t>
      </w:r>
      <w:hyperlink w:anchor="SENTENCIA_2012_114" w:history="1">
        <w:r w:rsidRPr="00206EEF">
          <w:rPr>
            <w:rStyle w:val="TextoNormalCaracter"/>
          </w:rPr>
          <w:t>114/2012</w:t>
        </w:r>
      </w:hyperlink>
      <w:r w:rsidRPr="00206EEF">
        <w:rPr>
          <w:rStyle w:val="TextoNormalCaracter"/>
        </w:rPr>
        <w:t xml:space="preserve">, ff. 3, 4, 6; </w:t>
      </w:r>
      <w:hyperlink w:anchor="SENTENCIA_2012_128" w:history="1">
        <w:r w:rsidRPr="00206EEF">
          <w:rPr>
            <w:rStyle w:val="TextoNormalCaracter"/>
          </w:rPr>
          <w:t>128/2012</w:t>
        </w:r>
      </w:hyperlink>
      <w:r w:rsidRPr="00206EEF">
        <w:rPr>
          <w:rStyle w:val="TextoNormalCaracter"/>
        </w:rPr>
        <w:t>, f. 3.</w:t>
      </w:r>
    </w:p>
    <w:p w:rsidR="00206EEF" w:rsidRPr="00206EEF" w:rsidRDefault="00206EEF" w:rsidP="00206EEF">
      <w:pPr>
        <w:pStyle w:val="TextoNormalSangraFrancesa"/>
        <w:rPr>
          <w:rStyle w:val="TextoNormalCaracter"/>
        </w:rPr>
      </w:pPr>
      <w:r w:rsidRPr="00206EEF">
        <w:rPr>
          <w:rStyle w:val="TextoNormalCaracter"/>
        </w:rPr>
        <w:t xml:space="preserve">    Autos </w:t>
      </w:r>
      <w:hyperlink w:anchor="AUTO_2012_12" w:history="1">
        <w:r w:rsidRPr="00206EEF">
          <w:rPr>
            <w:rStyle w:val="TextoNormalCaracter"/>
          </w:rPr>
          <w:t>12/2012</w:t>
        </w:r>
      </w:hyperlink>
      <w:r w:rsidRPr="00206EEF">
        <w:rPr>
          <w:rStyle w:val="TextoNormalCaracter"/>
        </w:rPr>
        <w:t xml:space="preserve">, ff. 1 a 3; </w:t>
      </w:r>
      <w:hyperlink w:anchor="AUTO_2012_58" w:history="1">
        <w:r w:rsidRPr="00206EEF">
          <w:rPr>
            <w:rStyle w:val="TextoNormalCaracter"/>
          </w:rPr>
          <w:t>58/2012</w:t>
        </w:r>
      </w:hyperlink>
      <w:r w:rsidRPr="00206EEF">
        <w:rPr>
          <w:rStyle w:val="TextoNormalCaracter"/>
        </w:rPr>
        <w:t>, f. 2.</w:t>
      </w:r>
    </w:p>
    <w:bookmarkStart w:id="1001" w:name="DESCRIPTORALFABETICO38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"DESCRIPTOR380" </w:instrText>
      </w:r>
      <w:r w:rsidR="00796FC5" w:rsidRPr="00206EEF">
        <w:rPr>
          <w:rStyle w:val="TextoNormalNegritaCaracter"/>
        </w:rPr>
      </w:r>
      <w:r w:rsidRPr="00206EEF">
        <w:rPr>
          <w:rStyle w:val="TextoNormalNegritaCaracter"/>
        </w:rPr>
        <w:fldChar w:fldCharType="separate"/>
      </w:r>
      <w:bookmarkEnd w:id="1001"/>
      <w:r w:rsidRPr="00206EEF">
        <w:rPr>
          <w:rStyle w:val="TextoNormalNegritaCaracter"/>
        </w:rPr>
        <w:t>Pendencia de recursos judiciales (Descriptor Nº 380)</w:t>
      </w:r>
      <w:r w:rsidRPr="00206EEF">
        <w:rPr>
          <w:rStyle w:val="TextoNormalNegritaCaracter"/>
        </w:rPr>
        <w:fldChar w:fldCharType="end"/>
      </w:r>
      <w:r w:rsidRPr="00206EEF">
        <w:rPr>
          <w:rStyle w:val="TextoNormalCaracter"/>
        </w:rPr>
        <w:t xml:space="preserve">, Auto </w:t>
      </w:r>
      <w:hyperlink w:anchor="AUTO_2012_130" w:history="1">
        <w:r w:rsidRPr="00206EEF">
          <w:rPr>
            <w:rStyle w:val="TextoNormalCaracter"/>
          </w:rPr>
          <w:t>130/2012</w:t>
        </w:r>
      </w:hyperlink>
      <w:r w:rsidRPr="00206EEF">
        <w:rPr>
          <w:rStyle w:val="TextoNormalCaracter"/>
        </w:rPr>
        <w:t>, f. único.</w:t>
      </w:r>
    </w:p>
    <w:bookmarkStart w:id="1002" w:name="DESCRIPTORALFABETICO93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"DESCRIPTOR933" </w:instrText>
      </w:r>
      <w:r w:rsidR="00796FC5" w:rsidRPr="00206EEF">
        <w:rPr>
          <w:rStyle w:val="TextoNormalNegritaCaracter"/>
        </w:rPr>
      </w:r>
      <w:r w:rsidRPr="00206EEF">
        <w:rPr>
          <w:rStyle w:val="TextoNormalNegritaCaracter"/>
        </w:rPr>
        <w:fldChar w:fldCharType="separate"/>
      </w:r>
      <w:bookmarkEnd w:id="1002"/>
      <w:r w:rsidRPr="00206EEF">
        <w:rPr>
          <w:rStyle w:val="TextoNormalNegritaCaracter"/>
        </w:rPr>
        <w:t>Pérdida de objeto del recurso de casación (Descriptor Nº 933)</w:t>
      </w:r>
      <w:r w:rsidRPr="00206EEF">
        <w:rPr>
          <w:rStyle w:val="TextoNormalNegritaCaracter"/>
        </w:rPr>
        <w:fldChar w:fldCharType="end"/>
      </w:r>
      <w:r w:rsidRPr="00206EEF">
        <w:rPr>
          <w:rStyle w:val="TextoNormalCaracter"/>
        </w:rPr>
        <w:t xml:space="preserve">, Sentencia </w:t>
      </w:r>
      <w:hyperlink w:anchor="SENTENCIA_2012_18" w:history="1">
        <w:r w:rsidRPr="00206EEF">
          <w:rPr>
            <w:rStyle w:val="TextoNormalCaracter"/>
          </w:rPr>
          <w:t>18/2012</w:t>
        </w:r>
      </w:hyperlink>
      <w:r w:rsidRPr="00206EEF">
        <w:rPr>
          <w:rStyle w:val="TextoNormalCaracter"/>
        </w:rPr>
        <w:t>, f. 2.</w:t>
      </w:r>
    </w:p>
    <w:bookmarkStart w:id="1003" w:name="DESCRIPTORALFABETICO34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"DESCRIPTOR343" </w:instrText>
      </w:r>
      <w:r w:rsidR="00796FC5" w:rsidRPr="00206EEF">
        <w:rPr>
          <w:rStyle w:val="TextoNormalNegritaCaracter"/>
        </w:rPr>
      </w:r>
      <w:r w:rsidRPr="00206EEF">
        <w:rPr>
          <w:rStyle w:val="TextoNormalNegritaCaracter"/>
        </w:rPr>
        <w:fldChar w:fldCharType="separate"/>
      </w:r>
      <w:bookmarkEnd w:id="1003"/>
      <w:r w:rsidRPr="00206EEF">
        <w:rPr>
          <w:rStyle w:val="TextoNormalNegritaCaracter"/>
        </w:rPr>
        <w:t>Pérdida sobrevenida de objeto de la cuestión de inconstitucionalidad (Descriptor Nº 343)</w:t>
      </w:r>
      <w:r w:rsidRPr="00206EEF">
        <w:rPr>
          <w:rStyle w:val="TextoNormalNegritaCaracter"/>
        </w:rPr>
        <w:fldChar w:fldCharType="end"/>
      </w:r>
      <w:r w:rsidRPr="00206EEF">
        <w:rPr>
          <w:rStyle w:val="TextoNormalCaracter"/>
        </w:rPr>
        <w:t xml:space="preserve">, Auto </w:t>
      </w:r>
      <w:hyperlink w:anchor="AUTO_2012_4" w:history="1">
        <w:r w:rsidRPr="00206EEF">
          <w:rPr>
            <w:rStyle w:val="TextoNormalCaracter"/>
          </w:rPr>
          <w:t>4/2012</w:t>
        </w:r>
      </w:hyperlink>
      <w:r w:rsidRPr="00206EEF">
        <w:rPr>
          <w:rStyle w:val="TextoNormalCaracter"/>
        </w:rPr>
        <w:t>, f. único.</w:t>
      </w:r>
    </w:p>
    <w:bookmarkStart w:id="1004" w:name="DESCRIPTORALFABETICO323"/>
    <w:p w:rsidR="00206EEF" w:rsidRPr="00206EEF" w:rsidRDefault="00206EEF" w:rsidP="00206EEF">
      <w:pPr>
        <w:pStyle w:val="TextoNormalSangraFrancesa"/>
        <w:rPr>
          <w:rStyle w:val="TextoNormalCaracter"/>
        </w:rPr>
      </w:pPr>
      <w:r w:rsidRPr="00206EEF">
        <w:rPr>
          <w:rStyle w:val="TextoNormalNegritaCaracter"/>
        </w:rPr>
        <w:lastRenderedPageBreak/>
        <w:fldChar w:fldCharType="begin"/>
      </w:r>
      <w:r w:rsidRPr="00206EEF">
        <w:rPr>
          <w:rStyle w:val="TextoNormalNegritaCaracter"/>
        </w:rPr>
        <w:instrText xml:space="preserve"> HYPERLINK  \l "DESCRIPTOR323" </w:instrText>
      </w:r>
      <w:r w:rsidR="00796FC5" w:rsidRPr="00206EEF">
        <w:rPr>
          <w:rStyle w:val="TextoNormalNegritaCaracter"/>
        </w:rPr>
      </w:r>
      <w:r w:rsidRPr="00206EEF">
        <w:rPr>
          <w:rStyle w:val="TextoNormalNegritaCaracter"/>
        </w:rPr>
        <w:fldChar w:fldCharType="separate"/>
      </w:r>
      <w:bookmarkEnd w:id="1004"/>
      <w:r w:rsidRPr="00206EEF">
        <w:rPr>
          <w:rStyle w:val="TextoNormalNegritaCaracter"/>
        </w:rPr>
        <w:t>Pérdida sobrevenida de objeto del conflicto positivo de competencia (Descriptor Nº 323)</w:t>
      </w:r>
      <w:r w:rsidRPr="00206EEF">
        <w:rPr>
          <w:rStyle w:val="TextoNormalNegritaCaracter"/>
        </w:rPr>
        <w:fldChar w:fldCharType="end"/>
      </w:r>
      <w:r w:rsidRPr="00206EEF">
        <w:rPr>
          <w:rStyle w:val="TextoNormalCaracter"/>
        </w:rPr>
        <w:t xml:space="preserve">, Sentencia </w:t>
      </w:r>
      <w:hyperlink w:anchor="SENTENCIA_2012_99" w:history="1">
        <w:r w:rsidRPr="00206EEF">
          <w:rPr>
            <w:rStyle w:val="TextoNormalCaracter"/>
          </w:rPr>
          <w:t>99/2012</w:t>
        </w:r>
      </w:hyperlink>
      <w:r w:rsidRPr="00206EEF">
        <w:rPr>
          <w:rStyle w:val="TextoNormalCaracter"/>
        </w:rPr>
        <w:t>, f. 8.</w:t>
      </w:r>
    </w:p>
    <w:bookmarkStart w:id="1005" w:name="DESCRIPTORALFABETICO28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"DESCRIPTOR280" </w:instrText>
      </w:r>
      <w:r w:rsidR="00796FC5" w:rsidRPr="00206EEF">
        <w:rPr>
          <w:rStyle w:val="TextoNormalNegritaCaracter"/>
        </w:rPr>
      </w:r>
      <w:r w:rsidRPr="00206EEF">
        <w:rPr>
          <w:rStyle w:val="TextoNormalNegritaCaracter"/>
        </w:rPr>
        <w:fldChar w:fldCharType="separate"/>
      </w:r>
      <w:bookmarkEnd w:id="1005"/>
      <w:r w:rsidRPr="00206EEF">
        <w:rPr>
          <w:rStyle w:val="TextoNormalNegritaCaracter"/>
        </w:rPr>
        <w:t>Pérdida sobrevenida de objeto del incidente de suspensión cautelar (Descriptor Nº 280)</w:t>
      </w:r>
      <w:r w:rsidRPr="00206EEF">
        <w:rPr>
          <w:rStyle w:val="TextoNormalNegritaCaracter"/>
        </w:rPr>
        <w:fldChar w:fldCharType="end"/>
      </w:r>
      <w:r w:rsidRPr="00206EEF">
        <w:rPr>
          <w:rStyle w:val="TextoNormalCaracter"/>
        </w:rPr>
        <w:t xml:space="preserve">, Autos </w:t>
      </w:r>
      <w:hyperlink w:anchor="AUTO_2012_77" w:history="1">
        <w:r w:rsidRPr="00206EEF">
          <w:rPr>
            <w:rStyle w:val="TextoNormalCaracter"/>
          </w:rPr>
          <w:t>77/2012</w:t>
        </w:r>
      </w:hyperlink>
      <w:r w:rsidRPr="00206EEF">
        <w:rPr>
          <w:rStyle w:val="TextoNormalCaracter"/>
        </w:rPr>
        <w:t xml:space="preserve">, f. único; </w:t>
      </w:r>
      <w:hyperlink w:anchor="AUTO_2012_102" w:history="1">
        <w:r w:rsidRPr="00206EEF">
          <w:rPr>
            <w:rStyle w:val="TextoNormalCaracter"/>
          </w:rPr>
          <w:t>102/2012</w:t>
        </w:r>
      </w:hyperlink>
      <w:r w:rsidRPr="00206EEF">
        <w:rPr>
          <w:rStyle w:val="TextoNormalCaracter"/>
        </w:rPr>
        <w:t>, f. 2.</w:t>
      </w:r>
    </w:p>
    <w:bookmarkStart w:id="1006" w:name="DESCRIPTORALFABETICO30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"DESCRIPTOR303" </w:instrText>
      </w:r>
      <w:r w:rsidR="00796FC5" w:rsidRPr="00206EEF">
        <w:rPr>
          <w:rStyle w:val="TextoNormalNegritaCaracter"/>
        </w:rPr>
      </w:r>
      <w:r w:rsidRPr="00206EEF">
        <w:rPr>
          <w:rStyle w:val="TextoNormalNegritaCaracter"/>
        </w:rPr>
        <w:fldChar w:fldCharType="separate"/>
      </w:r>
      <w:bookmarkEnd w:id="1006"/>
      <w:r w:rsidRPr="00206EEF">
        <w:rPr>
          <w:rStyle w:val="TextoNormalNegritaCaracter"/>
        </w:rPr>
        <w:t>Pérdida sobrevenida de objeto por declaración de inconstitucionalidad de la norma (Descriptor Nº 303)</w:t>
      </w:r>
      <w:r w:rsidRPr="00206EEF">
        <w:rPr>
          <w:rStyle w:val="TextoNormalNegritaCaracter"/>
        </w:rPr>
        <w:fldChar w:fldCharType="end"/>
      </w:r>
      <w:r w:rsidRPr="00206EEF">
        <w:rPr>
          <w:rStyle w:val="TextoNormalCaracter"/>
        </w:rPr>
        <w:t xml:space="preserve">, Sentencia </w:t>
      </w:r>
      <w:hyperlink w:anchor="SENTENCIA_2012_86" w:history="1">
        <w:r w:rsidRPr="00206EEF">
          <w:rPr>
            <w:rStyle w:val="TextoNormalCaracter"/>
          </w:rPr>
          <w:t>86/2012</w:t>
        </w:r>
      </w:hyperlink>
      <w:r w:rsidRPr="00206EEF">
        <w:rPr>
          <w:rStyle w:val="TextoNormalCaracter"/>
        </w:rPr>
        <w:t>, f. 3.</w:t>
      </w:r>
    </w:p>
    <w:p w:rsidR="00206EEF" w:rsidRPr="00206EEF" w:rsidRDefault="00206EEF" w:rsidP="00206EEF">
      <w:pPr>
        <w:pStyle w:val="TextoNormalSangraFrancesa"/>
        <w:rPr>
          <w:rStyle w:val="TextoNormalCaracter"/>
        </w:rPr>
      </w:pPr>
      <w:r w:rsidRPr="00206EEF">
        <w:rPr>
          <w:rStyle w:val="TextoNormalCaracter"/>
        </w:rPr>
        <w:t xml:space="preserve">    Autos </w:t>
      </w:r>
      <w:hyperlink w:anchor="AUTO_2012_5" w:history="1">
        <w:r w:rsidRPr="00206EEF">
          <w:rPr>
            <w:rStyle w:val="TextoNormalCaracter"/>
          </w:rPr>
          <w:t>5/2012</w:t>
        </w:r>
      </w:hyperlink>
      <w:r w:rsidRPr="00206EEF">
        <w:rPr>
          <w:rStyle w:val="TextoNormalCaracter"/>
        </w:rPr>
        <w:t xml:space="preserve">, f. único; </w:t>
      </w:r>
      <w:hyperlink w:anchor="AUTO_2012_6" w:history="1">
        <w:r w:rsidRPr="00206EEF">
          <w:rPr>
            <w:rStyle w:val="TextoNormalCaracter"/>
          </w:rPr>
          <w:t>6/2012</w:t>
        </w:r>
      </w:hyperlink>
      <w:r w:rsidRPr="00206EEF">
        <w:rPr>
          <w:rStyle w:val="TextoNormalCaracter"/>
        </w:rPr>
        <w:t xml:space="preserve">, f. único; </w:t>
      </w:r>
      <w:hyperlink w:anchor="AUTO_2012_48" w:history="1">
        <w:r w:rsidRPr="00206EEF">
          <w:rPr>
            <w:rStyle w:val="TextoNormalCaracter"/>
          </w:rPr>
          <w:t>48/2012</w:t>
        </w:r>
      </w:hyperlink>
      <w:r w:rsidRPr="00206EEF">
        <w:rPr>
          <w:rStyle w:val="TextoNormalCaracter"/>
        </w:rPr>
        <w:t xml:space="preserve">, f. único; </w:t>
      </w:r>
      <w:hyperlink w:anchor="AUTO_2012_51" w:history="1">
        <w:r w:rsidRPr="00206EEF">
          <w:rPr>
            <w:rStyle w:val="TextoNormalCaracter"/>
          </w:rPr>
          <w:t>51/2012</w:t>
        </w:r>
      </w:hyperlink>
      <w:r w:rsidRPr="00206EEF">
        <w:rPr>
          <w:rStyle w:val="TextoNormalCaracter"/>
        </w:rPr>
        <w:t>, f. único.</w:t>
      </w:r>
    </w:p>
    <w:bookmarkStart w:id="1007" w:name="DESCRIPTORALFABETICO30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"DESCRIPTOR304" </w:instrText>
      </w:r>
      <w:r w:rsidR="00796FC5" w:rsidRPr="00206EEF">
        <w:rPr>
          <w:rStyle w:val="TextoNormalNegritaCaracter"/>
        </w:rPr>
      </w:r>
      <w:r w:rsidRPr="00206EEF">
        <w:rPr>
          <w:rStyle w:val="TextoNormalNegritaCaracter"/>
        </w:rPr>
        <w:fldChar w:fldCharType="separate"/>
      </w:r>
      <w:bookmarkEnd w:id="1007"/>
      <w:r w:rsidRPr="00206EEF">
        <w:rPr>
          <w:rStyle w:val="TextoNormalNegritaCaracter"/>
        </w:rPr>
        <w:t>Pérdida sobrevenida de objeto por derogación de la norma (Descriptor Nº 304)</w:t>
      </w:r>
      <w:r w:rsidRPr="00206EEF">
        <w:rPr>
          <w:rStyle w:val="TextoNormalNegritaCaracter"/>
        </w:rPr>
        <w:fldChar w:fldCharType="end"/>
      </w:r>
      <w:r w:rsidRPr="00206EEF">
        <w:rPr>
          <w:rStyle w:val="TextoNormalCaracter"/>
        </w:rPr>
        <w:t xml:space="preserve">, Autos </w:t>
      </w:r>
      <w:hyperlink w:anchor="AUTO_2012_3" w:history="1">
        <w:r w:rsidRPr="00206EEF">
          <w:rPr>
            <w:rStyle w:val="TextoNormalCaracter"/>
          </w:rPr>
          <w:t>3/2012</w:t>
        </w:r>
      </w:hyperlink>
      <w:r w:rsidRPr="00206EEF">
        <w:rPr>
          <w:rStyle w:val="TextoNormalCaracter"/>
        </w:rPr>
        <w:t xml:space="preserve">, ff. 1, 2; </w:t>
      </w:r>
      <w:hyperlink w:anchor="AUTO_2012_47" w:history="1">
        <w:r w:rsidRPr="00206EEF">
          <w:rPr>
            <w:rStyle w:val="TextoNormalCaracter"/>
          </w:rPr>
          <w:t>47/2012</w:t>
        </w:r>
      </w:hyperlink>
      <w:r w:rsidRPr="00206EEF">
        <w:rPr>
          <w:rStyle w:val="TextoNormalCaracter"/>
        </w:rPr>
        <w:t xml:space="preserve">, f. único; </w:t>
      </w:r>
      <w:hyperlink w:anchor="AUTO_2012_50" w:history="1">
        <w:r w:rsidRPr="00206EEF">
          <w:rPr>
            <w:rStyle w:val="TextoNormalCaracter"/>
          </w:rPr>
          <w:t>50/2012</w:t>
        </w:r>
      </w:hyperlink>
      <w:r w:rsidRPr="00206EEF">
        <w:rPr>
          <w:rStyle w:val="TextoNormalCaracter"/>
        </w:rPr>
        <w:t>, f. único.</w:t>
      </w:r>
    </w:p>
    <w:bookmarkStart w:id="1008" w:name="DESCRIPTORALFABETICO30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"DESCRIPTOR305" </w:instrText>
      </w:r>
      <w:r w:rsidR="00796FC5" w:rsidRPr="00206EEF">
        <w:rPr>
          <w:rStyle w:val="TextoNormalNegritaCaracter"/>
        </w:rPr>
      </w:r>
      <w:r w:rsidRPr="00206EEF">
        <w:rPr>
          <w:rStyle w:val="TextoNormalNegritaCaracter"/>
        </w:rPr>
        <w:fldChar w:fldCharType="separate"/>
      </w:r>
      <w:bookmarkEnd w:id="1008"/>
      <w:r w:rsidRPr="00206EEF">
        <w:rPr>
          <w:rStyle w:val="TextoNormalNegritaCaracter"/>
        </w:rPr>
        <w:t>Pérdida sobrevenida de objeto por modificación de la norma (Descriptor Nº 305)</w:t>
      </w:r>
      <w:r w:rsidRPr="00206EEF">
        <w:rPr>
          <w:rStyle w:val="TextoNormalNegritaCaracter"/>
        </w:rPr>
        <w:fldChar w:fldCharType="end"/>
      </w:r>
      <w:r w:rsidRPr="00206EEF">
        <w:rPr>
          <w:rStyle w:val="TextoNormalCaracter"/>
        </w:rPr>
        <w:t xml:space="preserve">, Autos </w:t>
      </w:r>
      <w:hyperlink w:anchor="AUTO_2012_49" w:history="1">
        <w:r w:rsidRPr="00206EEF">
          <w:rPr>
            <w:rStyle w:val="TextoNormalCaracter"/>
          </w:rPr>
          <w:t>49/2012</w:t>
        </w:r>
      </w:hyperlink>
      <w:r w:rsidRPr="00206EEF">
        <w:rPr>
          <w:rStyle w:val="TextoNormalCaracter"/>
        </w:rPr>
        <w:t xml:space="preserve">, f. 2; </w:t>
      </w:r>
      <w:hyperlink w:anchor="AUTO_2012_118" w:history="1">
        <w:r w:rsidRPr="00206EEF">
          <w:rPr>
            <w:rStyle w:val="TextoNormalCaracter"/>
          </w:rPr>
          <w:t>118/2012</w:t>
        </w:r>
      </w:hyperlink>
      <w:r w:rsidRPr="00206EEF">
        <w:rPr>
          <w:rStyle w:val="TextoNormalCaracter"/>
        </w:rPr>
        <w:t>, f. 2.</w:t>
      </w:r>
    </w:p>
    <w:bookmarkStart w:id="1009" w:name="DESCRIPTORALFABETICO30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"DESCRIPTOR306" </w:instrText>
      </w:r>
      <w:r w:rsidR="00796FC5" w:rsidRPr="00206EEF">
        <w:rPr>
          <w:rStyle w:val="TextoNormalNegritaCaracter"/>
        </w:rPr>
      </w:r>
      <w:r w:rsidRPr="00206EEF">
        <w:rPr>
          <w:rStyle w:val="TextoNormalNegritaCaracter"/>
        </w:rPr>
        <w:fldChar w:fldCharType="separate"/>
      </w:r>
      <w:bookmarkEnd w:id="1009"/>
      <w:r w:rsidRPr="00206EEF">
        <w:rPr>
          <w:rStyle w:val="TextoNormalNegritaCaracter"/>
        </w:rPr>
        <w:t>Pérdida sobrevenida de objeto por pérdida de relevancia (Descriptor Nº 306)</w:t>
      </w:r>
      <w:r w:rsidRPr="00206EEF">
        <w:rPr>
          <w:rStyle w:val="TextoNormalNegritaCaracter"/>
        </w:rPr>
        <w:fldChar w:fldCharType="end"/>
      </w:r>
      <w:r w:rsidRPr="00206EEF">
        <w:rPr>
          <w:rStyle w:val="TextoNormalCaracter"/>
        </w:rPr>
        <w:t xml:space="preserve">, Auto </w:t>
      </w:r>
      <w:hyperlink w:anchor="AUTO_2012_31" w:history="1">
        <w:r w:rsidRPr="00206EEF">
          <w:rPr>
            <w:rStyle w:val="TextoNormalCaracter"/>
          </w:rPr>
          <w:t>31/2012</w:t>
        </w:r>
      </w:hyperlink>
      <w:r w:rsidRPr="00206EEF">
        <w:rPr>
          <w:rStyle w:val="TextoNormalCaracter"/>
        </w:rPr>
        <w:t>, ff. 4, 5.</w:t>
      </w:r>
    </w:p>
    <w:bookmarkStart w:id="1010" w:name="DESCRIPTORALFABETICO27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"DESCRIPTOR273" </w:instrText>
      </w:r>
      <w:r w:rsidR="00796FC5" w:rsidRPr="00206EEF">
        <w:rPr>
          <w:rStyle w:val="TextoNormalNegritaCaracter"/>
        </w:rPr>
      </w:r>
      <w:r w:rsidRPr="00206EEF">
        <w:rPr>
          <w:rStyle w:val="TextoNormalNegritaCaracter"/>
        </w:rPr>
        <w:fldChar w:fldCharType="separate"/>
      </w:r>
      <w:bookmarkEnd w:id="1010"/>
      <w:r w:rsidRPr="00206EEF">
        <w:rPr>
          <w:rStyle w:val="TextoNormalNegritaCaracter"/>
        </w:rPr>
        <w:t>Perjuicios irreparables (Descriptor Nº 273)</w:t>
      </w:r>
      <w:r w:rsidRPr="00206EEF">
        <w:rPr>
          <w:rStyle w:val="TextoNormalNegritaCaracter"/>
        </w:rPr>
        <w:fldChar w:fldCharType="end"/>
      </w:r>
      <w:r w:rsidRPr="00206EEF">
        <w:rPr>
          <w:rStyle w:val="TextoNormalCaracter"/>
        </w:rPr>
        <w:t xml:space="preserve">, Autos </w:t>
      </w:r>
      <w:hyperlink w:anchor="AUTO_2012_19" w:history="1">
        <w:r w:rsidRPr="00206EEF">
          <w:rPr>
            <w:rStyle w:val="TextoNormalCaracter"/>
          </w:rPr>
          <w:t>19/2012</w:t>
        </w:r>
      </w:hyperlink>
      <w:r w:rsidRPr="00206EEF">
        <w:rPr>
          <w:rStyle w:val="TextoNormalCaracter"/>
        </w:rPr>
        <w:t xml:space="preserve">, f. 2; </w:t>
      </w:r>
      <w:hyperlink w:anchor="AUTO_2012_104" w:history="1">
        <w:r w:rsidRPr="00206EEF">
          <w:rPr>
            <w:rStyle w:val="TextoNormalCaracter"/>
          </w:rPr>
          <w:t>104/2012</w:t>
        </w:r>
      </w:hyperlink>
      <w:r w:rsidRPr="00206EEF">
        <w:rPr>
          <w:rStyle w:val="TextoNormalCaracter"/>
        </w:rPr>
        <w:t xml:space="preserve">, f. 2; </w:t>
      </w:r>
      <w:hyperlink w:anchor="AUTO_2012_115" w:history="1">
        <w:r w:rsidRPr="00206EEF">
          <w:rPr>
            <w:rStyle w:val="TextoNormalCaracter"/>
          </w:rPr>
          <w:t>115/2012</w:t>
        </w:r>
      </w:hyperlink>
      <w:r w:rsidRPr="00206EEF">
        <w:rPr>
          <w:rStyle w:val="TextoNormalCaracter"/>
        </w:rPr>
        <w:t>, f. 2.</w:t>
      </w:r>
    </w:p>
    <w:bookmarkStart w:id="1011" w:name="DESCRIPTORALFABETICO27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"DESCRIPTOR274" </w:instrText>
      </w:r>
      <w:r w:rsidR="00796FC5" w:rsidRPr="00206EEF">
        <w:rPr>
          <w:rStyle w:val="TextoNormalNegritaCaracter"/>
        </w:rPr>
      </w:r>
      <w:r w:rsidRPr="00206EEF">
        <w:rPr>
          <w:rStyle w:val="TextoNormalNegritaCaracter"/>
        </w:rPr>
        <w:fldChar w:fldCharType="separate"/>
      </w:r>
      <w:bookmarkEnd w:id="1011"/>
      <w:r w:rsidRPr="00206EEF">
        <w:rPr>
          <w:rStyle w:val="TextoNormalNegritaCaracter"/>
        </w:rPr>
        <w:t>Perjuicios reparables (Descriptor Nº 274)</w:t>
      </w:r>
      <w:r w:rsidRPr="00206EEF">
        <w:rPr>
          <w:rStyle w:val="TextoNormalNegritaCaracter"/>
        </w:rPr>
        <w:fldChar w:fldCharType="end"/>
      </w:r>
      <w:r w:rsidRPr="00206EEF">
        <w:rPr>
          <w:rStyle w:val="TextoNormalCaracter"/>
        </w:rPr>
        <w:t xml:space="preserve">, Auto </w:t>
      </w:r>
      <w:hyperlink w:anchor="AUTO_2012_124" w:history="1">
        <w:r w:rsidRPr="00206EEF">
          <w:rPr>
            <w:rStyle w:val="TextoNormalCaracter"/>
          </w:rPr>
          <w:t>124/2012</w:t>
        </w:r>
      </w:hyperlink>
      <w:r w:rsidRPr="00206EEF">
        <w:rPr>
          <w:rStyle w:val="TextoNormalCaracter"/>
        </w:rPr>
        <w:t>, f. 1.</w:t>
      </w:r>
    </w:p>
    <w:bookmarkStart w:id="1012" w:name="DESCRIPTORALFABETICO89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"DESCRIPTOR898" </w:instrText>
      </w:r>
      <w:r w:rsidR="00796FC5" w:rsidRPr="00206EEF">
        <w:rPr>
          <w:rStyle w:val="TextoNormalNegritaCaracter"/>
        </w:rPr>
      </w:r>
      <w:r w:rsidRPr="00206EEF">
        <w:rPr>
          <w:rStyle w:val="TextoNormalNegritaCaracter"/>
        </w:rPr>
        <w:fldChar w:fldCharType="separate"/>
      </w:r>
      <w:bookmarkEnd w:id="1012"/>
      <w:r w:rsidRPr="00206EEF">
        <w:rPr>
          <w:rStyle w:val="TextoNormalNegritaCaracter"/>
        </w:rPr>
        <w:t>Personación (Descriptor Nº 898)</w:t>
      </w:r>
      <w:r w:rsidRPr="00206EEF">
        <w:rPr>
          <w:rStyle w:val="TextoNormalNegritaCaracter"/>
        </w:rPr>
        <w:fldChar w:fldCharType="end"/>
      </w:r>
      <w:r w:rsidRPr="00206EEF">
        <w:rPr>
          <w:rStyle w:val="TextoNormalCaracter"/>
        </w:rPr>
        <w:t xml:space="preserve">, Auto </w:t>
      </w:r>
      <w:hyperlink w:anchor="AUTO_2012_120" w:history="1">
        <w:r w:rsidRPr="00206EEF">
          <w:rPr>
            <w:rStyle w:val="TextoNormalCaracter"/>
          </w:rPr>
          <w:t>120/2012</w:t>
        </w:r>
      </w:hyperlink>
      <w:r w:rsidRPr="00206EEF">
        <w:rPr>
          <w:rStyle w:val="TextoNormalCaracter"/>
        </w:rPr>
        <w:t>, f. único.</w:t>
      </w:r>
    </w:p>
    <w:bookmarkStart w:id="1013" w:name="DESCRIPTORALFABETICO63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"DESCRIPTOR638" </w:instrText>
      </w:r>
      <w:r w:rsidR="00796FC5" w:rsidRPr="00206EEF">
        <w:rPr>
          <w:rStyle w:val="TextoNormalNegritaCaracter"/>
        </w:rPr>
      </w:r>
      <w:r w:rsidRPr="00206EEF">
        <w:rPr>
          <w:rStyle w:val="TextoNormalNegritaCaracter"/>
        </w:rPr>
        <w:fldChar w:fldCharType="separate"/>
      </w:r>
      <w:bookmarkEnd w:id="1013"/>
      <w:r w:rsidRPr="00206EEF">
        <w:rPr>
          <w:rStyle w:val="TextoNormalNegritaCaracter"/>
        </w:rPr>
        <w:t>Personal al servicio de la Administración autonómica (Descriptor Nº 638)</w:t>
      </w:r>
      <w:r w:rsidRPr="00206EEF">
        <w:rPr>
          <w:rStyle w:val="TextoNormalNegritaCaracter"/>
        </w:rPr>
        <w:fldChar w:fldCharType="end"/>
      </w:r>
      <w:r w:rsidRPr="00206EEF">
        <w:rPr>
          <w:rStyle w:val="TextoNormalCaracter"/>
        </w:rPr>
        <w:t xml:space="preserve">, Auto </w:t>
      </w:r>
      <w:hyperlink w:anchor="AUTO_2012_87" w:history="1">
        <w:r w:rsidRPr="00206EEF">
          <w:rPr>
            <w:rStyle w:val="TextoNormalCaracter"/>
          </w:rPr>
          <w:t>87/2012</w:t>
        </w:r>
      </w:hyperlink>
      <w:r w:rsidRPr="00206EEF">
        <w:rPr>
          <w:rStyle w:val="TextoNormalCaracter"/>
        </w:rPr>
        <w:t>, f. 4.</w:t>
      </w:r>
    </w:p>
    <w:bookmarkStart w:id="1014" w:name="DESCRIPTORALFABETICO42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"DESCRIPTOR422" </w:instrText>
      </w:r>
      <w:r w:rsidR="00796FC5" w:rsidRPr="00206EEF">
        <w:rPr>
          <w:rStyle w:val="TextoNormalNegritaCaracter"/>
        </w:rPr>
      </w:r>
      <w:r w:rsidRPr="00206EEF">
        <w:rPr>
          <w:rStyle w:val="TextoNormalNegritaCaracter"/>
        </w:rPr>
        <w:fldChar w:fldCharType="separate"/>
      </w:r>
      <w:bookmarkEnd w:id="1014"/>
      <w:r w:rsidRPr="00206EEF">
        <w:rPr>
          <w:rStyle w:val="TextoNormalNegritaCaracter"/>
        </w:rPr>
        <w:t>Personal al servicio de la Administración de justicia (Descriptor Nº 422)</w:t>
      </w:r>
      <w:r w:rsidRPr="00206EEF">
        <w:rPr>
          <w:rStyle w:val="TextoNormalNegritaCaracter"/>
        </w:rPr>
        <w:fldChar w:fldCharType="end"/>
      </w:r>
      <w:r w:rsidRPr="00206EEF">
        <w:rPr>
          <w:rStyle w:val="TextoNormalCaracter"/>
        </w:rPr>
        <w:t xml:space="preserve">, Auto </w:t>
      </w:r>
      <w:hyperlink w:anchor="AUTO_2012_87" w:history="1">
        <w:r w:rsidRPr="00206EEF">
          <w:rPr>
            <w:rStyle w:val="TextoNormalCaracter"/>
          </w:rPr>
          <w:t>87/2012</w:t>
        </w:r>
      </w:hyperlink>
      <w:r w:rsidRPr="00206EEF">
        <w:rPr>
          <w:rStyle w:val="TextoNormalCaracter"/>
        </w:rPr>
        <w:t>, ff. 3, 6.</w:t>
      </w:r>
    </w:p>
    <w:bookmarkStart w:id="1015" w:name="DESCRIPTORALFABETICO63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"DESCRIPTOR637" </w:instrText>
      </w:r>
      <w:r w:rsidR="00796FC5" w:rsidRPr="00206EEF">
        <w:rPr>
          <w:rStyle w:val="TextoNormalNegritaCaracter"/>
        </w:rPr>
      </w:r>
      <w:r w:rsidRPr="00206EEF">
        <w:rPr>
          <w:rStyle w:val="TextoNormalNegritaCaracter"/>
        </w:rPr>
        <w:fldChar w:fldCharType="separate"/>
      </w:r>
      <w:bookmarkEnd w:id="1015"/>
      <w:r w:rsidRPr="00206EEF">
        <w:rPr>
          <w:rStyle w:val="TextoNormalNegritaCaracter"/>
        </w:rPr>
        <w:t>Personal al servicio de las Administraciones públicas (Descriptor Nº 637)</w:t>
      </w:r>
      <w:r w:rsidRPr="00206EEF">
        <w:rPr>
          <w:rStyle w:val="TextoNormalNegritaCaracter"/>
        </w:rPr>
        <w:fldChar w:fldCharType="end"/>
      </w:r>
      <w:r w:rsidRPr="00206EEF">
        <w:rPr>
          <w:rStyle w:val="TextoNormalCaracter"/>
        </w:rPr>
        <w:t xml:space="preserve">, Autos </w:t>
      </w:r>
      <w:hyperlink w:anchor="AUTO_2012_8" w:history="1">
        <w:r w:rsidRPr="00206EEF">
          <w:rPr>
            <w:rStyle w:val="TextoNormalCaracter"/>
          </w:rPr>
          <w:t>8/2012</w:t>
        </w:r>
      </w:hyperlink>
      <w:r w:rsidRPr="00206EEF">
        <w:rPr>
          <w:rStyle w:val="TextoNormalCaracter"/>
        </w:rPr>
        <w:t xml:space="preserve">, ff. 1 a 3; </w:t>
      </w:r>
      <w:hyperlink w:anchor="AUTO_2012_87" w:history="1">
        <w:r w:rsidRPr="00206EEF">
          <w:rPr>
            <w:rStyle w:val="TextoNormalCaracter"/>
          </w:rPr>
          <w:t>87/2012</w:t>
        </w:r>
      </w:hyperlink>
      <w:r w:rsidRPr="00206EEF">
        <w:rPr>
          <w:rStyle w:val="TextoNormalCaracter"/>
        </w:rPr>
        <w:t>, f. 4.</w:t>
      </w:r>
    </w:p>
    <w:bookmarkStart w:id="1016" w:name="DESCRIPTORALFABETICO77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"DESCRIPTOR770" </w:instrText>
      </w:r>
      <w:r w:rsidR="00796FC5" w:rsidRPr="00206EEF">
        <w:rPr>
          <w:rStyle w:val="TextoNormalNegritaCaracter"/>
        </w:rPr>
      </w:r>
      <w:r w:rsidRPr="00206EEF">
        <w:rPr>
          <w:rStyle w:val="TextoNormalNegritaCaracter"/>
        </w:rPr>
        <w:fldChar w:fldCharType="separate"/>
      </w:r>
      <w:bookmarkEnd w:id="1016"/>
      <w:r w:rsidRPr="00206EEF">
        <w:rPr>
          <w:rStyle w:val="TextoNormalNegritaCaracter"/>
        </w:rPr>
        <w:t>Personas jurídicas (Descriptor Nº 770)</w:t>
      </w:r>
      <w:r w:rsidRPr="00206EEF">
        <w:rPr>
          <w:rStyle w:val="TextoNormalNegritaCaracter"/>
        </w:rPr>
        <w:fldChar w:fldCharType="end"/>
      </w:r>
      <w:r w:rsidRPr="00206EEF">
        <w:rPr>
          <w:rStyle w:val="TextoNormalCaracter"/>
        </w:rPr>
        <w:t xml:space="preserve">, Sentencia </w:t>
      </w:r>
      <w:hyperlink w:anchor="SENTENCIA_2012_70" w:history="1">
        <w:r w:rsidRPr="00206EEF">
          <w:rPr>
            <w:rStyle w:val="TextoNormalCaracter"/>
          </w:rPr>
          <w:t>70/2012</w:t>
        </w:r>
      </w:hyperlink>
      <w:r w:rsidRPr="00206EEF">
        <w:rPr>
          <w:rStyle w:val="TextoNormalCaracter"/>
        </w:rPr>
        <w:t>, f. 3.</w:t>
      </w:r>
    </w:p>
    <w:bookmarkStart w:id="1017" w:name="DESCRIPTORALFABETICO30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"DESCRIPTOR307" </w:instrText>
      </w:r>
      <w:r w:rsidR="00796FC5" w:rsidRPr="00206EEF">
        <w:rPr>
          <w:rStyle w:val="TextoNormalNegritaCaracter"/>
        </w:rPr>
      </w:r>
      <w:r w:rsidRPr="00206EEF">
        <w:rPr>
          <w:rStyle w:val="TextoNormalNegritaCaracter"/>
        </w:rPr>
        <w:fldChar w:fldCharType="separate"/>
      </w:r>
      <w:bookmarkEnd w:id="1017"/>
      <w:r w:rsidRPr="00206EEF">
        <w:rPr>
          <w:rStyle w:val="TextoNormalNegritaCaracter"/>
        </w:rPr>
        <w:t>Pervivencia del objeto pese a la derogación de la norma (Descriptor Nº 307)</w:t>
      </w:r>
      <w:r w:rsidRPr="00206EEF">
        <w:rPr>
          <w:rStyle w:val="TextoNormalNegritaCaracter"/>
        </w:rPr>
        <w:fldChar w:fldCharType="end"/>
      </w:r>
      <w:r w:rsidRPr="00206EEF">
        <w:rPr>
          <w:rStyle w:val="TextoNormalCaracter"/>
        </w:rPr>
        <w:t xml:space="preserve">, Sentencias </w:t>
      </w:r>
      <w:hyperlink w:anchor="SENTENCIA_2012_21" w:history="1">
        <w:r w:rsidRPr="00206EEF">
          <w:rPr>
            <w:rStyle w:val="TextoNormalCaracter"/>
          </w:rPr>
          <w:t>21/2012</w:t>
        </w:r>
      </w:hyperlink>
      <w:r w:rsidRPr="00206EEF">
        <w:rPr>
          <w:rStyle w:val="TextoNormalCaracter"/>
        </w:rPr>
        <w:t xml:space="preserve">, f. 2; </w:t>
      </w:r>
      <w:hyperlink w:anchor="SENTENCIA_2012_36" w:history="1">
        <w:r w:rsidRPr="00206EEF">
          <w:rPr>
            <w:rStyle w:val="TextoNormalCaracter"/>
          </w:rPr>
          <w:t>36/2012</w:t>
        </w:r>
      </w:hyperlink>
      <w:r w:rsidRPr="00206EEF">
        <w:rPr>
          <w:rStyle w:val="TextoNormalCaracter"/>
        </w:rPr>
        <w:t xml:space="preserve">, f. 2; </w:t>
      </w:r>
      <w:hyperlink w:anchor="SENTENCIA_2012_72" w:history="1">
        <w:r w:rsidRPr="00206EEF">
          <w:rPr>
            <w:rStyle w:val="TextoNormalCaracter"/>
          </w:rPr>
          <w:t>72/2012</w:t>
        </w:r>
      </w:hyperlink>
      <w:r w:rsidRPr="00206EEF">
        <w:rPr>
          <w:rStyle w:val="TextoNormalCaracter"/>
        </w:rPr>
        <w:t xml:space="preserve">, f. 2; </w:t>
      </w:r>
      <w:hyperlink w:anchor="SENTENCIA_2012_73" w:history="1">
        <w:r w:rsidRPr="00206EEF">
          <w:rPr>
            <w:rStyle w:val="TextoNormalCaracter"/>
          </w:rPr>
          <w:t>73/2012</w:t>
        </w:r>
      </w:hyperlink>
      <w:r w:rsidRPr="00206EEF">
        <w:rPr>
          <w:rStyle w:val="TextoNormalCaracter"/>
        </w:rPr>
        <w:t xml:space="preserve">, f. 2; </w:t>
      </w:r>
      <w:hyperlink w:anchor="SENTENCIA_2012_77" w:history="1">
        <w:r w:rsidRPr="00206EEF">
          <w:rPr>
            <w:rStyle w:val="TextoNormalCaracter"/>
          </w:rPr>
          <w:t>77/2012</w:t>
        </w:r>
      </w:hyperlink>
      <w:r w:rsidRPr="00206EEF">
        <w:rPr>
          <w:rStyle w:val="TextoNormalCaracter"/>
        </w:rPr>
        <w:t xml:space="preserve">, f. 2; </w:t>
      </w:r>
      <w:hyperlink w:anchor="SENTENCIA_2012_99" w:history="1">
        <w:r w:rsidRPr="00206EEF">
          <w:rPr>
            <w:rStyle w:val="TextoNormalCaracter"/>
          </w:rPr>
          <w:t>99/2012</w:t>
        </w:r>
      </w:hyperlink>
      <w:r w:rsidRPr="00206EEF">
        <w:rPr>
          <w:rStyle w:val="TextoNormalCaracter"/>
        </w:rPr>
        <w:t>, ff. 2, 8.</w:t>
      </w:r>
    </w:p>
    <w:bookmarkStart w:id="1018" w:name="DESCRIPTORALFABETICO30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"DESCRIPTOR308" </w:instrText>
      </w:r>
      <w:r w:rsidR="00796FC5" w:rsidRPr="00206EEF">
        <w:rPr>
          <w:rStyle w:val="TextoNormalNegritaCaracter"/>
        </w:rPr>
      </w:r>
      <w:r w:rsidRPr="00206EEF">
        <w:rPr>
          <w:rStyle w:val="TextoNormalNegritaCaracter"/>
        </w:rPr>
        <w:fldChar w:fldCharType="separate"/>
      </w:r>
      <w:bookmarkEnd w:id="1018"/>
      <w:r w:rsidRPr="00206EEF">
        <w:rPr>
          <w:rStyle w:val="TextoNormalNegritaCaracter"/>
        </w:rPr>
        <w:t>Pervivencia del objeto pese a la modificación de la norma (Descriptor Nº 308)</w:t>
      </w:r>
      <w:r w:rsidRPr="00206EEF">
        <w:rPr>
          <w:rStyle w:val="TextoNormalNegritaCaracter"/>
        </w:rPr>
        <w:fldChar w:fldCharType="end"/>
      </w:r>
      <w:r w:rsidRPr="00206EEF">
        <w:rPr>
          <w:rStyle w:val="TextoNormalCaracter"/>
        </w:rPr>
        <w:t xml:space="preserve">, Sentencias </w:t>
      </w:r>
      <w:hyperlink w:anchor="SENTENCIA_2012_7" w:history="1">
        <w:r w:rsidRPr="00206EEF">
          <w:rPr>
            <w:rStyle w:val="TextoNormalCaracter"/>
          </w:rPr>
          <w:t>7/2012</w:t>
        </w:r>
      </w:hyperlink>
      <w:r w:rsidRPr="00206EEF">
        <w:rPr>
          <w:rStyle w:val="TextoNormalCaracter"/>
        </w:rPr>
        <w:t xml:space="preserve">, f. 2; </w:t>
      </w:r>
      <w:hyperlink w:anchor="SENTENCIA_2012_33" w:history="1">
        <w:r w:rsidRPr="00206EEF">
          <w:rPr>
            <w:rStyle w:val="TextoNormalCaracter"/>
          </w:rPr>
          <w:t>33/2012</w:t>
        </w:r>
      </w:hyperlink>
      <w:r w:rsidRPr="00206EEF">
        <w:rPr>
          <w:rStyle w:val="TextoNormalCaracter"/>
        </w:rPr>
        <w:t xml:space="preserve">, f. 3; </w:t>
      </w:r>
      <w:hyperlink w:anchor="SENTENCIA_2012_83" w:history="1">
        <w:r w:rsidRPr="00206EEF">
          <w:rPr>
            <w:rStyle w:val="TextoNormalCaracter"/>
          </w:rPr>
          <w:t>83/2012</w:t>
        </w:r>
      </w:hyperlink>
      <w:r w:rsidRPr="00206EEF">
        <w:rPr>
          <w:rStyle w:val="TextoNormalCaracter"/>
        </w:rPr>
        <w:t xml:space="preserve">, f. 2; </w:t>
      </w:r>
      <w:hyperlink w:anchor="SENTENCIA_2012_87" w:history="1">
        <w:r w:rsidRPr="00206EEF">
          <w:rPr>
            <w:rStyle w:val="TextoNormalCaracter"/>
          </w:rPr>
          <w:t>87/2012</w:t>
        </w:r>
      </w:hyperlink>
      <w:r w:rsidRPr="00206EEF">
        <w:rPr>
          <w:rStyle w:val="TextoNormalCaracter"/>
        </w:rPr>
        <w:t xml:space="preserve">, f. 3; </w:t>
      </w:r>
      <w:hyperlink w:anchor="SENTENCIA_2012_122" w:history="1">
        <w:r w:rsidRPr="00206EEF">
          <w:rPr>
            <w:rStyle w:val="TextoNormalCaracter"/>
          </w:rPr>
          <w:t>122/2012</w:t>
        </w:r>
      </w:hyperlink>
      <w:r w:rsidRPr="00206EEF">
        <w:rPr>
          <w:rStyle w:val="TextoNormalCaracter"/>
        </w:rPr>
        <w:t xml:space="preserve">, ff. 1 a 3; </w:t>
      </w:r>
      <w:hyperlink w:anchor="SENTENCIA_2012_134" w:history="1">
        <w:r w:rsidRPr="00206EEF">
          <w:rPr>
            <w:rStyle w:val="TextoNormalCaracter"/>
          </w:rPr>
          <w:t>134/2012</w:t>
        </w:r>
      </w:hyperlink>
      <w:r w:rsidRPr="00206EEF">
        <w:rPr>
          <w:rStyle w:val="TextoNormalCaracter"/>
        </w:rPr>
        <w:t>, f. 2.</w:t>
      </w:r>
    </w:p>
    <w:bookmarkStart w:id="1019" w:name="DESCRIPTORALFABETICO30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"DESCRIPTOR309" </w:instrText>
      </w:r>
      <w:r w:rsidR="00796FC5" w:rsidRPr="00206EEF">
        <w:rPr>
          <w:rStyle w:val="TextoNormalNegritaCaracter"/>
        </w:rPr>
      </w:r>
      <w:r w:rsidRPr="00206EEF">
        <w:rPr>
          <w:rStyle w:val="TextoNormalNegritaCaracter"/>
        </w:rPr>
        <w:fldChar w:fldCharType="separate"/>
      </w:r>
      <w:bookmarkEnd w:id="1019"/>
      <w:r w:rsidRPr="00206EEF">
        <w:rPr>
          <w:rStyle w:val="TextoNormalNegritaCaracter"/>
        </w:rPr>
        <w:t>Pervivencia del objeto pese a la pérdida de vigencia de la norma (Descriptor Nº 309)</w:t>
      </w:r>
      <w:r w:rsidRPr="00206EEF">
        <w:rPr>
          <w:rStyle w:val="TextoNormalNegritaCaracter"/>
        </w:rPr>
        <w:fldChar w:fldCharType="end"/>
      </w:r>
      <w:r w:rsidRPr="00206EEF">
        <w:rPr>
          <w:rStyle w:val="TextoNormalCaracter"/>
        </w:rPr>
        <w:t xml:space="preserve">, Sentencia </w:t>
      </w:r>
      <w:hyperlink w:anchor="SENTENCIA_2012_111" w:history="1">
        <w:r w:rsidRPr="00206EEF">
          <w:rPr>
            <w:rStyle w:val="TextoNormalCaracter"/>
          </w:rPr>
          <w:t>111/2012</w:t>
        </w:r>
      </w:hyperlink>
      <w:r w:rsidRPr="00206EEF">
        <w:rPr>
          <w:rStyle w:val="TextoNormalCaracter"/>
        </w:rPr>
        <w:t>, f. 2.</w:t>
      </w:r>
    </w:p>
    <w:bookmarkStart w:id="1020" w:name="DESCRIPTORALFABETICO67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"DESCRIPTOR677" </w:instrText>
      </w:r>
      <w:r w:rsidR="00796FC5" w:rsidRPr="00206EEF">
        <w:rPr>
          <w:rStyle w:val="TextoNormalNegritaCaracter"/>
        </w:rPr>
      </w:r>
      <w:r w:rsidRPr="00206EEF">
        <w:rPr>
          <w:rStyle w:val="TextoNormalNegritaCaracter"/>
        </w:rPr>
        <w:fldChar w:fldCharType="separate"/>
      </w:r>
      <w:bookmarkEnd w:id="1020"/>
      <w:r w:rsidRPr="00206EEF">
        <w:rPr>
          <w:rStyle w:val="TextoNormalNegritaCaracter"/>
        </w:rPr>
        <w:t>Plan general de carreteras (Descriptor Nº 677)</w:t>
      </w:r>
      <w:r w:rsidRPr="00206EEF">
        <w:rPr>
          <w:rStyle w:val="TextoNormalNegritaCaracter"/>
        </w:rPr>
        <w:fldChar w:fldCharType="end"/>
      </w:r>
      <w:r w:rsidRPr="00206EEF">
        <w:rPr>
          <w:rStyle w:val="TextoNormalCaracter"/>
        </w:rPr>
        <w:t xml:space="preserve">, Sentencia </w:t>
      </w:r>
      <w:hyperlink w:anchor="SENTENCIA_2012_112" w:history="1">
        <w:r w:rsidRPr="00206EEF">
          <w:rPr>
            <w:rStyle w:val="TextoNormalCaracter"/>
          </w:rPr>
          <w:t>112/2012</w:t>
        </w:r>
      </w:hyperlink>
      <w:r w:rsidRPr="00206EEF">
        <w:rPr>
          <w:rStyle w:val="TextoNormalCaracter"/>
        </w:rPr>
        <w:t>, f. 4.</w:t>
      </w:r>
    </w:p>
    <w:bookmarkStart w:id="1021" w:name="DESCRIPTORALFABETICO34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"DESCRIPTOR344" </w:instrText>
      </w:r>
      <w:r w:rsidR="00796FC5" w:rsidRPr="00206EEF">
        <w:rPr>
          <w:rStyle w:val="TextoNormalNegritaCaracter"/>
        </w:rPr>
      </w:r>
      <w:r w:rsidRPr="00206EEF">
        <w:rPr>
          <w:rStyle w:val="TextoNormalNegritaCaracter"/>
        </w:rPr>
        <w:fldChar w:fldCharType="separate"/>
      </w:r>
      <w:bookmarkEnd w:id="1021"/>
      <w:r w:rsidRPr="00206EEF">
        <w:rPr>
          <w:rStyle w:val="TextoNormalNegritaCaracter"/>
        </w:rPr>
        <w:t>Planteamiento de cuestión de inconstitucionalidad (Descriptor Nº 344)</w:t>
      </w:r>
      <w:r w:rsidRPr="00206EEF">
        <w:rPr>
          <w:rStyle w:val="TextoNormalNegritaCaracter"/>
        </w:rPr>
        <w:fldChar w:fldCharType="end"/>
      </w:r>
      <w:r w:rsidRPr="00206EEF">
        <w:rPr>
          <w:rStyle w:val="TextoNormalCaracter"/>
        </w:rPr>
        <w:t xml:space="preserve">, Sentencia </w:t>
      </w:r>
      <w:hyperlink w:anchor="SENTENCIA_2012_100" w:history="1">
        <w:r w:rsidRPr="00206EEF">
          <w:rPr>
            <w:rStyle w:val="TextoNormalCaracter"/>
          </w:rPr>
          <w:t>100/2012</w:t>
        </w:r>
      </w:hyperlink>
      <w:r w:rsidRPr="00206EEF">
        <w:rPr>
          <w:rStyle w:val="TextoNormalCaracter"/>
        </w:rPr>
        <w:t>, f. 2.</w:t>
      </w:r>
    </w:p>
    <w:bookmarkStart w:id="1022" w:name="DESCRIPTORALFABETICO34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"DESCRIPTOR346" </w:instrText>
      </w:r>
      <w:r w:rsidR="00796FC5" w:rsidRPr="00206EEF">
        <w:rPr>
          <w:rStyle w:val="TextoNormalNegritaCaracter"/>
        </w:rPr>
      </w:r>
      <w:r w:rsidRPr="00206EEF">
        <w:rPr>
          <w:rStyle w:val="TextoNormalNegritaCaracter"/>
        </w:rPr>
        <w:fldChar w:fldCharType="separate"/>
      </w:r>
      <w:bookmarkEnd w:id="1022"/>
      <w:r w:rsidRPr="00206EEF">
        <w:rPr>
          <w:rStyle w:val="TextoNormalNegritaCaracter"/>
        </w:rPr>
        <w:t>Planteamiento en fase de ejecución de resoluciones judiciales (Descriptor Nº 346)</w:t>
      </w:r>
      <w:r w:rsidRPr="00206EEF">
        <w:rPr>
          <w:rStyle w:val="TextoNormalNegritaCaracter"/>
        </w:rPr>
        <w:fldChar w:fldCharType="end"/>
      </w:r>
      <w:r w:rsidRPr="00206EEF">
        <w:rPr>
          <w:rStyle w:val="TextoNormalCaracter"/>
        </w:rPr>
        <w:t xml:space="preserve">, Auto </w:t>
      </w:r>
      <w:hyperlink w:anchor="AUTO_2012_119" w:history="1">
        <w:r w:rsidRPr="00206EEF">
          <w:rPr>
            <w:rStyle w:val="TextoNormalCaracter"/>
          </w:rPr>
          <w:t>119/2012</w:t>
        </w:r>
      </w:hyperlink>
      <w:r w:rsidRPr="00206EEF">
        <w:rPr>
          <w:rStyle w:val="TextoNormalCaracter"/>
        </w:rPr>
        <w:t>, f. 4.</w:t>
      </w:r>
    </w:p>
    <w:bookmarkStart w:id="1023" w:name="DESCRIPTORALFABETICO37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"DESCRIPTOR377" </w:instrText>
      </w:r>
      <w:r w:rsidR="00796FC5" w:rsidRPr="00206EEF">
        <w:rPr>
          <w:rStyle w:val="TextoNormalNegritaCaracter"/>
        </w:rPr>
      </w:r>
      <w:r w:rsidRPr="00206EEF">
        <w:rPr>
          <w:rStyle w:val="TextoNormalNegritaCaracter"/>
        </w:rPr>
        <w:fldChar w:fldCharType="separate"/>
      </w:r>
      <w:bookmarkEnd w:id="1023"/>
      <w:r w:rsidRPr="00206EEF">
        <w:rPr>
          <w:rStyle w:val="TextoNormalNegritaCaracter"/>
        </w:rPr>
        <w:t>Plazo de interposición del recurso de amparo (Descriptor Nº 377)</w:t>
      </w:r>
      <w:r w:rsidRPr="00206EEF">
        <w:rPr>
          <w:rStyle w:val="TextoNormalNegritaCaracter"/>
        </w:rPr>
        <w:fldChar w:fldCharType="end"/>
      </w:r>
      <w:r w:rsidRPr="00206EEF">
        <w:rPr>
          <w:rStyle w:val="TextoNormalCaracter"/>
        </w:rPr>
        <w:t xml:space="preserve">, Sentencias </w:t>
      </w:r>
      <w:hyperlink w:anchor="SENTENCIA_2012_17" w:history="1">
        <w:r w:rsidRPr="00206EEF">
          <w:rPr>
            <w:rStyle w:val="TextoNormalCaracter"/>
          </w:rPr>
          <w:t>17/2012</w:t>
        </w:r>
      </w:hyperlink>
      <w:r w:rsidRPr="00206EEF">
        <w:rPr>
          <w:rStyle w:val="TextoNormalCaracter"/>
        </w:rPr>
        <w:t xml:space="preserve">, f. 3; </w:t>
      </w:r>
      <w:hyperlink w:anchor="SENTENCIA_2012_23" w:history="1">
        <w:r w:rsidRPr="00206EEF">
          <w:rPr>
            <w:rStyle w:val="TextoNormalCaracter"/>
          </w:rPr>
          <w:t>23/2012</w:t>
        </w:r>
      </w:hyperlink>
      <w:r w:rsidRPr="00206EEF">
        <w:rPr>
          <w:rStyle w:val="TextoNormalCaracter"/>
        </w:rPr>
        <w:t>, f. 3.</w:t>
      </w:r>
    </w:p>
    <w:bookmarkStart w:id="1024" w:name="DESCRIPTORALFABETICO86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"DESCRIPTOR862" </w:instrText>
      </w:r>
      <w:r w:rsidR="00796FC5" w:rsidRPr="00206EEF">
        <w:rPr>
          <w:rStyle w:val="TextoNormalNegritaCaracter"/>
        </w:rPr>
      </w:r>
      <w:r w:rsidRPr="00206EEF">
        <w:rPr>
          <w:rStyle w:val="TextoNormalNegritaCaracter"/>
        </w:rPr>
        <w:fldChar w:fldCharType="separate"/>
      </w:r>
      <w:bookmarkEnd w:id="1024"/>
      <w:r w:rsidRPr="00206EEF">
        <w:rPr>
          <w:rStyle w:val="TextoNormalNegritaCaracter"/>
        </w:rPr>
        <w:t>Plazo de prescripción de acciones (Descriptor Nº 862)</w:t>
      </w:r>
      <w:r w:rsidRPr="00206EEF">
        <w:rPr>
          <w:rStyle w:val="TextoNormalNegritaCaracter"/>
        </w:rPr>
        <w:fldChar w:fldCharType="end"/>
      </w:r>
      <w:r w:rsidRPr="00206EEF">
        <w:rPr>
          <w:rStyle w:val="TextoNormalCaracter"/>
        </w:rPr>
        <w:t xml:space="preserve">, Sentencia </w:t>
      </w:r>
      <w:hyperlink w:anchor="SENTENCIA_2012_25" w:history="1">
        <w:r w:rsidRPr="00206EEF">
          <w:rPr>
            <w:rStyle w:val="TextoNormalCaracter"/>
          </w:rPr>
          <w:t>25/2012</w:t>
        </w:r>
      </w:hyperlink>
      <w:r w:rsidRPr="00206EEF">
        <w:rPr>
          <w:rStyle w:val="TextoNormalCaracter"/>
        </w:rPr>
        <w:t>, f. 4.</w:t>
      </w:r>
    </w:p>
    <w:bookmarkStart w:id="1025" w:name="DESCRIPTORALFABETICO88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"DESCRIPTOR887" </w:instrText>
      </w:r>
      <w:r w:rsidR="00796FC5" w:rsidRPr="00206EEF">
        <w:rPr>
          <w:rStyle w:val="TextoNormalNegritaCaracter"/>
        </w:rPr>
      </w:r>
      <w:r w:rsidRPr="00206EEF">
        <w:rPr>
          <w:rStyle w:val="TextoNormalNegritaCaracter"/>
        </w:rPr>
        <w:fldChar w:fldCharType="separate"/>
      </w:r>
      <w:bookmarkEnd w:id="1025"/>
      <w:r w:rsidRPr="00206EEF">
        <w:rPr>
          <w:rStyle w:val="TextoNormalNegritaCaracter"/>
        </w:rPr>
        <w:t>Plazo de subsanación de defectos procesales (Descriptor Nº 887)</w:t>
      </w:r>
      <w:r w:rsidRPr="00206EEF">
        <w:rPr>
          <w:rStyle w:val="TextoNormalNegritaCaracter"/>
        </w:rPr>
        <w:fldChar w:fldCharType="end"/>
      </w:r>
      <w:r w:rsidRPr="00206EEF">
        <w:rPr>
          <w:rStyle w:val="TextoNormalCaracter"/>
        </w:rPr>
        <w:t xml:space="preserve">, Sentencia </w:t>
      </w:r>
      <w:hyperlink w:anchor="SENTENCIA_2012_125" w:history="1">
        <w:r w:rsidRPr="00206EEF">
          <w:rPr>
            <w:rStyle w:val="TextoNormalCaracter"/>
          </w:rPr>
          <w:t>125/2012</w:t>
        </w:r>
      </w:hyperlink>
      <w:r w:rsidRPr="00206EEF">
        <w:rPr>
          <w:rStyle w:val="TextoNormalCaracter"/>
        </w:rPr>
        <w:t>, f. 5.</w:t>
      </w:r>
    </w:p>
    <w:bookmarkStart w:id="1026" w:name="DESCRIPTORALFABETICO68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"DESCRIPTOR687" </w:instrText>
      </w:r>
      <w:r w:rsidR="00796FC5" w:rsidRPr="00206EEF">
        <w:rPr>
          <w:rStyle w:val="TextoNormalNegritaCaracter"/>
        </w:rPr>
      </w:r>
      <w:r w:rsidRPr="00206EEF">
        <w:rPr>
          <w:rStyle w:val="TextoNormalNegritaCaracter"/>
        </w:rPr>
        <w:fldChar w:fldCharType="separate"/>
      </w:r>
      <w:bookmarkEnd w:id="1026"/>
      <w:r w:rsidRPr="00206EEF">
        <w:rPr>
          <w:rStyle w:val="TextoNormalNegritaCaracter"/>
        </w:rPr>
        <w:t>Plazo de transposición de directivas de la Unión Europea (Descriptor Nº 687)</w:t>
      </w:r>
      <w:r w:rsidRPr="00206EEF">
        <w:rPr>
          <w:rStyle w:val="TextoNormalNegritaCaracter"/>
        </w:rPr>
        <w:fldChar w:fldCharType="end"/>
      </w:r>
      <w:r w:rsidRPr="00206EEF">
        <w:rPr>
          <w:rStyle w:val="TextoNormalCaracter"/>
        </w:rPr>
        <w:t xml:space="preserve">, Sentencia </w:t>
      </w:r>
      <w:hyperlink w:anchor="SENTENCIA_2012_1" w:history="1">
        <w:r w:rsidRPr="00206EEF">
          <w:rPr>
            <w:rStyle w:val="TextoNormalCaracter"/>
          </w:rPr>
          <w:t>1/2012</w:t>
        </w:r>
      </w:hyperlink>
      <w:r w:rsidRPr="00206EEF">
        <w:rPr>
          <w:rStyle w:val="TextoNormalCaracter"/>
        </w:rPr>
        <w:t>, ff. 5 a 13.</w:t>
      </w:r>
    </w:p>
    <w:bookmarkStart w:id="1027" w:name="DESCRIPTORALFABETICO92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"DESCRIPTOR924" </w:instrText>
      </w:r>
      <w:r w:rsidR="00796FC5" w:rsidRPr="00206EEF">
        <w:rPr>
          <w:rStyle w:val="TextoNormalNegritaCaracter"/>
        </w:rPr>
      </w:r>
      <w:r w:rsidRPr="00206EEF">
        <w:rPr>
          <w:rStyle w:val="TextoNormalNegritaCaracter"/>
        </w:rPr>
        <w:fldChar w:fldCharType="separate"/>
      </w:r>
      <w:bookmarkEnd w:id="1027"/>
      <w:r w:rsidRPr="00206EEF">
        <w:rPr>
          <w:rStyle w:val="TextoNormalNegritaCaracter"/>
        </w:rPr>
        <w:t>Plazos procesales (Descriptor Nº 924)</w:t>
      </w:r>
      <w:r w:rsidRPr="00206EEF">
        <w:rPr>
          <w:rStyle w:val="TextoNormalNegritaCaracter"/>
        </w:rPr>
        <w:fldChar w:fldCharType="end"/>
      </w:r>
      <w:r w:rsidRPr="00206EEF">
        <w:rPr>
          <w:rStyle w:val="TextoNormalCaracter"/>
        </w:rPr>
        <w:t xml:space="preserve">, Sentencia </w:t>
      </w:r>
      <w:hyperlink w:anchor="SENTENCIA_2012_76" w:history="1">
        <w:r w:rsidRPr="00206EEF">
          <w:rPr>
            <w:rStyle w:val="TextoNormalCaracter"/>
          </w:rPr>
          <w:t>76/2012</w:t>
        </w:r>
      </w:hyperlink>
      <w:r w:rsidRPr="00206EEF">
        <w:rPr>
          <w:rStyle w:val="TextoNormalCaracter"/>
        </w:rPr>
        <w:t>, ff. 3, 5.</w:t>
      </w:r>
    </w:p>
    <w:bookmarkStart w:id="1028" w:name="DESCRIPTORALFABETICO6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"DESCRIPTOR69" </w:instrText>
      </w:r>
      <w:r w:rsidR="00796FC5" w:rsidRPr="00206EEF">
        <w:rPr>
          <w:rStyle w:val="TextoNormalNegritaCaracter"/>
        </w:rPr>
      </w:r>
      <w:r w:rsidRPr="00206EEF">
        <w:rPr>
          <w:rStyle w:val="TextoNormalNegritaCaracter"/>
        </w:rPr>
        <w:fldChar w:fldCharType="separate"/>
      </w:r>
      <w:bookmarkEnd w:id="1028"/>
      <w:r w:rsidRPr="00206EEF">
        <w:rPr>
          <w:rStyle w:val="TextoNormalNegritaCaracter"/>
        </w:rPr>
        <w:t>Poder de gasto del Estado (Descriptor Nº 69)</w:t>
      </w:r>
      <w:r w:rsidRPr="00206EEF">
        <w:rPr>
          <w:rStyle w:val="TextoNormalNegritaCaracter"/>
        </w:rPr>
        <w:fldChar w:fldCharType="end"/>
      </w:r>
      <w:r w:rsidRPr="00206EEF">
        <w:rPr>
          <w:rStyle w:val="TextoNormalCaracter"/>
        </w:rPr>
        <w:t xml:space="preserve">, Sentencias </w:t>
      </w:r>
      <w:hyperlink w:anchor="SENTENCIA_2012_89" w:history="1">
        <w:r w:rsidRPr="00206EEF">
          <w:rPr>
            <w:rStyle w:val="TextoNormalCaracter"/>
          </w:rPr>
          <w:t>89/2012</w:t>
        </w:r>
      </w:hyperlink>
      <w:r w:rsidRPr="00206EEF">
        <w:rPr>
          <w:rStyle w:val="TextoNormalCaracter"/>
        </w:rPr>
        <w:t xml:space="preserve">, f. 4; </w:t>
      </w:r>
      <w:hyperlink w:anchor="SENTENCIA_2012_99" w:history="1">
        <w:r w:rsidRPr="00206EEF">
          <w:rPr>
            <w:rStyle w:val="TextoNormalCaracter"/>
          </w:rPr>
          <w:t>99/2012</w:t>
        </w:r>
      </w:hyperlink>
      <w:r w:rsidRPr="00206EEF">
        <w:rPr>
          <w:rStyle w:val="TextoNormalCaracter"/>
        </w:rPr>
        <w:t>, ff. 3, 6.</w:t>
      </w:r>
    </w:p>
    <w:bookmarkStart w:id="1029" w:name="DESCRIPTORALFABETICO43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"DESCRIPTOR436" </w:instrText>
      </w:r>
      <w:r w:rsidR="00796FC5" w:rsidRPr="00206EEF">
        <w:rPr>
          <w:rStyle w:val="TextoNormalNegritaCaracter"/>
        </w:rPr>
      </w:r>
      <w:r w:rsidRPr="00206EEF">
        <w:rPr>
          <w:rStyle w:val="TextoNormalNegritaCaracter"/>
        </w:rPr>
        <w:fldChar w:fldCharType="separate"/>
      </w:r>
      <w:bookmarkEnd w:id="1029"/>
      <w:r w:rsidRPr="00206EEF">
        <w:rPr>
          <w:rStyle w:val="TextoNormalNegritaCaracter"/>
        </w:rPr>
        <w:t>Poder judicial (Descriptor Nº 436)</w:t>
      </w:r>
      <w:r w:rsidRPr="00206EEF">
        <w:rPr>
          <w:rStyle w:val="TextoNormalNegritaCaracter"/>
        </w:rPr>
        <w:fldChar w:fldCharType="end"/>
      </w:r>
      <w:r w:rsidRPr="00206EEF">
        <w:rPr>
          <w:rStyle w:val="TextoNormalCaracter"/>
        </w:rPr>
        <w:t xml:space="preserve">, Sentencias </w:t>
      </w:r>
      <w:hyperlink w:anchor="SENTENCIA_2012_37" w:history="1">
        <w:r w:rsidRPr="00206EEF">
          <w:rPr>
            <w:rStyle w:val="TextoNormalCaracter"/>
          </w:rPr>
          <w:t>37/2012</w:t>
        </w:r>
      </w:hyperlink>
      <w:r w:rsidRPr="00206EEF">
        <w:rPr>
          <w:rStyle w:val="TextoNormalCaracter"/>
        </w:rPr>
        <w:t xml:space="preserve">, f. 5; </w:t>
      </w:r>
      <w:hyperlink w:anchor="SENTENCIA_2012_75" w:history="1">
        <w:r w:rsidRPr="00206EEF">
          <w:rPr>
            <w:rStyle w:val="TextoNormalCaracter"/>
          </w:rPr>
          <w:t>75/2012</w:t>
        </w:r>
      </w:hyperlink>
      <w:r w:rsidRPr="00206EEF">
        <w:rPr>
          <w:rStyle w:val="TextoNormalCaracter"/>
        </w:rPr>
        <w:t xml:space="preserve">, f. 3; </w:t>
      </w:r>
      <w:hyperlink w:anchor="SENTENCIA_2012_91" w:history="1">
        <w:r w:rsidRPr="00206EEF">
          <w:rPr>
            <w:rStyle w:val="TextoNormalCaracter"/>
          </w:rPr>
          <w:t>91/2012</w:t>
        </w:r>
      </w:hyperlink>
      <w:r w:rsidRPr="00206EEF">
        <w:rPr>
          <w:rStyle w:val="TextoNormalCaracter"/>
        </w:rPr>
        <w:t>, f. 3.</w:t>
      </w:r>
    </w:p>
    <w:bookmarkStart w:id="1030" w:name="DESCRIPTORALFABETICO625"/>
    <w:p w:rsidR="00206EEF" w:rsidRPr="00206EEF" w:rsidRDefault="00206EEF" w:rsidP="00206EEF">
      <w:pPr>
        <w:pStyle w:val="TextoNormalSangraFrancesa"/>
        <w:rPr>
          <w:rStyle w:val="TextoNormalCaracter"/>
        </w:rPr>
      </w:pPr>
      <w:r w:rsidRPr="00206EEF">
        <w:rPr>
          <w:rStyle w:val="TextoNormalNegritaCaracter"/>
        </w:rPr>
        <w:lastRenderedPageBreak/>
        <w:fldChar w:fldCharType="begin"/>
      </w:r>
      <w:r w:rsidRPr="00206EEF">
        <w:rPr>
          <w:rStyle w:val="TextoNormalNegritaCaracter"/>
        </w:rPr>
        <w:instrText xml:space="preserve"> HYPERLINK  \l "DESCRIPTOR625" </w:instrText>
      </w:r>
      <w:r w:rsidR="00796FC5" w:rsidRPr="00206EEF">
        <w:rPr>
          <w:rStyle w:val="TextoNormalNegritaCaracter"/>
        </w:rPr>
      </w:r>
      <w:r w:rsidRPr="00206EEF">
        <w:rPr>
          <w:rStyle w:val="TextoNormalNegritaCaracter"/>
        </w:rPr>
        <w:fldChar w:fldCharType="separate"/>
      </w:r>
      <w:bookmarkEnd w:id="1030"/>
      <w:r w:rsidRPr="00206EEF">
        <w:rPr>
          <w:rStyle w:val="TextoNormalNegritaCaracter"/>
        </w:rPr>
        <w:t>Policía local (Descriptor Nº 625)</w:t>
      </w:r>
      <w:r w:rsidRPr="00206EEF">
        <w:rPr>
          <w:rStyle w:val="TextoNormalNegritaCaracter"/>
        </w:rPr>
        <w:fldChar w:fldCharType="end"/>
      </w:r>
      <w:r w:rsidRPr="00206EEF">
        <w:rPr>
          <w:rStyle w:val="TextoNormalCaracter"/>
        </w:rPr>
        <w:t xml:space="preserve">, Sentencias </w:t>
      </w:r>
      <w:hyperlink w:anchor="SENTENCIA_2012_2" w:history="1">
        <w:r w:rsidRPr="00206EEF">
          <w:rPr>
            <w:rStyle w:val="TextoNormalCaracter"/>
          </w:rPr>
          <w:t>2/2012</w:t>
        </w:r>
      </w:hyperlink>
      <w:r w:rsidRPr="00206EEF">
        <w:rPr>
          <w:rStyle w:val="TextoNormalCaracter"/>
        </w:rPr>
        <w:t xml:space="preserve">, ff. 3, 4; </w:t>
      </w:r>
      <w:hyperlink w:anchor="SENTENCIA_2012_3" w:history="1">
        <w:r w:rsidRPr="00206EEF">
          <w:rPr>
            <w:rStyle w:val="TextoNormalCaracter"/>
          </w:rPr>
          <w:t>3/2012</w:t>
        </w:r>
      </w:hyperlink>
      <w:r w:rsidRPr="00206EEF">
        <w:rPr>
          <w:rStyle w:val="TextoNormalCaracter"/>
        </w:rPr>
        <w:t xml:space="preserve">, ff. 4, 5; </w:t>
      </w:r>
      <w:hyperlink w:anchor="SENTENCIA_2012_4" w:history="1">
        <w:r w:rsidRPr="00206EEF">
          <w:rPr>
            <w:rStyle w:val="TextoNormalCaracter"/>
          </w:rPr>
          <w:t>4/2012</w:t>
        </w:r>
      </w:hyperlink>
      <w:r w:rsidRPr="00206EEF">
        <w:rPr>
          <w:rStyle w:val="TextoNormalCaracter"/>
        </w:rPr>
        <w:t xml:space="preserve">, ff. 5, 6; </w:t>
      </w:r>
      <w:hyperlink w:anchor="SENTENCIA_2012_29" w:history="1">
        <w:r w:rsidRPr="00206EEF">
          <w:rPr>
            <w:rStyle w:val="TextoNormalCaracter"/>
          </w:rPr>
          <w:t>29/2012</w:t>
        </w:r>
      </w:hyperlink>
      <w:r w:rsidRPr="00206EEF">
        <w:rPr>
          <w:rStyle w:val="TextoNormalCaracter"/>
        </w:rPr>
        <w:t>, ff. 1 a 6.</w:t>
      </w:r>
    </w:p>
    <w:bookmarkStart w:id="1031" w:name="DESCRIPTORALFABETICO25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"DESCRIPTOR256" </w:instrText>
      </w:r>
      <w:r w:rsidR="00796FC5" w:rsidRPr="00206EEF">
        <w:rPr>
          <w:rStyle w:val="TextoNormalNegritaCaracter"/>
        </w:rPr>
      </w:r>
      <w:r w:rsidRPr="00206EEF">
        <w:rPr>
          <w:rStyle w:val="TextoNormalNegritaCaracter"/>
        </w:rPr>
        <w:fldChar w:fldCharType="separate"/>
      </w:r>
      <w:bookmarkEnd w:id="1031"/>
      <w:r w:rsidRPr="00206EEF">
        <w:rPr>
          <w:rStyle w:val="TextoNormalNegritaCaracter"/>
        </w:rPr>
        <w:t>Ponderación entre el derecho a la intimidad y la libertad de información (Descriptor Nº 256)</w:t>
      </w:r>
      <w:r w:rsidRPr="00206EEF">
        <w:rPr>
          <w:rStyle w:val="TextoNormalNegritaCaracter"/>
        </w:rPr>
        <w:fldChar w:fldCharType="end"/>
      </w:r>
      <w:r w:rsidRPr="00206EEF">
        <w:rPr>
          <w:rStyle w:val="TextoNormalCaracter"/>
        </w:rPr>
        <w:t xml:space="preserve">, Sentencia </w:t>
      </w:r>
      <w:hyperlink w:anchor="SENTENCIA_2012_12" w:history="1">
        <w:r w:rsidRPr="00206EEF">
          <w:rPr>
            <w:rStyle w:val="TextoNormalCaracter"/>
          </w:rPr>
          <w:t>12/2012</w:t>
        </w:r>
      </w:hyperlink>
      <w:r w:rsidRPr="00206EEF">
        <w:rPr>
          <w:rStyle w:val="TextoNormalCaracter"/>
        </w:rPr>
        <w:t>, ff. 5, 7.</w:t>
      </w:r>
    </w:p>
    <w:bookmarkStart w:id="1032" w:name="DESCRIPTORALFABETICO25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"DESCRIPTOR257" </w:instrText>
      </w:r>
      <w:r w:rsidR="00796FC5" w:rsidRPr="00206EEF">
        <w:rPr>
          <w:rStyle w:val="TextoNormalNegritaCaracter"/>
        </w:rPr>
      </w:r>
      <w:r w:rsidRPr="00206EEF">
        <w:rPr>
          <w:rStyle w:val="TextoNormalNegritaCaracter"/>
        </w:rPr>
        <w:fldChar w:fldCharType="separate"/>
      </w:r>
      <w:bookmarkEnd w:id="1032"/>
      <w:r w:rsidRPr="00206EEF">
        <w:rPr>
          <w:rStyle w:val="TextoNormalNegritaCaracter"/>
        </w:rPr>
        <w:t>Ponderación entre el derecho a la propia imagen y la libertad de información (Descriptor Nº 257)</w:t>
      </w:r>
      <w:r w:rsidRPr="00206EEF">
        <w:rPr>
          <w:rStyle w:val="TextoNormalNegritaCaracter"/>
        </w:rPr>
        <w:fldChar w:fldCharType="end"/>
      </w:r>
      <w:r w:rsidRPr="00206EEF">
        <w:rPr>
          <w:rStyle w:val="TextoNormalCaracter"/>
        </w:rPr>
        <w:t xml:space="preserve">, Sentencias </w:t>
      </w:r>
      <w:hyperlink w:anchor="SENTENCIA_2012_12" w:history="1">
        <w:r w:rsidRPr="00206EEF">
          <w:rPr>
            <w:rStyle w:val="TextoNormalCaracter"/>
          </w:rPr>
          <w:t>12/2012</w:t>
        </w:r>
      </w:hyperlink>
      <w:r w:rsidRPr="00206EEF">
        <w:rPr>
          <w:rStyle w:val="TextoNormalCaracter"/>
        </w:rPr>
        <w:t xml:space="preserve">, f. 5; </w:t>
      </w:r>
      <w:hyperlink w:anchor="SENTENCIA_2012_24" w:history="1">
        <w:r w:rsidRPr="00206EEF">
          <w:rPr>
            <w:rStyle w:val="TextoNormalCaracter"/>
          </w:rPr>
          <w:t>24/2012</w:t>
        </w:r>
      </w:hyperlink>
      <w:r w:rsidRPr="00206EEF">
        <w:rPr>
          <w:rStyle w:val="TextoNormalCaracter"/>
        </w:rPr>
        <w:t xml:space="preserve">, ff. 2, 3; </w:t>
      </w:r>
      <w:hyperlink w:anchor="SENTENCIA_2012_74" w:history="1">
        <w:r w:rsidRPr="00206EEF">
          <w:rPr>
            <w:rStyle w:val="TextoNormalCaracter"/>
          </w:rPr>
          <w:t>74/2012</w:t>
        </w:r>
      </w:hyperlink>
      <w:r w:rsidRPr="00206EEF">
        <w:rPr>
          <w:rStyle w:val="TextoNormalCaracter"/>
        </w:rPr>
        <w:t>, f. 2.</w:t>
      </w:r>
    </w:p>
    <w:bookmarkStart w:id="1033" w:name="DESCRIPTORALFABETICO9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"DESCRIPTOR94" </w:instrText>
      </w:r>
      <w:r w:rsidR="00796FC5" w:rsidRPr="00206EEF">
        <w:rPr>
          <w:rStyle w:val="TextoNormalNegritaCaracter"/>
        </w:rPr>
      </w:r>
      <w:r w:rsidRPr="00206EEF">
        <w:rPr>
          <w:rStyle w:val="TextoNormalNegritaCaracter"/>
        </w:rPr>
        <w:fldChar w:fldCharType="separate"/>
      </w:r>
      <w:bookmarkEnd w:id="1033"/>
      <w:r w:rsidRPr="00206EEF">
        <w:rPr>
          <w:rStyle w:val="TextoNormalNegritaCaracter"/>
        </w:rPr>
        <w:t>Potestad originaria del Estado en materia tributaria (Descriptor Nº 94)</w:t>
      </w:r>
      <w:r w:rsidRPr="00206EEF">
        <w:rPr>
          <w:rStyle w:val="TextoNormalNegritaCaracter"/>
        </w:rPr>
        <w:fldChar w:fldCharType="end"/>
      </w:r>
      <w:r w:rsidRPr="00206EEF">
        <w:rPr>
          <w:rStyle w:val="TextoNormalCaracter"/>
        </w:rPr>
        <w:t xml:space="preserve">, Sentencias </w:t>
      </w:r>
      <w:hyperlink w:anchor="SENTENCIA_2012_19" w:history="1">
        <w:r w:rsidRPr="00206EEF">
          <w:rPr>
            <w:rStyle w:val="TextoNormalCaracter"/>
          </w:rPr>
          <w:t>19/2012</w:t>
        </w:r>
      </w:hyperlink>
      <w:r w:rsidRPr="00206EEF">
        <w:rPr>
          <w:rStyle w:val="TextoNormalCaracter"/>
        </w:rPr>
        <w:t xml:space="preserve">, f. 11; </w:t>
      </w:r>
      <w:hyperlink w:anchor="SENTENCIA_2012_35" w:history="1">
        <w:r w:rsidRPr="00206EEF">
          <w:rPr>
            <w:rStyle w:val="TextoNormalCaracter"/>
          </w:rPr>
          <w:t>35/2012</w:t>
        </w:r>
      </w:hyperlink>
      <w:r w:rsidRPr="00206EEF">
        <w:rPr>
          <w:rStyle w:val="TextoNormalCaracter"/>
        </w:rPr>
        <w:t xml:space="preserve">, f. 7; </w:t>
      </w:r>
      <w:hyperlink w:anchor="SENTENCIA_2012_100" w:history="1">
        <w:r w:rsidRPr="00206EEF">
          <w:rPr>
            <w:rStyle w:val="TextoNormalCaracter"/>
          </w:rPr>
          <w:t>100/2012</w:t>
        </w:r>
      </w:hyperlink>
      <w:r w:rsidRPr="00206EEF">
        <w:rPr>
          <w:rStyle w:val="TextoNormalCaracter"/>
        </w:rPr>
        <w:t>, f. 7.</w:t>
      </w:r>
    </w:p>
    <w:bookmarkStart w:id="1034" w:name="DESCRIPTORALFABETICO42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"DESCRIPTOR428" </w:instrText>
      </w:r>
      <w:r w:rsidR="00796FC5" w:rsidRPr="00206EEF">
        <w:rPr>
          <w:rStyle w:val="TextoNormalNegritaCaracter"/>
        </w:rPr>
      </w:r>
      <w:r w:rsidRPr="00206EEF">
        <w:rPr>
          <w:rStyle w:val="TextoNormalNegritaCaracter"/>
        </w:rPr>
        <w:fldChar w:fldCharType="separate"/>
      </w:r>
      <w:bookmarkEnd w:id="1034"/>
      <w:r w:rsidRPr="00206EEF">
        <w:rPr>
          <w:rStyle w:val="TextoNormalNegritaCaracter"/>
        </w:rPr>
        <w:t>Potestad sancionadora (Descriptor Nº 428)</w:t>
      </w:r>
      <w:r w:rsidRPr="00206EEF">
        <w:rPr>
          <w:rStyle w:val="TextoNormalNegritaCaracter"/>
        </w:rPr>
        <w:fldChar w:fldCharType="end"/>
      </w:r>
      <w:r w:rsidRPr="00206EEF">
        <w:rPr>
          <w:rStyle w:val="TextoNormalCaracter"/>
        </w:rPr>
        <w:t xml:space="preserve">, Sentencias </w:t>
      </w:r>
      <w:hyperlink w:anchor="SENTENCIA_2012_5" w:history="1">
        <w:r w:rsidRPr="00206EEF">
          <w:rPr>
            <w:rStyle w:val="TextoNormalCaracter"/>
          </w:rPr>
          <w:t>5/2012</w:t>
        </w:r>
      </w:hyperlink>
      <w:r w:rsidRPr="00206EEF">
        <w:rPr>
          <w:rStyle w:val="TextoNormalCaracter"/>
        </w:rPr>
        <w:t xml:space="preserve">, f. 4; </w:t>
      </w:r>
      <w:hyperlink w:anchor="SENTENCIA_2012_8" w:history="1">
        <w:r w:rsidRPr="00206EEF">
          <w:rPr>
            <w:rStyle w:val="TextoNormalCaracter"/>
          </w:rPr>
          <w:t>8/2012</w:t>
        </w:r>
      </w:hyperlink>
      <w:r w:rsidRPr="00206EEF">
        <w:rPr>
          <w:rStyle w:val="TextoNormalCaracter"/>
        </w:rPr>
        <w:t>, f. 11.</w:t>
      </w:r>
    </w:p>
    <w:bookmarkStart w:id="1035" w:name="DESCRIPTORALFABETICO77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"DESCRIPTOR774" </w:instrText>
      </w:r>
      <w:r w:rsidR="00796FC5" w:rsidRPr="00206EEF">
        <w:rPr>
          <w:rStyle w:val="TextoNormalNegritaCaracter"/>
        </w:rPr>
      </w:r>
      <w:r w:rsidRPr="00206EEF">
        <w:rPr>
          <w:rStyle w:val="TextoNormalNegritaCaracter"/>
        </w:rPr>
        <w:fldChar w:fldCharType="separate"/>
      </w:r>
      <w:bookmarkEnd w:id="1035"/>
      <w:r w:rsidRPr="00206EEF">
        <w:rPr>
          <w:rStyle w:val="TextoNormalNegritaCaracter"/>
        </w:rPr>
        <w:t>Potestad sancionadora de los colegios profesionales (Descriptor Nº 774)</w:t>
      </w:r>
      <w:r w:rsidRPr="00206EEF">
        <w:rPr>
          <w:rStyle w:val="TextoNormalNegritaCaracter"/>
        </w:rPr>
        <w:fldChar w:fldCharType="end"/>
      </w:r>
      <w:r w:rsidRPr="00206EEF">
        <w:rPr>
          <w:rStyle w:val="TextoNormalCaracter"/>
        </w:rPr>
        <w:t xml:space="preserve">, Sentencia </w:t>
      </w:r>
      <w:hyperlink w:anchor="SENTENCIA_2012_33" w:history="1">
        <w:r w:rsidRPr="00206EEF">
          <w:rPr>
            <w:rStyle w:val="TextoNormalCaracter"/>
          </w:rPr>
          <w:t>33/2012</w:t>
        </w:r>
      </w:hyperlink>
      <w:r w:rsidRPr="00206EEF">
        <w:rPr>
          <w:rStyle w:val="TextoNormalCaracter"/>
        </w:rPr>
        <w:t>, f. 7.</w:t>
      </w:r>
    </w:p>
    <w:bookmarkStart w:id="1036" w:name="DESCRIPTORALFABETICO9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"DESCRIPTOR93" </w:instrText>
      </w:r>
      <w:r w:rsidR="00796FC5" w:rsidRPr="00206EEF">
        <w:rPr>
          <w:rStyle w:val="TextoNormalNegritaCaracter"/>
        </w:rPr>
      </w:r>
      <w:r w:rsidRPr="00206EEF">
        <w:rPr>
          <w:rStyle w:val="TextoNormalNegritaCaracter"/>
        </w:rPr>
        <w:fldChar w:fldCharType="separate"/>
      </w:r>
      <w:bookmarkEnd w:id="1036"/>
      <w:r w:rsidRPr="00206EEF">
        <w:rPr>
          <w:rStyle w:val="TextoNormalNegritaCaracter"/>
        </w:rPr>
        <w:t>Potestad tributaria (Descriptor Nº 93)</w:t>
      </w:r>
      <w:r w:rsidRPr="00206EEF">
        <w:rPr>
          <w:rStyle w:val="TextoNormalNegritaCaracter"/>
        </w:rPr>
        <w:fldChar w:fldCharType="end"/>
      </w:r>
      <w:r w:rsidRPr="00206EEF">
        <w:rPr>
          <w:rStyle w:val="TextoNormalCaracter"/>
        </w:rPr>
        <w:t xml:space="preserve">, Sentencia </w:t>
      </w:r>
      <w:hyperlink w:anchor="SENTENCIA_2012_122" w:history="1">
        <w:r w:rsidRPr="00206EEF">
          <w:rPr>
            <w:rStyle w:val="TextoNormalCaracter"/>
          </w:rPr>
          <w:t>122/2012</w:t>
        </w:r>
      </w:hyperlink>
      <w:r w:rsidRPr="00206EEF">
        <w:rPr>
          <w:rStyle w:val="TextoNormalCaracter"/>
        </w:rPr>
        <w:t>, ff. 1, 2.</w:t>
      </w:r>
    </w:p>
    <w:bookmarkStart w:id="1037" w:name="DESCRIPTORALFABETICO1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"DESCRIPTOR15" </w:instrText>
      </w:r>
      <w:r w:rsidR="00796FC5" w:rsidRPr="00206EEF">
        <w:rPr>
          <w:rStyle w:val="TextoNormalNegritaCaracter"/>
        </w:rPr>
      </w:r>
      <w:r w:rsidRPr="00206EEF">
        <w:rPr>
          <w:rStyle w:val="TextoNormalNegritaCaracter"/>
        </w:rPr>
        <w:fldChar w:fldCharType="separate"/>
      </w:r>
      <w:bookmarkEnd w:id="1037"/>
      <w:r w:rsidRPr="00206EEF">
        <w:rPr>
          <w:rStyle w:val="TextoNormalNegritaCaracter"/>
        </w:rPr>
        <w:t>Potestades ejecutivas (Descriptor Nº 15)</w:t>
      </w:r>
      <w:r w:rsidRPr="00206EEF">
        <w:rPr>
          <w:rStyle w:val="TextoNormalNegritaCaracter"/>
        </w:rPr>
        <w:fldChar w:fldCharType="end"/>
      </w:r>
      <w:r w:rsidRPr="00206EEF">
        <w:rPr>
          <w:rStyle w:val="TextoNormalCaracter"/>
        </w:rPr>
        <w:t xml:space="preserve">, Sentencias </w:t>
      </w:r>
      <w:hyperlink w:anchor="SENTENCIA_2012_71" w:history="1">
        <w:r w:rsidRPr="00206EEF">
          <w:rPr>
            <w:rStyle w:val="TextoNormalCaracter"/>
          </w:rPr>
          <w:t>71/2012</w:t>
        </w:r>
      </w:hyperlink>
      <w:r w:rsidRPr="00206EEF">
        <w:rPr>
          <w:rStyle w:val="TextoNormalCaracter"/>
        </w:rPr>
        <w:t xml:space="preserve">, f. 5, VP; </w:t>
      </w:r>
      <w:hyperlink w:anchor="SENTENCIA_2012_120" w:history="1">
        <w:r w:rsidRPr="00206EEF">
          <w:rPr>
            <w:rStyle w:val="TextoNormalCaracter"/>
          </w:rPr>
          <w:t>120/2012</w:t>
        </w:r>
      </w:hyperlink>
      <w:r w:rsidRPr="00206EEF">
        <w:rPr>
          <w:rStyle w:val="TextoNormalCaracter"/>
        </w:rPr>
        <w:t>, f. 5.</w:t>
      </w:r>
    </w:p>
    <w:bookmarkStart w:id="1038" w:name="DESCRIPTORALFABETICO57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"DESCRIPTOR576" </w:instrText>
      </w:r>
      <w:r w:rsidR="00796FC5" w:rsidRPr="00206EEF">
        <w:rPr>
          <w:rStyle w:val="TextoNormalNegritaCaracter"/>
        </w:rPr>
      </w:r>
      <w:r w:rsidRPr="00206EEF">
        <w:rPr>
          <w:rStyle w:val="TextoNormalNegritaCaracter"/>
        </w:rPr>
        <w:fldChar w:fldCharType="separate"/>
      </w:r>
      <w:bookmarkEnd w:id="1038"/>
      <w:r w:rsidRPr="00206EEF">
        <w:rPr>
          <w:rStyle w:val="TextoNormalNegritaCaracter"/>
        </w:rPr>
        <w:t>Prácticas restrictivas de la competencia (Descriptor Nº 576)</w:t>
      </w:r>
      <w:r w:rsidRPr="00206EEF">
        <w:rPr>
          <w:rStyle w:val="TextoNormalNegritaCaracter"/>
        </w:rPr>
        <w:fldChar w:fldCharType="end"/>
      </w:r>
      <w:r w:rsidRPr="00206EEF">
        <w:rPr>
          <w:rStyle w:val="TextoNormalCaracter"/>
        </w:rPr>
        <w:t xml:space="preserve">, Sentencia </w:t>
      </w:r>
      <w:hyperlink w:anchor="SENTENCIA_2012_71" w:history="1">
        <w:r w:rsidRPr="00206EEF">
          <w:rPr>
            <w:rStyle w:val="TextoNormalCaracter"/>
          </w:rPr>
          <w:t>71/2012</w:t>
        </w:r>
      </w:hyperlink>
      <w:r w:rsidRPr="00206EEF">
        <w:rPr>
          <w:rStyle w:val="TextoNormalCaracter"/>
        </w:rPr>
        <w:t>, ff. 4 a 6, VP.</w:t>
      </w:r>
    </w:p>
    <w:bookmarkStart w:id="1039" w:name="DESCRIPTORALFABETICO74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"DESCRIPTOR746" </w:instrText>
      </w:r>
      <w:r w:rsidR="00796FC5" w:rsidRPr="00206EEF">
        <w:rPr>
          <w:rStyle w:val="TextoNormalNegritaCaracter"/>
        </w:rPr>
      </w:r>
      <w:r w:rsidRPr="00206EEF">
        <w:rPr>
          <w:rStyle w:val="TextoNormalNegritaCaracter"/>
        </w:rPr>
        <w:fldChar w:fldCharType="separate"/>
      </w:r>
      <w:bookmarkEnd w:id="1039"/>
      <w:r w:rsidRPr="00206EEF">
        <w:rPr>
          <w:rStyle w:val="TextoNormalNegritaCaracter"/>
        </w:rPr>
        <w:t>Preámbulo de textos legales (Descriptor Nº 746)</w:t>
      </w:r>
      <w:r w:rsidRPr="00206EEF">
        <w:rPr>
          <w:rStyle w:val="TextoNormalNegritaCaracter"/>
        </w:rPr>
        <w:fldChar w:fldCharType="end"/>
      </w:r>
      <w:r w:rsidRPr="00206EEF">
        <w:rPr>
          <w:rStyle w:val="TextoNormalCaracter"/>
        </w:rPr>
        <w:t xml:space="preserve">, Sentencia </w:t>
      </w:r>
      <w:hyperlink w:anchor="SENTENCIA_2012_99" w:history="1">
        <w:r w:rsidRPr="00206EEF">
          <w:rPr>
            <w:rStyle w:val="TextoNormalCaracter"/>
          </w:rPr>
          <w:t>99/2012</w:t>
        </w:r>
      </w:hyperlink>
      <w:r w:rsidRPr="00206EEF">
        <w:rPr>
          <w:rStyle w:val="TextoNormalCaracter"/>
        </w:rPr>
        <w:t>, f. 2.</w:t>
      </w:r>
    </w:p>
    <w:bookmarkStart w:id="1040" w:name="DESCRIPTORALFABETICO85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"DESCRIPTOR857" </w:instrText>
      </w:r>
      <w:r w:rsidR="00796FC5" w:rsidRPr="00206EEF">
        <w:rPr>
          <w:rStyle w:val="TextoNormalNegritaCaracter"/>
        </w:rPr>
      </w:r>
      <w:r w:rsidRPr="00206EEF">
        <w:rPr>
          <w:rStyle w:val="TextoNormalNegritaCaracter"/>
        </w:rPr>
        <w:fldChar w:fldCharType="separate"/>
      </w:r>
      <w:bookmarkEnd w:id="1040"/>
      <w:r w:rsidRPr="00206EEF">
        <w:rPr>
          <w:rStyle w:val="TextoNormalNegritaCaracter"/>
        </w:rPr>
        <w:t>Preferencia de la jurisdicción penal (Descriptor Nº 857)</w:t>
      </w:r>
      <w:r w:rsidRPr="00206EEF">
        <w:rPr>
          <w:rStyle w:val="TextoNormalNegritaCaracter"/>
        </w:rPr>
        <w:fldChar w:fldCharType="end"/>
      </w:r>
      <w:r w:rsidRPr="00206EEF">
        <w:rPr>
          <w:rStyle w:val="TextoNormalCaracter"/>
        </w:rPr>
        <w:t xml:space="preserve">, Sentencia </w:t>
      </w:r>
      <w:hyperlink w:anchor="SENTENCIA_2012_70" w:history="1">
        <w:r w:rsidRPr="00206EEF">
          <w:rPr>
            <w:rStyle w:val="TextoNormalCaracter"/>
          </w:rPr>
          <w:t>70/2012</w:t>
        </w:r>
      </w:hyperlink>
      <w:r w:rsidRPr="00206EEF">
        <w:rPr>
          <w:rStyle w:val="TextoNormalCaracter"/>
        </w:rPr>
        <w:t>, f. 3.</w:t>
      </w:r>
    </w:p>
    <w:bookmarkStart w:id="1041" w:name="DESCRIPTORALFABETICO86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"DESCRIPTOR863" </w:instrText>
      </w:r>
      <w:r w:rsidR="00796FC5" w:rsidRPr="00206EEF">
        <w:rPr>
          <w:rStyle w:val="TextoNormalNegritaCaracter"/>
        </w:rPr>
      </w:r>
      <w:r w:rsidRPr="00206EEF">
        <w:rPr>
          <w:rStyle w:val="TextoNormalNegritaCaracter"/>
        </w:rPr>
        <w:fldChar w:fldCharType="separate"/>
      </w:r>
      <w:bookmarkEnd w:id="1041"/>
      <w:r w:rsidRPr="00206EEF">
        <w:rPr>
          <w:rStyle w:val="TextoNormalNegritaCaracter"/>
        </w:rPr>
        <w:t>Prescripción de acción de responsabilidad civil (Descriptor Nº 863)</w:t>
      </w:r>
      <w:r w:rsidRPr="00206EEF">
        <w:rPr>
          <w:rStyle w:val="TextoNormalNegritaCaracter"/>
        </w:rPr>
        <w:fldChar w:fldCharType="end"/>
      </w:r>
      <w:r w:rsidRPr="00206EEF">
        <w:rPr>
          <w:rStyle w:val="TextoNormalCaracter"/>
        </w:rPr>
        <w:t xml:space="preserve">, Sentencia </w:t>
      </w:r>
      <w:hyperlink w:anchor="SENTENCIA_2012_25" w:history="1">
        <w:r w:rsidRPr="00206EEF">
          <w:rPr>
            <w:rStyle w:val="TextoNormalCaracter"/>
          </w:rPr>
          <w:t>25/2012</w:t>
        </w:r>
      </w:hyperlink>
      <w:r w:rsidRPr="00206EEF">
        <w:rPr>
          <w:rStyle w:val="TextoNormalCaracter"/>
        </w:rPr>
        <w:t>, f. 4.</w:t>
      </w:r>
    </w:p>
    <w:bookmarkStart w:id="1042" w:name="DESCRIPTORALFABETICO58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"DESCRIPTOR583" </w:instrText>
      </w:r>
      <w:r w:rsidR="00796FC5" w:rsidRPr="00206EEF">
        <w:rPr>
          <w:rStyle w:val="TextoNormalNegritaCaracter"/>
        </w:rPr>
      </w:r>
      <w:r w:rsidRPr="00206EEF">
        <w:rPr>
          <w:rStyle w:val="TextoNormalNegritaCaracter"/>
        </w:rPr>
        <w:fldChar w:fldCharType="separate"/>
      </w:r>
      <w:bookmarkEnd w:id="1042"/>
      <w:r w:rsidRPr="00206EEF">
        <w:rPr>
          <w:rStyle w:val="TextoNormalNegritaCaracter"/>
        </w:rPr>
        <w:t>Prescripción de infracciones administrativas (Descriptor Nº 583)</w:t>
      </w:r>
      <w:r w:rsidRPr="00206EEF">
        <w:rPr>
          <w:rStyle w:val="TextoNormalNegritaCaracter"/>
        </w:rPr>
        <w:fldChar w:fldCharType="end"/>
      </w:r>
      <w:r w:rsidRPr="00206EEF">
        <w:rPr>
          <w:rStyle w:val="TextoNormalCaracter"/>
        </w:rPr>
        <w:t xml:space="preserve">, Sentencias </w:t>
      </w:r>
      <w:hyperlink w:anchor="SENTENCIA_2012_37" w:history="1">
        <w:r w:rsidRPr="00206EEF">
          <w:rPr>
            <w:rStyle w:val="TextoNormalCaracter"/>
          </w:rPr>
          <w:t>37/2012</w:t>
        </w:r>
      </w:hyperlink>
      <w:r w:rsidRPr="00206EEF">
        <w:rPr>
          <w:rStyle w:val="TextoNormalCaracter"/>
        </w:rPr>
        <w:t xml:space="preserve">, ff. 1, 2, 8, 10, 12, VP I, VP II, VP III, VP IV; </w:t>
      </w:r>
      <w:hyperlink w:anchor="SENTENCIA_2012_75" w:history="1">
        <w:r w:rsidRPr="00206EEF">
          <w:rPr>
            <w:rStyle w:val="TextoNormalCaracter"/>
          </w:rPr>
          <w:t>75/2012</w:t>
        </w:r>
      </w:hyperlink>
      <w:r w:rsidRPr="00206EEF">
        <w:rPr>
          <w:rStyle w:val="TextoNormalCaracter"/>
        </w:rPr>
        <w:t xml:space="preserve">, f. 4; </w:t>
      </w:r>
      <w:hyperlink w:anchor="SENTENCIA_2012_91" w:history="1">
        <w:r w:rsidRPr="00206EEF">
          <w:rPr>
            <w:rStyle w:val="TextoNormalCaracter"/>
          </w:rPr>
          <w:t>91/2012</w:t>
        </w:r>
      </w:hyperlink>
      <w:r w:rsidRPr="00206EEF">
        <w:rPr>
          <w:rStyle w:val="TextoNormalCaracter"/>
        </w:rPr>
        <w:t xml:space="preserve">, f. 4; </w:t>
      </w:r>
      <w:hyperlink w:anchor="SENTENCIA_2012_93" w:history="1">
        <w:r w:rsidRPr="00206EEF">
          <w:rPr>
            <w:rStyle w:val="TextoNormalCaracter"/>
          </w:rPr>
          <w:t>93/2012</w:t>
        </w:r>
      </w:hyperlink>
      <w:r w:rsidRPr="00206EEF">
        <w:rPr>
          <w:rStyle w:val="TextoNormalCaracter"/>
        </w:rPr>
        <w:t xml:space="preserve">, f. 3; </w:t>
      </w:r>
      <w:hyperlink w:anchor="SENTENCIA_2012_94" w:history="1">
        <w:r w:rsidRPr="00206EEF">
          <w:rPr>
            <w:rStyle w:val="TextoNormalCaracter"/>
          </w:rPr>
          <w:t>94/2012</w:t>
        </w:r>
      </w:hyperlink>
      <w:r w:rsidRPr="00206EEF">
        <w:rPr>
          <w:rStyle w:val="TextoNormalCaracter"/>
        </w:rPr>
        <w:t xml:space="preserve">, f. 4; </w:t>
      </w:r>
      <w:hyperlink w:anchor="SENTENCIA_2012_98" w:history="1">
        <w:r w:rsidRPr="00206EEF">
          <w:rPr>
            <w:rStyle w:val="TextoNormalCaracter"/>
          </w:rPr>
          <w:t>98/2012</w:t>
        </w:r>
      </w:hyperlink>
      <w:r w:rsidRPr="00206EEF">
        <w:rPr>
          <w:rStyle w:val="TextoNormalCaracter"/>
        </w:rPr>
        <w:t>, f. 3.</w:t>
      </w:r>
    </w:p>
    <w:bookmarkStart w:id="1043" w:name="DESCRIPTORALFABETICO58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"DESCRIPTOR589" </w:instrText>
      </w:r>
      <w:r w:rsidR="00796FC5" w:rsidRPr="00206EEF">
        <w:rPr>
          <w:rStyle w:val="TextoNormalNegritaCaracter"/>
        </w:rPr>
      </w:r>
      <w:r w:rsidRPr="00206EEF">
        <w:rPr>
          <w:rStyle w:val="TextoNormalNegritaCaracter"/>
        </w:rPr>
        <w:fldChar w:fldCharType="separate"/>
      </w:r>
      <w:bookmarkEnd w:id="1043"/>
      <w:r w:rsidRPr="00206EEF">
        <w:rPr>
          <w:rStyle w:val="TextoNormalNegritaCaracter"/>
        </w:rPr>
        <w:t>Prescripción de sanciones administrativas (Descriptor Nº 589)</w:t>
      </w:r>
      <w:r w:rsidRPr="00206EEF">
        <w:rPr>
          <w:rStyle w:val="TextoNormalNegritaCaracter"/>
        </w:rPr>
        <w:fldChar w:fldCharType="end"/>
      </w:r>
      <w:r w:rsidRPr="00206EEF">
        <w:rPr>
          <w:rStyle w:val="TextoNormalCaracter"/>
        </w:rPr>
        <w:t xml:space="preserve">, Sentencias </w:t>
      </w:r>
      <w:hyperlink w:anchor="SENTENCIA_2012_37" w:history="1">
        <w:r w:rsidRPr="00206EEF">
          <w:rPr>
            <w:rStyle w:val="TextoNormalCaracter"/>
          </w:rPr>
          <w:t>37/2012</w:t>
        </w:r>
      </w:hyperlink>
      <w:r w:rsidRPr="00206EEF">
        <w:rPr>
          <w:rStyle w:val="TextoNormalCaracter"/>
        </w:rPr>
        <w:t xml:space="preserve">, ff. 1, 2, 8, 10, 12, VP I, VP II, VP III, VP IV; </w:t>
      </w:r>
      <w:hyperlink w:anchor="SENTENCIA_2012_75" w:history="1">
        <w:r w:rsidRPr="00206EEF">
          <w:rPr>
            <w:rStyle w:val="TextoNormalCaracter"/>
          </w:rPr>
          <w:t>75/2012</w:t>
        </w:r>
      </w:hyperlink>
      <w:r w:rsidRPr="00206EEF">
        <w:rPr>
          <w:rStyle w:val="TextoNormalCaracter"/>
        </w:rPr>
        <w:t xml:space="preserve">, f. 4; </w:t>
      </w:r>
      <w:hyperlink w:anchor="SENTENCIA_2012_91" w:history="1">
        <w:r w:rsidRPr="00206EEF">
          <w:rPr>
            <w:rStyle w:val="TextoNormalCaracter"/>
          </w:rPr>
          <w:t>91/2012</w:t>
        </w:r>
      </w:hyperlink>
      <w:r w:rsidRPr="00206EEF">
        <w:rPr>
          <w:rStyle w:val="TextoNormalCaracter"/>
        </w:rPr>
        <w:t xml:space="preserve">, f. 4; </w:t>
      </w:r>
      <w:hyperlink w:anchor="SENTENCIA_2012_93" w:history="1">
        <w:r w:rsidRPr="00206EEF">
          <w:rPr>
            <w:rStyle w:val="TextoNormalCaracter"/>
          </w:rPr>
          <w:t>93/2012</w:t>
        </w:r>
      </w:hyperlink>
      <w:r w:rsidRPr="00206EEF">
        <w:rPr>
          <w:rStyle w:val="TextoNormalCaracter"/>
        </w:rPr>
        <w:t xml:space="preserve">, f. 3; </w:t>
      </w:r>
      <w:hyperlink w:anchor="SENTENCIA_2012_94" w:history="1">
        <w:r w:rsidRPr="00206EEF">
          <w:rPr>
            <w:rStyle w:val="TextoNormalCaracter"/>
          </w:rPr>
          <w:t>94/2012</w:t>
        </w:r>
      </w:hyperlink>
      <w:r w:rsidRPr="00206EEF">
        <w:rPr>
          <w:rStyle w:val="TextoNormalCaracter"/>
        </w:rPr>
        <w:t xml:space="preserve">, f. 4; </w:t>
      </w:r>
      <w:hyperlink w:anchor="SENTENCIA_2012_98" w:history="1">
        <w:r w:rsidRPr="00206EEF">
          <w:rPr>
            <w:rStyle w:val="TextoNormalCaracter"/>
          </w:rPr>
          <w:t>98/2012</w:t>
        </w:r>
      </w:hyperlink>
      <w:r w:rsidRPr="00206EEF">
        <w:rPr>
          <w:rStyle w:val="TextoNormalCaracter"/>
        </w:rPr>
        <w:t>, f. 3.</w:t>
      </w:r>
    </w:p>
    <w:bookmarkStart w:id="1044" w:name="DESCRIPTORALFABETICO86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"DESCRIPTOR860" </w:instrText>
      </w:r>
      <w:r w:rsidR="00796FC5" w:rsidRPr="00206EEF">
        <w:rPr>
          <w:rStyle w:val="TextoNormalNegritaCaracter"/>
        </w:rPr>
      </w:r>
      <w:r w:rsidRPr="00206EEF">
        <w:rPr>
          <w:rStyle w:val="TextoNormalNegritaCaracter"/>
        </w:rPr>
        <w:fldChar w:fldCharType="separate"/>
      </w:r>
      <w:bookmarkEnd w:id="1044"/>
      <w:r w:rsidRPr="00206EEF">
        <w:rPr>
          <w:rStyle w:val="TextoNormalNegritaCaracter"/>
        </w:rPr>
        <w:t>Prescripción y caducidad de acciones (Descriptor Nº 860)</w:t>
      </w:r>
      <w:r w:rsidRPr="00206EEF">
        <w:rPr>
          <w:rStyle w:val="TextoNormalNegritaCaracter"/>
        </w:rPr>
        <w:fldChar w:fldCharType="end"/>
      </w:r>
      <w:r w:rsidRPr="00206EEF">
        <w:rPr>
          <w:rStyle w:val="TextoNormalCaracter"/>
        </w:rPr>
        <w:t xml:space="preserve">, Sentencia </w:t>
      </w:r>
      <w:hyperlink w:anchor="SENTENCIA_2012_25" w:history="1">
        <w:r w:rsidRPr="00206EEF">
          <w:rPr>
            <w:rStyle w:val="TextoNormalCaracter"/>
          </w:rPr>
          <w:t>25/2012</w:t>
        </w:r>
      </w:hyperlink>
      <w:r w:rsidRPr="00206EEF">
        <w:rPr>
          <w:rStyle w:val="TextoNormalCaracter"/>
        </w:rPr>
        <w:t>, f. 4.</w:t>
      </w:r>
    </w:p>
    <w:bookmarkStart w:id="1045" w:name="DESCRIPTORALFABETICO81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"DESCRIPTOR817" </w:instrText>
      </w:r>
      <w:r w:rsidR="00796FC5" w:rsidRPr="00206EEF">
        <w:rPr>
          <w:rStyle w:val="TextoNormalNegritaCaracter"/>
        </w:rPr>
      </w:r>
      <w:r w:rsidRPr="00206EEF">
        <w:rPr>
          <w:rStyle w:val="TextoNormalNegritaCaracter"/>
        </w:rPr>
        <w:fldChar w:fldCharType="separate"/>
      </w:r>
      <w:bookmarkEnd w:id="1045"/>
      <w:r w:rsidRPr="00206EEF">
        <w:rPr>
          <w:rStyle w:val="TextoNormalNegritaCaracter"/>
        </w:rPr>
        <w:t>Prestaciones de la Seguridad Social (Descriptor Nº 817)</w:t>
      </w:r>
      <w:r w:rsidRPr="00206EEF">
        <w:rPr>
          <w:rStyle w:val="TextoNormalNegritaCaracter"/>
        </w:rPr>
        <w:fldChar w:fldCharType="end"/>
      </w:r>
      <w:r w:rsidRPr="00206EEF">
        <w:rPr>
          <w:rStyle w:val="TextoNormalCaracter"/>
        </w:rPr>
        <w:t xml:space="preserve">, Auto </w:t>
      </w:r>
      <w:hyperlink w:anchor="AUTO_2012_49" w:history="1">
        <w:r w:rsidRPr="00206EEF">
          <w:rPr>
            <w:rStyle w:val="TextoNormalCaracter"/>
          </w:rPr>
          <w:t>49/2012</w:t>
        </w:r>
      </w:hyperlink>
      <w:r w:rsidRPr="00206EEF">
        <w:rPr>
          <w:rStyle w:val="TextoNormalCaracter"/>
        </w:rPr>
        <w:t>, ff. 1, 2.</w:t>
      </w:r>
    </w:p>
    <w:p w:rsidR="00206EEF" w:rsidRPr="00206EEF" w:rsidRDefault="00206EEF" w:rsidP="00206EEF">
      <w:pPr>
        <w:pStyle w:val="TextoNormalSangraFrancesa"/>
        <w:rPr>
          <w:rStyle w:val="TextoNormalNegritaCaracter"/>
        </w:rPr>
      </w:pPr>
      <w:r w:rsidRPr="00206EEF">
        <w:rPr>
          <w:rStyle w:val="TextoNormalCursivaCaracter"/>
        </w:rPr>
        <w:t>Presunción de inocencia</w:t>
      </w:r>
      <w:r>
        <w:t xml:space="preserve"> véase </w:t>
      </w:r>
      <w:hyperlink w:anchor="DESCRIPTORALFABETICO180" w:history="1">
        <w:r w:rsidRPr="00206EEF">
          <w:rPr>
            <w:rStyle w:val="TextoNormalNegritaCaracter"/>
          </w:rPr>
          <w:t>Derecho a la presunción de inocencia</w:t>
        </w:r>
      </w:hyperlink>
    </w:p>
    <w:bookmarkStart w:id="1046" w:name="DESCRIPTORALFABETICO17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"DESCRIPTOR172" </w:instrText>
      </w:r>
      <w:r w:rsidR="00796FC5" w:rsidRPr="00206EEF">
        <w:rPr>
          <w:rStyle w:val="TextoNormalNegritaCaracter"/>
        </w:rPr>
      </w:r>
      <w:r w:rsidRPr="00206EEF">
        <w:rPr>
          <w:rStyle w:val="TextoNormalNegritaCaracter"/>
        </w:rPr>
        <w:fldChar w:fldCharType="separate"/>
      </w:r>
      <w:bookmarkEnd w:id="1046"/>
      <w:r w:rsidRPr="00206EEF">
        <w:rPr>
          <w:rStyle w:val="TextoNormalNegritaCaracter"/>
        </w:rPr>
        <w:t>Presupuesto fáctico de situación de privación de libertad (Descriptor Nº 172)</w:t>
      </w:r>
      <w:r w:rsidRPr="00206EEF">
        <w:rPr>
          <w:rStyle w:val="TextoNormalNegritaCaracter"/>
        </w:rPr>
        <w:fldChar w:fldCharType="end"/>
      </w:r>
      <w:r w:rsidRPr="00206EEF">
        <w:rPr>
          <w:rStyle w:val="TextoNormalCaracter"/>
        </w:rPr>
        <w:t xml:space="preserve">, Sentencia </w:t>
      </w:r>
      <w:hyperlink w:anchor="SENTENCIA_2012_95" w:history="1">
        <w:r w:rsidRPr="00206EEF">
          <w:rPr>
            <w:rStyle w:val="TextoNormalCaracter"/>
          </w:rPr>
          <w:t>95/2012</w:t>
        </w:r>
      </w:hyperlink>
      <w:r w:rsidRPr="00206EEF">
        <w:rPr>
          <w:rStyle w:val="TextoNormalCaracter"/>
        </w:rPr>
        <w:t>, f. 4.</w:t>
      </w:r>
    </w:p>
    <w:bookmarkStart w:id="1047" w:name="DESCRIPTORALFABETICO69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"DESCRIPTOR694" </w:instrText>
      </w:r>
      <w:r w:rsidR="00796FC5" w:rsidRPr="00206EEF">
        <w:rPr>
          <w:rStyle w:val="TextoNormalNegritaCaracter"/>
        </w:rPr>
      </w:r>
      <w:r w:rsidRPr="00206EEF">
        <w:rPr>
          <w:rStyle w:val="TextoNormalNegritaCaracter"/>
        </w:rPr>
        <w:fldChar w:fldCharType="separate"/>
      </w:r>
      <w:bookmarkEnd w:id="1047"/>
      <w:r w:rsidRPr="00206EEF">
        <w:rPr>
          <w:rStyle w:val="TextoNormalNegritaCaracter"/>
        </w:rPr>
        <w:t>Presupuesto habilitante (Descriptor Nº 694)</w:t>
      </w:r>
      <w:r w:rsidRPr="00206EEF">
        <w:rPr>
          <w:rStyle w:val="TextoNormalNegritaCaracter"/>
        </w:rPr>
        <w:fldChar w:fldCharType="end"/>
      </w:r>
      <w:r w:rsidRPr="00206EEF">
        <w:rPr>
          <w:rStyle w:val="TextoNormalCaracter"/>
        </w:rPr>
        <w:t xml:space="preserve">, Sentencia </w:t>
      </w:r>
      <w:hyperlink w:anchor="SENTENCIA_2012_1" w:history="1">
        <w:r w:rsidRPr="00206EEF">
          <w:rPr>
            <w:rStyle w:val="TextoNormalCaracter"/>
          </w:rPr>
          <w:t>1/2012</w:t>
        </w:r>
      </w:hyperlink>
      <w:r w:rsidRPr="00206EEF">
        <w:rPr>
          <w:rStyle w:val="TextoNormalCaracter"/>
        </w:rPr>
        <w:t>, ff. 4, 6, 7, 10, 12.</w:t>
      </w:r>
    </w:p>
    <w:p w:rsidR="00206EEF" w:rsidRPr="00206EEF" w:rsidRDefault="00206EEF" w:rsidP="00206EEF">
      <w:pPr>
        <w:pStyle w:val="TextoNormalSangraFrancesa"/>
        <w:rPr>
          <w:rStyle w:val="TextoNormalNegritaCaracter"/>
        </w:rPr>
      </w:pPr>
      <w:r w:rsidRPr="00206EEF">
        <w:rPr>
          <w:rStyle w:val="TextoNormalCursivaCaracter"/>
        </w:rPr>
        <w:t>Presupuestos procesales</w:t>
      </w:r>
      <w:r>
        <w:t xml:space="preserve"> véase </w:t>
      </w:r>
      <w:hyperlink w:anchor="DESCRIPTORALFABETICO938" w:history="1">
        <w:r w:rsidRPr="00206EEF">
          <w:rPr>
            <w:rStyle w:val="TextoNormalNegritaCaracter"/>
          </w:rPr>
          <w:t>Requisitos procesales</w:t>
        </w:r>
      </w:hyperlink>
    </w:p>
    <w:p w:rsidR="00206EEF" w:rsidRPr="00206EEF" w:rsidRDefault="00206EEF" w:rsidP="00206EEF">
      <w:pPr>
        <w:pStyle w:val="TextoNormalSangraFrancesa"/>
        <w:rPr>
          <w:rStyle w:val="TextoNormalNegritaCaracter"/>
        </w:rPr>
      </w:pPr>
      <w:r w:rsidRPr="00206EEF">
        <w:rPr>
          <w:rStyle w:val="TextoNormalCursivaCaracter"/>
        </w:rPr>
        <w:t>Prevalencia del orden penal</w:t>
      </w:r>
      <w:r>
        <w:t xml:space="preserve"> véase </w:t>
      </w:r>
      <w:hyperlink w:anchor="DESCRIPTORALFABETICO857" w:history="1">
        <w:r w:rsidRPr="00206EEF">
          <w:rPr>
            <w:rStyle w:val="TextoNormalNegritaCaracter"/>
          </w:rPr>
          <w:t>Preferencia de la jurisdicción penal</w:t>
        </w:r>
      </w:hyperlink>
    </w:p>
    <w:bookmarkStart w:id="1048" w:name="DESCRIPTORALFABETICO1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"DESCRIPTOR17" </w:instrText>
      </w:r>
      <w:r w:rsidR="00796FC5" w:rsidRPr="00206EEF">
        <w:rPr>
          <w:rStyle w:val="TextoNormalNegritaCaracter"/>
        </w:rPr>
      </w:r>
      <w:r w:rsidRPr="00206EEF">
        <w:rPr>
          <w:rStyle w:val="TextoNormalNegritaCaracter"/>
        </w:rPr>
        <w:fldChar w:fldCharType="separate"/>
      </w:r>
      <w:bookmarkEnd w:id="1048"/>
      <w:r w:rsidRPr="00206EEF">
        <w:rPr>
          <w:rStyle w:val="TextoNormalNegritaCaracter"/>
        </w:rPr>
        <w:t>Prevalencia del título específico sobre el genérico (Descriptor Nº 17)</w:t>
      </w:r>
      <w:r w:rsidRPr="00206EEF">
        <w:rPr>
          <w:rStyle w:val="TextoNormalNegritaCaracter"/>
        </w:rPr>
        <w:fldChar w:fldCharType="end"/>
      </w:r>
      <w:r w:rsidRPr="00206EEF">
        <w:rPr>
          <w:rStyle w:val="TextoNormalCaracter"/>
        </w:rPr>
        <w:t xml:space="preserve">, Sentencia </w:t>
      </w:r>
      <w:hyperlink w:anchor="SENTENCIA_2012_82" w:history="1">
        <w:r w:rsidRPr="00206EEF">
          <w:rPr>
            <w:rStyle w:val="TextoNormalCaracter"/>
          </w:rPr>
          <w:t>82/2012</w:t>
        </w:r>
      </w:hyperlink>
      <w:r w:rsidRPr="00206EEF">
        <w:rPr>
          <w:rStyle w:val="TextoNormalCaracter"/>
        </w:rPr>
        <w:t>, ff. 4, 5 VP II.</w:t>
      </w:r>
    </w:p>
    <w:bookmarkStart w:id="1049" w:name="DESCRIPTORALFABETICO79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"DESCRIPTOR791" </w:instrText>
      </w:r>
      <w:r w:rsidR="00796FC5" w:rsidRPr="00206EEF">
        <w:rPr>
          <w:rStyle w:val="TextoNormalNegritaCaracter"/>
        </w:rPr>
      </w:r>
      <w:r w:rsidRPr="00206EEF">
        <w:rPr>
          <w:rStyle w:val="TextoNormalNegritaCaracter"/>
        </w:rPr>
        <w:fldChar w:fldCharType="separate"/>
      </w:r>
      <w:bookmarkEnd w:id="1049"/>
      <w:r w:rsidRPr="00206EEF">
        <w:rPr>
          <w:rStyle w:val="TextoNormalNegritaCaracter"/>
        </w:rPr>
        <w:t>Primer grado de tratamiento penitenciario (Descriptor Nº 791)</w:t>
      </w:r>
      <w:r w:rsidRPr="00206EEF">
        <w:rPr>
          <w:rStyle w:val="TextoNormalNegritaCaracter"/>
        </w:rPr>
        <w:fldChar w:fldCharType="end"/>
      </w:r>
      <w:r w:rsidRPr="00206EEF">
        <w:rPr>
          <w:rStyle w:val="TextoNormalCaracter"/>
        </w:rPr>
        <w:t xml:space="preserve">, Sentencia </w:t>
      </w:r>
      <w:hyperlink w:anchor="SENTENCIA_2012_106" w:history="1">
        <w:r w:rsidRPr="00206EEF">
          <w:rPr>
            <w:rStyle w:val="TextoNormalCaracter"/>
          </w:rPr>
          <w:t>106/2012</w:t>
        </w:r>
      </w:hyperlink>
      <w:r w:rsidRPr="00206EEF">
        <w:rPr>
          <w:rStyle w:val="TextoNormalCaracter"/>
        </w:rPr>
        <w:t>, f. 3.</w:t>
      </w:r>
    </w:p>
    <w:bookmarkStart w:id="1050" w:name="DESCRIPTORALFABETICO9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"DESCRIPTOR95" </w:instrText>
      </w:r>
      <w:r w:rsidR="00796FC5" w:rsidRPr="00206EEF">
        <w:rPr>
          <w:rStyle w:val="TextoNormalNegritaCaracter"/>
        </w:rPr>
      </w:r>
      <w:r w:rsidRPr="00206EEF">
        <w:rPr>
          <w:rStyle w:val="TextoNormalNegritaCaracter"/>
        </w:rPr>
        <w:fldChar w:fldCharType="separate"/>
      </w:r>
      <w:bookmarkEnd w:id="1050"/>
      <w:r w:rsidRPr="00206EEF">
        <w:rPr>
          <w:rStyle w:val="TextoNormalNegritaCaracter"/>
        </w:rPr>
        <w:t>Principio de capacidad económica (Descriptor Nº 95)</w:t>
      </w:r>
      <w:r w:rsidRPr="00206EEF">
        <w:rPr>
          <w:rStyle w:val="TextoNormalNegritaCaracter"/>
        </w:rPr>
        <w:fldChar w:fldCharType="end"/>
      </w:r>
      <w:r w:rsidRPr="00206EEF">
        <w:rPr>
          <w:rStyle w:val="TextoNormalCaracter"/>
        </w:rPr>
        <w:t xml:space="preserve">, Sentencia </w:t>
      </w:r>
      <w:hyperlink w:anchor="SENTENCIA_2012_19" w:history="1">
        <w:r w:rsidRPr="00206EEF">
          <w:rPr>
            <w:rStyle w:val="TextoNormalCaracter"/>
          </w:rPr>
          <w:t>19/2012</w:t>
        </w:r>
      </w:hyperlink>
      <w:r w:rsidRPr="00206EEF">
        <w:rPr>
          <w:rStyle w:val="TextoNormalCaracter"/>
        </w:rPr>
        <w:t>, ff. 3, 4, 7 a 9.</w:t>
      </w:r>
    </w:p>
    <w:bookmarkStart w:id="1051" w:name="DESCRIPTORALFABETICO42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"DESCRIPTOR429" </w:instrText>
      </w:r>
      <w:r w:rsidR="00796FC5" w:rsidRPr="00206EEF">
        <w:rPr>
          <w:rStyle w:val="TextoNormalNegritaCaracter"/>
        </w:rPr>
      </w:r>
      <w:r w:rsidRPr="00206EEF">
        <w:rPr>
          <w:rStyle w:val="TextoNormalNegritaCaracter"/>
        </w:rPr>
        <w:fldChar w:fldCharType="separate"/>
      </w:r>
      <w:bookmarkEnd w:id="1051"/>
      <w:r w:rsidRPr="00206EEF">
        <w:rPr>
          <w:rStyle w:val="TextoNormalNegritaCaracter"/>
        </w:rPr>
        <w:t>Principio de colaboración (Descriptor Nº 429)</w:t>
      </w:r>
      <w:r w:rsidRPr="00206EEF">
        <w:rPr>
          <w:rStyle w:val="TextoNormalNegritaCaracter"/>
        </w:rPr>
        <w:fldChar w:fldCharType="end"/>
      </w:r>
      <w:r w:rsidRPr="00206EEF">
        <w:rPr>
          <w:rStyle w:val="TextoNormalCaracter"/>
        </w:rPr>
        <w:t xml:space="preserve">, Sentencia </w:t>
      </w:r>
      <w:hyperlink w:anchor="SENTENCIA_2012_8" w:history="1">
        <w:r w:rsidRPr="00206EEF">
          <w:rPr>
            <w:rStyle w:val="TextoNormalCaracter"/>
          </w:rPr>
          <w:t>8/2012</w:t>
        </w:r>
      </w:hyperlink>
      <w:r w:rsidRPr="00206EEF">
        <w:rPr>
          <w:rStyle w:val="TextoNormalCaracter"/>
        </w:rPr>
        <w:t>, f. 3.</w:t>
      </w:r>
    </w:p>
    <w:p w:rsidR="00206EEF" w:rsidRPr="00206EEF" w:rsidRDefault="00206EEF" w:rsidP="00206EEF">
      <w:pPr>
        <w:pStyle w:val="TextoNormalSangraFrancesa"/>
        <w:rPr>
          <w:rStyle w:val="TextoNormalNegritaCaracter"/>
        </w:rPr>
      </w:pPr>
      <w:r w:rsidRPr="00206EEF">
        <w:rPr>
          <w:rStyle w:val="TextoNormalCursivaCaracter"/>
        </w:rPr>
        <w:t>Principio de colaboración administrativa</w:t>
      </w:r>
      <w:r>
        <w:t xml:space="preserve"> véase </w:t>
      </w:r>
      <w:hyperlink w:anchor="DESCRIPTORALFABETICO429" w:history="1">
        <w:r w:rsidRPr="00206EEF">
          <w:rPr>
            <w:rStyle w:val="TextoNormalNegritaCaracter"/>
          </w:rPr>
          <w:t>Principio de colaboración</w:t>
        </w:r>
      </w:hyperlink>
    </w:p>
    <w:bookmarkStart w:id="1052" w:name="DESCRIPTORALFABETICO13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"DESCRIPTOR137" </w:instrText>
      </w:r>
      <w:r w:rsidR="00796FC5" w:rsidRPr="00206EEF">
        <w:rPr>
          <w:rStyle w:val="TextoNormalNegritaCaracter"/>
        </w:rPr>
      </w:r>
      <w:r w:rsidRPr="00206EEF">
        <w:rPr>
          <w:rStyle w:val="TextoNormalNegritaCaracter"/>
        </w:rPr>
        <w:fldChar w:fldCharType="separate"/>
      </w:r>
      <w:bookmarkEnd w:id="1052"/>
      <w:r w:rsidRPr="00206EEF">
        <w:rPr>
          <w:rStyle w:val="TextoNormalNegritaCaracter"/>
        </w:rPr>
        <w:t>Principio de conservación de los actos electorales (Descriptor Nº 137)</w:t>
      </w:r>
      <w:r w:rsidRPr="00206EEF">
        <w:rPr>
          <w:rStyle w:val="TextoNormalNegritaCaracter"/>
        </w:rPr>
        <w:fldChar w:fldCharType="end"/>
      </w:r>
      <w:r w:rsidRPr="00206EEF">
        <w:rPr>
          <w:rStyle w:val="TextoNormalCaracter"/>
        </w:rPr>
        <w:t xml:space="preserve">, Sentencia </w:t>
      </w:r>
      <w:hyperlink w:anchor="SENTENCIA_2012_105" w:history="1">
        <w:r w:rsidRPr="00206EEF">
          <w:rPr>
            <w:rStyle w:val="TextoNormalCaracter"/>
          </w:rPr>
          <w:t>105/2012</w:t>
        </w:r>
      </w:hyperlink>
      <w:r w:rsidRPr="00206EEF">
        <w:rPr>
          <w:rStyle w:val="TextoNormalCaracter"/>
        </w:rPr>
        <w:t>, ff. 7, 16.</w:t>
      </w:r>
    </w:p>
    <w:bookmarkStart w:id="1053" w:name="DESCRIPTORALFABETICO47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"DESCRIPTOR473" </w:instrText>
      </w:r>
      <w:r w:rsidR="00796FC5" w:rsidRPr="00206EEF">
        <w:rPr>
          <w:rStyle w:val="TextoNormalNegritaCaracter"/>
        </w:rPr>
      </w:r>
      <w:r w:rsidRPr="00206EEF">
        <w:rPr>
          <w:rStyle w:val="TextoNormalNegritaCaracter"/>
        </w:rPr>
        <w:fldChar w:fldCharType="separate"/>
      </w:r>
      <w:bookmarkEnd w:id="1053"/>
      <w:r w:rsidRPr="00206EEF">
        <w:rPr>
          <w:rStyle w:val="TextoNormalNegritaCaracter"/>
        </w:rPr>
        <w:t>Principio de igualdad (Descriptor Nº 473)</w:t>
      </w:r>
      <w:r w:rsidRPr="00206EEF">
        <w:rPr>
          <w:rStyle w:val="TextoNormalNegritaCaracter"/>
        </w:rPr>
        <w:fldChar w:fldCharType="end"/>
      </w:r>
      <w:r w:rsidRPr="00206EEF">
        <w:rPr>
          <w:rStyle w:val="TextoNormalCaracter"/>
        </w:rPr>
        <w:t xml:space="preserve">, Sentencias </w:t>
      </w:r>
      <w:hyperlink w:anchor="SENTENCIA_2012_19" w:history="1">
        <w:r w:rsidRPr="00206EEF">
          <w:rPr>
            <w:rStyle w:val="TextoNormalCaracter"/>
          </w:rPr>
          <w:t>19/2012</w:t>
        </w:r>
      </w:hyperlink>
      <w:r w:rsidRPr="00206EEF">
        <w:rPr>
          <w:rStyle w:val="TextoNormalCaracter"/>
        </w:rPr>
        <w:t xml:space="preserve">, ff. 3 a 9; </w:t>
      </w:r>
      <w:hyperlink w:anchor="SENTENCIA_2012_105" w:history="1">
        <w:r w:rsidRPr="00206EEF">
          <w:rPr>
            <w:rStyle w:val="TextoNormalCaracter"/>
          </w:rPr>
          <w:t>105/2012</w:t>
        </w:r>
      </w:hyperlink>
      <w:r w:rsidRPr="00206EEF">
        <w:rPr>
          <w:rStyle w:val="TextoNormalCaracter"/>
        </w:rPr>
        <w:t>, f. 6.</w:t>
      </w:r>
    </w:p>
    <w:p w:rsidR="00206EEF" w:rsidRPr="00206EEF" w:rsidRDefault="00206EEF" w:rsidP="00206EEF">
      <w:pPr>
        <w:pStyle w:val="TextoNormalSangraFrancesa"/>
        <w:rPr>
          <w:rStyle w:val="TextoNormalNegritaCaracter"/>
        </w:rPr>
      </w:pPr>
      <w:r w:rsidRPr="00206EEF">
        <w:rPr>
          <w:rStyle w:val="TextoNormalCursivaCaracter"/>
        </w:rPr>
        <w:t>Principio de igualdad tributaria</w:t>
      </w:r>
      <w:r>
        <w:t xml:space="preserve"> véase </w:t>
      </w:r>
      <w:hyperlink w:anchor="DESCRIPTORALFABETICO474" w:history="1">
        <w:r w:rsidRPr="00206EEF">
          <w:rPr>
            <w:rStyle w:val="TextoNormalNegritaCaracter"/>
          </w:rPr>
          <w:t>Igualdad tributaria</w:t>
        </w:r>
      </w:hyperlink>
    </w:p>
    <w:bookmarkStart w:id="1054" w:name="DESCRIPTORALFABETICO93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"DESCRIPTOR931" </w:instrText>
      </w:r>
      <w:r w:rsidR="00796FC5" w:rsidRPr="00206EEF">
        <w:rPr>
          <w:rStyle w:val="TextoNormalNegritaCaracter"/>
        </w:rPr>
      </w:r>
      <w:r w:rsidRPr="00206EEF">
        <w:rPr>
          <w:rStyle w:val="TextoNormalNegritaCaracter"/>
        </w:rPr>
        <w:fldChar w:fldCharType="separate"/>
      </w:r>
      <w:bookmarkEnd w:id="1054"/>
      <w:r w:rsidRPr="00206EEF">
        <w:rPr>
          <w:rStyle w:val="TextoNormalNegritaCaracter"/>
        </w:rPr>
        <w:t>Principio de inmediación (Descriptor Nº 931)</w:t>
      </w:r>
      <w:r w:rsidRPr="00206EEF">
        <w:rPr>
          <w:rStyle w:val="TextoNormalNegritaCaracter"/>
        </w:rPr>
        <w:fldChar w:fldCharType="end"/>
      </w:r>
      <w:r w:rsidRPr="00206EEF">
        <w:rPr>
          <w:rStyle w:val="TextoNormalCaracter"/>
        </w:rPr>
        <w:t xml:space="preserve">, Sentencia </w:t>
      </w:r>
      <w:hyperlink w:anchor="SENTENCIA_2012_126" w:history="1">
        <w:r w:rsidRPr="00206EEF">
          <w:rPr>
            <w:rStyle w:val="TextoNormalCaracter"/>
          </w:rPr>
          <w:t>126/2012</w:t>
        </w:r>
      </w:hyperlink>
      <w:r w:rsidRPr="00206EEF">
        <w:rPr>
          <w:rStyle w:val="TextoNormalCaracter"/>
        </w:rPr>
        <w:t>, ff. 3, 4.</w:t>
      </w:r>
    </w:p>
    <w:p w:rsidR="00206EEF" w:rsidRPr="00206EEF" w:rsidRDefault="00206EEF" w:rsidP="00206EEF">
      <w:pPr>
        <w:pStyle w:val="TextoNormalSangraFrancesa"/>
        <w:rPr>
          <w:rStyle w:val="TextoNormalCaracter"/>
        </w:rPr>
      </w:pPr>
      <w:r w:rsidRPr="00206EEF">
        <w:rPr>
          <w:rStyle w:val="TextoNormalCaracter"/>
        </w:rPr>
        <w:t xml:space="preserve">    Auto </w:t>
      </w:r>
      <w:hyperlink w:anchor="AUTO_2012_123" w:history="1">
        <w:r w:rsidRPr="00206EEF">
          <w:rPr>
            <w:rStyle w:val="TextoNormalCaracter"/>
          </w:rPr>
          <w:t>123/2012</w:t>
        </w:r>
      </w:hyperlink>
      <w:r w:rsidRPr="00206EEF">
        <w:rPr>
          <w:rStyle w:val="TextoNormalCaracter"/>
        </w:rPr>
        <w:t>, f. 2.</w:t>
      </w:r>
    </w:p>
    <w:bookmarkStart w:id="1055" w:name="DESCRIPTORALFABETICO475"/>
    <w:p w:rsidR="00206EEF" w:rsidRPr="00206EEF" w:rsidRDefault="00206EEF" w:rsidP="00206EEF">
      <w:pPr>
        <w:pStyle w:val="TextoNormalSangraFrancesa"/>
        <w:rPr>
          <w:rStyle w:val="TextoNormalCaracter"/>
        </w:rPr>
      </w:pPr>
      <w:r w:rsidRPr="00206EEF">
        <w:rPr>
          <w:rStyle w:val="TextoNormalNegritaCaracter"/>
        </w:rPr>
        <w:lastRenderedPageBreak/>
        <w:fldChar w:fldCharType="begin"/>
      </w:r>
      <w:r w:rsidRPr="00206EEF">
        <w:rPr>
          <w:rStyle w:val="TextoNormalNegritaCaracter"/>
        </w:rPr>
        <w:instrText xml:space="preserve"> HYPERLINK  \l "DESCRIPTOR475" </w:instrText>
      </w:r>
      <w:r w:rsidR="00796FC5" w:rsidRPr="00206EEF">
        <w:rPr>
          <w:rStyle w:val="TextoNormalNegritaCaracter"/>
        </w:rPr>
      </w:r>
      <w:r w:rsidRPr="00206EEF">
        <w:rPr>
          <w:rStyle w:val="TextoNormalNegritaCaracter"/>
        </w:rPr>
        <w:fldChar w:fldCharType="separate"/>
      </w:r>
      <w:bookmarkEnd w:id="1055"/>
      <w:r w:rsidRPr="00206EEF">
        <w:rPr>
          <w:rStyle w:val="TextoNormalNegritaCaracter"/>
        </w:rPr>
        <w:t>Principio de interdicción de la arbitrariedad (Descriptor Nº 475)</w:t>
      </w:r>
      <w:r w:rsidRPr="00206EEF">
        <w:rPr>
          <w:rStyle w:val="TextoNormalNegritaCaracter"/>
        </w:rPr>
        <w:fldChar w:fldCharType="end"/>
      </w:r>
      <w:r w:rsidRPr="00206EEF">
        <w:rPr>
          <w:rStyle w:val="TextoNormalCaracter"/>
        </w:rPr>
        <w:t xml:space="preserve">, Sentencias </w:t>
      </w:r>
      <w:hyperlink w:anchor="SENTENCIA_2012_93" w:history="1">
        <w:r w:rsidRPr="00206EEF">
          <w:rPr>
            <w:rStyle w:val="TextoNormalCaracter"/>
          </w:rPr>
          <w:t>93/2012</w:t>
        </w:r>
      </w:hyperlink>
      <w:r w:rsidRPr="00206EEF">
        <w:rPr>
          <w:rStyle w:val="TextoNormalCaracter"/>
        </w:rPr>
        <w:t xml:space="preserve">, f. 4; </w:t>
      </w:r>
      <w:hyperlink w:anchor="SENTENCIA_2012_98" w:history="1">
        <w:r w:rsidRPr="00206EEF">
          <w:rPr>
            <w:rStyle w:val="TextoNormalCaracter"/>
          </w:rPr>
          <w:t>98/2012</w:t>
        </w:r>
      </w:hyperlink>
      <w:r w:rsidRPr="00206EEF">
        <w:rPr>
          <w:rStyle w:val="TextoNormalCaracter"/>
        </w:rPr>
        <w:t xml:space="preserve">, f. 4; </w:t>
      </w:r>
      <w:hyperlink w:anchor="SENTENCIA_2012_102" w:history="1">
        <w:r w:rsidRPr="00206EEF">
          <w:rPr>
            <w:rStyle w:val="TextoNormalCaracter"/>
          </w:rPr>
          <w:t>102/2012</w:t>
        </w:r>
      </w:hyperlink>
      <w:r w:rsidRPr="00206EEF">
        <w:rPr>
          <w:rStyle w:val="TextoNormalCaracter"/>
        </w:rPr>
        <w:t xml:space="preserve">, f. 4; </w:t>
      </w:r>
      <w:hyperlink w:anchor="SENTENCIA_2012_135" w:history="1">
        <w:r w:rsidRPr="00206EEF">
          <w:rPr>
            <w:rStyle w:val="TextoNormalCaracter"/>
          </w:rPr>
          <w:t>135/2012</w:t>
        </w:r>
      </w:hyperlink>
      <w:r w:rsidRPr="00206EEF">
        <w:rPr>
          <w:rStyle w:val="TextoNormalCaracter"/>
        </w:rPr>
        <w:t>, f. 6.</w:t>
      </w:r>
    </w:p>
    <w:bookmarkStart w:id="1056" w:name="DESCRIPTORALFABETICO47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"DESCRIPTOR477" </w:instrText>
      </w:r>
      <w:r w:rsidR="00796FC5" w:rsidRPr="00206EEF">
        <w:rPr>
          <w:rStyle w:val="TextoNormalNegritaCaracter"/>
        </w:rPr>
      </w:r>
      <w:r w:rsidRPr="00206EEF">
        <w:rPr>
          <w:rStyle w:val="TextoNormalNegritaCaracter"/>
        </w:rPr>
        <w:fldChar w:fldCharType="separate"/>
      </w:r>
      <w:bookmarkEnd w:id="1056"/>
      <w:r w:rsidRPr="00206EEF">
        <w:rPr>
          <w:rStyle w:val="TextoNormalNegritaCaracter"/>
        </w:rPr>
        <w:t>Principio de irretroactividad (Descriptor Nº 477)</w:t>
      </w:r>
      <w:r w:rsidRPr="00206EEF">
        <w:rPr>
          <w:rStyle w:val="TextoNormalNegritaCaracter"/>
        </w:rPr>
        <w:fldChar w:fldCharType="end"/>
      </w:r>
      <w:r w:rsidRPr="00206EEF">
        <w:rPr>
          <w:rStyle w:val="TextoNormalCaracter"/>
        </w:rPr>
        <w:t xml:space="preserve">, Sentencia </w:t>
      </w:r>
      <w:hyperlink w:anchor="SENTENCIA_2012_100" w:history="1">
        <w:r w:rsidRPr="00206EEF">
          <w:rPr>
            <w:rStyle w:val="TextoNormalCaracter"/>
          </w:rPr>
          <w:t>100/2012</w:t>
        </w:r>
      </w:hyperlink>
      <w:r w:rsidRPr="00206EEF">
        <w:rPr>
          <w:rStyle w:val="TextoNormalCaracter"/>
        </w:rPr>
        <w:t>, f. 10.</w:t>
      </w:r>
    </w:p>
    <w:bookmarkStart w:id="1057" w:name="DESCRIPTORALFABETICO47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"DESCRIPTOR478" </w:instrText>
      </w:r>
      <w:r w:rsidR="00796FC5" w:rsidRPr="00206EEF">
        <w:rPr>
          <w:rStyle w:val="TextoNormalNegritaCaracter"/>
        </w:rPr>
      </w:r>
      <w:r w:rsidRPr="00206EEF">
        <w:rPr>
          <w:rStyle w:val="TextoNormalNegritaCaracter"/>
        </w:rPr>
        <w:fldChar w:fldCharType="separate"/>
      </w:r>
      <w:bookmarkEnd w:id="1057"/>
      <w:r w:rsidRPr="00206EEF">
        <w:rPr>
          <w:rStyle w:val="TextoNormalNegritaCaracter"/>
        </w:rPr>
        <w:t>Principio de lealtad constitucional (Descriptor Nº 478)</w:t>
      </w:r>
      <w:r w:rsidRPr="00206EEF">
        <w:rPr>
          <w:rStyle w:val="TextoNormalNegritaCaracter"/>
        </w:rPr>
        <w:fldChar w:fldCharType="end"/>
      </w:r>
      <w:r w:rsidRPr="00206EEF">
        <w:rPr>
          <w:rStyle w:val="TextoNormalCaracter"/>
        </w:rPr>
        <w:t xml:space="preserve">, Sentencia </w:t>
      </w:r>
      <w:hyperlink w:anchor="SENTENCIA_2012_123" w:history="1">
        <w:r w:rsidRPr="00206EEF">
          <w:rPr>
            <w:rStyle w:val="TextoNormalCaracter"/>
          </w:rPr>
          <w:t>123/2012</w:t>
        </w:r>
      </w:hyperlink>
      <w:r w:rsidRPr="00206EEF">
        <w:rPr>
          <w:rStyle w:val="TextoNormalCaracter"/>
        </w:rPr>
        <w:t>, f. 8.</w:t>
      </w:r>
    </w:p>
    <w:bookmarkStart w:id="1058" w:name="DESCRIPTORALFABETICO47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"DESCRIPTOR479" </w:instrText>
      </w:r>
      <w:r w:rsidR="00796FC5" w:rsidRPr="00206EEF">
        <w:rPr>
          <w:rStyle w:val="TextoNormalNegritaCaracter"/>
        </w:rPr>
      </w:r>
      <w:r w:rsidRPr="00206EEF">
        <w:rPr>
          <w:rStyle w:val="TextoNormalNegritaCaracter"/>
        </w:rPr>
        <w:fldChar w:fldCharType="separate"/>
      </w:r>
      <w:bookmarkEnd w:id="1058"/>
      <w:r w:rsidRPr="00206EEF">
        <w:rPr>
          <w:rStyle w:val="TextoNormalNegritaCaracter"/>
        </w:rPr>
        <w:t>Principio de legalidad penal (Descriptor Nº 479)</w:t>
      </w:r>
      <w:r w:rsidRPr="00206EEF">
        <w:rPr>
          <w:rStyle w:val="TextoNormalNegritaCaracter"/>
        </w:rPr>
        <w:fldChar w:fldCharType="end"/>
      </w:r>
      <w:r w:rsidRPr="00206EEF">
        <w:rPr>
          <w:rStyle w:val="TextoNormalCaracter"/>
        </w:rPr>
        <w:t xml:space="preserve">, Sentencias </w:t>
      </w:r>
      <w:hyperlink w:anchor="SENTENCIA_2012_40" w:history="1">
        <w:r w:rsidRPr="00206EEF">
          <w:rPr>
            <w:rStyle w:val="TextoNormalCaracter"/>
          </w:rPr>
          <w:t>40/2012</w:t>
        </w:r>
      </w:hyperlink>
      <w:r w:rsidRPr="00206EEF">
        <w:rPr>
          <w:rStyle w:val="TextoNormalCaracter"/>
        </w:rPr>
        <w:t xml:space="preserve">, ff. 3, 5, 6, 8, VP I, VP II; </w:t>
      </w:r>
      <w:hyperlink w:anchor="SENTENCIA_2012_41" w:history="1">
        <w:r w:rsidRPr="00206EEF">
          <w:rPr>
            <w:rStyle w:val="TextoNormalCaracter"/>
          </w:rPr>
          <w:t>41/2012</w:t>
        </w:r>
      </w:hyperlink>
      <w:r w:rsidRPr="00206EEF">
        <w:rPr>
          <w:rStyle w:val="TextoNormalCaracter"/>
        </w:rPr>
        <w:t xml:space="preserve">, ff. 4, 6, VP I; </w:t>
      </w:r>
      <w:hyperlink w:anchor="SENTENCIA_2012_42" w:history="1">
        <w:r w:rsidRPr="00206EEF">
          <w:rPr>
            <w:rStyle w:val="TextoNormalCaracter"/>
          </w:rPr>
          <w:t>42/2012</w:t>
        </w:r>
      </w:hyperlink>
      <w:r w:rsidRPr="00206EEF">
        <w:rPr>
          <w:rStyle w:val="TextoNormalCaracter"/>
        </w:rPr>
        <w:t xml:space="preserve">, ff. 3, 6, 8; </w:t>
      </w:r>
      <w:hyperlink w:anchor="SENTENCIA_2012_43" w:history="1">
        <w:r w:rsidRPr="00206EEF">
          <w:rPr>
            <w:rStyle w:val="TextoNormalCaracter"/>
          </w:rPr>
          <w:t>43/2012</w:t>
        </w:r>
      </w:hyperlink>
      <w:r w:rsidRPr="00206EEF">
        <w:rPr>
          <w:rStyle w:val="TextoNormalCaracter"/>
        </w:rPr>
        <w:t xml:space="preserve">, ff. 3, 4, 6, 7, 8; </w:t>
      </w:r>
      <w:hyperlink w:anchor="SENTENCIA_2012_44" w:history="1">
        <w:r w:rsidRPr="00206EEF">
          <w:rPr>
            <w:rStyle w:val="TextoNormalCaracter"/>
          </w:rPr>
          <w:t>44/2012</w:t>
        </w:r>
      </w:hyperlink>
      <w:r w:rsidRPr="00206EEF">
        <w:rPr>
          <w:rStyle w:val="TextoNormalCaracter"/>
        </w:rPr>
        <w:t xml:space="preserve">, ff. 3, 4, 5, 6; </w:t>
      </w:r>
      <w:hyperlink w:anchor="SENTENCIA_2012_45" w:history="1">
        <w:r w:rsidRPr="00206EEF">
          <w:rPr>
            <w:rStyle w:val="TextoNormalCaracter"/>
          </w:rPr>
          <w:t>45/2012</w:t>
        </w:r>
      </w:hyperlink>
      <w:r w:rsidRPr="00206EEF">
        <w:rPr>
          <w:rStyle w:val="TextoNormalCaracter"/>
        </w:rPr>
        <w:t xml:space="preserve">, ff. 3, 4, 5, 6; </w:t>
      </w:r>
      <w:hyperlink w:anchor="SENTENCIA_2012_46" w:history="1">
        <w:r w:rsidRPr="00206EEF">
          <w:rPr>
            <w:rStyle w:val="TextoNormalCaracter"/>
          </w:rPr>
          <w:t>46/2012</w:t>
        </w:r>
      </w:hyperlink>
      <w:r w:rsidRPr="00206EEF">
        <w:rPr>
          <w:rStyle w:val="TextoNormalCaracter"/>
        </w:rPr>
        <w:t xml:space="preserve">, ff. 3, 4, 6, 7, 8; </w:t>
      </w:r>
      <w:hyperlink w:anchor="SENTENCIA_2012_47" w:history="1">
        <w:r w:rsidRPr="00206EEF">
          <w:rPr>
            <w:rStyle w:val="TextoNormalCaracter"/>
          </w:rPr>
          <w:t>47/2012</w:t>
        </w:r>
      </w:hyperlink>
      <w:r w:rsidRPr="00206EEF">
        <w:rPr>
          <w:rStyle w:val="TextoNormalCaracter"/>
        </w:rPr>
        <w:t xml:space="preserve">, f. 4, VP II; </w:t>
      </w:r>
      <w:hyperlink w:anchor="SENTENCIA_2012_48" w:history="1">
        <w:r w:rsidRPr="00206EEF">
          <w:rPr>
            <w:rStyle w:val="TextoNormalCaracter"/>
          </w:rPr>
          <w:t>48/2012</w:t>
        </w:r>
      </w:hyperlink>
      <w:r w:rsidRPr="00206EEF">
        <w:rPr>
          <w:rStyle w:val="TextoNormalCaracter"/>
        </w:rPr>
        <w:t xml:space="preserve">, ff. 4, 6; </w:t>
      </w:r>
      <w:hyperlink w:anchor="SENTENCIA_2012_49" w:history="1">
        <w:r w:rsidRPr="00206EEF">
          <w:rPr>
            <w:rStyle w:val="TextoNormalCaracter"/>
          </w:rPr>
          <w:t>49/2012</w:t>
        </w:r>
      </w:hyperlink>
      <w:r w:rsidRPr="00206EEF">
        <w:rPr>
          <w:rStyle w:val="TextoNormalCaracter"/>
        </w:rPr>
        <w:t xml:space="preserve">, ff. 4, 6; </w:t>
      </w:r>
      <w:hyperlink w:anchor="SENTENCIA_2012_50" w:history="1">
        <w:r w:rsidRPr="00206EEF">
          <w:rPr>
            <w:rStyle w:val="TextoNormalCaracter"/>
          </w:rPr>
          <w:t>50/2012</w:t>
        </w:r>
      </w:hyperlink>
      <w:r w:rsidRPr="00206EEF">
        <w:rPr>
          <w:rStyle w:val="TextoNormalCaracter"/>
        </w:rPr>
        <w:t xml:space="preserve">, f. 4; </w:t>
      </w:r>
      <w:hyperlink w:anchor="SENTENCIA_2012_51" w:history="1">
        <w:r w:rsidRPr="00206EEF">
          <w:rPr>
            <w:rStyle w:val="TextoNormalCaracter"/>
          </w:rPr>
          <w:t>51/2012</w:t>
        </w:r>
      </w:hyperlink>
      <w:r w:rsidRPr="00206EEF">
        <w:rPr>
          <w:rStyle w:val="TextoNormalCaracter"/>
        </w:rPr>
        <w:t xml:space="preserve">, ff. 4, 5, 6, 7; </w:t>
      </w:r>
      <w:hyperlink w:anchor="SENTENCIA_2012_52" w:history="1">
        <w:r w:rsidRPr="00206EEF">
          <w:rPr>
            <w:rStyle w:val="TextoNormalCaracter"/>
          </w:rPr>
          <w:t>52/2012</w:t>
        </w:r>
      </w:hyperlink>
      <w:r w:rsidRPr="00206EEF">
        <w:rPr>
          <w:rStyle w:val="TextoNormalCaracter"/>
        </w:rPr>
        <w:t xml:space="preserve">, ff. 3, 4, 5, 6; </w:t>
      </w:r>
      <w:hyperlink w:anchor="SENTENCIA_2012_53" w:history="1">
        <w:r w:rsidRPr="00206EEF">
          <w:rPr>
            <w:rStyle w:val="TextoNormalCaracter"/>
          </w:rPr>
          <w:t>53/2012</w:t>
        </w:r>
      </w:hyperlink>
      <w:r w:rsidRPr="00206EEF">
        <w:rPr>
          <w:rStyle w:val="TextoNormalCaracter"/>
        </w:rPr>
        <w:t xml:space="preserve">, ff. 3, 5, 6; </w:t>
      </w:r>
      <w:hyperlink w:anchor="SENTENCIA_2012_54" w:history="1">
        <w:r w:rsidRPr="00206EEF">
          <w:rPr>
            <w:rStyle w:val="TextoNormalCaracter"/>
          </w:rPr>
          <w:t>54/2012</w:t>
        </w:r>
      </w:hyperlink>
      <w:r w:rsidRPr="00206EEF">
        <w:rPr>
          <w:rStyle w:val="TextoNormalCaracter"/>
        </w:rPr>
        <w:t xml:space="preserve">, ff. 4, 6, 7, 8; </w:t>
      </w:r>
      <w:hyperlink w:anchor="SENTENCIA_2012_55" w:history="1">
        <w:r w:rsidRPr="00206EEF">
          <w:rPr>
            <w:rStyle w:val="TextoNormalCaracter"/>
          </w:rPr>
          <w:t>55/2012</w:t>
        </w:r>
      </w:hyperlink>
      <w:r w:rsidRPr="00206EEF">
        <w:rPr>
          <w:rStyle w:val="TextoNormalCaracter"/>
        </w:rPr>
        <w:t xml:space="preserve">, ff. 5, 7; </w:t>
      </w:r>
      <w:hyperlink w:anchor="SENTENCIA_2012_56" w:history="1">
        <w:r w:rsidRPr="00206EEF">
          <w:rPr>
            <w:rStyle w:val="TextoNormalCaracter"/>
          </w:rPr>
          <w:t>56/2012</w:t>
        </w:r>
      </w:hyperlink>
      <w:r w:rsidRPr="00206EEF">
        <w:rPr>
          <w:rStyle w:val="TextoNormalCaracter"/>
        </w:rPr>
        <w:t xml:space="preserve">, ff. 2, 3, 4, 5; </w:t>
      </w:r>
      <w:hyperlink w:anchor="SENTENCIA_2012_59" w:history="1">
        <w:r w:rsidRPr="00206EEF">
          <w:rPr>
            <w:rStyle w:val="TextoNormalCaracter"/>
          </w:rPr>
          <w:t>59/2012</w:t>
        </w:r>
      </w:hyperlink>
      <w:r w:rsidRPr="00206EEF">
        <w:rPr>
          <w:rStyle w:val="TextoNormalCaracter"/>
        </w:rPr>
        <w:t xml:space="preserve">, ff. 3 a 5; </w:t>
      </w:r>
      <w:hyperlink w:anchor="SENTENCIA_2012_61" w:history="1">
        <w:r w:rsidRPr="00206EEF">
          <w:rPr>
            <w:rStyle w:val="TextoNormalCaracter"/>
          </w:rPr>
          <w:t>61/2012</w:t>
        </w:r>
      </w:hyperlink>
      <w:r w:rsidRPr="00206EEF">
        <w:rPr>
          <w:rStyle w:val="TextoNormalCaracter"/>
        </w:rPr>
        <w:t xml:space="preserve">, f. 3; </w:t>
      </w:r>
      <w:hyperlink w:anchor="SENTENCIA_2012_64" w:history="1">
        <w:r w:rsidRPr="00206EEF">
          <w:rPr>
            <w:rStyle w:val="TextoNormalCaracter"/>
          </w:rPr>
          <w:t>64/2012</w:t>
        </w:r>
      </w:hyperlink>
      <w:r w:rsidRPr="00206EEF">
        <w:rPr>
          <w:rStyle w:val="TextoNormalCaracter"/>
        </w:rPr>
        <w:t xml:space="preserve">, ff. 3, 5, 7; </w:t>
      </w:r>
      <w:hyperlink w:anchor="SENTENCIA_2012_65" w:history="1">
        <w:r w:rsidRPr="00206EEF">
          <w:rPr>
            <w:rStyle w:val="TextoNormalCaracter"/>
          </w:rPr>
          <w:t>65/2012</w:t>
        </w:r>
      </w:hyperlink>
      <w:r w:rsidRPr="00206EEF">
        <w:rPr>
          <w:rStyle w:val="TextoNormalCaracter"/>
        </w:rPr>
        <w:t xml:space="preserve">, ff. 4, 6, 8; </w:t>
      </w:r>
      <w:hyperlink w:anchor="SENTENCIA_2012_66" w:history="1">
        <w:r w:rsidRPr="00206EEF">
          <w:rPr>
            <w:rStyle w:val="TextoNormalCaracter"/>
          </w:rPr>
          <w:t>66/2012</w:t>
        </w:r>
      </w:hyperlink>
      <w:r w:rsidRPr="00206EEF">
        <w:rPr>
          <w:rStyle w:val="TextoNormalCaracter"/>
        </w:rPr>
        <w:t xml:space="preserve">, ff. 3, 6; </w:t>
      </w:r>
      <w:hyperlink w:anchor="SENTENCIA_2012_67" w:history="1">
        <w:r w:rsidRPr="00206EEF">
          <w:rPr>
            <w:rStyle w:val="TextoNormalCaracter"/>
          </w:rPr>
          <w:t>67/2012</w:t>
        </w:r>
      </w:hyperlink>
      <w:r w:rsidRPr="00206EEF">
        <w:rPr>
          <w:rStyle w:val="TextoNormalCaracter"/>
        </w:rPr>
        <w:t xml:space="preserve">, ff. 3, 5, 7; </w:t>
      </w:r>
      <w:hyperlink w:anchor="SENTENCIA_2012_68" w:history="1">
        <w:r w:rsidRPr="00206EEF">
          <w:rPr>
            <w:rStyle w:val="TextoNormalCaracter"/>
          </w:rPr>
          <w:t>68/2012</w:t>
        </w:r>
      </w:hyperlink>
      <w:r w:rsidRPr="00206EEF">
        <w:rPr>
          <w:rStyle w:val="TextoNormalCaracter"/>
        </w:rPr>
        <w:t xml:space="preserve">, ff. 3, 4, 5, 6; </w:t>
      </w:r>
      <w:hyperlink w:anchor="SENTENCIA_2012_69" w:history="1">
        <w:r w:rsidRPr="00206EEF">
          <w:rPr>
            <w:rStyle w:val="TextoNormalCaracter"/>
          </w:rPr>
          <w:t>69/2012</w:t>
        </w:r>
      </w:hyperlink>
      <w:r w:rsidRPr="00206EEF">
        <w:rPr>
          <w:rStyle w:val="TextoNormalCaracter"/>
        </w:rPr>
        <w:t xml:space="preserve">, ff. 4, 6, 8; </w:t>
      </w:r>
      <w:hyperlink w:anchor="SENTENCIA_2012_90" w:history="1">
        <w:r w:rsidRPr="00206EEF">
          <w:rPr>
            <w:rStyle w:val="TextoNormalCaracter"/>
          </w:rPr>
          <w:t>90/2012</w:t>
        </w:r>
      </w:hyperlink>
      <w:r w:rsidRPr="00206EEF">
        <w:rPr>
          <w:rStyle w:val="TextoNormalCaracter"/>
        </w:rPr>
        <w:t xml:space="preserve">, f. 5; </w:t>
      </w:r>
      <w:hyperlink w:anchor="SENTENCIA_2012_108" w:history="1">
        <w:r w:rsidRPr="00206EEF">
          <w:rPr>
            <w:rStyle w:val="TextoNormalCaracter"/>
          </w:rPr>
          <w:t>108/2012</w:t>
        </w:r>
      </w:hyperlink>
      <w:r w:rsidRPr="00206EEF">
        <w:rPr>
          <w:rStyle w:val="TextoNormalCaracter"/>
        </w:rPr>
        <w:t xml:space="preserve">, ff. 3, 4; </w:t>
      </w:r>
      <w:hyperlink w:anchor="SENTENCIA_2012_113" w:history="1">
        <w:r w:rsidRPr="00206EEF">
          <w:rPr>
            <w:rStyle w:val="TextoNormalCaracter"/>
          </w:rPr>
          <w:t>113/2012</w:t>
        </w:r>
      </w:hyperlink>
      <w:r w:rsidRPr="00206EEF">
        <w:rPr>
          <w:rStyle w:val="TextoNormalCaracter"/>
        </w:rPr>
        <w:t xml:space="preserve">, ff. 6, 9; </w:t>
      </w:r>
      <w:hyperlink w:anchor="SENTENCIA_2012_114" w:history="1">
        <w:r w:rsidRPr="00206EEF">
          <w:rPr>
            <w:rStyle w:val="TextoNormalCaracter"/>
          </w:rPr>
          <w:t>114/2012</w:t>
        </w:r>
      </w:hyperlink>
      <w:r w:rsidRPr="00206EEF">
        <w:rPr>
          <w:rStyle w:val="TextoNormalCaracter"/>
        </w:rPr>
        <w:t>, ff. 3, 5, 6.</w:t>
      </w:r>
    </w:p>
    <w:bookmarkStart w:id="1059" w:name="DESCRIPTORALFABETICO48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"DESCRIPTOR489" </w:instrText>
      </w:r>
      <w:r w:rsidR="00796FC5" w:rsidRPr="00206EEF">
        <w:rPr>
          <w:rStyle w:val="TextoNormalNegritaCaracter"/>
        </w:rPr>
      </w:r>
      <w:r w:rsidRPr="00206EEF">
        <w:rPr>
          <w:rStyle w:val="TextoNormalNegritaCaracter"/>
        </w:rPr>
        <w:fldChar w:fldCharType="separate"/>
      </w:r>
      <w:bookmarkEnd w:id="1059"/>
      <w:r w:rsidRPr="00206EEF">
        <w:rPr>
          <w:rStyle w:val="TextoNormalNegritaCaracter"/>
        </w:rPr>
        <w:t>Principio de legalidad sancionadora (Descriptor Nº 489)</w:t>
      </w:r>
      <w:r w:rsidRPr="00206EEF">
        <w:rPr>
          <w:rStyle w:val="TextoNormalNegritaCaracter"/>
        </w:rPr>
        <w:fldChar w:fldCharType="end"/>
      </w:r>
      <w:r w:rsidRPr="00206EEF">
        <w:rPr>
          <w:rStyle w:val="TextoNormalCaracter"/>
        </w:rPr>
        <w:t xml:space="preserve">, Sentencias </w:t>
      </w:r>
      <w:hyperlink w:anchor="SENTENCIA_2012_8" w:history="1">
        <w:r w:rsidRPr="00206EEF">
          <w:rPr>
            <w:rStyle w:val="TextoNormalCaracter"/>
          </w:rPr>
          <w:t>8/2012</w:t>
        </w:r>
      </w:hyperlink>
      <w:r w:rsidRPr="00206EEF">
        <w:rPr>
          <w:rStyle w:val="TextoNormalCaracter"/>
        </w:rPr>
        <w:t xml:space="preserve">, f. 11; </w:t>
      </w:r>
      <w:hyperlink w:anchor="SENTENCIA_2012_31" w:history="1">
        <w:r w:rsidRPr="00206EEF">
          <w:rPr>
            <w:rStyle w:val="TextoNormalCaracter"/>
          </w:rPr>
          <w:t>31/2012</w:t>
        </w:r>
      </w:hyperlink>
      <w:r w:rsidRPr="00206EEF">
        <w:rPr>
          <w:rStyle w:val="TextoNormalCaracter"/>
        </w:rPr>
        <w:t xml:space="preserve">, ff. 2, 6; </w:t>
      </w:r>
      <w:hyperlink w:anchor="SENTENCIA_2012_90" w:history="1">
        <w:r w:rsidRPr="00206EEF">
          <w:rPr>
            <w:rStyle w:val="TextoNormalCaracter"/>
          </w:rPr>
          <w:t>90/2012</w:t>
        </w:r>
      </w:hyperlink>
      <w:r w:rsidRPr="00206EEF">
        <w:rPr>
          <w:rStyle w:val="TextoNormalCaracter"/>
        </w:rPr>
        <w:t xml:space="preserve">, ff. 1, 2, 3, 4, 5, 6; </w:t>
      </w:r>
      <w:hyperlink w:anchor="SENTENCIA_2012_109" w:history="1">
        <w:r w:rsidRPr="00206EEF">
          <w:rPr>
            <w:rStyle w:val="TextoNormalCaracter"/>
          </w:rPr>
          <w:t>109/2012</w:t>
        </w:r>
      </w:hyperlink>
      <w:r w:rsidRPr="00206EEF">
        <w:rPr>
          <w:rStyle w:val="TextoNormalCaracter"/>
        </w:rPr>
        <w:t xml:space="preserve">, f. 3; </w:t>
      </w:r>
      <w:hyperlink w:anchor="SENTENCIA_2012_127" w:history="1">
        <w:r w:rsidRPr="00206EEF">
          <w:rPr>
            <w:rStyle w:val="TextoNormalCaracter"/>
          </w:rPr>
          <w:t>127/2012</w:t>
        </w:r>
      </w:hyperlink>
      <w:r w:rsidRPr="00206EEF">
        <w:rPr>
          <w:rStyle w:val="TextoNormalCaracter"/>
        </w:rPr>
        <w:t>, f. 3.</w:t>
      </w:r>
    </w:p>
    <w:p w:rsidR="00206EEF" w:rsidRPr="00206EEF" w:rsidRDefault="00206EEF" w:rsidP="00206EEF">
      <w:pPr>
        <w:pStyle w:val="TextoNormalSangraFrancesa"/>
        <w:rPr>
          <w:rStyle w:val="TextoNormalCaracter"/>
        </w:rPr>
      </w:pPr>
      <w:r w:rsidRPr="00206EEF">
        <w:rPr>
          <w:rStyle w:val="TextoNormalCaracter"/>
        </w:rPr>
        <w:t xml:space="preserve">    Auto </w:t>
      </w:r>
      <w:hyperlink w:anchor="AUTO_2012_34" w:history="1">
        <w:r w:rsidRPr="00206EEF">
          <w:rPr>
            <w:rStyle w:val="TextoNormalCaracter"/>
          </w:rPr>
          <w:t>34/2012</w:t>
        </w:r>
      </w:hyperlink>
      <w:r w:rsidRPr="00206EEF">
        <w:rPr>
          <w:rStyle w:val="TextoNormalCaracter"/>
        </w:rPr>
        <w:t>, ff. 2, 3, 4.</w:t>
      </w:r>
    </w:p>
    <w:bookmarkStart w:id="1060" w:name="DESCRIPTORALFABETICO13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"DESCRIPTOR138" </w:instrText>
      </w:r>
      <w:r w:rsidR="00796FC5" w:rsidRPr="00206EEF">
        <w:rPr>
          <w:rStyle w:val="TextoNormalNegritaCaracter"/>
        </w:rPr>
      </w:r>
      <w:r w:rsidRPr="00206EEF">
        <w:rPr>
          <w:rStyle w:val="TextoNormalNegritaCaracter"/>
        </w:rPr>
        <w:fldChar w:fldCharType="separate"/>
      </w:r>
      <w:bookmarkEnd w:id="1060"/>
      <w:r w:rsidRPr="00206EEF">
        <w:rPr>
          <w:rStyle w:val="TextoNormalNegritaCaracter"/>
        </w:rPr>
        <w:t>Principio de primacía de la verdad material (Descriptor Nº 138)</w:t>
      </w:r>
      <w:r w:rsidRPr="00206EEF">
        <w:rPr>
          <w:rStyle w:val="TextoNormalNegritaCaracter"/>
        </w:rPr>
        <w:fldChar w:fldCharType="end"/>
      </w:r>
      <w:r w:rsidRPr="00206EEF">
        <w:rPr>
          <w:rStyle w:val="TextoNormalCaracter"/>
        </w:rPr>
        <w:t xml:space="preserve">, Sentencia </w:t>
      </w:r>
      <w:hyperlink w:anchor="SENTENCIA_2012_105" w:history="1">
        <w:r w:rsidRPr="00206EEF">
          <w:rPr>
            <w:rStyle w:val="TextoNormalCaracter"/>
          </w:rPr>
          <w:t>105/2012</w:t>
        </w:r>
      </w:hyperlink>
      <w:r w:rsidRPr="00206EEF">
        <w:rPr>
          <w:rStyle w:val="TextoNormalCaracter"/>
        </w:rPr>
        <w:t>, f. 7.</w:t>
      </w:r>
    </w:p>
    <w:bookmarkStart w:id="1061" w:name="DESCRIPTORALFABETICO9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"DESCRIPTOR96" </w:instrText>
      </w:r>
      <w:r w:rsidR="00796FC5" w:rsidRPr="00206EEF">
        <w:rPr>
          <w:rStyle w:val="TextoNormalNegritaCaracter"/>
        </w:rPr>
      </w:r>
      <w:r w:rsidRPr="00206EEF">
        <w:rPr>
          <w:rStyle w:val="TextoNormalNegritaCaracter"/>
        </w:rPr>
        <w:fldChar w:fldCharType="separate"/>
      </w:r>
      <w:bookmarkEnd w:id="1061"/>
      <w:r w:rsidRPr="00206EEF">
        <w:rPr>
          <w:rStyle w:val="TextoNormalNegritaCaracter"/>
        </w:rPr>
        <w:t>Principio de progresividad (Descriptor Nº 96)</w:t>
      </w:r>
      <w:r w:rsidRPr="00206EEF">
        <w:rPr>
          <w:rStyle w:val="TextoNormalNegritaCaracter"/>
        </w:rPr>
        <w:fldChar w:fldCharType="end"/>
      </w:r>
      <w:r w:rsidRPr="00206EEF">
        <w:rPr>
          <w:rStyle w:val="TextoNormalCaracter"/>
        </w:rPr>
        <w:t xml:space="preserve">, Sentencia </w:t>
      </w:r>
      <w:hyperlink w:anchor="SENTENCIA_2012_19" w:history="1">
        <w:r w:rsidRPr="00206EEF">
          <w:rPr>
            <w:rStyle w:val="TextoNormalCaracter"/>
          </w:rPr>
          <w:t>19/2012</w:t>
        </w:r>
      </w:hyperlink>
      <w:r w:rsidRPr="00206EEF">
        <w:rPr>
          <w:rStyle w:val="TextoNormalCaracter"/>
        </w:rPr>
        <w:t>, ff. 3, 4, 7.</w:t>
      </w:r>
    </w:p>
    <w:bookmarkStart w:id="1062" w:name="DESCRIPTORALFABETICO49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"DESCRIPTOR492" </w:instrText>
      </w:r>
      <w:r w:rsidR="00796FC5" w:rsidRPr="00206EEF">
        <w:rPr>
          <w:rStyle w:val="TextoNormalNegritaCaracter"/>
        </w:rPr>
      </w:r>
      <w:r w:rsidRPr="00206EEF">
        <w:rPr>
          <w:rStyle w:val="TextoNormalNegritaCaracter"/>
        </w:rPr>
        <w:fldChar w:fldCharType="separate"/>
      </w:r>
      <w:bookmarkEnd w:id="1062"/>
      <w:r w:rsidRPr="00206EEF">
        <w:rPr>
          <w:rStyle w:val="TextoNormalNegritaCaracter"/>
        </w:rPr>
        <w:t>Principio de proporcionalidad (Descriptor Nº 492)</w:t>
      </w:r>
      <w:r w:rsidRPr="00206EEF">
        <w:rPr>
          <w:rStyle w:val="TextoNormalNegritaCaracter"/>
        </w:rPr>
        <w:fldChar w:fldCharType="end"/>
      </w:r>
      <w:r w:rsidRPr="00206EEF">
        <w:rPr>
          <w:rStyle w:val="TextoNormalCaracter"/>
        </w:rPr>
        <w:t xml:space="preserve">, Sentencias </w:t>
      </w:r>
      <w:hyperlink w:anchor="SENTENCIA_2012_96" w:history="1">
        <w:r w:rsidRPr="00206EEF">
          <w:rPr>
            <w:rStyle w:val="TextoNormalCaracter"/>
          </w:rPr>
          <w:t>96/2012</w:t>
        </w:r>
      </w:hyperlink>
      <w:r w:rsidRPr="00206EEF">
        <w:rPr>
          <w:rStyle w:val="TextoNormalCaracter"/>
        </w:rPr>
        <w:t xml:space="preserve">, ff. 8 a 11; </w:t>
      </w:r>
      <w:hyperlink w:anchor="SENTENCIA_2012_105" w:history="1">
        <w:r w:rsidRPr="00206EEF">
          <w:rPr>
            <w:rStyle w:val="TextoNormalCaracter"/>
          </w:rPr>
          <w:t>105/2012</w:t>
        </w:r>
      </w:hyperlink>
      <w:r w:rsidRPr="00206EEF">
        <w:rPr>
          <w:rStyle w:val="TextoNormalCaracter"/>
        </w:rPr>
        <w:t xml:space="preserve">, f. 16; </w:t>
      </w:r>
      <w:hyperlink w:anchor="SENTENCIA_2012_121" w:history="1">
        <w:r w:rsidRPr="00206EEF">
          <w:rPr>
            <w:rStyle w:val="TextoNormalCaracter"/>
          </w:rPr>
          <w:t>121/2012</w:t>
        </w:r>
      </w:hyperlink>
      <w:r w:rsidRPr="00206EEF">
        <w:rPr>
          <w:rStyle w:val="TextoNormalCaracter"/>
        </w:rPr>
        <w:t>, ff. 6 a 8.</w:t>
      </w:r>
    </w:p>
    <w:bookmarkStart w:id="1063" w:name="DESCRIPTORALFABETICO49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"DESCRIPTOR493" </w:instrText>
      </w:r>
      <w:r w:rsidR="00796FC5" w:rsidRPr="00206EEF">
        <w:rPr>
          <w:rStyle w:val="TextoNormalNegritaCaracter"/>
        </w:rPr>
      </w:r>
      <w:r w:rsidRPr="00206EEF">
        <w:rPr>
          <w:rStyle w:val="TextoNormalNegritaCaracter"/>
        </w:rPr>
        <w:fldChar w:fldCharType="separate"/>
      </w:r>
      <w:bookmarkEnd w:id="1063"/>
      <w:r w:rsidRPr="00206EEF">
        <w:rPr>
          <w:rStyle w:val="TextoNormalNegritaCaracter"/>
        </w:rPr>
        <w:t>Principio de seguridad jurídica (Descriptor Nº 493)</w:t>
      </w:r>
      <w:r w:rsidRPr="00206EEF">
        <w:rPr>
          <w:rStyle w:val="TextoNormalNegritaCaracter"/>
        </w:rPr>
        <w:fldChar w:fldCharType="end"/>
      </w:r>
      <w:r w:rsidRPr="00206EEF">
        <w:rPr>
          <w:rStyle w:val="TextoNormalCaracter"/>
        </w:rPr>
        <w:t xml:space="preserve">, Sentencias </w:t>
      </w:r>
      <w:hyperlink w:anchor="SENTENCIA_2012_19" w:history="1">
        <w:r w:rsidRPr="00206EEF">
          <w:rPr>
            <w:rStyle w:val="TextoNormalCaracter"/>
          </w:rPr>
          <w:t>19/2012</w:t>
        </w:r>
      </w:hyperlink>
      <w:r w:rsidRPr="00206EEF">
        <w:rPr>
          <w:rStyle w:val="TextoNormalCaracter"/>
        </w:rPr>
        <w:t xml:space="preserve">, f. 10; </w:t>
      </w:r>
      <w:hyperlink w:anchor="SENTENCIA_2012_37" w:history="1">
        <w:r w:rsidRPr="00206EEF">
          <w:rPr>
            <w:rStyle w:val="TextoNormalCaracter"/>
          </w:rPr>
          <w:t>37/2012</w:t>
        </w:r>
      </w:hyperlink>
      <w:r w:rsidRPr="00206EEF">
        <w:rPr>
          <w:rStyle w:val="TextoNormalCaracter"/>
        </w:rPr>
        <w:t xml:space="preserve">, f. 8, VP I; </w:t>
      </w:r>
      <w:hyperlink w:anchor="SENTENCIA_2012_40" w:history="1">
        <w:r w:rsidRPr="00206EEF">
          <w:rPr>
            <w:rStyle w:val="TextoNormalCaracter"/>
          </w:rPr>
          <w:t>40/2012</w:t>
        </w:r>
      </w:hyperlink>
      <w:r w:rsidRPr="00206EEF">
        <w:rPr>
          <w:rStyle w:val="TextoNormalCaracter"/>
        </w:rPr>
        <w:t xml:space="preserve">, ff. 3, 8, 10, VP I, VP II; </w:t>
      </w:r>
      <w:hyperlink w:anchor="SENTENCIA_2012_41" w:history="1">
        <w:r w:rsidRPr="00206EEF">
          <w:rPr>
            <w:rStyle w:val="TextoNormalCaracter"/>
          </w:rPr>
          <w:t>41/2012</w:t>
        </w:r>
      </w:hyperlink>
      <w:r w:rsidRPr="00206EEF">
        <w:rPr>
          <w:rStyle w:val="TextoNormalCaracter"/>
        </w:rPr>
        <w:t xml:space="preserve">, ff. 4, 9, VP I, VP II, VP IV; </w:t>
      </w:r>
      <w:hyperlink w:anchor="SENTENCIA_2012_42" w:history="1">
        <w:r w:rsidRPr="00206EEF">
          <w:rPr>
            <w:rStyle w:val="TextoNormalCaracter"/>
          </w:rPr>
          <w:t>42/2012</w:t>
        </w:r>
      </w:hyperlink>
      <w:r w:rsidRPr="00206EEF">
        <w:rPr>
          <w:rStyle w:val="TextoNormalCaracter"/>
        </w:rPr>
        <w:t xml:space="preserve">, ff. 3, 8, 9; </w:t>
      </w:r>
      <w:hyperlink w:anchor="SENTENCIA_2012_43" w:history="1">
        <w:r w:rsidRPr="00206EEF">
          <w:rPr>
            <w:rStyle w:val="TextoNormalCaracter"/>
          </w:rPr>
          <w:t>43/2012</w:t>
        </w:r>
      </w:hyperlink>
      <w:r w:rsidRPr="00206EEF">
        <w:rPr>
          <w:rStyle w:val="TextoNormalCaracter"/>
        </w:rPr>
        <w:t xml:space="preserve">, ff. 6 a 8; </w:t>
      </w:r>
      <w:hyperlink w:anchor="SENTENCIA_2012_44" w:history="1">
        <w:r w:rsidRPr="00206EEF">
          <w:rPr>
            <w:rStyle w:val="TextoNormalCaracter"/>
          </w:rPr>
          <w:t>44/2012</w:t>
        </w:r>
      </w:hyperlink>
      <w:r w:rsidRPr="00206EEF">
        <w:rPr>
          <w:rStyle w:val="TextoNormalCaracter"/>
        </w:rPr>
        <w:t xml:space="preserve">, ff. 4 a 6; </w:t>
      </w:r>
      <w:hyperlink w:anchor="SENTENCIA_2012_45" w:history="1">
        <w:r w:rsidRPr="00206EEF">
          <w:rPr>
            <w:rStyle w:val="TextoNormalCaracter"/>
          </w:rPr>
          <w:t>45/2012</w:t>
        </w:r>
      </w:hyperlink>
      <w:r w:rsidRPr="00206EEF">
        <w:rPr>
          <w:rStyle w:val="TextoNormalCaracter"/>
        </w:rPr>
        <w:t xml:space="preserve">, ff. 4 a 6; </w:t>
      </w:r>
      <w:hyperlink w:anchor="SENTENCIA_2012_46" w:history="1">
        <w:r w:rsidRPr="00206EEF">
          <w:rPr>
            <w:rStyle w:val="TextoNormalCaracter"/>
          </w:rPr>
          <w:t>46/2012</w:t>
        </w:r>
      </w:hyperlink>
      <w:r w:rsidRPr="00206EEF">
        <w:rPr>
          <w:rStyle w:val="TextoNormalCaracter"/>
        </w:rPr>
        <w:t xml:space="preserve">, ff. 6 a 8; </w:t>
      </w:r>
      <w:hyperlink w:anchor="SENTENCIA_2012_47" w:history="1">
        <w:r w:rsidRPr="00206EEF">
          <w:rPr>
            <w:rStyle w:val="TextoNormalCaracter"/>
          </w:rPr>
          <w:t>47/2012</w:t>
        </w:r>
      </w:hyperlink>
      <w:r w:rsidRPr="00206EEF">
        <w:rPr>
          <w:rStyle w:val="TextoNormalCaracter"/>
        </w:rPr>
        <w:t xml:space="preserve">, VP II; </w:t>
      </w:r>
      <w:hyperlink w:anchor="SENTENCIA_2012_48" w:history="1">
        <w:r w:rsidRPr="00206EEF">
          <w:rPr>
            <w:rStyle w:val="TextoNormalCaracter"/>
          </w:rPr>
          <w:t>48/2012</w:t>
        </w:r>
      </w:hyperlink>
      <w:r w:rsidRPr="00206EEF">
        <w:rPr>
          <w:rStyle w:val="TextoNormalCaracter"/>
        </w:rPr>
        <w:t xml:space="preserve">, f. 6; </w:t>
      </w:r>
      <w:hyperlink w:anchor="SENTENCIA_2012_49" w:history="1">
        <w:r w:rsidRPr="00206EEF">
          <w:rPr>
            <w:rStyle w:val="TextoNormalCaracter"/>
          </w:rPr>
          <w:t>49/2012</w:t>
        </w:r>
      </w:hyperlink>
      <w:r w:rsidRPr="00206EEF">
        <w:rPr>
          <w:rStyle w:val="TextoNormalCaracter"/>
        </w:rPr>
        <w:t xml:space="preserve">, f. 6; </w:t>
      </w:r>
      <w:hyperlink w:anchor="SENTENCIA_2012_51" w:history="1">
        <w:r w:rsidRPr="00206EEF">
          <w:rPr>
            <w:rStyle w:val="TextoNormalCaracter"/>
          </w:rPr>
          <w:t>51/2012</w:t>
        </w:r>
      </w:hyperlink>
      <w:r w:rsidRPr="00206EEF">
        <w:rPr>
          <w:rStyle w:val="TextoNormalCaracter"/>
        </w:rPr>
        <w:t xml:space="preserve">, ff. 5 a 7; </w:t>
      </w:r>
      <w:hyperlink w:anchor="SENTENCIA_2012_52" w:history="1">
        <w:r w:rsidRPr="00206EEF">
          <w:rPr>
            <w:rStyle w:val="TextoNormalCaracter"/>
          </w:rPr>
          <w:t>52/2012</w:t>
        </w:r>
      </w:hyperlink>
      <w:r w:rsidRPr="00206EEF">
        <w:rPr>
          <w:rStyle w:val="TextoNormalCaracter"/>
        </w:rPr>
        <w:t xml:space="preserve">, ff. 4 a 6; </w:t>
      </w:r>
      <w:hyperlink w:anchor="SENTENCIA_2012_53" w:history="1">
        <w:r w:rsidRPr="00206EEF">
          <w:rPr>
            <w:rStyle w:val="TextoNormalCaracter"/>
          </w:rPr>
          <w:t>53/2012</w:t>
        </w:r>
      </w:hyperlink>
      <w:r w:rsidRPr="00206EEF">
        <w:rPr>
          <w:rStyle w:val="TextoNormalCaracter"/>
        </w:rPr>
        <w:t xml:space="preserve">, ff. 5, 6, 7; </w:t>
      </w:r>
      <w:hyperlink w:anchor="SENTENCIA_2012_54" w:history="1">
        <w:r w:rsidRPr="00206EEF">
          <w:rPr>
            <w:rStyle w:val="TextoNormalCaracter"/>
          </w:rPr>
          <w:t>54/2012</w:t>
        </w:r>
      </w:hyperlink>
      <w:r w:rsidRPr="00206EEF">
        <w:rPr>
          <w:rStyle w:val="TextoNormalCaracter"/>
        </w:rPr>
        <w:t xml:space="preserve">, ff. 6 a 8; </w:t>
      </w:r>
      <w:hyperlink w:anchor="SENTENCIA_2012_55" w:history="1">
        <w:r w:rsidRPr="00206EEF">
          <w:rPr>
            <w:rStyle w:val="TextoNormalCaracter"/>
          </w:rPr>
          <w:t>55/2012</w:t>
        </w:r>
      </w:hyperlink>
      <w:r w:rsidRPr="00206EEF">
        <w:rPr>
          <w:rStyle w:val="TextoNormalCaracter"/>
        </w:rPr>
        <w:t xml:space="preserve">, f. 7; </w:t>
      </w:r>
      <w:hyperlink w:anchor="SENTENCIA_2012_56" w:history="1">
        <w:r w:rsidRPr="00206EEF">
          <w:rPr>
            <w:rStyle w:val="TextoNormalCaracter"/>
          </w:rPr>
          <w:t>56/2012</w:t>
        </w:r>
      </w:hyperlink>
      <w:r w:rsidRPr="00206EEF">
        <w:rPr>
          <w:rStyle w:val="TextoNormalCaracter"/>
        </w:rPr>
        <w:t xml:space="preserve">, ff. 3 a 5; </w:t>
      </w:r>
      <w:hyperlink w:anchor="SENTENCIA_2012_59" w:history="1">
        <w:r w:rsidRPr="00206EEF">
          <w:rPr>
            <w:rStyle w:val="TextoNormalCaracter"/>
          </w:rPr>
          <w:t>59/2012</w:t>
        </w:r>
      </w:hyperlink>
      <w:r w:rsidRPr="00206EEF">
        <w:rPr>
          <w:rStyle w:val="TextoNormalCaracter"/>
        </w:rPr>
        <w:t xml:space="preserve">, ff. 3 a 5; </w:t>
      </w:r>
      <w:hyperlink w:anchor="SENTENCIA_2012_64" w:history="1">
        <w:r w:rsidRPr="00206EEF">
          <w:rPr>
            <w:rStyle w:val="TextoNormalCaracter"/>
          </w:rPr>
          <w:t>64/2012</w:t>
        </w:r>
      </w:hyperlink>
      <w:r w:rsidRPr="00206EEF">
        <w:rPr>
          <w:rStyle w:val="TextoNormalCaracter"/>
        </w:rPr>
        <w:t xml:space="preserve">, f. 5; </w:t>
      </w:r>
      <w:hyperlink w:anchor="SENTENCIA_2012_65" w:history="1">
        <w:r w:rsidRPr="00206EEF">
          <w:rPr>
            <w:rStyle w:val="TextoNormalCaracter"/>
          </w:rPr>
          <w:t>65/2012</w:t>
        </w:r>
      </w:hyperlink>
      <w:r w:rsidRPr="00206EEF">
        <w:rPr>
          <w:rStyle w:val="TextoNormalCaracter"/>
        </w:rPr>
        <w:t xml:space="preserve">, f. 6; </w:t>
      </w:r>
      <w:hyperlink w:anchor="SENTENCIA_2012_66" w:history="1">
        <w:r w:rsidRPr="00206EEF">
          <w:rPr>
            <w:rStyle w:val="TextoNormalCaracter"/>
          </w:rPr>
          <w:t>66/2012</w:t>
        </w:r>
      </w:hyperlink>
      <w:r w:rsidRPr="00206EEF">
        <w:rPr>
          <w:rStyle w:val="TextoNormalCaracter"/>
        </w:rPr>
        <w:t xml:space="preserve">, f. 4; </w:t>
      </w:r>
      <w:hyperlink w:anchor="SENTENCIA_2012_67" w:history="1">
        <w:r w:rsidRPr="00206EEF">
          <w:rPr>
            <w:rStyle w:val="TextoNormalCaracter"/>
          </w:rPr>
          <w:t>67/2012</w:t>
        </w:r>
      </w:hyperlink>
      <w:r w:rsidRPr="00206EEF">
        <w:rPr>
          <w:rStyle w:val="TextoNormalCaracter"/>
        </w:rPr>
        <w:t xml:space="preserve">, f. 5; </w:t>
      </w:r>
      <w:hyperlink w:anchor="SENTENCIA_2012_68" w:history="1">
        <w:r w:rsidRPr="00206EEF">
          <w:rPr>
            <w:rStyle w:val="TextoNormalCaracter"/>
          </w:rPr>
          <w:t>68/2012</w:t>
        </w:r>
      </w:hyperlink>
      <w:r w:rsidRPr="00206EEF">
        <w:rPr>
          <w:rStyle w:val="TextoNormalCaracter"/>
        </w:rPr>
        <w:t xml:space="preserve">, ff. 4 a 6; </w:t>
      </w:r>
      <w:hyperlink w:anchor="SENTENCIA_2012_69" w:history="1">
        <w:r w:rsidRPr="00206EEF">
          <w:rPr>
            <w:rStyle w:val="TextoNormalCaracter"/>
          </w:rPr>
          <w:t>69/2012</w:t>
        </w:r>
      </w:hyperlink>
      <w:r w:rsidRPr="00206EEF">
        <w:rPr>
          <w:rStyle w:val="TextoNormalCaracter"/>
        </w:rPr>
        <w:t xml:space="preserve">, f. 6; </w:t>
      </w:r>
      <w:hyperlink w:anchor="SENTENCIA_2012_75" w:history="1">
        <w:r w:rsidRPr="00206EEF">
          <w:rPr>
            <w:rStyle w:val="TextoNormalCaracter"/>
          </w:rPr>
          <w:t>75/2012</w:t>
        </w:r>
      </w:hyperlink>
      <w:r w:rsidRPr="00206EEF">
        <w:rPr>
          <w:rStyle w:val="TextoNormalCaracter"/>
        </w:rPr>
        <w:t xml:space="preserve">, ff. 3, 4; </w:t>
      </w:r>
      <w:hyperlink w:anchor="SENTENCIA_2012_91" w:history="1">
        <w:r w:rsidRPr="00206EEF">
          <w:rPr>
            <w:rStyle w:val="TextoNormalCaracter"/>
          </w:rPr>
          <w:t>91/2012</w:t>
        </w:r>
      </w:hyperlink>
      <w:r w:rsidRPr="00206EEF">
        <w:rPr>
          <w:rStyle w:val="TextoNormalCaracter"/>
        </w:rPr>
        <w:t xml:space="preserve">, ff. 3, 4; </w:t>
      </w:r>
      <w:hyperlink w:anchor="SENTENCIA_2012_93" w:history="1">
        <w:r w:rsidRPr="00206EEF">
          <w:rPr>
            <w:rStyle w:val="TextoNormalCaracter"/>
          </w:rPr>
          <w:t>93/2012</w:t>
        </w:r>
      </w:hyperlink>
      <w:r w:rsidRPr="00206EEF">
        <w:rPr>
          <w:rStyle w:val="TextoNormalCaracter"/>
        </w:rPr>
        <w:t xml:space="preserve">, f. 3; </w:t>
      </w:r>
      <w:hyperlink w:anchor="SENTENCIA_2012_94" w:history="1">
        <w:r w:rsidRPr="00206EEF">
          <w:rPr>
            <w:rStyle w:val="TextoNormalCaracter"/>
          </w:rPr>
          <w:t>94/2012</w:t>
        </w:r>
      </w:hyperlink>
      <w:r w:rsidRPr="00206EEF">
        <w:rPr>
          <w:rStyle w:val="TextoNormalCaracter"/>
        </w:rPr>
        <w:t xml:space="preserve">, f. 4; </w:t>
      </w:r>
      <w:hyperlink w:anchor="SENTENCIA_2012_98" w:history="1">
        <w:r w:rsidRPr="00206EEF">
          <w:rPr>
            <w:rStyle w:val="TextoNormalCaracter"/>
          </w:rPr>
          <w:t>98/2012</w:t>
        </w:r>
      </w:hyperlink>
      <w:r w:rsidRPr="00206EEF">
        <w:rPr>
          <w:rStyle w:val="TextoNormalCaracter"/>
        </w:rPr>
        <w:t xml:space="preserve">, ff. 3, 4; </w:t>
      </w:r>
      <w:hyperlink w:anchor="SENTENCIA_2012_100" w:history="1">
        <w:r w:rsidRPr="00206EEF">
          <w:rPr>
            <w:rStyle w:val="TextoNormalCaracter"/>
          </w:rPr>
          <w:t>100/2012</w:t>
        </w:r>
      </w:hyperlink>
      <w:r w:rsidRPr="00206EEF">
        <w:rPr>
          <w:rStyle w:val="TextoNormalCaracter"/>
        </w:rPr>
        <w:t xml:space="preserve">, f. 10; </w:t>
      </w:r>
      <w:hyperlink w:anchor="SENTENCIA_2012_101" w:history="1">
        <w:r w:rsidRPr="00206EEF">
          <w:rPr>
            <w:rStyle w:val="TextoNormalCaracter"/>
          </w:rPr>
          <w:t>101/2012</w:t>
        </w:r>
      </w:hyperlink>
      <w:r w:rsidRPr="00206EEF">
        <w:rPr>
          <w:rStyle w:val="TextoNormalCaracter"/>
        </w:rPr>
        <w:t xml:space="preserve">, ff. 3, 6; </w:t>
      </w:r>
      <w:hyperlink w:anchor="SENTENCIA_2012_102" w:history="1">
        <w:r w:rsidRPr="00206EEF">
          <w:rPr>
            <w:rStyle w:val="TextoNormalCaracter"/>
          </w:rPr>
          <w:t>102/2012</w:t>
        </w:r>
      </w:hyperlink>
      <w:r w:rsidRPr="00206EEF">
        <w:rPr>
          <w:rStyle w:val="TextoNormalCaracter"/>
        </w:rPr>
        <w:t xml:space="preserve">, f. 2; </w:t>
      </w:r>
      <w:hyperlink w:anchor="SENTENCIA_2012_113" w:history="1">
        <w:r w:rsidRPr="00206EEF">
          <w:rPr>
            <w:rStyle w:val="TextoNormalCaracter"/>
          </w:rPr>
          <w:t>113/2012</w:t>
        </w:r>
      </w:hyperlink>
      <w:r w:rsidRPr="00206EEF">
        <w:rPr>
          <w:rStyle w:val="TextoNormalCaracter"/>
        </w:rPr>
        <w:t xml:space="preserve">, f. 9; </w:t>
      </w:r>
      <w:hyperlink w:anchor="SENTENCIA_2012_114" w:history="1">
        <w:r w:rsidRPr="00206EEF">
          <w:rPr>
            <w:rStyle w:val="TextoNormalCaracter"/>
          </w:rPr>
          <w:t>114/2012</w:t>
        </w:r>
      </w:hyperlink>
      <w:r w:rsidRPr="00206EEF">
        <w:rPr>
          <w:rStyle w:val="TextoNormalCaracter"/>
        </w:rPr>
        <w:t xml:space="preserve">, f. 5; </w:t>
      </w:r>
      <w:hyperlink w:anchor="SENTENCIA_2012_120" w:history="1">
        <w:r w:rsidRPr="00206EEF">
          <w:rPr>
            <w:rStyle w:val="TextoNormalCaracter"/>
          </w:rPr>
          <w:t>120/2012</w:t>
        </w:r>
      </w:hyperlink>
      <w:r w:rsidRPr="00206EEF">
        <w:rPr>
          <w:rStyle w:val="TextoNormalCaracter"/>
        </w:rPr>
        <w:t>, f. 3.</w:t>
      </w:r>
    </w:p>
    <w:p w:rsidR="00206EEF" w:rsidRPr="00206EEF" w:rsidRDefault="00206EEF" w:rsidP="00206EEF">
      <w:pPr>
        <w:pStyle w:val="TextoNormalSangraFrancesa"/>
        <w:rPr>
          <w:rStyle w:val="TextoNormalCaracter"/>
        </w:rPr>
      </w:pPr>
      <w:r w:rsidRPr="00206EEF">
        <w:rPr>
          <w:rStyle w:val="TextoNormalCursivaCaracter"/>
        </w:rPr>
        <w:t xml:space="preserve">    Alcance, </w:t>
      </w:r>
      <w:r w:rsidRPr="00206EEF">
        <w:rPr>
          <w:rStyle w:val="TextoNormalCaracter"/>
        </w:rPr>
        <w:t xml:space="preserve">Sentencia </w:t>
      </w:r>
      <w:hyperlink w:anchor="SENTENCIA_2012_37" w:history="1">
        <w:r w:rsidRPr="00206EEF">
          <w:rPr>
            <w:rStyle w:val="TextoNormalCaracter"/>
          </w:rPr>
          <w:t>37/2012</w:t>
        </w:r>
      </w:hyperlink>
      <w:r w:rsidRPr="00206EEF">
        <w:rPr>
          <w:rStyle w:val="TextoNormalCaracter"/>
        </w:rPr>
        <w:t>, VP II.</w:t>
      </w:r>
    </w:p>
    <w:p w:rsidR="00206EEF" w:rsidRPr="00206EEF" w:rsidRDefault="00206EEF" w:rsidP="00206EEF">
      <w:pPr>
        <w:pStyle w:val="TextoNormalSangraFrancesa"/>
        <w:rPr>
          <w:rStyle w:val="TextoNormalCaracter"/>
        </w:rPr>
      </w:pPr>
      <w:r w:rsidRPr="00206EEF">
        <w:rPr>
          <w:rStyle w:val="TextoNormalCursivaCaracter"/>
        </w:rPr>
        <w:t xml:space="preserve">    Doctrina constitucional, </w:t>
      </w:r>
      <w:r w:rsidRPr="00206EEF">
        <w:rPr>
          <w:rStyle w:val="TextoNormalCaracter"/>
        </w:rPr>
        <w:t xml:space="preserve">Sentencia </w:t>
      </w:r>
      <w:hyperlink w:anchor="SENTENCIA_2012_37" w:history="1">
        <w:r w:rsidRPr="00206EEF">
          <w:rPr>
            <w:rStyle w:val="TextoNormalCaracter"/>
          </w:rPr>
          <w:t>37/2012</w:t>
        </w:r>
      </w:hyperlink>
      <w:r w:rsidRPr="00206EEF">
        <w:rPr>
          <w:rStyle w:val="TextoNormalCaracter"/>
        </w:rPr>
        <w:t>, VP II.</w:t>
      </w:r>
    </w:p>
    <w:bookmarkStart w:id="1064" w:name="DESCRIPTORALFABETICO49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"DESCRIPTOR494" </w:instrText>
      </w:r>
      <w:r w:rsidR="00796FC5" w:rsidRPr="00206EEF">
        <w:rPr>
          <w:rStyle w:val="TextoNormalNegritaCaracter"/>
        </w:rPr>
      </w:r>
      <w:r w:rsidRPr="00206EEF">
        <w:rPr>
          <w:rStyle w:val="TextoNormalNegritaCaracter"/>
        </w:rPr>
        <w:fldChar w:fldCharType="separate"/>
      </w:r>
      <w:bookmarkEnd w:id="1064"/>
      <w:r w:rsidRPr="00206EEF">
        <w:rPr>
          <w:rStyle w:val="TextoNormalNegritaCaracter"/>
        </w:rPr>
        <w:t>Principio de solidaridad (Descriptor Nº 494)</w:t>
      </w:r>
      <w:r w:rsidRPr="00206EEF">
        <w:rPr>
          <w:rStyle w:val="TextoNormalNegritaCaracter"/>
        </w:rPr>
        <w:fldChar w:fldCharType="end"/>
      </w:r>
      <w:r w:rsidRPr="00206EEF">
        <w:rPr>
          <w:rStyle w:val="TextoNormalCaracter"/>
        </w:rPr>
        <w:t xml:space="preserve">, Sentencia </w:t>
      </w:r>
      <w:hyperlink w:anchor="SENTENCIA_2012_102" w:history="1">
        <w:r w:rsidRPr="00206EEF">
          <w:rPr>
            <w:rStyle w:val="TextoNormalCaracter"/>
          </w:rPr>
          <w:t>102/2012</w:t>
        </w:r>
      </w:hyperlink>
      <w:r w:rsidRPr="00206EEF">
        <w:rPr>
          <w:rStyle w:val="TextoNormalCaracter"/>
        </w:rPr>
        <w:t>, f. 5.</w:t>
      </w:r>
    </w:p>
    <w:bookmarkStart w:id="1065" w:name="DESCRIPTORALFABETICO7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"DESCRIPTOR79" </w:instrText>
      </w:r>
      <w:r w:rsidR="00796FC5" w:rsidRPr="00206EEF">
        <w:rPr>
          <w:rStyle w:val="TextoNormalNegritaCaracter"/>
        </w:rPr>
      </w:r>
      <w:r w:rsidRPr="00206EEF">
        <w:rPr>
          <w:rStyle w:val="TextoNormalNegritaCaracter"/>
        </w:rPr>
        <w:fldChar w:fldCharType="separate"/>
      </w:r>
      <w:bookmarkEnd w:id="1065"/>
      <w:r w:rsidRPr="00206EEF">
        <w:rPr>
          <w:rStyle w:val="TextoNormalNegritaCaracter"/>
        </w:rPr>
        <w:t>Principio de suficiencia financiera (Descriptor Nº 79)</w:t>
      </w:r>
      <w:r w:rsidRPr="00206EEF">
        <w:rPr>
          <w:rStyle w:val="TextoNormalNegritaCaracter"/>
        </w:rPr>
        <w:fldChar w:fldCharType="end"/>
      </w:r>
      <w:r w:rsidRPr="00206EEF">
        <w:rPr>
          <w:rStyle w:val="TextoNormalCaracter"/>
        </w:rPr>
        <w:t xml:space="preserve">, Sentencias </w:t>
      </w:r>
      <w:hyperlink w:anchor="SENTENCIA_2012_32" w:history="1">
        <w:r w:rsidRPr="00206EEF">
          <w:rPr>
            <w:rStyle w:val="TextoNormalCaracter"/>
          </w:rPr>
          <w:t>32/2012</w:t>
        </w:r>
      </w:hyperlink>
      <w:r w:rsidRPr="00206EEF">
        <w:rPr>
          <w:rStyle w:val="TextoNormalCaracter"/>
        </w:rPr>
        <w:t xml:space="preserve">, f. 7; </w:t>
      </w:r>
      <w:hyperlink w:anchor="SENTENCIA_2012_123" w:history="1">
        <w:r w:rsidRPr="00206EEF">
          <w:rPr>
            <w:rStyle w:val="TextoNormalCaracter"/>
          </w:rPr>
          <w:t>123/2012</w:t>
        </w:r>
      </w:hyperlink>
      <w:r w:rsidRPr="00206EEF">
        <w:rPr>
          <w:rStyle w:val="TextoNormalCaracter"/>
        </w:rPr>
        <w:t xml:space="preserve">, f. 7; </w:t>
      </w:r>
      <w:hyperlink w:anchor="SENTENCIA_2012_133" w:history="1">
        <w:r w:rsidRPr="00206EEF">
          <w:rPr>
            <w:rStyle w:val="TextoNormalCaracter"/>
          </w:rPr>
          <w:t>133/2012</w:t>
        </w:r>
      </w:hyperlink>
      <w:r w:rsidRPr="00206EEF">
        <w:rPr>
          <w:rStyle w:val="TextoNormalCaracter"/>
        </w:rPr>
        <w:t>, f. 4.</w:t>
      </w:r>
    </w:p>
    <w:bookmarkStart w:id="1066" w:name="DESCRIPTORALFABETICO48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"DESCRIPTOR482" </w:instrText>
      </w:r>
      <w:r w:rsidR="00796FC5" w:rsidRPr="00206EEF">
        <w:rPr>
          <w:rStyle w:val="TextoNormalNegritaCaracter"/>
        </w:rPr>
      </w:r>
      <w:r w:rsidRPr="00206EEF">
        <w:rPr>
          <w:rStyle w:val="TextoNormalNegritaCaracter"/>
        </w:rPr>
        <w:fldChar w:fldCharType="separate"/>
      </w:r>
      <w:bookmarkEnd w:id="1066"/>
      <w:r w:rsidRPr="00206EEF">
        <w:rPr>
          <w:rStyle w:val="TextoNormalNegritaCaracter"/>
        </w:rPr>
        <w:t>Principio de taxatividad (Descriptor Nº 482)</w:t>
      </w:r>
      <w:r w:rsidRPr="00206EEF">
        <w:rPr>
          <w:rStyle w:val="TextoNormalNegritaCaracter"/>
        </w:rPr>
        <w:fldChar w:fldCharType="end"/>
      </w:r>
      <w:r w:rsidRPr="00206EEF">
        <w:rPr>
          <w:rStyle w:val="TextoNormalCaracter"/>
        </w:rPr>
        <w:t xml:space="preserve">, Sentencias </w:t>
      </w:r>
      <w:hyperlink w:anchor="SENTENCIA_2012_101" w:history="1">
        <w:r w:rsidRPr="00206EEF">
          <w:rPr>
            <w:rStyle w:val="TextoNormalCaracter"/>
          </w:rPr>
          <w:t>101/2012</w:t>
        </w:r>
      </w:hyperlink>
      <w:r w:rsidRPr="00206EEF">
        <w:rPr>
          <w:rStyle w:val="TextoNormalCaracter"/>
        </w:rPr>
        <w:t xml:space="preserve">, ff. 3, 5, 6; </w:t>
      </w:r>
      <w:hyperlink w:anchor="SENTENCIA_2012_109" w:history="1">
        <w:r w:rsidRPr="00206EEF">
          <w:rPr>
            <w:rStyle w:val="TextoNormalCaracter"/>
          </w:rPr>
          <w:t>109/2012</w:t>
        </w:r>
      </w:hyperlink>
      <w:r w:rsidRPr="00206EEF">
        <w:rPr>
          <w:rStyle w:val="TextoNormalCaracter"/>
        </w:rPr>
        <w:t>, f. 3.</w:t>
      </w:r>
    </w:p>
    <w:bookmarkStart w:id="1067" w:name="DESCRIPTORALFABETICO48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"DESCRIPTOR483" </w:instrText>
      </w:r>
      <w:r w:rsidR="00796FC5" w:rsidRPr="00206EEF">
        <w:rPr>
          <w:rStyle w:val="TextoNormalNegritaCaracter"/>
        </w:rPr>
      </w:r>
      <w:r w:rsidRPr="00206EEF">
        <w:rPr>
          <w:rStyle w:val="TextoNormalNegritaCaracter"/>
        </w:rPr>
        <w:fldChar w:fldCharType="separate"/>
      </w:r>
      <w:bookmarkEnd w:id="1067"/>
      <w:r w:rsidRPr="00206EEF">
        <w:rPr>
          <w:rStyle w:val="TextoNormalNegritaCaracter"/>
        </w:rPr>
        <w:t>Principio de taxatividad en el ámbito sancionador (Descriptor Nº 483)</w:t>
      </w:r>
      <w:r w:rsidRPr="00206EEF">
        <w:rPr>
          <w:rStyle w:val="TextoNormalNegritaCaracter"/>
        </w:rPr>
        <w:fldChar w:fldCharType="end"/>
      </w:r>
      <w:r w:rsidRPr="00206EEF">
        <w:rPr>
          <w:rStyle w:val="TextoNormalCaracter"/>
        </w:rPr>
        <w:t xml:space="preserve">, Sentencias </w:t>
      </w:r>
      <w:hyperlink w:anchor="SENTENCIA_2012_90" w:history="1">
        <w:r w:rsidRPr="00206EEF">
          <w:rPr>
            <w:rStyle w:val="TextoNormalCaracter"/>
          </w:rPr>
          <w:t>90/2012</w:t>
        </w:r>
      </w:hyperlink>
      <w:r w:rsidRPr="00206EEF">
        <w:rPr>
          <w:rStyle w:val="TextoNormalCaracter"/>
        </w:rPr>
        <w:t xml:space="preserve">, ff. 4, 5; </w:t>
      </w:r>
      <w:hyperlink w:anchor="SENTENCIA_2012_127" w:history="1">
        <w:r w:rsidRPr="00206EEF">
          <w:rPr>
            <w:rStyle w:val="TextoNormalCaracter"/>
          </w:rPr>
          <w:t>127/2012</w:t>
        </w:r>
      </w:hyperlink>
      <w:r w:rsidRPr="00206EEF">
        <w:rPr>
          <w:rStyle w:val="TextoNormalCaracter"/>
        </w:rPr>
        <w:t>, f. 3.</w:t>
      </w:r>
    </w:p>
    <w:bookmarkStart w:id="1068" w:name="DESCRIPTORALFABETICO48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"DESCRIPTOR484" </w:instrText>
      </w:r>
      <w:r w:rsidR="00796FC5" w:rsidRPr="00206EEF">
        <w:rPr>
          <w:rStyle w:val="TextoNormalNegritaCaracter"/>
        </w:rPr>
      </w:r>
      <w:r w:rsidRPr="00206EEF">
        <w:rPr>
          <w:rStyle w:val="TextoNormalNegritaCaracter"/>
        </w:rPr>
        <w:fldChar w:fldCharType="separate"/>
      </w:r>
      <w:bookmarkEnd w:id="1068"/>
      <w:r w:rsidRPr="00206EEF">
        <w:rPr>
          <w:rStyle w:val="TextoNormalNegritaCaracter"/>
        </w:rPr>
        <w:t>Principio de tipicidad (Descriptor Nº 484)</w:t>
      </w:r>
      <w:r w:rsidRPr="00206EEF">
        <w:rPr>
          <w:rStyle w:val="TextoNormalNegritaCaracter"/>
        </w:rPr>
        <w:fldChar w:fldCharType="end"/>
      </w:r>
      <w:r w:rsidRPr="00206EEF">
        <w:rPr>
          <w:rStyle w:val="TextoNormalCaracter"/>
        </w:rPr>
        <w:t xml:space="preserve">, Sentencias </w:t>
      </w:r>
      <w:hyperlink w:anchor="SENTENCIA_2012_90" w:history="1">
        <w:r w:rsidRPr="00206EEF">
          <w:rPr>
            <w:rStyle w:val="TextoNormalCaracter"/>
          </w:rPr>
          <w:t>90/2012</w:t>
        </w:r>
      </w:hyperlink>
      <w:r w:rsidRPr="00206EEF">
        <w:rPr>
          <w:rStyle w:val="TextoNormalCaracter"/>
        </w:rPr>
        <w:t xml:space="preserve">, f. 5; </w:t>
      </w:r>
      <w:hyperlink w:anchor="SENTENCIA_2012_109" w:history="1">
        <w:r w:rsidRPr="00206EEF">
          <w:rPr>
            <w:rStyle w:val="TextoNormalCaracter"/>
          </w:rPr>
          <w:t>109/2012</w:t>
        </w:r>
      </w:hyperlink>
      <w:r w:rsidRPr="00206EEF">
        <w:rPr>
          <w:rStyle w:val="TextoNormalCaracter"/>
        </w:rPr>
        <w:t xml:space="preserve">, f. 3; </w:t>
      </w:r>
      <w:hyperlink w:anchor="SENTENCIA_2012_127" w:history="1">
        <w:r w:rsidRPr="00206EEF">
          <w:rPr>
            <w:rStyle w:val="TextoNormalCaracter"/>
          </w:rPr>
          <w:t>127/2012</w:t>
        </w:r>
      </w:hyperlink>
      <w:r w:rsidRPr="00206EEF">
        <w:rPr>
          <w:rStyle w:val="TextoNormalCaracter"/>
        </w:rPr>
        <w:t>, f. 3.</w:t>
      </w:r>
    </w:p>
    <w:bookmarkStart w:id="1069" w:name="DESCRIPTORALFABETICO49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"DESCRIPTOR498" </w:instrText>
      </w:r>
      <w:r w:rsidR="00796FC5" w:rsidRPr="00206EEF">
        <w:rPr>
          <w:rStyle w:val="TextoNormalNegritaCaracter"/>
        </w:rPr>
      </w:r>
      <w:r w:rsidRPr="00206EEF">
        <w:rPr>
          <w:rStyle w:val="TextoNormalNegritaCaracter"/>
        </w:rPr>
        <w:fldChar w:fldCharType="separate"/>
      </w:r>
      <w:bookmarkEnd w:id="1069"/>
      <w:r w:rsidRPr="00206EEF">
        <w:rPr>
          <w:rStyle w:val="TextoNormalNegritaCaracter"/>
        </w:rPr>
        <w:t>Principio democrático (Descriptor Nº 498)</w:t>
      </w:r>
      <w:r w:rsidRPr="00206EEF">
        <w:rPr>
          <w:rStyle w:val="TextoNormalNegritaCaracter"/>
        </w:rPr>
        <w:fldChar w:fldCharType="end"/>
      </w:r>
      <w:r w:rsidRPr="00206EEF">
        <w:rPr>
          <w:rStyle w:val="TextoNormalCaracter"/>
        </w:rPr>
        <w:t xml:space="preserve">, Sentencia </w:t>
      </w:r>
      <w:hyperlink w:anchor="SENTENCIA_2012_121" w:history="1">
        <w:r w:rsidRPr="00206EEF">
          <w:rPr>
            <w:rStyle w:val="TextoNormalCaracter"/>
          </w:rPr>
          <w:t>121/2012</w:t>
        </w:r>
      </w:hyperlink>
      <w:r w:rsidRPr="00206EEF">
        <w:rPr>
          <w:rStyle w:val="TextoNormalCaracter"/>
        </w:rPr>
        <w:t>, ff. 7 a 9.</w:t>
      </w:r>
    </w:p>
    <w:p w:rsidR="00206EEF" w:rsidRPr="00206EEF" w:rsidRDefault="00206EEF" w:rsidP="00206EEF">
      <w:pPr>
        <w:pStyle w:val="TextoNormalSangraFrancesa"/>
        <w:rPr>
          <w:rStyle w:val="TextoNormalNegritaCaracter"/>
        </w:rPr>
      </w:pPr>
      <w:r w:rsidRPr="00206EEF">
        <w:rPr>
          <w:rStyle w:val="TextoNormalCursivaCaracter"/>
        </w:rPr>
        <w:t>Principio favor actionis</w:t>
      </w:r>
      <w:r>
        <w:t xml:space="preserve"> véase </w:t>
      </w:r>
      <w:hyperlink w:anchor="DESCRIPTORALFABETICO932" w:history="1">
        <w:r w:rsidRPr="00206EEF">
          <w:rPr>
            <w:rStyle w:val="TextoNormalNegritaCaracter"/>
          </w:rPr>
          <w:t xml:space="preserve">Principio </w:t>
        </w:r>
        <w:r w:rsidRPr="00206EEF">
          <w:rPr>
            <w:rStyle w:val="TextoNormalNegritaCaracter"/>
            <w:i/>
          </w:rPr>
          <w:t>pro actione</w:t>
        </w:r>
      </w:hyperlink>
    </w:p>
    <w:bookmarkStart w:id="1070" w:name="DESCRIPTORALFABETICO48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"DESCRIPTOR487" </w:instrText>
      </w:r>
      <w:r w:rsidR="00796FC5" w:rsidRPr="00206EEF">
        <w:rPr>
          <w:rStyle w:val="TextoNormalNegritaCaracter"/>
        </w:rPr>
      </w:r>
      <w:r w:rsidRPr="00206EEF">
        <w:rPr>
          <w:rStyle w:val="TextoNormalNegritaCaracter"/>
        </w:rPr>
        <w:fldChar w:fldCharType="separate"/>
      </w:r>
      <w:bookmarkEnd w:id="1070"/>
      <w:r w:rsidRPr="00206EEF">
        <w:rPr>
          <w:rStyle w:val="TextoNormalNegritaCaracter"/>
        </w:rPr>
        <w:t xml:space="preserve">Principio </w:t>
      </w:r>
      <w:r w:rsidRPr="00206EEF">
        <w:rPr>
          <w:rStyle w:val="TextoNormalNegritaCaracter"/>
          <w:i/>
        </w:rPr>
        <w:t>non bis in idem</w:t>
      </w:r>
      <w:r w:rsidRPr="00206EEF">
        <w:rPr>
          <w:rStyle w:val="TextoNormalNegritaCaracter"/>
        </w:rPr>
        <w:t xml:space="preserve"> (Descriptor Nº 487)</w:t>
      </w:r>
      <w:r w:rsidRPr="00206EEF">
        <w:rPr>
          <w:rStyle w:val="TextoNormalNegritaCaracter"/>
        </w:rPr>
        <w:fldChar w:fldCharType="end"/>
      </w:r>
      <w:r w:rsidRPr="00206EEF">
        <w:rPr>
          <w:rStyle w:val="TextoNormalCaracter"/>
        </w:rPr>
        <w:t xml:space="preserve">, Sentencia </w:t>
      </w:r>
      <w:hyperlink w:anchor="SENTENCIA_2012_70" w:history="1">
        <w:r w:rsidRPr="00206EEF">
          <w:rPr>
            <w:rStyle w:val="TextoNormalCaracter"/>
          </w:rPr>
          <w:t>70/2012</w:t>
        </w:r>
      </w:hyperlink>
      <w:r w:rsidRPr="00206EEF">
        <w:rPr>
          <w:rStyle w:val="TextoNormalCaracter"/>
        </w:rPr>
        <w:t>, f. 3.</w:t>
      </w:r>
    </w:p>
    <w:bookmarkStart w:id="1071" w:name="DESCRIPTORALFABETICO93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"DESCRIPTOR932" </w:instrText>
      </w:r>
      <w:r w:rsidR="00796FC5" w:rsidRPr="00206EEF">
        <w:rPr>
          <w:rStyle w:val="TextoNormalNegritaCaracter"/>
        </w:rPr>
      </w:r>
      <w:r w:rsidRPr="00206EEF">
        <w:rPr>
          <w:rStyle w:val="TextoNormalNegritaCaracter"/>
        </w:rPr>
        <w:fldChar w:fldCharType="separate"/>
      </w:r>
      <w:bookmarkEnd w:id="1071"/>
      <w:r w:rsidRPr="00206EEF">
        <w:rPr>
          <w:rStyle w:val="TextoNormalNegritaCaracter"/>
        </w:rPr>
        <w:t xml:space="preserve">Principio </w:t>
      </w:r>
      <w:r w:rsidRPr="00206EEF">
        <w:rPr>
          <w:rStyle w:val="TextoNormalNegritaCaracter"/>
          <w:i/>
        </w:rPr>
        <w:t>pro actione</w:t>
      </w:r>
      <w:r w:rsidRPr="00206EEF">
        <w:rPr>
          <w:rStyle w:val="TextoNormalNegritaCaracter"/>
        </w:rPr>
        <w:t xml:space="preserve"> (Descriptor Nº 932)</w:t>
      </w:r>
      <w:r w:rsidRPr="00206EEF">
        <w:rPr>
          <w:rStyle w:val="TextoNormalNegritaCaracter"/>
        </w:rPr>
        <w:fldChar w:fldCharType="end"/>
      </w:r>
      <w:r w:rsidRPr="00206EEF">
        <w:rPr>
          <w:rStyle w:val="TextoNormalCaracter"/>
        </w:rPr>
        <w:t xml:space="preserve">, Sentencias </w:t>
      </w:r>
      <w:hyperlink w:anchor="SENTENCIA_2012_10" w:history="1">
        <w:r w:rsidRPr="00206EEF">
          <w:rPr>
            <w:rStyle w:val="TextoNormalCaracter"/>
          </w:rPr>
          <w:t>10/2012</w:t>
        </w:r>
      </w:hyperlink>
      <w:r w:rsidRPr="00206EEF">
        <w:rPr>
          <w:rStyle w:val="TextoNormalCaracter"/>
        </w:rPr>
        <w:t xml:space="preserve">, ff. 3, 4; </w:t>
      </w:r>
      <w:hyperlink w:anchor="SENTENCIA_2012_20" w:history="1">
        <w:r w:rsidRPr="00206EEF">
          <w:rPr>
            <w:rStyle w:val="TextoNormalCaracter"/>
          </w:rPr>
          <w:t>20/2012</w:t>
        </w:r>
      </w:hyperlink>
      <w:r w:rsidRPr="00206EEF">
        <w:rPr>
          <w:rStyle w:val="TextoNormalCaracter"/>
        </w:rPr>
        <w:t xml:space="preserve">, ff. 5 a 8, 10, 11; </w:t>
      </w:r>
      <w:hyperlink w:anchor="SENTENCIA_2012_76" w:history="1">
        <w:r w:rsidRPr="00206EEF">
          <w:rPr>
            <w:rStyle w:val="TextoNormalCaracter"/>
          </w:rPr>
          <w:t>76/2012</w:t>
        </w:r>
      </w:hyperlink>
      <w:r w:rsidRPr="00206EEF">
        <w:rPr>
          <w:rStyle w:val="TextoNormalCaracter"/>
        </w:rPr>
        <w:t xml:space="preserve">, ff. 3, 5; </w:t>
      </w:r>
      <w:hyperlink w:anchor="SENTENCIA_2012_79" w:history="1">
        <w:r w:rsidRPr="00206EEF">
          <w:rPr>
            <w:rStyle w:val="TextoNormalCaracter"/>
          </w:rPr>
          <w:t>79/2012</w:t>
        </w:r>
      </w:hyperlink>
      <w:r w:rsidRPr="00206EEF">
        <w:rPr>
          <w:rStyle w:val="TextoNormalCaracter"/>
        </w:rPr>
        <w:t>, f. 4.</w:t>
      </w:r>
    </w:p>
    <w:bookmarkStart w:id="1072" w:name="DESCRIPTORALFABETICO43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"DESCRIPTOR432" </w:instrText>
      </w:r>
      <w:r w:rsidR="00796FC5" w:rsidRPr="00206EEF">
        <w:rPr>
          <w:rStyle w:val="TextoNormalNegritaCaracter"/>
        </w:rPr>
      </w:r>
      <w:r w:rsidRPr="00206EEF">
        <w:rPr>
          <w:rStyle w:val="TextoNormalNegritaCaracter"/>
        </w:rPr>
        <w:fldChar w:fldCharType="separate"/>
      </w:r>
      <w:bookmarkEnd w:id="1072"/>
      <w:r w:rsidRPr="00206EEF">
        <w:rPr>
          <w:rStyle w:val="TextoNormalNegritaCaracter"/>
        </w:rPr>
        <w:t>Principios de mérito y capacidad (Descriptor Nº 432)</w:t>
      </w:r>
      <w:r w:rsidRPr="00206EEF">
        <w:rPr>
          <w:rStyle w:val="TextoNormalNegritaCaracter"/>
        </w:rPr>
        <w:fldChar w:fldCharType="end"/>
      </w:r>
      <w:r w:rsidRPr="00206EEF">
        <w:rPr>
          <w:rStyle w:val="TextoNormalCaracter"/>
        </w:rPr>
        <w:t xml:space="preserve">, Sentencias </w:t>
      </w:r>
      <w:hyperlink w:anchor="SENTENCIA_2012_27" w:history="1">
        <w:r w:rsidRPr="00206EEF">
          <w:rPr>
            <w:rStyle w:val="TextoNormalCaracter"/>
          </w:rPr>
          <w:t>27/2012</w:t>
        </w:r>
      </w:hyperlink>
      <w:r w:rsidRPr="00206EEF">
        <w:rPr>
          <w:rStyle w:val="TextoNormalCaracter"/>
        </w:rPr>
        <w:t xml:space="preserve">, f. 3; </w:t>
      </w:r>
      <w:hyperlink w:anchor="SENTENCIA_2012_29" w:history="1">
        <w:r w:rsidRPr="00206EEF">
          <w:rPr>
            <w:rStyle w:val="TextoNormalCaracter"/>
          </w:rPr>
          <w:t>29/2012</w:t>
        </w:r>
      </w:hyperlink>
      <w:r w:rsidRPr="00206EEF">
        <w:rPr>
          <w:rStyle w:val="TextoNormalCaracter"/>
        </w:rPr>
        <w:t>, ff. 4, 6.</w:t>
      </w:r>
    </w:p>
    <w:p w:rsidR="00206EEF" w:rsidRPr="00206EEF" w:rsidRDefault="00206EEF" w:rsidP="00206EEF">
      <w:pPr>
        <w:pStyle w:val="TextoNormalSangraFrancesa"/>
        <w:rPr>
          <w:rStyle w:val="TextoNormalNegritaCaracter"/>
        </w:rPr>
      </w:pPr>
      <w:r w:rsidRPr="00206EEF">
        <w:rPr>
          <w:rStyle w:val="TextoNormalCursivaCaracter"/>
        </w:rPr>
        <w:t>Prioridad de la jurisdicción penal</w:t>
      </w:r>
      <w:r>
        <w:t xml:space="preserve"> véase </w:t>
      </w:r>
      <w:hyperlink w:anchor="DESCRIPTORALFABETICO857" w:history="1">
        <w:r w:rsidRPr="00206EEF">
          <w:rPr>
            <w:rStyle w:val="TextoNormalNegritaCaracter"/>
          </w:rPr>
          <w:t>Preferencia de la jurisdicción penal</w:t>
        </w:r>
      </w:hyperlink>
    </w:p>
    <w:bookmarkStart w:id="1073" w:name="DESCRIPTORALFABETICO760"/>
    <w:p w:rsidR="00206EEF" w:rsidRPr="00206EEF" w:rsidRDefault="00206EEF" w:rsidP="00206EEF">
      <w:pPr>
        <w:pStyle w:val="TextoNormalSangraFrancesa"/>
        <w:rPr>
          <w:rStyle w:val="TextoNormalCaracter"/>
        </w:rPr>
      </w:pPr>
      <w:r w:rsidRPr="00206EEF">
        <w:rPr>
          <w:rStyle w:val="TextoNormalNegritaCaracter"/>
        </w:rPr>
        <w:lastRenderedPageBreak/>
        <w:fldChar w:fldCharType="begin"/>
      </w:r>
      <w:r w:rsidRPr="00206EEF">
        <w:rPr>
          <w:rStyle w:val="TextoNormalNegritaCaracter"/>
        </w:rPr>
        <w:instrText xml:space="preserve"> HYPERLINK  \l "DESCRIPTOR760" </w:instrText>
      </w:r>
      <w:r w:rsidR="00796FC5" w:rsidRPr="00206EEF">
        <w:rPr>
          <w:rStyle w:val="TextoNormalNegritaCaracter"/>
        </w:rPr>
      </w:r>
      <w:r w:rsidRPr="00206EEF">
        <w:rPr>
          <w:rStyle w:val="TextoNormalNegritaCaracter"/>
        </w:rPr>
        <w:fldChar w:fldCharType="separate"/>
      </w:r>
      <w:bookmarkEnd w:id="1073"/>
      <w:r w:rsidRPr="00206EEF">
        <w:rPr>
          <w:rStyle w:val="TextoNormalNegritaCaracter"/>
        </w:rPr>
        <w:t>Prisión de nueve meses (Descriptor Nº 760)</w:t>
      </w:r>
      <w:r w:rsidRPr="00206EEF">
        <w:rPr>
          <w:rStyle w:val="TextoNormalNegritaCaracter"/>
        </w:rPr>
        <w:fldChar w:fldCharType="end"/>
      </w:r>
      <w:r w:rsidRPr="00206EEF">
        <w:rPr>
          <w:rStyle w:val="TextoNormalCaracter"/>
        </w:rPr>
        <w:t xml:space="preserve">, Auto </w:t>
      </w:r>
      <w:hyperlink w:anchor="AUTO_2012_76" w:history="1">
        <w:r w:rsidRPr="00206EEF">
          <w:rPr>
            <w:rStyle w:val="TextoNormalCaracter"/>
          </w:rPr>
          <w:t>76/2012</w:t>
        </w:r>
      </w:hyperlink>
      <w:r w:rsidRPr="00206EEF">
        <w:rPr>
          <w:rStyle w:val="TextoNormalCaracter"/>
        </w:rPr>
        <w:t>, f. 2.</w:t>
      </w:r>
    </w:p>
    <w:bookmarkStart w:id="1074" w:name="DESCRIPTORALFABETICO76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"DESCRIPTOR761" </w:instrText>
      </w:r>
      <w:r w:rsidR="00796FC5" w:rsidRPr="00206EEF">
        <w:rPr>
          <w:rStyle w:val="TextoNormalNegritaCaracter"/>
        </w:rPr>
      </w:r>
      <w:r w:rsidRPr="00206EEF">
        <w:rPr>
          <w:rStyle w:val="TextoNormalNegritaCaracter"/>
        </w:rPr>
        <w:fldChar w:fldCharType="separate"/>
      </w:r>
      <w:bookmarkEnd w:id="1074"/>
      <w:r w:rsidRPr="00206EEF">
        <w:rPr>
          <w:rStyle w:val="TextoNormalNegritaCaracter"/>
        </w:rPr>
        <w:t>Prisión de dos años (Descriptor Nº 761)</w:t>
      </w:r>
      <w:r w:rsidRPr="00206EEF">
        <w:rPr>
          <w:rStyle w:val="TextoNormalNegritaCaracter"/>
        </w:rPr>
        <w:fldChar w:fldCharType="end"/>
      </w:r>
      <w:r w:rsidRPr="00206EEF">
        <w:rPr>
          <w:rStyle w:val="TextoNormalCaracter"/>
        </w:rPr>
        <w:t xml:space="preserve">, Auto </w:t>
      </w:r>
      <w:hyperlink w:anchor="AUTO_2012_58" w:history="1">
        <w:r w:rsidRPr="00206EEF">
          <w:rPr>
            <w:rStyle w:val="TextoNormalCaracter"/>
          </w:rPr>
          <w:t>58/2012</w:t>
        </w:r>
      </w:hyperlink>
      <w:r w:rsidRPr="00206EEF">
        <w:rPr>
          <w:rStyle w:val="TextoNormalCaracter"/>
        </w:rPr>
        <w:t>, f. 2.</w:t>
      </w:r>
    </w:p>
    <w:bookmarkStart w:id="1075" w:name="DESCRIPTORALFABETICO76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"DESCRIPTOR762" </w:instrText>
      </w:r>
      <w:r w:rsidR="00796FC5" w:rsidRPr="00206EEF">
        <w:rPr>
          <w:rStyle w:val="TextoNormalNegritaCaracter"/>
        </w:rPr>
      </w:r>
      <w:r w:rsidRPr="00206EEF">
        <w:rPr>
          <w:rStyle w:val="TextoNormalNegritaCaracter"/>
        </w:rPr>
        <w:fldChar w:fldCharType="separate"/>
      </w:r>
      <w:bookmarkEnd w:id="1075"/>
      <w:r w:rsidRPr="00206EEF">
        <w:rPr>
          <w:rStyle w:val="TextoNormalNegritaCaracter"/>
        </w:rPr>
        <w:t>Prisión de cinco años (Descriptor Nº 762)</w:t>
      </w:r>
      <w:r w:rsidRPr="00206EEF">
        <w:rPr>
          <w:rStyle w:val="TextoNormalNegritaCaracter"/>
        </w:rPr>
        <w:fldChar w:fldCharType="end"/>
      </w:r>
      <w:r w:rsidRPr="00206EEF">
        <w:rPr>
          <w:rStyle w:val="TextoNormalCaracter"/>
        </w:rPr>
        <w:t xml:space="preserve">, Auto </w:t>
      </w:r>
      <w:hyperlink w:anchor="AUTO_2012_101" w:history="1">
        <w:r w:rsidRPr="00206EEF">
          <w:rPr>
            <w:rStyle w:val="TextoNormalCaracter"/>
          </w:rPr>
          <w:t>101/2012</w:t>
        </w:r>
      </w:hyperlink>
      <w:r w:rsidRPr="00206EEF">
        <w:rPr>
          <w:rStyle w:val="TextoNormalCaracter"/>
        </w:rPr>
        <w:t>, f. 2.</w:t>
      </w:r>
    </w:p>
    <w:bookmarkStart w:id="1076" w:name="DESCRIPTORALFABETICO76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"DESCRIPTOR763" </w:instrText>
      </w:r>
      <w:r w:rsidR="00796FC5" w:rsidRPr="00206EEF">
        <w:rPr>
          <w:rStyle w:val="TextoNormalNegritaCaracter"/>
        </w:rPr>
      </w:r>
      <w:r w:rsidRPr="00206EEF">
        <w:rPr>
          <w:rStyle w:val="TextoNormalNegritaCaracter"/>
        </w:rPr>
        <w:fldChar w:fldCharType="separate"/>
      </w:r>
      <w:bookmarkEnd w:id="1076"/>
      <w:r w:rsidRPr="00206EEF">
        <w:rPr>
          <w:rStyle w:val="TextoNormalNegritaCaracter"/>
        </w:rPr>
        <w:t>Prisión de seis años (Descriptor Nº 763)</w:t>
      </w:r>
      <w:r w:rsidRPr="00206EEF">
        <w:rPr>
          <w:rStyle w:val="TextoNormalNegritaCaracter"/>
        </w:rPr>
        <w:fldChar w:fldCharType="end"/>
      </w:r>
      <w:r w:rsidRPr="00206EEF">
        <w:rPr>
          <w:rStyle w:val="TextoNormalCaracter"/>
        </w:rPr>
        <w:t xml:space="preserve">, Auto </w:t>
      </w:r>
      <w:hyperlink w:anchor="AUTO_2012_44" w:history="1">
        <w:r w:rsidRPr="00206EEF">
          <w:rPr>
            <w:rStyle w:val="TextoNormalCaracter"/>
          </w:rPr>
          <w:t>44/2012</w:t>
        </w:r>
      </w:hyperlink>
      <w:r w:rsidRPr="00206EEF">
        <w:rPr>
          <w:rStyle w:val="TextoNormalCaracter"/>
        </w:rPr>
        <w:t>, f. 3.</w:t>
      </w:r>
    </w:p>
    <w:p w:rsidR="00206EEF" w:rsidRPr="00206EEF" w:rsidRDefault="00206EEF" w:rsidP="00206EEF">
      <w:pPr>
        <w:pStyle w:val="TextoNormalSangraFrancesa"/>
        <w:rPr>
          <w:rStyle w:val="TextoNormalNegritaCaracter"/>
        </w:rPr>
      </w:pPr>
      <w:r w:rsidRPr="00206EEF">
        <w:rPr>
          <w:rStyle w:val="TextoNormalCursivaCaracter"/>
        </w:rPr>
        <w:t>Prisión preventiva</w:t>
      </w:r>
      <w:r>
        <w:t xml:space="preserve"> véase </w:t>
      </w:r>
      <w:hyperlink w:anchor="DESCRIPTORALFABETICO966" w:history="1">
        <w:r w:rsidRPr="00206EEF">
          <w:rPr>
            <w:rStyle w:val="TextoNormalNegritaCaracter"/>
          </w:rPr>
          <w:t>Prisión provisional</w:t>
        </w:r>
      </w:hyperlink>
    </w:p>
    <w:bookmarkStart w:id="1077" w:name="DESCRIPTORALFABETICO96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"DESCRIPTOR966" </w:instrText>
      </w:r>
      <w:r w:rsidR="00796FC5" w:rsidRPr="00206EEF">
        <w:rPr>
          <w:rStyle w:val="TextoNormalNegritaCaracter"/>
        </w:rPr>
      </w:r>
      <w:r w:rsidRPr="00206EEF">
        <w:rPr>
          <w:rStyle w:val="TextoNormalNegritaCaracter"/>
        </w:rPr>
        <w:fldChar w:fldCharType="separate"/>
      </w:r>
      <w:bookmarkEnd w:id="1077"/>
      <w:r w:rsidRPr="00206EEF">
        <w:rPr>
          <w:rStyle w:val="TextoNormalNegritaCaracter"/>
        </w:rPr>
        <w:t>Prisión provisional (Descriptor Nº 966)</w:t>
      </w:r>
      <w:r w:rsidRPr="00206EEF">
        <w:rPr>
          <w:rStyle w:val="TextoNormalNegritaCaracter"/>
        </w:rPr>
        <w:fldChar w:fldCharType="end"/>
      </w:r>
      <w:r w:rsidRPr="00206EEF">
        <w:rPr>
          <w:rStyle w:val="TextoNormalCaracter"/>
        </w:rPr>
        <w:t xml:space="preserve">, Sentencia </w:t>
      </w:r>
      <w:hyperlink w:anchor="SENTENCIA_2012_92" w:history="1">
        <w:r w:rsidRPr="00206EEF">
          <w:rPr>
            <w:rStyle w:val="TextoNormalCaracter"/>
          </w:rPr>
          <w:t>92/2012</w:t>
        </w:r>
      </w:hyperlink>
      <w:r w:rsidRPr="00206EEF">
        <w:rPr>
          <w:rStyle w:val="TextoNormalCaracter"/>
        </w:rPr>
        <w:t>, ff. 1, 2, 3, 4, 5, 6.</w:t>
      </w:r>
    </w:p>
    <w:bookmarkStart w:id="1078" w:name="DESCRIPTORALFABETICO17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"DESCRIPTOR173" </w:instrText>
      </w:r>
      <w:r w:rsidR="00796FC5" w:rsidRPr="00206EEF">
        <w:rPr>
          <w:rStyle w:val="TextoNormalNegritaCaracter"/>
        </w:rPr>
      </w:r>
      <w:r w:rsidRPr="00206EEF">
        <w:rPr>
          <w:rStyle w:val="TextoNormalNegritaCaracter"/>
        </w:rPr>
        <w:fldChar w:fldCharType="separate"/>
      </w:r>
      <w:bookmarkEnd w:id="1078"/>
      <w:r w:rsidRPr="00206EEF">
        <w:rPr>
          <w:rStyle w:val="TextoNormalNegritaCaracter"/>
        </w:rPr>
        <w:t>Privación de libertad (Descriptor Nº 173)</w:t>
      </w:r>
      <w:r w:rsidRPr="00206EEF">
        <w:rPr>
          <w:rStyle w:val="TextoNormalNegritaCaracter"/>
        </w:rPr>
        <w:fldChar w:fldCharType="end"/>
      </w:r>
      <w:r w:rsidRPr="00206EEF">
        <w:rPr>
          <w:rStyle w:val="TextoNormalCaracter"/>
        </w:rPr>
        <w:t xml:space="preserve">, Sentencia </w:t>
      </w:r>
      <w:hyperlink w:anchor="SENTENCIA_2012_95" w:history="1">
        <w:r w:rsidRPr="00206EEF">
          <w:rPr>
            <w:rStyle w:val="TextoNormalCaracter"/>
          </w:rPr>
          <w:t>95/2012</w:t>
        </w:r>
      </w:hyperlink>
      <w:r w:rsidRPr="00206EEF">
        <w:rPr>
          <w:rStyle w:val="TextoNormalCaracter"/>
        </w:rPr>
        <w:t>, ff. 4, 5.</w:t>
      </w:r>
    </w:p>
    <w:bookmarkStart w:id="1079" w:name="DESCRIPTORALFABETICO77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"DESCRIPTOR779" </w:instrText>
      </w:r>
      <w:r w:rsidR="00796FC5" w:rsidRPr="00206EEF">
        <w:rPr>
          <w:rStyle w:val="TextoNormalNegritaCaracter"/>
        </w:rPr>
      </w:r>
      <w:r w:rsidRPr="00206EEF">
        <w:rPr>
          <w:rStyle w:val="TextoNormalNegritaCaracter"/>
        </w:rPr>
        <w:fldChar w:fldCharType="separate"/>
      </w:r>
      <w:bookmarkEnd w:id="1079"/>
      <w:r w:rsidRPr="00206EEF">
        <w:rPr>
          <w:rStyle w:val="TextoNormalNegritaCaracter"/>
        </w:rPr>
        <w:t>Procedimiento administrativo común (Descriptor Nº 779)</w:t>
      </w:r>
      <w:r w:rsidRPr="00206EEF">
        <w:rPr>
          <w:rStyle w:val="TextoNormalNegritaCaracter"/>
        </w:rPr>
        <w:fldChar w:fldCharType="end"/>
      </w:r>
      <w:r w:rsidRPr="00206EEF">
        <w:rPr>
          <w:rStyle w:val="TextoNormalCaracter"/>
        </w:rPr>
        <w:t xml:space="preserve">, Sentencias </w:t>
      </w:r>
      <w:hyperlink w:anchor="SENTENCIA_2012_36" w:history="1">
        <w:r w:rsidRPr="00206EEF">
          <w:rPr>
            <w:rStyle w:val="TextoNormalCaracter"/>
          </w:rPr>
          <w:t>36/2012</w:t>
        </w:r>
      </w:hyperlink>
      <w:r w:rsidRPr="00206EEF">
        <w:rPr>
          <w:rStyle w:val="TextoNormalCaracter"/>
        </w:rPr>
        <w:t xml:space="preserve">, ff. 8, 10; </w:t>
      </w:r>
      <w:hyperlink w:anchor="SENTENCIA_2012_77" w:history="1">
        <w:r w:rsidRPr="00206EEF">
          <w:rPr>
            <w:rStyle w:val="TextoNormalCaracter"/>
          </w:rPr>
          <w:t>77/2012</w:t>
        </w:r>
      </w:hyperlink>
      <w:r w:rsidRPr="00206EEF">
        <w:rPr>
          <w:rStyle w:val="TextoNormalCaracter"/>
        </w:rPr>
        <w:t>, f. 7.</w:t>
      </w:r>
    </w:p>
    <w:bookmarkStart w:id="1080" w:name="DESCRIPTORALFABETICO58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"DESCRIPTOR585" </w:instrText>
      </w:r>
      <w:r w:rsidR="00796FC5" w:rsidRPr="00206EEF">
        <w:rPr>
          <w:rStyle w:val="TextoNormalNegritaCaracter"/>
        </w:rPr>
      </w:r>
      <w:r w:rsidRPr="00206EEF">
        <w:rPr>
          <w:rStyle w:val="TextoNormalNegritaCaracter"/>
        </w:rPr>
        <w:fldChar w:fldCharType="separate"/>
      </w:r>
      <w:bookmarkEnd w:id="1080"/>
      <w:r w:rsidRPr="00206EEF">
        <w:rPr>
          <w:rStyle w:val="TextoNormalNegritaCaracter"/>
        </w:rPr>
        <w:t>Procedimiento administrativo sancionador (Descriptor Nº 585)</w:t>
      </w:r>
      <w:r w:rsidRPr="00206EEF">
        <w:rPr>
          <w:rStyle w:val="TextoNormalNegritaCaracter"/>
        </w:rPr>
        <w:fldChar w:fldCharType="end"/>
      </w:r>
      <w:r w:rsidRPr="00206EEF">
        <w:rPr>
          <w:rStyle w:val="TextoNormalCaracter"/>
        </w:rPr>
        <w:t xml:space="preserve">, Sentencias </w:t>
      </w:r>
      <w:hyperlink w:anchor="SENTENCIA_2012_70" w:history="1">
        <w:r w:rsidRPr="00206EEF">
          <w:rPr>
            <w:rStyle w:val="TextoNormalCaracter"/>
          </w:rPr>
          <w:t>70/2012</w:t>
        </w:r>
      </w:hyperlink>
      <w:r w:rsidRPr="00206EEF">
        <w:rPr>
          <w:rStyle w:val="TextoNormalCaracter"/>
        </w:rPr>
        <w:t xml:space="preserve">, ff. 1, 2, 3, 4, 5; </w:t>
      </w:r>
      <w:hyperlink w:anchor="SENTENCIA_2012_71" w:history="1">
        <w:r w:rsidRPr="00206EEF">
          <w:rPr>
            <w:rStyle w:val="TextoNormalCaracter"/>
          </w:rPr>
          <w:t>71/2012</w:t>
        </w:r>
      </w:hyperlink>
      <w:r w:rsidRPr="00206EEF">
        <w:rPr>
          <w:rStyle w:val="TextoNormalCaracter"/>
        </w:rPr>
        <w:t>, ff. 3 a 6.</w:t>
      </w:r>
    </w:p>
    <w:bookmarkStart w:id="1081" w:name="DESCRIPTORALFABETICO58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"DESCRIPTOR586" </w:instrText>
      </w:r>
      <w:r w:rsidR="00796FC5" w:rsidRPr="00206EEF">
        <w:rPr>
          <w:rStyle w:val="TextoNormalNegritaCaracter"/>
        </w:rPr>
      </w:r>
      <w:r w:rsidRPr="00206EEF">
        <w:rPr>
          <w:rStyle w:val="TextoNormalNegritaCaracter"/>
        </w:rPr>
        <w:fldChar w:fldCharType="separate"/>
      </w:r>
      <w:bookmarkEnd w:id="1081"/>
      <w:r w:rsidRPr="00206EEF">
        <w:rPr>
          <w:rStyle w:val="TextoNormalNegritaCaracter"/>
        </w:rPr>
        <w:t>Procedimiento administrativo sancionador paralelo al proceso penal (Descriptor Nº 586)</w:t>
      </w:r>
      <w:r w:rsidRPr="00206EEF">
        <w:rPr>
          <w:rStyle w:val="TextoNormalNegritaCaracter"/>
        </w:rPr>
        <w:fldChar w:fldCharType="end"/>
      </w:r>
      <w:r w:rsidRPr="00206EEF">
        <w:rPr>
          <w:rStyle w:val="TextoNormalCaracter"/>
        </w:rPr>
        <w:t xml:space="preserve">, Sentencia </w:t>
      </w:r>
      <w:hyperlink w:anchor="SENTENCIA_2012_70" w:history="1">
        <w:r w:rsidRPr="00206EEF">
          <w:rPr>
            <w:rStyle w:val="TextoNormalCaracter"/>
          </w:rPr>
          <w:t>70/2012</w:t>
        </w:r>
      </w:hyperlink>
      <w:r w:rsidRPr="00206EEF">
        <w:rPr>
          <w:rStyle w:val="TextoNormalCaracter"/>
        </w:rPr>
        <w:t>, f. 3.</w:t>
      </w:r>
    </w:p>
    <w:bookmarkStart w:id="1082" w:name="DESCRIPTORALFABETICO78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"DESCRIPTOR783" </w:instrText>
      </w:r>
      <w:r w:rsidR="00796FC5" w:rsidRPr="00206EEF">
        <w:rPr>
          <w:rStyle w:val="TextoNormalNegritaCaracter"/>
        </w:rPr>
      </w:r>
      <w:r w:rsidRPr="00206EEF">
        <w:rPr>
          <w:rStyle w:val="TextoNormalNegritaCaracter"/>
        </w:rPr>
        <w:fldChar w:fldCharType="separate"/>
      </w:r>
      <w:bookmarkEnd w:id="1082"/>
      <w:r w:rsidRPr="00206EEF">
        <w:rPr>
          <w:rStyle w:val="TextoNormalNegritaCaracter"/>
        </w:rPr>
        <w:t>Procedimiento concursal (Descriptor Nº 783)</w:t>
      </w:r>
      <w:r w:rsidRPr="00206EEF">
        <w:rPr>
          <w:rStyle w:val="TextoNormalNegritaCaracter"/>
        </w:rPr>
        <w:fldChar w:fldCharType="end"/>
      </w:r>
      <w:r w:rsidRPr="00206EEF">
        <w:rPr>
          <w:rStyle w:val="TextoNormalCaracter"/>
        </w:rPr>
        <w:t xml:space="preserve">, Sentencia </w:t>
      </w:r>
      <w:hyperlink w:anchor="SENTENCIA_2012_15" w:history="1">
        <w:r w:rsidRPr="00206EEF">
          <w:rPr>
            <w:rStyle w:val="TextoNormalCaracter"/>
          </w:rPr>
          <w:t>15/2012</w:t>
        </w:r>
      </w:hyperlink>
      <w:r w:rsidRPr="00206EEF">
        <w:rPr>
          <w:rStyle w:val="TextoNormalCaracter"/>
        </w:rPr>
        <w:t>, ff. 1, 3.</w:t>
      </w:r>
    </w:p>
    <w:bookmarkStart w:id="1083" w:name="DESCRIPTORALFABETICO29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"DESCRIPTOR294" </w:instrText>
      </w:r>
      <w:r w:rsidR="00796FC5" w:rsidRPr="00206EEF">
        <w:rPr>
          <w:rStyle w:val="TextoNormalNegritaCaracter"/>
        </w:rPr>
      </w:r>
      <w:r w:rsidRPr="00206EEF">
        <w:rPr>
          <w:rStyle w:val="TextoNormalNegritaCaracter"/>
        </w:rPr>
        <w:fldChar w:fldCharType="separate"/>
      </w:r>
      <w:bookmarkEnd w:id="1083"/>
      <w:r w:rsidRPr="00206EEF">
        <w:rPr>
          <w:rStyle w:val="TextoNormalNegritaCaracter"/>
        </w:rPr>
        <w:t>Procedimiento constitucional (Descriptor Nº 294)</w:t>
      </w:r>
      <w:r w:rsidRPr="00206EEF">
        <w:rPr>
          <w:rStyle w:val="TextoNormalNegritaCaracter"/>
        </w:rPr>
        <w:fldChar w:fldCharType="end"/>
      </w:r>
      <w:r w:rsidRPr="00206EEF">
        <w:rPr>
          <w:rStyle w:val="TextoNormalCaracter"/>
        </w:rPr>
        <w:t xml:space="preserve">, Autos </w:t>
      </w:r>
      <w:hyperlink w:anchor="AUTO_2012_43" w:history="1">
        <w:r w:rsidRPr="00206EEF">
          <w:rPr>
            <w:rStyle w:val="TextoNormalCaracter"/>
          </w:rPr>
          <w:t>43/2012</w:t>
        </w:r>
      </w:hyperlink>
      <w:r w:rsidRPr="00206EEF">
        <w:rPr>
          <w:rStyle w:val="TextoNormalCaracter"/>
        </w:rPr>
        <w:t xml:space="preserve">, ff. 2, 3; </w:t>
      </w:r>
      <w:hyperlink w:anchor="AUTO_2012_106" w:history="1">
        <w:r w:rsidRPr="00206EEF">
          <w:rPr>
            <w:rStyle w:val="TextoNormalCaracter"/>
          </w:rPr>
          <w:t>106/2012</w:t>
        </w:r>
      </w:hyperlink>
      <w:r w:rsidRPr="00206EEF">
        <w:rPr>
          <w:rStyle w:val="TextoNormalCaracter"/>
        </w:rPr>
        <w:t>, f. 4.</w:t>
      </w:r>
    </w:p>
    <w:bookmarkStart w:id="1084" w:name="DESCRIPTORALFABETICO66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"DESCRIPTOR664" </w:instrText>
      </w:r>
      <w:r w:rsidR="00796FC5" w:rsidRPr="00206EEF">
        <w:rPr>
          <w:rStyle w:val="TextoNormalNegritaCaracter"/>
        </w:rPr>
      </w:r>
      <w:r w:rsidRPr="00206EEF">
        <w:rPr>
          <w:rStyle w:val="TextoNormalNegritaCaracter"/>
        </w:rPr>
        <w:fldChar w:fldCharType="separate"/>
      </w:r>
      <w:bookmarkEnd w:id="1084"/>
      <w:r w:rsidRPr="00206EEF">
        <w:rPr>
          <w:rStyle w:val="TextoNormalNegritaCaracter"/>
        </w:rPr>
        <w:t>Procedimiento de evaluación de impacto ambiental (Descriptor Nº 664)</w:t>
      </w:r>
      <w:r w:rsidRPr="00206EEF">
        <w:rPr>
          <w:rStyle w:val="TextoNormalNegritaCaracter"/>
        </w:rPr>
        <w:fldChar w:fldCharType="end"/>
      </w:r>
      <w:r w:rsidRPr="00206EEF">
        <w:rPr>
          <w:rStyle w:val="TextoNormalCaracter"/>
        </w:rPr>
        <w:t xml:space="preserve">, Sentencias </w:t>
      </w:r>
      <w:hyperlink w:anchor="SENTENCIA_2012_1" w:history="1">
        <w:r w:rsidRPr="00206EEF">
          <w:rPr>
            <w:rStyle w:val="TextoNormalCaracter"/>
          </w:rPr>
          <w:t>1/2012</w:t>
        </w:r>
      </w:hyperlink>
      <w:r w:rsidRPr="00206EEF">
        <w:rPr>
          <w:rStyle w:val="TextoNormalCaracter"/>
        </w:rPr>
        <w:t xml:space="preserve">, ff. 12, 14; </w:t>
      </w:r>
      <w:hyperlink w:anchor="SENTENCIA_2012_34" w:history="1">
        <w:r w:rsidRPr="00206EEF">
          <w:rPr>
            <w:rStyle w:val="TextoNormalCaracter"/>
          </w:rPr>
          <w:t>34/2012</w:t>
        </w:r>
      </w:hyperlink>
      <w:r w:rsidRPr="00206EEF">
        <w:rPr>
          <w:rStyle w:val="TextoNormalCaracter"/>
        </w:rPr>
        <w:t>, f. 5.</w:t>
      </w:r>
    </w:p>
    <w:bookmarkStart w:id="1085" w:name="DESCRIPTORALFABETICO44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"DESCRIPTOR446" </w:instrText>
      </w:r>
      <w:r w:rsidR="00796FC5" w:rsidRPr="00206EEF">
        <w:rPr>
          <w:rStyle w:val="TextoNormalNegritaCaracter"/>
        </w:rPr>
      </w:r>
      <w:r w:rsidRPr="00206EEF">
        <w:rPr>
          <w:rStyle w:val="TextoNormalNegritaCaracter"/>
        </w:rPr>
        <w:fldChar w:fldCharType="separate"/>
      </w:r>
      <w:bookmarkEnd w:id="1085"/>
      <w:r w:rsidRPr="00206EEF">
        <w:rPr>
          <w:rStyle w:val="TextoNormalNegritaCaracter"/>
        </w:rPr>
        <w:t>Procedimiento de lectura única (Descriptor Nº 446)</w:t>
      </w:r>
      <w:r w:rsidRPr="00206EEF">
        <w:rPr>
          <w:rStyle w:val="TextoNormalNegritaCaracter"/>
        </w:rPr>
        <w:fldChar w:fldCharType="end"/>
      </w:r>
      <w:r w:rsidRPr="00206EEF">
        <w:rPr>
          <w:rStyle w:val="TextoNormalCaracter"/>
        </w:rPr>
        <w:t xml:space="preserve">, Auto </w:t>
      </w:r>
      <w:hyperlink w:anchor="AUTO_2012_9" w:history="1">
        <w:r w:rsidRPr="00206EEF">
          <w:rPr>
            <w:rStyle w:val="TextoNormalCaracter"/>
          </w:rPr>
          <w:t>9/2012</w:t>
        </w:r>
      </w:hyperlink>
      <w:r w:rsidRPr="00206EEF">
        <w:rPr>
          <w:rStyle w:val="TextoNormalCaracter"/>
        </w:rPr>
        <w:t>, ff. 1, 3.</w:t>
      </w:r>
    </w:p>
    <w:bookmarkStart w:id="1086" w:name="DESCRIPTORALFABETICO79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"DESCRIPTOR794" </w:instrText>
      </w:r>
      <w:r w:rsidR="00796FC5" w:rsidRPr="00206EEF">
        <w:rPr>
          <w:rStyle w:val="TextoNormalNegritaCaracter"/>
        </w:rPr>
      </w:r>
      <w:r w:rsidRPr="00206EEF">
        <w:rPr>
          <w:rStyle w:val="TextoNormalNegritaCaracter"/>
        </w:rPr>
        <w:fldChar w:fldCharType="separate"/>
      </w:r>
      <w:bookmarkEnd w:id="1086"/>
      <w:r w:rsidRPr="00206EEF">
        <w:rPr>
          <w:rStyle w:val="TextoNormalNegritaCaracter"/>
        </w:rPr>
        <w:t>Procedimiento disciplinario penitenciario (Descriptor Nº 794)</w:t>
      </w:r>
      <w:r w:rsidRPr="00206EEF">
        <w:rPr>
          <w:rStyle w:val="TextoNormalNegritaCaracter"/>
        </w:rPr>
        <w:fldChar w:fldCharType="end"/>
      </w:r>
      <w:r w:rsidRPr="00206EEF">
        <w:rPr>
          <w:rStyle w:val="TextoNormalCaracter"/>
        </w:rPr>
        <w:t xml:space="preserve">, Sentencia </w:t>
      </w:r>
      <w:hyperlink w:anchor="SENTENCIA_2012_107" w:history="1">
        <w:r w:rsidRPr="00206EEF">
          <w:rPr>
            <w:rStyle w:val="TextoNormalCaracter"/>
          </w:rPr>
          <w:t>107/2012</w:t>
        </w:r>
      </w:hyperlink>
      <w:r w:rsidRPr="00206EEF">
        <w:rPr>
          <w:rStyle w:val="TextoNormalCaracter"/>
        </w:rPr>
        <w:t>, f. 6.</w:t>
      </w:r>
    </w:p>
    <w:bookmarkStart w:id="1087" w:name="DESCRIPTORALFABETICO13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"DESCRIPTOR133" </w:instrText>
      </w:r>
      <w:r w:rsidR="00796FC5" w:rsidRPr="00206EEF">
        <w:rPr>
          <w:rStyle w:val="TextoNormalNegritaCaracter"/>
        </w:rPr>
      </w:r>
      <w:r w:rsidRPr="00206EEF">
        <w:rPr>
          <w:rStyle w:val="TextoNormalNegritaCaracter"/>
        </w:rPr>
        <w:fldChar w:fldCharType="separate"/>
      </w:r>
      <w:bookmarkEnd w:id="1087"/>
      <w:r w:rsidRPr="00206EEF">
        <w:rPr>
          <w:rStyle w:val="TextoNormalNegritaCaracter"/>
        </w:rPr>
        <w:t>Procedimiento electoral (Descriptor Nº 133)</w:t>
      </w:r>
      <w:r w:rsidRPr="00206EEF">
        <w:rPr>
          <w:rStyle w:val="TextoNormalNegritaCaracter"/>
        </w:rPr>
        <w:fldChar w:fldCharType="end"/>
      </w:r>
      <w:r w:rsidRPr="00206EEF">
        <w:rPr>
          <w:rStyle w:val="TextoNormalCaracter"/>
        </w:rPr>
        <w:t xml:space="preserve">, Sentencia </w:t>
      </w:r>
      <w:hyperlink w:anchor="SENTENCIA_2012_105" w:history="1">
        <w:r w:rsidRPr="00206EEF">
          <w:rPr>
            <w:rStyle w:val="TextoNormalCaracter"/>
          </w:rPr>
          <w:t>105/2012</w:t>
        </w:r>
      </w:hyperlink>
      <w:r w:rsidRPr="00206EEF">
        <w:rPr>
          <w:rStyle w:val="TextoNormalCaracter"/>
        </w:rPr>
        <w:t>, ff. 8, 9, 10, 13, 16, VP.</w:t>
      </w:r>
    </w:p>
    <w:bookmarkStart w:id="1088" w:name="DESCRIPTORALFABETICO85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"DESCRIPTOR858" </w:instrText>
      </w:r>
      <w:r w:rsidR="00796FC5" w:rsidRPr="00206EEF">
        <w:rPr>
          <w:rStyle w:val="TextoNormalNegritaCaracter"/>
        </w:rPr>
      </w:r>
      <w:r w:rsidRPr="00206EEF">
        <w:rPr>
          <w:rStyle w:val="TextoNormalNegritaCaracter"/>
        </w:rPr>
        <w:fldChar w:fldCharType="separate"/>
      </w:r>
      <w:bookmarkEnd w:id="1088"/>
      <w:r w:rsidRPr="00206EEF">
        <w:rPr>
          <w:rStyle w:val="TextoNormalNegritaCaracter"/>
        </w:rPr>
        <w:t>Procedimiento judicial (Descriptor Nº 858)</w:t>
      </w:r>
      <w:r w:rsidRPr="00206EEF">
        <w:rPr>
          <w:rStyle w:val="TextoNormalNegritaCaracter"/>
        </w:rPr>
        <w:fldChar w:fldCharType="end"/>
      </w:r>
      <w:r w:rsidRPr="00206EEF">
        <w:rPr>
          <w:rStyle w:val="TextoNormalCaracter"/>
        </w:rPr>
        <w:t xml:space="preserve">, Auto </w:t>
      </w:r>
      <w:hyperlink w:anchor="AUTO_2012_115" w:history="1">
        <w:r w:rsidRPr="00206EEF">
          <w:rPr>
            <w:rStyle w:val="TextoNormalCaracter"/>
          </w:rPr>
          <w:t>115/2012</w:t>
        </w:r>
      </w:hyperlink>
      <w:r w:rsidRPr="00206EEF">
        <w:rPr>
          <w:rStyle w:val="TextoNormalCaracter"/>
        </w:rPr>
        <w:t>, f. 1.</w:t>
      </w:r>
    </w:p>
    <w:bookmarkStart w:id="1089" w:name="DESCRIPTORALFABETICO44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"DESCRIPTOR447" </w:instrText>
      </w:r>
      <w:r w:rsidR="00796FC5" w:rsidRPr="00206EEF">
        <w:rPr>
          <w:rStyle w:val="TextoNormalNegritaCaracter"/>
        </w:rPr>
      </w:r>
      <w:r w:rsidRPr="00206EEF">
        <w:rPr>
          <w:rStyle w:val="TextoNormalNegritaCaracter"/>
        </w:rPr>
        <w:fldChar w:fldCharType="separate"/>
      </w:r>
      <w:bookmarkEnd w:id="1089"/>
      <w:r w:rsidRPr="00206EEF">
        <w:rPr>
          <w:rStyle w:val="TextoNormalNegritaCaracter"/>
        </w:rPr>
        <w:t>Procedimiento legislativo de urgencia (Descriptor Nº 447)</w:t>
      </w:r>
      <w:r w:rsidRPr="00206EEF">
        <w:rPr>
          <w:rStyle w:val="TextoNormalNegritaCaracter"/>
        </w:rPr>
        <w:fldChar w:fldCharType="end"/>
      </w:r>
      <w:r w:rsidRPr="00206EEF">
        <w:rPr>
          <w:rStyle w:val="TextoNormalCaracter"/>
        </w:rPr>
        <w:t xml:space="preserve">, Auto </w:t>
      </w:r>
      <w:hyperlink w:anchor="AUTO_2012_9" w:history="1">
        <w:r w:rsidRPr="00206EEF">
          <w:rPr>
            <w:rStyle w:val="TextoNormalCaracter"/>
          </w:rPr>
          <w:t>9/2012</w:t>
        </w:r>
      </w:hyperlink>
      <w:r w:rsidRPr="00206EEF">
        <w:rPr>
          <w:rStyle w:val="TextoNormalCaracter"/>
        </w:rPr>
        <w:t>, ff. 1, 3, 4.</w:t>
      </w:r>
    </w:p>
    <w:bookmarkStart w:id="1090" w:name="DESCRIPTORALFABETICO44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"DESCRIPTOR448" </w:instrText>
      </w:r>
      <w:r w:rsidR="00796FC5" w:rsidRPr="00206EEF">
        <w:rPr>
          <w:rStyle w:val="TextoNormalNegritaCaracter"/>
        </w:rPr>
      </w:r>
      <w:r w:rsidRPr="00206EEF">
        <w:rPr>
          <w:rStyle w:val="TextoNormalNegritaCaracter"/>
        </w:rPr>
        <w:fldChar w:fldCharType="separate"/>
      </w:r>
      <w:bookmarkEnd w:id="1090"/>
      <w:r w:rsidRPr="00206EEF">
        <w:rPr>
          <w:rStyle w:val="TextoNormalNegritaCaracter"/>
        </w:rPr>
        <w:t>Procedimiento legislativo ordinario (Descriptor Nº 448)</w:t>
      </w:r>
      <w:r w:rsidRPr="00206EEF">
        <w:rPr>
          <w:rStyle w:val="TextoNormalNegritaCaracter"/>
        </w:rPr>
        <w:fldChar w:fldCharType="end"/>
      </w:r>
      <w:r w:rsidRPr="00206EEF">
        <w:rPr>
          <w:rStyle w:val="TextoNormalCaracter"/>
        </w:rPr>
        <w:t xml:space="preserve">, Auto </w:t>
      </w:r>
      <w:hyperlink w:anchor="AUTO_2012_9" w:history="1">
        <w:r w:rsidRPr="00206EEF">
          <w:rPr>
            <w:rStyle w:val="TextoNormalCaracter"/>
          </w:rPr>
          <w:t>9/2012</w:t>
        </w:r>
      </w:hyperlink>
      <w:r w:rsidRPr="00206EEF">
        <w:rPr>
          <w:rStyle w:val="TextoNormalCaracter"/>
        </w:rPr>
        <w:t>, ff. 1, 2, 4, 5.</w:t>
      </w:r>
    </w:p>
    <w:p w:rsidR="00206EEF" w:rsidRPr="00206EEF" w:rsidRDefault="00206EEF" w:rsidP="00206EEF">
      <w:pPr>
        <w:pStyle w:val="TextoNormalSangraFrancesa"/>
        <w:rPr>
          <w:rStyle w:val="TextoNormalNegritaCaracter"/>
        </w:rPr>
      </w:pPr>
      <w:r w:rsidRPr="00206EEF">
        <w:rPr>
          <w:rStyle w:val="TextoNormalCursivaCaracter"/>
        </w:rPr>
        <w:t>Procedimiento penitenciario sancionador</w:t>
      </w:r>
      <w:r>
        <w:t xml:space="preserve"> véase </w:t>
      </w:r>
      <w:hyperlink w:anchor="DESCRIPTORALFABETICO794" w:history="1">
        <w:r w:rsidRPr="00206EEF">
          <w:rPr>
            <w:rStyle w:val="TextoNormalNegritaCaracter"/>
          </w:rPr>
          <w:t>Procedimiento disciplinario penitenciario</w:t>
        </w:r>
      </w:hyperlink>
    </w:p>
    <w:bookmarkStart w:id="1091" w:name="DESCRIPTORALFABETICO95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"DESCRIPTOR952" </w:instrText>
      </w:r>
      <w:r w:rsidR="00796FC5" w:rsidRPr="00206EEF">
        <w:rPr>
          <w:rStyle w:val="TextoNormalNegritaCaracter"/>
        </w:rPr>
      </w:r>
      <w:r w:rsidRPr="00206EEF">
        <w:rPr>
          <w:rStyle w:val="TextoNormalNegritaCaracter"/>
        </w:rPr>
        <w:fldChar w:fldCharType="separate"/>
      </w:r>
      <w:bookmarkEnd w:id="1091"/>
      <w:r w:rsidRPr="00206EEF">
        <w:rPr>
          <w:rStyle w:val="TextoNormalNegritaCaracter"/>
        </w:rPr>
        <w:t>Proceso contencioso-administrativo (Descriptor Nº 952)</w:t>
      </w:r>
      <w:r w:rsidRPr="00206EEF">
        <w:rPr>
          <w:rStyle w:val="TextoNormalNegritaCaracter"/>
        </w:rPr>
        <w:fldChar w:fldCharType="end"/>
      </w:r>
      <w:r w:rsidRPr="00206EEF">
        <w:rPr>
          <w:rStyle w:val="TextoNormalCaracter"/>
        </w:rPr>
        <w:t xml:space="preserve">, Sentencias </w:t>
      </w:r>
      <w:hyperlink w:anchor="SENTENCIA_2012_18" w:history="1">
        <w:r w:rsidRPr="00206EEF">
          <w:rPr>
            <w:rStyle w:val="TextoNormalCaracter"/>
          </w:rPr>
          <w:t>18/2012</w:t>
        </w:r>
      </w:hyperlink>
      <w:r w:rsidRPr="00206EEF">
        <w:rPr>
          <w:rStyle w:val="TextoNormalCaracter"/>
        </w:rPr>
        <w:t xml:space="preserve">, f. 2; </w:t>
      </w:r>
      <w:hyperlink w:anchor="SENTENCIA_2012_37" w:history="1">
        <w:r w:rsidRPr="00206EEF">
          <w:rPr>
            <w:rStyle w:val="TextoNormalCaracter"/>
          </w:rPr>
          <w:t>37/2012</w:t>
        </w:r>
      </w:hyperlink>
      <w:r w:rsidRPr="00206EEF">
        <w:rPr>
          <w:rStyle w:val="TextoNormalCaracter"/>
        </w:rPr>
        <w:t>, ff. 1, 12, VP I.</w:t>
      </w:r>
    </w:p>
    <w:bookmarkStart w:id="1092" w:name="DESCRIPTORALFABETICO95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"DESCRIPTOR954" </w:instrText>
      </w:r>
      <w:r w:rsidR="00796FC5" w:rsidRPr="00206EEF">
        <w:rPr>
          <w:rStyle w:val="TextoNormalNegritaCaracter"/>
        </w:rPr>
      </w:r>
      <w:r w:rsidRPr="00206EEF">
        <w:rPr>
          <w:rStyle w:val="TextoNormalNegritaCaracter"/>
        </w:rPr>
        <w:fldChar w:fldCharType="separate"/>
      </w:r>
      <w:bookmarkEnd w:id="1092"/>
      <w:r w:rsidRPr="00206EEF">
        <w:rPr>
          <w:rStyle w:val="TextoNormalNegritaCaracter"/>
        </w:rPr>
        <w:t>Proceso contencioso-disciplinario militar (Descriptor Nº 954)</w:t>
      </w:r>
      <w:r w:rsidRPr="00206EEF">
        <w:rPr>
          <w:rStyle w:val="TextoNormalNegritaCaracter"/>
        </w:rPr>
        <w:fldChar w:fldCharType="end"/>
      </w:r>
      <w:r w:rsidRPr="00206EEF">
        <w:rPr>
          <w:rStyle w:val="TextoNormalCaracter"/>
        </w:rPr>
        <w:t xml:space="preserve">, Autos </w:t>
      </w:r>
      <w:hyperlink w:anchor="AUTO_2012_109" w:history="1">
        <w:r w:rsidRPr="00206EEF">
          <w:rPr>
            <w:rStyle w:val="TextoNormalCaracter"/>
          </w:rPr>
          <w:t>109/2012</w:t>
        </w:r>
      </w:hyperlink>
      <w:r w:rsidRPr="00206EEF">
        <w:rPr>
          <w:rStyle w:val="TextoNormalCaracter"/>
        </w:rPr>
        <w:t xml:space="preserve">, ff. 1 a 5; </w:t>
      </w:r>
      <w:hyperlink w:anchor="AUTO_2012_110" w:history="1">
        <w:r w:rsidRPr="00206EEF">
          <w:rPr>
            <w:rStyle w:val="TextoNormalCaracter"/>
          </w:rPr>
          <w:t>110/2012</w:t>
        </w:r>
      </w:hyperlink>
      <w:r w:rsidRPr="00206EEF">
        <w:rPr>
          <w:rStyle w:val="TextoNormalCaracter"/>
        </w:rPr>
        <w:t>, ff. 1 a 5.</w:t>
      </w:r>
    </w:p>
    <w:bookmarkStart w:id="1093" w:name="DESCRIPTORALFABETICO94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"DESCRIPTOR947" </w:instrText>
      </w:r>
      <w:r w:rsidR="00796FC5" w:rsidRPr="00206EEF">
        <w:rPr>
          <w:rStyle w:val="TextoNormalNegritaCaracter"/>
        </w:rPr>
      </w:r>
      <w:r w:rsidRPr="00206EEF">
        <w:rPr>
          <w:rStyle w:val="TextoNormalNegritaCaracter"/>
        </w:rPr>
        <w:fldChar w:fldCharType="separate"/>
      </w:r>
      <w:bookmarkEnd w:id="1093"/>
      <w:r w:rsidRPr="00206EEF">
        <w:rPr>
          <w:rStyle w:val="TextoNormalNegritaCaracter"/>
        </w:rPr>
        <w:t>Proceso de ejecución especial en favor del Banco Hipotecario (Descriptor Nº 947)</w:t>
      </w:r>
      <w:r w:rsidRPr="00206EEF">
        <w:rPr>
          <w:rStyle w:val="TextoNormalNegritaCaracter"/>
        </w:rPr>
        <w:fldChar w:fldCharType="end"/>
      </w:r>
      <w:r w:rsidRPr="00206EEF">
        <w:rPr>
          <w:rStyle w:val="TextoNormalCaracter"/>
        </w:rPr>
        <w:t xml:space="preserve">, Sentencia </w:t>
      </w:r>
      <w:hyperlink w:anchor="SENTENCIA_2012_119" w:history="1">
        <w:r w:rsidRPr="00206EEF">
          <w:rPr>
            <w:rStyle w:val="TextoNormalCaracter"/>
          </w:rPr>
          <w:t>119/2012</w:t>
        </w:r>
      </w:hyperlink>
      <w:r w:rsidRPr="00206EEF">
        <w:rPr>
          <w:rStyle w:val="TextoNormalCaracter"/>
        </w:rPr>
        <w:t>, ff. 4, 7.</w:t>
      </w:r>
    </w:p>
    <w:bookmarkStart w:id="1094" w:name="DESCRIPTORALFABETICO95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"DESCRIPTOR955" </w:instrText>
      </w:r>
      <w:r w:rsidR="00796FC5" w:rsidRPr="00206EEF">
        <w:rPr>
          <w:rStyle w:val="TextoNormalNegritaCaracter"/>
        </w:rPr>
      </w:r>
      <w:r w:rsidRPr="00206EEF">
        <w:rPr>
          <w:rStyle w:val="TextoNormalNegritaCaracter"/>
        </w:rPr>
        <w:fldChar w:fldCharType="separate"/>
      </w:r>
      <w:bookmarkEnd w:id="1094"/>
      <w:r w:rsidRPr="00206EEF">
        <w:rPr>
          <w:rStyle w:val="TextoNormalNegritaCaracter"/>
        </w:rPr>
        <w:t>Proceso laboral (Descriptor Nº 955)</w:t>
      </w:r>
      <w:r w:rsidRPr="00206EEF">
        <w:rPr>
          <w:rStyle w:val="TextoNormalNegritaCaracter"/>
        </w:rPr>
        <w:fldChar w:fldCharType="end"/>
      </w:r>
      <w:r w:rsidRPr="00206EEF">
        <w:rPr>
          <w:rStyle w:val="TextoNormalCaracter"/>
        </w:rPr>
        <w:t xml:space="preserve">, Sentencia </w:t>
      </w:r>
      <w:hyperlink w:anchor="SENTENCIA_2012_31" w:history="1">
        <w:r w:rsidRPr="00206EEF">
          <w:rPr>
            <w:rStyle w:val="TextoNormalCaracter"/>
          </w:rPr>
          <w:t>31/2012</w:t>
        </w:r>
      </w:hyperlink>
      <w:r w:rsidRPr="00206EEF">
        <w:rPr>
          <w:rStyle w:val="TextoNormalCaracter"/>
        </w:rPr>
        <w:t>, ff. 3, 4.</w:t>
      </w:r>
    </w:p>
    <w:bookmarkStart w:id="1095" w:name="DESCRIPTORALFABETICO94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"DESCRIPTOR949" </w:instrText>
      </w:r>
      <w:r w:rsidR="00796FC5" w:rsidRPr="00206EEF">
        <w:rPr>
          <w:rStyle w:val="TextoNormalNegritaCaracter"/>
        </w:rPr>
      </w:r>
      <w:r w:rsidRPr="00206EEF">
        <w:rPr>
          <w:rStyle w:val="TextoNormalNegritaCaracter"/>
        </w:rPr>
        <w:fldChar w:fldCharType="separate"/>
      </w:r>
      <w:bookmarkEnd w:id="1095"/>
      <w:r w:rsidRPr="00206EEF">
        <w:rPr>
          <w:rStyle w:val="TextoNormalNegritaCaracter"/>
        </w:rPr>
        <w:t>Proceso para la defensa de los intereses colectivos de consumidores y usuarios (Descriptor Nº 949)</w:t>
      </w:r>
      <w:r w:rsidRPr="00206EEF">
        <w:rPr>
          <w:rStyle w:val="TextoNormalNegritaCaracter"/>
        </w:rPr>
        <w:fldChar w:fldCharType="end"/>
      </w:r>
      <w:r w:rsidRPr="00206EEF">
        <w:rPr>
          <w:rStyle w:val="TextoNormalCaracter"/>
        </w:rPr>
        <w:t xml:space="preserve">, Sentencia </w:t>
      </w:r>
      <w:hyperlink w:anchor="SENTENCIA_2012_96" w:history="1">
        <w:r w:rsidRPr="00206EEF">
          <w:rPr>
            <w:rStyle w:val="TextoNormalCaracter"/>
          </w:rPr>
          <w:t>96/2012</w:t>
        </w:r>
      </w:hyperlink>
      <w:r w:rsidRPr="00206EEF">
        <w:rPr>
          <w:rStyle w:val="TextoNormalCaracter"/>
        </w:rPr>
        <w:t>, ff. 1 a 11.</w:t>
      </w:r>
    </w:p>
    <w:bookmarkStart w:id="1096" w:name="DESCRIPTORALFABETICO95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"DESCRIPTOR958" </w:instrText>
      </w:r>
      <w:r w:rsidR="00796FC5" w:rsidRPr="00206EEF">
        <w:rPr>
          <w:rStyle w:val="TextoNormalNegritaCaracter"/>
        </w:rPr>
      </w:r>
      <w:r w:rsidRPr="00206EEF">
        <w:rPr>
          <w:rStyle w:val="TextoNormalNegritaCaracter"/>
        </w:rPr>
        <w:fldChar w:fldCharType="separate"/>
      </w:r>
      <w:bookmarkEnd w:id="1096"/>
      <w:r w:rsidRPr="00206EEF">
        <w:rPr>
          <w:rStyle w:val="TextoNormalNegritaCaracter"/>
        </w:rPr>
        <w:t>Proceso penal (Descriptor Nº 958)</w:t>
      </w:r>
      <w:r w:rsidRPr="00206EEF">
        <w:rPr>
          <w:rStyle w:val="TextoNormalNegritaCaracter"/>
        </w:rPr>
        <w:fldChar w:fldCharType="end"/>
      </w:r>
      <w:r w:rsidRPr="00206EEF">
        <w:rPr>
          <w:rStyle w:val="TextoNormalCaracter"/>
        </w:rPr>
        <w:t xml:space="preserve">, Sentencias </w:t>
      </w:r>
      <w:hyperlink w:anchor="SENTENCIA_2012_39" w:history="1">
        <w:r w:rsidRPr="00206EEF">
          <w:rPr>
            <w:rStyle w:val="TextoNormalCaracter"/>
          </w:rPr>
          <w:t>39/2012</w:t>
        </w:r>
      </w:hyperlink>
      <w:r w:rsidRPr="00206EEF">
        <w:rPr>
          <w:rStyle w:val="TextoNormalCaracter"/>
        </w:rPr>
        <w:t xml:space="preserve">, f. 2; </w:t>
      </w:r>
      <w:hyperlink w:anchor="SENTENCIA_2012_40" w:history="1">
        <w:r w:rsidRPr="00206EEF">
          <w:rPr>
            <w:rStyle w:val="TextoNormalCaracter"/>
          </w:rPr>
          <w:t>40/2012</w:t>
        </w:r>
      </w:hyperlink>
      <w:r w:rsidRPr="00206EEF">
        <w:rPr>
          <w:rStyle w:val="TextoNormalCaracter"/>
        </w:rPr>
        <w:t xml:space="preserve">, f. 4; </w:t>
      </w:r>
      <w:hyperlink w:anchor="SENTENCIA_2012_41" w:history="1">
        <w:r w:rsidRPr="00206EEF">
          <w:rPr>
            <w:rStyle w:val="TextoNormalCaracter"/>
          </w:rPr>
          <w:t>41/2012</w:t>
        </w:r>
      </w:hyperlink>
      <w:r w:rsidRPr="00206EEF">
        <w:rPr>
          <w:rStyle w:val="TextoNormalCaracter"/>
        </w:rPr>
        <w:t xml:space="preserve">, f. 5; </w:t>
      </w:r>
      <w:hyperlink w:anchor="SENTENCIA_2012_42" w:history="1">
        <w:r w:rsidRPr="00206EEF">
          <w:rPr>
            <w:rStyle w:val="TextoNormalCaracter"/>
          </w:rPr>
          <w:t>42/2012</w:t>
        </w:r>
      </w:hyperlink>
      <w:r w:rsidRPr="00206EEF">
        <w:rPr>
          <w:rStyle w:val="TextoNormalCaracter"/>
        </w:rPr>
        <w:t xml:space="preserve">, f. 4; </w:t>
      </w:r>
      <w:hyperlink w:anchor="SENTENCIA_2012_44" w:history="1">
        <w:r w:rsidRPr="00206EEF">
          <w:rPr>
            <w:rStyle w:val="TextoNormalCaracter"/>
          </w:rPr>
          <w:t>44/2012</w:t>
        </w:r>
      </w:hyperlink>
      <w:r w:rsidRPr="00206EEF">
        <w:rPr>
          <w:rStyle w:val="TextoNormalCaracter"/>
        </w:rPr>
        <w:t xml:space="preserve">, f. 2; </w:t>
      </w:r>
      <w:hyperlink w:anchor="SENTENCIA_2012_45" w:history="1">
        <w:r w:rsidRPr="00206EEF">
          <w:rPr>
            <w:rStyle w:val="TextoNormalCaracter"/>
          </w:rPr>
          <w:t>45/2012</w:t>
        </w:r>
      </w:hyperlink>
      <w:r w:rsidRPr="00206EEF">
        <w:rPr>
          <w:rStyle w:val="TextoNormalCaracter"/>
        </w:rPr>
        <w:t xml:space="preserve">, f. 2; </w:t>
      </w:r>
      <w:hyperlink w:anchor="SENTENCIA_2012_46" w:history="1">
        <w:r w:rsidRPr="00206EEF">
          <w:rPr>
            <w:rStyle w:val="TextoNormalCaracter"/>
          </w:rPr>
          <w:t>46/2012</w:t>
        </w:r>
      </w:hyperlink>
      <w:r w:rsidRPr="00206EEF">
        <w:rPr>
          <w:rStyle w:val="TextoNormalCaracter"/>
        </w:rPr>
        <w:t xml:space="preserve">, f. 2; </w:t>
      </w:r>
      <w:hyperlink w:anchor="SENTENCIA_2012_47" w:history="1">
        <w:r w:rsidRPr="00206EEF">
          <w:rPr>
            <w:rStyle w:val="TextoNormalCaracter"/>
          </w:rPr>
          <w:t>47/2012</w:t>
        </w:r>
      </w:hyperlink>
      <w:r w:rsidRPr="00206EEF">
        <w:rPr>
          <w:rStyle w:val="TextoNormalCaracter"/>
        </w:rPr>
        <w:t xml:space="preserve">, f. 2; </w:t>
      </w:r>
      <w:hyperlink w:anchor="SENTENCIA_2012_48" w:history="1">
        <w:r w:rsidRPr="00206EEF">
          <w:rPr>
            <w:rStyle w:val="TextoNormalCaracter"/>
          </w:rPr>
          <w:t>48/2012</w:t>
        </w:r>
      </w:hyperlink>
      <w:r w:rsidRPr="00206EEF">
        <w:rPr>
          <w:rStyle w:val="TextoNormalCaracter"/>
        </w:rPr>
        <w:t xml:space="preserve">, f. 3; </w:t>
      </w:r>
      <w:hyperlink w:anchor="SENTENCIA_2012_49" w:history="1">
        <w:r w:rsidRPr="00206EEF">
          <w:rPr>
            <w:rStyle w:val="TextoNormalCaracter"/>
          </w:rPr>
          <w:t>49/2012</w:t>
        </w:r>
      </w:hyperlink>
      <w:r w:rsidRPr="00206EEF">
        <w:rPr>
          <w:rStyle w:val="TextoNormalCaracter"/>
        </w:rPr>
        <w:t xml:space="preserve">, f. 2; </w:t>
      </w:r>
      <w:hyperlink w:anchor="SENTENCIA_2012_50" w:history="1">
        <w:r w:rsidRPr="00206EEF">
          <w:rPr>
            <w:rStyle w:val="TextoNormalCaracter"/>
          </w:rPr>
          <w:t>50/2012</w:t>
        </w:r>
      </w:hyperlink>
      <w:r w:rsidRPr="00206EEF">
        <w:rPr>
          <w:rStyle w:val="TextoNormalCaracter"/>
        </w:rPr>
        <w:t xml:space="preserve">, f. 2; </w:t>
      </w:r>
      <w:hyperlink w:anchor="SENTENCIA_2012_51" w:history="1">
        <w:r w:rsidRPr="00206EEF">
          <w:rPr>
            <w:rStyle w:val="TextoNormalCaracter"/>
          </w:rPr>
          <w:t>51/2012</w:t>
        </w:r>
      </w:hyperlink>
      <w:r w:rsidRPr="00206EEF">
        <w:rPr>
          <w:rStyle w:val="TextoNormalCaracter"/>
        </w:rPr>
        <w:t xml:space="preserve">, f. 3; </w:t>
      </w:r>
      <w:hyperlink w:anchor="SENTENCIA_2012_52" w:history="1">
        <w:r w:rsidRPr="00206EEF">
          <w:rPr>
            <w:rStyle w:val="TextoNormalCaracter"/>
          </w:rPr>
          <w:t>52/2012</w:t>
        </w:r>
      </w:hyperlink>
      <w:r w:rsidRPr="00206EEF">
        <w:rPr>
          <w:rStyle w:val="TextoNormalCaracter"/>
        </w:rPr>
        <w:t xml:space="preserve">, f. 2; </w:t>
      </w:r>
      <w:hyperlink w:anchor="SENTENCIA_2012_54" w:history="1">
        <w:r w:rsidRPr="00206EEF">
          <w:rPr>
            <w:rStyle w:val="TextoNormalCaracter"/>
          </w:rPr>
          <w:t>54/2012</w:t>
        </w:r>
      </w:hyperlink>
      <w:r w:rsidRPr="00206EEF">
        <w:rPr>
          <w:rStyle w:val="TextoNormalCaracter"/>
        </w:rPr>
        <w:t xml:space="preserve">, f. 3; </w:t>
      </w:r>
      <w:hyperlink w:anchor="SENTENCIA_2012_55" w:history="1">
        <w:r w:rsidRPr="00206EEF">
          <w:rPr>
            <w:rStyle w:val="TextoNormalCaracter"/>
          </w:rPr>
          <w:t>55/2012</w:t>
        </w:r>
      </w:hyperlink>
      <w:r w:rsidRPr="00206EEF">
        <w:rPr>
          <w:rStyle w:val="TextoNormalCaracter"/>
        </w:rPr>
        <w:t xml:space="preserve">, f. 3; </w:t>
      </w:r>
      <w:hyperlink w:anchor="SENTENCIA_2012_108" w:history="1">
        <w:r w:rsidRPr="00206EEF">
          <w:rPr>
            <w:rStyle w:val="TextoNormalCaracter"/>
          </w:rPr>
          <w:t>108/2012</w:t>
        </w:r>
      </w:hyperlink>
      <w:r w:rsidRPr="00206EEF">
        <w:rPr>
          <w:rStyle w:val="TextoNormalCaracter"/>
        </w:rPr>
        <w:t xml:space="preserve">, f. 5; </w:t>
      </w:r>
      <w:hyperlink w:anchor="SENTENCIA_2012_113" w:history="1">
        <w:r w:rsidRPr="00206EEF">
          <w:rPr>
            <w:rStyle w:val="TextoNormalCaracter"/>
          </w:rPr>
          <w:t>113/2012</w:t>
        </w:r>
      </w:hyperlink>
      <w:r w:rsidRPr="00206EEF">
        <w:rPr>
          <w:rStyle w:val="TextoNormalCaracter"/>
        </w:rPr>
        <w:t>, f. 4.</w:t>
      </w:r>
    </w:p>
    <w:p w:rsidR="00206EEF" w:rsidRPr="00206EEF" w:rsidRDefault="00206EEF" w:rsidP="00206EEF">
      <w:pPr>
        <w:pStyle w:val="TextoNormalSangraFrancesa"/>
        <w:rPr>
          <w:rStyle w:val="TextoNormalCaracter"/>
        </w:rPr>
      </w:pPr>
      <w:r w:rsidRPr="00206EEF">
        <w:rPr>
          <w:rStyle w:val="TextoNormalCaracter"/>
        </w:rPr>
        <w:t xml:space="preserve">    Auto </w:t>
      </w:r>
      <w:hyperlink w:anchor="AUTO_2012_25" w:history="1">
        <w:r w:rsidRPr="00206EEF">
          <w:rPr>
            <w:rStyle w:val="TextoNormalCaracter"/>
          </w:rPr>
          <w:t>25/2012</w:t>
        </w:r>
      </w:hyperlink>
      <w:r w:rsidRPr="00206EEF">
        <w:rPr>
          <w:rStyle w:val="TextoNormalCaracter"/>
        </w:rPr>
        <w:t>, f. 2.</w:t>
      </w:r>
    </w:p>
    <w:bookmarkStart w:id="1097" w:name="DESCRIPTORALFABETICO96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"DESCRIPTOR969" </w:instrText>
      </w:r>
      <w:r w:rsidR="00796FC5" w:rsidRPr="00206EEF">
        <w:rPr>
          <w:rStyle w:val="TextoNormalNegritaCaracter"/>
        </w:rPr>
      </w:r>
      <w:r w:rsidRPr="00206EEF">
        <w:rPr>
          <w:rStyle w:val="TextoNormalNegritaCaracter"/>
        </w:rPr>
        <w:fldChar w:fldCharType="separate"/>
      </w:r>
      <w:bookmarkEnd w:id="1097"/>
      <w:r w:rsidRPr="00206EEF">
        <w:rPr>
          <w:rStyle w:val="TextoNormalNegritaCaracter"/>
        </w:rPr>
        <w:t>Proceso penal en rebeldía (Descriptor Nº 969)</w:t>
      </w:r>
      <w:r w:rsidRPr="00206EEF">
        <w:rPr>
          <w:rStyle w:val="TextoNormalNegritaCaracter"/>
        </w:rPr>
        <w:fldChar w:fldCharType="end"/>
      </w:r>
      <w:r w:rsidRPr="00206EEF">
        <w:rPr>
          <w:rStyle w:val="TextoNormalCaracter"/>
        </w:rPr>
        <w:t xml:space="preserve">, Auto </w:t>
      </w:r>
      <w:hyperlink w:anchor="AUTO_2012_11" w:history="1">
        <w:r w:rsidRPr="00206EEF">
          <w:rPr>
            <w:rStyle w:val="TextoNormalCaracter"/>
          </w:rPr>
          <w:t>11/2012</w:t>
        </w:r>
      </w:hyperlink>
      <w:r w:rsidRPr="00206EEF">
        <w:rPr>
          <w:rStyle w:val="TextoNormalCaracter"/>
        </w:rPr>
        <w:t>, f. 3.</w:t>
      </w:r>
    </w:p>
    <w:bookmarkStart w:id="1098" w:name="DESCRIPTORALFABETICO31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"DESCRIPTOR317" </w:instrText>
      </w:r>
      <w:r w:rsidR="00796FC5" w:rsidRPr="00206EEF">
        <w:rPr>
          <w:rStyle w:val="TextoNormalNegritaCaracter"/>
        </w:rPr>
      </w:r>
      <w:r w:rsidRPr="00206EEF">
        <w:rPr>
          <w:rStyle w:val="TextoNormalNegritaCaracter"/>
        </w:rPr>
        <w:fldChar w:fldCharType="separate"/>
      </w:r>
      <w:bookmarkEnd w:id="1098"/>
      <w:r w:rsidRPr="00206EEF">
        <w:rPr>
          <w:rStyle w:val="TextoNormalNegritaCaracter"/>
        </w:rPr>
        <w:t>Procesos constitucionales (Descriptor Nº 317)</w:t>
      </w:r>
      <w:r w:rsidRPr="00206EEF">
        <w:rPr>
          <w:rStyle w:val="TextoNormalNegritaCaracter"/>
        </w:rPr>
        <w:fldChar w:fldCharType="end"/>
      </w:r>
      <w:r w:rsidRPr="00206EEF">
        <w:rPr>
          <w:rStyle w:val="TextoNormalCaracter"/>
        </w:rPr>
        <w:t xml:space="preserve">, Auto </w:t>
      </w:r>
      <w:hyperlink w:anchor="AUTO_2012_7" w:history="1">
        <w:r w:rsidRPr="00206EEF">
          <w:rPr>
            <w:rStyle w:val="TextoNormalCaracter"/>
          </w:rPr>
          <w:t>7/2012</w:t>
        </w:r>
      </w:hyperlink>
      <w:r w:rsidRPr="00206EEF">
        <w:rPr>
          <w:rStyle w:val="TextoNormalCaracter"/>
        </w:rPr>
        <w:t>, f. 5.</w:t>
      </w:r>
    </w:p>
    <w:bookmarkStart w:id="1099" w:name="DESCRIPTORALFABETICO64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"DESCRIPTOR640" </w:instrText>
      </w:r>
      <w:r w:rsidR="00796FC5" w:rsidRPr="00206EEF">
        <w:rPr>
          <w:rStyle w:val="TextoNormalNegritaCaracter"/>
        </w:rPr>
      </w:r>
      <w:r w:rsidRPr="00206EEF">
        <w:rPr>
          <w:rStyle w:val="TextoNormalNegritaCaracter"/>
        </w:rPr>
        <w:fldChar w:fldCharType="separate"/>
      </w:r>
      <w:bookmarkEnd w:id="1099"/>
      <w:r w:rsidRPr="00206EEF">
        <w:rPr>
          <w:rStyle w:val="TextoNormalNegritaCaracter"/>
        </w:rPr>
        <w:t>Procesos selectivos en la función pública (Descriptor Nº 640)</w:t>
      </w:r>
      <w:r w:rsidRPr="00206EEF">
        <w:rPr>
          <w:rStyle w:val="TextoNormalNegritaCaracter"/>
        </w:rPr>
        <w:fldChar w:fldCharType="end"/>
      </w:r>
      <w:r w:rsidRPr="00206EEF">
        <w:rPr>
          <w:rStyle w:val="TextoNormalCaracter"/>
        </w:rPr>
        <w:t xml:space="preserve">, Sentencias </w:t>
      </w:r>
      <w:hyperlink w:anchor="SENTENCIA_2012_2" w:history="1">
        <w:r w:rsidRPr="00206EEF">
          <w:rPr>
            <w:rStyle w:val="TextoNormalCaracter"/>
          </w:rPr>
          <w:t>2/2012</w:t>
        </w:r>
      </w:hyperlink>
      <w:r w:rsidRPr="00206EEF">
        <w:rPr>
          <w:rStyle w:val="TextoNormalCaracter"/>
        </w:rPr>
        <w:t xml:space="preserve">, ff. 3, 4; </w:t>
      </w:r>
      <w:hyperlink w:anchor="SENTENCIA_2012_3" w:history="1">
        <w:r w:rsidRPr="00206EEF">
          <w:rPr>
            <w:rStyle w:val="TextoNormalCaracter"/>
          </w:rPr>
          <w:t>3/2012</w:t>
        </w:r>
      </w:hyperlink>
      <w:r w:rsidRPr="00206EEF">
        <w:rPr>
          <w:rStyle w:val="TextoNormalCaracter"/>
        </w:rPr>
        <w:t xml:space="preserve">, ff. 4, 5; </w:t>
      </w:r>
      <w:hyperlink w:anchor="SENTENCIA_2012_4" w:history="1">
        <w:r w:rsidRPr="00206EEF">
          <w:rPr>
            <w:rStyle w:val="TextoNormalCaracter"/>
          </w:rPr>
          <w:t>4/2012</w:t>
        </w:r>
      </w:hyperlink>
      <w:r w:rsidRPr="00206EEF">
        <w:rPr>
          <w:rStyle w:val="TextoNormalCaracter"/>
        </w:rPr>
        <w:t>, ff. 5, 6.</w:t>
      </w:r>
    </w:p>
    <w:bookmarkStart w:id="1100" w:name="DESCRIPTORALFABETICO13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"DESCRIPTOR139" </w:instrText>
      </w:r>
      <w:r w:rsidR="00796FC5" w:rsidRPr="00206EEF">
        <w:rPr>
          <w:rStyle w:val="TextoNormalNegritaCaracter"/>
        </w:rPr>
      </w:r>
      <w:r w:rsidRPr="00206EEF">
        <w:rPr>
          <w:rStyle w:val="TextoNormalNegritaCaracter"/>
        </w:rPr>
        <w:fldChar w:fldCharType="separate"/>
      </w:r>
      <w:bookmarkEnd w:id="1100"/>
      <w:r w:rsidRPr="00206EEF">
        <w:rPr>
          <w:rStyle w:val="TextoNormalNegritaCaracter"/>
        </w:rPr>
        <w:t>Proclamación de candidatos electos (Descriptor Nº 139)</w:t>
      </w:r>
      <w:r w:rsidRPr="00206EEF">
        <w:rPr>
          <w:rStyle w:val="TextoNormalNegritaCaracter"/>
        </w:rPr>
        <w:fldChar w:fldCharType="end"/>
      </w:r>
      <w:r w:rsidRPr="00206EEF">
        <w:rPr>
          <w:rStyle w:val="TextoNormalCaracter"/>
        </w:rPr>
        <w:t xml:space="preserve">, Sentencia </w:t>
      </w:r>
      <w:hyperlink w:anchor="SENTENCIA_2012_105" w:history="1">
        <w:r w:rsidRPr="00206EEF">
          <w:rPr>
            <w:rStyle w:val="TextoNormalCaracter"/>
          </w:rPr>
          <w:t>105/2012</w:t>
        </w:r>
      </w:hyperlink>
      <w:r w:rsidRPr="00206EEF">
        <w:rPr>
          <w:rStyle w:val="TextoNormalCaracter"/>
        </w:rPr>
        <w:t>, ff. 2, 6, 20.</w:t>
      </w:r>
    </w:p>
    <w:bookmarkStart w:id="1101" w:name="DESCRIPTORALFABETICO92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"DESCRIPTOR928" </w:instrText>
      </w:r>
      <w:r w:rsidR="00796FC5" w:rsidRPr="00206EEF">
        <w:rPr>
          <w:rStyle w:val="TextoNormalNegritaCaracter"/>
        </w:rPr>
      </w:r>
      <w:r w:rsidRPr="00206EEF">
        <w:rPr>
          <w:rStyle w:val="TextoNormalNegritaCaracter"/>
        </w:rPr>
        <w:fldChar w:fldCharType="separate"/>
      </w:r>
      <w:bookmarkEnd w:id="1101"/>
      <w:r w:rsidRPr="00206EEF">
        <w:rPr>
          <w:rStyle w:val="TextoNormalNegritaCaracter"/>
        </w:rPr>
        <w:t>Procuradores de los tribunales (Descriptor Nº 928)</w:t>
      </w:r>
      <w:r w:rsidRPr="00206EEF">
        <w:rPr>
          <w:rStyle w:val="TextoNormalNegritaCaracter"/>
        </w:rPr>
        <w:fldChar w:fldCharType="end"/>
      </w:r>
      <w:r w:rsidRPr="00206EEF">
        <w:rPr>
          <w:rStyle w:val="TextoNormalCaracter"/>
        </w:rPr>
        <w:t xml:space="preserve">, Auto </w:t>
      </w:r>
      <w:hyperlink w:anchor="AUTO_2012_43" w:history="1">
        <w:r w:rsidRPr="00206EEF">
          <w:rPr>
            <w:rStyle w:val="TextoNormalCaracter"/>
          </w:rPr>
          <w:t>43/2012</w:t>
        </w:r>
      </w:hyperlink>
      <w:r w:rsidRPr="00206EEF">
        <w:rPr>
          <w:rStyle w:val="TextoNormalCaracter"/>
        </w:rPr>
        <w:t>, f. 3.</w:t>
      </w:r>
    </w:p>
    <w:bookmarkStart w:id="1102" w:name="DESCRIPTORALFABETICO530"/>
    <w:p w:rsidR="00206EEF" w:rsidRPr="00206EEF" w:rsidRDefault="00206EEF" w:rsidP="00206EEF">
      <w:pPr>
        <w:pStyle w:val="TextoNormalSangraFrancesa"/>
        <w:rPr>
          <w:rStyle w:val="TextoNormalCaracter"/>
        </w:rPr>
      </w:pPr>
      <w:r w:rsidRPr="00206EEF">
        <w:rPr>
          <w:rStyle w:val="TextoNormalNegritaCaracter"/>
        </w:rPr>
        <w:lastRenderedPageBreak/>
        <w:fldChar w:fldCharType="begin"/>
      </w:r>
      <w:r w:rsidRPr="00206EEF">
        <w:rPr>
          <w:rStyle w:val="TextoNormalNegritaCaracter"/>
        </w:rPr>
        <w:instrText xml:space="preserve"> HYPERLINK  \l "DESCRIPTOR530" </w:instrText>
      </w:r>
      <w:r w:rsidR="00796FC5" w:rsidRPr="00206EEF">
        <w:rPr>
          <w:rStyle w:val="TextoNormalNegritaCaracter"/>
        </w:rPr>
      </w:r>
      <w:r w:rsidRPr="00206EEF">
        <w:rPr>
          <w:rStyle w:val="TextoNormalNegritaCaracter"/>
        </w:rPr>
        <w:fldChar w:fldCharType="separate"/>
      </w:r>
      <w:bookmarkEnd w:id="1102"/>
      <w:r w:rsidRPr="00206EEF">
        <w:rPr>
          <w:rStyle w:val="TextoNormalNegritaCaracter"/>
        </w:rPr>
        <w:t>Profesiones tituladas (Descriptor Nº 530)</w:t>
      </w:r>
      <w:r w:rsidRPr="00206EEF">
        <w:rPr>
          <w:rStyle w:val="TextoNormalNegritaCaracter"/>
        </w:rPr>
        <w:fldChar w:fldCharType="end"/>
      </w:r>
      <w:r w:rsidRPr="00206EEF">
        <w:rPr>
          <w:rStyle w:val="TextoNormalCaracter"/>
        </w:rPr>
        <w:t xml:space="preserve">, Sentencias </w:t>
      </w:r>
      <w:hyperlink w:anchor="SENTENCIA_2012_33" w:history="1">
        <w:r w:rsidRPr="00206EEF">
          <w:rPr>
            <w:rStyle w:val="TextoNormalCaracter"/>
          </w:rPr>
          <w:t>33/2012</w:t>
        </w:r>
      </w:hyperlink>
      <w:r w:rsidRPr="00206EEF">
        <w:rPr>
          <w:rStyle w:val="TextoNormalCaracter"/>
        </w:rPr>
        <w:t xml:space="preserve">, ff. 3, 4; </w:t>
      </w:r>
      <w:hyperlink w:anchor="SENTENCIA_2012_70" w:history="1">
        <w:r w:rsidRPr="00206EEF">
          <w:rPr>
            <w:rStyle w:val="TextoNormalCaracter"/>
          </w:rPr>
          <w:t>70/2012</w:t>
        </w:r>
      </w:hyperlink>
      <w:r w:rsidRPr="00206EEF">
        <w:rPr>
          <w:rStyle w:val="TextoNormalCaracter"/>
        </w:rPr>
        <w:t>, f. 6.</w:t>
      </w:r>
    </w:p>
    <w:bookmarkStart w:id="1103" w:name="DESCRIPTORALFABETICO66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"DESCRIPTOR669" </w:instrText>
      </w:r>
      <w:r w:rsidR="00796FC5" w:rsidRPr="00206EEF">
        <w:rPr>
          <w:rStyle w:val="TextoNormalNegritaCaracter"/>
        </w:rPr>
      </w:r>
      <w:r w:rsidRPr="00206EEF">
        <w:rPr>
          <w:rStyle w:val="TextoNormalNegritaCaracter"/>
        </w:rPr>
        <w:fldChar w:fldCharType="separate"/>
      </w:r>
      <w:bookmarkEnd w:id="1103"/>
      <w:r w:rsidRPr="00206EEF">
        <w:rPr>
          <w:rStyle w:val="TextoNormalNegritaCaracter"/>
        </w:rPr>
        <w:t>Programas de televisión (Descriptor Nº 669)</w:t>
      </w:r>
      <w:r w:rsidRPr="00206EEF">
        <w:rPr>
          <w:rStyle w:val="TextoNormalNegritaCaracter"/>
        </w:rPr>
        <w:fldChar w:fldCharType="end"/>
      </w:r>
      <w:r w:rsidRPr="00206EEF">
        <w:rPr>
          <w:rStyle w:val="TextoNormalCaracter"/>
        </w:rPr>
        <w:t xml:space="preserve">, Sentencias </w:t>
      </w:r>
      <w:hyperlink w:anchor="SENTENCIA_2012_12" w:history="1">
        <w:r w:rsidRPr="00206EEF">
          <w:rPr>
            <w:rStyle w:val="TextoNormalCaracter"/>
          </w:rPr>
          <w:t>12/2012</w:t>
        </w:r>
      </w:hyperlink>
      <w:r w:rsidRPr="00206EEF">
        <w:rPr>
          <w:rStyle w:val="TextoNormalCaracter"/>
        </w:rPr>
        <w:t xml:space="preserve">, ff. 6, 7; </w:t>
      </w:r>
      <w:hyperlink w:anchor="SENTENCIA_2012_17" w:history="1">
        <w:r w:rsidRPr="00206EEF">
          <w:rPr>
            <w:rStyle w:val="TextoNormalCaracter"/>
          </w:rPr>
          <w:t>17/2012</w:t>
        </w:r>
      </w:hyperlink>
      <w:r w:rsidRPr="00206EEF">
        <w:rPr>
          <w:rStyle w:val="TextoNormalCaracter"/>
        </w:rPr>
        <w:t xml:space="preserve">, f. 1; </w:t>
      </w:r>
      <w:hyperlink w:anchor="SENTENCIA_2012_23" w:history="1">
        <w:r w:rsidRPr="00206EEF">
          <w:rPr>
            <w:rStyle w:val="TextoNormalCaracter"/>
          </w:rPr>
          <w:t>23/2012</w:t>
        </w:r>
      </w:hyperlink>
      <w:r w:rsidRPr="00206EEF">
        <w:rPr>
          <w:rStyle w:val="TextoNormalCaracter"/>
        </w:rPr>
        <w:t xml:space="preserve">, f. 1; </w:t>
      </w:r>
      <w:hyperlink w:anchor="SENTENCIA_2012_74" w:history="1">
        <w:r w:rsidRPr="00206EEF">
          <w:rPr>
            <w:rStyle w:val="TextoNormalCaracter"/>
          </w:rPr>
          <w:t>74/2012</w:t>
        </w:r>
      </w:hyperlink>
      <w:r w:rsidRPr="00206EEF">
        <w:rPr>
          <w:rStyle w:val="TextoNormalCaracter"/>
        </w:rPr>
        <w:t>, ff. 2, 3.</w:t>
      </w:r>
    </w:p>
    <w:p w:rsidR="00206EEF" w:rsidRPr="00206EEF" w:rsidRDefault="00206EEF" w:rsidP="00206EEF">
      <w:pPr>
        <w:pStyle w:val="TextoNormalSangraFrancesa"/>
        <w:rPr>
          <w:rStyle w:val="TextoNormalNegritaCaracter"/>
        </w:rPr>
      </w:pPr>
      <w:r w:rsidRPr="00206EEF">
        <w:rPr>
          <w:rStyle w:val="TextoNormalCursivaCaracter"/>
        </w:rPr>
        <w:t>Progresividad tributaria</w:t>
      </w:r>
      <w:r>
        <w:t xml:space="preserve"> véase </w:t>
      </w:r>
      <w:hyperlink w:anchor="DESCRIPTORALFABETICO96" w:history="1">
        <w:r w:rsidRPr="00206EEF">
          <w:rPr>
            <w:rStyle w:val="TextoNormalNegritaCaracter"/>
          </w:rPr>
          <w:t>Principio de progresividad</w:t>
        </w:r>
      </w:hyperlink>
    </w:p>
    <w:bookmarkStart w:id="1104" w:name="DESCRIPTORALFABETICO75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"DESCRIPTOR751" </w:instrText>
      </w:r>
      <w:r w:rsidR="00796FC5" w:rsidRPr="00206EEF">
        <w:rPr>
          <w:rStyle w:val="TextoNormalNegritaCaracter"/>
        </w:rPr>
      </w:r>
      <w:r w:rsidRPr="00206EEF">
        <w:rPr>
          <w:rStyle w:val="TextoNormalNegritaCaracter"/>
        </w:rPr>
        <w:fldChar w:fldCharType="separate"/>
      </w:r>
      <w:bookmarkEnd w:id="1104"/>
      <w:r w:rsidRPr="00206EEF">
        <w:rPr>
          <w:rStyle w:val="TextoNormalNegritaCaracter"/>
        </w:rPr>
        <w:t>Prohibición de aproximación a la víctima (Descriptor Nº 751)</w:t>
      </w:r>
      <w:r w:rsidRPr="00206EEF">
        <w:rPr>
          <w:rStyle w:val="TextoNormalNegritaCaracter"/>
        </w:rPr>
        <w:fldChar w:fldCharType="end"/>
      </w:r>
      <w:r w:rsidRPr="00206EEF">
        <w:rPr>
          <w:rStyle w:val="TextoNormalCaracter"/>
        </w:rPr>
        <w:t xml:space="preserve">, Auto </w:t>
      </w:r>
      <w:hyperlink w:anchor="AUTO_2012_44" w:history="1">
        <w:r w:rsidRPr="00206EEF">
          <w:rPr>
            <w:rStyle w:val="TextoNormalCaracter"/>
          </w:rPr>
          <w:t>44/2012</w:t>
        </w:r>
      </w:hyperlink>
      <w:r w:rsidRPr="00206EEF">
        <w:rPr>
          <w:rStyle w:val="TextoNormalCaracter"/>
        </w:rPr>
        <w:t>, f. 3.</w:t>
      </w:r>
    </w:p>
    <w:bookmarkStart w:id="1105" w:name="DESCRIPTORALFABETICO75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"DESCRIPTOR752" </w:instrText>
      </w:r>
      <w:r w:rsidR="00796FC5" w:rsidRPr="00206EEF">
        <w:rPr>
          <w:rStyle w:val="TextoNormalNegritaCaracter"/>
        </w:rPr>
      </w:r>
      <w:r w:rsidRPr="00206EEF">
        <w:rPr>
          <w:rStyle w:val="TextoNormalNegritaCaracter"/>
        </w:rPr>
        <w:fldChar w:fldCharType="separate"/>
      </w:r>
      <w:bookmarkEnd w:id="1105"/>
      <w:r w:rsidRPr="00206EEF">
        <w:rPr>
          <w:rStyle w:val="TextoNormalNegritaCaracter"/>
        </w:rPr>
        <w:t>Prohibición de comunicación con terceros (Descriptor Nº 752)</w:t>
      </w:r>
      <w:r w:rsidRPr="00206EEF">
        <w:rPr>
          <w:rStyle w:val="TextoNormalNegritaCaracter"/>
        </w:rPr>
        <w:fldChar w:fldCharType="end"/>
      </w:r>
      <w:r w:rsidRPr="00206EEF">
        <w:rPr>
          <w:rStyle w:val="TextoNormalCaracter"/>
        </w:rPr>
        <w:t xml:space="preserve">, Auto </w:t>
      </w:r>
      <w:hyperlink w:anchor="AUTO_2012_44" w:history="1">
        <w:r w:rsidRPr="00206EEF">
          <w:rPr>
            <w:rStyle w:val="TextoNormalCaracter"/>
          </w:rPr>
          <w:t>44/2012</w:t>
        </w:r>
      </w:hyperlink>
      <w:r w:rsidRPr="00206EEF">
        <w:rPr>
          <w:rStyle w:val="TextoNormalCaracter"/>
        </w:rPr>
        <w:t>, f. 3.</w:t>
      </w:r>
    </w:p>
    <w:p w:rsidR="00206EEF" w:rsidRPr="00206EEF" w:rsidRDefault="00206EEF" w:rsidP="00206EEF">
      <w:pPr>
        <w:pStyle w:val="TextoNormalSangraFrancesa"/>
        <w:rPr>
          <w:rStyle w:val="TextoNormalNegritaCaracter"/>
        </w:rPr>
      </w:pPr>
      <w:r w:rsidRPr="00206EEF">
        <w:rPr>
          <w:rStyle w:val="TextoNormalCursivaCaracter"/>
        </w:rPr>
        <w:t>Prohibición de entrada en el territorio nacional</w:t>
      </w:r>
      <w:r>
        <w:t xml:space="preserve"> véase </w:t>
      </w:r>
      <w:hyperlink w:anchor="DESCRIPTORALFABETICO500" w:history="1">
        <w:r w:rsidRPr="00206EEF">
          <w:rPr>
            <w:rStyle w:val="TextoNormalNegritaCaracter"/>
          </w:rPr>
          <w:t>Denegación de entrada en territorio nacional</w:t>
        </w:r>
      </w:hyperlink>
    </w:p>
    <w:bookmarkStart w:id="1106" w:name="DESCRIPTORALFABETICO96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"DESCRIPTOR961" </w:instrText>
      </w:r>
      <w:r w:rsidR="00796FC5" w:rsidRPr="00206EEF">
        <w:rPr>
          <w:rStyle w:val="TextoNormalNegritaCaracter"/>
        </w:rPr>
      </w:r>
      <w:r w:rsidRPr="00206EEF">
        <w:rPr>
          <w:rStyle w:val="TextoNormalNegritaCaracter"/>
        </w:rPr>
        <w:fldChar w:fldCharType="separate"/>
      </w:r>
      <w:bookmarkEnd w:id="1106"/>
      <w:r w:rsidRPr="00206EEF">
        <w:rPr>
          <w:rStyle w:val="TextoNormalNegritaCaracter"/>
        </w:rPr>
        <w:t>Prolongación de la detención preventiva (Descriptor Nº 961)</w:t>
      </w:r>
      <w:r w:rsidRPr="00206EEF">
        <w:rPr>
          <w:rStyle w:val="TextoNormalNegritaCaracter"/>
        </w:rPr>
        <w:fldChar w:fldCharType="end"/>
      </w:r>
      <w:r w:rsidRPr="00206EEF">
        <w:rPr>
          <w:rStyle w:val="TextoNormalCaracter"/>
        </w:rPr>
        <w:t xml:space="preserve">, Sentencia </w:t>
      </w:r>
      <w:hyperlink w:anchor="SENTENCIA_2012_95" w:history="1">
        <w:r w:rsidRPr="00206EEF">
          <w:rPr>
            <w:rStyle w:val="TextoNormalCaracter"/>
          </w:rPr>
          <w:t>95/2012</w:t>
        </w:r>
      </w:hyperlink>
      <w:r w:rsidRPr="00206EEF">
        <w:rPr>
          <w:rStyle w:val="TextoNormalCaracter"/>
        </w:rPr>
        <w:t>, ff. 1 a 4.</w:t>
      </w:r>
    </w:p>
    <w:p w:rsidR="00206EEF" w:rsidRPr="00206EEF" w:rsidRDefault="00206EEF" w:rsidP="00206EEF">
      <w:pPr>
        <w:pStyle w:val="TextoNormalSangraFrancesa"/>
        <w:rPr>
          <w:rStyle w:val="TextoNormalNegritaCaracter"/>
        </w:rPr>
      </w:pPr>
      <w:r w:rsidRPr="00206EEF">
        <w:rPr>
          <w:rStyle w:val="TextoNormalCursivaCaracter"/>
        </w:rPr>
        <w:t>Promoción de funcionarios</w:t>
      </w:r>
      <w:r>
        <w:t xml:space="preserve"> véase </w:t>
      </w:r>
      <w:hyperlink w:anchor="DESCRIPTORALFABETICO646" w:history="1">
        <w:r w:rsidRPr="00206EEF">
          <w:rPr>
            <w:rStyle w:val="TextoNormalNegritaCaracter"/>
          </w:rPr>
          <w:t>Promoción interna</w:t>
        </w:r>
      </w:hyperlink>
    </w:p>
    <w:bookmarkStart w:id="1107" w:name="DESCRIPTORALFABETICO64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"DESCRIPTOR646" </w:instrText>
      </w:r>
      <w:r w:rsidR="00796FC5" w:rsidRPr="00206EEF">
        <w:rPr>
          <w:rStyle w:val="TextoNormalNegritaCaracter"/>
        </w:rPr>
      </w:r>
      <w:r w:rsidRPr="00206EEF">
        <w:rPr>
          <w:rStyle w:val="TextoNormalNegritaCaracter"/>
        </w:rPr>
        <w:fldChar w:fldCharType="separate"/>
      </w:r>
      <w:bookmarkEnd w:id="1107"/>
      <w:r w:rsidRPr="00206EEF">
        <w:rPr>
          <w:rStyle w:val="TextoNormalNegritaCaracter"/>
        </w:rPr>
        <w:t>Promoción interna (Descriptor Nº 646)</w:t>
      </w:r>
      <w:r w:rsidRPr="00206EEF">
        <w:rPr>
          <w:rStyle w:val="TextoNormalNegritaCaracter"/>
        </w:rPr>
        <w:fldChar w:fldCharType="end"/>
      </w:r>
      <w:r w:rsidRPr="00206EEF">
        <w:rPr>
          <w:rStyle w:val="TextoNormalCaracter"/>
        </w:rPr>
        <w:t xml:space="preserve">, Sentencias </w:t>
      </w:r>
      <w:hyperlink w:anchor="SENTENCIA_2012_2" w:history="1">
        <w:r w:rsidRPr="00206EEF">
          <w:rPr>
            <w:rStyle w:val="TextoNormalCaracter"/>
          </w:rPr>
          <w:t>2/2012</w:t>
        </w:r>
      </w:hyperlink>
      <w:r w:rsidRPr="00206EEF">
        <w:rPr>
          <w:rStyle w:val="TextoNormalCaracter"/>
        </w:rPr>
        <w:t xml:space="preserve">, ff. 2 a 4; </w:t>
      </w:r>
      <w:hyperlink w:anchor="SENTENCIA_2012_3" w:history="1">
        <w:r w:rsidRPr="00206EEF">
          <w:rPr>
            <w:rStyle w:val="TextoNormalCaracter"/>
          </w:rPr>
          <w:t>3/2012</w:t>
        </w:r>
      </w:hyperlink>
      <w:r w:rsidRPr="00206EEF">
        <w:rPr>
          <w:rStyle w:val="TextoNormalCaracter"/>
        </w:rPr>
        <w:t xml:space="preserve">, ff. 2, 3, 5; </w:t>
      </w:r>
      <w:hyperlink w:anchor="SENTENCIA_2012_4" w:history="1">
        <w:r w:rsidRPr="00206EEF">
          <w:rPr>
            <w:rStyle w:val="TextoNormalCaracter"/>
          </w:rPr>
          <w:t>4/2012</w:t>
        </w:r>
      </w:hyperlink>
      <w:r w:rsidRPr="00206EEF">
        <w:rPr>
          <w:rStyle w:val="TextoNormalCaracter"/>
        </w:rPr>
        <w:t xml:space="preserve">, ff. 2, 5; </w:t>
      </w:r>
      <w:hyperlink w:anchor="SENTENCIA_2012_29" w:history="1">
        <w:r w:rsidRPr="00206EEF">
          <w:rPr>
            <w:rStyle w:val="TextoNormalCaracter"/>
          </w:rPr>
          <w:t>29/2012</w:t>
        </w:r>
      </w:hyperlink>
      <w:r w:rsidRPr="00206EEF">
        <w:rPr>
          <w:rStyle w:val="TextoNormalCaracter"/>
        </w:rPr>
        <w:t>, ff. 5, 6.</w:t>
      </w:r>
    </w:p>
    <w:bookmarkStart w:id="1108" w:name="DESCRIPTORALFABETICO25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"DESCRIPTOR258" </w:instrText>
      </w:r>
      <w:r w:rsidR="00796FC5" w:rsidRPr="00206EEF">
        <w:rPr>
          <w:rStyle w:val="TextoNormalNegritaCaracter"/>
        </w:rPr>
      </w:r>
      <w:r w:rsidRPr="00206EEF">
        <w:rPr>
          <w:rStyle w:val="TextoNormalNegritaCaracter"/>
        </w:rPr>
        <w:fldChar w:fldCharType="separate"/>
      </w:r>
      <w:bookmarkEnd w:id="1108"/>
      <w:r w:rsidRPr="00206EEF">
        <w:rPr>
          <w:rStyle w:val="TextoNormalNegritaCaracter"/>
        </w:rPr>
        <w:t>Prórroga del estado de alarma (Descriptor Nº 258)</w:t>
      </w:r>
      <w:r w:rsidRPr="00206EEF">
        <w:rPr>
          <w:rStyle w:val="TextoNormalNegritaCaracter"/>
        </w:rPr>
        <w:fldChar w:fldCharType="end"/>
      </w:r>
      <w:r w:rsidRPr="00206EEF">
        <w:rPr>
          <w:rStyle w:val="TextoNormalCaracter"/>
        </w:rPr>
        <w:t xml:space="preserve">, Auto </w:t>
      </w:r>
      <w:hyperlink w:anchor="AUTO_2012_7" w:history="1">
        <w:r w:rsidRPr="00206EEF">
          <w:rPr>
            <w:rStyle w:val="TextoNormalCaracter"/>
          </w:rPr>
          <w:t>7/2012</w:t>
        </w:r>
      </w:hyperlink>
      <w:r w:rsidRPr="00206EEF">
        <w:rPr>
          <w:rStyle w:val="TextoNormalCaracter"/>
        </w:rPr>
        <w:t>, f. 4, VP.</w:t>
      </w:r>
    </w:p>
    <w:p w:rsidR="00206EEF" w:rsidRPr="00206EEF" w:rsidRDefault="00206EEF" w:rsidP="00206EEF">
      <w:pPr>
        <w:pStyle w:val="TextoNormalSangraFrancesa"/>
        <w:rPr>
          <w:rStyle w:val="TextoNormalNegritaCaracter"/>
        </w:rPr>
      </w:pPr>
      <w:r w:rsidRPr="00206EEF">
        <w:rPr>
          <w:rStyle w:val="TextoNormalCursivaCaracter"/>
        </w:rPr>
        <w:t>Protección de datos de carácter personal</w:t>
      </w:r>
      <w:r>
        <w:t xml:space="preserve"> véase </w:t>
      </w:r>
      <w:hyperlink w:anchor="DESCRIPTORALFABETICO184" w:history="1">
        <w:r w:rsidRPr="00206EEF">
          <w:rPr>
            <w:rStyle w:val="TextoNormalNegritaCaracter"/>
          </w:rPr>
          <w:t>Derecho a la protección de datos personales</w:t>
        </w:r>
      </w:hyperlink>
    </w:p>
    <w:p w:rsidR="00206EEF" w:rsidRPr="00206EEF" w:rsidRDefault="00206EEF" w:rsidP="00206EEF">
      <w:pPr>
        <w:pStyle w:val="TextoNormalSangraFrancesa"/>
        <w:rPr>
          <w:rStyle w:val="TextoNormalNegritaCaracter"/>
        </w:rPr>
      </w:pPr>
      <w:r w:rsidRPr="00206EEF">
        <w:rPr>
          <w:rStyle w:val="TextoNormalCursivaCaracter"/>
        </w:rPr>
        <w:t>Protección de datos personales</w:t>
      </w:r>
      <w:r>
        <w:t xml:space="preserve"> véase </w:t>
      </w:r>
      <w:hyperlink w:anchor="DESCRIPTORALFABETICO184" w:history="1">
        <w:r w:rsidRPr="00206EEF">
          <w:rPr>
            <w:rStyle w:val="TextoNormalNegritaCaracter"/>
          </w:rPr>
          <w:t>Derecho a la protección de datos personales</w:t>
        </w:r>
      </w:hyperlink>
    </w:p>
    <w:bookmarkStart w:id="1109" w:name="DESCRIPTORALFABETICO61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"DESCRIPTOR611" </w:instrText>
      </w:r>
      <w:r w:rsidR="00796FC5" w:rsidRPr="00206EEF">
        <w:rPr>
          <w:rStyle w:val="TextoNormalNegritaCaracter"/>
        </w:rPr>
      </w:r>
      <w:r w:rsidRPr="00206EEF">
        <w:rPr>
          <w:rStyle w:val="TextoNormalNegritaCaracter"/>
        </w:rPr>
        <w:fldChar w:fldCharType="separate"/>
      </w:r>
      <w:bookmarkEnd w:id="1109"/>
      <w:r w:rsidRPr="00206EEF">
        <w:rPr>
          <w:rStyle w:val="TextoNormalNegritaCaracter"/>
        </w:rPr>
        <w:t>Protección de la familia (Descriptor Nº 611)</w:t>
      </w:r>
      <w:r w:rsidRPr="00206EEF">
        <w:rPr>
          <w:rStyle w:val="TextoNormalNegritaCaracter"/>
        </w:rPr>
        <w:fldChar w:fldCharType="end"/>
      </w:r>
      <w:r w:rsidRPr="00206EEF">
        <w:rPr>
          <w:rStyle w:val="TextoNormalCaracter"/>
        </w:rPr>
        <w:t xml:space="preserve">, Sentencia </w:t>
      </w:r>
      <w:hyperlink w:anchor="SENTENCIA_2012_19" w:history="1">
        <w:r w:rsidRPr="00206EEF">
          <w:rPr>
            <w:rStyle w:val="TextoNormalCaracter"/>
          </w:rPr>
          <w:t>19/2012</w:t>
        </w:r>
      </w:hyperlink>
      <w:r w:rsidRPr="00206EEF">
        <w:rPr>
          <w:rStyle w:val="TextoNormalCaracter"/>
        </w:rPr>
        <w:t>, ff. 4, 5.</w:t>
      </w:r>
    </w:p>
    <w:bookmarkStart w:id="1110" w:name="DESCRIPTORALFABETICO69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"DESCRIPTOR690" </w:instrText>
      </w:r>
      <w:r w:rsidR="00796FC5" w:rsidRPr="00206EEF">
        <w:rPr>
          <w:rStyle w:val="TextoNormalNegritaCaracter"/>
        </w:rPr>
      </w:r>
      <w:r w:rsidRPr="00206EEF">
        <w:rPr>
          <w:rStyle w:val="TextoNormalNegritaCaracter"/>
        </w:rPr>
        <w:fldChar w:fldCharType="separate"/>
      </w:r>
      <w:bookmarkEnd w:id="1110"/>
      <w:r w:rsidRPr="00206EEF">
        <w:rPr>
          <w:rStyle w:val="TextoNormalNegritaCaracter"/>
        </w:rPr>
        <w:t>Protección de las víctimas (Descriptor Nº 690)</w:t>
      </w:r>
      <w:r w:rsidRPr="00206EEF">
        <w:rPr>
          <w:rStyle w:val="TextoNormalNegritaCaracter"/>
        </w:rPr>
        <w:fldChar w:fldCharType="end"/>
      </w:r>
      <w:r w:rsidRPr="00206EEF">
        <w:rPr>
          <w:rStyle w:val="TextoNormalCaracter"/>
        </w:rPr>
        <w:t xml:space="preserve">, Auto </w:t>
      </w:r>
      <w:hyperlink w:anchor="AUTO_2012_25" w:history="1">
        <w:r w:rsidRPr="00206EEF">
          <w:rPr>
            <w:rStyle w:val="TextoNormalCaracter"/>
          </w:rPr>
          <w:t>25/2012</w:t>
        </w:r>
      </w:hyperlink>
      <w:r w:rsidRPr="00206EEF">
        <w:rPr>
          <w:rStyle w:val="TextoNormalCaracter"/>
        </w:rPr>
        <w:t>, f. 2.</w:t>
      </w:r>
    </w:p>
    <w:bookmarkStart w:id="1111" w:name="DESCRIPTORALFABETICO66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"DESCRIPTOR662" </w:instrText>
      </w:r>
      <w:r w:rsidR="00796FC5" w:rsidRPr="00206EEF">
        <w:rPr>
          <w:rStyle w:val="TextoNormalNegritaCaracter"/>
        </w:rPr>
      </w:r>
      <w:r w:rsidRPr="00206EEF">
        <w:rPr>
          <w:rStyle w:val="TextoNormalNegritaCaracter"/>
        </w:rPr>
        <w:fldChar w:fldCharType="separate"/>
      </w:r>
      <w:bookmarkEnd w:id="1111"/>
      <w:r w:rsidRPr="00206EEF">
        <w:rPr>
          <w:rStyle w:val="TextoNormalNegritaCaracter"/>
        </w:rPr>
        <w:t>Protección del medio ambiente (Descriptor Nº 662)</w:t>
      </w:r>
      <w:r w:rsidRPr="00206EEF">
        <w:rPr>
          <w:rStyle w:val="TextoNormalNegritaCaracter"/>
        </w:rPr>
        <w:fldChar w:fldCharType="end"/>
      </w:r>
      <w:r w:rsidRPr="00206EEF">
        <w:rPr>
          <w:rStyle w:val="TextoNormalCaracter"/>
        </w:rPr>
        <w:t xml:space="preserve">, Sentencias </w:t>
      </w:r>
      <w:hyperlink w:anchor="SENTENCIA_2012_7" w:history="1">
        <w:r w:rsidRPr="00206EEF">
          <w:rPr>
            <w:rStyle w:val="TextoNormalCaracter"/>
          </w:rPr>
          <w:t>7/2012</w:t>
        </w:r>
      </w:hyperlink>
      <w:r w:rsidRPr="00206EEF">
        <w:rPr>
          <w:rStyle w:val="TextoNormalCaracter"/>
        </w:rPr>
        <w:t xml:space="preserve">, ff. 4, 5, 6, 7; </w:t>
      </w:r>
      <w:hyperlink w:anchor="SENTENCIA_2012_8" w:history="1">
        <w:r w:rsidRPr="00206EEF">
          <w:rPr>
            <w:rStyle w:val="TextoNormalCaracter"/>
          </w:rPr>
          <w:t>8/2012</w:t>
        </w:r>
      </w:hyperlink>
      <w:r w:rsidRPr="00206EEF">
        <w:rPr>
          <w:rStyle w:val="TextoNormalCaracter"/>
        </w:rPr>
        <w:t xml:space="preserve">, f. 6; </w:t>
      </w:r>
      <w:hyperlink w:anchor="SENTENCIA_2012_87" w:history="1">
        <w:r w:rsidRPr="00206EEF">
          <w:rPr>
            <w:rStyle w:val="TextoNormalCaracter"/>
          </w:rPr>
          <w:t>87/2012</w:t>
        </w:r>
      </w:hyperlink>
      <w:r w:rsidRPr="00206EEF">
        <w:rPr>
          <w:rStyle w:val="TextoNormalCaracter"/>
        </w:rPr>
        <w:t xml:space="preserve">, ff. 4, 5; </w:t>
      </w:r>
      <w:hyperlink w:anchor="SENTENCIA_2012_137" w:history="1">
        <w:r w:rsidRPr="00206EEF">
          <w:rPr>
            <w:rStyle w:val="TextoNormalCaracter"/>
          </w:rPr>
          <w:t>137/2012</w:t>
        </w:r>
      </w:hyperlink>
      <w:r w:rsidRPr="00206EEF">
        <w:rPr>
          <w:rStyle w:val="TextoNormalCaracter"/>
        </w:rPr>
        <w:t>, ff. 2, 3.</w:t>
      </w:r>
    </w:p>
    <w:bookmarkStart w:id="1112" w:name="DESCRIPTORALFABETICO57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"DESCRIPTOR573" </w:instrText>
      </w:r>
      <w:r w:rsidR="00796FC5" w:rsidRPr="00206EEF">
        <w:rPr>
          <w:rStyle w:val="TextoNormalNegritaCaracter"/>
        </w:rPr>
      </w:r>
      <w:r w:rsidRPr="00206EEF">
        <w:rPr>
          <w:rStyle w:val="TextoNormalNegritaCaracter"/>
        </w:rPr>
        <w:fldChar w:fldCharType="separate"/>
      </w:r>
      <w:bookmarkEnd w:id="1112"/>
      <w:r w:rsidRPr="00206EEF">
        <w:rPr>
          <w:rStyle w:val="TextoNormalNegritaCaracter"/>
        </w:rPr>
        <w:t>Protección del patrimonio histórico (Descriptor Nº 573)</w:t>
      </w:r>
      <w:r w:rsidRPr="00206EEF">
        <w:rPr>
          <w:rStyle w:val="TextoNormalNegritaCaracter"/>
        </w:rPr>
        <w:fldChar w:fldCharType="end"/>
      </w:r>
      <w:r w:rsidRPr="00206EEF">
        <w:rPr>
          <w:rStyle w:val="TextoNormalCaracter"/>
        </w:rPr>
        <w:t xml:space="preserve">, Sentencia </w:t>
      </w:r>
      <w:hyperlink w:anchor="SENTENCIA_2012_6" w:history="1">
        <w:r w:rsidRPr="00206EEF">
          <w:rPr>
            <w:rStyle w:val="TextoNormalCaracter"/>
          </w:rPr>
          <w:t>6/2012</w:t>
        </w:r>
      </w:hyperlink>
      <w:r w:rsidRPr="00206EEF">
        <w:rPr>
          <w:rStyle w:val="TextoNormalCaracter"/>
        </w:rPr>
        <w:t>, f. 5.</w:t>
      </w:r>
    </w:p>
    <w:p w:rsidR="00206EEF" w:rsidRPr="00206EEF" w:rsidRDefault="00206EEF" w:rsidP="00206EEF">
      <w:pPr>
        <w:pStyle w:val="TextoNormalSangraFrancesa"/>
        <w:rPr>
          <w:rStyle w:val="TextoNormalNegritaCaracter"/>
        </w:rPr>
      </w:pPr>
      <w:r w:rsidRPr="00206EEF">
        <w:rPr>
          <w:rStyle w:val="TextoNormalCursivaCaracter"/>
        </w:rPr>
        <w:t>Prueba de indicios</w:t>
      </w:r>
      <w:r>
        <w:t xml:space="preserve"> véase </w:t>
      </w:r>
      <w:hyperlink w:anchor="DESCRIPTORALFABETICO903" w:history="1">
        <w:r w:rsidRPr="00206EEF">
          <w:rPr>
            <w:rStyle w:val="TextoNormalNegritaCaracter"/>
          </w:rPr>
          <w:t>Prueba indiciaria</w:t>
        </w:r>
      </w:hyperlink>
    </w:p>
    <w:p w:rsidR="00206EEF" w:rsidRPr="00206EEF" w:rsidRDefault="00206EEF" w:rsidP="00206EEF">
      <w:pPr>
        <w:pStyle w:val="TextoNormalSangraFrancesa"/>
        <w:rPr>
          <w:rStyle w:val="TextoNormalNegritaCaracter"/>
        </w:rPr>
      </w:pPr>
      <w:r w:rsidRPr="00206EEF">
        <w:rPr>
          <w:rStyle w:val="TextoNormalCursivaCaracter"/>
        </w:rPr>
        <w:t>Prueba de irreparabilidad de los perjuicios</w:t>
      </w:r>
      <w:r>
        <w:t xml:space="preserve"> véase </w:t>
      </w:r>
      <w:hyperlink w:anchor="DESCRIPTORALFABETICO275" w:history="1">
        <w:r w:rsidRPr="00206EEF">
          <w:rPr>
            <w:rStyle w:val="TextoNormalNegritaCaracter"/>
          </w:rPr>
          <w:t>Prueba del perjuicio</w:t>
        </w:r>
      </w:hyperlink>
    </w:p>
    <w:bookmarkStart w:id="1113" w:name="DESCRIPTORALFABETICO27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"DESCRIPTOR275" </w:instrText>
      </w:r>
      <w:r w:rsidR="00796FC5" w:rsidRPr="00206EEF">
        <w:rPr>
          <w:rStyle w:val="TextoNormalNegritaCaracter"/>
        </w:rPr>
      </w:r>
      <w:r w:rsidRPr="00206EEF">
        <w:rPr>
          <w:rStyle w:val="TextoNormalNegritaCaracter"/>
        </w:rPr>
        <w:fldChar w:fldCharType="separate"/>
      </w:r>
      <w:bookmarkEnd w:id="1113"/>
      <w:r w:rsidRPr="00206EEF">
        <w:rPr>
          <w:rStyle w:val="TextoNormalNegritaCaracter"/>
        </w:rPr>
        <w:t>Prueba del perjuicio (Descriptor Nº 275)</w:t>
      </w:r>
      <w:r w:rsidRPr="00206EEF">
        <w:rPr>
          <w:rStyle w:val="TextoNormalNegritaCaracter"/>
        </w:rPr>
        <w:fldChar w:fldCharType="end"/>
      </w:r>
      <w:r w:rsidRPr="00206EEF">
        <w:rPr>
          <w:rStyle w:val="TextoNormalCaracter"/>
        </w:rPr>
        <w:t xml:space="preserve">, Auto </w:t>
      </w:r>
      <w:hyperlink w:anchor="AUTO_2012_81" w:history="1">
        <w:r w:rsidRPr="00206EEF">
          <w:rPr>
            <w:rStyle w:val="TextoNormalCaracter"/>
          </w:rPr>
          <w:t>81/2012</w:t>
        </w:r>
      </w:hyperlink>
      <w:r w:rsidRPr="00206EEF">
        <w:rPr>
          <w:rStyle w:val="TextoNormalCaracter"/>
        </w:rPr>
        <w:t>, f. 4.</w:t>
      </w:r>
    </w:p>
    <w:bookmarkStart w:id="1114" w:name="DESCRIPTORALFABETICO90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"DESCRIPTOR901" </w:instrText>
      </w:r>
      <w:r w:rsidR="00796FC5" w:rsidRPr="00206EEF">
        <w:rPr>
          <w:rStyle w:val="TextoNormalNegritaCaracter"/>
        </w:rPr>
      </w:r>
      <w:r w:rsidRPr="00206EEF">
        <w:rPr>
          <w:rStyle w:val="TextoNormalNegritaCaracter"/>
        </w:rPr>
        <w:fldChar w:fldCharType="separate"/>
      </w:r>
      <w:bookmarkEnd w:id="1114"/>
      <w:r w:rsidRPr="00206EEF">
        <w:rPr>
          <w:rStyle w:val="TextoNormalNegritaCaracter"/>
        </w:rPr>
        <w:t>Prueba ilícita (Descriptor Nº 901)</w:t>
      </w:r>
      <w:r w:rsidRPr="00206EEF">
        <w:rPr>
          <w:rStyle w:val="TextoNormalNegritaCaracter"/>
        </w:rPr>
        <w:fldChar w:fldCharType="end"/>
      </w:r>
      <w:r w:rsidRPr="00206EEF">
        <w:rPr>
          <w:rStyle w:val="TextoNormalCaracter"/>
        </w:rPr>
        <w:t xml:space="preserve">, Sentencia </w:t>
      </w:r>
      <w:hyperlink w:anchor="SENTENCIA_2012_107" w:history="1">
        <w:r w:rsidRPr="00206EEF">
          <w:rPr>
            <w:rStyle w:val="TextoNormalCaracter"/>
          </w:rPr>
          <w:t>107/2012</w:t>
        </w:r>
      </w:hyperlink>
      <w:r w:rsidRPr="00206EEF">
        <w:rPr>
          <w:rStyle w:val="TextoNormalCaracter"/>
        </w:rPr>
        <w:t>, f. 6.</w:t>
      </w:r>
    </w:p>
    <w:bookmarkStart w:id="1115" w:name="DESCRIPTORALFABETICO90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"DESCRIPTOR903" </w:instrText>
      </w:r>
      <w:r w:rsidR="00796FC5" w:rsidRPr="00206EEF">
        <w:rPr>
          <w:rStyle w:val="TextoNormalNegritaCaracter"/>
        </w:rPr>
      </w:r>
      <w:r w:rsidRPr="00206EEF">
        <w:rPr>
          <w:rStyle w:val="TextoNormalNegritaCaracter"/>
        </w:rPr>
        <w:fldChar w:fldCharType="separate"/>
      </w:r>
      <w:bookmarkEnd w:id="1115"/>
      <w:r w:rsidRPr="00206EEF">
        <w:rPr>
          <w:rStyle w:val="TextoNormalNegritaCaracter"/>
        </w:rPr>
        <w:t>Prueba indiciaria (Descriptor Nº 903)</w:t>
      </w:r>
      <w:r w:rsidRPr="00206EEF">
        <w:rPr>
          <w:rStyle w:val="TextoNormalNegritaCaracter"/>
        </w:rPr>
        <w:fldChar w:fldCharType="end"/>
      </w:r>
      <w:r w:rsidRPr="00206EEF">
        <w:rPr>
          <w:rStyle w:val="TextoNormalCaracter"/>
        </w:rPr>
        <w:t xml:space="preserve">, Sentencia </w:t>
      </w:r>
      <w:hyperlink w:anchor="SENTENCIA_2012_138" w:history="1">
        <w:r w:rsidRPr="00206EEF">
          <w:rPr>
            <w:rStyle w:val="TextoNormalCaracter"/>
          </w:rPr>
          <w:t>138/2012</w:t>
        </w:r>
      </w:hyperlink>
      <w:r w:rsidRPr="00206EEF">
        <w:rPr>
          <w:rStyle w:val="TextoNormalCaracter"/>
        </w:rPr>
        <w:t>, ff. 9 a 11, VP I, VP II, VP III.</w:t>
      </w:r>
    </w:p>
    <w:p w:rsidR="00206EEF" w:rsidRPr="00206EEF" w:rsidRDefault="00206EEF" w:rsidP="00206EEF">
      <w:pPr>
        <w:pStyle w:val="TextoNormalSangraFrancesa"/>
        <w:rPr>
          <w:rStyle w:val="TextoNormalNegritaCaracter"/>
        </w:rPr>
      </w:pPr>
      <w:r w:rsidRPr="00206EEF">
        <w:rPr>
          <w:rStyle w:val="TextoNormalCursivaCaracter"/>
        </w:rPr>
        <w:t>Prueba indirecta</w:t>
      </w:r>
      <w:r>
        <w:t xml:space="preserve"> véase </w:t>
      </w:r>
      <w:hyperlink w:anchor="DESCRIPTORALFABETICO903" w:history="1">
        <w:r w:rsidRPr="00206EEF">
          <w:rPr>
            <w:rStyle w:val="TextoNormalNegritaCaracter"/>
          </w:rPr>
          <w:t>Prueba indiciaria</w:t>
        </w:r>
      </w:hyperlink>
    </w:p>
    <w:bookmarkStart w:id="1116" w:name="DESCRIPTORALFABETICO90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"DESCRIPTOR902" </w:instrText>
      </w:r>
      <w:r w:rsidR="00796FC5" w:rsidRPr="00206EEF">
        <w:rPr>
          <w:rStyle w:val="TextoNormalNegritaCaracter"/>
        </w:rPr>
      </w:r>
      <w:r w:rsidRPr="00206EEF">
        <w:rPr>
          <w:rStyle w:val="TextoNormalNegritaCaracter"/>
        </w:rPr>
        <w:fldChar w:fldCharType="separate"/>
      </w:r>
      <w:bookmarkEnd w:id="1116"/>
      <w:r w:rsidRPr="00206EEF">
        <w:rPr>
          <w:rStyle w:val="TextoNormalNegritaCaracter"/>
        </w:rPr>
        <w:t>Pruebas obtenidas con vulneración de derechos fundamentales (Descriptor Nº 902)</w:t>
      </w:r>
      <w:r w:rsidRPr="00206EEF">
        <w:rPr>
          <w:rStyle w:val="TextoNormalNegritaCaracter"/>
        </w:rPr>
        <w:fldChar w:fldCharType="end"/>
      </w:r>
      <w:r w:rsidRPr="00206EEF">
        <w:rPr>
          <w:rStyle w:val="TextoNormalCaracter"/>
        </w:rPr>
        <w:t xml:space="preserve">, Sentencia </w:t>
      </w:r>
      <w:hyperlink w:anchor="SENTENCIA_2012_107" w:history="1">
        <w:r w:rsidRPr="00206EEF">
          <w:rPr>
            <w:rStyle w:val="TextoNormalCaracter"/>
          </w:rPr>
          <w:t>107/2012</w:t>
        </w:r>
      </w:hyperlink>
      <w:r w:rsidRPr="00206EEF">
        <w:rPr>
          <w:rStyle w:val="TextoNormalCaracter"/>
        </w:rPr>
        <w:t>, f. 6.</w:t>
      </w:r>
    </w:p>
    <w:bookmarkStart w:id="1117" w:name="DESCRIPTORALFABETICO64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"DESCRIPTOR642" </w:instrText>
      </w:r>
      <w:r w:rsidR="00796FC5" w:rsidRPr="00206EEF">
        <w:rPr>
          <w:rStyle w:val="TextoNormalNegritaCaracter"/>
        </w:rPr>
      </w:r>
      <w:r w:rsidRPr="00206EEF">
        <w:rPr>
          <w:rStyle w:val="TextoNormalNegritaCaracter"/>
        </w:rPr>
        <w:fldChar w:fldCharType="separate"/>
      </w:r>
      <w:bookmarkEnd w:id="1117"/>
      <w:r w:rsidRPr="00206EEF">
        <w:rPr>
          <w:rStyle w:val="TextoNormalNegritaCaracter"/>
        </w:rPr>
        <w:t>Pruebas restringidas (Descriptor Nº 642)</w:t>
      </w:r>
      <w:r w:rsidRPr="00206EEF">
        <w:rPr>
          <w:rStyle w:val="TextoNormalNegritaCaracter"/>
        </w:rPr>
        <w:fldChar w:fldCharType="end"/>
      </w:r>
      <w:r w:rsidRPr="00206EEF">
        <w:rPr>
          <w:rStyle w:val="TextoNormalCaracter"/>
        </w:rPr>
        <w:t xml:space="preserve">, Auto </w:t>
      </w:r>
      <w:hyperlink w:anchor="AUTO_2012_68" w:history="1">
        <w:r w:rsidRPr="00206EEF">
          <w:rPr>
            <w:rStyle w:val="TextoNormalCaracter"/>
          </w:rPr>
          <w:t>68/2012</w:t>
        </w:r>
      </w:hyperlink>
      <w:r w:rsidRPr="00206EEF">
        <w:rPr>
          <w:rStyle w:val="TextoNormalCaracter"/>
        </w:rPr>
        <w:t>, f. 3.</w:t>
      </w:r>
    </w:p>
    <w:bookmarkStart w:id="1118" w:name="DESCRIPTORALFABETICO56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"DESCRIPTOR565" </w:instrText>
      </w:r>
      <w:r w:rsidR="00796FC5" w:rsidRPr="00206EEF">
        <w:rPr>
          <w:rStyle w:val="TextoNormalNegritaCaracter"/>
        </w:rPr>
      </w:r>
      <w:r w:rsidRPr="00206EEF">
        <w:rPr>
          <w:rStyle w:val="TextoNormalNegritaCaracter"/>
        </w:rPr>
        <w:fldChar w:fldCharType="separate"/>
      </w:r>
      <w:bookmarkEnd w:id="1118"/>
      <w:r w:rsidRPr="00206EEF">
        <w:rPr>
          <w:rStyle w:val="TextoNormalNegritaCaracter"/>
        </w:rPr>
        <w:t>Publicidad de la convocatoria (Descriptor Nº 565)</w:t>
      </w:r>
      <w:r w:rsidRPr="00206EEF">
        <w:rPr>
          <w:rStyle w:val="TextoNormalNegritaCaracter"/>
        </w:rPr>
        <w:fldChar w:fldCharType="end"/>
      </w:r>
      <w:r w:rsidRPr="00206EEF">
        <w:rPr>
          <w:rStyle w:val="TextoNormalCaracter"/>
        </w:rPr>
        <w:t xml:space="preserve">, Sentencia </w:t>
      </w:r>
      <w:hyperlink w:anchor="SENTENCIA_2012_99" w:history="1">
        <w:r w:rsidRPr="00206EEF">
          <w:rPr>
            <w:rStyle w:val="TextoNormalCaracter"/>
          </w:rPr>
          <w:t>99/2012</w:t>
        </w:r>
      </w:hyperlink>
      <w:r w:rsidRPr="00206EEF">
        <w:rPr>
          <w:rStyle w:val="TextoNormalCaracter"/>
        </w:rPr>
        <w:t>, f. 8.</w:t>
      </w:r>
    </w:p>
    <w:bookmarkStart w:id="1119" w:name="DESCRIPTORALFABETICO1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"DESCRIPTOR19" </w:instrText>
      </w:r>
      <w:r w:rsidR="00796FC5" w:rsidRPr="00206EEF">
        <w:rPr>
          <w:rStyle w:val="TextoNormalNegritaCaracter"/>
        </w:rPr>
      </w:r>
      <w:r w:rsidRPr="00206EEF">
        <w:rPr>
          <w:rStyle w:val="TextoNormalNegritaCaracter"/>
        </w:rPr>
        <w:fldChar w:fldCharType="separate"/>
      </w:r>
      <w:bookmarkEnd w:id="1119"/>
      <w:r w:rsidRPr="00206EEF">
        <w:rPr>
          <w:rStyle w:val="TextoNormalNegritaCaracter"/>
        </w:rPr>
        <w:t>Puntos de conexión para el ejercicio de competencias autonómicas (Descriptor Nº 19)</w:t>
      </w:r>
      <w:r w:rsidRPr="00206EEF">
        <w:rPr>
          <w:rStyle w:val="TextoNormalNegritaCaracter"/>
        </w:rPr>
        <w:fldChar w:fldCharType="end"/>
      </w:r>
      <w:r w:rsidRPr="00206EEF">
        <w:rPr>
          <w:rStyle w:val="TextoNormalCaracter"/>
        </w:rPr>
        <w:t xml:space="preserve">, Sentencias </w:t>
      </w:r>
      <w:hyperlink w:anchor="SENTENCIA_2012_5" w:history="1">
        <w:r w:rsidRPr="00206EEF">
          <w:rPr>
            <w:rStyle w:val="TextoNormalCaracter"/>
          </w:rPr>
          <w:t>5/2012</w:t>
        </w:r>
      </w:hyperlink>
      <w:r w:rsidRPr="00206EEF">
        <w:rPr>
          <w:rStyle w:val="TextoNormalCaracter"/>
        </w:rPr>
        <w:t xml:space="preserve">, f. 5; </w:t>
      </w:r>
      <w:hyperlink w:anchor="SENTENCIA_2012_35" w:history="1">
        <w:r w:rsidRPr="00206EEF">
          <w:rPr>
            <w:rStyle w:val="TextoNormalCaracter"/>
          </w:rPr>
          <w:t>35/2012</w:t>
        </w:r>
      </w:hyperlink>
      <w:r w:rsidRPr="00206EEF">
        <w:rPr>
          <w:rStyle w:val="TextoNormalCaracter"/>
        </w:rPr>
        <w:t>, f. 5.</w:t>
      </w:r>
    </w:p>
    <w:bookmarkStart w:id="1120" w:name="DESCRIPTORALFABETICO64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"DESCRIPTOR643" </w:instrText>
      </w:r>
      <w:r w:rsidR="00796FC5" w:rsidRPr="00206EEF">
        <w:rPr>
          <w:rStyle w:val="TextoNormalNegritaCaracter"/>
        </w:rPr>
      </w:r>
      <w:r w:rsidRPr="00206EEF">
        <w:rPr>
          <w:rStyle w:val="TextoNormalNegritaCaracter"/>
        </w:rPr>
        <w:fldChar w:fldCharType="separate"/>
      </w:r>
      <w:bookmarkEnd w:id="1120"/>
      <w:r w:rsidRPr="00206EEF">
        <w:rPr>
          <w:rStyle w:val="TextoNormalNegritaCaracter"/>
        </w:rPr>
        <w:t>Puntuación en procedimiento de selección (Descriptor Nº 643)</w:t>
      </w:r>
      <w:r w:rsidRPr="00206EEF">
        <w:rPr>
          <w:rStyle w:val="TextoNormalNegritaCaracter"/>
        </w:rPr>
        <w:fldChar w:fldCharType="end"/>
      </w:r>
      <w:r w:rsidRPr="00206EEF">
        <w:rPr>
          <w:rStyle w:val="TextoNormalCaracter"/>
        </w:rPr>
        <w:t xml:space="preserve">, Sentencia </w:t>
      </w:r>
      <w:hyperlink w:anchor="SENTENCIA_2012_27" w:history="1">
        <w:r w:rsidRPr="00206EEF">
          <w:rPr>
            <w:rStyle w:val="TextoNormalCaracter"/>
          </w:rPr>
          <w:t>27/2012</w:t>
        </w:r>
      </w:hyperlink>
      <w:r w:rsidRPr="00206EEF">
        <w:rPr>
          <w:rStyle w:val="TextoNormalCaracter"/>
        </w:rPr>
        <w:t>, f. 4.</w:t>
      </w:r>
    </w:p>
    <w:p w:rsidR="00206EEF" w:rsidRDefault="00206EEF" w:rsidP="00206EEF">
      <w:pPr>
        <w:pStyle w:val="TextoNormalSangraFrancesa"/>
      </w:pPr>
    </w:p>
    <w:p w:rsidR="00206EEF" w:rsidRDefault="00206EEF" w:rsidP="00206EEF">
      <w:pPr>
        <w:pStyle w:val="TextoNormalSangraFrancesa"/>
      </w:pPr>
    </w:p>
    <w:p w:rsidR="00206EEF" w:rsidRDefault="00206EEF" w:rsidP="00206EEF">
      <w:pPr>
        <w:pStyle w:val="TextoNormalNegritaCentrado"/>
      </w:pPr>
      <w:r>
        <w:t>Q</w:t>
      </w:r>
    </w:p>
    <w:p w:rsidR="00206EEF" w:rsidRDefault="00206EEF" w:rsidP="00206EEF">
      <w:pPr>
        <w:pStyle w:val="TextoNormalNegritaCentrado"/>
      </w:pPr>
    </w:p>
    <w:p w:rsidR="00206EEF" w:rsidRDefault="00206EEF" w:rsidP="00206EEF">
      <w:pPr>
        <w:pStyle w:val="TextoNormalNegritaCentrado"/>
      </w:pPr>
    </w:p>
    <w:p w:rsidR="00206EEF" w:rsidRDefault="00206EEF" w:rsidP="00206EEF">
      <w:pPr>
        <w:pStyle w:val="TextoNormalNegritaCentrado"/>
      </w:pPr>
    </w:p>
    <w:bookmarkStart w:id="1121" w:name="DESCRIPTORALFABETICO65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"DESCRIPTOR650" </w:instrText>
      </w:r>
      <w:r w:rsidR="00796FC5" w:rsidRPr="00206EEF">
        <w:rPr>
          <w:rStyle w:val="TextoNormalNegritaCaracter"/>
        </w:rPr>
      </w:r>
      <w:r w:rsidRPr="00206EEF">
        <w:rPr>
          <w:rStyle w:val="TextoNormalNegritaCaracter"/>
        </w:rPr>
        <w:fldChar w:fldCharType="separate"/>
      </w:r>
      <w:bookmarkEnd w:id="1121"/>
      <w:r w:rsidRPr="00206EEF">
        <w:rPr>
          <w:rStyle w:val="TextoNormalNegritaCaracter"/>
        </w:rPr>
        <w:t>Quebrantamiento de medida cautelar (Descriptor Nº 650)</w:t>
      </w:r>
      <w:r w:rsidRPr="00206EEF">
        <w:rPr>
          <w:rStyle w:val="TextoNormalNegritaCaracter"/>
        </w:rPr>
        <w:fldChar w:fldCharType="end"/>
      </w:r>
      <w:r w:rsidRPr="00206EEF">
        <w:rPr>
          <w:rStyle w:val="TextoNormalCaracter"/>
        </w:rPr>
        <w:t xml:space="preserve">, Sentencia </w:t>
      </w:r>
      <w:hyperlink w:anchor="SENTENCIA_2012_16" w:history="1">
        <w:r w:rsidRPr="00206EEF">
          <w:rPr>
            <w:rStyle w:val="TextoNormalCaracter"/>
          </w:rPr>
          <w:t>16/2012</w:t>
        </w:r>
      </w:hyperlink>
      <w:r w:rsidRPr="00206EEF">
        <w:rPr>
          <w:rStyle w:val="TextoNormalCaracter"/>
        </w:rPr>
        <w:t>, ff. 1 a 6.</w:t>
      </w:r>
    </w:p>
    <w:bookmarkStart w:id="1122" w:name="DESCRIPTORALFABETICO79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"DESCRIPTOR792" </w:instrText>
      </w:r>
      <w:r w:rsidR="00796FC5" w:rsidRPr="00206EEF">
        <w:rPr>
          <w:rStyle w:val="TextoNormalNegritaCaracter"/>
        </w:rPr>
      </w:r>
      <w:r w:rsidRPr="00206EEF">
        <w:rPr>
          <w:rStyle w:val="TextoNormalNegritaCaracter"/>
        </w:rPr>
        <w:fldChar w:fldCharType="separate"/>
      </w:r>
      <w:bookmarkEnd w:id="1122"/>
      <w:r w:rsidRPr="00206EEF">
        <w:rPr>
          <w:rStyle w:val="TextoNormalNegritaCaracter"/>
        </w:rPr>
        <w:t>Quejas de los reclusos (Descriptor Nº 792)</w:t>
      </w:r>
      <w:r w:rsidRPr="00206EEF">
        <w:rPr>
          <w:rStyle w:val="TextoNormalNegritaCaracter"/>
        </w:rPr>
        <w:fldChar w:fldCharType="end"/>
      </w:r>
      <w:r w:rsidRPr="00206EEF">
        <w:rPr>
          <w:rStyle w:val="TextoNormalCaracter"/>
        </w:rPr>
        <w:t xml:space="preserve">, Sentencia </w:t>
      </w:r>
      <w:hyperlink w:anchor="SENTENCIA_2012_107" w:history="1">
        <w:r w:rsidRPr="00206EEF">
          <w:rPr>
            <w:rStyle w:val="TextoNormalCaracter"/>
          </w:rPr>
          <w:t>107/2012</w:t>
        </w:r>
      </w:hyperlink>
      <w:r w:rsidRPr="00206EEF">
        <w:rPr>
          <w:rStyle w:val="TextoNormalCaracter"/>
        </w:rPr>
        <w:t>, ff. 5, 6.</w:t>
      </w:r>
    </w:p>
    <w:p w:rsidR="00206EEF" w:rsidRDefault="00206EEF" w:rsidP="00206EEF">
      <w:pPr>
        <w:pStyle w:val="TextoNormalSangraFrancesa"/>
      </w:pPr>
    </w:p>
    <w:p w:rsidR="00206EEF" w:rsidRDefault="00206EEF" w:rsidP="00206EEF">
      <w:pPr>
        <w:pStyle w:val="TextoNormalSangraFrancesa"/>
      </w:pPr>
    </w:p>
    <w:p w:rsidR="00206EEF" w:rsidRDefault="00206EEF" w:rsidP="00206EEF">
      <w:pPr>
        <w:pStyle w:val="TextoNormalNegritaCentrado"/>
      </w:pPr>
      <w:r>
        <w:t>R</w:t>
      </w:r>
    </w:p>
    <w:p w:rsidR="00206EEF" w:rsidRDefault="00206EEF" w:rsidP="00206EEF">
      <w:pPr>
        <w:pStyle w:val="TextoNormalNegritaCentrado"/>
      </w:pPr>
    </w:p>
    <w:p w:rsidR="00206EEF" w:rsidRDefault="00206EEF" w:rsidP="00206EEF">
      <w:pPr>
        <w:pStyle w:val="TextoNormalNegritaCentrado"/>
      </w:pPr>
    </w:p>
    <w:p w:rsidR="00206EEF" w:rsidRDefault="00206EEF" w:rsidP="00206EEF">
      <w:pPr>
        <w:pStyle w:val="TextoNormalNegritaCentrado"/>
      </w:pPr>
    </w:p>
    <w:bookmarkStart w:id="1123" w:name="DESCRIPTORALFABETICO84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"DESCRIPTOR843" </w:instrText>
      </w:r>
      <w:r w:rsidR="00796FC5" w:rsidRPr="00206EEF">
        <w:rPr>
          <w:rStyle w:val="TextoNormalNegritaCaracter"/>
        </w:rPr>
      </w:r>
      <w:r w:rsidRPr="00206EEF">
        <w:rPr>
          <w:rStyle w:val="TextoNormalNegritaCaracter"/>
        </w:rPr>
        <w:fldChar w:fldCharType="separate"/>
      </w:r>
      <w:bookmarkEnd w:id="1123"/>
      <w:r w:rsidRPr="00206EEF">
        <w:rPr>
          <w:rStyle w:val="TextoNormalNegritaCaracter"/>
        </w:rPr>
        <w:t>Readmisión de trabajadores (Descriptor Nº 843)</w:t>
      </w:r>
      <w:r w:rsidRPr="00206EEF">
        <w:rPr>
          <w:rStyle w:val="TextoNormalNegritaCaracter"/>
        </w:rPr>
        <w:fldChar w:fldCharType="end"/>
      </w:r>
      <w:r w:rsidRPr="00206EEF">
        <w:rPr>
          <w:rStyle w:val="TextoNormalCaracter"/>
        </w:rPr>
        <w:t xml:space="preserve">, Sentencia </w:t>
      </w:r>
      <w:hyperlink w:anchor="SENTENCIA_2012_84" w:history="1">
        <w:r w:rsidRPr="00206EEF">
          <w:rPr>
            <w:rStyle w:val="TextoNormalCaracter"/>
          </w:rPr>
          <w:t>84/2012</w:t>
        </w:r>
      </w:hyperlink>
      <w:r w:rsidRPr="00206EEF">
        <w:rPr>
          <w:rStyle w:val="TextoNormalCaracter"/>
        </w:rPr>
        <w:t>, f. 4.</w:t>
      </w:r>
    </w:p>
    <w:bookmarkStart w:id="1124" w:name="DESCRIPTORALFABETICO79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"DESCRIPTOR790" </w:instrText>
      </w:r>
      <w:r w:rsidR="00796FC5" w:rsidRPr="00206EEF">
        <w:rPr>
          <w:rStyle w:val="TextoNormalNegritaCaracter"/>
        </w:rPr>
      </w:r>
      <w:r w:rsidRPr="00206EEF">
        <w:rPr>
          <w:rStyle w:val="TextoNormalNegritaCaracter"/>
        </w:rPr>
        <w:fldChar w:fldCharType="separate"/>
      </w:r>
      <w:bookmarkEnd w:id="1124"/>
      <w:r w:rsidRPr="00206EEF">
        <w:rPr>
          <w:rStyle w:val="TextoNormalNegritaCaracter"/>
        </w:rPr>
        <w:t>Reclusos (Descriptor Nº 790)</w:t>
      </w:r>
      <w:r w:rsidRPr="00206EEF">
        <w:rPr>
          <w:rStyle w:val="TextoNormalNegritaCaracter"/>
        </w:rPr>
        <w:fldChar w:fldCharType="end"/>
      </w:r>
      <w:r w:rsidRPr="00206EEF">
        <w:rPr>
          <w:rStyle w:val="TextoNormalCaracter"/>
        </w:rPr>
        <w:t xml:space="preserve">, Sentencias </w:t>
      </w:r>
      <w:hyperlink w:anchor="SENTENCIA_2012_106" w:history="1">
        <w:r w:rsidRPr="00206EEF">
          <w:rPr>
            <w:rStyle w:val="TextoNormalCaracter"/>
          </w:rPr>
          <w:t>106/2012</w:t>
        </w:r>
      </w:hyperlink>
      <w:r w:rsidRPr="00206EEF">
        <w:rPr>
          <w:rStyle w:val="TextoNormalCaracter"/>
        </w:rPr>
        <w:t xml:space="preserve">, ff. 2 a 4; </w:t>
      </w:r>
      <w:hyperlink w:anchor="SENTENCIA_2012_107" w:history="1">
        <w:r w:rsidRPr="00206EEF">
          <w:rPr>
            <w:rStyle w:val="TextoNormalCaracter"/>
          </w:rPr>
          <w:t>107/2012</w:t>
        </w:r>
      </w:hyperlink>
      <w:r w:rsidRPr="00206EEF">
        <w:rPr>
          <w:rStyle w:val="TextoNormalCaracter"/>
        </w:rPr>
        <w:t>, ff. 3 a 6.</w:t>
      </w:r>
    </w:p>
    <w:bookmarkStart w:id="1125" w:name="DESCRIPTORALFABETICO60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"DESCRIPTOR606" </w:instrText>
      </w:r>
      <w:r w:rsidR="00796FC5" w:rsidRPr="00206EEF">
        <w:rPr>
          <w:rStyle w:val="TextoNormalNegritaCaracter"/>
        </w:rPr>
      </w:r>
      <w:r w:rsidRPr="00206EEF">
        <w:rPr>
          <w:rStyle w:val="TextoNormalNegritaCaracter"/>
        </w:rPr>
        <w:fldChar w:fldCharType="separate"/>
      </w:r>
      <w:bookmarkEnd w:id="1125"/>
      <w:r w:rsidRPr="00206EEF">
        <w:rPr>
          <w:rStyle w:val="TextoNormalNegritaCaracter"/>
        </w:rPr>
        <w:t>Rectores universitarios (Descriptor Nº 606)</w:t>
      </w:r>
      <w:r w:rsidRPr="00206EEF">
        <w:rPr>
          <w:rStyle w:val="TextoNormalNegritaCaracter"/>
        </w:rPr>
        <w:fldChar w:fldCharType="end"/>
      </w:r>
      <w:r w:rsidRPr="00206EEF">
        <w:rPr>
          <w:rStyle w:val="TextoNormalCaracter"/>
        </w:rPr>
        <w:t xml:space="preserve">, Autos </w:t>
      </w:r>
      <w:hyperlink w:anchor="AUTO_2012_19" w:history="1">
        <w:r w:rsidRPr="00206EEF">
          <w:rPr>
            <w:rStyle w:val="TextoNormalCaracter"/>
          </w:rPr>
          <w:t>19/2012</w:t>
        </w:r>
      </w:hyperlink>
      <w:r w:rsidRPr="00206EEF">
        <w:rPr>
          <w:rStyle w:val="TextoNormalCaracter"/>
        </w:rPr>
        <w:t xml:space="preserve">, f. 2; </w:t>
      </w:r>
      <w:hyperlink w:anchor="AUTO_2012_104" w:history="1">
        <w:r w:rsidRPr="00206EEF">
          <w:rPr>
            <w:rStyle w:val="TextoNormalCaracter"/>
          </w:rPr>
          <w:t>104/2012</w:t>
        </w:r>
      </w:hyperlink>
      <w:r w:rsidRPr="00206EEF">
        <w:rPr>
          <w:rStyle w:val="TextoNormalCaracter"/>
        </w:rPr>
        <w:t>, ff. 2, 3.</w:t>
      </w:r>
    </w:p>
    <w:bookmarkStart w:id="1126" w:name="DESCRIPTORALFABETICO78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"DESCRIPTOR780" </w:instrText>
      </w:r>
      <w:r w:rsidR="00796FC5" w:rsidRPr="00206EEF">
        <w:rPr>
          <w:rStyle w:val="TextoNormalNegritaCaracter"/>
        </w:rPr>
      </w:r>
      <w:r w:rsidRPr="00206EEF">
        <w:rPr>
          <w:rStyle w:val="TextoNormalNegritaCaracter"/>
        </w:rPr>
        <w:fldChar w:fldCharType="separate"/>
      </w:r>
      <w:bookmarkEnd w:id="1126"/>
      <w:r w:rsidRPr="00206EEF">
        <w:rPr>
          <w:rStyle w:val="TextoNormalNegritaCaracter"/>
        </w:rPr>
        <w:t>Recurso de alzada (Descriptor Nº 780)</w:t>
      </w:r>
      <w:r w:rsidRPr="00206EEF">
        <w:rPr>
          <w:rStyle w:val="TextoNormalNegritaCaracter"/>
        </w:rPr>
        <w:fldChar w:fldCharType="end"/>
      </w:r>
      <w:r w:rsidRPr="00206EEF">
        <w:rPr>
          <w:rStyle w:val="TextoNormalCaracter"/>
        </w:rPr>
        <w:t xml:space="preserve">, Sentencia </w:t>
      </w:r>
      <w:hyperlink w:anchor="SENTENCIA_2012_37" w:history="1">
        <w:r w:rsidRPr="00206EEF">
          <w:rPr>
            <w:rStyle w:val="TextoNormalCaracter"/>
          </w:rPr>
          <w:t>37/2012</w:t>
        </w:r>
      </w:hyperlink>
      <w:r w:rsidRPr="00206EEF">
        <w:rPr>
          <w:rStyle w:val="TextoNormalCaracter"/>
        </w:rPr>
        <w:t>, ff. 10, 11.</w:t>
      </w:r>
    </w:p>
    <w:bookmarkStart w:id="1127" w:name="DESCRIPTORALFABETICO35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"DESCRIPTOR356" </w:instrText>
      </w:r>
      <w:r w:rsidR="00796FC5" w:rsidRPr="00206EEF">
        <w:rPr>
          <w:rStyle w:val="TextoNormalNegritaCaracter"/>
        </w:rPr>
      </w:r>
      <w:r w:rsidRPr="00206EEF">
        <w:rPr>
          <w:rStyle w:val="TextoNormalNegritaCaracter"/>
        </w:rPr>
        <w:fldChar w:fldCharType="separate"/>
      </w:r>
      <w:bookmarkEnd w:id="1127"/>
      <w:r w:rsidRPr="00206EEF">
        <w:rPr>
          <w:rStyle w:val="TextoNormalNegritaCaracter"/>
        </w:rPr>
        <w:t>Recurso de amparo (Descriptor Nº 356)</w:t>
      </w:r>
      <w:r w:rsidRPr="00206EEF">
        <w:rPr>
          <w:rStyle w:val="TextoNormalNegritaCaracter"/>
        </w:rPr>
        <w:fldChar w:fldCharType="end"/>
      </w:r>
      <w:r w:rsidRPr="00206EEF">
        <w:rPr>
          <w:rStyle w:val="TextoNormalCaracter"/>
        </w:rPr>
        <w:t xml:space="preserve">, Autos </w:t>
      </w:r>
      <w:hyperlink w:anchor="AUTO_2012_7" w:history="1">
        <w:r w:rsidRPr="00206EEF">
          <w:rPr>
            <w:rStyle w:val="TextoNormalCaracter"/>
          </w:rPr>
          <w:t>7/2012</w:t>
        </w:r>
      </w:hyperlink>
      <w:r w:rsidRPr="00206EEF">
        <w:rPr>
          <w:rStyle w:val="TextoNormalCaracter"/>
        </w:rPr>
        <w:t xml:space="preserve">, ff. 2, 3, VP; </w:t>
      </w:r>
      <w:hyperlink w:anchor="AUTO_2012_115" w:history="1">
        <w:r w:rsidRPr="00206EEF">
          <w:rPr>
            <w:rStyle w:val="TextoNormalCaracter"/>
          </w:rPr>
          <w:t>115/2012</w:t>
        </w:r>
      </w:hyperlink>
      <w:r w:rsidRPr="00206EEF">
        <w:rPr>
          <w:rStyle w:val="TextoNormalCaracter"/>
        </w:rPr>
        <w:t xml:space="preserve">, ff. 1, 2; </w:t>
      </w:r>
      <w:hyperlink w:anchor="AUTO_2012_131" w:history="1">
        <w:r w:rsidRPr="00206EEF">
          <w:rPr>
            <w:rStyle w:val="TextoNormalCaracter"/>
          </w:rPr>
          <w:t>131/2012</w:t>
        </w:r>
      </w:hyperlink>
      <w:r w:rsidRPr="00206EEF">
        <w:rPr>
          <w:rStyle w:val="TextoNormalCaracter"/>
        </w:rPr>
        <w:t>, f. 1.</w:t>
      </w:r>
    </w:p>
    <w:p w:rsidR="00206EEF" w:rsidRPr="00206EEF" w:rsidRDefault="00206EEF" w:rsidP="00206EEF">
      <w:pPr>
        <w:pStyle w:val="TextoNormalSangraFrancesa"/>
        <w:rPr>
          <w:rStyle w:val="TextoNormalNegritaCaracter"/>
        </w:rPr>
      </w:pPr>
      <w:r w:rsidRPr="00206EEF">
        <w:rPr>
          <w:rStyle w:val="TextoNormalCursivaCaracter"/>
        </w:rPr>
        <w:t>Recurso de amparo contra actos del Congreso de los Diputados</w:t>
      </w:r>
      <w:r>
        <w:t xml:space="preserve"> véase </w:t>
      </w:r>
      <w:hyperlink w:anchor="DESCRIPTORALFABETICO378" w:history="1">
        <w:r w:rsidRPr="00206EEF">
          <w:rPr>
            <w:rStyle w:val="TextoNormalNegritaCaracter"/>
          </w:rPr>
          <w:t>Recurso de amparo contra actos parlamentarios</w:t>
        </w:r>
      </w:hyperlink>
    </w:p>
    <w:p w:rsidR="00206EEF" w:rsidRPr="00206EEF" w:rsidRDefault="00206EEF" w:rsidP="00206EEF">
      <w:pPr>
        <w:pStyle w:val="TextoNormalSangraFrancesa"/>
        <w:rPr>
          <w:rStyle w:val="TextoNormalNegritaCaracter"/>
        </w:rPr>
      </w:pPr>
      <w:r w:rsidRPr="00206EEF">
        <w:rPr>
          <w:rStyle w:val="TextoNormalCursivaCaracter"/>
        </w:rPr>
        <w:t>Recurso de amparo contra actos del Senado</w:t>
      </w:r>
      <w:r>
        <w:t xml:space="preserve"> véase </w:t>
      </w:r>
      <w:hyperlink w:anchor="DESCRIPTORALFABETICO378" w:history="1">
        <w:r w:rsidRPr="00206EEF">
          <w:rPr>
            <w:rStyle w:val="TextoNormalNegritaCaracter"/>
          </w:rPr>
          <w:t>Recurso de amparo contra actos parlamentarios</w:t>
        </w:r>
      </w:hyperlink>
    </w:p>
    <w:bookmarkStart w:id="1128" w:name="DESCRIPTORALFABETICO37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"DESCRIPTOR378" </w:instrText>
      </w:r>
      <w:r w:rsidR="00796FC5" w:rsidRPr="00206EEF">
        <w:rPr>
          <w:rStyle w:val="TextoNormalNegritaCaracter"/>
        </w:rPr>
      </w:r>
      <w:r w:rsidRPr="00206EEF">
        <w:rPr>
          <w:rStyle w:val="TextoNormalNegritaCaracter"/>
        </w:rPr>
        <w:fldChar w:fldCharType="separate"/>
      </w:r>
      <w:bookmarkEnd w:id="1128"/>
      <w:r w:rsidRPr="00206EEF">
        <w:rPr>
          <w:rStyle w:val="TextoNormalNegritaCaracter"/>
        </w:rPr>
        <w:t>Recurso de amparo contra actos parlamentarios (Descriptor Nº 378)</w:t>
      </w:r>
      <w:r w:rsidRPr="00206EEF">
        <w:rPr>
          <w:rStyle w:val="TextoNormalNegritaCaracter"/>
        </w:rPr>
        <w:fldChar w:fldCharType="end"/>
      </w:r>
      <w:r w:rsidRPr="00206EEF">
        <w:rPr>
          <w:rStyle w:val="TextoNormalCaracter"/>
        </w:rPr>
        <w:t xml:space="preserve">, Auto </w:t>
      </w:r>
      <w:hyperlink w:anchor="AUTO_2012_7" w:history="1">
        <w:r w:rsidRPr="00206EEF">
          <w:rPr>
            <w:rStyle w:val="TextoNormalCaracter"/>
          </w:rPr>
          <w:t>7/2012</w:t>
        </w:r>
      </w:hyperlink>
      <w:r w:rsidRPr="00206EEF">
        <w:rPr>
          <w:rStyle w:val="TextoNormalCaracter"/>
        </w:rPr>
        <w:t>, ff. 2 a 4, VP.</w:t>
      </w:r>
    </w:p>
    <w:p w:rsidR="00206EEF" w:rsidRPr="00206EEF" w:rsidRDefault="00206EEF" w:rsidP="00206EEF">
      <w:pPr>
        <w:pStyle w:val="TextoNormalSangraFrancesa"/>
        <w:rPr>
          <w:rStyle w:val="TextoNormalNegritaCaracter"/>
        </w:rPr>
      </w:pPr>
      <w:r w:rsidRPr="00206EEF">
        <w:rPr>
          <w:rStyle w:val="TextoNormalCursivaCaracter"/>
        </w:rPr>
        <w:t>Recurso de amparo contra actos sin fuerza de ley de los órganos legislativos</w:t>
      </w:r>
      <w:r>
        <w:t xml:space="preserve"> véase </w:t>
      </w:r>
      <w:hyperlink w:anchor="DESCRIPTORALFABETICO378" w:history="1">
        <w:r w:rsidRPr="00206EEF">
          <w:rPr>
            <w:rStyle w:val="TextoNormalNegritaCaracter"/>
          </w:rPr>
          <w:t>Recurso de amparo contra actos parlamentarios</w:t>
        </w:r>
      </w:hyperlink>
    </w:p>
    <w:bookmarkStart w:id="1129" w:name="DESCRIPTORALFABETICO36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"DESCRIPTOR368" </w:instrText>
      </w:r>
      <w:r w:rsidR="00796FC5" w:rsidRPr="00206EEF">
        <w:rPr>
          <w:rStyle w:val="TextoNormalNegritaCaracter"/>
        </w:rPr>
      </w:r>
      <w:r w:rsidRPr="00206EEF">
        <w:rPr>
          <w:rStyle w:val="TextoNormalNegritaCaracter"/>
        </w:rPr>
        <w:fldChar w:fldCharType="separate"/>
      </w:r>
      <w:bookmarkEnd w:id="1129"/>
      <w:r w:rsidRPr="00206EEF">
        <w:rPr>
          <w:rStyle w:val="TextoNormalNegritaCaracter"/>
        </w:rPr>
        <w:t>Recurso de amparo mixto (Descriptor Nº 368)</w:t>
      </w:r>
      <w:r w:rsidRPr="00206EEF">
        <w:rPr>
          <w:rStyle w:val="TextoNormalNegritaCaracter"/>
        </w:rPr>
        <w:fldChar w:fldCharType="end"/>
      </w:r>
      <w:r w:rsidRPr="00206EEF">
        <w:rPr>
          <w:rStyle w:val="TextoNormalCaracter"/>
        </w:rPr>
        <w:t xml:space="preserve">, Sentencia </w:t>
      </w:r>
      <w:hyperlink w:anchor="SENTENCIA_2012_118" w:history="1">
        <w:r w:rsidRPr="00206EEF">
          <w:rPr>
            <w:rStyle w:val="TextoNormalCaracter"/>
          </w:rPr>
          <w:t>118/2012</w:t>
        </w:r>
      </w:hyperlink>
      <w:r w:rsidRPr="00206EEF">
        <w:rPr>
          <w:rStyle w:val="TextoNormalCaracter"/>
        </w:rPr>
        <w:t>, f. 3.</w:t>
      </w:r>
    </w:p>
    <w:bookmarkStart w:id="1130" w:name="DESCRIPTORALFABETICO36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"DESCRIPTOR369" </w:instrText>
      </w:r>
      <w:r w:rsidR="00796FC5" w:rsidRPr="00206EEF">
        <w:rPr>
          <w:rStyle w:val="TextoNormalNegritaCaracter"/>
        </w:rPr>
      </w:r>
      <w:r w:rsidRPr="00206EEF">
        <w:rPr>
          <w:rStyle w:val="TextoNormalNegritaCaracter"/>
        </w:rPr>
        <w:fldChar w:fldCharType="separate"/>
      </w:r>
      <w:bookmarkEnd w:id="1130"/>
      <w:r w:rsidRPr="00206EEF">
        <w:rPr>
          <w:rStyle w:val="TextoNormalNegritaCaracter"/>
        </w:rPr>
        <w:t>Recurso de amparo prematuro (Descriptor Nº 369)</w:t>
      </w:r>
      <w:r w:rsidRPr="00206EEF">
        <w:rPr>
          <w:rStyle w:val="TextoNormalNegritaCaracter"/>
        </w:rPr>
        <w:fldChar w:fldCharType="end"/>
      </w:r>
      <w:r w:rsidRPr="00206EEF">
        <w:rPr>
          <w:rStyle w:val="TextoNormalCaracter"/>
        </w:rPr>
        <w:t xml:space="preserve">, Auto </w:t>
      </w:r>
      <w:hyperlink w:anchor="AUTO_2012_122" w:history="1">
        <w:r w:rsidRPr="00206EEF">
          <w:rPr>
            <w:rStyle w:val="TextoNormalCaracter"/>
          </w:rPr>
          <w:t>122/2012</w:t>
        </w:r>
      </w:hyperlink>
      <w:r w:rsidRPr="00206EEF">
        <w:rPr>
          <w:rStyle w:val="TextoNormalCaracter"/>
        </w:rPr>
        <w:t>, f. único.</w:t>
      </w:r>
    </w:p>
    <w:bookmarkStart w:id="1131" w:name="DESCRIPTORALFABETICO97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"DESCRIPTOR974" </w:instrText>
      </w:r>
      <w:r w:rsidR="00796FC5" w:rsidRPr="00206EEF">
        <w:rPr>
          <w:rStyle w:val="TextoNormalNegritaCaracter"/>
        </w:rPr>
      </w:r>
      <w:r w:rsidRPr="00206EEF">
        <w:rPr>
          <w:rStyle w:val="TextoNormalNegritaCaracter"/>
        </w:rPr>
        <w:fldChar w:fldCharType="separate"/>
      </w:r>
      <w:bookmarkEnd w:id="1131"/>
      <w:r w:rsidRPr="00206EEF">
        <w:rPr>
          <w:rStyle w:val="TextoNormalNegritaCaracter"/>
        </w:rPr>
        <w:t>Recurso de apelación penal (Descriptor Nº 974)</w:t>
      </w:r>
      <w:r w:rsidRPr="00206EEF">
        <w:rPr>
          <w:rStyle w:val="TextoNormalNegritaCaracter"/>
        </w:rPr>
        <w:fldChar w:fldCharType="end"/>
      </w:r>
      <w:r w:rsidRPr="00206EEF">
        <w:rPr>
          <w:rStyle w:val="TextoNormalCaracter"/>
        </w:rPr>
        <w:t xml:space="preserve">, Sentencia </w:t>
      </w:r>
      <w:hyperlink w:anchor="SENTENCIA_2012_126" w:history="1">
        <w:r w:rsidRPr="00206EEF">
          <w:rPr>
            <w:rStyle w:val="TextoNormalCaracter"/>
          </w:rPr>
          <w:t>126/2012</w:t>
        </w:r>
      </w:hyperlink>
      <w:r w:rsidRPr="00206EEF">
        <w:rPr>
          <w:rStyle w:val="TextoNormalCaracter"/>
        </w:rPr>
        <w:t>, ff. 3 a 5.</w:t>
      </w:r>
    </w:p>
    <w:bookmarkStart w:id="1132" w:name="DESCRIPTORALFABETICO95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"DESCRIPTOR951" </w:instrText>
      </w:r>
      <w:r w:rsidR="00796FC5" w:rsidRPr="00206EEF">
        <w:rPr>
          <w:rStyle w:val="TextoNormalNegritaCaracter"/>
        </w:rPr>
      </w:r>
      <w:r w:rsidRPr="00206EEF">
        <w:rPr>
          <w:rStyle w:val="TextoNormalNegritaCaracter"/>
        </w:rPr>
        <w:fldChar w:fldCharType="separate"/>
      </w:r>
      <w:bookmarkEnd w:id="1132"/>
      <w:r w:rsidRPr="00206EEF">
        <w:rPr>
          <w:rStyle w:val="TextoNormalNegritaCaracter"/>
        </w:rPr>
        <w:t>Recurso de casación civil (Descriptor Nº 951)</w:t>
      </w:r>
      <w:r w:rsidRPr="00206EEF">
        <w:rPr>
          <w:rStyle w:val="TextoNormalNegritaCaracter"/>
        </w:rPr>
        <w:fldChar w:fldCharType="end"/>
      </w:r>
      <w:r w:rsidRPr="00206EEF">
        <w:rPr>
          <w:rStyle w:val="TextoNormalCaracter"/>
        </w:rPr>
        <w:t xml:space="preserve">, Sentencia </w:t>
      </w:r>
      <w:hyperlink w:anchor="SENTENCIA_2012_10" w:history="1">
        <w:r w:rsidRPr="00206EEF">
          <w:rPr>
            <w:rStyle w:val="TextoNormalCaracter"/>
          </w:rPr>
          <w:t>10/2012</w:t>
        </w:r>
      </w:hyperlink>
      <w:r w:rsidRPr="00206EEF">
        <w:rPr>
          <w:rStyle w:val="TextoNormalCaracter"/>
        </w:rPr>
        <w:t>, f. 2.</w:t>
      </w:r>
    </w:p>
    <w:bookmarkStart w:id="1133" w:name="DESCRIPTORALFABETICO93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"DESCRIPTOR934" </w:instrText>
      </w:r>
      <w:r w:rsidR="00796FC5" w:rsidRPr="00206EEF">
        <w:rPr>
          <w:rStyle w:val="TextoNormalNegritaCaracter"/>
        </w:rPr>
      </w:r>
      <w:r w:rsidRPr="00206EEF">
        <w:rPr>
          <w:rStyle w:val="TextoNormalNegritaCaracter"/>
        </w:rPr>
        <w:fldChar w:fldCharType="separate"/>
      </w:r>
      <w:bookmarkEnd w:id="1133"/>
      <w:r w:rsidRPr="00206EEF">
        <w:rPr>
          <w:rStyle w:val="TextoNormalNegritaCaracter"/>
        </w:rPr>
        <w:t>Recurso de casación en interés de ley (Descriptor Nº 934)</w:t>
      </w:r>
      <w:r w:rsidRPr="00206EEF">
        <w:rPr>
          <w:rStyle w:val="TextoNormalNegritaCaracter"/>
        </w:rPr>
        <w:fldChar w:fldCharType="end"/>
      </w:r>
      <w:r w:rsidRPr="00206EEF">
        <w:rPr>
          <w:rStyle w:val="TextoNormalCaracter"/>
        </w:rPr>
        <w:t xml:space="preserve">, Sentencias </w:t>
      </w:r>
      <w:hyperlink w:anchor="SENTENCIA_2012_37" w:history="1">
        <w:r w:rsidRPr="00206EEF">
          <w:rPr>
            <w:rStyle w:val="TextoNormalCaracter"/>
          </w:rPr>
          <w:t>37/2012</w:t>
        </w:r>
      </w:hyperlink>
      <w:r w:rsidRPr="00206EEF">
        <w:rPr>
          <w:rStyle w:val="TextoNormalCaracter"/>
        </w:rPr>
        <w:t xml:space="preserve">, ff. 1 a 12; </w:t>
      </w:r>
      <w:hyperlink w:anchor="SENTENCIA_2012_75" w:history="1">
        <w:r w:rsidRPr="00206EEF">
          <w:rPr>
            <w:rStyle w:val="TextoNormalCaracter"/>
          </w:rPr>
          <w:t>75/2012</w:t>
        </w:r>
      </w:hyperlink>
      <w:r w:rsidRPr="00206EEF">
        <w:rPr>
          <w:rStyle w:val="TextoNormalCaracter"/>
        </w:rPr>
        <w:t xml:space="preserve">, ff. 2 a 4; </w:t>
      </w:r>
      <w:hyperlink w:anchor="SENTENCIA_2012_91" w:history="1">
        <w:r w:rsidRPr="00206EEF">
          <w:rPr>
            <w:rStyle w:val="TextoNormalCaracter"/>
          </w:rPr>
          <w:t>91/2012</w:t>
        </w:r>
      </w:hyperlink>
      <w:r w:rsidRPr="00206EEF">
        <w:rPr>
          <w:rStyle w:val="TextoNormalCaracter"/>
        </w:rPr>
        <w:t xml:space="preserve">, ff. 2 a 4; </w:t>
      </w:r>
      <w:hyperlink w:anchor="SENTENCIA_2012_93" w:history="1">
        <w:r w:rsidRPr="00206EEF">
          <w:rPr>
            <w:rStyle w:val="TextoNormalCaracter"/>
          </w:rPr>
          <w:t>93/2012</w:t>
        </w:r>
      </w:hyperlink>
      <w:r w:rsidRPr="00206EEF">
        <w:rPr>
          <w:rStyle w:val="TextoNormalCaracter"/>
        </w:rPr>
        <w:t xml:space="preserve">, ff. 2 a 4; </w:t>
      </w:r>
      <w:hyperlink w:anchor="SENTENCIA_2012_94" w:history="1">
        <w:r w:rsidRPr="00206EEF">
          <w:rPr>
            <w:rStyle w:val="TextoNormalCaracter"/>
          </w:rPr>
          <w:t>94/2012</w:t>
        </w:r>
      </w:hyperlink>
      <w:r w:rsidRPr="00206EEF">
        <w:rPr>
          <w:rStyle w:val="TextoNormalCaracter"/>
        </w:rPr>
        <w:t xml:space="preserve">, ff. 3, 4; </w:t>
      </w:r>
      <w:hyperlink w:anchor="SENTENCIA_2012_98" w:history="1">
        <w:r w:rsidRPr="00206EEF">
          <w:rPr>
            <w:rStyle w:val="TextoNormalCaracter"/>
          </w:rPr>
          <w:t>98/2012</w:t>
        </w:r>
      </w:hyperlink>
      <w:r w:rsidRPr="00206EEF">
        <w:rPr>
          <w:rStyle w:val="TextoNormalCaracter"/>
        </w:rPr>
        <w:t xml:space="preserve">, ff. 2 a 4; </w:t>
      </w:r>
      <w:hyperlink w:anchor="SENTENCIA_2012_100" w:history="1">
        <w:r w:rsidRPr="00206EEF">
          <w:rPr>
            <w:rStyle w:val="TextoNormalCaracter"/>
          </w:rPr>
          <w:t>100/2012</w:t>
        </w:r>
      </w:hyperlink>
      <w:r w:rsidRPr="00206EEF">
        <w:rPr>
          <w:rStyle w:val="TextoNormalCaracter"/>
        </w:rPr>
        <w:t>, f. 10.</w:t>
      </w:r>
    </w:p>
    <w:p w:rsidR="00206EEF" w:rsidRPr="00206EEF" w:rsidRDefault="00206EEF" w:rsidP="00206EEF">
      <w:pPr>
        <w:pStyle w:val="TextoNormalSangraFrancesa"/>
        <w:rPr>
          <w:rStyle w:val="TextoNormalCaracter"/>
        </w:rPr>
      </w:pPr>
      <w:r w:rsidRPr="00206EEF">
        <w:rPr>
          <w:rStyle w:val="TextoNormalCursivaCaracter"/>
        </w:rPr>
        <w:t xml:space="preserve">    Naturaleza, </w:t>
      </w:r>
      <w:r w:rsidRPr="00206EEF">
        <w:rPr>
          <w:rStyle w:val="TextoNormalCaracter"/>
        </w:rPr>
        <w:t xml:space="preserve">Sentencias </w:t>
      </w:r>
      <w:hyperlink w:anchor="SENTENCIA_2012_37" w:history="1">
        <w:r w:rsidRPr="00206EEF">
          <w:rPr>
            <w:rStyle w:val="TextoNormalCaracter"/>
          </w:rPr>
          <w:t>37/2012</w:t>
        </w:r>
      </w:hyperlink>
      <w:r w:rsidRPr="00206EEF">
        <w:rPr>
          <w:rStyle w:val="TextoNormalCaracter"/>
        </w:rPr>
        <w:t xml:space="preserve">, f. 3; </w:t>
      </w:r>
      <w:hyperlink w:anchor="SENTENCIA_2012_75" w:history="1">
        <w:r w:rsidRPr="00206EEF">
          <w:rPr>
            <w:rStyle w:val="TextoNormalCaracter"/>
          </w:rPr>
          <w:t>75/2012</w:t>
        </w:r>
      </w:hyperlink>
      <w:r w:rsidRPr="00206EEF">
        <w:rPr>
          <w:rStyle w:val="TextoNormalCaracter"/>
        </w:rPr>
        <w:t xml:space="preserve">, f. 3; </w:t>
      </w:r>
      <w:hyperlink w:anchor="SENTENCIA_2012_91" w:history="1">
        <w:r w:rsidRPr="00206EEF">
          <w:rPr>
            <w:rStyle w:val="TextoNormalCaracter"/>
          </w:rPr>
          <w:t>91/2012</w:t>
        </w:r>
      </w:hyperlink>
      <w:r w:rsidRPr="00206EEF">
        <w:rPr>
          <w:rStyle w:val="TextoNormalCaracter"/>
        </w:rPr>
        <w:t xml:space="preserve">, f. 3; </w:t>
      </w:r>
      <w:hyperlink w:anchor="SENTENCIA_2012_94" w:history="1">
        <w:r w:rsidRPr="00206EEF">
          <w:rPr>
            <w:rStyle w:val="TextoNormalCaracter"/>
          </w:rPr>
          <w:t>94/2012</w:t>
        </w:r>
      </w:hyperlink>
      <w:r w:rsidRPr="00206EEF">
        <w:rPr>
          <w:rStyle w:val="TextoNormalCaracter"/>
        </w:rPr>
        <w:t>, f. 3.</w:t>
      </w:r>
    </w:p>
    <w:bookmarkStart w:id="1134" w:name="DESCRIPTORALFABETICO97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"DESCRIPTOR975" </w:instrText>
      </w:r>
      <w:r w:rsidR="00796FC5" w:rsidRPr="00206EEF">
        <w:rPr>
          <w:rStyle w:val="TextoNormalNegritaCaracter"/>
        </w:rPr>
      </w:r>
      <w:r w:rsidRPr="00206EEF">
        <w:rPr>
          <w:rStyle w:val="TextoNormalNegritaCaracter"/>
        </w:rPr>
        <w:fldChar w:fldCharType="separate"/>
      </w:r>
      <w:bookmarkEnd w:id="1134"/>
      <w:r w:rsidRPr="00206EEF">
        <w:rPr>
          <w:rStyle w:val="TextoNormalNegritaCaracter"/>
        </w:rPr>
        <w:t>Recurso de casación penal (Descriptor Nº 975)</w:t>
      </w:r>
      <w:r w:rsidRPr="00206EEF">
        <w:rPr>
          <w:rStyle w:val="TextoNormalNegritaCaracter"/>
        </w:rPr>
        <w:fldChar w:fldCharType="end"/>
      </w:r>
      <w:r w:rsidRPr="00206EEF">
        <w:rPr>
          <w:rStyle w:val="TextoNormalCaracter"/>
        </w:rPr>
        <w:t xml:space="preserve">, Sentencia </w:t>
      </w:r>
      <w:hyperlink w:anchor="SENTENCIA_2012_108" w:history="1">
        <w:r w:rsidRPr="00206EEF">
          <w:rPr>
            <w:rStyle w:val="TextoNormalCaracter"/>
          </w:rPr>
          <w:t>108/2012</w:t>
        </w:r>
      </w:hyperlink>
      <w:r w:rsidRPr="00206EEF">
        <w:rPr>
          <w:rStyle w:val="TextoNormalCaracter"/>
        </w:rPr>
        <w:t>, f. 5.</w:t>
      </w:r>
    </w:p>
    <w:bookmarkStart w:id="1135" w:name="DESCRIPTORALFABETICO97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"DESCRIPTOR977" </w:instrText>
      </w:r>
      <w:r w:rsidR="00796FC5" w:rsidRPr="00206EEF">
        <w:rPr>
          <w:rStyle w:val="TextoNormalNegritaCaracter"/>
        </w:rPr>
      </w:r>
      <w:r w:rsidRPr="00206EEF">
        <w:rPr>
          <w:rStyle w:val="TextoNormalNegritaCaracter"/>
        </w:rPr>
        <w:fldChar w:fldCharType="separate"/>
      </w:r>
      <w:bookmarkEnd w:id="1135"/>
      <w:r w:rsidRPr="00206EEF">
        <w:rPr>
          <w:rStyle w:val="TextoNormalNegritaCaracter"/>
        </w:rPr>
        <w:t>Recurso de casación penal exigible (Descriptor Nº 977)</w:t>
      </w:r>
      <w:r w:rsidRPr="00206EEF">
        <w:rPr>
          <w:rStyle w:val="TextoNormalNegritaCaracter"/>
        </w:rPr>
        <w:fldChar w:fldCharType="end"/>
      </w:r>
      <w:r w:rsidRPr="00206EEF">
        <w:rPr>
          <w:rStyle w:val="TextoNormalCaracter"/>
        </w:rPr>
        <w:t xml:space="preserve">, Sentencias </w:t>
      </w:r>
      <w:hyperlink w:anchor="SENTENCIA_2012_58" w:history="1">
        <w:r w:rsidRPr="00206EEF">
          <w:rPr>
            <w:rStyle w:val="TextoNormalCaracter"/>
          </w:rPr>
          <w:t>58/2012</w:t>
        </w:r>
      </w:hyperlink>
      <w:r w:rsidRPr="00206EEF">
        <w:rPr>
          <w:rStyle w:val="TextoNormalCaracter"/>
        </w:rPr>
        <w:t xml:space="preserve">, f. 3; </w:t>
      </w:r>
      <w:hyperlink w:anchor="SENTENCIA_2012_60" w:history="1">
        <w:r w:rsidRPr="00206EEF">
          <w:rPr>
            <w:rStyle w:val="TextoNormalCaracter"/>
          </w:rPr>
          <w:t>60/2012</w:t>
        </w:r>
      </w:hyperlink>
      <w:r w:rsidRPr="00206EEF">
        <w:rPr>
          <w:rStyle w:val="TextoNormalCaracter"/>
        </w:rPr>
        <w:t xml:space="preserve">, f. 3; </w:t>
      </w:r>
      <w:hyperlink w:anchor="SENTENCIA_2012_63" w:history="1">
        <w:r w:rsidRPr="00206EEF">
          <w:rPr>
            <w:rStyle w:val="TextoNormalCaracter"/>
          </w:rPr>
          <w:t>63/2012</w:t>
        </w:r>
      </w:hyperlink>
      <w:r w:rsidRPr="00206EEF">
        <w:rPr>
          <w:rStyle w:val="TextoNormalCaracter"/>
        </w:rPr>
        <w:t xml:space="preserve">, f. 3; </w:t>
      </w:r>
      <w:hyperlink w:anchor="SENTENCIA_2012_128" w:history="1">
        <w:r w:rsidRPr="00206EEF">
          <w:rPr>
            <w:rStyle w:val="TextoNormalCaracter"/>
          </w:rPr>
          <w:t>128/2012</w:t>
        </w:r>
      </w:hyperlink>
      <w:r w:rsidRPr="00206EEF">
        <w:rPr>
          <w:rStyle w:val="TextoNormalCaracter"/>
        </w:rPr>
        <w:t>, f. 3.</w:t>
      </w:r>
    </w:p>
    <w:bookmarkStart w:id="1136" w:name="DESCRIPTORALFABETICO97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"DESCRIPTOR978" </w:instrText>
      </w:r>
      <w:r w:rsidR="00796FC5" w:rsidRPr="00206EEF">
        <w:rPr>
          <w:rStyle w:val="TextoNormalNegritaCaracter"/>
        </w:rPr>
      </w:r>
      <w:r w:rsidRPr="00206EEF">
        <w:rPr>
          <w:rStyle w:val="TextoNormalNegritaCaracter"/>
        </w:rPr>
        <w:fldChar w:fldCharType="separate"/>
      </w:r>
      <w:bookmarkEnd w:id="1136"/>
      <w:r w:rsidRPr="00206EEF">
        <w:rPr>
          <w:rStyle w:val="TextoNormalNegritaCaracter"/>
        </w:rPr>
        <w:t>Recurso de casación penal por infracción de ley (Descriptor Nº 978)</w:t>
      </w:r>
      <w:r w:rsidRPr="00206EEF">
        <w:rPr>
          <w:rStyle w:val="TextoNormalNegritaCaracter"/>
        </w:rPr>
        <w:fldChar w:fldCharType="end"/>
      </w:r>
      <w:r w:rsidRPr="00206EEF">
        <w:rPr>
          <w:rStyle w:val="TextoNormalCaracter"/>
        </w:rPr>
        <w:t xml:space="preserve">, Sentencias </w:t>
      </w:r>
      <w:hyperlink w:anchor="SENTENCIA_2012_58" w:history="1">
        <w:r w:rsidRPr="00206EEF">
          <w:rPr>
            <w:rStyle w:val="TextoNormalCaracter"/>
          </w:rPr>
          <w:t>58/2012</w:t>
        </w:r>
      </w:hyperlink>
      <w:r w:rsidRPr="00206EEF">
        <w:rPr>
          <w:rStyle w:val="TextoNormalCaracter"/>
        </w:rPr>
        <w:t xml:space="preserve">, f. 3; </w:t>
      </w:r>
      <w:hyperlink w:anchor="SENTENCIA_2012_60" w:history="1">
        <w:r w:rsidRPr="00206EEF">
          <w:rPr>
            <w:rStyle w:val="TextoNormalCaracter"/>
          </w:rPr>
          <w:t>60/2012</w:t>
        </w:r>
      </w:hyperlink>
      <w:r w:rsidRPr="00206EEF">
        <w:rPr>
          <w:rStyle w:val="TextoNormalCaracter"/>
        </w:rPr>
        <w:t xml:space="preserve">, f. 3; </w:t>
      </w:r>
      <w:hyperlink w:anchor="SENTENCIA_2012_63" w:history="1">
        <w:r w:rsidRPr="00206EEF">
          <w:rPr>
            <w:rStyle w:val="TextoNormalCaracter"/>
          </w:rPr>
          <w:t>63/2012</w:t>
        </w:r>
      </w:hyperlink>
      <w:r w:rsidRPr="00206EEF">
        <w:rPr>
          <w:rStyle w:val="TextoNormalCaracter"/>
        </w:rPr>
        <w:t xml:space="preserve">, f. 3; </w:t>
      </w:r>
      <w:hyperlink w:anchor="SENTENCIA_2012_128" w:history="1">
        <w:r w:rsidRPr="00206EEF">
          <w:rPr>
            <w:rStyle w:val="TextoNormalCaracter"/>
          </w:rPr>
          <w:t>128/2012</w:t>
        </w:r>
      </w:hyperlink>
      <w:r w:rsidRPr="00206EEF">
        <w:rPr>
          <w:rStyle w:val="TextoNormalCaracter"/>
        </w:rPr>
        <w:t>, f. 3.</w:t>
      </w:r>
    </w:p>
    <w:bookmarkStart w:id="1137" w:name="DESCRIPTORALFABETICO35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"DESCRIPTOR355" </w:instrText>
      </w:r>
      <w:r w:rsidR="00796FC5" w:rsidRPr="00206EEF">
        <w:rPr>
          <w:rStyle w:val="TextoNormalNegritaCaracter"/>
        </w:rPr>
      </w:r>
      <w:r w:rsidRPr="00206EEF">
        <w:rPr>
          <w:rStyle w:val="TextoNormalNegritaCaracter"/>
        </w:rPr>
        <w:fldChar w:fldCharType="separate"/>
      </w:r>
      <w:bookmarkEnd w:id="1137"/>
      <w:r w:rsidRPr="00206EEF">
        <w:rPr>
          <w:rStyle w:val="TextoNormalNegritaCaracter"/>
        </w:rPr>
        <w:t>Recurso de inconstitucionalidad (Descriptor Nº 355)</w:t>
      </w:r>
      <w:r w:rsidRPr="00206EEF">
        <w:rPr>
          <w:rStyle w:val="TextoNormalNegritaCaracter"/>
        </w:rPr>
        <w:fldChar w:fldCharType="end"/>
      </w:r>
      <w:r w:rsidRPr="00206EEF">
        <w:rPr>
          <w:rStyle w:val="TextoNormalCaracter"/>
        </w:rPr>
        <w:t xml:space="preserve">, Sentencias </w:t>
      </w:r>
      <w:hyperlink w:anchor="SENTENCIA_2012_7" w:history="1">
        <w:r w:rsidRPr="00206EEF">
          <w:rPr>
            <w:rStyle w:val="TextoNormalCaracter"/>
          </w:rPr>
          <w:t>7/2012</w:t>
        </w:r>
      </w:hyperlink>
      <w:r w:rsidRPr="00206EEF">
        <w:rPr>
          <w:rStyle w:val="TextoNormalCaracter"/>
        </w:rPr>
        <w:t xml:space="preserve">, f. 2; </w:t>
      </w:r>
      <w:hyperlink w:anchor="SENTENCIA_2012_83" w:history="1">
        <w:r w:rsidRPr="00206EEF">
          <w:rPr>
            <w:rStyle w:val="TextoNormalCaracter"/>
          </w:rPr>
          <w:t>83/2012</w:t>
        </w:r>
      </w:hyperlink>
      <w:r w:rsidRPr="00206EEF">
        <w:rPr>
          <w:rStyle w:val="TextoNormalCaracter"/>
        </w:rPr>
        <w:t xml:space="preserve">, f. 2; </w:t>
      </w:r>
      <w:hyperlink w:anchor="SENTENCIA_2012_111" w:history="1">
        <w:r w:rsidRPr="00206EEF">
          <w:rPr>
            <w:rStyle w:val="TextoNormalCaracter"/>
          </w:rPr>
          <w:t>111/2012</w:t>
        </w:r>
      </w:hyperlink>
      <w:r w:rsidRPr="00206EEF">
        <w:rPr>
          <w:rStyle w:val="TextoNormalCaracter"/>
        </w:rPr>
        <w:t xml:space="preserve">, ff. 2, 13; </w:t>
      </w:r>
      <w:hyperlink w:anchor="SENTENCIA_2012_122" w:history="1">
        <w:r w:rsidRPr="00206EEF">
          <w:rPr>
            <w:rStyle w:val="TextoNormalCaracter"/>
          </w:rPr>
          <w:t>122/2012</w:t>
        </w:r>
      </w:hyperlink>
      <w:r w:rsidRPr="00206EEF">
        <w:rPr>
          <w:rStyle w:val="TextoNormalCaracter"/>
        </w:rPr>
        <w:t>, ff. 1 a 3.</w:t>
      </w:r>
    </w:p>
    <w:p w:rsidR="00206EEF" w:rsidRPr="00206EEF" w:rsidRDefault="00206EEF" w:rsidP="00206EEF">
      <w:pPr>
        <w:pStyle w:val="TextoNormalSangraFrancesa"/>
        <w:rPr>
          <w:rStyle w:val="TextoNormalCaracter"/>
        </w:rPr>
      </w:pPr>
      <w:r w:rsidRPr="00206EEF">
        <w:rPr>
          <w:rStyle w:val="TextoNormalCaracter"/>
        </w:rPr>
        <w:t xml:space="preserve">    Autos </w:t>
      </w:r>
      <w:hyperlink w:anchor="AUTO_2012_49" w:history="1">
        <w:r w:rsidRPr="00206EEF">
          <w:rPr>
            <w:rStyle w:val="TextoNormalCaracter"/>
          </w:rPr>
          <w:t>49/2012</w:t>
        </w:r>
      </w:hyperlink>
      <w:r w:rsidRPr="00206EEF">
        <w:rPr>
          <w:rStyle w:val="TextoNormalCaracter"/>
        </w:rPr>
        <w:t xml:space="preserve">, f. 2; </w:t>
      </w:r>
      <w:hyperlink w:anchor="AUTO_2012_118" w:history="1">
        <w:r w:rsidRPr="00206EEF">
          <w:rPr>
            <w:rStyle w:val="TextoNormalCaracter"/>
          </w:rPr>
          <w:t>118/2012</w:t>
        </w:r>
      </w:hyperlink>
      <w:r w:rsidRPr="00206EEF">
        <w:rPr>
          <w:rStyle w:val="TextoNormalCaracter"/>
        </w:rPr>
        <w:t>, f. 2.</w:t>
      </w:r>
    </w:p>
    <w:bookmarkStart w:id="1138" w:name="DESCRIPTORALFABETICO93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"DESCRIPTOR935" </w:instrText>
      </w:r>
      <w:r w:rsidR="00796FC5" w:rsidRPr="00206EEF">
        <w:rPr>
          <w:rStyle w:val="TextoNormalNegritaCaracter"/>
        </w:rPr>
      </w:r>
      <w:r w:rsidRPr="00206EEF">
        <w:rPr>
          <w:rStyle w:val="TextoNormalNegritaCaracter"/>
        </w:rPr>
        <w:fldChar w:fldCharType="separate"/>
      </w:r>
      <w:bookmarkEnd w:id="1138"/>
      <w:r w:rsidRPr="00206EEF">
        <w:rPr>
          <w:rStyle w:val="TextoNormalNegritaCaracter"/>
        </w:rPr>
        <w:t>Recurso de súplica (Descriptor Nº 935)</w:t>
      </w:r>
      <w:r w:rsidRPr="00206EEF">
        <w:rPr>
          <w:rStyle w:val="TextoNormalNegritaCaracter"/>
        </w:rPr>
        <w:fldChar w:fldCharType="end"/>
      </w:r>
      <w:r w:rsidRPr="00206EEF">
        <w:rPr>
          <w:rStyle w:val="TextoNormalCaracter"/>
        </w:rPr>
        <w:t xml:space="preserve">, Sentencias </w:t>
      </w:r>
      <w:hyperlink w:anchor="SENTENCIA_2012_39" w:history="1">
        <w:r w:rsidRPr="00206EEF">
          <w:rPr>
            <w:rStyle w:val="TextoNormalCaracter"/>
          </w:rPr>
          <w:t>39/2012</w:t>
        </w:r>
      </w:hyperlink>
      <w:r w:rsidRPr="00206EEF">
        <w:rPr>
          <w:rStyle w:val="TextoNormalCaracter"/>
        </w:rPr>
        <w:t xml:space="preserve">, f. 2; </w:t>
      </w:r>
      <w:hyperlink w:anchor="SENTENCIA_2012_40" w:history="1">
        <w:r w:rsidRPr="00206EEF">
          <w:rPr>
            <w:rStyle w:val="TextoNormalCaracter"/>
          </w:rPr>
          <w:t>40/2012</w:t>
        </w:r>
      </w:hyperlink>
      <w:r w:rsidRPr="00206EEF">
        <w:rPr>
          <w:rStyle w:val="TextoNormalCaracter"/>
        </w:rPr>
        <w:t xml:space="preserve">, f. 4; </w:t>
      </w:r>
      <w:hyperlink w:anchor="SENTENCIA_2012_41" w:history="1">
        <w:r w:rsidRPr="00206EEF">
          <w:rPr>
            <w:rStyle w:val="TextoNormalCaracter"/>
          </w:rPr>
          <w:t>41/2012</w:t>
        </w:r>
      </w:hyperlink>
      <w:r w:rsidRPr="00206EEF">
        <w:rPr>
          <w:rStyle w:val="TextoNormalCaracter"/>
        </w:rPr>
        <w:t xml:space="preserve">, f. 5; </w:t>
      </w:r>
      <w:hyperlink w:anchor="SENTENCIA_2012_42" w:history="1">
        <w:r w:rsidRPr="00206EEF">
          <w:rPr>
            <w:rStyle w:val="TextoNormalCaracter"/>
          </w:rPr>
          <w:t>42/2012</w:t>
        </w:r>
      </w:hyperlink>
      <w:r w:rsidRPr="00206EEF">
        <w:rPr>
          <w:rStyle w:val="TextoNormalCaracter"/>
        </w:rPr>
        <w:t xml:space="preserve">, f. 4; </w:t>
      </w:r>
      <w:hyperlink w:anchor="SENTENCIA_2012_44" w:history="1">
        <w:r w:rsidRPr="00206EEF">
          <w:rPr>
            <w:rStyle w:val="TextoNormalCaracter"/>
          </w:rPr>
          <w:t>44/2012</w:t>
        </w:r>
      </w:hyperlink>
      <w:r w:rsidRPr="00206EEF">
        <w:rPr>
          <w:rStyle w:val="TextoNormalCaracter"/>
        </w:rPr>
        <w:t xml:space="preserve">, f. 2; </w:t>
      </w:r>
      <w:hyperlink w:anchor="SENTENCIA_2012_45" w:history="1">
        <w:r w:rsidRPr="00206EEF">
          <w:rPr>
            <w:rStyle w:val="TextoNormalCaracter"/>
          </w:rPr>
          <w:t>45/2012</w:t>
        </w:r>
      </w:hyperlink>
      <w:r w:rsidRPr="00206EEF">
        <w:rPr>
          <w:rStyle w:val="TextoNormalCaracter"/>
        </w:rPr>
        <w:t xml:space="preserve">, f. 2; </w:t>
      </w:r>
      <w:hyperlink w:anchor="SENTENCIA_2012_46" w:history="1">
        <w:r w:rsidRPr="00206EEF">
          <w:rPr>
            <w:rStyle w:val="TextoNormalCaracter"/>
          </w:rPr>
          <w:t>46/2012</w:t>
        </w:r>
      </w:hyperlink>
      <w:r w:rsidRPr="00206EEF">
        <w:rPr>
          <w:rStyle w:val="TextoNormalCaracter"/>
        </w:rPr>
        <w:t xml:space="preserve">, f. 2; </w:t>
      </w:r>
      <w:hyperlink w:anchor="SENTENCIA_2012_48" w:history="1">
        <w:r w:rsidRPr="00206EEF">
          <w:rPr>
            <w:rStyle w:val="TextoNormalCaracter"/>
          </w:rPr>
          <w:t>48/2012</w:t>
        </w:r>
      </w:hyperlink>
      <w:r w:rsidRPr="00206EEF">
        <w:rPr>
          <w:rStyle w:val="TextoNormalCaracter"/>
        </w:rPr>
        <w:t xml:space="preserve">, f. 3; </w:t>
      </w:r>
      <w:hyperlink w:anchor="SENTENCIA_2012_49" w:history="1">
        <w:r w:rsidRPr="00206EEF">
          <w:rPr>
            <w:rStyle w:val="TextoNormalCaracter"/>
          </w:rPr>
          <w:t>49/2012</w:t>
        </w:r>
      </w:hyperlink>
      <w:r w:rsidRPr="00206EEF">
        <w:rPr>
          <w:rStyle w:val="TextoNormalCaracter"/>
        </w:rPr>
        <w:t xml:space="preserve">, f. 2; </w:t>
      </w:r>
      <w:hyperlink w:anchor="SENTENCIA_2012_50" w:history="1">
        <w:r w:rsidRPr="00206EEF">
          <w:rPr>
            <w:rStyle w:val="TextoNormalCaracter"/>
          </w:rPr>
          <w:t>50/2012</w:t>
        </w:r>
      </w:hyperlink>
      <w:r w:rsidRPr="00206EEF">
        <w:rPr>
          <w:rStyle w:val="TextoNormalCaracter"/>
        </w:rPr>
        <w:t xml:space="preserve">, f. 2; </w:t>
      </w:r>
      <w:hyperlink w:anchor="SENTENCIA_2012_51" w:history="1">
        <w:r w:rsidRPr="00206EEF">
          <w:rPr>
            <w:rStyle w:val="TextoNormalCaracter"/>
          </w:rPr>
          <w:t>51/2012</w:t>
        </w:r>
      </w:hyperlink>
      <w:r w:rsidRPr="00206EEF">
        <w:rPr>
          <w:rStyle w:val="TextoNormalCaracter"/>
        </w:rPr>
        <w:t xml:space="preserve">, f. 3; </w:t>
      </w:r>
      <w:hyperlink w:anchor="SENTENCIA_2012_52" w:history="1">
        <w:r w:rsidRPr="00206EEF">
          <w:rPr>
            <w:rStyle w:val="TextoNormalCaracter"/>
          </w:rPr>
          <w:t>52/2012</w:t>
        </w:r>
      </w:hyperlink>
      <w:r w:rsidRPr="00206EEF">
        <w:rPr>
          <w:rStyle w:val="TextoNormalCaracter"/>
        </w:rPr>
        <w:t xml:space="preserve">, f. 2; </w:t>
      </w:r>
      <w:hyperlink w:anchor="SENTENCIA_2012_54" w:history="1">
        <w:r w:rsidRPr="00206EEF">
          <w:rPr>
            <w:rStyle w:val="TextoNormalCaracter"/>
          </w:rPr>
          <w:t>54/2012</w:t>
        </w:r>
      </w:hyperlink>
      <w:r w:rsidRPr="00206EEF">
        <w:rPr>
          <w:rStyle w:val="TextoNormalCaracter"/>
        </w:rPr>
        <w:t xml:space="preserve">, f. 3; </w:t>
      </w:r>
      <w:hyperlink w:anchor="SENTENCIA_2012_55" w:history="1">
        <w:r w:rsidRPr="00206EEF">
          <w:rPr>
            <w:rStyle w:val="TextoNormalCaracter"/>
          </w:rPr>
          <w:t>55/2012</w:t>
        </w:r>
      </w:hyperlink>
      <w:r w:rsidRPr="00206EEF">
        <w:rPr>
          <w:rStyle w:val="TextoNormalCaracter"/>
        </w:rPr>
        <w:t xml:space="preserve">, f. 3; </w:t>
      </w:r>
      <w:hyperlink w:anchor="SENTENCIA_2012_113" w:history="1">
        <w:r w:rsidRPr="00206EEF">
          <w:rPr>
            <w:rStyle w:val="TextoNormalCaracter"/>
          </w:rPr>
          <w:t>113/2012</w:t>
        </w:r>
      </w:hyperlink>
      <w:r w:rsidRPr="00206EEF">
        <w:rPr>
          <w:rStyle w:val="TextoNormalCaracter"/>
        </w:rPr>
        <w:t>, f. 4.</w:t>
      </w:r>
    </w:p>
    <w:bookmarkStart w:id="1139" w:name="DESCRIPTORALFABETICO95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"DESCRIPTOR956" </w:instrText>
      </w:r>
      <w:r w:rsidR="00796FC5" w:rsidRPr="00206EEF">
        <w:rPr>
          <w:rStyle w:val="TextoNormalNegritaCaracter"/>
        </w:rPr>
      </w:r>
      <w:r w:rsidRPr="00206EEF">
        <w:rPr>
          <w:rStyle w:val="TextoNormalNegritaCaracter"/>
        </w:rPr>
        <w:fldChar w:fldCharType="separate"/>
      </w:r>
      <w:bookmarkEnd w:id="1139"/>
      <w:r w:rsidRPr="00206EEF">
        <w:rPr>
          <w:rStyle w:val="TextoNormalNegritaCaracter"/>
        </w:rPr>
        <w:t>Recurso de suplicación (Descriptor Nº 956)</w:t>
      </w:r>
      <w:r w:rsidRPr="00206EEF">
        <w:rPr>
          <w:rStyle w:val="TextoNormalNegritaCaracter"/>
        </w:rPr>
        <w:fldChar w:fldCharType="end"/>
      </w:r>
      <w:r w:rsidRPr="00206EEF">
        <w:rPr>
          <w:rStyle w:val="TextoNormalCaracter"/>
        </w:rPr>
        <w:t xml:space="preserve">, Sentencia </w:t>
      </w:r>
      <w:hyperlink w:anchor="SENTENCIA_2012_84" w:history="1">
        <w:r w:rsidRPr="00206EEF">
          <w:rPr>
            <w:rStyle w:val="TextoNormalCaracter"/>
          </w:rPr>
          <w:t>84/2012</w:t>
        </w:r>
      </w:hyperlink>
      <w:r w:rsidRPr="00206EEF">
        <w:rPr>
          <w:rStyle w:val="TextoNormalCaracter"/>
        </w:rPr>
        <w:t>, f. 3.</w:t>
      </w:r>
    </w:p>
    <w:bookmarkStart w:id="1140" w:name="DESCRIPTORALFABETICO93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"DESCRIPTOR937" </w:instrText>
      </w:r>
      <w:r w:rsidR="00796FC5" w:rsidRPr="00206EEF">
        <w:rPr>
          <w:rStyle w:val="TextoNormalNegritaCaracter"/>
        </w:rPr>
      </w:r>
      <w:r w:rsidRPr="00206EEF">
        <w:rPr>
          <w:rStyle w:val="TextoNormalNegritaCaracter"/>
        </w:rPr>
        <w:fldChar w:fldCharType="separate"/>
      </w:r>
      <w:bookmarkEnd w:id="1140"/>
      <w:r w:rsidRPr="00206EEF">
        <w:rPr>
          <w:rStyle w:val="TextoNormalNegritaCaracter"/>
        </w:rPr>
        <w:t>Recurso extraordinario por infracción procesal (Descriptor Nº 937)</w:t>
      </w:r>
      <w:r w:rsidRPr="00206EEF">
        <w:rPr>
          <w:rStyle w:val="TextoNormalNegritaCaracter"/>
        </w:rPr>
        <w:fldChar w:fldCharType="end"/>
      </w:r>
      <w:r w:rsidRPr="00206EEF">
        <w:rPr>
          <w:rStyle w:val="TextoNormalCaracter"/>
        </w:rPr>
        <w:t xml:space="preserve">, Sentencia </w:t>
      </w:r>
      <w:hyperlink w:anchor="SENTENCIA_2012_10" w:history="1">
        <w:r w:rsidRPr="00206EEF">
          <w:rPr>
            <w:rStyle w:val="TextoNormalCaracter"/>
          </w:rPr>
          <w:t>10/2012</w:t>
        </w:r>
      </w:hyperlink>
      <w:r w:rsidRPr="00206EEF">
        <w:rPr>
          <w:rStyle w:val="TextoNormalCaracter"/>
        </w:rPr>
        <w:t>, f. 2.</w:t>
      </w:r>
    </w:p>
    <w:bookmarkStart w:id="1141" w:name="DESCRIPTORALFABETICO67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"DESCRIPTOR678" </w:instrText>
      </w:r>
      <w:r w:rsidR="00796FC5" w:rsidRPr="00206EEF">
        <w:rPr>
          <w:rStyle w:val="TextoNormalNegritaCaracter"/>
        </w:rPr>
      </w:r>
      <w:r w:rsidRPr="00206EEF">
        <w:rPr>
          <w:rStyle w:val="TextoNormalNegritaCaracter"/>
        </w:rPr>
        <w:fldChar w:fldCharType="separate"/>
      </w:r>
      <w:bookmarkEnd w:id="1141"/>
      <w:r w:rsidRPr="00206EEF">
        <w:rPr>
          <w:rStyle w:val="TextoNormalNegritaCaracter"/>
        </w:rPr>
        <w:t>Red de carreteras del Estado (Descriptor Nº 678)</w:t>
      </w:r>
      <w:r w:rsidRPr="00206EEF">
        <w:rPr>
          <w:rStyle w:val="TextoNormalNegritaCaracter"/>
        </w:rPr>
        <w:fldChar w:fldCharType="end"/>
      </w:r>
      <w:r w:rsidRPr="00206EEF">
        <w:rPr>
          <w:rStyle w:val="TextoNormalCaracter"/>
        </w:rPr>
        <w:t xml:space="preserve">, Sentencias </w:t>
      </w:r>
      <w:hyperlink w:anchor="SENTENCIA_2012_112" w:history="1">
        <w:r w:rsidRPr="00206EEF">
          <w:rPr>
            <w:rStyle w:val="TextoNormalCaracter"/>
          </w:rPr>
          <w:t>112/2012</w:t>
        </w:r>
      </w:hyperlink>
      <w:r w:rsidRPr="00206EEF">
        <w:rPr>
          <w:rStyle w:val="TextoNormalCaracter"/>
        </w:rPr>
        <w:t xml:space="preserve">, ff. 2, 4, 5; </w:t>
      </w:r>
      <w:hyperlink w:anchor="SENTENCIA_2012_124" w:history="1">
        <w:r w:rsidRPr="00206EEF">
          <w:rPr>
            <w:rStyle w:val="TextoNormalCaracter"/>
          </w:rPr>
          <w:t>124/2012</w:t>
        </w:r>
      </w:hyperlink>
      <w:r w:rsidRPr="00206EEF">
        <w:rPr>
          <w:rStyle w:val="TextoNormalCaracter"/>
        </w:rPr>
        <w:t>, f. 4.</w:t>
      </w:r>
    </w:p>
    <w:bookmarkStart w:id="1142" w:name="DESCRIPTORALFABETICO76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"DESCRIPTOR764" </w:instrText>
      </w:r>
      <w:r w:rsidR="00796FC5" w:rsidRPr="00206EEF">
        <w:rPr>
          <w:rStyle w:val="TextoNormalNegritaCaracter"/>
        </w:rPr>
      </w:r>
      <w:r w:rsidRPr="00206EEF">
        <w:rPr>
          <w:rStyle w:val="TextoNormalNegritaCaracter"/>
        </w:rPr>
        <w:fldChar w:fldCharType="separate"/>
      </w:r>
      <w:bookmarkEnd w:id="1142"/>
      <w:r w:rsidRPr="00206EEF">
        <w:rPr>
          <w:rStyle w:val="TextoNormalNegritaCaracter"/>
        </w:rPr>
        <w:t>Redención de penas por el trabajo (Descriptor Nº 764)</w:t>
      </w:r>
      <w:r w:rsidRPr="00206EEF">
        <w:rPr>
          <w:rStyle w:val="TextoNormalNegritaCaracter"/>
        </w:rPr>
        <w:fldChar w:fldCharType="end"/>
      </w:r>
      <w:r w:rsidRPr="00206EEF">
        <w:rPr>
          <w:rStyle w:val="TextoNormalCaracter"/>
        </w:rPr>
        <w:t xml:space="preserve">, Sentencias </w:t>
      </w:r>
      <w:hyperlink w:anchor="SENTENCIA_2012_40" w:history="1">
        <w:r w:rsidRPr="00206EEF">
          <w:rPr>
            <w:rStyle w:val="TextoNormalCaracter"/>
          </w:rPr>
          <w:t>40/2012</w:t>
        </w:r>
      </w:hyperlink>
      <w:r w:rsidRPr="00206EEF">
        <w:rPr>
          <w:rStyle w:val="TextoNormalCaracter"/>
        </w:rPr>
        <w:t xml:space="preserve">, f. 11; </w:t>
      </w:r>
      <w:hyperlink w:anchor="SENTENCIA_2012_41" w:history="1">
        <w:r w:rsidRPr="00206EEF">
          <w:rPr>
            <w:rStyle w:val="TextoNormalCaracter"/>
          </w:rPr>
          <w:t>41/2012</w:t>
        </w:r>
      </w:hyperlink>
      <w:r w:rsidRPr="00206EEF">
        <w:rPr>
          <w:rStyle w:val="TextoNormalCaracter"/>
        </w:rPr>
        <w:t xml:space="preserve">, f. 10; </w:t>
      </w:r>
      <w:hyperlink w:anchor="SENTENCIA_2012_42" w:history="1">
        <w:r w:rsidRPr="00206EEF">
          <w:rPr>
            <w:rStyle w:val="TextoNormalCaracter"/>
          </w:rPr>
          <w:t>42/2012</w:t>
        </w:r>
      </w:hyperlink>
      <w:r w:rsidRPr="00206EEF">
        <w:rPr>
          <w:rStyle w:val="TextoNormalCaracter"/>
        </w:rPr>
        <w:t xml:space="preserve">, f. 10; </w:t>
      </w:r>
      <w:hyperlink w:anchor="SENTENCIA_2012_43" w:history="1">
        <w:r w:rsidRPr="00206EEF">
          <w:rPr>
            <w:rStyle w:val="TextoNormalCaracter"/>
          </w:rPr>
          <w:t>43/2012</w:t>
        </w:r>
      </w:hyperlink>
      <w:r w:rsidRPr="00206EEF">
        <w:rPr>
          <w:rStyle w:val="TextoNormalCaracter"/>
        </w:rPr>
        <w:t xml:space="preserve">, f. 9; </w:t>
      </w:r>
      <w:hyperlink w:anchor="SENTENCIA_2012_44" w:history="1">
        <w:r w:rsidRPr="00206EEF">
          <w:rPr>
            <w:rStyle w:val="TextoNormalCaracter"/>
          </w:rPr>
          <w:t>44/2012</w:t>
        </w:r>
      </w:hyperlink>
      <w:r w:rsidRPr="00206EEF">
        <w:rPr>
          <w:rStyle w:val="TextoNormalCaracter"/>
        </w:rPr>
        <w:t xml:space="preserve">, f. 7; </w:t>
      </w:r>
      <w:hyperlink w:anchor="SENTENCIA_2012_46" w:history="1">
        <w:r w:rsidRPr="00206EEF">
          <w:rPr>
            <w:rStyle w:val="TextoNormalCaracter"/>
          </w:rPr>
          <w:t>46/2012</w:t>
        </w:r>
      </w:hyperlink>
      <w:r w:rsidRPr="00206EEF">
        <w:rPr>
          <w:rStyle w:val="TextoNormalCaracter"/>
        </w:rPr>
        <w:t xml:space="preserve">, f. 9; </w:t>
      </w:r>
      <w:hyperlink w:anchor="SENTENCIA_2012_51" w:history="1">
        <w:r w:rsidRPr="00206EEF">
          <w:rPr>
            <w:rStyle w:val="TextoNormalCaracter"/>
          </w:rPr>
          <w:t>51/2012</w:t>
        </w:r>
      </w:hyperlink>
      <w:r w:rsidRPr="00206EEF">
        <w:rPr>
          <w:rStyle w:val="TextoNormalCaracter"/>
        </w:rPr>
        <w:t xml:space="preserve">, f. 8; </w:t>
      </w:r>
      <w:hyperlink w:anchor="SENTENCIA_2012_52" w:history="1">
        <w:r w:rsidRPr="00206EEF">
          <w:rPr>
            <w:rStyle w:val="TextoNormalCaracter"/>
          </w:rPr>
          <w:t>52/2012</w:t>
        </w:r>
      </w:hyperlink>
      <w:r w:rsidRPr="00206EEF">
        <w:rPr>
          <w:rStyle w:val="TextoNormalCaracter"/>
        </w:rPr>
        <w:t xml:space="preserve">, f. 7; </w:t>
      </w:r>
      <w:hyperlink w:anchor="SENTENCIA_2012_54" w:history="1">
        <w:r w:rsidRPr="00206EEF">
          <w:rPr>
            <w:rStyle w:val="TextoNormalCaracter"/>
          </w:rPr>
          <w:t>54/2012</w:t>
        </w:r>
      </w:hyperlink>
      <w:r w:rsidRPr="00206EEF">
        <w:rPr>
          <w:rStyle w:val="TextoNormalCaracter"/>
        </w:rPr>
        <w:t xml:space="preserve">, f. 2; </w:t>
      </w:r>
      <w:hyperlink w:anchor="SENTENCIA_2012_56" w:history="1">
        <w:r w:rsidRPr="00206EEF">
          <w:rPr>
            <w:rStyle w:val="TextoNormalCaracter"/>
          </w:rPr>
          <w:t>56/2012</w:t>
        </w:r>
      </w:hyperlink>
      <w:r w:rsidRPr="00206EEF">
        <w:rPr>
          <w:rStyle w:val="TextoNormalCaracter"/>
        </w:rPr>
        <w:t xml:space="preserve">, f. 6; </w:t>
      </w:r>
      <w:hyperlink w:anchor="SENTENCIA_2012_59" w:history="1">
        <w:r w:rsidRPr="00206EEF">
          <w:rPr>
            <w:rStyle w:val="TextoNormalCaracter"/>
          </w:rPr>
          <w:t>59/2012</w:t>
        </w:r>
      </w:hyperlink>
      <w:r w:rsidRPr="00206EEF">
        <w:rPr>
          <w:rStyle w:val="TextoNormalCaracter"/>
        </w:rPr>
        <w:t xml:space="preserve">, f. 2; </w:t>
      </w:r>
      <w:hyperlink w:anchor="SENTENCIA_2012_62" w:history="1">
        <w:r w:rsidRPr="00206EEF">
          <w:rPr>
            <w:rStyle w:val="TextoNormalCaracter"/>
          </w:rPr>
          <w:t>62/2012</w:t>
        </w:r>
      </w:hyperlink>
      <w:r w:rsidRPr="00206EEF">
        <w:rPr>
          <w:rStyle w:val="TextoNormalCaracter"/>
        </w:rPr>
        <w:t xml:space="preserve">, f. 3; </w:t>
      </w:r>
      <w:hyperlink w:anchor="SENTENCIA_2012_64" w:history="1">
        <w:r w:rsidRPr="00206EEF">
          <w:rPr>
            <w:rStyle w:val="TextoNormalCaracter"/>
          </w:rPr>
          <w:t>64/2012</w:t>
        </w:r>
      </w:hyperlink>
      <w:r w:rsidRPr="00206EEF">
        <w:rPr>
          <w:rStyle w:val="TextoNormalCaracter"/>
        </w:rPr>
        <w:t xml:space="preserve">, f. 8; </w:t>
      </w:r>
      <w:hyperlink w:anchor="SENTENCIA_2012_65" w:history="1">
        <w:r w:rsidRPr="00206EEF">
          <w:rPr>
            <w:rStyle w:val="TextoNormalCaracter"/>
          </w:rPr>
          <w:t>65/2012</w:t>
        </w:r>
      </w:hyperlink>
      <w:r w:rsidRPr="00206EEF">
        <w:rPr>
          <w:rStyle w:val="TextoNormalCaracter"/>
        </w:rPr>
        <w:t xml:space="preserve">, f. 9; </w:t>
      </w:r>
      <w:hyperlink w:anchor="SENTENCIA_2012_66" w:history="1">
        <w:r w:rsidRPr="00206EEF">
          <w:rPr>
            <w:rStyle w:val="TextoNormalCaracter"/>
          </w:rPr>
          <w:t>66/2012</w:t>
        </w:r>
      </w:hyperlink>
      <w:r w:rsidRPr="00206EEF">
        <w:rPr>
          <w:rStyle w:val="TextoNormalCaracter"/>
        </w:rPr>
        <w:t xml:space="preserve">, f. 2; </w:t>
      </w:r>
      <w:hyperlink w:anchor="SENTENCIA_2012_67" w:history="1">
        <w:r w:rsidRPr="00206EEF">
          <w:rPr>
            <w:rStyle w:val="TextoNormalCaracter"/>
          </w:rPr>
          <w:t>67/2012</w:t>
        </w:r>
      </w:hyperlink>
      <w:r w:rsidRPr="00206EEF">
        <w:rPr>
          <w:rStyle w:val="TextoNormalCaracter"/>
        </w:rPr>
        <w:t xml:space="preserve">, f. 8; </w:t>
      </w:r>
      <w:hyperlink w:anchor="SENTENCIA_2012_68" w:history="1">
        <w:r w:rsidRPr="00206EEF">
          <w:rPr>
            <w:rStyle w:val="TextoNormalCaracter"/>
          </w:rPr>
          <w:t>68/2012</w:t>
        </w:r>
      </w:hyperlink>
      <w:r w:rsidRPr="00206EEF">
        <w:rPr>
          <w:rStyle w:val="TextoNormalCaracter"/>
        </w:rPr>
        <w:t xml:space="preserve">, f. 2; </w:t>
      </w:r>
      <w:hyperlink w:anchor="SENTENCIA_2012_69" w:history="1">
        <w:r w:rsidRPr="00206EEF">
          <w:rPr>
            <w:rStyle w:val="TextoNormalCaracter"/>
          </w:rPr>
          <w:t>69/2012</w:t>
        </w:r>
      </w:hyperlink>
      <w:r w:rsidRPr="00206EEF">
        <w:rPr>
          <w:rStyle w:val="TextoNormalCaracter"/>
        </w:rPr>
        <w:t xml:space="preserve">, f. 9; </w:t>
      </w:r>
      <w:hyperlink w:anchor="SENTENCIA_2012_108" w:history="1">
        <w:r w:rsidRPr="00206EEF">
          <w:rPr>
            <w:rStyle w:val="TextoNormalCaracter"/>
          </w:rPr>
          <w:t>108/2012</w:t>
        </w:r>
      </w:hyperlink>
      <w:r w:rsidRPr="00206EEF">
        <w:rPr>
          <w:rStyle w:val="TextoNormalCaracter"/>
        </w:rPr>
        <w:t xml:space="preserve">, f. 6; </w:t>
      </w:r>
      <w:hyperlink w:anchor="SENTENCIA_2012_114" w:history="1">
        <w:r w:rsidRPr="00206EEF">
          <w:rPr>
            <w:rStyle w:val="TextoNormalCaracter"/>
          </w:rPr>
          <w:t>114/2012</w:t>
        </w:r>
      </w:hyperlink>
      <w:r w:rsidRPr="00206EEF">
        <w:rPr>
          <w:rStyle w:val="TextoNormalCaracter"/>
        </w:rPr>
        <w:t>, f. 7.</w:t>
      </w:r>
    </w:p>
    <w:p w:rsidR="00206EEF" w:rsidRPr="00206EEF" w:rsidRDefault="00206EEF" w:rsidP="00206EEF">
      <w:pPr>
        <w:pStyle w:val="TextoNormalSangraFrancesa"/>
        <w:rPr>
          <w:rStyle w:val="TextoNormalCaracter"/>
        </w:rPr>
      </w:pPr>
      <w:r w:rsidRPr="00206EEF">
        <w:rPr>
          <w:rStyle w:val="TextoNormalCursivaCaracter"/>
        </w:rPr>
        <w:lastRenderedPageBreak/>
        <w:t xml:space="preserve">    Naturaleza, </w:t>
      </w:r>
      <w:r w:rsidRPr="00206EEF">
        <w:rPr>
          <w:rStyle w:val="TextoNormalCaracter"/>
        </w:rPr>
        <w:t xml:space="preserve">Sentencias </w:t>
      </w:r>
      <w:hyperlink w:anchor="SENTENCIA_2012_40" w:history="1">
        <w:r w:rsidRPr="00206EEF">
          <w:rPr>
            <w:rStyle w:val="TextoNormalCaracter"/>
          </w:rPr>
          <w:t>40/2012</w:t>
        </w:r>
      </w:hyperlink>
      <w:r w:rsidRPr="00206EEF">
        <w:rPr>
          <w:rStyle w:val="TextoNormalCaracter"/>
        </w:rPr>
        <w:t xml:space="preserve">, f. 11; </w:t>
      </w:r>
      <w:hyperlink w:anchor="SENTENCIA_2012_41" w:history="1">
        <w:r w:rsidRPr="00206EEF">
          <w:rPr>
            <w:rStyle w:val="TextoNormalCaracter"/>
          </w:rPr>
          <w:t>41/2012</w:t>
        </w:r>
      </w:hyperlink>
      <w:r w:rsidRPr="00206EEF">
        <w:rPr>
          <w:rStyle w:val="TextoNormalCaracter"/>
        </w:rPr>
        <w:t xml:space="preserve">, f. 10; </w:t>
      </w:r>
      <w:hyperlink w:anchor="SENTENCIA_2012_42" w:history="1">
        <w:r w:rsidRPr="00206EEF">
          <w:rPr>
            <w:rStyle w:val="TextoNormalCaracter"/>
          </w:rPr>
          <w:t>42/2012</w:t>
        </w:r>
      </w:hyperlink>
      <w:r w:rsidRPr="00206EEF">
        <w:rPr>
          <w:rStyle w:val="TextoNormalCaracter"/>
        </w:rPr>
        <w:t xml:space="preserve">, f. 10; </w:t>
      </w:r>
      <w:hyperlink w:anchor="SENTENCIA_2012_43" w:history="1">
        <w:r w:rsidRPr="00206EEF">
          <w:rPr>
            <w:rStyle w:val="TextoNormalCaracter"/>
          </w:rPr>
          <w:t>43/2012</w:t>
        </w:r>
      </w:hyperlink>
      <w:r w:rsidRPr="00206EEF">
        <w:rPr>
          <w:rStyle w:val="TextoNormalCaracter"/>
        </w:rPr>
        <w:t xml:space="preserve">, f. 9; </w:t>
      </w:r>
      <w:hyperlink w:anchor="SENTENCIA_2012_44" w:history="1">
        <w:r w:rsidRPr="00206EEF">
          <w:rPr>
            <w:rStyle w:val="TextoNormalCaracter"/>
          </w:rPr>
          <w:t>44/2012</w:t>
        </w:r>
      </w:hyperlink>
      <w:r w:rsidRPr="00206EEF">
        <w:rPr>
          <w:rStyle w:val="TextoNormalCaracter"/>
        </w:rPr>
        <w:t xml:space="preserve">, f. 7; </w:t>
      </w:r>
      <w:hyperlink w:anchor="SENTENCIA_2012_46" w:history="1">
        <w:r w:rsidRPr="00206EEF">
          <w:rPr>
            <w:rStyle w:val="TextoNormalCaracter"/>
          </w:rPr>
          <w:t>46/2012</w:t>
        </w:r>
      </w:hyperlink>
      <w:r w:rsidRPr="00206EEF">
        <w:rPr>
          <w:rStyle w:val="TextoNormalCaracter"/>
        </w:rPr>
        <w:t xml:space="preserve">, f. 9; </w:t>
      </w:r>
      <w:hyperlink w:anchor="SENTENCIA_2012_47" w:history="1">
        <w:r w:rsidRPr="00206EEF">
          <w:rPr>
            <w:rStyle w:val="TextoNormalCaracter"/>
          </w:rPr>
          <w:t>47/2012</w:t>
        </w:r>
      </w:hyperlink>
      <w:r w:rsidRPr="00206EEF">
        <w:rPr>
          <w:rStyle w:val="TextoNormalCaracter"/>
        </w:rPr>
        <w:t xml:space="preserve">, f. 5; </w:t>
      </w:r>
      <w:hyperlink w:anchor="SENTENCIA_2012_48" w:history="1">
        <w:r w:rsidRPr="00206EEF">
          <w:rPr>
            <w:rStyle w:val="TextoNormalCaracter"/>
          </w:rPr>
          <w:t>48/2012</w:t>
        </w:r>
      </w:hyperlink>
      <w:r w:rsidRPr="00206EEF">
        <w:rPr>
          <w:rStyle w:val="TextoNormalCaracter"/>
        </w:rPr>
        <w:t xml:space="preserve">, f. 5; </w:t>
      </w:r>
      <w:hyperlink w:anchor="SENTENCIA_2012_49" w:history="1">
        <w:r w:rsidRPr="00206EEF">
          <w:rPr>
            <w:rStyle w:val="TextoNormalCaracter"/>
          </w:rPr>
          <w:t>49/2012</w:t>
        </w:r>
      </w:hyperlink>
      <w:r w:rsidRPr="00206EEF">
        <w:rPr>
          <w:rStyle w:val="TextoNormalCaracter"/>
        </w:rPr>
        <w:t xml:space="preserve">, f. 5; </w:t>
      </w:r>
      <w:hyperlink w:anchor="SENTENCIA_2012_50" w:history="1">
        <w:r w:rsidRPr="00206EEF">
          <w:rPr>
            <w:rStyle w:val="TextoNormalCaracter"/>
          </w:rPr>
          <w:t>50/2012</w:t>
        </w:r>
      </w:hyperlink>
      <w:r w:rsidRPr="00206EEF">
        <w:rPr>
          <w:rStyle w:val="TextoNormalCaracter"/>
        </w:rPr>
        <w:t xml:space="preserve">, f. 5; </w:t>
      </w:r>
      <w:hyperlink w:anchor="SENTENCIA_2012_51" w:history="1">
        <w:r w:rsidRPr="00206EEF">
          <w:rPr>
            <w:rStyle w:val="TextoNormalCaracter"/>
          </w:rPr>
          <w:t>51/2012</w:t>
        </w:r>
      </w:hyperlink>
      <w:r w:rsidRPr="00206EEF">
        <w:rPr>
          <w:rStyle w:val="TextoNormalCaracter"/>
        </w:rPr>
        <w:t xml:space="preserve">, f. 8; </w:t>
      </w:r>
      <w:hyperlink w:anchor="SENTENCIA_2012_52" w:history="1">
        <w:r w:rsidRPr="00206EEF">
          <w:rPr>
            <w:rStyle w:val="TextoNormalCaracter"/>
          </w:rPr>
          <w:t>52/2012</w:t>
        </w:r>
      </w:hyperlink>
      <w:r w:rsidRPr="00206EEF">
        <w:rPr>
          <w:rStyle w:val="TextoNormalCaracter"/>
        </w:rPr>
        <w:t xml:space="preserve">, f. 7; </w:t>
      </w:r>
      <w:hyperlink w:anchor="SENTENCIA_2012_55" w:history="1">
        <w:r w:rsidRPr="00206EEF">
          <w:rPr>
            <w:rStyle w:val="TextoNormalCaracter"/>
          </w:rPr>
          <w:t>55/2012</w:t>
        </w:r>
      </w:hyperlink>
      <w:r w:rsidRPr="00206EEF">
        <w:rPr>
          <w:rStyle w:val="TextoNormalCaracter"/>
        </w:rPr>
        <w:t xml:space="preserve">, f. 6; </w:t>
      </w:r>
      <w:hyperlink w:anchor="SENTENCIA_2012_61" w:history="1">
        <w:r w:rsidRPr="00206EEF">
          <w:rPr>
            <w:rStyle w:val="TextoNormalCaracter"/>
          </w:rPr>
          <w:t>61/2012</w:t>
        </w:r>
      </w:hyperlink>
      <w:r w:rsidRPr="00206EEF">
        <w:rPr>
          <w:rStyle w:val="TextoNormalCaracter"/>
        </w:rPr>
        <w:t xml:space="preserve">, f. 4; </w:t>
      </w:r>
      <w:hyperlink w:anchor="SENTENCIA_2012_64" w:history="1">
        <w:r w:rsidRPr="00206EEF">
          <w:rPr>
            <w:rStyle w:val="TextoNormalCaracter"/>
          </w:rPr>
          <w:t>64/2012</w:t>
        </w:r>
      </w:hyperlink>
      <w:r w:rsidRPr="00206EEF">
        <w:rPr>
          <w:rStyle w:val="TextoNormalCaracter"/>
        </w:rPr>
        <w:t xml:space="preserve">, f. 4; </w:t>
      </w:r>
      <w:hyperlink w:anchor="SENTENCIA_2012_65" w:history="1">
        <w:r w:rsidRPr="00206EEF">
          <w:rPr>
            <w:rStyle w:val="TextoNormalCaracter"/>
          </w:rPr>
          <w:t>65/2012</w:t>
        </w:r>
      </w:hyperlink>
      <w:r w:rsidRPr="00206EEF">
        <w:rPr>
          <w:rStyle w:val="TextoNormalCaracter"/>
        </w:rPr>
        <w:t xml:space="preserve">, f. 5; </w:t>
      </w:r>
      <w:hyperlink w:anchor="SENTENCIA_2012_67" w:history="1">
        <w:r w:rsidRPr="00206EEF">
          <w:rPr>
            <w:rStyle w:val="TextoNormalCaracter"/>
          </w:rPr>
          <w:t>67/2012</w:t>
        </w:r>
      </w:hyperlink>
      <w:r w:rsidRPr="00206EEF">
        <w:rPr>
          <w:rStyle w:val="TextoNormalCaracter"/>
        </w:rPr>
        <w:t xml:space="preserve">, f. 4; </w:t>
      </w:r>
      <w:hyperlink w:anchor="SENTENCIA_2012_69" w:history="1">
        <w:r w:rsidRPr="00206EEF">
          <w:rPr>
            <w:rStyle w:val="TextoNormalCaracter"/>
          </w:rPr>
          <w:t>69/2012</w:t>
        </w:r>
      </w:hyperlink>
      <w:r w:rsidRPr="00206EEF">
        <w:rPr>
          <w:rStyle w:val="TextoNormalCaracter"/>
        </w:rPr>
        <w:t xml:space="preserve">, f. 5; </w:t>
      </w:r>
      <w:hyperlink w:anchor="SENTENCIA_2012_114" w:history="1">
        <w:r w:rsidRPr="00206EEF">
          <w:rPr>
            <w:rStyle w:val="TextoNormalCaracter"/>
          </w:rPr>
          <w:t>114/2012</w:t>
        </w:r>
      </w:hyperlink>
      <w:r w:rsidRPr="00206EEF">
        <w:rPr>
          <w:rStyle w:val="TextoNormalCaracter"/>
        </w:rPr>
        <w:t>, f. 4.</w:t>
      </w:r>
    </w:p>
    <w:bookmarkStart w:id="1143" w:name="DESCRIPTORALFABETICO53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"DESCRIPTOR537" </w:instrText>
      </w:r>
      <w:r w:rsidR="00796FC5" w:rsidRPr="00206EEF">
        <w:rPr>
          <w:rStyle w:val="TextoNormalNegritaCaracter"/>
        </w:rPr>
      </w:r>
      <w:r w:rsidRPr="00206EEF">
        <w:rPr>
          <w:rStyle w:val="TextoNormalNegritaCaracter"/>
        </w:rPr>
        <w:fldChar w:fldCharType="separate"/>
      </w:r>
      <w:bookmarkEnd w:id="1143"/>
      <w:r w:rsidRPr="00206EEF">
        <w:rPr>
          <w:rStyle w:val="TextoNormalNegritaCaracter"/>
        </w:rPr>
        <w:t>Redistribución de aguas de cuencas excedentarias (Descriptor Nº 537)</w:t>
      </w:r>
      <w:r w:rsidRPr="00206EEF">
        <w:rPr>
          <w:rStyle w:val="TextoNormalNegritaCaracter"/>
        </w:rPr>
        <w:fldChar w:fldCharType="end"/>
      </w:r>
      <w:r w:rsidRPr="00206EEF">
        <w:rPr>
          <w:rStyle w:val="TextoNormalCaracter"/>
        </w:rPr>
        <w:t xml:space="preserve">, Sentencia </w:t>
      </w:r>
      <w:hyperlink w:anchor="SENTENCIA_2012_102" w:history="1">
        <w:r w:rsidRPr="00206EEF">
          <w:rPr>
            <w:rStyle w:val="TextoNormalCaracter"/>
          </w:rPr>
          <w:t>102/2012</w:t>
        </w:r>
      </w:hyperlink>
      <w:r w:rsidRPr="00206EEF">
        <w:rPr>
          <w:rStyle w:val="TextoNormalCaracter"/>
        </w:rPr>
        <w:t>, f. 5.</w:t>
      </w:r>
    </w:p>
    <w:bookmarkStart w:id="1144" w:name="DESCRIPTORALFABETICO11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"DESCRIPTOR111" </w:instrText>
      </w:r>
      <w:r w:rsidR="00796FC5" w:rsidRPr="00206EEF">
        <w:rPr>
          <w:rStyle w:val="TextoNormalNegritaCaracter"/>
        </w:rPr>
      </w:r>
      <w:r w:rsidRPr="00206EEF">
        <w:rPr>
          <w:rStyle w:val="TextoNormalNegritaCaracter"/>
        </w:rPr>
        <w:fldChar w:fldCharType="separate"/>
      </w:r>
      <w:bookmarkEnd w:id="1144"/>
      <w:r w:rsidRPr="00206EEF">
        <w:rPr>
          <w:rStyle w:val="TextoNormalNegritaCaracter"/>
        </w:rPr>
        <w:t>Reducción por gastos de mantenimiento de descendientes (Descriptor Nº 111)</w:t>
      </w:r>
      <w:r w:rsidRPr="00206EEF">
        <w:rPr>
          <w:rStyle w:val="TextoNormalNegritaCaracter"/>
        </w:rPr>
        <w:fldChar w:fldCharType="end"/>
      </w:r>
      <w:r w:rsidRPr="00206EEF">
        <w:rPr>
          <w:rStyle w:val="TextoNormalCaracter"/>
        </w:rPr>
        <w:t xml:space="preserve">, Sentencia </w:t>
      </w:r>
      <w:hyperlink w:anchor="SENTENCIA_2012_19" w:history="1">
        <w:r w:rsidRPr="00206EEF">
          <w:rPr>
            <w:rStyle w:val="TextoNormalCaracter"/>
          </w:rPr>
          <w:t>19/2012</w:t>
        </w:r>
      </w:hyperlink>
      <w:r w:rsidRPr="00206EEF">
        <w:rPr>
          <w:rStyle w:val="TextoNormalCaracter"/>
        </w:rPr>
        <w:t>, f. 5.</w:t>
      </w:r>
    </w:p>
    <w:p w:rsidR="00206EEF" w:rsidRPr="00206EEF" w:rsidRDefault="00206EEF" w:rsidP="00206EEF">
      <w:pPr>
        <w:pStyle w:val="TextoNormalSangraFrancesa"/>
        <w:rPr>
          <w:rStyle w:val="TextoNormalNegritaCaracter"/>
        </w:rPr>
      </w:pPr>
      <w:r w:rsidRPr="00206EEF">
        <w:rPr>
          <w:rStyle w:val="TextoNormalCursivaCaracter"/>
        </w:rPr>
        <w:t>Reeducación</w:t>
      </w:r>
      <w:r>
        <w:t xml:space="preserve"> véase </w:t>
      </w:r>
      <w:hyperlink w:anchor="DESCRIPTORALFABETICO759" w:history="1">
        <w:r w:rsidRPr="00206EEF">
          <w:rPr>
            <w:rStyle w:val="TextoNormalNegritaCaracter"/>
          </w:rPr>
          <w:t>Reinserción social</w:t>
        </w:r>
      </w:hyperlink>
    </w:p>
    <w:bookmarkStart w:id="1145" w:name="DESCRIPTORALFABETICO49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"DESCRIPTOR499" </w:instrText>
      </w:r>
      <w:r w:rsidR="00796FC5" w:rsidRPr="00206EEF">
        <w:rPr>
          <w:rStyle w:val="TextoNormalNegritaCaracter"/>
        </w:rPr>
      </w:r>
      <w:r w:rsidRPr="00206EEF">
        <w:rPr>
          <w:rStyle w:val="TextoNormalNegritaCaracter"/>
        </w:rPr>
        <w:fldChar w:fldCharType="separate"/>
      </w:r>
      <w:bookmarkEnd w:id="1145"/>
      <w:r w:rsidRPr="00206EEF">
        <w:rPr>
          <w:rStyle w:val="TextoNormalNegritaCaracter"/>
        </w:rPr>
        <w:t>Reforma constitucional (Descriptor Nº 499)</w:t>
      </w:r>
      <w:r w:rsidRPr="00206EEF">
        <w:rPr>
          <w:rStyle w:val="TextoNormalNegritaCaracter"/>
        </w:rPr>
        <w:fldChar w:fldCharType="end"/>
      </w:r>
      <w:r w:rsidRPr="00206EEF">
        <w:rPr>
          <w:rStyle w:val="TextoNormalCaracter"/>
        </w:rPr>
        <w:t xml:space="preserve">, Auto </w:t>
      </w:r>
      <w:hyperlink w:anchor="AUTO_2012_9" w:history="1">
        <w:r w:rsidRPr="00206EEF">
          <w:rPr>
            <w:rStyle w:val="TextoNormalCaracter"/>
          </w:rPr>
          <w:t>9/2012</w:t>
        </w:r>
      </w:hyperlink>
      <w:r w:rsidRPr="00206EEF">
        <w:rPr>
          <w:rStyle w:val="TextoNormalCaracter"/>
        </w:rPr>
        <w:t>, ff. 1, 2, 3, 4, 5.</w:t>
      </w:r>
    </w:p>
    <w:bookmarkStart w:id="1146" w:name="DESCRIPTORALFABETICO69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"DESCRIPTOR691" </w:instrText>
      </w:r>
      <w:r w:rsidR="00796FC5" w:rsidRPr="00206EEF">
        <w:rPr>
          <w:rStyle w:val="TextoNormalNegritaCaracter"/>
        </w:rPr>
      </w:r>
      <w:r w:rsidRPr="00206EEF">
        <w:rPr>
          <w:rStyle w:val="TextoNormalNegritaCaracter"/>
        </w:rPr>
        <w:fldChar w:fldCharType="separate"/>
      </w:r>
      <w:bookmarkEnd w:id="1146"/>
      <w:r w:rsidRPr="00206EEF">
        <w:rPr>
          <w:rStyle w:val="TextoNormalNegritaCaracter"/>
        </w:rPr>
        <w:t>Reforma de los Estatutos de Autonomía (Descriptor Nº 691)</w:t>
      </w:r>
      <w:r w:rsidRPr="00206EEF">
        <w:rPr>
          <w:rStyle w:val="TextoNormalNegritaCaracter"/>
        </w:rPr>
        <w:fldChar w:fldCharType="end"/>
      </w:r>
      <w:r w:rsidRPr="00206EEF">
        <w:rPr>
          <w:rStyle w:val="TextoNormalCaracter"/>
        </w:rPr>
        <w:t xml:space="preserve">, Sentencia </w:t>
      </w:r>
      <w:hyperlink w:anchor="SENTENCIA_2012_32" w:history="1">
        <w:r w:rsidRPr="00206EEF">
          <w:rPr>
            <w:rStyle w:val="TextoNormalCaracter"/>
          </w:rPr>
          <w:t>32/2012</w:t>
        </w:r>
      </w:hyperlink>
      <w:r w:rsidRPr="00206EEF">
        <w:rPr>
          <w:rStyle w:val="TextoNormalCaracter"/>
        </w:rPr>
        <w:t>, f. 3.</w:t>
      </w:r>
    </w:p>
    <w:bookmarkStart w:id="1147" w:name="DESCRIPTORALFABETICO98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"DESCRIPTOR986" </w:instrText>
      </w:r>
      <w:r w:rsidR="00796FC5" w:rsidRPr="00206EEF">
        <w:rPr>
          <w:rStyle w:val="TextoNormalNegritaCaracter"/>
        </w:rPr>
      </w:r>
      <w:r w:rsidRPr="00206EEF">
        <w:rPr>
          <w:rStyle w:val="TextoNormalNegritaCaracter"/>
        </w:rPr>
        <w:fldChar w:fldCharType="separate"/>
      </w:r>
      <w:bookmarkEnd w:id="1147"/>
      <w:r w:rsidRPr="00206EEF">
        <w:rPr>
          <w:rStyle w:val="TextoNormalNegritaCaracter"/>
        </w:rPr>
        <w:t>Refundición de condenas (Descriptor Nº 986)</w:t>
      </w:r>
      <w:r w:rsidRPr="00206EEF">
        <w:rPr>
          <w:rStyle w:val="TextoNormalNegritaCaracter"/>
        </w:rPr>
        <w:fldChar w:fldCharType="end"/>
      </w:r>
      <w:r w:rsidRPr="00206EEF">
        <w:rPr>
          <w:rStyle w:val="TextoNormalCaracter"/>
        </w:rPr>
        <w:t xml:space="preserve">, Sentencias </w:t>
      </w:r>
      <w:hyperlink w:anchor="SENTENCIA_2012_39" w:history="1">
        <w:r w:rsidRPr="00206EEF">
          <w:rPr>
            <w:rStyle w:val="TextoNormalCaracter"/>
          </w:rPr>
          <w:t>39/2012</w:t>
        </w:r>
      </w:hyperlink>
      <w:r w:rsidRPr="00206EEF">
        <w:rPr>
          <w:rStyle w:val="TextoNormalCaracter"/>
        </w:rPr>
        <w:t xml:space="preserve">, f. 3; </w:t>
      </w:r>
      <w:hyperlink w:anchor="SENTENCIA_2012_40" w:history="1">
        <w:r w:rsidRPr="00206EEF">
          <w:rPr>
            <w:rStyle w:val="TextoNormalCaracter"/>
          </w:rPr>
          <w:t>40/2012</w:t>
        </w:r>
      </w:hyperlink>
      <w:r w:rsidRPr="00206EEF">
        <w:rPr>
          <w:rStyle w:val="TextoNormalCaracter"/>
        </w:rPr>
        <w:t xml:space="preserve">, ff. 5, 6; </w:t>
      </w:r>
      <w:hyperlink w:anchor="SENTENCIA_2012_41" w:history="1">
        <w:r w:rsidRPr="00206EEF">
          <w:rPr>
            <w:rStyle w:val="TextoNormalCaracter"/>
          </w:rPr>
          <w:t>41/2012</w:t>
        </w:r>
      </w:hyperlink>
      <w:r w:rsidRPr="00206EEF">
        <w:rPr>
          <w:rStyle w:val="TextoNormalCaracter"/>
        </w:rPr>
        <w:t xml:space="preserve">, f. 6, VP I; </w:t>
      </w:r>
      <w:hyperlink w:anchor="SENTENCIA_2012_42" w:history="1">
        <w:r w:rsidRPr="00206EEF">
          <w:rPr>
            <w:rStyle w:val="TextoNormalCaracter"/>
          </w:rPr>
          <w:t>42/2012</w:t>
        </w:r>
      </w:hyperlink>
      <w:r w:rsidRPr="00206EEF">
        <w:rPr>
          <w:rStyle w:val="TextoNormalCaracter"/>
        </w:rPr>
        <w:t xml:space="preserve">, f. 5; </w:t>
      </w:r>
      <w:hyperlink w:anchor="SENTENCIA_2012_43" w:history="1">
        <w:r w:rsidRPr="00206EEF">
          <w:rPr>
            <w:rStyle w:val="TextoNormalCaracter"/>
          </w:rPr>
          <w:t>43/2012</w:t>
        </w:r>
      </w:hyperlink>
      <w:r w:rsidRPr="00206EEF">
        <w:rPr>
          <w:rStyle w:val="TextoNormalCaracter"/>
        </w:rPr>
        <w:t xml:space="preserve">, f. 3; </w:t>
      </w:r>
      <w:hyperlink w:anchor="SENTENCIA_2012_44" w:history="1">
        <w:r w:rsidRPr="00206EEF">
          <w:rPr>
            <w:rStyle w:val="TextoNormalCaracter"/>
          </w:rPr>
          <w:t>44/2012</w:t>
        </w:r>
      </w:hyperlink>
      <w:r w:rsidRPr="00206EEF">
        <w:rPr>
          <w:rStyle w:val="TextoNormalCaracter"/>
        </w:rPr>
        <w:t xml:space="preserve">, f. 3; </w:t>
      </w:r>
      <w:hyperlink w:anchor="SENTENCIA_2012_45" w:history="1">
        <w:r w:rsidRPr="00206EEF">
          <w:rPr>
            <w:rStyle w:val="TextoNormalCaracter"/>
          </w:rPr>
          <w:t>45/2012</w:t>
        </w:r>
      </w:hyperlink>
      <w:r w:rsidRPr="00206EEF">
        <w:rPr>
          <w:rStyle w:val="TextoNormalCaracter"/>
        </w:rPr>
        <w:t xml:space="preserve">, f. 3; </w:t>
      </w:r>
      <w:hyperlink w:anchor="SENTENCIA_2012_46" w:history="1">
        <w:r w:rsidRPr="00206EEF">
          <w:rPr>
            <w:rStyle w:val="TextoNormalCaracter"/>
          </w:rPr>
          <w:t>46/2012</w:t>
        </w:r>
      </w:hyperlink>
      <w:r w:rsidRPr="00206EEF">
        <w:rPr>
          <w:rStyle w:val="TextoNormalCaracter"/>
        </w:rPr>
        <w:t xml:space="preserve">, f. 3; </w:t>
      </w:r>
      <w:hyperlink w:anchor="SENTENCIA_2012_47" w:history="1">
        <w:r w:rsidRPr="00206EEF">
          <w:rPr>
            <w:rStyle w:val="TextoNormalCaracter"/>
          </w:rPr>
          <w:t>47/2012</w:t>
        </w:r>
      </w:hyperlink>
      <w:r w:rsidRPr="00206EEF">
        <w:rPr>
          <w:rStyle w:val="TextoNormalCaracter"/>
        </w:rPr>
        <w:t xml:space="preserve">, f. 3; </w:t>
      </w:r>
      <w:hyperlink w:anchor="SENTENCIA_2012_48" w:history="1">
        <w:r w:rsidRPr="00206EEF">
          <w:rPr>
            <w:rStyle w:val="TextoNormalCaracter"/>
          </w:rPr>
          <w:t>48/2012</w:t>
        </w:r>
      </w:hyperlink>
      <w:r w:rsidRPr="00206EEF">
        <w:rPr>
          <w:rStyle w:val="TextoNormalCaracter"/>
        </w:rPr>
        <w:t xml:space="preserve">, f. 4; </w:t>
      </w:r>
      <w:hyperlink w:anchor="SENTENCIA_2012_49" w:history="1">
        <w:r w:rsidRPr="00206EEF">
          <w:rPr>
            <w:rStyle w:val="TextoNormalCaracter"/>
          </w:rPr>
          <w:t>49/2012</w:t>
        </w:r>
      </w:hyperlink>
      <w:r w:rsidRPr="00206EEF">
        <w:rPr>
          <w:rStyle w:val="TextoNormalCaracter"/>
        </w:rPr>
        <w:t xml:space="preserve">, f. 4; </w:t>
      </w:r>
      <w:hyperlink w:anchor="SENTENCIA_2012_50" w:history="1">
        <w:r w:rsidRPr="00206EEF">
          <w:rPr>
            <w:rStyle w:val="TextoNormalCaracter"/>
          </w:rPr>
          <w:t>50/2012</w:t>
        </w:r>
      </w:hyperlink>
      <w:r w:rsidRPr="00206EEF">
        <w:rPr>
          <w:rStyle w:val="TextoNormalCaracter"/>
        </w:rPr>
        <w:t xml:space="preserve">, f. 3; </w:t>
      </w:r>
      <w:hyperlink w:anchor="SENTENCIA_2012_51" w:history="1">
        <w:r w:rsidRPr="00206EEF">
          <w:rPr>
            <w:rStyle w:val="TextoNormalCaracter"/>
          </w:rPr>
          <w:t>51/2012</w:t>
        </w:r>
      </w:hyperlink>
      <w:r w:rsidRPr="00206EEF">
        <w:rPr>
          <w:rStyle w:val="TextoNormalCaracter"/>
        </w:rPr>
        <w:t xml:space="preserve">, f. 4; </w:t>
      </w:r>
      <w:hyperlink w:anchor="SENTENCIA_2012_52" w:history="1">
        <w:r w:rsidRPr="00206EEF">
          <w:rPr>
            <w:rStyle w:val="TextoNormalCaracter"/>
          </w:rPr>
          <w:t>52/2012</w:t>
        </w:r>
      </w:hyperlink>
      <w:r w:rsidRPr="00206EEF">
        <w:rPr>
          <w:rStyle w:val="TextoNormalCaracter"/>
        </w:rPr>
        <w:t xml:space="preserve">, f. 3; </w:t>
      </w:r>
      <w:hyperlink w:anchor="SENTENCIA_2012_53" w:history="1">
        <w:r w:rsidRPr="00206EEF">
          <w:rPr>
            <w:rStyle w:val="TextoNormalCaracter"/>
          </w:rPr>
          <w:t>53/2012</w:t>
        </w:r>
      </w:hyperlink>
      <w:r w:rsidRPr="00206EEF">
        <w:rPr>
          <w:rStyle w:val="TextoNormalCaracter"/>
        </w:rPr>
        <w:t xml:space="preserve">, f. 3; </w:t>
      </w:r>
      <w:hyperlink w:anchor="SENTENCIA_2012_55" w:history="1">
        <w:r w:rsidRPr="00206EEF">
          <w:rPr>
            <w:rStyle w:val="TextoNormalCaracter"/>
          </w:rPr>
          <w:t>55/2012</w:t>
        </w:r>
      </w:hyperlink>
      <w:r w:rsidRPr="00206EEF">
        <w:rPr>
          <w:rStyle w:val="TextoNormalCaracter"/>
        </w:rPr>
        <w:t xml:space="preserve">, f. 5; </w:t>
      </w:r>
      <w:hyperlink w:anchor="SENTENCIA_2012_62" w:history="1">
        <w:r w:rsidRPr="00206EEF">
          <w:rPr>
            <w:rStyle w:val="TextoNormalCaracter"/>
          </w:rPr>
          <w:t>62/2012</w:t>
        </w:r>
      </w:hyperlink>
      <w:r w:rsidRPr="00206EEF">
        <w:rPr>
          <w:rStyle w:val="TextoNormalCaracter"/>
        </w:rPr>
        <w:t xml:space="preserve">, f. 1; </w:t>
      </w:r>
      <w:hyperlink w:anchor="SENTENCIA_2012_64" w:history="1">
        <w:r w:rsidRPr="00206EEF">
          <w:rPr>
            <w:rStyle w:val="TextoNormalCaracter"/>
          </w:rPr>
          <w:t>64/2012</w:t>
        </w:r>
      </w:hyperlink>
      <w:r w:rsidRPr="00206EEF">
        <w:rPr>
          <w:rStyle w:val="TextoNormalCaracter"/>
        </w:rPr>
        <w:t xml:space="preserve">, f. 4; </w:t>
      </w:r>
      <w:hyperlink w:anchor="SENTENCIA_2012_65" w:history="1">
        <w:r w:rsidRPr="00206EEF">
          <w:rPr>
            <w:rStyle w:val="TextoNormalCaracter"/>
          </w:rPr>
          <w:t>65/2012</w:t>
        </w:r>
      </w:hyperlink>
      <w:r w:rsidRPr="00206EEF">
        <w:rPr>
          <w:rStyle w:val="TextoNormalCaracter"/>
        </w:rPr>
        <w:t xml:space="preserve">, f. 5; </w:t>
      </w:r>
      <w:hyperlink w:anchor="SENTENCIA_2012_67" w:history="1">
        <w:r w:rsidRPr="00206EEF">
          <w:rPr>
            <w:rStyle w:val="TextoNormalCaracter"/>
          </w:rPr>
          <w:t>67/2012</w:t>
        </w:r>
      </w:hyperlink>
      <w:r w:rsidRPr="00206EEF">
        <w:rPr>
          <w:rStyle w:val="TextoNormalCaracter"/>
        </w:rPr>
        <w:t xml:space="preserve">, f. 4; </w:t>
      </w:r>
      <w:hyperlink w:anchor="SENTENCIA_2012_69" w:history="1">
        <w:r w:rsidRPr="00206EEF">
          <w:rPr>
            <w:rStyle w:val="TextoNormalCaracter"/>
          </w:rPr>
          <w:t>69/2012</w:t>
        </w:r>
      </w:hyperlink>
      <w:r w:rsidRPr="00206EEF">
        <w:rPr>
          <w:rStyle w:val="TextoNormalCaracter"/>
        </w:rPr>
        <w:t xml:space="preserve">, f. 5; </w:t>
      </w:r>
      <w:hyperlink w:anchor="SENTENCIA_2012_113" w:history="1">
        <w:r w:rsidRPr="00206EEF">
          <w:rPr>
            <w:rStyle w:val="TextoNormalCaracter"/>
          </w:rPr>
          <w:t>113/2012</w:t>
        </w:r>
      </w:hyperlink>
      <w:r w:rsidRPr="00206EEF">
        <w:rPr>
          <w:rStyle w:val="TextoNormalCaracter"/>
        </w:rPr>
        <w:t xml:space="preserve">, f. 8; </w:t>
      </w:r>
      <w:hyperlink w:anchor="SENTENCIA_2012_114" w:history="1">
        <w:r w:rsidRPr="00206EEF">
          <w:rPr>
            <w:rStyle w:val="TextoNormalCaracter"/>
          </w:rPr>
          <w:t>114/2012</w:t>
        </w:r>
      </w:hyperlink>
      <w:r w:rsidRPr="00206EEF">
        <w:rPr>
          <w:rStyle w:val="TextoNormalCaracter"/>
        </w:rPr>
        <w:t>, f. 4.</w:t>
      </w:r>
    </w:p>
    <w:p w:rsidR="00206EEF" w:rsidRPr="00206EEF" w:rsidRDefault="00206EEF" w:rsidP="00206EEF">
      <w:pPr>
        <w:pStyle w:val="TextoNormalSangraFrancesa"/>
        <w:rPr>
          <w:rStyle w:val="TextoNormalNegritaCaracter"/>
        </w:rPr>
      </w:pPr>
      <w:r w:rsidRPr="00206EEF">
        <w:rPr>
          <w:rStyle w:val="TextoNormalCursivaCaracter"/>
        </w:rPr>
        <w:t>Refundición de penas</w:t>
      </w:r>
      <w:r>
        <w:t xml:space="preserve"> véase </w:t>
      </w:r>
      <w:hyperlink w:anchor="DESCRIPTORALFABETICO986" w:history="1">
        <w:r w:rsidRPr="00206EEF">
          <w:rPr>
            <w:rStyle w:val="TextoNormalNegritaCaracter"/>
          </w:rPr>
          <w:t>Refundición de condenas</w:t>
        </w:r>
      </w:hyperlink>
    </w:p>
    <w:bookmarkStart w:id="1148" w:name="DESCRIPTORALFABETICO79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"DESCRIPTOR795" </w:instrText>
      </w:r>
      <w:r w:rsidR="00796FC5" w:rsidRPr="00206EEF">
        <w:rPr>
          <w:rStyle w:val="TextoNormalNegritaCaracter"/>
        </w:rPr>
      </w:r>
      <w:r w:rsidRPr="00206EEF">
        <w:rPr>
          <w:rStyle w:val="TextoNormalNegritaCaracter"/>
        </w:rPr>
        <w:fldChar w:fldCharType="separate"/>
      </w:r>
      <w:bookmarkEnd w:id="1148"/>
      <w:r w:rsidRPr="00206EEF">
        <w:rPr>
          <w:rStyle w:val="TextoNormalNegritaCaracter"/>
        </w:rPr>
        <w:t>Régimen cerrado (Descriptor Nº 795)</w:t>
      </w:r>
      <w:r w:rsidRPr="00206EEF">
        <w:rPr>
          <w:rStyle w:val="TextoNormalNegritaCaracter"/>
        </w:rPr>
        <w:fldChar w:fldCharType="end"/>
      </w:r>
      <w:r w:rsidRPr="00206EEF">
        <w:rPr>
          <w:rStyle w:val="TextoNormalCaracter"/>
        </w:rPr>
        <w:t xml:space="preserve">, Sentencia </w:t>
      </w:r>
      <w:hyperlink w:anchor="SENTENCIA_2012_106" w:history="1">
        <w:r w:rsidRPr="00206EEF">
          <w:rPr>
            <w:rStyle w:val="TextoNormalCaracter"/>
          </w:rPr>
          <w:t>106/2012</w:t>
        </w:r>
      </w:hyperlink>
      <w:r w:rsidRPr="00206EEF">
        <w:rPr>
          <w:rStyle w:val="TextoNormalCaracter"/>
        </w:rPr>
        <w:t>, ff. 3, 4.</w:t>
      </w:r>
    </w:p>
    <w:bookmarkStart w:id="1149" w:name="DESCRIPTORALFABETICO61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"DESCRIPTOR616" </w:instrText>
      </w:r>
      <w:r w:rsidR="00796FC5" w:rsidRPr="00206EEF">
        <w:rPr>
          <w:rStyle w:val="TextoNormalNegritaCaracter"/>
        </w:rPr>
      </w:r>
      <w:r w:rsidRPr="00206EEF">
        <w:rPr>
          <w:rStyle w:val="TextoNormalNegritaCaracter"/>
        </w:rPr>
        <w:fldChar w:fldCharType="separate"/>
      </w:r>
      <w:bookmarkEnd w:id="1149"/>
      <w:r w:rsidRPr="00206EEF">
        <w:rPr>
          <w:rStyle w:val="TextoNormalNegritaCaracter"/>
        </w:rPr>
        <w:t>Régimen de concesión directa (Descriptor Nº 616)</w:t>
      </w:r>
      <w:r w:rsidRPr="00206EEF">
        <w:rPr>
          <w:rStyle w:val="TextoNormalNegritaCaracter"/>
        </w:rPr>
        <w:fldChar w:fldCharType="end"/>
      </w:r>
      <w:r w:rsidRPr="00206EEF">
        <w:rPr>
          <w:rStyle w:val="TextoNormalCaracter"/>
        </w:rPr>
        <w:t xml:space="preserve">, Sentencias </w:t>
      </w:r>
      <w:hyperlink w:anchor="SENTENCIA_2012_36" w:history="1">
        <w:r w:rsidRPr="00206EEF">
          <w:rPr>
            <w:rStyle w:val="TextoNormalCaracter"/>
          </w:rPr>
          <w:t>36/2012</w:t>
        </w:r>
      </w:hyperlink>
      <w:r w:rsidRPr="00206EEF">
        <w:rPr>
          <w:rStyle w:val="TextoNormalCaracter"/>
        </w:rPr>
        <w:t xml:space="preserve">, f. 9; </w:t>
      </w:r>
      <w:hyperlink w:anchor="SENTENCIA_2012_72" w:history="1">
        <w:r w:rsidRPr="00206EEF">
          <w:rPr>
            <w:rStyle w:val="TextoNormalCaracter"/>
          </w:rPr>
          <w:t>72/2012</w:t>
        </w:r>
      </w:hyperlink>
      <w:r w:rsidRPr="00206EEF">
        <w:rPr>
          <w:rStyle w:val="TextoNormalCaracter"/>
        </w:rPr>
        <w:t>, f. 5.</w:t>
      </w:r>
    </w:p>
    <w:bookmarkStart w:id="1150" w:name="DESCRIPTORALFABETICO79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"DESCRIPTOR793" </w:instrText>
      </w:r>
      <w:r w:rsidR="00796FC5" w:rsidRPr="00206EEF">
        <w:rPr>
          <w:rStyle w:val="TextoNormalNegritaCaracter"/>
        </w:rPr>
      </w:r>
      <w:r w:rsidRPr="00206EEF">
        <w:rPr>
          <w:rStyle w:val="TextoNormalNegritaCaracter"/>
        </w:rPr>
        <w:fldChar w:fldCharType="separate"/>
      </w:r>
      <w:bookmarkEnd w:id="1150"/>
      <w:r w:rsidRPr="00206EEF">
        <w:rPr>
          <w:rStyle w:val="TextoNormalNegritaCaracter"/>
        </w:rPr>
        <w:t>Régimen disciplinario penitenciario (Descriptor Nº 793)</w:t>
      </w:r>
      <w:r w:rsidRPr="00206EEF">
        <w:rPr>
          <w:rStyle w:val="TextoNormalNegritaCaracter"/>
        </w:rPr>
        <w:fldChar w:fldCharType="end"/>
      </w:r>
      <w:r w:rsidRPr="00206EEF">
        <w:rPr>
          <w:rStyle w:val="TextoNormalCaracter"/>
        </w:rPr>
        <w:t xml:space="preserve">, Sentencia </w:t>
      </w:r>
      <w:hyperlink w:anchor="SENTENCIA_2012_107" w:history="1">
        <w:r w:rsidRPr="00206EEF">
          <w:rPr>
            <w:rStyle w:val="TextoNormalCaracter"/>
          </w:rPr>
          <w:t>107/2012</w:t>
        </w:r>
      </w:hyperlink>
      <w:r w:rsidRPr="00206EEF">
        <w:rPr>
          <w:rStyle w:val="TextoNormalCaracter"/>
        </w:rPr>
        <w:t>, f. 6.</w:t>
      </w:r>
    </w:p>
    <w:bookmarkStart w:id="1151" w:name="DESCRIPTORALFABETICO81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"DESCRIPTOR818" </w:instrText>
      </w:r>
      <w:r w:rsidR="00796FC5" w:rsidRPr="00206EEF">
        <w:rPr>
          <w:rStyle w:val="TextoNormalNegritaCaracter"/>
        </w:rPr>
      </w:r>
      <w:r w:rsidRPr="00206EEF">
        <w:rPr>
          <w:rStyle w:val="TextoNormalNegritaCaracter"/>
        </w:rPr>
        <w:fldChar w:fldCharType="separate"/>
      </w:r>
      <w:bookmarkEnd w:id="1151"/>
      <w:r w:rsidRPr="00206EEF">
        <w:rPr>
          <w:rStyle w:val="TextoNormalNegritaCaracter"/>
        </w:rPr>
        <w:t>Régimen económico de la Seguridad Social (Descriptor Nº 818)</w:t>
      </w:r>
      <w:r w:rsidRPr="00206EEF">
        <w:rPr>
          <w:rStyle w:val="TextoNormalNegritaCaracter"/>
        </w:rPr>
        <w:fldChar w:fldCharType="end"/>
      </w:r>
      <w:r w:rsidRPr="00206EEF">
        <w:rPr>
          <w:rStyle w:val="TextoNormalCaracter"/>
        </w:rPr>
        <w:t xml:space="preserve">, Sentencia </w:t>
      </w:r>
      <w:hyperlink w:anchor="SENTENCIA_2012_136" w:history="1">
        <w:r w:rsidRPr="00206EEF">
          <w:rPr>
            <w:rStyle w:val="TextoNormalCaracter"/>
          </w:rPr>
          <w:t>136/2012</w:t>
        </w:r>
      </w:hyperlink>
      <w:r w:rsidRPr="00206EEF">
        <w:rPr>
          <w:rStyle w:val="TextoNormalCaracter"/>
        </w:rPr>
        <w:t>, f. 3.</w:t>
      </w:r>
    </w:p>
    <w:bookmarkStart w:id="1152" w:name="DESCRIPTORALFABETICO9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"DESCRIPTOR97" </w:instrText>
      </w:r>
      <w:r w:rsidR="00796FC5" w:rsidRPr="00206EEF">
        <w:rPr>
          <w:rStyle w:val="TextoNormalNegritaCaracter"/>
        </w:rPr>
      </w:r>
      <w:r w:rsidRPr="00206EEF">
        <w:rPr>
          <w:rStyle w:val="TextoNormalNegritaCaracter"/>
        </w:rPr>
        <w:fldChar w:fldCharType="separate"/>
      </w:r>
      <w:bookmarkEnd w:id="1152"/>
      <w:r w:rsidRPr="00206EEF">
        <w:rPr>
          <w:rStyle w:val="TextoNormalNegritaCaracter"/>
        </w:rPr>
        <w:t>Régimen económico y fiscal de Canarias (Descriptor Nº 97)</w:t>
      </w:r>
      <w:r w:rsidRPr="00206EEF">
        <w:rPr>
          <w:rStyle w:val="TextoNormalNegritaCaracter"/>
        </w:rPr>
        <w:fldChar w:fldCharType="end"/>
      </w:r>
      <w:r w:rsidRPr="00206EEF">
        <w:rPr>
          <w:rStyle w:val="TextoNormalCaracter"/>
        </w:rPr>
        <w:t xml:space="preserve">, Sentencia </w:t>
      </w:r>
      <w:hyperlink w:anchor="SENTENCIA_2012_100" w:history="1">
        <w:r w:rsidRPr="00206EEF">
          <w:rPr>
            <w:rStyle w:val="TextoNormalCaracter"/>
          </w:rPr>
          <w:t>100/2012</w:t>
        </w:r>
      </w:hyperlink>
      <w:r w:rsidRPr="00206EEF">
        <w:rPr>
          <w:rStyle w:val="TextoNormalCaracter"/>
        </w:rPr>
        <w:t>, ff. 5, 6.</w:t>
      </w:r>
    </w:p>
    <w:bookmarkStart w:id="1153" w:name="DESCRIPTORALFABETICO14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"DESCRIPTOR141" </w:instrText>
      </w:r>
      <w:r w:rsidR="00796FC5" w:rsidRPr="00206EEF">
        <w:rPr>
          <w:rStyle w:val="TextoNormalNegritaCaracter"/>
        </w:rPr>
      </w:r>
      <w:r w:rsidRPr="00206EEF">
        <w:rPr>
          <w:rStyle w:val="TextoNormalNegritaCaracter"/>
        </w:rPr>
        <w:fldChar w:fldCharType="separate"/>
      </w:r>
      <w:bookmarkEnd w:id="1153"/>
      <w:r w:rsidRPr="00206EEF">
        <w:rPr>
          <w:rStyle w:val="TextoNormalNegritaCaracter"/>
        </w:rPr>
        <w:t>Régimen electoral (Descriptor Nº 141)</w:t>
      </w:r>
      <w:r w:rsidRPr="00206EEF">
        <w:rPr>
          <w:rStyle w:val="TextoNormalNegritaCaracter"/>
        </w:rPr>
        <w:fldChar w:fldCharType="end"/>
      </w:r>
      <w:r w:rsidRPr="00206EEF">
        <w:rPr>
          <w:rStyle w:val="TextoNormalCaracter"/>
        </w:rPr>
        <w:t xml:space="preserve">, Sentencia </w:t>
      </w:r>
      <w:hyperlink w:anchor="SENTENCIA_2012_81" w:history="1">
        <w:r w:rsidRPr="00206EEF">
          <w:rPr>
            <w:rStyle w:val="TextoNormalCaracter"/>
          </w:rPr>
          <w:t>81/2012</w:t>
        </w:r>
      </w:hyperlink>
      <w:r w:rsidRPr="00206EEF">
        <w:rPr>
          <w:rStyle w:val="TextoNormalCaracter"/>
        </w:rPr>
        <w:t>, ff. 2, 3.</w:t>
      </w:r>
    </w:p>
    <w:bookmarkStart w:id="1154" w:name="DESCRIPTORALFABETICO60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"DESCRIPTOR609" </w:instrText>
      </w:r>
      <w:r w:rsidR="00796FC5" w:rsidRPr="00206EEF">
        <w:rPr>
          <w:rStyle w:val="TextoNormalNegritaCaracter"/>
        </w:rPr>
      </w:r>
      <w:r w:rsidRPr="00206EEF">
        <w:rPr>
          <w:rStyle w:val="TextoNormalNegritaCaracter"/>
        </w:rPr>
        <w:fldChar w:fldCharType="separate"/>
      </w:r>
      <w:bookmarkEnd w:id="1154"/>
      <w:r w:rsidRPr="00206EEF">
        <w:rPr>
          <w:rStyle w:val="TextoNormalNegritaCaracter"/>
        </w:rPr>
        <w:t>Régimen energético (Descriptor Nº 609)</w:t>
      </w:r>
      <w:r w:rsidRPr="00206EEF">
        <w:rPr>
          <w:rStyle w:val="TextoNormalNegritaCaracter"/>
        </w:rPr>
        <w:fldChar w:fldCharType="end"/>
      </w:r>
      <w:r w:rsidRPr="00206EEF">
        <w:rPr>
          <w:rStyle w:val="TextoNormalCaracter"/>
        </w:rPr>
        <w:t xml:space="preserve">, Sentencia </w:t>
      </w:r>
      <w:hyperlink w:anchor="SENTENCIA_2012_135" w:history="1">
        <w:r w:rsidRPr="00206EEF">
          <w:rPr>
            <w:rStyle w:val="TextoNormalCaracter"/>
          </w:rPr>
          <w:t>135/2012</w:t>
        </w:r>
      </w:hyperlink>
      <w:r w:rsidRPr="00206EEF">
        <w:rPr>
          <w:rStyle w:val="TextoNormalCaracter"/>
        </w:rPr>
        <w:t>, f. 5.</w:t>
      </w:r>
    </w:p>
    <w:bookmarkStart w:id="1155" w:name="DESCRIPTORALFABETICO64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"DESCRIPTOR648" </w:instrText>
      </w:r>
      <w:r w:rsidR="00796FC5" w:rsidRPr="00206EEF">
        <w:rPr>
          <w:rStyle w:val="TextoNormalNegritaCaracter"/>
        </w:rPr>
      </w:r>
      <w:r w:rsidRPr="00206EEF">
        <w:rPr>
          <w:rStyle w:val="TextoNormalNegritaCaracter"/>
        </w:rPr>
        <w:fldChar w:fldCharType="separate"/>
      </w:r>
      <w:bookmarkEnd w:id="1155"/>
      <w:r w:rsidRPr="00206EEF">
        <w:rPr>
          <w:rStyle w:val="TextoNormalNegritaCaracter"/>
        </w:rPr>
        <w:t>Régimen estatutario de los funcionarios públicos (Descriptor Nº 648)</w:t>
      </w:r>
      <w:r w:rsidRPr="00206EEF">
        <w:rPr>
          <w:rStyle w:val="TextoNormalNegritaCaracter"/>
        </w:rPr>
        <w:fldChar w:fldCharType="end"/>
      </w:r>
      <w:r w:rsidRPr="00206EEF">
        <w:rPr>
          <w:rStyle w:val="TextoNormalCaracter"/>
        </w:rPr>
        <w:t xml:space="preserve">, Sentencias </w:t>
      </w:r>
      <w:hyperlink w:anchor="SENTENCIA_2012_2" w:history="1">
        <w:r w:rsidRPr="00206EEF">
          <w:rPr>
            <w:rStyle w:val="TextoNormalCaracter"/>
          </w:rPr>
          <w:t>2/2012</w:t>
        </w:r>
      </w:hyperlink>
      <w:r w:rsidRPr="00206EEF">
        <w:rPr>
          <w:rStyle w:val="TextoNormalCaracter"/>
        </w:rPr>
        <w:t xml:space="preserve">, ff. 3, 4; </w:t>
      </w:r>
      <w:hyperlink w:anchor="SENTENCIA_2012_3" w:history="1">
        <w:r w:rsidRPr="00206EEF">
          <w:rPr>
            <w:rStyle w:val="TextoNormalCaracter"/>
          </w:rPr>
          <w:t>3/2012</w:t>
        </w:r>
      </w:hyperlink>
      <w:r w:rsidRPr="00206EEF">
        <w:rPr>
          <w:rStyle w:val="TextoNormalCaracter"/>
        </w:rPr>
        <w:t xml:space="preserve">, ff. 4, 5; </w:t>
      </w:r>
      <w:hyperlink w:anchor="SENTENCIA_2012_4" w:history="1">
        <w:r w:rsidRPr="00206EEF">
          <w:rPr>
            <w:rStyle w:val="TextoNormalCaracter"/>
          </w:rPr>
          <w:t>4/2012</w:t>
        </w:r>
      </w:hyperlink>
      <w:r w:rsidRPr="00206EEF">
        <w:rPr>
          <w:rStyle w:val="TextoNormalCaracter"/>
        </w:rPr>
        <w:t>, ff. 5, 6.</w:t>
      </w:r>
    </w:p>
    <w:bookmarkStart w:id="1156" w:name="DESCRIPTORALFABETICO50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"DESCRIPTOR507" </w:instrText>
      </w:r>
      <w:r w:rsidR="00796FC5" w:rsidRPr="00206EEF">
        <w:rPr>
          <w:rStyle w:val="TextoNormalNegritaCaracter"/>
        </w:rPr>
      </w:r>
      <w:r w:rsidRPr="00206EEF">
        <w:rPr>
          <w:rStyle w:val="TextoNormalNegritaCaracter"/>
        </w:rPr>
        <w:fldChar w:fldCharType="separate"/>
      </w:r>
      <w:bookmarkEnd w:id="1156"/>
      <w:r w:rsidRPr="00206EEF">
        <w:rPr>
          <w:rStyle w:val="TextoNormalNegritaCaracter"/>
        </w:rPr>
        <w:t>Régimen local (Descriptor Nº 507)</w:t>
      </w:r>
      <w:r w:rsidRPr="00206EEF">
        <w:rPr>
          <w:rStyle w:val="TextoNormalNegritaCaracter"/>
        </w:rPr>
        <w:fldChar w:fldCharType="end"/>
      </w:r>
      <w:r w:rsidRPr="00206EEF">
        <w:rPr>
          <w:rStyle w:val="TextoNormalCaracter"/>
        </w:rPr>
        <w:t xml:space="preserve">, Sentencias </w:t>
      </w:r>
      <w:hyperlink w:anchor="SENTENCIA_2012_81" w:history="1">
        <w:r w:rsidRPr="00206EEF">
          <w:rPr>
            <w:rStyle w:val="TextoNormalCaracter"/>
          </w:rPr>
          <w:t>81/2012</w:t>
        </w:r>
      </w:hyperlink>
      <w:r w:rsidRPr="00206EEF">
        <w:rPr>
          <w:rStyle w:val="TextoNormalCaracter"/>
        </w:rPr>
        <w:t xml:space="preserve">, f. 3, VP; </w:t>
      </w:r>
      <w:hyperlink w:anchor="SENTENCIA_2012_132" w:history="1">
        <w:r w:rsidRPr="00206EEF">
          <w:rPr>
            <w:rStyle w:val="TextoNormalCaracter"/>
          </w:rPr>
          <w:t>132/2012</w:t>
        </w:r>
      </w:hyperlink>
      <w:r w:rsidRPr="00206EEF">
        <w:rPr>
          <w:rStyle w:val="TextoNormalCaracter"/>
        </w:rPr>
        <w:t>, ff. 2, 3, 4, 5, 6, 7, VP I.</w:t>
      </w:r>
    </w:p>
    <w:bookmarkStart w:id="1157" w:name="DESCRIPTORALFABETICO78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"DESCRIPTOR786" </w:instrText>
      </w:r>
      <w:r w:rsidR="00796FC5" w:rsidRPr="00206EEF">
        <w:rPr>
          <w:rStyle w:val="TextoNormalNegritaCaracter"/>
        </w:rPr>
      </w:r>
      <w:r w:rsidRPr="00206EEF">
        <w:rPr>
          <w:rStyle w:val="TextoNormalNegritaCaracter"/>
        </w:rPr>
        <w:fldChar w:fldCharType="separate"/>
      </w:r>
      <w:bookmarkEnd w:id="1157"/>
      <w:r w:rsidRPr="00206EEF">
        <w:rPr>
          <w:rStyle w:val="TextoNormalNegritaCaracter"/>
        </w:rPr>
        <w:t>Régimen penitenciario (Descriptor Nº 786)</w:t>
      </w:r>
      <w:r w:rsidRPr="00206EEF">
        <w:rPr>
          <w:rStyle w:val="TextoNormalNegritaCaracter"/>
        </w:rPr>
        <w:fldChar w:fldCharType="end"/>
      </w:r>
      <w:r w:rsidRPr="00206EEF">
        <w:rPr>
          <w:rStyle w:val="TextoNormalCaracter"/>
        </w:rPr>
        <w:t xml:space="preserve">, Sentencias </w:t>
      </w:r>
      <w:hyperlink w:anchor="SENTENCIA_2012_40" w:history="1">
        <w:r w:rsidRPr="00206EEF">
          <w:rPr>
            <w:rStyle w:val="TextoNormalCaracter"/>
          </w:rPr>
          <w:t>40/2012</w:t>
        </w:r>
      </w:hyperlink>
      <w:r w:rsidRPr="00206EEF">
        <w:rPr>
          <w:rStyle w:val="TextoNormalCaracter"/>
        </w:rPr>
        <w:t xml:space="preserve">, f. 11; </w:t>
      </w:r>
      <w:hyperlink w:anchor="SENTENCIA_2012_41" w:history="1">
        <w:r w:rsidRPr="00206EEF">
          <w:rPr>
            <w:rStyle w:val="TextoNormalCaracter"/>
          </w:rPr>
          <w:t>41/2012</w:t>
        </w:r>
      </w:hyperlink>
      <w:r w:rsidRPr="00206EEF">
        <w:rPr>
          <w:rStyle w:val="TextoNormalCaracter"/>
        </w:rPr>
        <w:t xml:space="preserve">, f. 10; </w:t>
      </w:r>
      <w:hyperlink w:anchor="SENTENCIA_2012_42" w:history="1">
        <w:r w:rsidRPr="00206EEF">
          <w:rPr>
            <w:rStyle w:val="TextoNormalCaracter"/>
          </w:rPr>
          <w:t>42/2012</w:t>
        </w:r>
      </w:hyperlink>
      <w:r w:rsidRPr="00206EEF">
        <w:rPr>
          <w:rStyle w:val="TextoNormalCaracter"/>
        </w:rPr>
        <w:t xml:space="preserve">, f. 10; </w:t>
      </w:r>
      <w:hyperlink w:anchor="SENTENCIA_2012_43" w:history="1">
        <w:r w:rsidRPr="00206EEF">
          <w:rPr>
            <w:rStyle w:val="TextoNormalCaracter"/>
          </w:rPr>
          <w:t>43/2012</w:t>
        </w:r>
      </w:hyperlink>
      <w:r w:rsidRPr="00206EEF">
        <w:rPr>
          <w:rStyle w:val="TextoNormalCaracter"/>
        </w:rPr>
        <w:t xml:space="preserve">, f. 9; </w:t>
      </w:r>
      <w:hyperlink w:anchor="SENTENCIA_2012_44" w:history="1">
        <w:r w:rsidRPr="00206EEF">
          <w:rPr>
            <w:rStyle w:val="TextoNormalCaracter"/>
          </w:rPr>
          <w:t>44/2012</w:t>
        </w:r>
      </w:hyperlink>
      <w:r w:rsidRPr="00206EEF">
        <w:rPr>
          <w:rStyle w:val="TextoNormalCaracter"/>
        </w:rPr>
        <w:t xml:space="preserve">, f. 7; </w:t>
      </w:r>
      <w:hyperlink w:anchor="SENTENCIA_2012_46" w:history="1">
        <w:r w:rsidRPr="00206EEF">
          <w:rPr>
            <w:rStyle w:val="TextoNormalCaracter"/>
          </w:rPr>
          <w:t>46/2012</w:t>
        </w:r>
      </w:hyperlink>
      <w:r w:rsidRPr="00206EEF">
        <w:rPr>
          <w:rStyle w:val="TextoNormalCaracter"/>
        </w:rPr>
        <w:t xml:space="preserve">, f. 9; </w:t>
      </w:r>
      <w:hyperlink w:anchor="SENTENCIA_2012_51" w:history="1">
        <w:r w:rsidRPr="00206EEF">
          <w:rPr>
            <w:rStyle w:val="TextoNormalCaracter"/>
          </w:rPr>
          <w:t>51/2012</w:t>
        </w:r>
      </w:hyperlink>
      <w:r w:rsidRPr="00206EEF">
        <w:rPr>
          <w:rStyle w:val="TextoNormalCaracter"/>
        </w:rPr>
        <w:t xml:space="preserve">, f. 8; </w:t>
      </w:r>
      <w:hyperlink w:anchor="SENTENCIA_2012_52" w:history="1">
        <w:r w:rsidRPr="00206EEF">
          <w:rPr>
            <w:rStyle w:val="TextoNormalCaracter"/>
          </w:rPr>
          <w:t>52/2012</w:t>
        </w:r>
      </w:hyperlink>
      <w:r w:rsidRPr="00206EEF">
        <w:rPr>
          <w:rStyle w:val="TextoNormalCaracter"/>
        </w:rPr>
        <w:t xml:space="preserve">, f. 7; </w:t>
      </w:r>
      <w:hyperlink w:anchor="SENTENCIA_2012_54" w:history="1">
        <w:r w:rsidRPr="00206EEF">
          <w:rPr>
            <w:rStyle w:val="TextoNormalCaracter"/>
          </w:rPr>
          <w:t>54/2012</w:t>
        </w:r>
      </w:hyperlink>
      <w:r w:rsidRPr="00206EEF">
        <w:rPr>
          <w:rStyle w:val="TextoNormalCaracter"/>
        </w:rPr>
        <w:t xml:space="preserve">, f. 2; </w:t>
      </w:r>
      <w:hyperlink w:anchor="SENTENCIA_2012_56" w:history="1">
        <w:r w:rsidRPr="00206EEF">
          <w:rPr>
            <w:rStyle w:val="TextoNormalCaracter"/>
          </w:rPr>
          <w:t>56/2012</w:t>
        </w:r>
      </w:hyperlink>
      <w:r w:rsidRPr="00206EEF">
        <w:rPr>
          <w:rStyle w:val="TextoNormalCaracter"/>
        </w:rPr>
        <w:t xml:space="preserve">, f. 6; </w:t>
      </w:r>
      <w:hyperlink w:anchor="SENTENCIA_2012_59" w:history="1">
        <w:r w:rsidRPr="00206EEF">
          <w:rPr>
            <w:rStyle w:val="TextoNormalCaracter"/>
          </w:rPr>
          <w:t>59/2012</w:t>
        </w:r>
      </w:hyperlink>
      <w:r w:rsidRPr="00206EEF">
        <w:rPr>
          <w:rStyle w:val="TextoNormalCaracter"/>
        </w:rPr>
        <w:t xml:space="preserve">, f. 2; </w:t>
      </w:r>
      <w:hyperlink w:anchor="SENTENCIA_2012_64" w:history="1">
        <w:r w:rsidRPr="00206EEF">
          <w:rPr>
            <w:rStyle w:val="TextoNormalCaracter"/>
          </w:rPr>
          <w:t>64/2012</w:t>
        </w:r>
      </w:hyperlink>
      <w:r w:rsidRPr="00206EEF">
        <w:rPr>
          <w:rStyle w:val="TextoNormalCaracter"/>
        </w:rPr>
        <w:t xml:space="preserve">, f. 8; </w:t>
      </w:r>
      <w:hyperlink w:anchor="SENTENCIA_2012_65" w:history="1">
        <w:r w:rsidRPr="00206EEF">
          <w:rPr>
            <w:rStyle w:val="TextoNormalCaracter"/>
          </w:rPr>
          <w:t>65/2012</w:t>
        </w:r>
      </w:hyperlink>
      <w:r w:rsidRPr="00206EEF">
        <w:rPr>
          <w:rStyle w:val="TextoNormalCaracter"/>
        </w:rPr>
        <w:t xml:space="preserve">, f. 9; </w:t>
      </w:r>
      <w:hyperlink w:anchor="SENTENCIA_2012_66" w:history="1">
        <w:r w:rsidRPr="00206EEF">
          <w:rPr>
            <w:rStyle w:val="TextoNormalCaracter"/>
          </w:rPr>
          <w:t>66/2012</w:t>
        </w:r>
      </w:hyperlink>
      <w:r w:rsidRPr="00206EEF">
        <w:rPr>
          <w:rStyle w:val="TextoNormalCaracter"/>
        </w:rPr>
        <w:t xml:space="preserve">, f. 2; </w:t>
      </w:r>
      <w:hyperlink w:anchor="SENTENCIA_2012_67" w:history="1">
        <w:r w:rsidRPr="00206EEF">
          <w:rPr>
            <w:rStyle w:val="TextoNormalCaracter"/>
          </w:rPr>
          <w:t>67/2012</w:t>
        </w:r>
      </w:hyperlink>
      <w:r w:rsidRPr="00206EEF">
        <w:rPr>
          <w:rStyle w:val="TextoNormalCaracter"/>
        </w:rPr>
        <w:t xml:space="preserve">, f. 8; </w:t>
      </w:r>
      <w:hyperlink w:anchor="SENTENCIA_2012_68" w:history="1">
        <w:r w:rsidRPr="00206EEF">
          <w:rPr>
            <w:rStyle w:val="TextoNormalCaracter"/>
          </w:rPr>
          <w:t>68/2012</w:t>
        </w:r>
      </w:hyperlink>
      <w:r w:rsidRPr="00206EEF">
        <w:rPr>
          <w:rStyle w:val="TextoNormalCaracter"/>
        </w:rPr>
        <w:t xml:space="preserve">, f. 2; </w:t>
      </w:r>
      <w:hyperlink w:anchor="SENTENCIA_2012_69" w:history="1">
        <w:r w:rsidRPr="00206EEF">
          <w:rPr>
            <w:rStyle w:val="TextoNormalCaracter"/>
          </w:rPr>
          <w:t>69/2012</w:t>
        </w:r>
      </w:hyperlink>
      <w:r w:rsidRPr="00206EEF">
        <w:rPr>
          <w:rStyle w:val="TextoNormalCaracter"/>
        </w:rPr>
        <w:t xml:space="preserve">, f. 9; </w:t>
      </w:r>
      <w:hyperlink w:anchor="SENTENCIA_2012_106" w:history="1">
        <w:r w:rsidRPr="00206EEF">
          <w:rPr>
            <w:rStyle w:val="TextoNormalCaracter"/>
          </w:rPr>
          <w:t>106/2012</w:t>
        </w:r>
      </w:hyperlink>
      <w:r w:rsidRPr="00206EEF">
        <w:rPr>
          <w:rStyle w:val="TextoNormalCaracter"/>
        </w:rPr>
        <w:t xml:space="preserve">, ff. 3, 4; </w:t>
      </w:r>
      <w:hyperlink w:anchor="SENTENCIA_2012_107" w:history="1">
        <w:r w:rsidRPr="00206EEF">
          <w:rPr>
            <w:rStyle w:val="TextoNormalCaracter"/>
          </w:rPr>
          <w:t>107/2012</w:t>
        </w:r>
      </w:hyperlink>
      <w:r w:rsidRPr="00206EEF">
        <w:rPr>
          <w:rStyle w:val="TextoNormalCaracter"/>
        </w:rPr>
        <w:t xml:space="preserve">, ff. 4, 5; </w:t>
      </w:r>
      <w:hyperlink w:anchor="SENTENCIA_2012_108" w:history="1">
        <w:r w:rsidRPr="00206EEF">
          <w:rPr>
            <w:rStyle w:val="TextoNormalCaracter"/>
          </w:rPr>
          <w:t>108/2012</w:t>
        </w:r>
      </w:hyperlink>
      <w:r w:rsidRPr="00206EEF">
        <w:rPr>
          <w:rStyle w:val="TextoNormalCaracter"/>
        </w:rPr>
        <w:t xml:space="preserve">, f. 6; </w:t>
      </w:r>
      <w:hyperlink w:anchor="SENTENCIA_2012_114" w:history="1">
        <w:r w:rsidRPr="00206EEF">
          <w:rPr>
            <w:rStyle w:val="TextoNormalCaracter"/>
          </w:rPr>
          <w:t>114/2012</w:t>
        </w:r>
      </w:hyperlink>
      <w:r w:rsidRPr="00206EEF">
        <w:rPr>
          <w:rStyle w:val="TextoNormalCaracter"/>
        </w:rPr>
        <w:t>, f. 7.</w:t>
      </w:r>
    </w:p>
    <w:bookmarkStart w:id="1158" w:name="DESCRIPTORALFABETICO42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"DESCRIPTOR425" </w:instrText>
      </w:r>
      <w:r w:rsidR="00796FC5" w:rsidRPr="00206EEF">
        <w:rPr>
          <w:rStyle w:val="TextoNormalNegritaCaracter"/>
        </w:rPr>
      </w:r>
      <w:r w:rsidRPr="00206EEF">
        <w:rPr>
          <w:rStyle w:val="TextoNormalNegritaCaracter"/>
        </w:rPr>
        <w:fldChar w:fldCharType="separate"/>
      </w:r>
      <w:bookmarkEnd w:id="1158"/>
      <w:r w:rsidRPr="00206EEF">
        <w:rPr>
          <w:rStyle w:val="TextoNormalNegritaCaracter"/>
        </w:rPr>
        <w:t>Registro de celda (Descriptor Nº 425)</w:t>
      </w:r>
      <w:r w:rsidRPr="00206EEF">
        <w:rPr>
          <w:rStyle w:val="TextoNormalNegritaCaracter"/>
        </w:rPr>
        <w:fldChar w:fldCharType="end"/>
      </w:r>
      <w:r w:rsidRPr="00206EEF">
        <w:rPr>
          <w:rStyle w:val="TextoNormalCaracter"/>
        </w:rPr>
        <w:t xml:space="preserve">, Sentencia </w:t>
      </w:r>
      <w:hyperlink w:anchor="SENTENCIA_2012_106" w:history="1">
        <w:r w:rsidRPr="00206EEF">
          <w:rPr>
            <w:rStyle w:val="TextoNormalCaracter"/>
          </w:rPr>
          <w:t>106/2012</w:t>
        </w:r>
      </w:hyperlink>
      <w:r w:rsidRPr="00206EEF">
        <w:rPr>
          <w:rStyle w:val="TextoNormalCaracter"/>
        </w:rPr>
        <w:t>, ff. 2, 3, 4.</w:t>
      </w:r>
    </w:p>
    <w:bookmarkStart w:id="1159" w:name="DESCRIPTORALFABETICO42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"DESCRIPTOR426" </w:instrText>
      </w:r>
      <w:r w:rsidR="00796FC5" w:rsidRPr="00206EEF">
        <w:rPr>
          <w:rStyle w:val="TextoNormalNegritaCaracter"/>
        </w:rPr>
      </w:r>
      <w:r w:rsidRPr="00206EEF">
        <w:rPr>
          <w:rStyle w:val="TextoNormalNegritaCaracter"/>
        </w:rPr>
        <w:fldChar w:fldCharType="separate"/>
      </w:r>
      <w:bookmarkEnd w:id="1159"/>
      <w:r w:rsidRPr="00206EEF">
        <w:rPr>
          <w:rStyle w:val="TextoNormalNegritaCaracter"/>
        </w:rPr>
        <w:t>Registro de celda en ausencia del interno (Descriptor Nº 426)</w:t>
      </w:r>
      <w:r w:rsidRPr="00206EEF">
        <w:rPr>
          <w:rStyle w:val="TextoNormalNegritaCaracter"/>
        </w:rPr>
        <w:fldChar w:fldCharType="end"/>
      </w:r>
      <w:r w:rsidRPr="00206EEF">
        <w:rPr>
          <w:rStyle w:val="TextoNormalCaracter"/>
        </w:rPr>
        <w:t xml:space="preserve">, Sentencia </w:t>
      </w:r>
      <w:hyperlink w:anchor="SENTENCIA_2012_106" w:history="1">
        <w:r w:rsidRPr="00206EEF">
          <w:rPr>
            <w:rStyle w:val="TextoNormalCaracter"/>
          </w:rPr>
          <w:t>106/2012</w:t>
        </w:r>
      </w:hyperlink>
      <w:r w:rsidRPr="00206EEF">
        <w:rPr>
          <w:rStyle w:val="TextoNormalCaracter"/>
        </w:rPr>
        <w:t>, ff. 3, 4.</w:t>
      </w:r>
    </w:p>
    <w:bookmarkStart w:id="1160" w:name="DESCRIPTORALFABETICO79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"DESCRIPTOR797" </w:instrText>
      </w:r>
      <w:r w:rsidR="00796FC5" w:rsidRPr="00206EEF">
        <w:rPr>
          <w:rStyle w:val="TextoNormalNegritaCaracter"/>
        </w:rPr>
      </w:r>
      <w:r w:rsidRPr="00206EEF">
        <w:rPr>
          <w:rStyle w:val="TextoNormalNegritaCaracter"/>
        </w:rPr>
        <w:fldChar w:fldCharType="separate"/>
      </w:r>
      <w:bookmarkEnd w:id="1160"/>
      <w:r w:rsidRPr="00206EEF">
        <w:rPr>
          <w:rStyle w:val="TextoNormalNegritaCaracter"/>
        </w:rPr>
        <w:t>Registro de partidos políticos (Descriptor Nº 797)</w:t>
      </w:r>
      <w:r w:rsidRPr="00206EEF">
        <w:rPr>
          <w:rStyle w:val="TextoNormalNegritaCaracter"/>
        </w:rPr>
        <w:fldChar w:fldCharType="end"/>
      </w:r>
      <w:r w:rsidRPr="00206EEF">
        <w:rPr>
          <w:rStyle w:val="TextoNormalCaracter"/>
        </w:rPr>
        <w:t xml:space="preserve">, Sentencia </w:t>
      </w:r>
      <w:hyperlink w:anchor="SENTENCIA_2012_138" w:history="1">
        <w:r w:rsidRPr="00206EEF">
          <w:rPr>
            <w:rStyle w:val="TextoNormalCaracter"/>
          </w:rPr>
          <w:t>138/2012</w:t>
        </w:r>
      </w:hyperlink>
      <w:r w:rsidRPr="00206EEF">
        <w:rPr>
          <w:rStyle w:val="TextoNormalCaracter"/>
        </w:rPr>
        <w:t>, ff. 4 a 6, 10, 11, 16, VP II, VP III.</w:t>
      </w:r>
    </w:p>
    <w:p w:rsidR="00206EEF" w:rsidRPr="00206EEF" w:rsidRDefault="00206EEF" w:rsidP="00206EEF">
      <w:pPr>
        <w:pStyle w:val="TextoNormalSangraFrancesa"/>
        <w:rPr>
          <w:rStyle w:val="TextoNormalNegritaCaracter"/>
        </w:rPr>
      </w:pPr>
      <w:r w:rsidRPr="00206EEF">
        <w:rPr>
          <w:rStyle w:val="TextoNormalCursivaCaracter"/>
        </w:rPr>
        <w:t>Reglamentos comunitarios</w:t>
      </w:r>
      <w:r>
        <w:t xml:space="preserve"> véase </w:t>
      </w:r>
      <w:hyperlink w:anchor="DESCRIPTORALFABETICO685" w:history="1">
        <w:r w:rsidRPr="00206EEF">
          <w:rPr>
            <w:rStyle w:val="TextoNormalNegritaCaracter"/>
          </w:rPr>
          <w:t>Reglamentos de la Unión Europea</w:t>
        </w:r>
      </w:hyperlink>
    </w:p>
    <w:bookmarkStart w:id="1161" w:name="DESCRIPTORALFABETICO68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"DESCRIPTOR685" </w:instrText>
      </w:r>
      <w:r w:rsidR="00796FC5" w:rsidRPr="00206EEF">
        <w:rPr>
          <w:rStyle w:val="TextoNormalNegritaCaracter"/>
        </w:rPr>
      </w:r>
      <w:r w:rsidRPr="00206EEF">
        <w:rPr>
          <w:rStyle w:val="TextoNormalNegritaCaracter"/>
        </w:rPr>
        <w:fldChar w:fldCharType="separate"/>
      </w:r>
      <w:bookmarkEnd w:id="1161"/>
      <w:r w:rsidRPr="00206EEF">
        <w:rPr>
          <w:rStyle w:val="TextoNormalNegritaCaracter"/>
        </w:rPr>
        <w:t>Reglamentos de la Unión Europea (Descriptor Nº 685)</w:t>
      </w:r>
      <w:r w:rsidRPr="00206EEF">
        <w:rPr>
          <w:rStyle w:val="TextoNormalNegritaCaracter"/>
        </w:rPr>
        <w:fldChar w:fldCharType="end"/>
      </w:r>
      <w:r w:rsidRPr="00206EEF">
        <w:rPr>
          <w:rStyle w:val="TextoNormalCaracter"/>
        </w:rPr>
        <w:t xml:space="preserve">, Sentencia </w:t>
      </w:r>
      <w:hyperlink w:anchor="SENTENCIA_2012_100" w:history="1">
        <w:r w:rsidRPr="00206EEF">
          <w:rPr>
            <w:rStyle w:val="TextoNormalCaracter"/>
          </w:rPr>
          <w:t>100/2012</w:t>
        </w:r>
      </w:hyperlink>
      <w:r w:rsidRPr="00206EEF">
        <w:rPr>
          <w:rStyle w:val="TextoNormalCaracter"/>
        </w:rPr>
        <w:t>, ff. 7 a 9.</w:t>
      </w:r>
    </w:p>
    <w:bookmarkStart w:id="1162" w:name="DESCRIPTORALFABETICO46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"DESCRIPTOR467" </w:instrText>
      </w:r>
      <w:r w:rsidR="00796FC5" w:rsidRPr="00206EEF">
        <w:rPr>
          <w:rStyle w:val="TextoNormalNegritaCaracter"/>
        </w:rPr>
      </w:r>
      <w:r w:rsidRPr="00206EEF">
        <w:rPr>
          <w:rStyle w:val="TextoNormalNegritaCaracter"/>
        </w:rPr>
        <w:fldChar w:fldCharType="separate"/>
      </w:r>
      <w:bookmarkEnd w:id="1162"/>
      <w:r w:rsidRPr="00206EEF">
        <w:rPr>
          <w:rStyle w:val="TextoNormalNegritaCaracter"/>
        </w:rPr>
        <w:t>Reglamentos parlamentarios (Descriptor Nº 467)</w:t>
      </w:r>
      <w:r w:rsidRPr="00206EEF">
        <w:rPr>
          <w:rStyle w:val="TextoNormalNegritaCaracter"/>
        </w:rPr>
        <w:fldChar w:fldCharType="end"/>
      </w:r>
      <w:r w:rsidRPr="00206EEF">
        <w:rPr>
          <w:rStyle w:val="TextoNormalCaracter"/>
        </w:rPr>
        <w:t xml:space="preserve">, Sentencia </w:t>
      </w:r>
      <w:hyperlink w:anchor="SENTENCIA_2012_88" w:history="1">
        <w:r w:rsidRPr="00206EEF">
          <w:rPr>
            <w:rStyle w:val="TextoNormalCaracter"/>
          </w:rPr>
          <w:t>88/2012</w:t>
        </w:r>
      </w:hyperlink>
      <w:r w:rsidRPr="00206EEF">
        <w:rPr>
          <w:rStyle w:val="TextoNormalCaracter"/>
        </w:rPr>
        <w:t>, ff. 2, 4.</w:t>
      </w:r>
    </w:p>
    <w:p w:rsidR="00206EEF" w:rsidRPr="00206EEF" w:rsidRDefault="00206EEF" w:rsidP="00206EEF">
      <w:pPr>
        <w:pStyle w:val="TextoNormalSangraFrancesa"/>
        <w:rPr>
          <w:rStyle w:val="TextoNormalNegritaCaracter"/>
        </w:rPr>
      </w:pPr>
      <w:r w:rsidRPr="00206EEF">
        <w:rPr>
          <w:rStyle w:val="TextoNormalCursivaCaracter"/>
        </w:rPr>
        <w:t>Reglas procesales</w:t>
      </w:r>
      <w:r>
        <w:t xml:space="preserve"> véase </w:t>
      </w:r>
      <w:hyperlink w:anchor="DESCRIPTORALFABETICO938" w:history="1">
        <w:r w:rsidRPr="00206EEF">
          <w:rPr>
            <w:rStyle w:val="TextoNormalNegritaCaracter"/>
          </w:rPr>
          <w:t>Requisitos procesales</w:t>
        </w:r>
      </w:hyperlink>
    </w:p>
    <w:bookmarkStart w:id="1163" w:name="DESCRIPTORALFABETICO58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"DESCRIPTOR584" </w:instrText>
      </w:r>
      <w:r w:rsidR="00796FC5" w:rsidRPr="00206EEF">
        <w:rPr>
          <w:rStyle w:val="TextoNormalNegritaCaracter"/>
        </w:rPr>
      </w:r>
      <w:r w:rsidRPr="00206EEF">
        <w:rPr>
          <w:rStyle w:val="TextoNormalNegritaCaracter"/>
        </w:rPr>
        <w:fldChar w:fldCharType="separate"/>
      </w:r>
      <w:bookmarkEnd w:id="1163"/>
      <w:r w:rsidRPr="00206EEF">
        <w:rPr>
          <w:rStyle w:val="TextoNormalNegritaCaracter"/>
        </w:rPr>
        <w:t>Reincidencia en la comisión de infracciones administrativas (Descriptor Nº 584)</w:t>
      </w:r>
      <w:r w:rsidRPr="00206EEF">
        <w:rPr>
          <w:rStyle w:val="TextoNormalNegritaCaracter"/>
        </w:rPr>
        <w:fldChar w:fldCharType="end"/>
      </w:r>
      <w:r w:rsidRPr="00206EEF">
        <w:rPr>
          <w:rStyle w:val="TextoNormalCaracter"/>
        </w:rPr>
        <w:t xml:space="preserve">, Sentencia </w:t>
      </w:r>
      <w:hyperlink w:anchor="SENTENCIA_2012_26" w:history="1">
        <w:r w:rsidRPr="00206EEF">
          <w:rPr>
            <w:rStyle w:val="TextoNormalCaracter"/>
          </w:rPr>
          <w:t>26/2012</w:t>
        </w:r>
      </w:hyperlink>
      <w:r w:rsidRPr="00206EEF">
        <w:rPr>
          <w:rStyle w:val="TextoNormalCaracter"/>
        </w:rPr>
        <w:t>, f. 13.</w:t>
      </w:r>
    </w:p>
    <w:p w:rsidR="00206EEF" w:rsidRPr="00206EEF" w:rsidRDefault="00206EEF" w:rsidP="00206EEF">
      <w:pPr>
        <w:pStyle w:val="TextoNormalSangraFrancesa"/>
        <w:rPr>
          <w:rStyle w:val="TextoNormalNegritaCaracter"/>
        </w:rPr>
      </w:pPr>
      <w:r w:rsidRPr="00206EEF">
        <w:rPr>
          <w:rStyle w:val="TextoNormalCursivaCaracter"/>
        </w:rPr>
        <w:lastRenderedPageBreak/>
        <w:t>Reingreso en la empresa</w:t>
      </w:r>
      <w:r>
        <w:t xml:space="preserve"> véase </w:t>
      </w:r>
      <w:hyperlink w:anchor="DESCRIPTORALFABETICO843" w:history="1">
        <w:r w:rsidRPr="00206EEF">
          <w:rPr>
            <w:rStyle w:val="TextoNormalNegritaCaracter"/>
          </w:rPr>
          <w:t>Readmisión de trabajadores</w:t>
        </w:r>
      </w:hyperlink>
    </w:p>
    <w:bookmarkStart w:id="1164" w:name="DESCRIPTORALFABETICO75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"DESCRIPTOR759" </w:instrText>
      </w:r>
      <w:r w:rsidR="00796FC5" w:rsidRPr="00206EEF">
        <w:rPr>
          <w:rStyle w:val="TextoNormalNegritaCaracter"/>
        </w:rPr>
      </w:r>
      <w:r w:rsidRPr="00206EEF">
        <w:rPr>
          <w:rStyle w:val="TextoNormalNegritaCaracter"/>
        </w:rPr>
        <w:fldChar w:fldCharType="separate"/>
      </w:r>
      <w:bookmarkEnd w:id="1164"/>
      <w:r w:rsidRPr="00206EEF">
        <w:rPr>
          <w:rStyle w:val="TextoNormalNegritaCaracter"/>
        </w:rPr>
        <w:t>Reinserción social (Descriptor Nº 759)</w:t>
      </w:r>
      <w:r w:rsidRPr="00206EEF">
        <w:rPr>
          <w:rStyle w:val="TextoNormalNegritaCaracter"/>
        </w:rPr>
        <w:fldChar w:fldCharType="end"/>
      </w:r>
      <w:r w:rsidRPr="00206EEF">
        <w:rPr>
          <w:rStyle w:val="TextoNormalCaracter"/>
        </w:rPr>
        <w:t xml:space="preserve">, Sentencias </w:t>
      </w:r>
      <w:hyperlink w:anchor="SENTENCIA_2012_39" w:history="1">
        <w:r w:rsidRPr="00206EEF">
          <w:rPr>
            <w:rStyle w:val="TextoNormalCaracter"/>
          </w:rPr>
          <w:t>39/2012</w:t>
        </w:r>
      </w:hyperlink>
      <w:r w:rsidRPr="00206EEF">
        <w:rPr>
          <w:rStyle w:val="TextoNormalCaracter"/>
        </w:rPr>
        <w:t xml:space="preserve">, f. 4; </w:t>
      </w:r>
      <w:hyperlink w:anchor="SENTENCIA_2012_40" w:history="1">
        <w:r w:rsidRPr="00206EEF">
          <w:rPr>
            <w:rStyle w:val="TextoNormalCaracter"/>
          </w:rPr>
          <w:t>40/2012</w:t>
        </w:r>
      </w:hyperlink>
      <w:r w:rsidRPr="00206EEF">
        <w:rPr>
          <w:rStyle w:val="TextoNormalCaracter"/>
        </w:rPr>
        <w:t xml:space="preserve">, ff. 7, 11; </w:t>
      </w:r>
      <w:hyperlink w:anchor="SENTENCIA_2012_41" w:history="1">
        <w:r w:rsidRPr="00206EEF">
          <w:rPr>
            <w:rStyle w:val="TextoNormalCaracter"/>
          </w:rPr>
          <w:t>41/2012</w:t>
        </w:r>
      </w:hyperlink>
      <w:r w:rsidRPr="00206EEF">
        <w:rPr>
          <w:rStyle w:val="TextoNormalCaracter"/>
        </w:rPr>
        <w:t xml:space="preserve">, f. 10; </w:t>
      </w:r>
      <w:hyperlink w:anchor="SENTENCIA_2012_42" w:history="1">
        <w:r w:rsidRPr="00206EEF">
          <w:rPr>
            <w:rStyle w:val="TextoNormalCaracter"/>
          </w:rPr>
          <w:t>42/2012</w:t>
        </w:r>
      </w:hyperlink>
      <w:r w:rsidRPr="00206EEF">
        <w:rPr>
          <w:rStyle w:val="TextoNormalCaracter"/>
        </w:rPr>
        <w:t xml:space="preserve">, f. 10; </w:t>
      </w:r>
      <w:hyperlink w:anchor="SENTENCIA_2012_43" w:history="1">
        <w:r w:rsidRPr="00206EEF">
          <w:rPr>
            <w:rStyle w:val="TextoNormalCaracter"/>
          </w:rPr>
          <w:t>43/2012</w:t>
        </w:r>
      </w:hyperlink>
      <w:r w:rsidRPr="00206EEF">
        <w:rPr>
          <w:rStyle w:val="TextoNormalCaracter"/>
        </w:rPr>
        <w:t xml:space="preserve">, f. 9; </w:t>
      </w:r>
      <w:hyperlink w:anchor="SENTENCIA_2012_44" w:history="1">
        <w:r w:rsidRPr="00206EEF">
          <w:rPr>
            <w:rStyle w:val="TextoNormalCaracter"/>
          </w:rPr>
          <w:t>44/2012</w:t>
        </w:r>
      </w:hyperlink>
      <w:r w:rsidRPr="00206EEF">
        <w:rPr>
          <w:rStyle w:val="TextoNormalCaracter"/>
        </w:rPr>
        <w:t xml:space="preserve">, f. 7; </w:t>
      </w:r>
      <w:hyperlink w:anchor="SENTENCIA_2012_46" w:history="1">
        <w:r w:rsidRPr="00206EEF">
          <w:rPr>
            <w:rStyle w:val="TextoNormalCaracter"/>
          </w:rPr>
          <w:t>46/2012</w:t>
        </w:r>
      </w:hyperlink>
      <w:r w:rsidRPr="00206EEF">
        <w:rPr>
          <w:rStyle w:val="TextoNormalCaracter"/>
        </w:rPr>
        <w:t xml:space="preserve">, f. 9; </w:t>
      </w:r>
      <w:hyperlink w:anchor="SENTENCIA_2012_47" w:history="1">
        <w:r w:rsidRPr="00206EEF">
          <w:rPr>
            <w:rStyle w:val="TextoNormalCaracter"/>
          </w:rPr>
          <w:t>47/2012</w:t>
        </w:r>
      </w:hyperlink>
      <w:r w:rsidRPr="00206EEF">
        <w:rPr>
          <w:rStyle w:val="TextoNormalCaracter"/>
        </w:rPr>
        <w:t xml:space="preserve">, f. 5; </w:t>
      </w:r>
      <w:hyperlink w:anchor="SENTENCIA_2012_48" w:history="1">
        <w:r w:rsidRPr="00206EEF">
          <w:rPr>
            <w:rStyle w:val="TextoNormalCaracter"/>
          </w:rPr>
          <w:t>48/2012</w:t>
        </w:r>
      </w:hyperlink>
      <w:r w:rsidRPr="00206EEF">
        <w:rPr>
          <w:rStyle w:val="TextoNormalCaracter"/>
        </w:rPr>
        <w:t xml:space="preserve">, f. 5; </w:t>
      </w:r>
      <w:hyperlink w:anchor="SENTENCIA_2012_49" w:history="1">
        <w:r w:rsidRPr="00206EEF">
          <w:rPr>
            <w:rStyle w:val="TextoNormalCaracter"/>
          </w:rPr>
          <w:t>49/2012</w:t>
        </w:r>
      </w:hyperlink>
      <w:r w:rsidRPr="00206EEF">
        <w:rPr>
          <w:rStyle w:val="TextoNormalCaracter"/>
        </w:rPr>
        <w:t xml:space="preserve">, f. 5; </w:t>
      </w:r>
      <w:hyperlink w:anchor="SENTENCIA_2012_50" w:history="1">
        <w:r w:rsidRPr="00206EEF">
          <w:rPr>
            <w:rStyle w:val="TextoNormalCaracter"/>
          </w:rPr>
          <w:t>50/2012</w:t>
        </w:r>
      </w:hyperlink>
      <w:r w:rsidRPr="00206EEF">
        <w:rPr>
          <w:rStyle w:val="TextoNormalCaracter"/>
        </w:rPr>
        <w:t xml:space="preserve">, f. 5; </w:t>
      </w:r>
      <w:hyperlink w:anchor="SENTENCIA_2012_51" w:history="1">
        <w:r w:rsidRPr="00206EEF">
          <w:rPr>
            <w:rStyle w:val="TextoNormalCaracter"/>
          </w:rPr>
          <w:t>51/2012</w:t>
        </w:r>
      </w:hyperlink>
      <w:r w:rsidRPr="00206EEF">
        <w:rPr>
          <w:rStyle w:val="TextoNormalCaracter"/>
        </w:rPr>
        <w:t xml:space="preserve">, f. 8; </w:t>
      </w:r>
      <w:hyperlink w:anchor="SENTENCIA_2012_52" w:history="1">
        <w:r w:rsidRPr="00206EEF">
          <w:rPr>
            <w:rStyle w:val="TextoNormalCaracter"/>
          </w:rPr>
          <w:t>52/2012</w:t>
        </w:r>
      </w:hyperlink>
      <w:r w:rsidRPr="00206EEF">
        <w:rPr>
          <w:rStyle w:val="TextoNormalCaracter"/>
        </w:rPr>
        <w:t xml:space="preserve">, f. 7; </w:t>
      </w:r>
      <w:hyperlink w:anchor="SENTENCIA_2012_54" w:history="1">
        <w:r w:rsidRPr="00206EEF">
          <w:rPr>
            <w:rStyle w:val="TextoNormalCaracter"/>
          </w:rPr>
          <w:t>54/2012</w:t>
        </w:r>
      </w:hyperlink>
      <w:r w:rsidRPr="00206EEF">
        <w:rPr>
          <w:rStyle w:val="TextoNormalCaracter"/>
        </w:rPr>
        <w:t xml:space="preserve">, f. 2; </w:t>
      </w:r>
      <w:hyperlink w:anchor="SENTENCIA_2012_55" w:history="1">
        <w:r w:rsidRPr="00206EEF">
          <w:rPr>
            <w:rStyle w:val="TextoNormalCaracter"/>
          </w:rPr>
          <w:t>55/2012</w:t>
        </w:r>
      </w:hyperlink>
      <w:r w:rsidRPr="00206EEF">
        <w:rPr>
          <w:rStyle w:val="TextoNormalCaracter"/>
        </w:rPr>
        <w:t xml:space="preserve">, f. 6; </w:t>
      </w:r>
      <w:hyperlink w:anchor="SENTENCIA_2012_56" w:history="1">
        <w:r w:rsidRPr="00206EEF">
          <w:rPr>
            <w:rStyle w:val="TextoNormalCaracter"/>
          </w:rPr>
          <w:t>56/2012</w:t>
        </w:r>
      </w:hyperlink>
      <w:r w:rsidRPr="00206EEF">
        <w:rPr>
          <w:rStyle w:val="TextoNormalCaracter"/>
        </w:rPr>
        <w:t xml:space="preserve">, f. 6; </w:t>
      </w:r>
      <w:hyperlink w:anchor="SENTENCIA_2012_59" w:history="1">
        <w:r w:rsidRPr="00206EEF">
          <w:rPr>
            <w:rStyle w:val="TextoNormalCaracter"/>
          </w:rPr>
          <w:t>59/2012</w:t>
        </w:r>
      </w:hyperlink>
      <w:r w:rsidRPr="00206EEF">
        <w:rPr>
          <w:rStyle w:val="TextoNormalCaracter"/>
        </w:rPr>
        <w:t xml:space="preserve">, f. 2; </w:t>
      </w:r>
      <w:hyperlink w:anchor="SENTENCIA_2012_61" w:history="1">
        <w:r w:rsidRPr="00206EEF">
          <w:rPr>
            <w:rStyle w:val="TextoNormalCaracter"/>
          </w:rPr>
          <w:t>61/2012</w:t>
        </w:r>
      </w:hyperlink>
      <w:r w:rsidRPr="00206EEF">
        <w:rPr>
          <w:rStyle w:val="TextoNormalCaracter"/>
        </w:rPr>
        <w:t xml:space="preserve">, f. 4; </w:t>
      </w:r>
      <w:hyperlink w:anchor="SENTENCIA_2012_64" w:history="1">
        <w:r w:rsidRPr="00206EEF">
          <w:rPr>
            <w:rStyle w:val="TextoNormalCaracter"/>
          </w:rPr>
          <w:t>64/2012</w:t>
        </w:r>
      </w:hyperlink>
      <w:r w:rsidRPr="00206EEF">
        <w:rPr>
          <w:rStyle w:val="TextoNormalCaracter"/>
        </w:rPr>
        <w:t xml:space="preserve">, ff. 4, 8; </w:t>
      </w:r>
      <w:hyperlink w:anchor="SENTENCIA_2012_65" w:history="1">
        <w:r w:rsidRPr="00206EEF">
          <w:rPr>
            <w:rStyle w:val="TextoNormalCaracter"/>
          </w:rPr>
          <w:t>65/2012</w:t>
        </w:r>
      </w:hyperlink>
      <w:r w:rsidRPr="00206EEF">
        <w:rPr>
          <w:rStyle w:val="TextoNormalCaracter"/>
        </w:rPr>
        <w:t xml:space="preserve">, ff. 5, 9; </w:t>
      </w:r>
      <w:hyperlink w:anchor="SENTENCIA_2012_66" w:history="1">
        <w:r w:rsidRPr="00206EEF">
          <w:rPr>
            <w:rStyle w:val="TextoNormalCaracter"/>
          </w:rPr>
          <w:t>66/2012</w:t>
        </w:r>
      </w:hyperlink>
      <w:r w:rsidRPr="00206EEF">
        <w:rPr>
          <w:rStyle w:val="TextoNormalCaracter"/>
        </w:rPr>
        <w:t xml:space="preserve">, ff. 2, 7; </w:t>
      </w:r>
      <w:hyperlink w:anchor="SENTENCIA_2012_67" w:history="1">
        <w:r w:rsidRPr="00206EEF">
          <w:rPr>
            <w:rStyle w:val="TextoNormalCaracter"/>
          </w:rPr>
          <w:t>67/2012</w:t>
        </w:r>
      </w:hyperlink>
      <w:r w:rsidRPr="00206EEF">
        <w:rPr>
          <w:rStyle w:val="TextoNormalCaracter"/>
        </w:rPr>
        <w:t xml:space="preserve">, ff. 4, 8; </w:t>
      </w:r>
      <w:hyperlink w:anchor="SENTENCIA_2012_68" w:history="1">
        <w:r w:rsidRPr="00206EEF">
          <w:rPr>
            <w:rStyle w:val="TextoNormalCaracter"/>
          </w:rPr>
          <w:t>68/2012</w:t>
        </w:r>
      </w:hyperlink>
      <w:r w:rsidRPr="00206EEF">
        <w:rPr>
          <w:rStyle w:val="TextoNormalCaracter"/>
        </w:rPr>
        <w:t xml:space="preserve">, f. 2; </w:t>
      </w:r>
      <w:hyperlink w:anchor="SENTENCIA_2012_69" w:history="1">
        <w:r w:rsidRPr="00206EEF">
          <w:rPr>
            <w:rStyle w:val="TextoNormalCaracter"/>
          </w:rPr>
          <w:t>69/2012</w:t>
        </w:r>
      </w:hyperlink>
      <w:r w:rsidRPr="00206EEF">
        <w:rPr>
          <w:rStyle w:val="TextoNormalCaracter"/>
        </w:rPr>
        <w:t xml:space="preserve">, ff. 5, 9; </w:t>
      </w:r>
      <w:hyperlink w:anchor="SENTENCIA_2012_108" w:history="1">
        <w:r w:rsidRPr="00206EEF">
          <w:rPr>
            <w:rStyle w:val="TextoNormalCaracter"/>
          </w:rPr>
          <w:t>108/2012</w:t>
        </w:r>
      </w:hyperlink>
      <w:r w:rsidRPr="00206EEF">
        <w:rPr>
          <w:rStyle w:val="TextoNormalCaracter"/>
        </w:rPr>
        <w:t xml:space="preserve">, f. 6; </w:t>
      </w:r>
      <w:hyperlink w:anchor="SENTENCIA_2012_113" w:history="1">
        <w:r w:rsidRPr="00206EEF">
          <w:rPr>
            <w:rStyle w:val="TextoNormalCaracter"/>
          </w:rPr>
          <w:t>113/2012</w:t>
        </w:r>
      </w:hyperlink>
      <w:r w:rsidRPr="00206EEF">
        <w:rPr>
          <w:rStyle w:val="TextoNormalCaracter"/>
        </w:rPr>
        <w:t xml:space="preserve">, f. 6; </w:t>
      </w:r>
      <w:hyperlink w:anchor="SENTENCIA_2012_114" w:history="1">
        <w:r w:rsidRPr="00206EEF">
          <w:rPr>
            <w:rStyle w:val="TextoNormalCaracter"/>
          </w:rPr>
          <w:t>114/2012</w:t>
        </w:r>
      </w:hyperlink>
      <w:r w:rsidRPr="00206EEF">
        <w:rPr>
          <w:rStyle w:val="TextoNormalCaracter"/>
        </w:rPr>
        <w:t>, ff. 4, 7.</w:t>
      </w:r>
    </w:p>
    <w:p w:rsidR="00206EEF" w:rsidRPr="00206EEF" w:rsidRDefault="00206EEF" w:rsidP="00206EEF">
      <w:pPr>
        <w:pStyle w:val="TextoNormalSangraFrancesa"/>
        <w:rPr>
          <w:rStyle w:val="TextoNormalNegritaCaracter"/>
        </w:rPr>
      </w:pPr>
      <w:r w:rsidRPr="00206EEF">
        <w:rPr>
          <w:rStyle w:val="TextoNormalCursivaCaracter"/>
        </w:rPr>
        <w:t>Reintegro de cantidad</w:t>
      </w:r>
      <w:r>
        <w:t xml:space="preserve"> véase </w:t>
      </w:r>
      <w:hyperlink w:anchor="DESCRIPTORALFABETICO559" w:history="1">
        <w:r w:rsidRPr="00206EEF">
          <w:rPr>
            <w:rStyle w:val="TextoNormalNegritaCaracter"/>
          </w:rPr>
          <w:t>Pago de una cantidad</w:t>
        </w:r>
      </w:hyperlink>
    </w:p>
    <w:bookmarkStart w:id="1165" w:name="DESCRIPTORALFABETICO84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"DESCRIPTOR842" </w:instrText>
      </w:r>
      <w:r w:rsidR="00796FC5" w:rsidRPr="00206EEF">
        <w:rPr>
          <w:rStyle w:val="TextoNormalNegritaCaracter"/>
        </w:rPr>
      </w:r>
      <w:r w:rsidRPr="00206EEF">
        <w:rPr>
          <w:rStyle w:val="TextoNormalNegritaCaracter"/>
        </w:rPr>
        <w:fldChar w:fldCharType="separate"/>
      </w:r>
      <w:bookmarkEnd w:id="1165"/>
      <w:r w:rsidRPr="00206EEF">
        <w:rPr>
          <w:rStyle w:val="TextoNormalNegritaCaracter"/>
        </w:rPr>
        <w:t>Relaciones laborales (Descriptor Nº 842)</w:t>
      </w:r>
      <w:r w:rsidRPr="00206EEF">
        <w:rPr>
          <w:rStyle w:val="TextoNormalNegritaCaracter"/>
        </w:rPr>
        <w:fldChar w:fldCharType="end"/>
      </w:r>
      <w:r w:rsidRPr="00206EEF">
        <w:rPr>
          <w:rStyle w:val="TextoNormalCaracter"/>
        </w:rPr>
        <w:t xml:space="preserve">, Sentencia </w:t>
      </w:r>
      <w:hyperlink w:anchor="SENTENCIA_2012_84" w:history="1">
        <w:r w:rsidRPr="00206EEF">
          <w:rPr>
            <w:rStyle w:val="TextoNormalCaracter"/>
          </w:rPr>
          <w:t>84/2012</w:t>
        </w:r>
      </w:hyperlink>
      <w:r w:rsidRPr="00206EEF">
        <w:rPr>
          <w:rStyle w:val="TextoNormalCaracter"/>
        </w:rPr>
        <w:t>, f. 4.</w:t>
      </w:r>
    </w:p>
    <w:bookmarkStart w:id="1166" w:name="DESCRIPTORALFABETICO24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"DESCRIPTOR245" </w:instrText>
      </w:r>
      <w:r w:rsidR="00796FC5" w:rsidRPr="00206EEF">
        <w:rPr>
          <w:rStyle w:val="TextoNormalNegritaCaracter"/>
        </w:rPr>
      </w:r>
      <w:r w:rsidRPr="00206EEF">
        <w:rPr>
          <w:rStyle w:val="TextoNormalNegritaCaracter"/>
        </w:rPr>
        <w:fldChar w:fldCharType="separate"/>
      </w:r>
      <w:bookmarkEnd w:id="1166"/>
      <w:r w:rsidRPr="00206EEF">
        <w:rPr>
          <w:rStyle w:val="TextoNormalNegritaCaracter"/>
        </w:rPr>
        <w:t>Relevancia pública de la información (Descriptor Nº 245)</w:t>
      </w:r>
      <w:r w:rsidRPr="00206EEF">
        <w:rPr>
          <w:rStyle w:val="TextoNormalNegritaCaracter"/>
        </w:rPr>
        <w:fldChar w:fldCharType="end"/>
      </w:r>
      <w:r w:rsidRPr="00206EEF">
        <w:rPr>
          <w:rStyle w:val="TextoNormalCaracter"/>
        </w:rPr>
        <w:t xml:space="preserve">, Sentencia </w:t>
      </w:r>
      <w:hyperlink w:anchor="SENTENCIA_2012_12" w:history="1">
        <w:r w:rsidRPr="00206EEF">
          <w:rPr>
            <w:rStyle w:val="TextoNormalCaracter"/>
          </w:rPr>
          <w:t>12/2012</w:t>
        </w:r>
      </w:hyperlink>
      <w:r w:rsidRPr="00206EEF">
        <w:rPr>
          <w:rStyle w:val="TextoNormalCaracter"/>
        </w:rPr>
        <w:t>, ff. 4, 7.</w:t>
      </w:r>
    </w:p>
    <w:bookmarkStart w:id="1167" w:name="DESCRIPTORALFABETICO74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"DESCRIPTOR740" </w:instrText>
      </w:r>
      <w:r w:rsidR="00796FC5" w:rsidRPr="00206EEF">
        <w:rPr>
          <w:rStyle w:val="TextoNormalNegritaCaracter"/>
        </w:rPr>
      </w:r>
      <w:r w:rsidRPr="00206EEF">
        <w:rPr>
          <w:rStyle w:val="TextoNormalNegritaCaracter"/>
        </w:rPr>
        <w:fldChar w:fldCharType="separate"/>
      </w:r>
      <w:bookmarkEnd w:id="1167"/>
      <w:r w:rsidRPr="00206EEF">
        <w:rPr>
          <w:rStyle w:val="TextoNormalNegritaCaracter"/>
        </w:rPr>
        <w:t>Remisión a leyes presupuestarias (Descriptor Nº 740)</w:t>
      </w:r>
      <w:r w:rsidRPr="00206EEF">
        <w:rPr>
          <w:rStyle w:val="TextoNormalNegritaCaracter"/>
        </w:rPr>
        <w:fldChar w:fldCharType="end"/>
      </w:r>
      <w:r w:rsidRPr="00206EEF">
        <w:rPr>
          <w:rStyle w:val="TextoNormalCaracter"/>
        </w:rPr>
        <w:t xml:space="preserve">, Sentencia </w:t>
      </w:r>
      <w:hyperlink w:anchor="SENTENCIA_2012_19" w:history="1">
        <w:r w:rsidRPr="00206EEF">
          <w:rPr>
            <w:rStyle w:val="TextoNormalCaracter"/>
          </w:rPr>
          <w:t>19/2012</w:t>
        </w:r>
      </w:hyperlink>
      <w:r w:rsidRPr="00206EEF">
        <w:rPr>
          <w:rStyle w:val="TextoNormalCaracter"/>
        </w:rPr>
        <w:t>, f. 10.</w:t>
      </w:r>
    </w:p>
    <w:bookmarkStart w:id="1168" w:name="DESCRIPTORALFABETICO71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"DESCRIPTOR716" </w:instrText>
      </w:r>
      <w:r w:rsidR="00796FC5" w:rsidRPr="00206EEF">
        <w:rPr>
          <w:rStyle w:val="TextoNormalNegritaCaracter"/>
        </w:rPr>
      </w:r>
      <w:r w:rsidRPr="00206EEF">
        <w:rPr>
          <w:rStyle w:val="TextoNormalNegritaCaracter"/>
        </w:rPr>
        <w:fldChar w:fldCharType="separate"/>
      </w:r>
      <w:bookmarkEnd w:id="1168"/>
      <w:r w:rsidRPr="00206EEF">
        <w:rPr>
          <w:rStyle w:val="TextoNormalNegritaCaracter"/>
        </w:rPr>
        <w:t>Remisión a normas extrapenales (Descriptor Nº 716)</w:t>
      </w:r>
      <w:r w:rsidRPr="00206EEF">
        <w:rPr>
          <w:rStyle w:val="TextoNormalNegritaCaracter"/>
        </w:rPr>
        <w:fldChar w:fldCharType="end"/>
      </w:r>
      <w:r w:rsidRPr="00206EEF">
        <w:rPr>
          <w:rStyle w:val="TextoNormalCaracter"/>
        </w:rPr>
        <w:t xml:space="preserve">, Sentencia </w:t>
      </w:r>
      <w:hyperlink w:anchor="SENTENCIA_2012_101" w:history="1">
        <w:r w:rsidRPr="00206EEF">
          <w:rPr>
            <w:rStyle w:val="TextoNormalCaracter"/>
          </w:rPr>
          <w:t>101/2012</w:t>
        </w:r>
      </w:hyperlink>
      <w:r w:rsidRPr="00206EEF">
        <w:rPr>
          <w:rStyle w:val="TextoNormalCaracter"/>
        </w:rPr>
        <w:t>, f. 3.</w:t>
      </w:r>
    </w:p>
    <w:bookmarkStart w:id="1169" w:name="DESCRIPTORALFABETICO74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"DESCRIPTOR741" </w:instrText>
      </w:r>
      <w:r w:rsidR="00796FC5" w:rsidRPr="00206EEF">
        <w:rPr>
          <w:rStyle w:val="TextoNormalNegritaCaracter"/>
        </w:rPr>
      </w:r>
      <w:r w:rsidRPr="00206EEF">
        <w:rPr>
          <w:rStyle w:val="TextoNormalNegritaCaracter"/>
        </w:rPr>
        <w:fldChar w:fldCharType="separate"/>
      </w:r>
      <w:bookmarkEnd w:id="1169"/>
      <w:r w:rsidRPr="00206EEF">
        <w:rPr>
          <w:rStyle w:val="TextoNormalNegritaCaracter"/>
        </w:rPr>
        <w:t>Remisión a normas reglamentarias (Descriptor Nº 741)</w:t>
      </w:r>
      <w:r w:rsidRPr="00206EEF">
        <w:rPr>
          <w:rStyle w:val="TextoNormalNegritaCaracter"/>
        </w:rPr>
        <w:fldChar w:fldCharType="end"/>
      </w:r>
      <w:r w:rsidRPr="00206EEF">
        <w:rPr>
          <w:rStyle w:val="TextoNormalCaracter"/>
        </w:rPr>
        <w:t xml:space="preserve">, Sentencia </w:t>
      </w:r>
      <w:hyperlink w:anchor="SENTENCIA_2012_90" w:history="1">
        <w:r w:rsidRPr="00206EEF">
          <w:rPr>
            <w:rStyle w:val="TextoNormalCaracter"/>
          </w:rPr>
          <w:t>90/2012</w:t>
        </w:r>
      </w:hyperlink>
      <w:r w:rsidRPr="00206EEF">
        <w:rPr>
          <w:rStyle w:val="TextoNormalCaracter"/>
        </w:rPr>
        <w:t>, f. 4.</w:t>
      </w:r>
    </w:p>
    <w:p w:rsidR="00206EEF" w:rsidRPr="00206EEF" w:rsidRDefault="00206EEF" w:rsidP="00206EEF">
      <w:pPr>
        <w:pStyle w:val="TextoNormalSangraFrancesa"/>
        <w:rPr>
          <w:rStyle w:val="TextoNormalCaracter"/>
        </w:rPr>
      </w:pPr>
      <w:r w:rsidRPr="00206EEF">
        <w:rPr>
          <w:rStyle w:val="TextoNormalCaracter"/>
        </w:rPr>
        <w:t xml:space="preserve">    Auto </w:t>
      </w:r>
      <w:hyperlink w:anchor="AUTO_2012_34" w:history="1">
        <w:r w:rsidRPr="00206EEF">
          <w:rPr>
            <w:rStyle w:val="TextoNormalCaracter"/>
          </w:rPr>
          <w:t>34/2012</w:t>
        </w:r>
      </w:hyperlink>
      <w:r w:rsidRPr="00206EEF">
        <w:rPr>
          <w:rStyle w:val="TextoNormalCaracter"/>
        </w:rPr>
        <w:t>, ff. 2 a 4.</w:t>
      </w:r>
    </w:p>
    <w:p w:rsidR="00206EEF" w:rsidRPr="00206EEF" w:rsidRDefault="00206EEF" w:rsidP="00206EEF">
      <w:pPr>
        <w:pStyle w:val="TextoNormalSangraFrancesa"/>
        <w:rPr>
          <w:rStyle w:val="TextoNormalNegritaCaracter"/>
        </w:rPr>
      </w:pPr>
      <w:r w:rsidRPr="00206EEF">
        <w:rPr>
          <w:rStyle w:val="TextoNormalCursivaCaracter"/>
        </w:rPr>
        <w:t>Remisión al reglamento</w:t>
      </w:r>
      <w:r>
        <w:t xml:space="preserve"> véase </w:t>
      </w:r>
      <w:hyperlink w:anchor="DESCRIPTORALFABETICO741" w:history="1">
        <w:r w:rsidRPr="00206EEF">
          <w:rPr>
            <w:rStyle w:val="TextoNormalNegritaCaracter"/>
          </w:rPr>
          <w:t>Remisión a normas reglamentarias</w:t>
        </w:r>
      </w:hyperlink>
    </w:p>
    <w:p w:rsidR="00206EEF" w:rsidRPr="00206EEF" w:rsidRDefault="00206EEF" w:rsidP="00206EEF">
      <w:pPr>
        <w:pStyle w:val="TextoNormalSangraFrancesa"/>
        <w:rPr>
          <w:rStyle w:val="TextoNormalNegritaCaracter"/>
        </w:rPr>
      </w:pPr>
      <w:r w:rsidRPr="00206EEF">
        <w:rPr>
          <w:rStyle w:val="TextoNormalCursivaCaracter"/>
        </w:rPr>
        <w:t>Remisión condicional de la pena</w:t>
      </w:r>
      <w:r>
        <w:t xml:space="preserve"> véase </w:t>
      </w:r>
      <w:hyperlink w:anchor="DESCRIPTORALFABETICO748" w:history="1">
        <w:r w:rsidRPr="00206EEF">
          <w:rPr>
            <w:rStyle w:val="TextoNormalNegritaCaracter"/>
          </w:rPr>
          <w:t>Suspensión de la ejecución de la pena</w:t>
        </w:r>
      </w:hyperlink>
    </w:p>
    <w:bookmarkStart w:id="1170" w:name="DESCRIPTORALFABETICO61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"DESCRIPTOR613" </w:instrText>
      </w:r>
      <w:r w:rsidR="00796FC5" w:rsidRPr="00206EEF">
        <w:rPr>
          <w:rStyle w:val="TextoNormalNegritaCaracter"/>
        </w:rPr>
      </w:r>
      <w:r w:rsidRPr="00206EEF">
        <w:rPr>
          <w:rStyle w:val="TextoNormalNegritaCaracter"/>
        </w:rPr>
        <w:fldChar w:fldCharType="separate"/>
      </w:r>
      <w:bookmarkEnd w:id="1170"/>
      <w:r w:rsidRPr="00206EEF">
        <w:rPr>
          <w:rStyle w:val="TextoNormalNegritaCaracter"/>
        </w:rPr>
        <w:t>Renta básica de emancipación (Descriptor Nº 613)</w:t>
      </w:r>
      <w:r w:rsidRPr="00206EEF">
        <w:rPr>
          <w:rStyle w:val="TextoNormalNegritaCaracter"/>
        </w:rPr>
        <w:fldChar w:fldCharType="end"/>
      </w:r>
      <w:r w:rsidRPr="00206EEF">
        <w:rPr>
          <w:rStyle w:val="TextoNormalCaracter"/>
        </w:rPr>
        <w:t xml:space="preserve">, Sentencias </w:t>
      </w:r>
      <w:hyperlink w:anchor="SENTENCIA_2012_36" w:history="1">
        <w:r w:rsidRPr="00206EEF">
          <w:rPr>
            <w:rStyle w:val="TextoNormalCaracter"/>
          </w:rPr>
          <w:t>36/2012</w:t>
        </w:r>
      </w:hyperlink>
      <w:r w:rsidRPr="00206EEF">
        <w:rPr>
          <w:rStyle w:val="TextoNormalCaracter"/>
        </w:rPr>
        <w:t xml:space="preserve">, ff. 8 a 10; </w:t>
      </w:r>
      <w:hyperlink w:anchor="SENTENCIA_2012_72" w:history="1">
        <w:r w:rsidRPr="00206EEF">
          <w:rPr>
            <w:rStyle w:val="TextoNormalCaracter"/>
          </w:rPr>
          <w:t>72/2012</w:t>
        </w:r>
      </w:hyperlink>
      <w:r w:rsidRPr="00206EEF">
        <w:rPr>
          <w:rStyle w:val="TextoNormalCaracter"/>
        </w:rPr>
        <w:t xml:space="preserve">, f. 5; </w:t>
      </w:r>
      <w:hyperlink w:anchor="SENTENCIA_2012_73" w:history="1">
        <w:r w:rsidRPr="00206EEF">
          <w:rPr>
            <w:rStyle w:val="TextoNormalCaracter"/>
          </w:rPr>
          <w:t>73/2012</w:t>
        </w:r>
      </w:hyperlink>
      <w:r w:rsidRPr="00206EEF">
        <w:rPr>
          <w:rStyle w:val="TextoNormalCaracter"/>
        </w:rPr>
        <w:t xml:space="preserve">, ff. 3, 5; </w:t>
      </w:r>
      <w:hyperlink w:anchor="SENTENCIA_2012_77" w:history="1">
        <w:r w:rsidRPr="00206EEF">
          <w:rPr>
            <w:rStyle w:val="TextoNormalCaracter"/>
          </w:rPr>
          <w:t>77/2012</w:t>
        </w:r>
      </w:hyperlink>
      <w:r w:rsidRPr="00206EEF">
        <w:rPr>
          <w:rStyle w:val="TextoNormalCaracter"/>
        </w:rPr>
        <w:t>, ff. 2 a 8.</w:t>
      </w:r>
    </w:p>
    <w:bookmarkStart w:id="1171" w:name="DESCRIPTORALFABETICO11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"DESCRIPTOR112" </w:instrText>
      </w:r>
      <w:r w:rsidR="00796FC5" w:rsidRPr="00206EEF">
        <w:rPr>
          <w:rStyle w:val="TextoNormalNegritaCaracter"/>
        </w:rPr>
      </w:r>
      <w:r w:rsidRPr="00206EEF">
        <w:rPr>
          <w:rStyle w:val="TextoNormalNegritaCaracter"/>
        </w:rPr>
        <w:fldChar w:fldCharType="separate"/>
      </w:r>
      <w:bookmarkEnd w:id="1171"/>
      <w:r w:rsidRPr="00206EEF">
        <w:rPr>
          <w:rStyle w:val="TextoNormalNegritaCaracter"/>
        </w:rPr>
        <w:t>Renta gravable (Descriptor Nº 112)</w:t>
      </w:r>
      <w:r w:rsidRPr="00206EEF">
        <w:rPr>
          <w:rStyle w:val="TextoNormalNegritaCaracter"/>
        </w:rPr>
        <w:fldChar w:fldCharType="end"/>
      </w:r>
      <w:r w:rsidRPr="00206EEF">
        <w:rPr>
          <w:rStyle w:val="TextoNormalCaracter"/>
        </w:rPr>
        <w:t xml:space="preserve">, Sentencia </w:t>
      </w:r>
      <w:hyperlink w:anchor="SENTENCIA_2012_19" w:history="1">
        <w:r w:rsidRPr="00206EEF">
          <w:rPr>
            <w:rStyle w:val="TextoNormalCaracter"/>
          </w:rPr>
          <w:t>19/2012</w:t>
        </w:r>
      </w:hyperlink>
      <w:r w:rsidRPr="00206EEF">
        <w:rPr>
          <w:rStyle w:val="TextoNormalCaracter"/>
        </w:rPr>
        <w:t>, f. 4.</w:t>
      </w:r>
    </w:p>
    <w:bookmarkStart w:id="1172" w:name="DESCRIPTORALFABETICO11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"DESCRIPTOR114" </w:instrText>
      </w:r>
      <w:r w:rsidR="00796FC5" w:rsidRPr="00206EEF">
        <w:rPr>
          <w:rStyle w:val="TextoNormalNegritaCaracter"/>
        </w:rPr>
      </w:r>
      <w:r w:rsidRPr="00206EEF">
        <w:rPr>
          <w:rStyle w:val="TextoNormalNegritaCaracter"/>
        </w:rPr>
        <w:fldChar w:fldCharType="separate"/>
      </w:r>
      <w:bookmarkEnd w:id="1172"/>
      <w:r w:rsidRPr="00206EEF">
        <w:rPr>
          <w:rStyle w:val="TextoNormalNegritaCaracter"/>
        </w:rPr>
        <w:t>Rentas en especie (Descriptor Nº 114)</w:t>
      </w:r>
      <w:r w:rsidRPr="00206EEF">
        <w:rPr>
          <w:rStyle w:val="TextoNormalNegritaCaracter"/>
        </w:rPr>
        <w:fldChar w:fldCharType="end"/>
      </w:r>
      <w:r w:rsidRPr="00206EEF">
        <w:rPr>
          <w:rStyle w:val="TextoNormalCaracter"/>
        </w:rPr>
        <w:t xml:space="preserve">, Sentencia </w:t>
      </w:r>
      <w:hyperlink w:anchor="SENTENCIA_2012_19" w:history="1">
        <w:r w:rsidRPr="00206EEF">
          <w:rPr>
            <w:rStyle w:val="TextoNormalCaracter"/>
          </w:rPr>
          <w:t>19/2012</w:t>
        </w:r>
      </w:hyperlink>
      <w:r w:rsidRPr="00206EEF">
        <w:rPr>
          <w:rStyle w:val="TextoNormalCaracter"/>
        </w:rPr>
        <w:t>, f. 8.</w:t>
      </w:r>
    </w:p>
    <w:p w:rsidR="00206EEF" w:rsidRPr="00206EEF" w:rsidRDefault="00206EEF" w:rsidP="00206EEF">
      <w:pPr>
        <w:pStyle w:val="TextoNormalSangraFrancesa"/>
        <w:rPr>
          <w:rStyle w:val="TextoNormalNegritaCaracter"/>
        </w:rPr>
      </w:pPr>
      <w:r w:rsidRPr="00206EEF">
        <w:rPr>
          <w:rStyle w:val="TextoNormalCursivaCaracter"/>
        </w:rPr>
        <w:t>Renuncia de cargos públicos</w:t>
      </w:r>
      <w:r>
        <w:t xml:space="preserve"> véase </w:t>
      </w:r>
      <w:hyperlink w:anchor="DESCRIPTORALFABETICO150" w:history="1">
        <w:r w:rsidRPr="00206EEF">
          <w:rPr>
            <w:rStyle w:val="TextoNormalNegritaCaracter"/>
          </w:rPr>
          <w:t>Renuncia de cargos públicos de representación política</w:t>
        </w:r>
      </w:hyperlink>
    </w:p>
    <w:bookmarkStart w:id="1173" w:name="DESCRIPTORALFABETICO15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"DESCRIPTOR150" </w:instrText>
      </w:r>
      <w:r w:rsidR="00796FC5" w:rsidRPr="00206EEF">
        <w:rPr>
          <w:rStyle w:val="TextoNormalNegritaCaracter"/>
        </w:rPr>
      </w:r>
      <w:r w:rsidRPr="00206EEF">
        <w:rPr>
          <w:rStyle w:val="TextoNormalNegritaCaracter"/>
        </w:rPr>
        <w:fldChar w:fldCharType="separate"/>
      </w:r>
      <w:bookmarkEnd w:id="1173"/>
      <w:r w:rsidRPr="00206EEF">
        <w:rPr>
          <w:rStyle w:val="TextoNormalNegritaCaracter"/>
        </w:rPr>
        <w:t>Renuncia de cargos públicos de representación política (Descriptor Nº 150)</w:t>
      </w:r>
      <w:r w:rsidRPr="00206EEF">
        <w:rPr>
          <w:rStyle w:val="TextoNormalNegritaCaracter"/>
        </w:rPr>
        <w:fldChar w:fldCharType="end"/>
      </w:r>
      <w:r w:rsidRPr="00206EEF">
        <w:rPr>
          <w:rStyle w:val="TextoNormalCaracter"/>
        </w:rPr>
        <w:t xml:space="preserve">, Sentencia </w:t>
      </w:r>
      <w:hyperlink w:anchor="SENTENCIA_2012_9" w:history="1">
        <w:r w:rsidRPr="00206EEF">
          <w:rPr>
            <w:rStyle w:val="TextoNormalCaracter"/>
          </w:rPr>
          <w:t>9/2012</w:t>
        </w:r>
      </w:hyperlink>
      <w:r w:rsidRPr="00206EEF">
        <w:rPr>
          <w:rStyle w:val="TextoNormalCaracter"/>
        </w:rPr>
        <w:t>, ff. 2, 4.</w:t>
      </w:r>
    </w:p>
    <w:bookmarkStart w:id="1174" w:name="DESCRIPTORALFABETICO34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"DESCRIPTOR347" </w:instrText>
      </w:r>
      <w:r w:rsidR="00796FC5" w:rsidRPr="00206EEF">
        <w:rPr>
          <w:rStyle w:val="TextoNormalNegritaCaracter"/>
        </w:rPr>
      </w:r>
      <w:r w:rsidRPr="00206EEF">
        <w:rPr>
          <w:rStyle w:val="TextoNormalNegritaCaracter"/>
        </w:rPr>
        <w:fldChar w:fldCharType="separate"/>
      </w:r>
      <w:bookmarkEnd w:id="1174"/>
      <w:r w:rsidRPr="00206EEF">
        <w:rPr>
          <w:rStyle w:val="TextoNormalNegritaCaracter"/>
        </w:rPr>
        <w:t>Replanteamiento de cuestión de inconstitucionalidad por el mismo órgano judicial (Descriptor Nº 347)</w:t>
      </w:r>
      <w:r w:rsidRPr="00206EEF">
        <w:rPr>
          <w:rStyle w:val="TextoNormalNegritaCaracter"/>
        </w:rPr>
        <w:fldChar w:fldCharType="end"/>
      </w:r>
      <w:r w:rsidRPr="00206EEF">
        <w:rPr>
          <w:rStyle w:val="TextoNormalCaracter"/>
        </w:rPr>
        <w:t xml:space="preserve">, Sentencia </w:t>
      </w:r>
      <w:hyperlink w:anchor="SENTENCIA_2012_27" w:history="1">
        <w:r w:rsidRPr="00206EEF">
          <w:rPr>
            <w:rStyle w:val="TextoNormalCaracter"/>
          </w:rPr>
          <w:t>27/2012</w:t>
        </w:r>
      </w:hyperlink>
      <w:r w:rsidRPr="00206EEF">
        <w:rPr>
          <w:rStyle w:val="TextoNormalCaracter"/>
        </w:rPr>
        <w:t>, f. 2.</w:t>
      </w:r>
    </w:p>
    <w:bookmarkStart w:id="1175" w:name="DESCRIPTORALFABETICO24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"DESCRIPTOR243" </w:instrText>
      </w:r>
      <w:r w:rsidR="00796FC5" w:rsidRPr="00206EEF">
        <w:rPr>
          <w:rStyle w:val="TextoNormalNegritaCaracter"/>
        </w:rPr>
      </w:r>
      <w:r w:rsidRPr="00206EEF">
        <w:rPr>
          <w:rStyle w:val="TextoNormalNegritaCaracter"/>
        </w:rPr>
        <w:fldChar w:fldCharType="separate"/>
      </w:r>
      <w:bookmarkEnd w:id="1175"/>
      <w:r w:rsidRPr="00206EEF">
        <w:rPr>
          <w:rStyle w:val="TextoNormalNegritaCaracter"/>
        </w:rPr>
        <w:t>Reportaje periodístico (Descriptor Nº 243)</w:t>
      </w:r>
      <w:r w:rsidRPr="00206EEF">
        <w:rPr>
          <w:rStyle w:val="TextoNormalNegritaCaracter"/>
        </w:rPr>
        <w:fldChar w:fldCharType="end"/>
      </w:r>
      <w:r w:rsidRPr="00206EEF">
        <w:rPr>
          <w:rStyle w:val="TextoNormalCaracter"/>
        </w:rPr>
        <w:t xml:space="preserve">, Sentencias </w:t>
      </w:r>
      <w:hyperlink w:anchor="SENTENCIA_2012_12" w:history="1">
        <w:r w:rsidRPr="00206EEF">
          <w:rPr>
            <w:rStyle w:val="TextoNormalCaracter"/>
          </w:rPr>
          <w:t>12/2012</w:t>
        </w:r>
      </w:hyperlink>
      <w:r w:rsidRPr="00206EEF">
        <w:rPr>
          <w:rStyle w:val="TextoNormalCaracter"/>
        </w:rPr>
        <w:t xml:space="preserve">, ff. 6, 7; </w:t>
      </w:r>
      <w:hyperlink w:anchor="SENTENCIA_2012_17" w:history="1">
        <w:r w:rsidRPr="00206EEF">
          <w:rPr>
            <w:rStyle w:val="TextoNormalCaracter"/>
          </w:rPr>
          <w:t>17/2012</w:t>
        </w:r>
      </w:hyperlink>
      <w:r w:rsidRPr="00206EEF">
        <w:rPr>
          <w:rStyle w:val="TextoNormalCaracter"/>
        </w:rPr>
        <w:t xml:space="preserve">, f. 1; </w:t>
      </w:r>
      <w:hyperlink w:anchor="SENTENCIA_2012_23" w:history="1">
        <w:r w:rsidRPr="00206EEF">
          <w:rPr>
            <w:rStyle w:val="TextoNormalCaracter"/>
          </w:rPr>
          <w:t>23/2012</w:t>
        </w:r>
      </w:hyperlink>
      <w:r w:rsidRPr="00206EEF">
        <w:rPr>
          <w:rStyle w:val="TextoNormalCaracter"/>
        </w:rPr>
        <w:t xml:space="preserve">, f. 1; </w:t>
      </w:r>
      <w:hyperlink w:anchor="SENTENCIA_2012_24" w:history="1">
        <w:r w:rsidRPr="00206EEF">
          <w:rPr>
            <w:rStyle w:val="TextoNormalCaracter"/>
          </w:rPr>
          <w:t>24/2012</w:t>
        </w:r>
      </w:hyperlink>
      <w:r w:rsidRPr="00206EEF">
        <w:rPr>
          <w:rStyle w:val="TextoNormalCaracter"/>
        </w:rPr>
        <w:t xml:space="preserve">, ff. 2, 3; </w:t>
      </w:r>
      <w:hyperlink w:anchor="SENTENCIA_2012_74" w:history="1">
        <w:r w:rsidRPr="00206EEF">
          <w:rPr>
            <w:rStyle w:val="TextoNormalCaracter"/>
          </w:rPr>
          <w:t>74/2012</w:t>
        </w:r>
      </w:hyperlink>
      <w:r w:rsidRPr="00206EEF">
        <w:rPr>
          <w:rStyle w:val="TextoNormalCaracter"/>
        </w:rPr>
        <w:t>, ff. 2, 3.</w:t>
      </w:r>
    </w:p>
    <w:bookmarkStart w:id="1176" w:name="DESCRIPTORALFABETICO46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"DESCRIPTOR469" </w:instrText>
      </w:r>
      <w:r w:rsidR="00796FC5" w:rsidRPr="00206EEF">
        <w:rPr>
          <w:rStyle w:val="TextoNormalNegritaCaracter"/>
        </w:rPr>
      </w:r>
      <w:r w:rsidRPr="00206EEF">
        <w:rPr>
          <w:rStyle w:val="TextoNormalNegritaCaracter"/>
        </w:rPr>
        <w:fldChar w:fldCharType="separate"/>
      </w:r>
      <w:bookmarkEnd w:id="1176"/>
      <w:r w:rsidRPr="00206EEF">
        <w:rPr>
          <w:rStyle w:val="TextoNormalNegritaCaracter"/>
        </w:rPr>
        <w:t>Representación ciudadana (Descriptor Nº 469)</w:t>
      </w:r>
      <w:r w:rsidRPr="00206EEF">
        <w:rPr>
          <w:rStyle w:val="TextoNormalNegritaCaracter"/>
        </w:rPr>
        <w:fldChar w:fldCharType="end"/>
      </w:r>
      <w:r w:rsidRPr="00206EEF">
        <w:rPr>
          <w:rStyle w:val="TextoNormalCaracter"/>
        </w:rPr>
        <w:t xml:space="preserve">, Sentencias </w:t>
      </w:r>
      <w:hyperlink w:anchor="SENTENCIA_2012_30" w:history="1">
        <w:r w:rsidRPr="00206EEF">
          <w:rPr>
            <w:rStyle w:val="TextoNormalCaracter"/>
          </w:rPr>
          <w:t>30/2012</w:t>
        </w:r>
      </w:hyperlink>
      <w:r w:rsidRPr="00206EEF">
        <w:rPr>
          <w:rStyle w:val="TextoNormalCaracter"/>
        </w:rPr>
        <w:t xml:space="preserve">, f. 4; </w:t>
      </w:r>
      <w:hyperlink w:anchor="SENTENCIA_2012_81" w:history="1">
        <w:r w:rsidRPr="00206EEF">
          <w:rPr>
            <w:rStyle w:val="TextoNormalCaracter"/>
          </w:rPr>
          <w:t>81/2012</w:t>
        </w:r>
      </w:hyperlink>
      <w:r w:rsidRPr="00206EEF">
        <w:rPr>
          <w:rStyle w:val="TextoNormalCaracter"/>
        </w:rPr>
        <w:t>, f. 3.</w:t>
      </w:r>
    </w:p>
    <w:bookmarkStart w:id="1177" w:name="DESCRIPTORALFABETICO46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"DESCRIPTOR468" </w:instrText>
      </w:r>
      <w:r w:rsidR="00796FC5" w:rsidRPr="00206EEF">
        <w:rPr>
          <w:rStyle w:val="TextoNormalNegritaCaracter"/>
        </w:rPr>
      </w:r>
      <w:r w:rsidRPr="00206EEF">
        <w:rPr>
          <w:rStyle w:val="TextoNormalNegritaCaracter"/>
        </w:rPr>
        <w:fldChar w:fldCharType="separate"/>
      </w:r>
      <w:bookmarkEnd w:id="1177"/>
      <w:r w:rsidRPr="00206EEF">
        <w:rPr>
          <w:rStyle w:val="TextoNormalNegritaCaracter"/>
        </w:rPr>
        <w:t>Representación política (Descriptor Nº 468)</w:t>
      </w:r>
      <w:r w:rsidRPr="00206EEF">
        <w:rPr>
          <w:rStyle w:val="TextoNormalNegritaCaracter"/>
        </w:rPr>
        <w:fldChar w:fldCharType="end"/>
      </w:r>
      <w:r w:rsidRPr="00206EEF">
        <w:rPr>
          <w:rStyle w:val="TextoNormalCaracter"/>
        </w:rPr>
        <w:t xml:space="preserve">, Sentencias </w:t>
      </w:r>
      <w:hyperlink w:anchor="SENTENCIA_2012_14" w:history="1">
        <w:r w:rsidRPr="00206EEF">
          <w:rPr>
            <w:rStyle w:val="TextoNormalCaracter"/>
          </w:rPr>
          <w:t>14/2012</w:t>
        </w:r>
      </w:hyperlink>
      <w:r w:rsidRPr="00206EEF">
        <w:rPr>
          <w:rStyle w:val="TextoNormalCaracter"/>
        </w:rPr>
        <w:t xml:space="preserve">, f. 2; </w:t>
      </w:r>
      <w:hyperlink w:anchor="SENTENCIA_2012_117" w:history="1">
        <w:r w:rsidRPr="00206EEF">
          <w:rPr>
            <w:rStyle w:val="TextoNormalCaracter"/>
          </w:rPr>
          <w:t>117/2012</w:t>
        </w:r>
      </w:hyperlink>
      <w:r w:rsidRPr="00206EEF">
        <w:rPr>
          <w:rStyle w:val="TextoNormalCaracter"/>
        </w:rPr>
        <w:t xml:space="preserve">, f. 4; </w:t>
      </w:r>
      <w:hyperlink w:anchor="SENTENCIA_2012_132" w:history="1">
        <w:r w:rsidRPr="00206EEF">
          <w:rPr>
            <w:rStyle w:val="TextoNormalCaracter"/>
          </w:rPr>
          <w:t>132/2012</w:t>
        </w:r>
      </w:hyperlink>
      <w:r w:rsidRPr="00206EEF">
        <w:rPr>
          <w:rStyle w:val="TextoNormalCaracter"/>
        </w:rPr>
        <w:t>, f. 4.</w:t>
      </w:r>
    </w:p>
    <w:bookmarkStart w:id="1178" w:name="DESCRIPTORALFABETICO92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"DESCRIPTOR927" </w:instrText>
      </w:r>
      <w:r w:rsidR="00796FC5" w:rsidRPr="00206EEF">
        <w:rPr>
          <w:rStyle w:val="TextoNormalNegritaCaracter"/>
        </w:rPr>
      </w:r>
      <w:r w:rsidRPr="00206EEF">
        <w:rPr>
          <w:rStyle w:val="TextoNormalNegritaCaracter"/>
        </w:rPr>
        <w:fldChar w:fldCharType="separate"/>
      </w:r>
      <w:bookmarkEnd w:id="1178"/>
      <w:r w:rsidRPr="00206EEF">
        <w:rPr>
          <w:rStyle w:val="TextoNormalNegritaCaracter"/>
        </w:rPr>
        <w:t>Representación procesal (Descriptor Nº 927)</w:t>
      </w:r>
      <w:r w:rsidRPr="00206EEF">
        <w:rPr>
          <w:rStyle w:val="TextoNormalNegritaCaracter"/>
        </w:rPr>
        <w:fldChar w:fldCharType="end"/>
      </w:r>
      <w:r w:rsidRPr="00206EEF">
        <w:rPr>
          <w:rStyle w:val="TextoNormalCaracter"/>
        </w:rPr>
        <w:t xml:space="preserve">, Auto </w:t>
      </w:r>
      <w:hyperlink w:anchor="AUTO_2012_30" w:history="1">
        <w:r w:rsidRPr="00206EEF">
          <w:rPr>
            <w:rStyle w:val="TextoNormalCaracter"/>
          </w:rPr>
          <w:t>30/2012</w:t>
        </w:r>
      </w:hyperlink>
      <w:r w:rsidRPr="00206EEF">
        <w:rPr>
          <w:rStyle w:val="TextoNormalCaracter"/>
        </w:rPr>
        <w:t>, ff. 2, 3.</w:t>
      </w:r>
    </w:p>
    <w:p w:rsidR="00206EEF" w:rsidRPr="00206EEF" w:rsidRDefault="00206EEF" w:rsidP="00206EEF">
      <w:pPr>
        <w:pStyle w:val="TextoNormalSangraFrancesa"/>
        <w:rPr>
          <w:rStyle w:val="TextoNormalNegritaCaracter"/>
        </w:rPr>
      </w:pPr>
      <w:r w:rsidRPr="00206EEF">
        <w:rPr>
          <w:rStyle w:val="TextoNormalCursivaCaracter"/>
        </w:rPr>
        <w:t>Representantes de los ciudadanos</w:t>
      </w:r>
      <w:r>
        <w:t xml:space="preserve"> véase </w:t>
      </w:r>
      <w:hyperlink w:anchor="DESCRIPTORALFABETICO469" w:history="1">
        <w:r w:rsidRPr="00206EEF">
          <w:rPr>
            <w:rStyle w:val="TextoNormalNegritaCaracter"/>
          </w:rPr>
          <w:t>Representación ciudadana</w:t>
        </w:r>
      </w:hyperlink>
    </w:p>
    <w:bookmarkStart w:id="1179" w:name="DESCRIPTORALFABETICO54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"DESCRIPTOR543" </w:instrText>
      </w:r>
      <w:r w:rsidR="00796FC5" w:rsidRPr="00206EEF">
        <w:rPr>
          <w:rStyle w:val="TextoNormalNegritaCaracter"/>
        </w:rPr>
      </w:r>
      <w:r w:rsidRPr="00206EEF">
        <w:rPr>
          <w:rStyle w:val="TextoNormalNegritaCaracter"/>
        </w:rPr>
        <w:fldChar w:fldCharType="separate"/>
      </w:r>
      <w:bookmarkEnd w:id="1179"/>
      <w:r w:rsidRPr="00206EEF">
        <w:rPr>
          <w:rStyle w:val="TextoNormalNegritaCaracter"/>
        </w:rPr>
        <w:t>Representantes de los fundadores de las cajas de ahorros (Descriptor Nº 543)</w:t>
      </w:r>
      <w:r w:rsidRPr="00206EEF">
        <w:rPr>
          <w:rStyle w:val="TextoNormalNegritaCaracter"/>
        </w:rPr>
        <w:fldChar w:fldCharType="end"/>
      </w:r>
      <w:r w:rsidRPr="00206EEF">
        <w:rPr>
          <w:rStyle w:val="TextoNormalCaracter"/>
        </w:rPr>
        <w:t xml:space="preserve">, Sentencia </w:t>
      </w:r>
      <w:hyperlink w:anchor="SENTENCIA_2012_121" w:history="1">
        <w:r w:rsidRPr="00206EEF">
          <w:rPr>
            <w:rStyle w:val="TextoNormalCaracter"/>
          </w:rPr>
          <w:t>121/2012</w:t>
        </w:r>
      </w:hyperlink>
      <w:r w:rsidRPr="00206EEF">
        <w:rPr>
          <w:rStyle w:val="TextoNormalCaracter"/>
        </w:rPr>
        <w:t>, ff. 8, 9.</w:t>
      </w:r>
    </w:p>
    <w:bookmarkStart w:id="1180" w:name="DESCRIPTORALFABETICO82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"DESCRIPTOR821" </w:instrText>
      </w:r>
      <w:r w:rsidR="00796FC5" w:rsidRPr="00206EEF">
        <w:rPr>
          <w:rStyle w:val="TextoNormalNegritaCaracter"/>
        </w:rPr>
      </w:r>
      <w:r w:rsidRPr="00206EEF">
        <w:rPr>
          <w:rStyle w:val="TextoNormalNegritaCaracter"/>
        </w:rPr>
        <w:fldChar w:fldCharType="separate"/>
      </w:r>
      <w:bookmarkEnd w:id="1180"/>
      <w:r w:rsidRPr="00206EEF">
        <w:rPr>
          <w:rStyle w:val="TextoNormalNegritaCaracter"/>
        </w:rPr>
        <w:t>Representantes de los trabajadores (Descriptor Nº 821)</w:t>
      </w:r>
      <w:r w:rsidRPr="00206EEF">
        <w:rPr>
          <w:rStyle w:val="TextoNormalNegritaCaracter"/>
        </w:rPr>
        <w:fldChar w:fldCharType="end"/>
      </w:r>
      <w:r w:rsidRPr="00206EEF">
        <w:rPr>
          <w:rStyle w:val="TextoNormalCaracter"/>
        </w:rPr>
        <w:t xml:space="preserve">, Sentencia </w:t>
      </w:r>
      <w:hyperlink w:anchor="SENTENCIA_2012_118" w:history="1">
        <w:r w:rsidRPr="00206EEF">
          <w:rPr>
            <w:rStyle w:val="TextoNormalCaracter"/>
          </w:rPr>
          <w:t>118/2012</w:t>
        </w:r>
      </w:hyperlink>
      <w:r w:rsidRPr="00206EEF">
        <w:rPr>
          <w:rStyle w:val="TextoNormalCaracter"/>
        </w:rPr>
        <w:t>, ff. 4, 5, 7.</w:t>
      </w:r>
    </w:p>
    <w:bookmarkStart w:id="1181" w:name="DESCRIPTORALFABETICO71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"DESCRIPTOR713" </w:instrText>
      </w:r>
      <w:r w:rsidR="00796FC5" w:rsidRPr="00206EEF">
        <w:rPr>
          <w:rStyle w:val="TextoNormalNegritaCaracter"/>
        </w:rPr>
      </w:r>
      <w:r w:rsidRPr="00206EEF">
        <w:rPr>
          <w:rStyle w:val="TextoNormalNegritaCaracter"/>
        </w:rPr>
        <w:fldChar w:fldCharType="separate"/>
      </w:r>
      <w:bookmarkEnd w:id="1181"/>
      <w:r w:rsidRPr="00206EEF">
        <w:rPr>
          <w:rStyle w:val="TextoNormalNegritaCaracter"/>
        </w:rPr>
        <w:t>Reproducción de normas estatales (Descriptor Nº 713)</w:t>
      </w:r>
      <w:r w:rsidRPr="00206EEF">
        <w:rPr>
          <w:rStyle w:val="TextoNormalNegritaCaracter"/>
        </w:rPr>
        <w:fldChar w:fldCharType="end"/>
      </w:r>
      <w:r w:rsidRPr="00206EEF">
        <w:rPr>
          <w:rStyle w:val="TextoNormalCaracter"/>
        </w:rPr>
        <w:t xml:space="preserve">, Sentencias </w:t>
      </w:r>
      <w:hyperlink w:anchor="SENTENCIA_2012_87" w:history="1">
        <w:r w:rsidRPr="00206EEF">
          <w:rPr>
            <w:rStyle w:val="TextoNormalCaracter"/>
          </w:rPr>
          <w:t>87/2012</w:t>
        </w:r>
      </w:hyperlink>
      <w:r w:rsidRPr="00206EEF">
        <w:rPr>
          <w:rStyle w:val="TextoNormalCaracter"/>
        </w:rPr>
        <w:t xml:space="preserve">, f. 5; </w:t>
      </w:r>
      <w:hyperlink w:anchor="SENTENCIA_2012_137" w:history="1">
        <w:r w:rsidRPr="00206EEF">
          <w:rPr>
            <w:rStyle w:val="TextoNormalCaracter"/>
          </w:rPr>
          <w:t>137/2012</w:t>
        </w:r>
      </w:hyperlink>
      <w:r w:rsidRPr="00206EEF">
        <w:rPr>
          <w:rStyle w:val="TextoNormalCaracter"/>
        </w:rPr>
        <w:t>, f. 2.</w:t>
      </w:r>
    </w:p>
    <w:bookmarkStart w:id="1182" w:name="DESCRIPTORALFABETICO87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"DESCRIPTOR877" </w:instrText>
      </w:r>
      <w:r w:rsidR="00796FC5" w:rsidRPr="00206EEF">
        <w:rPr>
          <w:rStyle w:val="TextoNormalNegritaCaracter"/>
        </w:rPr>
      </w:r>
      <w:r w:rsidRPr="00206EEF">
        <w:rPr>
          <w:rStyle w:val="TextoNormalNegritaCaracter"/>
        </w:rPr>
        <w:fldChar w:fldCharType="separate"/>
      </w:r>
      <w:bookmarkEnd w:id="1182"/>
      <w:r w:rsidRPr="00206EEF">
        <w:rPr>
          <w:rStyle w:val="TextoNormalNegritaCaracter"/>
        </w:rPr>
        <w:t>Requerimiento al demandado para la determinación de afectados (Descriptor Nº 877)</w:t>
      </w:r>
      <w:r w:rsidRPr="00206EEF">
        <w:rPr>
          <w:rStyle w:val="TextoNormalNegritaCaracter"/>
        </w:rPr>
        <w:fldChar w:fldCharType="end"/>
      </w:r>
      <w:r w:rsidRPr="00206EEF">
        <w:rPr>
          <w:rStyle w:val="TextoNormalCaracter"/>
        </w:rPr>
        <w:t xml:space="preserve">, Sentencia </w:t>
      </w:r>
      <w:hyperlink w:anchor="SENTENCIA_2012_96" w:history="1">
        <w:r w:rsidRPr="00206EEF">
          <w:rPr>
            <w:rStyle w:val="TextoNormalCaracter"/>
          </w:rPr>
          <w:t>96/2012</w:t>
        </w:r>
      </w:hyperlink>
      <w:r w:rsidRPr="00206EEF">
        <w:rPr>
          <w:rStyle w:val="TextoNormalCaracter"/>
        </w:rPr>
        <w:t>, ff. 1 a 11.</w:t>
      </w:r>
    </w:p>
    <w:bookmarkStart w:id="1183" w:name="DESCRIPTORALFABETICO76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"DESCRIPTOR768" </w:instrText>
      </w:r>
      <w:r w:rsidR="00796FC5" w:rsidRPr="00206EEF">
        <w:rPr>
          <w:rStyle w:val="TextoNormalNegritaCaracter"/>
        </w:rPr>
      </w:r>
      <w:r w:rsidRPr="00206EEF">
        <w:rPr>
          <w:rStyle w:val="TextoNormalNegritaCaracter"/>
        </w:rPr>
        <w:fldChar w:fldCharType="separate"/>
      </w:r>
      <w:bookmarkEnd w:id="1183"/>
      <w:r w:rsidRPr="00206EEF">
        <w:rPr>
          <w:rStyle w:val="TextoNormalNegritaCaracter"/>
        </w:rPr>
        <w:t>Requisito de edad (Descriptor Nº 768)</w:t>
      </w:r>
      <w:r w:rsidRPr="00206EEF">
        <w:rPr>
          <w:rStyle w:val="TextoNormalNegritaCaracter"/>
        </w:rPr>
        <w:fldChar w:fldCharType="end"/>
      </w:r>
      <w:r w:rsidRPr="00206EEF">
        <w:rPr>
          <w:rStyle w:val="TextoNormalCaracter"/>
        </w:rPr>
        <w:t xml:space="preserve">, Sentencia </w:t>
      </w:r>
      <w:hyperlink w:anchor="SENTENCIA_2012_78" w:history="1">
        <w:r w:rsidRPr="00206EEF">
          <w:rPr>
            <w:rStyle w:val="TextoNormalCaracter"/>
          </w:rPr>
          <w:t>78/2012</w:t>
        </w:r>
      </w:hyperlink>
      <w:r w:rsidRPr="00206EEF">
        <w:rPr>
          <w:rStyle w:val="TextoNormalCaracter"/>
        </w:rPr>
        <w:t>, ff. 2 a 4.</w:t>
      </w:r>
    </w:p>
    <w:bookmarkStart w:id="1184" w:name="DESCRIPTORALFABETICO63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"DESCRIPTOR630" </w:instrText>
      </w:r>
      <w:r w:rsidR="00796FC5" w:rsidRPr="00206EEF">
        <w:rPr>
          <w:rStyle w:val="TextoNormalNegritaCaracter"/>
        </w:rPr>
      </w:r>
      <w:r w:rsidRPr="00206EEF">
        <w:rPr>
          <w:rStyle w:val="TextoNormalNegritaCaracter"/>
        </w:rPr>
        <w:fldChar w:fldCharType="separate"/>
      </w:r>
      <w:bookmarkEnd w:id="1184"/>
      <w:r w:rsidRPr="00206EEF">
        <w:rPr>
          <w:rStyle w:val="TextoNormalNegritaCaracter"/>
        </w:rPr>
        <w:t>Requisito de edad para el acceso a la función pública (Descriptor Nº 630)</w:t>
      </w:r>
      <w:r w:rsidRPr="00206EEF">
        <w:rPr>
          <w:rStyle w:val="TextoNormalNegritaCaracter"/>
        </w:rPr>
        <w:fldChar w:fldCharType="end"/>
      </w:r>
      <w:r w:rsidRPr="00206EEF">
        <w:rPr>
          <w:rStyle w:val="TextoNormalCaracter"/>
        </w:rPr>
        <w:t xml:space="preserve">, Sentencia </w:t>
      </w:r>
      <w:hyperlink w:anchor="SENTENCIA_2012_29" w:history="1">
        <w:r w:rsidRPr="00206EEF">
          <w:rPr>
            <w:rStyle w:val="TextoNormalCaracter"/>
          </w:rPr>
          <w:t>29/2012</w:t>
        </w:r>
      </w:hyperlink>
      <w:r w:rsidRPr="00206EEF">
        <w:rPr>
          <w:rStyle w:val="TextoNormalCaracter"/>
        </w:rPr>
        <w:t>, ff. 3, 4.</w:t>
      </w:r>
    </w:p>
    <w:bookmarkStart w:id="1185" w:name="DESCRIPTORALFABETICO71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"DESCRIPTOR717" </w:instrText>
      </w:r>
      <w:r w:rsidR="00796FC5" w:rsidRPr="00206EEF">
        <w:rPr>
          <w:rStyle w:val="TextoNormalNegritaCaracter"/>
        </w:rPr>
      </w:r>
      <w:r w:rsidRPr="00206EEF">
        <w:rPr>
          <w:rStyle w:val="TextoNormalNegritaCaracter"/>
        </w:rPr>
        <w:fldChar w:fldCharType="separate"/>
      </w:r>
      <w:bookmarkEnd w:id="1185"/>
      <w:r w:rsidRPr="00206EEF">
        <w:rPr>
          <w:rStyle w:val="TextoNormalNegritaCaracter"/>
        </w:rPr>
        <w:t>Requisitos de validez de las leyes penales en blanco (Descriptor Nº 717)</w:t>
      </w:r>
      <w:r w:rsidRPr="00206EEF">
        <w:rPr>
          <w:rStyle w:val="TextoNormalNegritaCaracter"/>
        </w:rPr>
        <w:fldChar w:fldCharType="end"/>
      </w:r>
      <w:r w:rsidRPr="00206EEF">
        <w:rPr>
          <w:rStyle w:val="TextoNormalCaracter"/>
        </w:rPr>
        <w:t xml:space="preserve">, Sentencia </w:t>
      </w:r>
      <w:hyperlink w:anchor="SENTENCIA_2012_101" w:history="1">
        <w:r w:rsidRPr="00206EEF">
          <w:rPr>
            <w:rStyle w:val="TextoNormalCaracter"/>
          </w:rPr>
          <w:t>101/2012</w:t>
        </w:r>
      </w:hyperlink>
      <w:r w:rsidRPr="00206EEF">
        <w:rPr>
          <w:rStyle w:val="TextoNormalCaracter"/>
        </w:rPr>
        <w:t>, f. 3.</w:t>
      </w:r>
    </w:p>
    <w:bookmarkStart w:id="1186" w:name="DESCRIPTORALFABETICO70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"DESCRIPTOR702" </w:instrText>
      </w:r>
      <w:r w:rsidR="00796FC5" w:rsidRPr="00206EEF">
        <w:rPr>
          <w:rStyle w:val="TextoNormalNegritaCaracter"/>
        </w:rPr>
      </w:r>
      <w:r w:rsidRPr="00206EEF">
        <w:rPr>
          <w:rStyle w:val="TextoNormalNegritaCaracter"/>
        </w:rPr>
        <w:fldChar w:fldCharType="separate"/>
      </w:r>
      <w:bookmarkEnd w:id="1186"/>
      <w:r w:rsidRPr="00206EEF">
        <w:rPr>
          <w:rStyle w:val="TextoNormalNegritaCaracter"/>
        </w:rPr>
        <w:t>Requisitos formales de la normativa básica (Descriptor Nº 702)</w:t>
      </w:r>
      <w:r w:rsidRPr="00206EEF">
        <w:rPr>
          <w:rStyle w:val="TextoNormalNegritaCaracter"/>
        </w:rPr>
        <w:fldChar w:fldCharType="end"/>
      </w:r>
      <w:r w:rsidRPr="00206EEF">
        <w:rPr>
          <w:rStyle w:val="TextoNormalCaracter"/>
        </w:rPr>
        <w:t xml:space="preserve">, Sentencia </w:t>
      </w:r>
      <w:hyperlink w:anchor="SENTENCIA_2012_8" w:history="1">
        <w:r w:rsidRPr="00206EEF">
          <w:rPr>
            <w:rStyle w:val="TextoNormalCaracter"/>
          </w:rPr>
          <w:t>8/2012</w:t>
        </w:r>
      </w:hyperlink>
      <w:r w:rsidRPr="00206EEF">
        <w:rPr>
          <w:rStyle w:val="TextoNormalCaracter"/>
        </w:rPr>
        <w:t>, f. 6.</w:t>
      </w:r>
    </w:p>
    <w:bookmarkStart w:id="1187" w:name="DESCRIPTORALFABETICO705"/>
    <w:p w:rsidR="00206EEF" w:rsidRPr="00206EEF" w:rsidRDefault="00206EEF" w:rsidP="00206EEF">
      <w:pPr>
        <w:pStyle w:val="TextoNormalSangraFrancesa"/>
        <w:rPr>
          <w:rStyle w:val="TextoNormalCaracter"/>
        </w:rPr>
      </w:pPr>
      <w:r w:rsidRPr="00206EEF">
        <w:rPr>
          <w:rStyle w:val="TextoNormalNegritaCaracter"/>
        </w:rPr>
        <w:lastRenderedPageBreak/>
        <w:fldChar w:fldCharType="begin"/>
      </w:r>
      <w:r w:rsidRPr="00206EEF">
        <w:rPr>
          <w:rStyle w:val="TextoNormalNegritaCaracter"/>
        </w:rPr>
        <w:instrText xml:space="preserve"> HYPERLINK  \l "DESCRIPTOR705" </w:instrText>
      </w:r>
      <w:r w:rsidR="00796FC5" w:rsidRPr="00206EEF">
        <w:rPr>
          <w:rStyle w:val="TextoNormalNegritaCaracter"/>
        </w:rPr>
      </w:r>
      <w:r w:rsidRPr="00206EEF">
        <w:rPr>
          <w:rStyle w:val="TextoNormalNegritaCaracter"/>
        </w:rPr>
        <w:fldChar w:fldCharType="separate"/>
      </w:r>
      <w:bookmarkEnd w:id="1187"/>
      <w:r w:rsidRPr="00206EEF">
        <w:rPr>
          <w:rStyle w:val="TextoNormalNegritaCaracter"/>
        </w:rPr>
        <w:t>Requisitos materiales de la normativa básica (Descriptor Nº 705)</w:t>
      </w:r>
      <w:r w:rsidRPr="00206EEF">
        <w:rPr>
          <w:rStyle w:val="TextoNormalNegritaCaracter"/>
        </w:rPr>
        <w:fldChar w:fldCharType="end"/>
      </w:r>
      <w:r w:rsidRPr="00206EEF">
        <w:rPr>
          <w:rStyle w:val="TextoNormalCaracter"/>
        </w:rPr>
        <w:t xml:space="preserve">, Sentencia </w:t>
      </w:r>
      <w:hyperlink w:anchor="SENTENCIA_2012_8" w:history="1">
        <w:r w:rsidRPr="00206EEF">
          <w:rPr>
            <w:rStyle w:val="TextoNormalCaracter"/>
          </w:rPr>
          <w:t>8/2012</w:t>
        </w:r>
      </w:hyperlink>
      <w:r w:rsidRPr="00206EEF">
        <w:rPr>
          <w:rStyle w:val="TextoNormalCaracter"/>
        </w:rPr>
        <w:t>, f. 6.</w:t>
      </w:r>
    </w:p>
    <w:bookmarkStart w:id="1188" w:name="DESCRIPTORALFABETICO93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"DESCRIPTOR938" </w:instrText>
      </w:r>
      <w:r w:rsidR="00796FC5" w:rsidRPr="00206EEF">
        <w:rPr>
          <w:rStyle w:val="TextoNormalNegritaCaracter"/>
        </w:rPr>
      </w:r>
      <w:r w:rsidRPr="00206EEF">
        <w:rPr>
          <w:rStyle w:val="TextoNormalNegritaCaracter"/>
        </w:rPr>
        <w:fldChar w:fldCharType="separate"/>
      </w:r>
      <w:bookmarkEnd w:id="1188"/>
      <w:r w:rsidRPr="00206EEF">
        <w:rPr>
          <w:rStyle w:val="TextoNormalNegritaCaracter"/>
        </w:rPr>
        <w:t>Requisitos procesales (Descriptor Nº 938)</w:t>
      </w:r>
      <w:r w:rsidRPr="00206EEF">
        <w:rPr>
          <w:rStyle w:val="TextoNormalNegritaCaracter"/>
        </w:rPr>
        <w:fldChar w:fldCharType="end"/>
      </w:r>
      <w:r w:rsidRPr="00206EEF">
        <w:rPr>
          <w:rStyle w:val="TextoNormalCaracter"/>
        </w:rPr>
        <w:t xml:space="preserve">, Sentencias </w:t>
      </w:r>
      <w:hyperlink w:anchor="SENTENCIA_2012_20" w:history="1">
        <w:r w:rsidRPr="00206EEF">
          <w:rPr>
            <w:rStyle w:val="TextoNormalCaracter"/>
          </w:rPr>
          <w:t>20/2012</w:t>
        </w:r>
      </w:hyperlink>
      <w:r w:rsidRPr="00206EEF">
        <w:rPr>
          <w:rStyle w:val="TextoNormalCaracter"/>
        </w:rPr>
        <w:t xml:space="preserve">, ff. 5, 6, 7, 8, 9, 10, 11; </w:t>
      </w:r>
      <w:hyperlink w:anchor="SENTENCIA_2012_76" w:history="1">
        <w:r w:rsidRPr="00206EEF">
          <w:rPr>
            <w:rStyle w:val="TextoNormalCaracter"/>
          </w:rPr>
          <w:t>76/2012</w:t>
        </w:r>
      </w:hyperlink>
      <w:r w:rsidRPr="00206EEF">
        <w:rPr>
          <w:rStyle w:val="TextoNormalCaracter"/>
        </w:rPr>
        <w:t xml:space="preserve">, f. 3; </w:t>
      </w:r>
      <w:hyperlink w:anchor="SENTENCIA_2012_79" w:history="1">
        <w:r w:rsidRPr="00206EEF">
          <w:rPr>
            <w:rStyle w:val="TextoNormalCaracter"/>
          </w:rPr>
          <w:t>79/2012</w:t>
        </w:r>
      </w:hyperlink>
      <w:r w:rsidRPr="00206EEF">
        <w:rPr>
          <w:rStyle w:val="TextoNormalCaracter"/>
        </w:rPr>
        <w:t xml:space="preserve">, ff. 3, 4, 6; </w:t>
      </w:r>
      <w:hyperlink w:anchor="SENTENCIA_2012_85" w:history="1">
        <w:r w:rsidRPr="00206EEF">
          <w:rPr>
            <w:rStyle w:val="TextoNormalCaracter"/>
          </w:rPr>
          <w:t>85/2012</w:t>
        </w:r>
      </w:hyperlink>
      <w:r w:rsidRPr="00206EEF">
        <w:rPr>
          <w:rStyle w:val="TextoNormalCaracter"/>
        </w:rPr>
        <w:t xml:space="preserve">, f. 3; </w:t>
      </w:r>
      <w:hyperlink w:anchor="SENTENCIA_2012_103" w:history="1">
        <w:r w:rsidRPr="00206EEF">
          <w:rPr>
            <w:rStyle w:val="TextoNormalCaracter"/>
          </w:rPr>
          <w:t>103/2012</w:t>
        </w:r>
      </w:hyperlink>
      <w:r w:rsidRPr="00206EEF">
        <w:rPr>
          <w:rStyle w:val="TextoNormalCaracter"/>
        </w:rPr>
        <w:t xml:space="preserve">, ff. 3, 4; </w:t>
      </w:r>
      <w:hyperlink w:anchor="SENTENCIA_2012_104" w:history="1">
        <w:r w:rsidRPr="00206EEF">
          <w:rPr>
            <w:rStyle w:val="TextoNormalCaracter"/>
          </w:rPr>
          <w:t>104/2012</w:t>
        </w:r>
      </w:hyperlink>
      <w:r w:rsidRPr="00206EEF">
        <w:rPr>
          <w:rStyle w:val="TextoNormalCaracter"/>
        </w:rPr>
        <w:t xml:space="preserve">, ff. 2, 3; </w:t>
      </w:r>
      <w:hyperlink w:anchor="SENTENCIA_2012_113" w:history="1">
        <w:r w:rsidRPr="00206EEF">
          <w:rPr>
            <w:rStyle w:val="TextoNormalCaracter"/>
          </w:rPr>
          <w:t>113/2012</w:t>
        </w:r>
      </w:hyperlink>
      <w:r w:rsidRPr="00206EEF">
        <w:rPr>
          <w:rStyle w:val="TextoNormalCaracter"/>
        </w:rPr>
        <w:t xml:space="preserve">, f. 2; </w:t>
      </w:r>
      <w:hyperlink w:anchor="SENTENCIA_2012_115" w:history="1">
        <w:r w:rsidRPr="00206EEF">
          <w:rPr>
            <w:rStyle w:val="TextoNormalCaracter"/>
          </w:rPr>
          <w:t>115/2012</w:t>
        </w:r>
      </w:hyperlink>
      <w:r w:rsidRPr="00206EEF">
        <w:rPr>
          <w:rStyle w:val="TextoNormalCaracter"/>
        </w:rPr>
        <w:t xml:space="preserve">, ff. 2, 3; </w:t>
      </w:r>
      <w:hyperlink w:anchor="SENTENCIA_2012_116" w:history="1">
        <w:r w:rsidRPr="00206EEF">
          <w:rPr>
            <w:rStyle w:val="TextoNormalCaracter"/>
          </w:rPr>
          <w:t>116/2012</w:t>
        </w:r>
      </w:hyperlink>
      <w:r w:rsidRPr="00206EEF">
        <w:rPr>
          <w:rStyle w:val="TextoNormalCaracter"/>
        </w:rPr>
        <w:t xml:space="preserve">, f. 7; </w:t>
      </w:r>
      <w:hyperlink w:anchor="SENTENCIA_2012_125" w:history="1">
        <w:r w:rsidRPr="00206EEF">
          <w:rPr>
            <w:rStyle w:val="TextoNormalCaracter"/>
          </w:rPr>
          <w:t>125/2012</w:t>
        </w:r>
      </w:hyperlink>
      <w:r w:rsidRPr="00206EEF">
        <w:rPr>
          <w:rStyle w:val="TextoNormalCaracter"/>
        </w:rPr>
        <w:t xml:space="preserve">, ff. 4, 7, 8; </w:t>
      </w:r>
      <w:hyperlink w:anchor="SENTENCIA_2012_129" w:history="1">
        <w:r w:rsidRPr="00206EEF">
          <w:rPr>
            <w:rStyle w:val="TextoNormalCaracter"/>
          </w:rPr>
          <w:t>129/2012</w:t>
        </w:r>
      </w:hyperlink>
      <w:r w:rsidRPr="00206EEF">
        <w:rPr>
          <w:rStyle w:val="TextoNormalCaracter"/>
        </w:rPr>
        <w:t xml:space="preserve">, f. 2; </w:t>
      </w:r>
      <w:hyperlink w:anchor="SENTENCIA_2012_130" w:history="1">
        <w:r w:rsidRPr="00206EEF">
          <w:rPr>
            <w:rStyle w:val="TextoNormalCaracter"/>
          </w:rPr>
          <w:t>130/2012</w:t>
        </w:r>
      </w:hyperlink>
      <w:r w:rsidRPr="00206EEF">
        <w:rPr>
          <w:rStyle w:val="TextoNormalCaracter"/>
        </w:rPr>
        <w:t>, ff. 1 a 3.</w:t>
      </w:r>
    </w:p>
    <w:bookmarkStart w:id="1189" w:name="DESCRIPTORALFABETICO80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"DESCRIPTOR807" </w:instrText>
      </w:r>
      <w:r w:rsidR="00796FC5" w:rsidRPr="00206EEF">
        <w:rPr>
          <w:rStyle w:val="TextoNormalNegritaCaracter"/>
        </w:rPr>
      </w:r>
      <w:r w:rsidRPr="00206EEF">
        <w:rPr>
          <w:rStyle w:val="TextoNormalNegritaCaracter"/>
        </w:rPr>
        <w:fldChar w:fldCharType="separate"/>
      </w:r>
      <w:bookmarkEnd w:id="1189"/>
      <w:r w:rsidRPr="00206EEF">
        <w:rPr>
          <w:rStyle w:val="TextoNormalNegritaCaracter"/>
        </w:rPr>
        <w:t>Requisitos técnicos de centros sanitarios (Descriptor Nº 807)</w:t>
      </w:r>
      <w:r w:rsidRPr="00206EEF">
        <w:rPr>
          <w:rStyle w:val="TextoNormalNegritaCaracter"/>
        </w:rPr>
        <w:fldChar w:fldCharType="end"/>
      </w:r>
      <w:r w:rsidRPr="00206EEF">
        <w:rPr>
          <w:rStyle w:val="TextoNormalCaracter"/>
        </w:rPr>
        <w:t xml:space="preserve">, Sentencia </w:t>
      </w:r>
      <w:hyperlink w:anchor="SENTENCIA_2012_22" w:history="1">
        <w:r w:rsidRPr="00206EEF">
          <w:rPr>
            <w:rStyle w:val="TextoNormalCaracter"/>
          </w:rPr>
          <w:t>22/2012</w:t>
        </w:r>
      </w:hyperlink>
      <w:r w:rsidRPr="00206EEF">
        <w:rPr>
          <w:rStyle w:val="TextoNormalCaracter"/>
        </w:rPr>
        <w:t>, ff. 4, 6.</w:t>
      </w:r>
    </w:p>
    <w:bookmarkStart w:id="1190" w:name="DESCRIPTORALFABETICO74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"DESCRIPTOR743" </w:instrText>
      </w:r>
      <w:r w:rsidR="00796FC5" w:rsidRPr="00206EEF">
        <w:rPr>
          <w:rStyle w:val="TextoNormalNegritaCaracter"/>
        </w:rPr>
      </w:r>
      <w:r w:rsidRPr="00206EEF">
        <w:rPr>
          <w:rStyle w:val="TextoNormalNegritaCaracter"/>
        </w:rPr>
        <w:fldChar w:fldCharType="separate"/>
      </w:r>
      <w:bookmarkEnd w:id="1190"/>
      <w:r w:rsidRPr="00206EEF">
        <w:rPr>
          <w:rStyle w:val="TextoNormalNegritaCaracter"/>
        </w:rPr>
        <w:t>Reserva de ley (Descriptor Nº 743)</w:t>
      </w:r>
      <w:r w:rsidRPr="00206EEF">
        <w:rPr>
          <w:rStyle w:val="TextoNormalNegritaCaracter"/>
        </w:rPr>
        <w:fldChar w:fldCharType="end"/>
      </w:r>
      <w:r w:rsidRPr="00206EEF">
        <w:rPr>
          <w:rStyle w:val="TextoNormalCaracter"/>
        </w:rPr>
        <w:t xml:space="preserve">, Sentencias </w:t>
      </w:r>
      <w:hyperlink w:anchor="SENTENCIA_2012_70" w:history="1">
        <w:r w:rsidRPr="00206EEF">
          <w:rPr>
            <w:rStyle w:val="TextoNormalCaracter"/>
          </w:rPr>
          <w:t>70/2012</w:t>
        </w:r>
      </w:hyperlink>
      <w:r w:rsidRPr="00206EEF">
        <w:rPr>
          <w:rStyle w:val="TextoNormalCaracter"/>
        </w:rPr>
        <w:t xml:space="preserve">, f. 6; </w:t>
      </w:r>
      <w:hyperlink w:anchor="SENTENCIA_2012_101" w:history="1">
        <w:r w:rsidRPr="00206EEF">
          <w:rPr>
            <w:rStyle w:val="TextoNormalCaracter"/>
          </w:rPr>
          <w:t>101/2012</w:t>
        </w:r>
      </w:hyperlink>
      <w:r w:rsidRPr="00206EEF">
        <w:rPr>
          <w:rStyle w:val="TextoNormalCaracter"/>
        </w:rPr>
        <w:t>, f. 3.</w:t>
      </w:r>
    </w:p>
    <w:bookmarkStart w:id="1191" w:name="DESCRIPTORALFABETICO74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"DESCRIPTOR744" </w:instrText>
      </w:r>
      <w:r w:rsidR="00796FC5" w:rsidRPr="00206EEF">
        <w:rPr>
          <w:rStyle w:val="TextoNormalNegritaCaracter"/>
        </w:rPr>
      </w:r>
      <w:r w:rsidRPr="00206EEF">
        <w:rPr>
          <w:rStyle w:val="TextoNormalNegritaCaracter"/>
        </w:rPr>
        <w:fldChar w:fldCharType="separate"/>
      </w:r>
      <w:bookmarkEnd w:id="1191"/>
      <w:r w:rsidRPr="00206EEF">
        <w:rPr>
          <w:rStyle w:val="TextoNormalNegritaCaracter"/>
        </w:rPr>
        <w:t>Reserva de ley orgánica (Descriptor Nº 744)</w:t>
      </w:r>
      <w:r w:rsidRPr="00206EEF">
        <w:rPr>
          <w:rStyle w:val="TextoNormalNegritaCaracter"/>
        </w:rPr>
        <w:fldChar w:fldCharType="end"/>
      </w:r>
      <w:r w:rsidRPr="00206EEF">
        <w:rPr>
          <w:rStyle w:val="TextoNormalCaracter"/>
        </w:rPr>
        <w:t xml:space="preserve">, Sentencia </w:t>
      </w:r>
      <w:hyperlink w:anchor="SENTENCIA_2012_81" w:history="1">
        <w:r w:rsidRPr="00206EEF">
          <w:rPr>
            <w:rStyle w:val="TextoNormalCaracter"/>
          </w:rPr>
          <w:t>81/2012</w:t>
        </w:r>
      </w:hyperlink>
      <w:r w:rsidRPr="00206EEF">
        <w:rPr>
          <w:rStyle w:val="TextoNormalCaracter"/>
        </w:rPr>
        <w:t>, f. 3.</w:t>
      </w:r>
    </w:p>
    <w:bookmarkStart w:id="1192" w:name="DESCRIPTORALFABETICO21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"DESCRIPTOR215" </w:instrText>
      </w:r>
      <w:r w:rsidR="00796FC5" w:rsidRPr="00206EEF">
        <w:rPr>
          <w:rStyle w:val="TextoNormalNegritaCaracter"/>
        </w:rPr>
      </w:r>
      <w:r w:rsidRPr="00206EEF">
        <w:rPr>
          <w:rStyle w:val="TextoNormalNegritaCaracter"/>
        </w:rPr>
        <w:fldChar w:fldCharType="separate"/>
      </w:r>
      <w:bookmarkEnd w:id="1192"/>
      <w:r w:rsidRPr="00206EEF">
        <w:rPr>
          <w:rStyle w:val="TextoNormalNegritaCaracter"/>
        </w:rPr>
        <w:t xml:space="preserve">Resolución dictada </w:t>
      </w:r>
      <w:r w:rsidRPr="00206EEF">
        <w:rPr>
          <w:rStyle w:val="TextoNormalNegritaCaracter"/>
          <w:i/>
        </w:rPr>
        <w:t>inaudita parte</w:t>
      </w:r>
      <w:r w:rsidRPr="00206EEF">
        <w:rPr>
          <w:rStyle w:val="TextoNormalNegritaCaracter"/>
        </w:rPr>
        <w:t xml:space="preserve"> (Descriptor Nº 215)</w:t>
      </w:r>
      <w:r w:rsidRPr="00206EEF">
        <w:rPr>
          <w:rStyle w:val="TextoNormalNegritaCaracter"/>
        </w:rPr>
        <w:fldChar w:fldCharType="end"/>
      </w:r>
      <w:r w:rsidRPr="00206EEF">
        <w:rPr>
          <w:rStyle w:val="TextoNormalCaracter"/>
        </w:rPr>
        <w:t xml:space="preserve">, Auto </w:t>
      </w:r>
      <w:hyperlink w:anchor="AUTO_2012_115" w:history="1">
        <w:r w:rsidRPr="00206EEF">
          <w:rPr>
            <w:rStyle w:val="TextoNormalCaracter"/>
          </w:rPr>
          <w:t>115/2012</w:t>
        </w:r>
      </w:hyperlink>
      <w:r w:rsidRPr="00206EEF">
        <w:rPr>
          <w:rStyle w:val="TextoNormalCaracter"/>
        </w:rPr>
        <w:t>, f. 1.</w:t>
      </w:r>
    </w:p>
    <w:bookmarkStart w:id="1193" w:name="DESCRIPTORALFABETICO21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"DESCRIPTOR214" </w:instrText>
      </w:r>
      <w:r w:rsidR="00796FC5" w:rsidRPr="00206EEF">
        <w:rPr>
          <w:rStyle w:val="TextoNormalNegritaCaracter"/>
        </w:rPr>
      </w:r>
      <w:r w:rsidRPr="00206EEF">
        <w:rPr>
          <w:rStyle w:val="TextoNormalNegritaCaracter"/>
        </w:rPr>
        <w:fldChar w:fldCharType="separate"/>
      </w:r>
      <w:bookmarkEnd w:id="1193"/>
      <w:r w:rsidRPr="00206EEF">
        <w:rPr>
          <w:rStyle w:val="TextoNormalNegritaCaracter"/>
        </w:rPr>
        <w:t>Resolución fundada en Derecho (Descriptor Nº 214)</w:t>
      </w:r>
      <w:r w:rsidRPr="00206EEF">
        <w:rPr>
          <w:rStyle w:val="TextoNormalNegritaCaracter"/>
        </w:rPr>
        <w:fldChar w:fldCharType="end"/>
      </w:r>
      <w:r w:rsidRPr="00206EEF">
        <w:rPr>
          <w:rStyle w:val="TextoNormalCaracter"/>
        </w:rPr>
        <w:t xml:space="preserve">, </w:t>
      </w:r>
    </w:p>
    <w:p w:rsidR="00206EEF" w:rsidRPr="00206EEF" w:rsidRDefault="00206EEF" w:rsidP="00206EEF">
      <w:pPr>
        <w:pStyle w:val="TextoNormalSangraFrancesa"/>
        <w:rPr>
          <w:rStyle w:val="TextoNormalCaracter"/>
        </w:rPr>
      </w:pPr>
      <w:r w:rsidRPr="00206EEF">
        <w:rPr>
          <w:rStyle w:val="TextoNormalCursivaCaracter"/>
        </w:rPr>
        <w:t xml:space="preserve">    Respetado, </w:t>
      </w:r>
      <w:r w:rsidRPr="00206EEF">
        <w:rPr>
          <w:rStyle w:val="TextoNormalCaracter"/>
        </w:rPr>
        <w:t xml:space="preserve">Sentencias </w:t>
      </w:r>
      <w:hyperlink w:anchor="SENTENCIA_2012_11" w:history="1">
        <w:r w:rsidRPr="00206EEF">
          <w:rPr>
            <w:rStyle w:val="TextoNormalCaracter"/>
          </w:rPr>
          <w:t>11/2012</w:t>
        </w:r>
      </w:hyperlink>
      <w:r w:rsidRPr="00206EEF">
        <w:rPr>
          <w:rStyle w:val="TextoNormalCaracter"/>
        </w:rPr>
        <w:t xml:space="preserve">, f. 4; </w:t>
      </w:r>
      <w:hyperlink w:anchor="SENTENCIA_2012_13" w:history="1">
        <w:r w:rsidRPr="00206EEF">
          <w:rPr>
            <w:rStyle w:val="TextoNormalCaracter"/>
          </w:rPr>
          <w:t>13/2012</w:t>
        </w:r>
      </w:hyperlink>
      <w:r w:rsidRPr="00206EEF">
        <w:rPr>
          <w:rStyle w:val="TextoNormalCaracter"/>
        </w:rPr>
        <w:t>, ff. 3, 5.</w:t>
      </w:r>
    </w:p>
    <w:bookmarkStart w:id="1194" w:name="DESCRIPTORALFABETICO79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"DESCRIPTOR798" </w:instrText>
      </w:r>
      <w:r w:rsidR="00796FC5" w:rsidRPr="00206EEF">
        <w:rPr>
          <w:rStyle w:val="TextoNormalNegritaCaracter"/>
        </w:rPr>
      </w:r>
      <w:r w:rsidRPr="00206EEF">
        <w:rPr>
          <w:rStyle w:val="TextoNormalNegritaCaracter"/>
        </w:rPr>
        <w:fldChar w:fldCharType="separate"/>
      </w:r>
      <w:bookmarkEnd w:id="1194"/>
      <w:r w:rsidRPr="00206EEF">
        <w:rPr>
          <w:rStyle w:val="TextoNormalNegritaCaracter"/>
        </w:rPr>
        <w:t>Responsabilidad civil (Descriptor Nº 798)</w:t>
      </w:r>
      <w:r w:rsidRPr="00206EEF">
        <w:rPr>
          <w:rStyle w:val="TextoNormalNegritaCaracter"/>
        </w:rPr>
        <w:fldChar w:fldCharType="end"/>
      </w:r>
      <w:r w:rsidRPr="00206EEF">
        <w:rPr>
          <w:rStyle w:val="TextoNormalCaracter"/>
        </w:rPr>
        <w:t xml:space="preserve">, Sentencia </w:t>
      </w:r>
      <w:hyperlink w:anchor="SENTENCIA_2012_25" w:history="1">
        <w:r w:rsidRPr="00206EEF">
          <w:rPr>
            <w:rStyle w:val="TextoNormalCaracter"/>
          </w:rPr>
          <w:t>25/2012</w:t>
        </w:r>
      </w:hyperlink>
      <w:r w:rsidRPr="00206EEF">
        <w:rPr>
          <w:rStyle w:val="TextoNormalCaracter"/>
        </w:rPr>
        <w:t>, f. 4.</w:t>
      </w:r>
    </w:p>
    <w:bookmarkStart w:id="1195" w:name="DESCRIPTORALFABETICO80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"DESCRIPTOR801" </w:instrText>
      </w:r>
      <w:r w:rsidR="00796FC5" w:rsidRPr="00206EEF">
        <w:rPr>
          <w:rStyle w:val="TextoNormalNegritaCaracter"/>
        </w:rPr>
      </w:r>
      <w:r w:rsidRPr="00206EEF">
        <w:rPr>
          <w:rStyle w:val="TextoNormalNegritaCaracter"/>
        </w:rPr>
        <w:fldChar w:fldCharType="separate"/>
      </w:r>
      <w:bookmarkEnd w:id="1195"/>
      <w:r w:rsidRPr="00206EEF">
        <w:rPr>
          <w:rStyle w:val="TextoNormalNegritaCaracter"/>
        </w:rPr>
        <w:t>Responsabilidad patrimonial de las Administraciones públicas (Descriptor Nº 801)</w:t>
      </w:r>
      <w:r w:rsidRPr="00206EEF">
        <w:rPr>
          <w:rStyle w:val="TextoNormalNegritaCaracter"/>
        </w:rPr>
        <w:fldChar w:fldCharType="end"/>
      </w:r>
      <w:r w:rsidRPr="00206EEF">
        <w:rPr>
          <w:rStyle w:val="TextoNormalCaracter"/>
        </w:rPr>
        <w:t xml:space="preserve">, Auto </w:t>
      </w:r>
      <w:hyperlink w:anchor="AUTO_2012_106" w:history="1">
        <w:r w:rsidRPr="00206EEF">
          <w:rPr>
            <w:rStyle w:val="TextoNormalCaracter"/>
          </w:rPr>
          <w:t>106/2012</w:t>
        </w:r>
      </w:hyperlink>
      <w:r w:rsidRPr="00206EEF">
        <w:rPr>
          <w:rStyle w:val="TextoNormalCaracter"/>
        </w:rPr>
        <w:t>, f. 2.</w:t>
      </w:r>
    </w:p>
    <w:p w:rsidR="00206EEF" w:rsidRPr="00206EEF" w:rsidRDefault="00206EEF" w:rsidP="00206EEF">
      <w:pPr>
        <w:pStyle w:val="TextoNormalSangraFrancesa"/>
        <w:rPr>
          <w:rStyle w:val="TextoNormalNegritaCaracter"/>
        </w:rPr>
      </w:pPr>
      <w:r w:rsidRPr="00206EEF">
        <w:rPr>
          <w:rStyle w:val="TextoNormalCursivaCaracter"/>
        </w:rPr>
        <w:t>Responsabilidad patrimonial del Estado</w:t>
      </w:r>
      <w:r>
        <w:t xml:space="preserve"> véase </w:t>
      </w:r>
      <w:hyperlink w:anchor="DESCRIPTORALFABETICO801" w:history="1">
        <w:r w:rsidRPr="00206EEF">
          <w:rPr>
            <w:rStyle w:val="TextoNormalNegritaCaracter"/>
          </w:rPr>
          <w:t>Responsabilidad patrimonial de las Administraciones públicas</w:t>
        </w:r>
      </w:hyperlink>
    </w:p>
    <w:bookmarkStart w:id="1196" w:name="DESCRIPTORALFABETICO59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"DESCRIPTOR594" </w:instrText>
      </w:r>
      <w:r w:rsidR="00796FC5" w:rsidRPr="00206EEF">
        <w:rPr>
          <w:rStyle w:val="TextoNormalNegritaCaracter"/>
        </w:rPr>
      </w:r>
      <w:r w:rsidRPr="00206EEF">
        <w:rPr>
          <w:rStyle w:val="TextoNormalNegritaCaracter"/>
        </w:rPr>
        <w:fldChar w:fldCharType="separate"/>
      </w:r>
      <w:bookmarkEnd w:id="1196"/>
      <w:r w:rsidRPr="00206EEF">
        <w:rPr>
          <w:rStyle w:val="TextoNormalNegritaCaracter"/>
        </w:rPr>
        <w:t>Retracto de comuneros (Descriptor Nº 594)</w:t>
      </w:r>
      <w:r w:rsidRPr="00206EEF">
        <w:rPr>
          <w:rStyle w:val="TextoNormalNegritaCaracter"/>
        </w:rPr>
        <w:fldChar w:fldCharType="end"/>
      </w:r>
      <w:r w:rsidRPr="00206EEF">
        <w:rPr>
          <w:rStyle w:val="TextoNormalCaracter"/>
        </w:rPr>
        <w:t xml:space="preserve">, Sentencia </w:t>
      </w:r>
      <w:hyperlink w:anchor="SENTENCIA_2012_28" w:history="1">
        <w:r w:rsidRPr="00206EEF">
          <w:rPr>
            <w:rStyle w:val="TextoNormalCaracter"/>
          </w:rPr>
          <w:t>28/2012</w:t>
        </w:r>
      </w:hyperlink>
      <w:r w:rsidRPr="00206EEF">
        <w:rPr>
          <w:rStyle w:val="TextoNormalCaracter"/>
        </w:rPr>
        <w:t>, ff. 4 a 6.</w:t>
      </w:r>
    </w:p>
    <w:bookmarkStart w:id="1197" w:name="DESCRIPTORALFABETICO63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"DESCRIPTOR639" </w:instrText>
      </w:r>
      <w:r w:rsidR="00796FC5" w:rsidRPr="00206EEF">
        <w:rPr>
          <w:rStyle w:val="TextoNormalNegritaCaracter"/>
        </w:rPr>
      </w:r>
      <w:r w:rsidRPr="00206EEF">
        <w:rPr>
          <w:rStyle w:val="TextoNormalNegritaCaracter"/>
        </w:rPr>
        <w:fldChar w:fldCharType="separate"/>
      </w:r>
      <w:bookmarkEnd w:id="1197"/>
      <w:r w:rsidRPr="00206EEF">
        <w:rPr>
          <w:rStyle w:val="TextoNormalNegritaCaracter"/>
        </w:rPr>
        <w:t>Retribuciones de empleados públicos (Descriptor Nº 639)</w:t>
      </w:r>
      <w:r w:rsidRPr="00206EEF">
        <w:rPr>
          <w:rStyle w:val="TextoNormalNegritaCaracter"/>
        </w:rPr>
        <w:fldChar w:fldCharType="end"/>
      </w:r>
      <w:r w:rsidRPr="00206EEF">
        <w:rPr>
          <w:rStyle w:val="TextoNormalCaracter"/>
        </w:rPr>
        <w:t xml:space="preserve">, Autos </w:t>
      </w:r>
      <w:hyperlink w:anchor="AUTO_2012_8" w:history="1">
        <w:r w:rsidRPr="00206EEF">
          <w:rPr>
            <w:rStyle w:val="TextoNormalCaracter"/>
          </w:rPr>
          <w:t>8/2012</w:t>
        </w:r>
      </w:hyperlink>
      <w:r w:rsidRPr="00206EEF">
        <w:rPr>
          <w:rStyle w:val="TextoNormalCaracter"/>
        </w:rPr>
        <w:t xml:space="preserve">, ff. 1 a 3; </w:t>
      </w:r>
      <w:hyperlink w:anchor="AUTO_2012_87" w:history="1">
        <w:r w:rsidRPr="00206EEF">
          <w:rPr>
            <w:rStyle w:val="TextoNormalCaracter"/>
          </w:rPr>
          <w:t>87/2012</w:t>
        </w:r>
      </w:hyperlink>
      <w:r w:rsidRPr="00206EEF">
        <w:rPr>
          <w:rStyle w:val="TextoNormalCaracter"/>
        </w:rPr>
        <w:t>, f. 4.</w:t>
      </w:r>
    </w:p>
    <w:p w:rsidR="00206EEF" w:rsidRPr="00206EEF" w:rsidRDefault="00206EEF" w:rsidP="00206EEF">
      <w:pPr>
        <w:pStyle w:val="TextoNormalSangraFrancesa"/>
        <w:rPr>
          <w:rStyle w:val="TextoNormalNegritaCaracter"/>
        </w:rPr>
      </w:pPr>
      <w:r w:rsidRPr="00206EEF">
        <w:rPr>
          <w:rStyle w:val="TextoNormalCursivaCaracter"/>
        </w:rPr>
        <w:t>Retribuciones de personal</w:t>
      </w:r>
      <w:r>
        <w:t xml:space="preserve"> véase </w:t>
      </w:r>
      <w:hyperlink w:anchor="DESCRIPTORALFABETICO639" w:history="1">
        <w:r w:rsidRPr="00206EEF">
          <w:rPr>
            <w:rStyle w:val="TextoNormalNegritaCaracter"/>
          </w:rPr>
          <w:t>Retribuciones de empleados públicos</w:t>
        </w:r>
      </w:hyperlink>
    </w:p>
    <w:p w:rsidR="00206EEF" w:rsidRPr="00206EEF" w:rsidRDefault="00206EEF" w:rsidP="00206EEF">
      <w:pPr>
        <w:pStyle w:val="TextoNormalSangraFrancesa"/>
        <w:rPr>
          <w:rStyle w:val="TextoNormalNegritaCaracter"/>
        </w:rPr>
      </w:pPr>
      <w:r w:rsidRPr="00206EEF">
        <w:rPr>
          <w:rStyle w:val="TextoNormalCursivaCaracter"/>
        </w:rPr>
        <w:t>Retribuciones en el sector público</w:t>
      </w:r>
      <w:r>
        <w:t xml:space="preserve"> véase </w:t>
      </w:r>
      <w:hyperlink w:anchor="DESCRIPTORALFABETICO639" w:history="1">
        <w:r w:rsidRPr="00206EEF">
          <w:rPr>
            <w:rStyle w:val="TextoNormalNegritaCaracter"/>
          </w:rPr>
          <w:t>Retribuciones de empleados públicos</w:t>
        </w:r>
      </w:hyperlink>
    </w:p>
    <w:bookmarkStart w:id="1198" w:name="DESCRIPTORALFABETICO73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"DESCRIPTOR730" </w:instrText>
      </w:r>
      <w:r w:rsidR="00796FC5" w:rsidRPr="00206EEF">
        <w:rPr>
          <w:rStyle w:val="TextoNormalNegritaCaracter"/>
        </w:rPr>
      </w:r>
      <w:r w:rsidRPr="00206EEF">
        <w:rPr>
          <w:rStyle w:val="TextoNormalNegritaCaracter"/>
        </w:rPr>
        <w:fldChar w:fldCharType="separate"/>
      </w:r>
      <w:bookmarkEnd w:id="1198"/>
      <w:r w:rsidRPr="00206EEF">
        <w:rPr>
          <w:rStyle w:val="TextoNormalNegritaCaracter"/>
        </w:rPr>
        <w:t>Retroactividad de la ley penal (Descriptor Nº 730)</w:t>
      </w:r>
      <w:r w:rsidRPr="00206EEF">
        <w:rPr>
          <w:rStyle w:val="TextoNormalNegritaCaracter"/>
        </w:rPr>
        <w:fldChar w:fldCharType="end"/>
      </w:r>
      <w:r w:rsidRPr="00206EEF">
        <w:rPr>
          <w:rStyle w:val="TextoNormalCaracter"/>
        </w:rPr>
        <w:t xml:space="preserve">, Sentencias </w:t>
      </w:r>
      <w:hyperlink w:anchor="SENTENCIA_2012_39" w:history="1">
        <w:r w:rsidRPr="00206EEF">
          <w:rPr>
            <w:rStyle w:val="TextoNormalCaracter"/>
          </w:rPr>
          <w:t>39/2012</w:t>
        </w:r>
      </w:hyperlink>
      <w:r w:rsidRPr="00206EEF">
        <w:rPr>
          <w:rStyle w:val="TextoNormalCaracter"/>
        </w:rPr>
        <w:t xml:space="preserve">, f. 7; </w:t>
      </w:r>
      <w:hyperlink w:anchor="SENTENCIA_2012_40" w:history="1">
        <w:r w:rsidRPr="00206EEF">
          <w:rPr>
            <w:rStyle w:val="TextoNormalCaracter"/>
          </w:rPr>
          <w:t>40/2012</w:t>
        </w:r>
      </w:hyperlink>
      <w:r w:rsidRPr="00206EEF">
        <w:rPr>
          <w:rStyle w:val="TextoNormalCaracter"/>
        </w:rPr>
        <w:t xml:space="preserve">, ff. 3, 5, 6, VP I; </w:t>
      </w:r>
      <w:hyperlink w:anchor="SENTENCIA_2012_41" w:history="1">
        <w:r w:rsidRPr="00206EEF">
          <w:rPr>
            <w:rStyle w:val="TextoNormalCaracter"/>
          </w:rPr>
          <w:t>41/2012</w:t>
        </w:r>
      </w:hyperlink>
      <w:r w:rsidRPr="00206EEF">
        <w:rPr>
          <w:rStyle w:val="TextoNormalCaracter"/>
        </w:rPr>
        <w:t xml:space="preserve">, ff. 4, 6, VP I, VP II, VP IV; </w:t>
      </w:r>
      <w:hyperlink w:anchor="SENTENCIA_2012_42" w:history="1">
        <w:r w:rsidRPr="00206EEF">
          <w:rPr>
            <w:rStyle w:val="TextoNormalCaracter"/>
          </w:rPr>
          <w:t>42/2012</w:t>
        </w:r>
      </w:hyperlink>
      <w:r w:rsidRPr="00206EEF">
        <w:rPr>
          <w:rStyle w:val="TextoNormalCaracter"/>
        </w:rPr>
        <w:t xml:space="preserve">, ff. 3, 5, 6; </w:t>
      </w:r>
      <w:hyperlink w:anchor="SENTENCIA_2012_43" w:history="1">
        <w:r w:rsidRPr="00206EEF">
          <w:rPr>
            <w:rStyle w:val="TextoNormalCaracter"/>
          </w:rPr>
          <w:t>43/2012</w:t>
        </w:r>
      </w:hyperlink>
      <w:r w:rsidRPr="00206EEF">
        <w:rPr>
          <w:rStyle w:val="TextoNormalCaracter"/>
        </w:rPr>
        <w:t xml:space="preserve">, ff. 3, 4; </w:t>
      </w:r>
      <w:hyperlink w:anchor="SENTENCIA_2012_44" w:history="1">
        <w:r w:rsidRPr="00206EEF">
          <w:rPr>
            <w:rStyle w:val="TextoNormalCaracter"/>
          </w:rPr>
          <w:t>44/2012</w:t>
        </w:r>
      </w:hyperlink>
      <w:r w:rsidRPr="00206EEF">
        <w:rPr>
          <w:rStyle w:val="TextoNormalCaracter"/>
        </w:rPr>
        <w:t xml:space="preserve">, f. 3; </w:t>
      </w:r>
      <w:hyperlink w:anchor="SENTENCIA_2012_45" w:history="1">
        <w:r w:rsidRPr="00206EEF">
          <w:rPr>
            <w:rStyle w:val="TextoNormalCaracter"/>
          </w:rPr>
          <w:t>45/2012</w:t>
        </w:r>
      </w:hyperlink>
      <w:r w:rsidRPr="00206EEF">
        <w:rPr>
          <w:rStyle w:val="TextoNormalCaracter"/>
        </w:rPr>
        <w:t xml:space="preserve">, f. 3; </w:t>
      </w:r>
      <w:hyperlink w:anchor="SENTENCIA_2012_46" w:history="1">
        <w:r w:rsidRPr="00206EEF">
          <w:rPr>
            <w:rStyle w:val="TextoNormalCaracter"/>
          </w:rPr>
          <w:t>46/2012</w:t>
        </w:r>
      </w:hyperlink>
      <w:r w:rsidRPr="00206EEF">
        <w:rPr>
          <w:rStyle w:val="TextoNormalCaracter"/>
        </w:rPr>
        <w:t xml:space="preserve">, ff. 3, 4; </w:t>
      </w:r>
      <w:hyperlink w:anchor="SENTENCIA_2012_47" w:history="1">
        <w:r w:rsidRPr="00206EEF">
          <w:rPr>
            <w:rStyle w:val="TextoNormalCaracter"/>
          </w:rPr>
          <w:t>47/2012</w:t>
        </w:r>
      </w:hyperlink>
      <w:r w:rsidRPr="00206EEF">
        <w:rPr>
          <w:rStyle w:val="TextoNormalCaracter"/>
        </w:rPr>
        <w:t xml:space="preserve">, f. 4; </w:t>
      </w:r>
      <w:hyperlink w:anchor="SENTENCIA_2012_48" w:history="1">
        <w:r w:rsidRPr="00206EEF">
          <w:rPr>
            <w:rStyle w:val="TextoNormalCaracter"/>
          </w:rPr>
          <w:t>48/2012</w:t>
        </w:r>
      </w:hyperlink>
      <w:r w:rsidRPr="00206EEF">
        <w:rPr>
          <w:rStyle w:val="TextoNormalCaracter"/>
        </w:rPr>
        <w:t xml:space="preserve">, f. 4; </w:t>
      </w:r>
      <w:hyperlink w:anchor="SENTENCIA_2012_49" w:history="1">
        <w:r w:rsidRPr="00206EEF">
          <w:rPr>
            <w:rStyle w:val="TextoNormalCaracter"/>
          </w:rPr>
          <w:t>49/2012</w:t>
        </w:r>
      </w:hyperlink>
      <w:r w:rsidRPr="00206EEF">
        <w:rPr>
          <w:rStyle w:val="TextoNormalCaracter"/>
        </w:rPr>
        <w:t xml:space="preserve">, f. 4; </w:t>
      </w:r>
      <w:hyperlink w:anchor="SENTENCIA_2012_50" w:history="1">
        <w:r w:rsidRPr="00206EEF">
          <w:rPr>
            <w:rStyle w:val="TextoNormalCaracter"/>
          </w:rPr>
          <w:t>50/2012</w:t>
        </w:r>
      </w:hyperlink>
      <w:r w:rsidRPr="00206EEF">
        <w:rPr>
          <w:rStyle w:val="TextoNormalCaracter"/>
        </w:rPr>
        <w:t xml:space="preserve">, f. 4; </w:t>
      </w:r>
      <w:hyperlink w:anchor="SENTENCIA_2012_51" w:history="1">
        <w:r w:rsidRPr="00206EEF">
          <w:rPr>
            <w:rStyle w:val="TextoNormalCaracter"/>
          </w:rPr>
          <w:t>51/2012</w:t>
        </w:r>
      </w:hyperlink>
      <w:r w:rsidRPr="00206EEF">
        <w:rPr>
          <w:rStyle w:val="TextoNormalCaracter"/>
        </w:rPr>
        <w:t xml:space="preserve">, f. 4; </w:t>
      </w:r>
      <w:hyperlink w:anchor="SENTENCIA_2012_52" w:history="1">
        <w:r w:rsidRPr="00206EEF">
          <w:rPr>
            <w:rStyle w:val="TextoNormalCaracter"/>
          </w:rPr>
          <w:t>52/2012</w:t>
        </w:r>
      </w:hyperlink>
      <w:r w:rsidRPr="00206EEF">
        <w:rPr>
          <w:rStyle w:val="TextoNormalCaracter"/>
        </w:rPr>
        <w:t xml:space="preserve">, f. 3; </w:t>
      </w:r>
      <w:hyperlink w:anchor="SENTENCIA_2012_53" w:history="1">
        <w:r w:rsidRPr="00206EEF">
          <w:rPr>
            <w:rStyle w:val="TextoNormalCaracter"/>
          </w:rPr>
          <w:t>53/2012</w:t>
        </w:r>
      </w:hyperlink>
      <w:r w:rsidRPr="00206EEF">
        <w:rPr>
          <w:rStyle w:val="TextoNormalCaracter"/>
        </w:rPr>
        <w:t xml:space="preserve">, f. 3; </w:t>
      </w:r>
      <w:hyperlink w:anchor="SENTENCIA_2012_54" w:history="1">
        <w:r w:rsidRPr="00206EEF">
          <w:rPr>
            <w:rStyle w:val="TextoNormalCaracter"/>
          </w:rPr>
          <w:t>54/2012</w:t>
        </w:r>
      </w:hyperlink>
      <w:r w:rsidRPr="00206EEF">
        <w:rPr>
          <w:rStyle w:val="TextoNormalCaracter"/>
        </w:rPr>
        <w:t xml:space="preserve">, f. 4; </w:t>
      </w:r>
      <w:hyperlink w:anchor="SENTENCIA_2012_55" w:history="1">
        <w:r w:rsidRPr="00206EEF">
          <w:rPr>
            <w:rStyle w:val="TextoNormalCaracter"/>
          </w:rPr>
          <w:t>55/2012</w:t>
        </w:r>
      </w:hyperlink>
      <w:r w:rsidRPr="00206EEF">
        <w:rPr>
          <w:rStyle w:val="TextoNormalCaracter"/>
        </w:rPr>
        <w:t xml:space="preserve">, f. 5; </w:t>
      </w:r>
      <w:hyperlink w:anchor="SENTENCIA_2012_56" w:history="1">
        <w:r w:rsidRPr="00206EEF">
          <w:rPr>
            <w:rStyle w:val="TextoNormalCaracter"/>
          </w:rPr>
          <w:t>56/2012</w:t>
        </w:r>
      </w:hyperlink>
      <w:r w:rsidRPr="00206EEF">
        <w:rPr>
          <w:rStyle w:val="TextoNormalCaracter"/>
        </w:rPr>
        <w:t xml:space="preserve">, f. 2; </w:t>
      </w:r>
      <w:hyperlink w:anchor="SENTENCIA_2012_57" w:history="1">
        <w:r w:rsidRPr="00206EEF">
          <w:rPr>
            <w:rStyle w:val="TextoNormalCaracter"/>
          </w:rPr>
          <w:t>57/2012</w:t>
        </w:r>
      </w:hyperlink>
      <w:r w:rsidRPr="00206EEF">
        <w:rPr>
          <w:rStyle w:val="TextoNormalCaracter"/>
        </w:rPr>
        <w:t xml:space="preserve">, f. 7; </w:t>
      </w:r>
      <w:hyperlink w:anchor="SENTENCIA_2012_61" w:history="1">
        <w:r w:rsidRPr="00206EEF">
          <w:rPr>
            <w:rStyle w:val="TextoNormalCaracter"/>
          </w:rPr>
          <w:t>61/2012</w:t>
        </w:r>
      </w:hyperlink>
      <w:r w:rsidRPr="00206EEF">
        <w:rPr>
          <w:rStyle w:val="TextoNormalCaracter"/>
        </w:rPr>
        <w:t xml:space="preserve">, f. 3; </w:t>
      </w:r>
      <w:hyperlink w:anchor="SENTENCIA_2012_64" w:history="1">
        <w:r w:rsidRPr="00206EEF">
          <w:rPr>
            <w:rStyle w:val="TextoNormalCaracter"/>
          </w:rPr>
          <w:t>64/2012</w:t>
        </w:r>
      </w:hyperlink>
      <w:r w:rsidRPr="00206EEF">
        <w:rPr>
          <w:rStyle w:val="TextoNormalCaracter"/>
        </w:rPr>
        <w:t xml:space="preserve">, ff. 3, 7; </w:t>
      </w:r>
      <w:hyperlink w:anchor="SENTENCIA_2012_65" w:history="1">
        <w:r w:rsidRPr="00206EEF">
          <w:rPr>
            <w:rStyle w:val="TextoNormalCaracter"/>
          </w:rPr>
          <w:t>65/2012</w:t>
        </w:r>
      </w:hyperlink>
      <w:r w:rsidRPr="00206EEF">
        <w:rPr>
          <w:rStyle w:val="TextoNormalCaracter"/>
        </w:rPr>
        <w:t xml:space="preserve">, ff. 4, 8; </w:t>
      </w:r>
      <w:hyperlink w:anchor="SENTENCIA_2012_66" w:history="1">
        <w:r w:rsidRPr="00206EEF">
          <w:rPr>
            <w:rStyle w:val="TextoNormalCaracter"/>
          </w:rPr>
          <w:t>66/2012</w:t>
        </w:r>
      </w:hyperlink>
      <w:r w:rsidRPr="00206EEF">
        <w:rPr>
          <w:rStyle w:val="TextoNormalCaracter"/>
        </w:rPr>
        <w:t xml:space="preserve">, ff. 3, 6; </w:t>
      </w:r>
      <w:hyperlink w:anchor="SENTENCIA_2012_67" w:history="1">
        <w:r w:rsidRPr="00206EEF">
          <w:rPr>
            <w:rStyle w:val="TextoNormalCaracter"/>
          </w:rPr>
          <w:t>67/2012</w:t>
        </w:r>
      </w:hyperlink>
      <w:r w:rsidRPr="00206EEF">
        <w:rPr>
          <w:rStyle w:val="TextoNormalCaracter"/>
        </w:rPr>
        <w:t xml:space="preserve">, ff. 3, 7; </w:t>
      </w:r>
      <w:hyperlink w:anchor="SENTENCIA_2012_68" w:history="1">
        <w:r w:rsidRPr="00206EEF">
          <w:rPr>
            <w:rStyle w:val="TextoNormalCaracter"/>
          </w:rPr>
          <w:t>68/2012</w:t>
        </w:r>
      </w:hyperlink>
      <w:r w:rsidRPr="00206EEF">
        <w:rPr>
          <w:rStyle w:val="TextoNormalCaracter"/>
        </w:rPr>
        <w:t xml:space="preserve">, f. 3; </w:t>
      </w:r>
      <w:hyperlink w:anchor="SENTENCIA_2012_69" w:history="1">
        <w:r w:rsidRPr="00206EEF">
          <w:rPr>
            <w:rStyle w:val="TextoNormalCaracter"/>
          </w:rPr>
          <w:t>69/2012</w:t>
        </w:r>
      </w:hyperlink>
      <w:r w:rsidRPr="00206EEF">
        <w:rPr>
          <w:rStyle w:val="TextoNormalCaracter"/>
        </w:rPr>
        <w:t xml:space="preserve">, ff. 4, 8; </w:t>
      </w:r>
      <w:hyperlink w:anchor="SENTENCIA_2012_108" w:history="1">
        <w:r w:rsidRPr="00206EEF">
          <w:rPr>
            <w:rStyle w:val="TextoNormalCaracter"/>
          </w:rPr>
          <w:t>108/2012</w:t>
        </w:r>
      </w:hyperlink>
      <w:r w:rsidRPr="00206EEF">
        <w:rPr>
          <w:rStyle w:val="TextoNormalCaracter"/>
        </w:rPr>
        <w:t xml:space="preserve">, ff. 3, 4; </w:t>
      </w:r>
      <w:hyperlink w:anchor="SENTENCIA_2012_113" w:history="1">
        <w:r w:rsidRPr="00206EEF">
          <w:rPr>
            <w:rStyle w:val="TextoNormalCaracter"/>
          </w:rPr>
          <w:t>113/2012</w:t>
        </w:r>
      </w:hyperlink>
      <w:r w:rsidRPr="00206EEF">
        <w:rPr>
          <w:rStyle w:val="TextoNormalCaracter"/>
        </w:rPr>
        <w:t xml:space="preserve">, ff. 6, 11; </w:t>
      </w:r>
      <w:hyperlink w:anchor="SENTENCIA_2012_114" w:history="1">
        <w:r w:rsidRPr="00206EEF">
          <w:rPr>
            <w:rStyle w:val="TextoNormalCaracter"/>
          </w:rPr>
          <w:t>114/2012</w:t>
        </w:r>
      </w:hyperlink>
      <w:r w:rsidRPr="00206EEF">
        <w:rPr>
          <w:rStyle w:val="TextoNormalCaracter"/>
        </w:rPr>
        <w:t>, ff. 3, 6.</w:t>
      </w:r>
    </w:p>
    <w:p w:rsidR="00206EEF" w:rsidRPr="00206EEF" w:rsidRDefault="00206EEF" w:rsidP="00206EEF">
      <w:pPr>
        <w:pStyle w:val="TextoNormalSangraFrancesa"/>
        <w:rPr>
          <w:rStyle w:val="TextoNormalNegritaCaracter"/>
        </w:rPr>
      </w:pPr>
      <w:r w:rsidRPr="00206EEF">
        <w:rPr>
          <w:rStyle w:val="TextoNormalCursivaCaracter"/>
        </w:rPr>
        <w:t>Retroactividad de la ley penal más favorable</w:t>
      </w:r>
      <w:r>
        <w:t xml:space="preserve"> véase </w:t>
      </w:r>
      <w:hyperlink w:anchor="DESCRIPTORALFABETICO730" w:history="1">
        <w:r w:rsidRPr="00206EEF">
          <w:rPr>
            <w:rStyle w:val="TextoNormalNegritaCaracter"/>
          </w:rPr>
          <w:t>Retroactividad de la ley penal</w:t>
        </w:r>
      </w:hyperlink>
    </w:p>
    <w:bookmarkStart w:id="1199" w:name="DESCRIPTORALFABETICO73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"DESCRIPTOR731" </w:instrText>
      </w:r>
      <w:r w:rsidR="00796FC5" w:rsidRPr="00206EEF">
        <w:rPr>
          <w:rStyle w:val="TextoNormalNegritaCaracter"/>
        </w:rPr>
      </w:r>
      <w:r w:rsidRPr="00206EEF">
        <w:rPr>
          <w:rStyle w:val="TextoNormalNegritaCaracter"/>
        </w:rPr>
        <w:fldChar w:fldCharType="separate"/>
      </w:r>
      <w:bookmarkEnd w:id="1199"/>
      <w:r w:rsidRPr="00206EEF">
        <w:rPr>
          <w:rStyle w:val="TextoNormalNegritaCaracter"/>
        </w:rPr>
        <w:t>Retroactividad de normas tributarias (Descriptor Nº 731)</w:t>
      </w:r>
      <w:r w:rsidRPr="00206EEF">
        <w:rPr>
          <w:rStyle w:val="TextoNormalNegritaCaracter"/>
        </w:rPr>
        <w:fldChar w:fldCharType="end"/>
      </w:r>
      <w:r w:rsidRPr="00206EEF">
        <w:rPr>
          <w:rStyle w:val="TextoNormalCaracter"/>
        </w:rPr>
        <w:t xml:space="preserve">, Sentencia </w:t>
      </w:r>
      <w:hyperlink w:anchor="SENTENCIA_2012_100" w:history="1">
        <w:r w:rsidRPr="00206EEF">
          <w:rPr>
            <w:rStyle w:val="TextoNormalCaracter"/>
          </w:rPr>
          <w:t>100/2012</w:t>
        </w:r>
      </w:hyperlink>
      <w:r w:rsidRPr="00206EEF">
        <w:rPr>
          <w:rStyle w:val="TextoNormalCaracter"/>
        </w:rPr>
        <w:t>, f. 10.</w:t>
      </w:r>
    </w:p>
    <w:bookmarkStart w:id="1200" w:name="DESCRIPTORALFABETICO87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"DESCRIPTOR875" </w:instrText>
      </w:r>
      <w:r w:rsidR="00796FC5" w:rsidRPr="00206EEF">
        <w:rPr>
          <w:rStyle w:val="TextoNormalNegritaCaracter"/>
        </w:rPr>
      </w:r>
      <w:r w:rsidRPr="00206EEF">
        <w:rPr>
          <w:rStyle w:val="TextoNormalNegritaCaracter"/>
        </w:rPr>
        <w:fldChar w:fldCharType="separate"/>
      </w:r>
      <w:bookmarkEnd w:id="1200"/>
      <w:r w:rsidRPr="00206EEF">
        <w:rPr>
          <w:rStyle w:val="TextoNormalNegritaCaracter"/>
        </w:rPr>
        <w:t>Revisión de diligencias de ordenación (Descriptor Nº 875)</w:t>
      </w:r>
      <w:r w:rsidRPr="00206EEF">
        <w:rPr>
          <w:rStyle w:val="TextoNormalNegritaCaracter"/>
        </w:rPr>
        <w:fldChar w:fldCharType="end"/>
      </w:r>
      <w:r w:rsidRPr="00206EEF">
        <w:rPr>
          <w:rStyle w:val="TextoNormalCaracter"/>
        </w:rPr>
        <w:t xml:space="preserve">, Auto </w:t>
      </w:r>
      <w:hyperlink w:anchor="AUTO_2012_43" w:history="1">
        <w:r w:rsidRPr="00206EEF">
          <w:rPr>
            <w:rStyle w:val="TextoNormalCaracter"/>
          </w:rPr>
          <w:t>43/2012</w:t>
        </w:r>
      </w:hyperlink>
      <w:r w:rsidRPr="00206EEF">
        <w:rPr>
          <w:rStyle w:val="TextoNormalCaracter"/>
        </w:rPr>
        <w:t>, ff. 2, 3.</w:t>
      </w:r>
    </w:p>
    <w:bookmarkStart w:id="1201" w:name="DESCRIPTORALFABETICO98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"DESCRIPTOR987" </w:instrText>
      </w:r>
      <w:r w:rsidR="00796FC5" w:rsidRPr="00206EEF">
        <w:rPr>
          <w:rStyle w:val="TextoNormalNegritaCaracter"/>
        </w:rPr>
      </w:r>
      <w:r w:rsidRPr="00206EEF">
        <w:rPr>
          <w:rStyle w:val="TextoNormalNegritaCaracter"/>
        </w:rPr>
        <w:fldChar w:fldCharType="separate"/>
      </w:r>
      <w:bookmarkEnd w:id="1201"/>
      <w:r w:rsidRPr="00206EEF">
        <w:rPr>
          <w:rStyle w:val="TextoNormalNegritaCaracter"/>
        </w:rPr>
        <w:t>Revocación de sentencia absolutoria (Descriptor Nº 987)</w:t>
      </w:r>
      <w:r w:rsidRPr="00206EEF">
        <w:rPr>
          <w:rStyle w:val="TextoNormalNegritaCaracter"/>
        </w:rPr>
        <w:fldChar w:fldCharType="end"/>
      </w:r>
      <w:r w:rsidRPr="00206EEF">
        <w:rPr>
          <w:rStyle w:val="TextoNormalCaracter"/>
        </w:rPr>
        <w:t xml:space="preserve">, Sentencia </w:t>
      </w:r>
      <w:hyperlink w:anchor="SENTENCIA_2012_126" w:history="1">
        <w:r w:rsidRPr="00206EEF">
          <w:rPr>
            <w:rStyle w:val="TextoNormalCaracter"/>
          </w:rPr>
          <w:t>126/2012</w:t>
        </w:r>
      </w:hyperlink>
      <w:r w:rsidRPr="00206EEF">
        <w:rPr>
          <w:rStyle w:val="TextoNormalCaracter"/>
        </w:rPr>
        <w:t>, ff. 3, 4.</w:t>
      </w:r>
    </w:p>
    <w:p w:rsidR="00206EEF" w:rsidRDefault="00206EEF" w:rsidP="00206EEF">
      <w:pPr>
        <w:pStyle w:val="TextoNormalSangraFrancesa"/>
      </w:pPr>
    </w:p>
    <w:p w:rsidR="00206EEF" w:rsidRDefault="00206EEF" w:rsidP="00206EEF">
      <w:pPr>
        <w:pStyle w:val="TextoNormalSangraFrancesa"/>
      </w:pPr>
    </w:p>
    <w:p w:rsidR="00206EEF" w:rsidRDefault="00206EEF" w:rsidP="00206EEF">
      <w:pPr>
        <w:pStyle w:val="TextoNormalNegritaCentrado"/>
      </w:pPr>
      <w:r>
        <w:t>S</w:t>
      </w:r>
    </w:p>
    <w:p w:rsidR="00206EEF" w:rsidRDefault="00206EEF" w:rsidP="00206EEF">
      <w:pPr>
        <w:pStyle w:val="TextoNormalNegritaCentrado"/>
      </w:pPr>
    </w:p>
    <w:p w:rsidR="00206EEF" w:rsidRDefault="00206EEF" w:rsidP="00206EEF">
      <w:pPr>
        <w:pStyle w:val="TextoNormalNegritaCentrado"/>
      </w:pPr>
    </w:p>
    <w:p w:rsidR="00206EEF" w:rsidRDefault="00206EEF" w:rsidP="00206EEF">
      <w:pPr>
        <w:pStyle w:val="TextoNormalNegritaCentrado"/>
      </w:pPr>
    </w:p>
    <w:bookmarkStart w:id="1202" w:name="DESCRIPTORALFABETICO80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"DESCRIPTOR804" </w:instrText>
      </w:r>
      <w:r w:rsidR="00796FC5" w:rsidRPr="00206EEF">
        <w:rPr>
          <w:rStyle w:val="TextoNormalNegritaCaracter"/>
        </w:rPr>
      </w:r>
      <w:r w:rsidRPr="00206EEF">
        <w:rPr>
          <w:rStyle w:val="TextoNormalNegritaCaracter"/>
        </w:rPr>
        <w:fldChar w:fldCharType="separate"/>
      </w:r>
      <w:bookmarkEnd w:id="1202"/>
      <w:r w:rsidRPr="00206EEF">
        <w:rPr>
          <w:rStyle w:val="TextoNormalNegritaCaracter"/>
        </w:rPr>
        <w:t>Salud pública (Descriptor Nº 804)</w:t>
      </w:r>
      <w:r w:rsidRPr="00206EEF">
        <w:rPr>
          <w:rStyle w:val="TextoNormalNegritaCaracter"/>
        </w:rPr>
        <w:fldChar w:fldCharType="end"/>
      </w:r>
      <w:r w:rsidRPr="00206EEF">
        <w:rPr>
          <w:rStyle w:val="TextoNormalCaracter"/>
        </w:rPr>
        <w:t xml:space="preserve">, Sentencia </w:t>
      </w:r>
      <w:hyperlink w:anchor="SENTENCIA_2012_8" w:history="1">
        <w:r w:rsidRPr="00206EEF">
          <w:rPr>
            <w:rStyle w:val="TextoNormalCaracter"/>
          </w:rPr>
          <w:t>8/2012</w:t>
        </w:r>
      </w:hyperlink>
      <w:r w:rsidRPr="00206EEF">
        <w:rPr>
          <w:rStyle w:val="TextoNormalCaracter"/>
        </w:rPr>
        <w:t>, f. 6.</w:t>
      </w:r>
    </w:p>
    <w:bookmarkStart w:id="1203" w:name="DESCRIPTORALFABETICO79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"DESCRIPTOR796" </w:instrText>
      </w:r>
      <w:r w:rsidR="00796FC5" w:rsidRPr="00206EEF">
        <w:rPr>
          <w:rStyle w:val="TextoNormalNegritaCaracter"/>
        </w:rPr>
      </w:r>
      <w:r w:rsidRPr="00206EEF">
        <w:rPr>
          <w:rStyle w:val="TextoNormalNegritaCaracter"/>
        </w:rPr>
        <w:fldChar w:fldCharType="separate"/>
      </w:r>
      <w:bookmarkEnd w:id="1203"/>
      <w:r w:rsidRPr="00206EEF">
        <w:rPr>
          <w:rStyle w:val="TextoNormalNegritaCaracter"/>
        </w:rPr>
        <w:t>Sanción disciplinaria fundada en la intervención de las comunicaciones (Descriptor Nº 796)</w:t>
      </w:r>
      <w:r w:rsidRPr="00206EEF">
        <w:rPr>
          <w:rStyle w:val="TextoNormalNegritaCaracter"/>
        </w:rPr>
        <w:fldChar w:fldCharType="end"/>
      </w:r>
      <w:r w:rsidRPr="00206EEF">
        <w:rPr>
          <w:rStyle w:val="TextoNormalCaracter"/>
        </w:rPr>
        <w:t xml:space="preserve">, Sentencia </w:t>
      </w:r>
      <w:hyperlink w:anchor="SENTENCIA_2012_107" w:history="1">
        <w:r w:rsidRPr="00206EEF">
          <w:rPr>
            <w:rStyle w:val="TextoNormalCaracter"/>
          </w:rPr>
          <w:t>107/2012</w:t>
        </w:r>
      </w:hyperlink>
      <w:r w:rsidRPr="00206EEF">
        <w:rPr>
          <w:rStyle w:val="TextoNormalCaracter"/>
        </w:rPr>
        <w:t>, f. 6.</w:t>
      </w:r>
    </w:p>
    <w:bookmarkStart w:id="1204" w:name="DESCRIPTORALFABETICO58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"DESCRIPTOR587" </w:instrText>
      </w:r>
      <w:r w:rsidR="00796FC5" w:rsidRPr="00206EEF">
        <w:rPr>
          <w:rStyle w:val="TextoNormalNegritaCaracter"/>
        </w:rPr>
      </w:r>
      <w:r w:rsidRPr="00206EEF">
        <w:rPr>
          <w:rStyle w:val="TextoNormalNegritaCaracter"/>
        </w:rPr>
        <w:fldChar w:fldCharType="separate"/>
      </w:r>
      <w:bookmarkEnd w:id="1204"/>
      <w:r w:rsidRPr="00206EEF">
        <w:rPr>
          <w:rStyle w:val="TextoNormalNegritaCaracter"/>
        </w:rPr>
        <w:t>Sanciones administrativas (Descriptor Nº 587)</w:t>
      </w:r>
      <w:r w:rsidRPr="00206EEF">
        <w:rPr>
          <w:rStyle w:val="TextoNormalNegritaCaracter"/>
        </w:rPr>
        <w:fldChar w:fldCharType="end"/>
      </w:r>
      <w:r w:rsidRPr="00206EEF">
        <w:rPr>
          <w:rStyle w:val="TextoNormalCaracter"/>
        </w:rPr>
        <w:t xml:space="preserve">, Sentencias </w:t>
      </w:r>
      <w:hyperlink w:anchor="SENTENCIA_2012_7" w:history="1">
        <w:r w:rsidRPr="00206EEF">
          <w:rPr>
            <w:rStyle w:val="TextoNormalCaracter"/>
          </w:rPr>
          <w:t>7/2012</w:t>
        </w:r>
      </w:hyperlink>
      <w:r w:rsidRPr="00206EEF">
        <w:rPr>
          <w:rStyle w:val="TextoNormalCaracter"/>
        </w:rPr>
        <w:t xml:space="preserve">, ff. 4 a 7; </w:t>
      </w:r>
      <w:hyperlink w:anchor="SENTENCIA_2012_31" w:history="1">
        <w:r w:rsidRPr="00206EEF">
          <w:rPr>
            <w:rStyle w:val="TextoNormalCaracter"/>
          </w:rPr>
          <w:t>31/2012</w:t>
        </w:r>
      </w:hyperlink>
      <w:r w:rsidRPr="00206EEF">
        <w:rPr>
          <w:rStyle w:val="TextoNormalCaracter"/>
        </w:rPr>
        <w:t xml:space="preserve">, ff. 2, 6; </w:t>
      </w:r>
      <w:hyperlink w:anchor="SENTENCIA_2012_37" w:history="1">
        <w:r w:rsidRPr="00206EEF">
          <w:rPr>
            <w:rStyle w:val="TextoNormalCaracter"/>
          </w:rPr>
          <w:t>37/2012</w:t>
        </w:r>
      </w:hyperlink>
      <w:r w:rsidRPr="00206EEF">
        <w:rPr>
          <w:rStyle w:val="TextoNormalCaracter"/>
        </w:rPr>
        <w:t xml:space="preserve">, f. 8, VP I; </w:t>
      </w:r>
      <w:hyperlink w:anchor="SENTENCIA_2012_75" w:history="1">
        <w:r w:rsidRPr="00206EEF">
          <w:rPr>
            <w:rStyle w:val="TextoNormalCaracter"/>
          </w:rPr>
          <w:t>75/2012</w:t>
        </w:r>
      </w:hyperlink>
      <w:r w:rsidRPr="00206EEF">
        <w:rPr>
          <w:rStyle w:val="TextoNormalCaracter"/>
        </w:rPr>
        <w:t xml:space="preserve">, ff. 3, 4; </w:t>
      </w:r>
      <w:hyperlink w:anchor="SENTENCIA_2012_90" w:history="1">
        <w:r w:rsidRPr="00206EEF">
          <w:rPr>
            <w:rStyle w:val="TextoNormalCaracter"/>
          </w:rPr>
          <w:t>90/2012</w:t>
        </w:r>
      </w:hyperlink>
      <w:r w:rsidRPr="00206EEF">
        <w:rPr>
          <w:rStyle w:val="TextoNormalCaracter"/>
        </w:rPr>
        <w:t xml:space="preserve">, ff. 1 a 6; </w:t>
      </w:r>
      <w:hyperlink w:anchor="SENTENCIA_2012_91" w:history="1">
        <w:r w:rsidRPr="00206EEF">
          <w:rPr>
            <w:rStyle w:val="TextoNormalCaracter"/>
          </w:rPr>
          <w:t>91/2012</w:t>
        </w:r>
      </w:hyperlink>
      <w:r w:rsidRPr="00206EEF">
        <w:rPr>
          <w:rStyle w:val="TextoNormalCaracter"/>
        </w:rPr>
        <w:t xml:space="preserve">, ff. 3, 4; </w:t>
      </w:r>
      <w:hyperlink w:anchor="SENTENCIA_2012_93" w:history="1">
        <w:r w:rsidRPr="00206EEF">
          <w:rPr>
            <w:rStyle w:val="TextoNormalCaracter"/>
          </w:rPr>
          <w:t>93/2012</w:t>
        </w:r>
      </w:hyperlink>
      <w:r w:rsidRPr="00206EEF">
        <w:rPr>
          <w:rStyle w:val="TextoNormalCaracter"/>
        </w:rPr>
        <w:t xml:space="preserve">, f. 3; </w:t>
      </w:r>
      <w:hyperlink w:anchor="SENTENCIA_2012_94" w:history="1">
        <w:r w:rsidRPr="00206EEF">
          <w:rPr>
            <w:rStyle w:val="TextoNormalCaracter"/>
          </w:rPr>
          <w:t>94/2012</w:t>
        </w:r>
      </w:hyperlink>
      <w:r w:rsidRPr="00206EEF">
        <w:rPr>
          <w:rStyle w:val="TextoNormalCaracter"/>
        </w:rPr>
        <w:t xml:space="preserve">, f. 4; </w:t>
      </w:r>
      <w:hyperlink w:anchor="SENTENCIA_2012_98" w:history="1">
        <w:r w:rsidRPr="00206EEF">
          <w:rPr>
            <w:rStyle w:val="TextoNormalCaracter"/>
          </w:rPr>
          <w:t>98/2012</w:t>
        </w:r>
      </w:hyperlink>
      <w:r w:rsidRPr="00206EEF">
        <w:rPr>
          <w:rStyle w:val="TextoNormalCaracter"/>
        </w:rPr>
        <w:t xml:space="preserve">, ff. 3, 4; </w:t>
      </w:r>
      <w:hyperlink w:anchor="SENTENCIA_2012_109" w:history="1">
        <w:r w:rsidRPr="00206EEF">
          <w:rPr>
            <w:rStyle w:val="TextoNormalCaracter"/>
          </w:rPr>
          <w:t>109/2012</w:t>
        </w:r>
      </w:hyperlink>
      <w:r w:rsidRPr="00206EEF">
        <w:rPr>
          <w:rStyle w:val="TextoNormalCaracter"/>
        </w:rPr>
        <w:t xml:space="preserve">, f. 3; </w:t>
      </w:r>
      <w:hyperlink w:anchor="SENTENCIA_2012_127" w:history="1">
        <w:r w:rsidRPr="00206EEF">
          <w:rPr>
            <w:rStyle w:val="TextoNormalCaracter"/>
          </w:rPr>
          <w:t>127/2012</w:t>
        </w:r>
      </w:hyperlink>
      <w:r w:rsidRPr="00206EEF">
        <w:rPr>
          <w:rStyle w:val="TextoNormalCaracter"/>
        </w:rPr>
        <w:t>, f. 3.</w:t>
      </w:r>
    </w:p>
    <w:p w:rsidR="00206EEF" w:rsidRPr="00206EEF" w:rsidRDefault="00206EEF" w:rsidP="00206EEF">
      <w:pPr>
        <w:pStyle w:val="TextoNormalSangraFrancesa"/>
        <w:rPr>
          <w:rStyle w:val="TextoNormalCaracter"/>
        </w:rPr>
      </w:pPr>
      <w:r w:rsidRPr="00206EEF">
        <w:rPr>
          <w:rStyle w:val="TextoNormalCaracter"/>
        </w:rPr>
        <w:lastRenderedPageBreak/>
        <w:t xml:space="preserve">    Auto </w:t>
      </w:r>
      <w:hyperlink w:anchor="AUTO_2012_34" w:history="1">
        <w:r w:rsidRPr="00206EEF">
          <w:rPr>
            <w:rStyle w:val="TextoNormalCaracter"/>
          </w:rPr>
          <w:t>34/2012</w:t>
        </w:r>
      </w:hyperlink>
      <w:r w:rsidRPr="00206EEF">
        <w:rPr>
          <w:rStyle w:val="TextoNormalCaracter"/>
        </w:rPr>
        <w:t>, ff. 3, 4.</w:t>
      </w:r>
    </w:p>
    <w:bookmarkStart w:id="1205" w:name="DESCRIPTORALFABETICO80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"DESCRIPTOR805" </w:instrText>
      </w:r>
      <w:r w:rsidR="00796FC5" w:rsidRPr="00206EEF">
        <w:rPr>
          <w:rStyle w:val="TextoNormalNegritaCaracter"/>
        </w:rPr>
      </w:r>
      <w:r w:rsidRPr="00206EEF">
        <w:rPr>
          <w:rStyle w:val="TextoNormalNegritaCaracter"/>
        </w:rPr>
        <w:fldChar w:fldCharType="separate"/>
      </w:r>
      <w:bookmarkEnd w:id="1205"/>
      <w:r w:rsidRPr="00206EEF">
        <w:rPr>
          <w:rStyle w:val="TextoNormalNegritaCaracter"/>
        </w:rPr>
        <w:t>Sanidad (Descriptor Nº 805)</w:t>
      </w:r>
      <w:r w:rsidRPr="00206EEF">
        <w:rPr>
          <w:rStyle w:val="TextoNormalNegritaCaracter"/>
        </w:rPr>
        <w:fldChar w:fldCharType="end"/>
      </w:r>
      <w:r w:rsidRPr="00206EEF">
        <w:rPr>
          <w:rStyle w:val="TextoNormalCaracter"/>
        </w:rPr>
        <w:t xml:space="preserve">, Sentencias </w:t>
      </w:r>
      <w:hyperlink w:anchor="SENTENCIA_2012_22" w:history="1">
        <w:r w:rsidRPr="00206EEF">
          <w:rPr>
            <w:rStyle w:val="TextoNormalCaracter"/>
          </w:rPr>
          <w:t>22/2012</w:t>
        </w:r>
      </w:hyperlink>
      <w:r w:rsidRPr="00206EEF">
        <w:rPr>
          <w:rStyle w:val="TextoNormalCaracter"/>
        </w:rPr>
        <w:t xml:space="preserve">, ff. 2, 3, 4, 5, 6, 7, 8, 9; </w:t>
      </w:r>
      <w:hyperlink w:anchor="SENTENCIA_2012_136" w:history="1">
        <w:r w:rsidRPr="00206EEF">
          <w:rPr>
            <w:rStyle w:val="TextoNormalCaracter"/>
          </w:rPr>
          <w:t>136/2012</w:t>
        </w:r>
      </w:hyperlink>
      <w:r w:rsidRPr="00206EEF">
        <w:rPr>
          <w:rStyle w:val="TextoNormalCaracter"/>
        </w:rPr>
        <w:t>, ff. 2, 3, 4, 5.</w:t>
      </w:r>
    </w:p>
    <w:p w:rsidR="00206EEF" w:rsidRPr="00206EEF" w:rsidRDefault="00206EEF" w:rsidP="00206EEF">
      <w:pPr>
        <w:pStyle w:val="TextoNormalSangraFrancesa"/>
        <w:rPr>
          <w:rStyle w:val="TextoNormalNegritaCaracter"/>
        </w:rPr>
      </w:pPr>
      <w:r w:rsidRPr="00206EEF">
        <w:rPr>
          <w:rStyle w:val="TextoNormalCursivaCaracter"/>
        </w:rPr>
        <w:t>Selección de funcionarios</w:t>
      </w:r>
      <w:r>
        <w:t xml:space="preserve"> véase </w:t>
      </w:r>
      <w:hyperlink w:anchor="DESCRIPTORALFABETICO640" w:history="1">
        <w:r w:rsidRPr="00206EEF">
          <w:rPr>
            <w:rStyle w:val="TextoNormalNegritaCaracter"/>
          </w:rPr>
          <w:t>Procesos selectivos en la función pública</w:t>
        </w:r>
      </w:hyperlink>
    </w:p>
    <w:bookmarkStart w:id="1206" w:name="DESCRIPTORALFABETICO40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"DESCRIPTOR400" </w:instrText>
      </w:r>
      <w:r w:rsidR="00796FC5" w:rsidRPr="00206EEF">
        <w:rPr>
          <w:rStyle w:val="TextoNormalNegritaCaracter"/>
        </w:rPr>
      </w:r>
      <w:r w:rsidRPr="00206EEF">
        <w:rPr>
          <w:rStyle w:val="TextoNormalNegritaCaracter"/>
        </w:rPr>
        <w:fldChar w:fldCharType="separate"/>
      </w:r>
      <w:bookmarkEnd w:id="1206"/>
      <w:r w:rsidRPr="00206EEF">
        <w:rPr>
          <w:rStyle w:val="TextoNormalNegritaCaracter"/>
        </w:rPr>
        <w:t>Sentencia de amparo (Descriptor Nº 400)</w:t>
      </w:r>
      <w:r w:rsidRPr="00206EEF">
        <w:rPr>
          <w:rStyle w:val="TextoNormalNegritaCaracter"/>
        </w:rPr>
        <w:fldChar w:fldCharType="end"/>
      </w:r>
      <w:r w:rsidRPr="00206EEF">
        <w:rPr>
          <w:rStyle w:val="TextoNormalCaracter"/>
        </w:rPr>
        <w:t xml:space="preserve">, Sentencia </w:t>
      </w:r>
      <w:hyperlink w:anchor="SENTENCIA_2012_88" w:history="1">
        <w:r w:rsidRPr="00206EEF">
          <w:rPr>
            <w:rStyle w:val="TextoNormalCaracter"/>
          </w:rPr>
          <w:t>88/2012</w:t>
        </w:r>
      </w:hyperlink>
      <w:r w:rsidRPr="00206EEF">
        <w:rPr>
          <w:rStyle w:val="TextoNormalCaracter"/>
        </w:rPr>
        <w:t>, f. 6.</w:t>
      </w:r>
    </w:p>
    <w:p w:rsidR="00206EEF" w:rsidRPr="00206EEF" w:rsidRDefault="00206EEF" w:rsidP="00206EEF">
      <w:pPr>
        <w:pStyle w:val="TextoNormalSangraFrancesa"/>
        <w:rPr>
          <w:rStyle w:val="TextoNormalCaracter"/>
        </w:rPr>
      </w:pPr>
      <w:r w:rsidRPr="00206EEF">
        <w:rPr>
          <w:rStyle w:val="TextoNormalCaracter"/>
        </w:rPr>
        <w:t xml:space="preserve">    Auto </w:t>
      </w:r>
      <w:hyperlink w:anchor="AUTO_2012_16" w:history="1">
        <w:r w:rsidRPr="00206EEF">
          <w:rPr>
            <w:rStyle w:val="TextoNormalCaracter"/>
          </w:rPr>
          <w:t>16/2012</w:t>
        </w:r>
      </w:hyperlink>
      <w:r w:rsidRPr="00206EEF">
        <w:rPr>
          <w:rStyle w:val="TextoNormalCaracter"/>
        </w:rPr>
        <w:t>, f. 3.</w:t>
      </w:r>
    </w:p>
    <w:bookmarkStart w:id="1207" w:name="DESCRIPTORALFABETICO21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"DESCRIPTOR216" </w:instrText>
      </w:r>
      <w:r w:rsidR="00796FC5" w:rsidRPr="00206EEF">
        <w:rPr>
          <w:rStyle w:val="TextoNormalNegritaCaracter"/>
        </w:rPr>
      </w:r>
      <w:r w:rsidRPr="00206EEF">
        <w:rPr>
          <w:rStyle w:val="TextoNormalNegritaCaracter"/>
        </w:rPr>
        <w:fldChar w:fldCharType="separate"/>
      </w:r>
      <w:bookmarkEnd w:id="1207"/>
      <w:r w:rsidRPr="00206EEF">
        <w:rPr>
          <w:rStyle w:val="TextoNormalNegritaCaracter"/>
        </w:rPr>
        <w:t>Sentencia fundada en Derecho (Descriptor Nº 216)</w:t>
      </w:r>
      <w:r w:rsidRPr="00206EEF">
        <w:rPr>
          <w:rStyle w:val="TextoNormalNegritaCaracter"/>
        </w:rPr>
        <w:fldChar w:fldCharType="end"/>
      </w:r>
      <w:r w:rsidRPr="00206EEF">
        <w:rPr>
          <w:rStyle w:val="TextoNormalCaracter"/>
        </w:rPr>
        <w:t xml:space="preserve">, Sentencia </w:t>
      </w:r>
      <w:hyperlink w:anchor="SENTENCIA_2012_119" w:history="1">
        <w:r w:rsidRPr="00206EEF">
          <w:rPr>
            <w:rStyle w:val="TextoNormalCaracter"/>
          </w:rPr>
          <w:t>119/2012</w:t>
        </w:r>
      </w:hyperlink>
      <w:r w:rsidRPr="00206EEF">
        <w:rPr>
          <w:rStyle w:val="TextoNormalCaracter"/>
        </w:rPr>
        <w:t>, f. 5.</w:t>
      </w:r>
    </w:p>
    <w:p w:rsidR="00206EEF" w:rsidRPr="00206EEF" w:rsidRDefault="00206EEF" w:rsidP="00206EEF">
      <w:pPr>
        <w:pStyle w:val="TextoNormalSangraFrancesa"/>
        <w:rPr>
          <w:rStyle w:val="TextoNormalCaracter"/>
        </w:rPr>
      </w:pPr>
      <w:r w:rsidRPr="00206EEF">
        <w:rPr>
          <w:rStyle w:val="TextoNormalCursivaCaracter"/>
        </w:rPr>
        <w:t xml:space="preserve">    Vulnerado, </w:t>
      </w:r>
      <w:r w:rsidRPr="00206EEF">
        <w:rPr>
          <w:rStyle w:val="TextoNormalCaracter"/>
        </w:rPr>
        <w:t xml:space="preserve">Sentencias </w:t>
      </w:r>
      <w:hyperlink w:anchor="SENTENCIA_2012_18" w:history="1">
        <w:r w:rsidRPr="00206EEF">
          <w:rPr>
            <w:rStyle w:val="TextoNormalCaracter"/>
          </w:rPr>
          <w:t>18/2012</w:t>
        </w:r>
      </w:hyperlink>
      <w:r w:rsidRPr="00206EEF">
        <w:rPr>
          <w:rStyle w:val="TextoNormalCaracter"/>
        </w:rPr>
        <w:t xml:space="preserve">, f. 2; </w:t>
      </w:r>
      <w:hyperlink w:anchor="SENTENCIA_2012_119" w:history="1">
        <w:r w:rsidRPr="00206EEF">
          <w:rPr>
            <w:rStyle w:val="TextoNormalCaracter"/>
          </w:rPr>
          <w:t>119/2012</w:t>
        </w:r>
      </w:hyperlink>
      <w:r w:rsidRPr="00206EEF">
        <w:rPr>
          <w:rStyle w:val="TextoNormalCaracter"/>
        </w:rPr>
        <w:t>, ff. 1, 5.</w:t>
      </w:r>
    </w:p>
    <w:bookmarkStart w:id="1208" w:name="DESCRIPTORALFABETICO39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"DESCRIPTOR398" </w:instrText>
      </w:r>
      <w:r w:rsidR="00796FC5" w:rsidRPr="00206EEF">
        <w:rPr>
          <w:rStyle w:val="TextoNormalNegritaCaracter"/>
        </w:rPr>
      </w:r>
      <w:r w:rsidRPr="00206EEF">
        <w:rPr>
          <w:rStyle w:val="TextoNormalNegritaCaracter"/>
        </w:rPr>
        <w:fldChar w:fldCharType="separate"/>
      </w:r>
      <w:bookmarkEnd w:id="1208"/>
      <w:r w:rsidRPr="00206EEF">
        <w:rPr>
          <w:rStyle w:val="TextoNormalNegritaCaracter"/>
        </w:rPr>
        <w:t>Sentencias del Tribunal Constitucional (Descriptor Nº 398)</w:t>
      </w:r>
      <w:r w:rsidRPr="00206EEF">
        <w:rPr>
          <w:rStyle w:val="TextoNormalNegritaCaracter"/>
        </w:rPr>
        <w:fldChar w:fldCharType="end"/>
      </w:r>
      <w:r w:rsidRPr="00206EEF">
        <w:rPr>
          <w:rStyle w:val="TextoNormalCaracter"/>
        </w:rPr>
        <w:t xml:space="preserve">, Sentencia </w:t>
      </w:r>
      <w:hyperlink w:anchor="SENTENCIA_2012_120" w:history="1">
        <w:r w:rsidRPr="00206EEF">
          <w:rPr>
            <w:rStyle w:val="TextoNormalCaracter"/>
          </w:rPr>
          <w:t>120/2012</w:t>
        </w:r>
      </w:hyperlink>
      <w:r w:rsidRPr="00206EEF">
        <w:rPr>
          <w:rStyle w:val="TextoNormalCaracter"/>
        </w:rPr>
        <w:t>, f. 8.</w:t>
      </w:r>
    </w:p>
    <w:p w:rsidR="00206EEF" w:rsidRPr="00206EEF" w:rsidRDefault="00206EEF" w:rsidP="00206EEF">
      <w:pPr>
        <w:pStyle w:val="TextoNormalSangraFrancesa"/>
        <w:rPr>
          <w:rStyle w:val="TextoNormalCaracter"/>
        </w:rPr>
      </w:pPr>
      <w:r w:rsidRPr="00206EEF">
        <w:rPr>
          <w:rStyle w:val="TextoNormalCaracter"/>
        </w:rPr>
        <w:t xml:space="preserve">    Auto </w:t>
      </w:r>
      <w:hyperlink w:anchor="AUTO_2012_108" w:history="1">
        <w:r w:rsidRPr="00206EEF">
          <w:rPr>
            <w:rStyle w:val="TextoNormalCaracter"/>
          </w:rPr>
          <w:t>108/2012</w:t>
        </w:r>
      </w:hyperlink>
      <w:r w:rsidRPr="00206EEF">
        <w:rPr>
          <w:rStyle w:val="TextoNormalCaracter"/>
        </w:rPr>
        <w:t>.</w:t>
      </w:r>
    </w:p>
    <w:bookmarkStart w:id="1209" w:name="DESCRIPTORALFABETICO61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"DESCRIPTOR610" </w:instrText>
      </w:r>
      <w:r w:rsidR="00796FC5" w:rsidRPr="00206EEF">
        <w:rPr>
          <w:rStyle w:val="TextoNormalNegritaCaracter"/>
        </w:rPr>
      </w:r>
      <w:r w:rsidRPr="00206EEF">
        <w:rPr>
          <w:rStyle w:val="TextoNormalNegritaCaracter"/>
        </w:rPr>
        <w:fldChar w:fldCharType="separate"/>
      </w:r>
      <w:bookmarkEnd w:id="1209"/>
      <w:r w:rsidRPr="00206EEF">
        <w:rPr>
          <w:rStyle w:val="TextoNormalNegritaCaracter"/>
        </w:rPr>
        <w:t>Separación de bienes (Descriptor Nº 610)</w:t>
      </w:r>
      <w:r w:rsidRPr="00206EEF">
        <w:rPr>
          <w:rStyle w:val="TextoNormalNegritaCaracter"/>
        </w:rPr>
        <w:fldChar w:fldCharType="end"/>
      </w:r>
      <w:r w:rsidRPr="00206EEF">
        <w:rPr>
          <w:rStyle w:val="TextoNormalCaracter"/>
        </w:rPr>
        <w:t xml:space="preserve">, Sentencia </w:t>
      </w:r>
      <w:hyperlink w:anchor="SENTENCIA_2012_21" w:history="1">
        <w:r w:rsidRPr="00206EEF">
          <w:rPr>
            <w:rStyle w:val="TextoNormalCaracter"/>
          </w:rPr>
          <w:t>21/2012</w:t>
        </w:r>
      </w:hyperlink>
      <w:r w:rsidRPr="00206EEF">
        <w:rPr>
          <w:rStyle w:val="TextoNormalCaracter"/>
        </w:rPr>
        <w:t>, ff. 1, 4, 7.</w:t>
      </w:r>
    </w:p>
    <w:bookmarkStart w:id="1210" w:name="DESCRIPTORALFABETICO43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"DESCRIPTOR433" </w:instrText>
      </w:r>
      <w:r w:rsidR="00796FC5" w:rsidRPr="00206EEF">
        <w:rPr>
          <w:rStyle w:val="TextoNormalNegritaCaracter"/>
        </w:rPr>
      </w:r>
      <w:r w:rsidRPr="00206EEF">
        <w:rPr>
          <w:rStyle w:val="TextoNormalNegritaCaracter"/>
        </w:rPr>
        <w:fldChar w:fldCharType="separate"/>
      </w:r>
      <w:bookmarkEnd w:id="1210"/>
      <w:r w:rsidRPr="00206EEF">
        <w:rPr>
          <w:rStyle w:val="TextoNormalNegritaCaracter"/>
        </w:rPr>
        <w:t>Servicios prestados a la Administración (Descriptor Nº 433)</w:t>
      </w:r>
      <w:r w:rsidRPr="00206EEF">
        <w:rPr>
          <w:rStyle w:val="TextoNormalNegritaCaracter"/>
        </w:rPr>
        <w:fldChar w:fldCharType="end"/>
      </w:r>
      <w:r w:rsidRPr="00206EEF">
        <w:rPr>
          <w:rStyle w:val="TextoNormalCaracter"/>
        </w:rPr>
        <w:t xml:space="preserve">, Auto </w:t>
      </w:r>
      <w:hyperlink w:anchor="AUTO_2012_116" w:history="1">
        <w:r w:rsidRPr="00206EEF">
          <w:rPr>
            <w:rStyle w:val="TextoNormalCaracter"/>
          </w:rPr>
          <w:t>116/2012</w:t>
        </w:r>
      </w:hyperlink>
      <w:r w:rsidRPr="00206EEF">
        <w:rPr>
          <w:rStyle w:val="TextoNormalCaracter"/>
        </w:rPr>
        <w:t>, f. 1.</w:t>
      </w:r>
    </w:p>
    <w:bookmarkStart w:id="1211" w:name="DESCRIPTORALFABETICO81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"DESCRIPTOR819" </w:instrText>
      </w:r>
      <w:r w:rsidR="00796FC5" w:rsidRPr="00206EEF">
        <w:rPr>
          <w:rStyle w:val="TextoNormalNegritaCaracter"/>
        </w:rPr>
      </w:r>
      <w:r w:rsidRPr="00206EEF">
        <w:rPr>
          <w:rStyle w:val="TextoNormalNegritaCaracter"/>
        </w:rPr>
        <w:fldChar w:fldCharType="separate"/>
      </w:r>
      <w:bookmarkEnd w:id="1211"/>
      <w:r w:rsidRPr="00206EEF">
        <w:rPr>
          <w:rStyle w:val="TextoNormalNegritaCaracter"/>
        </w:rPr>
        <w:t>Servicios públicos de salud (Descriptor Nº 819)</w:t>
      </w:r>
      <w:r w:rsidRPr="00206EEF">
        <w:rPr>
          <w:rStyle w:val="TextoNormalNegritaCaracter"/>
        </w:rPr>
        <w:fldChar w:fldCharType="end"/>
      </w:r>
      <w:r w:rsidRPr="00206EEF">
        <w:rPr>
          <w:rStyle w:val="TextoNormalCaracter"/>
        </w:rPr>
        <w:t xml:space="preserve">, Sentencia </w:t>
      </w:r>
      <w:hyperlink w:anchor="SENTENCIA_2012_136" w:history="1">
        <w:r w:rsidRPr="00206EEF">
          <w:rPr>
            <w:rStyle w:val="TextoNormalCaracter"/>
          </w:rPr>
          <w:t>136/2012</w:t>
        </w:r>
      </w:hyperlink>
      <w:r w:rsidRPr="00206EEF">
        <w:rPr>
          <w:rStyle w:val="TextoNormalCaracter"/>
        </w:rPr>
        <w:t>, f. 3.</w:t>
      </w:r>
    </w:p>
    <w:p w:rsidR="00206EEF" w:rsidRPr="00206EEF" w:rsidRDefault="00206EEF" w:rsidP="00206EEF">
      <w:pPr>
        <w:pStyle w:val="TextoNormalSangraFrancesa"/>
        <w:rPr>
          <w:rStyle w:val="TextoNormalNegritaCaracter"/>
        </w:rPr>
      </w:pPr>
      <w:r w:rsidRPr="00206EEF">
        <w:rPr>
          <w:rStyle w:val="TextoNormalCursivaCaracter"/>
        </w:rPr>
        <w:t>Servicios sanitarios</w:t>
      </w:r>
      <w:r>
        <w:t xml:space="preserve"> véase </w:t>
      </w:r>
      <w:hyperlink w:anchor="DESCRIPTORALFABETICO819" w:history="1">
        <w:r w:rsidRPr="00206EEF">
          <w:rPr>
            <w:rStyle w:val="TextoNormalNegritaCaracter"/>
          </w:rPr>
          <w:t>Servicios públicos de salud</w:t>
        </w:r>
      </w:hyperlink>
    </w:p>
    <w:bookmarkStart w:id="1212" w:name="DESCRIPTORALFABETICO59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"DESCRIPTOR591" </w:instrText>
      </w:r>
      <w:r w:rsidR="00796FC5" w:rsidRPr="00206EEF">
        <w:rPr>
          <w:rStyle w:val="TextoNormalNegritaCaracter"/>
        </w:rPr>
      </w:r>
      <w:r w:rsidRPr="00206EEF">
        <w:rPr>
          <w:rStyle w:val="TextoNormalNegritaCaracter"/>
        </w:rPr>
        <w:fldChar w:fldCharType="separate"/>
      </w:r>
      <w:bookmarkEnd w:id="1212"/>
      <w:r w:rsidRPr="00206EEF">
        <w:rPr>
          <w:rStyle w:val="TextoNormalNegritaCaracter"/>
        </w:rPr>
        <w:t>Servidumbre de protección de costas (Descriptor Nº 591)</w:t>
      </w:r>
      <w:r w:rsidRPr="00206EEF">
        <w:rPr>
          <w:rStyle w:val="TextoNormalNegritaCaracter"/>
        </w:rPr>
        <w:fldChar w:fldCharType="end"/>
      </w:r>
      <w:r w:rsidRPr="00206EEF">
        <w:rPr>
          <w:rStyle w:val="TextoNormalCaracter"/>
        </w:rPr>
        <w:t xml:space="preserve">, Sentencias </w:t>
      </w:r>
      <w:hyperlink w:anchor="SENTENCIA_2012_87" w:history="1">
        <w:r w:rsidRPr="00206EEF">
          <w:rPr>
            <w:rStyle w:val="TextoNormalCaracter"/>
          </w:rPr>
          <w:t>87/2012</w:t>
        </w:r>
      </w:hyperlink>
      <w:r w:rsidRPr="00206EEF">
        <w:rPr>
          <w:rStyle w:val="TextoNormalCaracter"/>
        </w:rPr>
        <w:t xml:space="preserve">, ff. 4, 5; </w:t>
      </w:r>
      <w:hyperlink w:anchor="SENTENCIA_2012_137" w:history="1">
        <w:r w:rsidRPr="00206EEF">
          <w:rPr>
            <w:rStyle w:val="TextoNormalCaracter"/>
          </w:rPr>
          <w:t>137/2012</w:t>
        </w:r>
      </w:hyperlink>
      <w:r w:rsidRPr="00206EEF">
        <w:rPr>
          <w:rStyle w:val="TextoNormalCaracter"/>
        </w:rPr>
        <w:t>, f. 2.</w:t>
      </w:r>
    </w:p>
    <w:bookmarkStart w:id="1213" w:name="DESCRIPTORALFABETICO78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"DESCRIPTOR781" </w:instrText>
      </w:r>
      <w:r w:rsidR="00796FC5" w:rsidRPr="00206EEF">
        <w:rPr>
          <w:rStyle w:val="TextoNormalNegritaCaracter"/>
        </w:rPr>
      </w:r>
      <w:r w:rsidRPr="00206EEF">
        <w:rPr>
          <w:rStyle w:val="TextoNormalNegritaCaracter"/>
        </w:rPr>
        <w:fldChar w:fldCharType="separate"/>
      </w:r>
      <w:bookmarkEnd w:id="1213"/>
      <w:r w:rsidRPr="00206EEF">
        <w:rPr>
          <w:rStyle w:val="TextoNormalNegritaCaracter"/>
        </w:rPr>
        <w:t>Silencio administrativo (Descriptor Nº 781)</w:t>
      </w:r>
      <w:r w:rsidRPr="00206EEF">
        <w:rPr>
          <w:rStyle w:val="TextoNormalNegritaCaracter"/>
        </w:rPr>
        <w:fldChar w:fldCharType="end"/>
      </w:r>
      <w:r w:rsidRPr="00206EEF">
        <w:rPr>
          <w:rStyle w:val="TextoNormalCaracter"/>
        </w:rPr>
        <w:t xml:space="preserve">, Sentencias </w:t>
      </w:r>
      <w:hyperlink w:anchor="SENTENCIA_2012_37" w:history="1">
        <w:r w:rsidRPr="00206EEF">
          <w:rPr>
            <w:rStyle w:val="TextoNormalCaracter"/>
          </w:rPr>
          <w:t>37/2012</w:t>
        </w:r>
      </w:hyperlink>
      <w:r w:rsidRPr="00206EEF">
        <w:rPr>
          <w:rStyle w:val="TextoNormalCaracter"/>
        </w:rPr>
        <w:t xml:space="preserve">, ff. 8 a 11; </w:t>
      </w:r>
      <w:hyperlink w:anchor="SENTENCIA_2012_75" w:history="1">
        <w:r w:rsidRPr="00206EEF">
          <w:rPr>
            <w:rStyle w:val="TextoNormalCaracter"/>
          </w:rPr>
          <w:t>75/2012</w:t>
        </w:r>
      </w:hyperlink>
      <w:r w:rsidRPr="00206EEF">
        <w:rPr>
          <w:rStyle w:val="TextoNormalCaracter"/>
        </w:rPr>
        <w:t xml:space="preserve">, f. 4; </w:t>
      </w:r>
      <w:hyperlink w:anchor="SENTENCIA_2012_91" w:history="1">
        <w:r w:rsidRPr="00206EEF">
          <w:rPr>
            <w:rStyle w:val="TextoNormalCaracter"/>
          </w:rPr>
          <w:t>91/2012</w:t>
        </w:r>
      </w:hyperlink>
      <w:r w:rsidRPr="00206EEF">
        <w:rPr>
          <w:rStyle w:val="TextoNormalCaracter"/>
        </w:rPr>
        <w:t xml:space="preserve">, f. 4; </w:t>
      </w:r>
      <w:hyperlink w:anchor="SENTENCIA_2012_93" w:history="1">
        <w:r w:rsidRPr="00206EEF">
          <w:rPr>
            <w:rStyle w:val="TextoNormalCaracter"/>
          </w:rPr>
          <w:t>93/2012</w:t>
        </w:r>
      </w:hyperlink>
      <w:r w:rsidRPr="00206EEF">
        <w:rPr>
          <w:rStyle w:val="TextoNormalCaracter"/>
        </w:rPr>
        <w:t xml:space="preserve">, f. 3; </w:t>
      </w:r>
      <w:hyperlink w:anchor="SENTENCIA_2012_94" w:history="1">
        <w:r w:rsidRPr="00206EEF">
          <w:rPr>
            <w:rStyle w:val="TextoNormalCaracter"/>
          </w:rPr>
          <w:t>94/2012</w:t>
        </w:r>
      </w:hyperlink>
      <w:r w:rsidRPr="00206EEF">
        <w:rPr>
          <w:rStyle w:val="TextoNormalCaracter"/>
        </w:rPr>
        <w:t xml:space="preserve">, f. 4; </w:t>
      </w:r>
      <w:hyperlink w:anchor="SENTENCIA_2012_98" w:history="1">
        <w:r w:rsidRPr="00206EEF">
          <w:rPr>
            <w:rStyle w:val="TextoNormalCaracter"/>
          </w:rPr>
          <w:t>98/2012</w:t>
        </w:r>
      </w:hyperlink>
      <w:r w:rsidRPr="00206EEF">
        <w:rPr>
          <w:rStyle w:val="TextoNormalCaracter"/>
        </w:rPr>
        <w:t>, f. 4.</w:t>
      </w:r>
    </w:p>
    <w:bookmarkStart w:id="1214" w:name="DESCRIPTORALFABETICO78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"DESCRIPTOR782" </w:instrText>
      </w:r>
      <w:r w:rsidR="00796FC5" w:rsidRPr="00206EEF">
        <w:rPr>
          <w:rStyle w:val="TextoNormalNegritaCaracter"/>
        </w:rPr>
      </w:r>
      <w:r w:rsidRPr="00206EEF">
        <w:rPr>
          <w:rStyle w:val="TextoNormalNegritaCaracter"/>
        </w:rPr>
        <w:fldChar w:fldCharType="separate"/>
      </w:r>
      <w:bookmarkEnd w:id="1214"/>
      <w:r w:rsidRPr="00206EEF">
        <w:rPr>
          <w:rStyle w:val="TextoNormalNegritaCaracter"/>
        </w:rPr>
        <w:t>Silencio administrativo negativo (Descriptor Nº 782)</w:t>
      </w:r>
      <w:r w:rsidRPr="00206EEF">
        <w:rPr>
          <w:rStyle w:val="TextoNormalNegritaCaracter"/>
        </w:rPr>
        <w:fldChar w:fldCharType="end"/>
      </w:r>
      <w:r w:rsidRPr="00206EEF">
        <w:rPr>
          <w:rStyle w:val="TextoNormalCaracter"/>
        </w:rPr>
        <w:t xml:space="preserve">, Sentencia </w:t>
      </w:r>
      <w:hyperlink w:anchor="SENTENCIA_2012_37" w:history="1">
        <w:r w:rsidRPr="00206EEF">
          <w:rPr>
            <w:rStyle w:val="TextoNormalCaracter"/>
          </w:rPr>
          <w:t>37/2012</w:t>
        </w:r>
      </w:hyperlink>
      <w:r w:rsidRPr="00206EEF">
        <w:rPr>
          <w:rStyle w:val="TextoNormalCaracter"/>
        </w:rPr>
        <w:t>, ff. 10, 11.</w:t>
      </w:r>
    </w:p>
    <w:bookmarkStart w:id="1215" w:name="DESCRIPTORALFABETICO96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"DESCRIPTOR968" </w:instrText>
      </w:r>
      <w:r w:rsidR="00796FC5" w:rsidRPr="00206EEF">
        <w:rPr>
          <w:rStyle w:val="TextoNormalNegritaCaracter"/>
        </w:rPr>
      </w:r>
      <w:r w:rsidRPr="00206EEF">
        <w:rPr>
          <w:rStyle w:val="TextoNormalNegritaCaracter"/>
        </w:rPr>
        <w:fldChar w:fldCharType="separate"/>
      </w:r>
      <w:bookmarkEnd w:id="1215"/>
      <w:r w:rsidRPr="00206EEF">
        <w:rPr>
          <w:rStyle w:val="TextoNormalNegritaCaracter"/>
        </w:rPr>
        <w:t>Simultaneidad de la condición de preso preventivo y de penado (Descriptor Nº 968)</w:t>
      </w:r>
      <w:r w:rsidRPr="00206EEF">
        <w:rPr>
          <w:rStyle w:val="TextoNormalNegritaCaracter"/>
        </w:rPr>
        <w:fldChar w:fldCharType="end"/>
      </w:r>
      <w:r w:rsidRPr="00206EEF">
        <w:rPr>
          <w:rStyle w:val="TextoNormalCaracter"/>
        </w:rPr>
        <w:t xml:space="preserve">, Sentencia </w:t>
      </w:r>
      <w:hyperlink w:anchor="SENTENCIA_2012_92" w:history="1">
        <w:r w:rsidRPr="00206EEF">
          <w:rPr>
            <w:rStyle w:val="TextoNormalCaracter"/>
          </w:rPr>
          <w:t>92/2012</w:t>
        </w:r>
      </w:hyperlink>
      <w:r w:rsidRPr="00206EEF">
        <w:rPr>
          <w:rStyle w:val="TextoNormalCaracter"/>
        </w:rPr>
        <w:t>, ff. 3, 5.</w:t>
      </w:r>
    </w:p>
    <w:bookmarkStart w:id="1216" w:name="DESCRIPTORALFABETICO60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"DESCRIPTOR603" </w:instrText>
      </w:r>
      <w:r w:rsidR="00796FC5" w:rsidRPr="00206EEF">
        <w:rPr>
          <w:rStyle w:val="TextoNormalNegritaCaracter"/>
        </w:rPr>
      </w:r>
      <w:r w:rsidRPr="00206EEF">
        <w:rPr>
          <w:rStyle w:val="TextoNormalNegritaCaracter"/>
        </w:rPr>
        <w:fldChar w:fldCharType="separate"/>
      </w:r>
      <w:bookmarkEnd w:id="1216"/>
      <w:r w:rsidRPr="00206EEF">
        <w:rPr>
          <w:rStyle w:val="TextoNormalNegritaCaracter"/>
        </w:rPr>
        <w:t>Sistema educativo (Descriptor Nº 603)</w:t>
      </w:r>
      <w:r w:rsidRPr="00206EEF">
        <w:rPr>
          <w:rStyle w:val="TextoNormalNegritaCaracter"/>
        </w:rPr>
        <w:fldChar w:fldCharType="end"/>
      </w:r>
      <w:r w:rsidRPr="00206EEF">
        <w:rPr>
          <w:rStyle w:val="TextoNormalCaracter"/>
        </w:rPr>
        <w:t xml:space="preserve">, Sentencia </w:t>
      </w:r>
      <w:hyperlink w:anchor="SENTENCIA_2012_111" w:history="1">
        <w:r w:rsidRPr="00206EEF">
          <w:rPr>
            <w:rStyle w:val="TextoNormalCaracter"/>
          </w:rPr>
          <w:t>111/2012</w:t>
        </w:r>
      </w:hyperlink>
      <w:r w:rsidRPr="00206EEF">
        <w:rPr>
          <w:rStyle w:val="TextoNormalCaracter"/>
        </w:rPr>
        <w:t>, ff. 1, 2, 3, 4, 5, 6, 7, 8, 9, 10, 11, 12, 13.</w:t>
      </w:r>
    </w:p>
    <w:bookmarkStart w:id="1217" w:name="DESCRIPTORALFABETICO81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"DESCRIPTOR813" </w:instrText>
      </w:r>
      <w:r w:rsidR="00796FC5" w:rsidRPr="00206EEF">
        <w:rPr>
          <w:rStyle w:val="TextoNormalNegritaCaracter"/>
        </w:rPr>
      </w:r>
      <w:r w:rsidRPr="00206EEF">
        <w:rPr>
          <w:rStyle w:val="TextoNormalNegritaCaracter"/>
        </w:rPr>
        <w:fldChar w:fldCharType="separate"/>
      </w:r>
      <w:bookmarkEnd w:id="1217"/>
      <w:r w:rsidRPr="00206EEF">
        <w:rPr>
          <w:rStyle w:val="TextoNormalNegritaCaracter"/>
        </w:rPr>
        <w:t>Sistema normativo de la sanidad nacional (Descriptor Nº 813)</w:t>
      </w:r>
      <w:r w:rsidRPr="00206EEF">
        <w:rPr>
          <w:rStyle w:val="TextoNormalNegritaCaracter"/>
        </w:rPr>
        <w:fldChar w:fldCharType="end"/>
      </w:r>
      <w:r w:rsidRPr="00206EEF">
        <w:rPr>
          <w:rStyle w:val="TextoNormalCaracter"/>
        </w:rPr>
        <w:t xml:space="preserve">, Sentencia </w:t>
      </w:r>
      <w:hyperlink w:anchor="SENTENCIA_2012_136" w:history="1">
        <w:r w:rsidRPr="00206EEF">
          <w:rPr>
            <w:rStyle w:val="TextoNormalCaracter"/>
          </w:rPr>
          <w:t>136/2012</w:t>
        </w:r>
      </w:hyperlink>
      <w:r w:rsidRPr="00206EEF">
        <w:rPr>
          <w:rStyle w:val="TextoNormalCaracter"/>
        </w:rPr>
        <w:t>, ff. 3, 5, 6.</w:t>
      </w:r>
    </w:p>
    <w:p w:rsidR="00206EEF" w:rsidRPr="00206EEF" w:rsidRDefault="00206EEF" w:rsidP="00206EEF">
      <w:pPr>
        <w:pStyle w:val="TextoNormalSangraFrancesa"/>
        <w:rPr>
          <w:rStyle w:val="TextoNormalNegritaCaracter"/>
        </w:rPr>
      </w:pPr>
      <w:r w:rsidRPr="00206EEF">
        <w:rPr>
          <w:rStyle w:val="TextoNormalCursivaCaracter"/>
        </w:rPr>
        <w:t>Sistema retributivo</w:t>
      </w:r>
      <w:r>
        <w:t xml:space="preserve"> véase </w:t>
      </w:r>
      <w:hyperlink w:anchor="DESCRIPTORALFABETICO639" w:history="1">
        <w:r w:rsidRPr="00206EEF">
          <w:rPr>
            <w:rStyle w:val="TextoNormalNegritaCaracter"/>
          </w:rPr>
          <w:t>Retribuciones de empleados públicos</w:t>
        </w:r>
      </w:hyperlink>
    </w:p>
    <w:bookmarkStart w:id="1218" w:name="DESCRIPTORALFABETICO8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"DESCRIPTOR85" </w:instrText>
      </w:r>
      <w:r w:rsidR="00796FC5" w:rsidRPr="00206EEF">
        <w:rPr>
          <w:rStyle w:val="TextoNormalNegritaCaracter"/>
        </w:rPr>
      </w:r>
      <w:r w:rsidRPr="00206EEF">
        <w:rPr>
          <w:rStyle w:val="TextoNormalNegritaCaracter"/>
        </w:rPr>
        <w:fldChar w:fldCharType="separate"/>
      </w:r>
      <w:bookmarkEnd w:id="1218"/>
      <w:r w:rsidRPr="00206EEF">
        <w:rPr>
          <w:rStyle w:val="TextoNormalNegritaCaracter"/>
        </w:rPr>
        <w:t>Sistema tributario (Descriptor Nº 85)</w:t>
      </w:r>
      <w:r w:rsidRPr="00206EEF">
        <w:rPr>
          <w:rStyle w:val="TextoNormalNegritaCaracter"/>
        </w:rPr>
        <w:fldChar w:fldCharType="end"/>
      </w:r>
      <w:r w:rsidRPr="00206EEF">
        <w:rPr>
          <w:rStyle w:val="TextoNormalCaracter"/>
        </w:rPr>
        <w:t xml:space="preserve">, Sentencia </w:t>
      </w:r>
      <w:hyperlink w:anchor="SENTENCIA_2012_19" w:history="1">
        <w:r w:rsidRPr="00206EEF">
          <w:rPr>
            <w:rStyle w:val="TextoNormalCaracter"/>
          </w:rPr>
          <w:t>19/2012</w:t>
        </w:r>
      </w:hyperlink>
      <w:r w:rsidRPr="00206EEF">
        <w:rPr>
          <w:rStyle w:val="TextoNormalCaracter"/>
        </w:rPr>
        <w:t>, ff. 3 a 9.</w:t>
      </w:r>
    </w:p>
    <w:bookmarkStart w:id="1219" w:name="DESCRIPTORALFABETICO69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"DESCRIPTOR696" </w:instrText>
      </w:r>
      <w:r w:rsidR="00796FC5" w:rsidRPr="00206EEF">
        <w:rPr>
          <w:rStyle w:val="TextoNormalNegritaCaracter"/>
        </w:rPr>
      </w:r>
      <w:r w:rsidRPr="00206EEF">
        <w:rPr>
          <w:rStyle w:val="TextoNormalNegritaCaracter"/>
        </w:rPr>
        <w:fldChar w:fldCharType="separate"/>
      </w:r>
      <w:bookmarkEnd w:id="1219"/>
      <w:r w:rsidRPr="00206EEF">
        <w:rPr>
          <w:rStyle w:val="TextoNormalNegritaCaracter"/>
        </w:rPr>
        <w:t>Situación de extraordinaria y urgente necesidad (Descriptor Nº 696)</w:t>
      </w:r>
      <w:r w:rsidRPr="00206EEF">
        <w:rPr>
          <w:rStyle w:val="TextoNormalNegritaCaracter"/>
        </w:rPr>
        <w:fldChar w:fldCharType="end"/>
      </w:r>
      <w:r w:rsidRPr="00206EEF">
        <w:rPr>
          <w:rStyle w:val="TextoNormalCaracter"/>
        </w:rPr>
        <w:t xml:space="preserve">, Sentencia </w:t>
      </w:r>
      <w:hyperlink w:anchor="SENTENCIA_2012_100" w:history="1">
        <w:r w:rsidRPr="00206EEF">
          <w:rPr>
            <w:rStyle w:val="TextoNormalCaracter"/>
          </w:rPr>
          <w:t>100/2012</w:t>
        </w:r>
      </w:hyperlink>
      <w:r w:rsidRPr="00206EEF">
        <w:rPr>
          <w:rStyle w:val="TextoNormalCaracter"/>
        </w:rPr>
        <w:t>, f. 8.</w:t>
      </w:r>
    </w:p>
    <w:p w:rsidR="00206EEF" w:rsidRPr="00206EEF" w:rsidRDefault="00206EEF" w:rsidP="00206EEF">
      <w:pPr>
        <w:pStyle w:val="TextoNormalSangraFrancesa"/>
        <w:rPr>
          <w:rStyle w:val="TextoNormalCaracter"/>
        </w:rPr>
      </w:pPr>
      <w:r w:rsidRPr="00206EEF">
        <w:rPr>
          <w:rStyle w:val="TextoNormalCaracter"/>
        </w:rPr>
        <w:t xml:space="preserve">    Auto </w:t>
      </w:r>
      <w:hyperlink w:anchor="AUTO_2012_128" w:history="1">
        <w:r w:rsidRPr="00206EEF">
          <w:rPr>
            <w:rStyle w:val="TextoNormalCaracter"/>
          </w:rPr>
          <w:t>128/2012</w:t>
        </w:r>
      </w:hyperlink>
      <w:r w:rsidRPr="00206EEF">
        <w:rPr>
          <w:rStyle w:val="TextoNormalCaracter"/>
        </w:rPr>
        <w:t>, f. 3.</w:t>
      </w:r>
    </w:p>
    <w:p w:rsidR="00206EEF" w:rsidRPr="00206EEF" w:rsidRDefault="00206EEF" w:rsidP="00206EEF">
      <w:pPr>
        <w:pStyle w:val="TextoNormalSangraFrancesa"/>
        <w:rPr>
          <w:rStyle w:val="TextoNormalNegritaCaracter"/>
        </w:rPr>
      </w:pPr>
      <w:r w:rsidRPr="00206EEF">
        <w:rPr>
          <w:rStyle w:val="TextoNormalCursivaCaracter"/>
        </w:rPr>
        <w:t>Solicitud de nulidad de actuaciones</w:t>
      </w:r>
      <w:r>
        <w:t xml:space="preserve"> véase </w:t>
      </w:r>
      <w:hyperlink w:anchor="DESCRIPTORALFABETICO908" w:history="1">
        <w:r w:rsidRPr="00206EEF">
          <w:rPr>
            <w:rStyle w:val="TextoNormalNegritaCaracter"/>
          </w:rPr>
          <w:t>Incidente de nulidad de actuaciones</w:t>
        </w:r>
      </w:hyperlink>
    </w:p>
    <w:bookmarkStart w:id="1220" w:name="DESCRIPTORALFABETICO99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"DESCRIPTOR991" </w:instrText>
      </w:r>
      <w:r w:rsidR="00796FC5" w:rsidRPr="00206EEF">
        <w:rPr>
          <w:rStyle w:val="TextoNormalNegritaCaracter"/>
        </w:rPr>
      </w:r>
      <w:r w:rsidRPr="00206EEF">
        <w:rPr>
          <w:rStyle w:val="TextoNormalNegritaCaracter"/>
        </w:rPr>
        <w:fldChar w:fldCharType="separate"/>
      </w:r>
      <w:bookmarkEnd w:id="1220"/>
      <w:r w:rsidRPr="00206EEF">
        <w:rPr>
          <w:rStyle w:val="TextoNormalNegritaCaracter"/>
        </w:rPr>
        <w:t>STC 129/2010 (Descriptor Nº 991)</w:t>
      </w:r>
      <w:r w:rsidRPr="00206EEF">
        <w:rPr>
          <w:rStyle w:val="TextoNormalNegritaCaracter"/>
        </w:rPr>
        <w:fldChar w:fldCharType="end"/>
      </w:r>
      <w:r w:rsidRPr="00206EEF">
        <w:rPr>
          <w:rStyle w:val="TextoNormalCaracter"/>
        </w:rPr>
        <w:t xml:space="preserve">, </w:t>
      </w:r>
    </w:p>
    <w:p w:rsidR="00206EEF" w:rsidRPr="00206EEF" w:rsidRDefault="00206EEF" w:rsidP="00206EEF">
      <w:pPr>
        <w:pStyle w:val="TextoNormalSangraFrancesa"/>
        <w:rPr>
          <w:rStyle w:val="TextoNormalCaracter"/>
        </w:rPr>
      </w:pPr>
      <w:r w:rsidRPr="00206EEF">
        <w:rPr>
          <w:rStyle w:val="TextoNormalCursivaCaracter"/>
        </w:rPr>
        <w:t xml:space="preserve">    Apartamiento, </w:t>
      </w:r>
      <w:r w:rsidRPr="00206EEF">
        <w:rPr>
          <w:rStyle w:val="TextoNormalCaracter"/>
        </w:rPr>
        <w:t xml:space="preserve">Sentencia </w:t>
      </w:r>
      <w:hyperlink w:anchor="SENTENCIA_2012_36" w:history="1">
        <w:r w:rsidRPr="00206EEF">
          <w:rPr>
            <w:rStyle w:val="TextoNormalCaracter"/>
          </w:rPr>
          <w:t>36/2012</w:t>
        </w:r>
      </w:hyperlink>
      <w:r w:rsidRPr="00206EEF">
        <w:rPr>
          <w:rStyle w:val="TextoNormalCaracter"/>
        </w:rPr>
        <w:t>, f. 5.</w:t>
      </w:r>
    </w:p>
    <w:bookmarkStart w:id="1221" w:name="DESCRIPTORALFABETICO56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"DESCRIPTOR561" </w:instrText>
      </w:r>
      <w:r w:rsidR="00796FC5" w:rsidRPr="00206EEF">
        <w:rPr>
          <w:rStyle w:val="TextoNormalNegritaCaracter"/>
        </w:rPr>
      </w:r>
      <w:r w:rsidRPr="00206EEF">
        <w:rPr>
          <w:rStyle w:val="TextoNormalNegritaCaracter"/>
        </w:rPr>
        <w:fldChar w:fldCharType="separate"/>
      </w:r>
      <w:bookmarkEnd w:id="1221"/>
      <w:r w:rsidRPr="00206EEF">
        <w:rPr>
          <w:rStyle w:val="TextoNormalNegritaCaracter"/>
        </w:rPr>
        <w:t>Subrogación convencional (Descriptor Nº 561)</w:t>
      </w:r>
      <w:r w:rsidRPr="00206EEF">
        <w:rPr>
          <w:rStyle w:val="TextoNormalNegritaCaracter"/>
        </w:rPr>
        <w:fldChar w:fldCharType="end"/>
      </w:r>
      <w:r w:rsidRPr="00206EEF">
        <w:rPr>
          <w:rStyle w:val="TextoNormalCaracter"/>
        </w:rPr>
        <w:t xml:space="preserve">, Sentencia </w:t>
      </w:r>
      <w:hyperlink w:anchor="SENTENCIA_2012_119" w:history="1">
        <w:r w:rsidRPr="00206EEF">
          <w:rPr>
            <w:rStyle w:val="TextoNormalCaracter"/>
          </w:rPr>
          <w:t>119/2012</w:t>
        </w:r>
      </w:hyperlink>
      <w:r w:rsidRPr="00206EEF">
        <w:rPr>
          <w:rStyle w:val="TextoNormalCaracter"/>
        </w:rPr>
        <w:t>, ff. 4, 6 a 8.</w:t>
      </w:r>
    </w:p>
    <w:bookmarkStart w:id="1222" w:name="DESCRIPTORALFABETICO56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"DESCRIPTOR562" </w:instrText>
      </w:r>
      <w:r w:rsidR="00796FC5" w:rsidRPr="00206EEF">
        <w:rPr>
          <w:rStyle w:val="TextoNormalNegritaCaracter"/>
        </w:rPr>
      </w:r>
      <w:r w:rsidRPr="00206EEF">
        <w:rPr>
          <w:rStyle w:val="TextoNormalNegritaCaracter"/>
        </w:rPr>
        <w:fldChar w:fldCharType="separate"/>
      </w:r>
      <w:bookmarkEnd w:id="1222"/>
      <w:r w:rsidRPr="00206EEF">
        <w:rPr>
          <w:rStyle w:val="TextoNormalNegritaCaracter"/>
        </w:rPr>
        <w:t>Subrogación legal (Descriptor Nº 562)</w:t>
      </w:r>
      <w:r w:rsidRPr="00206EEF">
        <w:rPr>
          <w:rStyle w:val="TextoNormalNegritaCaracter"/>
        </w:rPr>
        <w:fldChar w:fldCharType="end"/>
      </w:r>
      <w:r w:rsidRPr="00206EEF">
        <w:rPr>
          <w:rStyle w:val="TextoNormalCaracter"/>
        </w:rPr>
        <w:t xml:space="preserve">, Sentencia </w:t>
      </w:r>
      <w:hyperlink w:anchor="SENTENCIA_2012_119" w:history="1">
        <w:r w:rsidRPr="00206EEF">
          <w:rPr>
            <w:rStyle w:val="TextoNormalCaracter"/>
          </w:rPr>
          <w:t>119/2012</w:t>
        </w:r>
      </w:hyperlink>
      <w:r w:rsidRPr="00206EEF">
        <w:rPr>
          <w:rStyle w:val="TextoNormalCaracter"/>
        </w:rPr>
        <w:t>, ff. 1 a 8.</w:t>
      </w:r>
    </w:p>
    <w:p w:rsidR="00206EEF" w:rsidRPr="00206EEF" w:rsidRDefault="00206EEF" w:rsidP="00206EEF">
      <w:pPr>
        <w:pStyle w:val="TextoNormalSangraFrancesa"/>
        <w:rPr>
          <w:rStyle w:val="TextoNormalNegritaCaracter"/>
        </w:rPr>
      </w:pPr>
      <w:r w:rsidRPr="00206EEF">
        <w:rPr>
          <w:rStyle w:val="TextoNormalCursivaCaracter"/>
        </w:rPr>
        <w:t>Subsanabilidad de infracciones procesales</w:t>
      </w:r>
      <w:r>
        <w:t xml:space="preserve"> véase </w:t>
      </w:r>
      <w:hyperlink w:anchor="DESCRIPTORALFABETICO886" w:history="1">
        <w:r w:rsidRPr="00206EEF">
          <w:rPr>
            <w:rStyle w:val="TextoNormalNegritaCaracter"/>
          </w:rPr>
          <w:t>Subsanación de defectos procesales</w:t>
        </w:r>
      </w:hyperlink>
    </w:p>
    <w:bookmarkStart w:id="1223" w:name="DESCRIPTORALFABETICO88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"DESCRIPTOR888" </w:instrText>
      </w:r>
      <w:r w:rsidR="00796FC5" w:rsidRPr="00206EEF">
        <w:rPr>
          <w:rStyle w:val="TextoNormalNegritaCaracter"/>
        </w:rPr>
      </w:r>
      <w:r w:rsidRPr="00206EEF">
        <w:rPr>
          <w:rStyle w:val="TextoNormalNegritaCaracter"/>
        </w:rPr>
        <w:fldChar w:fldCharType="separate"/>
      </w:r>
      <w:bookmarkEnd w:id="1223"/>
      <w:r w:rsidRPr="00206EEF">
        <w:rPr>
          <w:rStyle w:val="TextoNormalNegritaCaracter"/>
        </w:rPr>
        <w:t>Subsanabilidad material (Descriptor Nº 888)</w:t>
      </w:r>
      <w:r w:rsidRPr="00206EEF">
        <w:rPr>
          <w:rStyle w:val="TextoNormalNegritaCaracter"/>
        </w:rPr>
        <w:fldChar w:fldCharType="end"/>
      </w:r>
      <w:r w:rsidRPr="00206EEF">
        <w:rPr>
          <w:rStyle w:val="TextoNormalCaracter"/>
        </w:rPr>
        <w:t xml:space="preserve">, Sentencia </w:t>
      </w:r>
      <w:hyperlink w:anchor="SENTENCIA_2012_113" w:history="1">
        <w:r w:rsidRPr="00206EEF">
          <w:rPr>
            <w:rStyle w:val="TextoNormalCaracter"/>
          </w:rPr>
          <w:t>113/2012</w:t>
        </w:r>
      </w:hyperlink>
      <w:r w:rsidRPr="00206EEF">
        <w:rPr>
          <w:rStyle w:val="TextoNormalCaracter"/>
        </w:rPr>
        <w:t>, f. 2.</w:t>
      </w:r>
    </w:p>
    <w:bookmarkStart w:id="1224" w:name="DESCRIPTORALFABETICO88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"DESCRIPTOR886" </w:instrText>
      </w:r>
      <w:r w:rsidR="00796FC5" w:rsidRPr="00206EEF">
        <w:rPr>
          <w:rStyle w:val="TextoNormalNegritaCaracter"/>
        </w:rPr>
      </w:r>
      <w:r w:rsidRPr="00206EEF">
        <w:rPr>
          <w:rStyle w:val="TextoNormalNegritaCaracter"/>
        </w:rPr>
        <w:fldChar w:fldCharType="separate"/>
      </w:r>
      <w:bookmarkEnd w:id="1224"/>
      <w:r w:rsidRPr="00206EEF">
        <w:rPr>
          <w:rStyle w:val="TextoNormalNegritaCaracter"/>
        </w:rPr>
        <w:t>Subsanación de defectos procesales (Descriptor Nº 886)</w:t>
      </w:r>
      <w:r w:rsidRPr="00206EEF">
        <w:rPr>
          <w:rStyle w:val="TextoNormalNegritaCaracter"/>
        </w:rPr>
        <w:fldChar w:fldCharType="end"/>
      </w:r>
      <w:r w:rsidRPr="00206EEF">
        <w:rPr>
          <w:rStyle w:val="TextoNormalCaracter"/>
        </w:rPr>
        <w:t xml:space="preserve">, Sentencias </w:t>
      </w:r>
      <w:hyperlink w:anchor="SENTENCIA_2012_79" w:history="1">
        <w:r w:rsidRPr="00206EEF">
          <w:rPr>
            <w:rStyle w:val="TextoNormalCaracter"/>
          </w:rPr>
          <w:t>79/2012</w:t>
        </w:r>
      </w:hyperlink>
      <w:r w:rsidRPr="00206EEF">
        <w:rPr>
          <w:rStyle w:val="TextoNormalCaracter"/>
        </w:rPr>
        <w:t xml:space="preserve">, ff. 4, 6; </w:t>
      </w:r>
      <w:hyperlink w:anchor="SENTENCIA_2012_85" w:history="1">
        <w:r w:rsidRPr="00206EEF">
          <w:rPr>
            <w:rStyle w:val="TextoNormalCaracter"/>
          </w:rPr>
          <w:t>85/2012</w:t>
        </w:r>
      </w:hyperlink>
      <w:r w:rsidRPr="00206EEF">
        <w:rPr>
          <w:rStyle w:val="TextoNormalCaracter"/>
        </w:rPr>
        <w:t xml:space="preserve">, f. 3; </w:t>
      </w:r>
      <w:hyperlink w:anchor="SENTENCIA_2012_116" w:history="1">
        <w:r w:rsidRPr="00206EEF">
          <w:rPr>
            <w:rStyle w:val="TextoNormalCaracter"/>
          </w:rPr>
          <w:t>116/2012</w:t>
        </w:r>
      </w:hyperlink>
      <w:r w:rsidRPr="00206EEF">
        <w:rPr>
          <w:rStyle w:val="TextoNormalCaracter"/>
        </w:rPr>
        <w:t xml:space="preserve">, f. 7; </w:t>
      </w:r>
      <w:hyperlink w:anchor="SENTENCIA_2012_125" w:history="1">
        <w:r w:rsidRPr="00206EEF">
          <w:rPr>
            <w:rStyle w:val="TextoNormalCaracter"/>
          </w:rPr>
          <w:t>125/2012</w:t>
        </w:r>
      </w:hyperlink>
      <w:r w:rsidRPr="00206EEF">
        <w:rPr>
          <w:rStyle w:val="TextoNormalCaracter"/>
        </w:rPr>
        <w:t xml:space="preserve">, ff. 7, 8; </w:t>
      </w:r>
      <w:hyperlink w:anchor="SENTENCIA_2012_129" w:history="1">
        <w:r w:rsidRPr="00206EEF">
          <w:rPr>
            <w:rStyle w:val="TextoNormalCaracter"/>
          </w:rPr>
          <w:t>129/2012</w:t>
        </w:r>
      </w:hyperlink>
      <w:r w:rsidRPr="00206EEF">
        <w:rPr>
          <w:rStyle w:val="TextoNormalCaracter"/>
        </w:rPr>
        <w:t xml:space="preserve">, f. 2; </w:t>
      </w:r>
      <w:hyperlink w:anchor="SENTENCIA_2012_130" w:history="1">
        <w:r w:rsidRPr="00206EEF">
          <w:rPr>
            <w:rStyle w:val="TextoNormalCaracter"/>
          </w:rPr>
          <w:t>130/2012</w:t>
        </w:r>
      </w:hyperlink>
      <w:r w:rsidRPr="00206EEF">
        <w:rPr>
          <w:rStyle w:val="TextoNormalCaracter"/>
        </w:rPr>
        <w:t>, ff. 1 a 4.</w:t>
      </w:r>
    </w:p>
    <w:p w:rsidR="00206EEF" w:rsidRPr="00206EEF" w:rsidRDefault="00206EEF" w:rsidP="00206EEF">
      <w:pPr>
        <w:pStyle w:val="TextoNormalSangraFrancesa"/>
        <w:rPr>
          <w:rStyle w:val="TextoNormalCaracter"/>
        </w:rPr>
      </w:pPr>
      <w:r w:rsidRPr="00206EEF">
        <w:rPr>
          <w:rStyle w:val="TextoNormalCaracter"/>
        </w:rPr>
        <w:t xml:space="preserve">    Auto </w:t>
      </w:r>
      <w:hyperlink w:anchor="AUTO_2012_30" w:history="1">
        <w:r w:rsidRPr="00206EEF">
          <w:rPr>
            <w:rStyle w:val="TextoNormalCaracter"/>
          </w:rPr>
          <w:t>30/2012</w:t>
        </w:r>
      </w:hyperlink>
      <w:r w:rsidRPr="00206EEF">
        <w:rPr>
          <w:rStyle w:val="TextoNormalCaracter"/>
        </w:rPr>
        <w:t>, ff. 2, 3.</w:t>
      </w:r>
    </w:p>
    <w:bookmarkStart w:id="1225" w:name="DESCRIPTORALFABETICO61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"DESCRIPTOR614" </w:instrText>
      </w:r>
      <w:r w:rsidR="00796FC5" w:rsidRPr="00206EEF">
        <w:rPr>
          <w:rStyle w:val="TextoNormalNegritaCaracter"/>
        </w:rPr>
      </w:r>
      <w:r w:rsidRPr="00206EEF">
        <w:rPr>
          <w:rStyle w:val="TextoNormalNegritaCaracter"/>
        </w:rPr>
        <w:fldChar w:fldCharType="separate"/>
      </w:r>
      <w:bookmarkEnd w:id="1225"/>
      <w:r w:rsidRPr="00206EEF">
        <w:rPr>
          <w:rStyle w:val="TextoNormalNegritaCaracter"/>
        </w:rPr>
        <w:t>Subvenciones públicas (Descriptor Nº 614)</w:t>
      </w:r>
      <w:r w:rsidRPr="00206EEF">
        <w:rPr>
          <w:rStyle w:val="TextoNormalNegritaCaracter"/>
        </w:rPr>
        <w:fldChar w:fldCharType="end"/>
      </w:r>
      <w:r w:rsidRPr="00206EEF">
        <w:rPr>
          <w:rStyle w:val="TextoNormalCaracter"/>
        </w:rPr>
        <w:t xml:space="preserve">, Sentencias </w:t>
      </w:r>
      <w:hyperlink w:anchor="SENTENCIA_2012_36" w:history="1">
        <w:r w:rsidRPr="00206EEF">
          <w:rPr>
            <w:rStyle w:val="TextoNormalCaracter"/>
          </w:rPr>
          <w:t>36/2012</w:t>
        </w:r>
      </w:hyperlink>
      <w:r w:rsidRPr="00206EEF">
        <w:rPr>
          <w:rStyle w:val="TextoNormalCaracter"/>
        </w:rPr>
        <w:t xml:space="preserve">, ff. 8, 9, 10; </w:t>
      </w:r>
      <w:hyperlink w:anchor="SENTENCIA_2012_38" w:history="1">
        <w:r w:rsidRPr="00206EEF">
          <w:rPr>
            <w:rStyle w:val="TextoNormalCaracter"/>
          </w:rPr>
          <w:t>38/2012</w:t>
        </w:r>
      </w:hyperlink>
      <w:r w:rsidRPr="00206EEF">
        <w:rPr>
          <w:rStyle w:val="TextoNormalCaracter"/>
        </w:rPr>
        <w:t xml:space="preserve">, f. 4; </w:t>
      </w:r>
      <w:hyperlink w:anchor="SENTENCIA_2012_72" w:history="1">
        <w:r w:rsidRPr="00206EEF">
          <w:rPr>
            <w:rStyle w:val="TextoNormalCaracter"/>
          </w:rPr>
          <w:t>72/2012</w:t>
        </w:r>
      </w:hyperlink>
      <w:r w:rsidRPr="00206EEF">
        <w:rPr>
          <w:rStyle w:val="TextoNormalCaracter"/>
        </w:rPr>
        <w:t xml:space="preserve">, f. 5; </w:t>
      </w:r>
      <w:hyperlink w:anchor="SENTENCIA_2012_73" w:history="1">
        <w:r w:rsidRPr="00206EEF">
          <w:rPr>
            <w:rStyle w:val="TextoNormalCaracter"/>
          </w:rPr>
          <w:t>73/2012</w:t>
        </w:r>
      </w:hyperlink>
      <w:r w:rsidRPr="00206EEF">
        <w:rPr>
          <w:rStyle w:val="TextoNormalCaracter"/>
        </w:rPr>
        <w:t xml:space="preserve">, ff. 3, 5; </w:t>
      </w:r>
      <w:hyperlink w:anchor="SENTENCIA_2012_77" w:history="1">
        <w:r w:rsidRPr="00206EEF">
          <w:rPr>
            <w:rStyle w:val="TextoNormalCaracter"/>
          </w:rPr>
          <w:t>77/2012</w:t>
        </w:r>
      </w:hyperlink>
      <w:r w:rsidRPr="00206EEF">
        <w:rPr>
          <w:rStyle w:val="TextoNormalCaracter"/>
        </w:rPr>
        <w:t xml:space="preserve">, ff. 2, 3, 4, 5, 6, 7, 8; </w:t>
      </w:r>
      <w:hyperlink w:anchor="SENTENCIA_2012_89" w:history="1">
        <w:r w:rsidRPr="00206EEF">
          <w:rPr>
            <w:rStyle w:val="TextoNormalCaracter"/>
          </w:rPr>
          <w:t>89/2012</w:t>
        </w:r>
      </w:hyperlink>
      <w:r w:rsidRPr="00206EEF">
        <w:rPr>
          <w:rStyle w:val="TextoNormalCaracter"/>
        </w:rPr>
        <w:t xml:space="preserve">, ff. 4, 6, 7; </w:t>
      </w:r>
      <w:hyperlink w:anchor="SENTENCIA_2012_99" w:history="1">
        <w:r w:rsidRPr="00206EEF">
          <w:rPr>
            <w:rStyle w:val="TextoNormalCaracter"/>
          </w:rPr>
          <w:t>99/2012</w:t>
        </w:r>
      </w:hyperlink>
      <w:r w:rsidRPr="00206EEF">
        <w:rPr>
          <w:rStyle w:val="TextoNormalCaracter"/>
        </w:rPr>
        <w:t>, ff. 3, 6, 8.</w:t>
      </w:r>
    </w:p>
    <w:p w:rsidR="00206EEF" w:rsidRPr="00206EEF" w:rsidRDefault="00206EEF" w:rsidP="00206EEF">
      <w:pPr>
        <w:pStyle w:val="TextoNormalSangraFrancesa"/>
        <w:rPr>
          <w:rStyle w:val="TextoNormalCaracter"/>
        </w:rPr>
      </w:pPr>
      <w:r w:rsidRPr="00206EEF">
        <w:rPr>
          <w:rStyle w:val="TextoNormalCursivaCaracter"/>
        </w:rPr>
        <w:t xml:space="preserve">    Doctrina constitucional, </w:t>
      </w:r>
      <w:r w:rsidRPr="00206EEF">
        <w:rPr>
          <w:rStyle w:val="TextoNormalCaracter"/>
        </w:rPr>
        <w:t xml:space="preserve">Sentencia </w:t>
      </w:r>
      <w:hyperlink w:anchor="SENTENCIA_2012_38" w:history="1">
        <w:r w:rsidRPr="00206EEF">
          <w:rPr>
            <w:rStyle w:val="TextoNormalCaracter"/>
          </w:rPr>
          <w:t>38/2012</w:t>
        </w:r>
      </w:hyperlink>
      <w:r w:rsidRPr="00206EEF">
        <w:rPr>
          <w:rStyle w:val="TextoNormalCaracter"/>
        </w:rPr>
        <w:t>, f. 4.</w:t>
      </w:r>
    </w:p>
    <w:bookmarkStart w:id="1226" w:name="DESCRIPTORALFABETICO74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"DESCRIPTOR745" </w:instrText>
      </w:r>
      <w:r w:rsidR="00796FC5" w:rsidRPr="00206EEF">
        <w:rPr>
          <w:rStyle w:val="TextoNormalNegritaCaracter"/>
        </w:rPr>
      </w:r>
      <w:r w:rsidRPr="00206EEF">
        <w:rPr>
          <w:rStyle w:val="TextoNormalNegritaCaracter"/>
        </w:rPr>
        <w:fldChar w:fldCharType="separate"/>
      </w:r>
      <w:bookmarkEnd w:id="1226"/>
      <w:r w:rsidRPr="00206EEF">
        <w:rPr>
          <w:rStyle w:val="TextoNormalNegritaCaracter"/>
        </w:rPr>
        <w:t>Sucesión de normas penales (Descriptor Nº 745)</w:t>
      </w:r>
      <w:r w:rsidRPr="00206EEF">
        <w:rPr>
          <w:rStyle w:val="TextoNormalNegritaCaracter"/>
        </w:rPr>
        <w:fldChar w:fldCharType="end"/>
      </w:r>
      <w:r w:rsidRPr="00206EEF">
        <w:rPr>
          <w:rStyle w:val="TextoNormalCaracter"/>
        </w:rPr>
        <w:t xml:space="preserve">, Sentencias </w:t>
      </w:r>
      <w:hyperlink w:anchor="SENTENCIA_2012_39" w:history="1">
        <w:r w:rsidRPr="00206EEF">
          <w:rPr>
            <w:rStyle w:val="TextoNormalCaracter"/>
          </w:rPr>
          <w:t>39/2012</w:t>
        </w:r>
      </w:hyperlink>
      <w:r w:rsidRPr="00206EEF">
        <w:rPr>
          <w:rStyle w:val="TextoNormalCaracter"/>
        </w:rPr>
        <w:t xml:space="preserve">, f. 7; </w:t>
      </w:r>
      <w:hyperlink w:anchor="SENTENCIA_2012_40" w:history="1">
        <w:r w:rsidRPr="00206EEF">
          <w:rPr>
            <w:rStyle w:val="TextoNormalCaracter"/>
          </w:rPr>
          <w:t>40/2012</w:t>
        </w:r>
      </w:hyperlink>
      <w:r w:rsidRPr="00206EEF">
        <w:rPr>
          <w:rStyle w:val="TextoNormalCaracter"/>
        </w:rPr>
        <w:t xml:space="preserve">, ff. 5, 6; </w:t>
      </w:r>
      <w:hyperlink w:anchor="SENTENCIA_2012_41" w:history="1">
        <w:r w:rsidRPr="00206EEF">
          <w:rPr>
            <w:rStyle w:val="TextoNormalCaracter"/>
          </w:rPr>
          <w:t>41/2012</w:t>
        </w:r>
      </w:hyperlink>
      <w:r w:rsidRPr="00206EEF">
        <w:rPr>
          <w:rStyle w:val="TextoNormalCaracter"/>
        </w:rPr>
        <w:t xml:space="preserve">, f. 6, VP I, VP II, VP IV; </w:t>
      </w:r>
      <w:hyperlink w:anchor="SENTENCIA_2012_42" w:history="1">
        <w:r w:rsidRPr="00206EEF">
          <w:rPr>
            <w:rStyle w:val="TextoNormalCaracter"/>
          </w:rPr>
          <w:t>42/2012</w:t>
        </w:r>
      </w:hyperlink>
      <w:r w:rsidRPr="00206EEF">
        <w:rPr>
          <w:rStyle w:val="TextoNormalCaracter"/>
        </w:rPr>
        <w:t xml:space="preserve">, ff. 5, 6; </w:t>
      </w:r>
      <w:hyperlink w:anchor="SENTENCIA_2012_43" w:history="1">
        <w:r w:rsidRPr="00206EEF">
          <w:rPr>
            <w:rStyle w:val="TextoNormalCaracter"/>
          </w:rPr>
          <w:t>43/2012</w:t>
        </w:r>
      </w:hyperlink>
      <w:r w:rsidRPr="00206EEF">
        <w:rPr>
          <w:rStyle w:val="TextoNormalCaracter"/>
        </w:rPr>
        <w:t xml:space="preserve">, f. 4; </w:t>
      </w:r>
      <w:hyperlink w:anchor="SENTENCIA_2012_44" w:history="1">
        <w:r w:rsidRPr="00206EEF">
          <w:rPr>
            <w:rStyle w:val="TextoNormalCaracter"/>
          </w:rPr>
          <w:t>44/2012</w:t>
        </w:r>
      </w:hyperlink>
      <w:r w:rsidRPr="00206EEF">
        <w:rPr>
          <w:rStyle w:val="TextoNormalCaracter"/>
        </w:rPr>
        <w:t xml:space="preserve">, f. 3; </w:t>
      </w:r>
      <w:hyperlink w:anchor="SENTENCIA_2012_45" w:history="1">
        <w:r w:rsidRPr="00206EEF">
          <w:rPr>
            <w:rStyle w:val="TextoNormalCaracter"/>
          </w:rPr>
          <w:t>45/2012</w:t>
        </w:r>
      </w:hyperlink>
      <w:r w:rsidRPr="00206EEF">
        <w:rPr>
          <w:rStyle w:val="TextoNormalCaracter"/>
        </w:rPr>
        <w:t xml:space="preserve">, f. 3; </w:t>
      </w:r>
      <w:hyperlink w:anchor="SENTENCIA_2012_46" w:history="1">
        <w:r w:rsidRPr="00206EEF">
          <w:rPr>
            <w:rStyle w:val="TextoNormalCaracter"/>
          </w:rPr>
          <w:t>46/2012</w:t>
        </w:r>
      </w:hyperlink>
      <w:r w:rsidRPr="00206EEF">
        <w:rPr>
          <w:rStyle w:val="TextoNormalCaracter"/>
        </w:rPr>
        <w:t xml:space="preserve">, f. 4; </w:t>
      </w:r>
      <w:hyperlink w:anchor="SENTENCIA_2012_47" w:history="1">
        <w:r w:rsidRPr="00206EEF">
          <w:rPr>
            <w:rStyle w:val="TextoNormalCaracter"/>
          </w:rPr>
          <w:t>47/2012</w:t>
        </w:r>
      </w:hyperlink>
      <w:r w:rsidRPr="00206EEF">
        <w:rPr>
          <w:rStyle w:val="TextoNormalCaracter"/>
        </w:rPr>
        <w:t xml:space="preserve">, f. 4; </w:t>
      </w:r>
      <w:hyperlink w:anchor="SENTENCIA_2012_48" w:history="1">
        <w:r w:rsidRPr="00206EEF">
          <w:rPr>
            <w:rStyle w:val="TextoNormalCaracter"/>
          </w:rPr>
          <w:t>48/2012</w:t>
        </w:r>
      </w:hyperlink>
      <w:r w:rsidRPr="00206EEF">
        <w:rPr>
          <w:rStyle w:val="TextoNormalCaracter"/>
        </w:rPr>
        <w:t xml:space="preserve">, f. 4; </w:t>
      </w:r>
      <w:hyperlink w:anchor="SENTENCIA_2012_49" w:history="1">
        <w:r w:rsidRPr="00206EEF">
          <w:rPr>
            <w:rStyle w:val="TextoNormalCaracter"/>
          </w:rPr>
          <w:t>49/2012</w:t>
        </w:r>
      </w:hyperlink>
      <w:r w:rsidRPr="00206EEF">
        <w:rPr>
          <w:rStyle w:val="TextoNormalCaracter"/>
        </w:rPr>
        <w:t xml:space="preserve">, f. 4; </w:t>
      </w:r>
      <w:hyperlink w:anchor="SENTENCIA_2012_50" w:history="1">
        <w:r w:rsidRPr="00206EEF">
          <w:rPr>
            <w:rStyle w:val="TextoNormalCaracter"/>
          </w:rPr>
          <w:t>50/2012</w:t>
        </w:r>
      </w:hyperlink>
      <w:r w:rsidRPr="00206EEF">
        <w:rPr>
          <w:rStyle w:val="TextoNormalCaracter"/>
        </w:rPr>
        <w:t xml:space="preserve">, f. 4; </w:t>
      </w:r>
      <w:hyperlink w:anchor="SENTENCIA_2012_51" w:history="1">
        <w:r w:rsidRPr="00206EEF">
          <w:rPr>
            <w:rStyle w:val="TextoNormalCaracter"/>
          </w:rPr>
          <w:t>51/2012</w:t>
        </w:r>
      </w:hyperlink>
      <w:r w:rsidRPr="00206EEF">
        <w:rPr>
          <w:rStyle w:val="TextoNormalCaracter"/>
        </w:rPr>
        <w:t xml:space="preserve">, f. 4; </w:t>
      </w:r>
      <w:hyperlink w:anchor="SENTENCIA_2012_52" w:history="1">
        <w:r w:rsidRPr="00206EEF">
          <w:rPr>
            <w:rStyle w:val="TextoNormalCaracter"/>
          </w:rPr>
          <w:t>52/2012</w:t>
        </w:r>
      </w:hyperlink>
      <w:r w:rsidRPr="00206EEF">
        <w:rPr>
          <w:rStyle w:val="TextoNormalCaracter"/>
        </w:rPr>
        <w:t xml:space="preserve">, f. 3; </w:t>
      </w:r>
      <w:hyperlink w:anchor="SENTENCIA_2012_53" w:history="1">
        <w:r w:rsidRPr="00206EEF">
          <w:rPr>
            <w:rStyle w:val="TextoNormalCaracter"/>
          </w:rPr>
          <w:t>53/2012</w:t>
        </w:r>
      </w:hyperlink>
      <w:r w:rsidRPr="00206EEF">
        <w:rPr>
          <w:rStyle w:val="TextoNormalCaracter"/>
        </w:rPr>
        <w:t xml:space="preserve">, f. 3; </w:t>
      </w:r>
      <w:hyperlink w:anchor="SENTENCIA_2012_54" w:history="1">
        <w:r w:rsidRPr="00206EEF">
          <w:rPr>
            <w:rStyle w:val="TextoNormalCaracter"/>
          </w:rPr>
          <w:t>54/2012</w:t>
        </w:r>
      </w:hyperlink>
      <w:r w:rsidRPr="00206EEF">
        <w:rPr>
          <w:rStyle w:val="TextoNormalCaracter"/>
        </w:rPr>
        <w:t xml:space="preserve">, f. 4; </w:t>
      </w:r>
      <w:hyperlink w:anchor="SENTENCIA_2012_55" w:history="1">
        <w:r w:rsidRPr="00206EEF">
          <w:rPr>
            <w:rStyle w:val="TextoNormalCaracter"/>
          </w:rPr>
          <w:t>55/2012</w:t>
        </w:r>
      </w:hyperlink>
      <w:r w:rsidRPr="00206EEF">
        <w:rPr>
          <w:rStyle w:val="TextoNormalCaracter"/>
        </w:rPr>
        <w:t xml:space="preserve">, f. 5; </w:t>
      </w:r>
      <w:hyperlink w:anchor="SENTENCIA_2012_56" w:history="1">
        <w:r w:rsidRPr="00206EEF">
          <w:rPr>
            <w:rStyle w:val="TextoNormalCaracter"/>
          </w:rPr>
          <w:t>56/2012</w:t>
        </w:r>
      </w:hyperlink>
      <w:r w:rsidRPr="00206EEF">
        <w:rPr>
          <w:rStyle w:val="TextoNormalCaracter"/>
        </w:rPr>
        <w:t xml:space="preserve">, f. 2; </w:t>
      </w:r>
      <w:hyperlink w:anchor="SENTENCIA_2012_57" w:history="1">
        <w:r w:rsidRPr="00206EEF">
          <w:rPr>
            <w:rStyle w:val="TextoNormalCaracter"/>
          </w:rPr>
          <w:t>57/2012</w:t>
        </w:r>
      </w:hyperlink>
      <w:r w:rsidRPr="00206EEF">
        <w:rPr>
          <w:rStyle w:val="TextoNormalCaracter"/>
        </w:rPr>
        <w:t xml:space="preserve">, f. 7; </w:t>
      </w:r>
      <w:hyperlink w:anchor="SENTENCIA_2012_64" w:history="1">
        <w:r w:rsidRPr="00206EEF">
          <w:rPr>
            <w:rStyle w:val="TextoNormalCaracter"/>
          </w:rPr>
          <w:t>64/2012</w:t>
        </w:r>
      </w:hyperlink>
      <w:r w:rsidRPr="00206EEF">
        <w:rPr>
          <w:rStyle w:val="TextoNormalCaracter"/>
        </w:rPr>
        <w:t xml:space="preserve">, f. 3; </w:t>
      </w:r>
      <w:hyperlink w:anchor="SENTENCIA_2012_65" w:history="1">
        <w:r w:rsidRPr="00206EEF">
          <w:rPr>
            <w:rStyle w:val="TextoNormalCaracter"/>
          </w:rPr>
          <w:t>65/2012</w:t>
        </w:r>
      </w:hyperlink>
      <w:r w:rsidRPr="00206EEF">
        <w:rPr>
          <w:rStyle w:val="TextoNormalCaracter"/>
        </w:rPr>
        <w:t xml:space="preserve">, f. 4; </w:t>
      </w:r>
      <w:hyperlink w:anchor="SENTENCIA_2012_66" w:history="1">
        <w:r w:rsidRPr="00206EEF">
          <w:rPr>
            <w:rStyle w:val="TextoNormalCaracter"/>
          </w:rPr>
          <w:t>66/2012</w:t>
        </w:r>
      </w:hyperlink>
      <w:r w:rsidRPr="00206EEF">
        <w:rPr>
          <w:rStyle w:val="TextoNormalCaracter"/>
        </w:rPr>
        <w:t xml:space="preserve">, f. 3; </w:t>
      </w:r>
      <w:hyperlink w:anchor="SENTENCIA_2012_67" w:history="1">
        <w:r w:rsidRPr="00206EEF">
          <w:rPr>
            <w:rStyle w:val="TextoNormalCaracter"/>
          </w:rPr>
          <w:t>67/2012</w:t>
        </w:r>
      </w:hyperlink>
      <w:r w:rsidRPr="00206EEF">
        <w:rPr>
          <w:rStyle w:val="TextoNormalCaracter"/>
        </w:rPr>
        <w:t xml:space="preserve">, f. 3; </w:t>
      </w:r>
      <w:hyperlink w:anchor="SENTENCIA_2012_68" w:history="1">
        <w:r w:rsidRPr="00206EEF">
          <w:rPr>
            <w:rStyle w:val="TextoNormalCaracter"/>
          </w:rPr>
          <w:t>68/2012</w:t>
        </w:r>
      </w:hyperlink>
      <w:r w:rsidRPr="00206EEF">
        <w:rPr>
          <w:rStyle w:val="TextoNormalCaracter"/>
        </w:rPr>
        <w:t xml:space="preserve">, f. 3; </w:t>
      </w:r>
      <w:hyperlink w:anchor="SENTENCIA_2012_69" w:history="1">
        <w:r w:rsidRPr="00206EEF">
          <w:rPr>
            <w:rStyle w:val="TextoNormalCaracter"/>
          </w:rPr>
          <w:t>69/2012</w:t>
        </w:r>
      </w:hyperlink>
      <w:r w:rsidRPr="00206EEF">
        <w:rPr>
          <w:rStyle w:val="TextoNormalCaracter"/>
        </w:rPr>
        <w:t xml:space="preserve">, f. 4; </w:t>
      </w:r>
      <w:hyperlink w:anchor="SENTENCIA_2012_108" w:history="1">
        <w:r w:rsidRPr="00206EEF">
          <w:rPr>
            <w:rStyle w:val="TextoNormalCaracter"/>
          </w:rPr>
          <w:t>108/2012</w:t>
        </w:r>
      </w:hyperlink>
      <w:r w:rsidRPr="00206EEF">
        <w:rPr>
          <w:rStyle w:val="TextoNormalCaracter"/>
        </w:rPr>
        <w:t xml:space="preserve">, f. 4; </w:t>
      </w:r>
      <w:hyperlink w:anchor="SENTENCIA_2012_113" w:history="1">
        <w:r w:rsidRPr="00206EEF">
          <w:rPr>
            <w:rStyle w:val="TextoNormalCaracter"/>
          </w:rPr>
          <w:t>113/2012</w:t>
        </w:r>
      </w:hyperlink>
      <w:r w:rsidRPr="00206EEF">
        <w:rPr>
          <w:rStyle w:val="TextoNormalCaracter"/>
        </w:rPr>
        <w:t xml:space="preserve">, ff. 6, 11; </w:t>
      </w:r>
      <w:hyperlink w:anchor="SENTENCIA_2012_114" w:history="1">
        <w:r w:rsidRPr="00206EEF">
          <w:rPr>
            <w:rStyle w:val="TextoNormalCaracter"/>
          </w:rPr>
          <w:t>114/2012</w:t>
        </w:r>
      </w:hyperlink>
      <w:r w:rsidRPr="00206EEF">
        <w:rPr>
          <w:rStyle w:val="TextoNormalCaracter"/>
        </w:rPr>
        <w:t>, f. 3.</w:t>
      </w:r>
    </w:p>
    <w:bookmarkStart w:id="1227" w:name="DESCRIPTORALFABETICO41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"DESCRIPTOR414" </w:instrText>
      </w:r>
      <w:r w:rsidR="00796FC5" w:rsidRPr="00206EEF">
        <w:rPr>
          <w:rStyle w:val="TextoNormalNegritaCaracter"/>
        </w:rPr>
      </w:r>
      <w:r w:rsidRPr="00206EEF">
        <w:rPr>
          <w:rStyle w:val="TextoNormalNegritaCaracter"/>
        </w:rPr>
        <w:fldChar w:fldCharType="separate"/>
      </w:r>
      <w:bookmarkEnd w:id="1227"/>
      <w:r w:rsidRPr="00206EEF">
        <w:rPr>
          <w:rStyle w:val="TextoNormalNegritaCaracter"/>
        </w:rPr>
        <w:t>Sucesión operativa de partidos políticos (Descriptor Nº 414)</w:t>
      </w:r>
      <w:r w:rsidRPr="00206EEF">
        <w:rPr>
          <w:rStyle w:val="TextoNormalNegritaCaracter"/>
        </w:rPr>
        <w:fldChar w:fldCharType="end"/>
      </w:r>
      <w:r w:rsidRPr="00206EEF">
        <w:rPr>
          <w:rStyle w:val="TextoNormalCaracter"/>
        </w:rPr>
        <w:t xml:space="preserve">, Sentencia </w:t>
      </w:r>
      <w:hyperlink w:anchor="SENTENCIA_2012_138" w:history="1">
        <w:r w:rsidRPr="00206EEF">
          <w:rPr>
            <w:rStyle w:val="TextoNormalCaracter"/>
          </w:rPr>
          <w:t>138/2012</w:t>
        </w:r>
      </w:hyperlink>
      <w:r w:rsidRPr="00206EEF">
        <w:rPr>
          <w:rStyle w:val="TextoNormalCaracter"/>
        </w:rPr>
        <w:t>, ff. 9 a 11.</w:t>
      </w:r>
    </w:p>
    <w:bookmarkStart w:id="1228" w:name="DESCRIPTORALFABETICO23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"DESCRIPTOR235" </w:instrText>
      </w:r>
      <w:r w:rsidR="00796FC5" w:rsidRPr="00206EEF">
        <w:rPr>
          <w:rStyle w:val="TextoNormalNegritaCaracter"/>
        </w:rPr>
      </w:r>
      <w:r w:rsidRPr="00206EEF">
        <w:rPr>
          <w:rStyle w:val="TextoNormalNegritaCaracter"/>
        </w:rPr>
        <w:fldChar w:fldCharType="separate"/>
      </w:r>
      <w:bookmarkEnd w:id="1228"/>
      <w:r w:rsidRPr="00206EEF">
        <w:rPr>
          <w:rStyle w:val="TextoNormalNegritaCaracter"/>
        </w:rPr>
        <w:t>Sufragio activo (Descriptor Nº 235)</w:t>
      </w:r>
      <w:r w:rsidRPr="00206EEF">
        <w:rPr>
          <w:rStyle w:val="TextoNormalNegritaCaracter"/>
        </w:rPr>
        <w:fldChar w:fldCharType="end"/>
      </w:r>
      <w:r w:rsidRPr="00206EEF">
        <w:rPr>
          <w:rStyle w:val="TextoNormalCaracter"/>
        </w:rPr>
        <w:t xml:space="preserve">, Sentencia </w:t>
      </w:r>
      <w:hyperlink w:anchor="SENTENCIA_2012_105" w:history="1">
        <w:r w:rsidRPr="00206EEF">
          <w:rPr>
            <w:rStyle w:val="TextoNormalCaracter"/>
          </w:rPr>
          <w:t>105/2012</w:t>
        </w:r>
      </w:hyperlink>
      <w:r w:rsidRPr="00206EEF">
        <w:rPr>
          <w:rStyle w:val="TextoNormalCaracter"/>
        </w:rPr>
        <w:t>, ff. 6 a 9, 12, 14 a 16, 20.</w:t>
      </w:r>
    </w:p>
    <w:bookmarkStart w:id="1229" w:name="DESCRIPTORALFABETICO23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"DESCRIPTOR236" </w:instrText>
      </w:r>
      <w:r w:rsidR="00796FC5" w:rsidRPr="00206EEF">
        <w:rPr>
          <w:rStyle w:val="TextoNormalNegritaCaracter"/>
        </w:rPr>
      </w:r>
      <w:r w:rsidRPr="00206EEF">
        <w:rPr>
          <w:rStyle w:val="TextoNormalNegritaCaracter"/>
        </w:rPr>
        <w:fldChar w:fldCharType="separate"/>
      </w:r>
      <w:bookmarkEnd w:id="1229"/>
      <w:r w:rsidRPr="00206EEF">
        <w:rPr>
          <w:rStyle w:val="TextoNormalNegritaCaracter"/>
        </w:rPr>
        <w:t>Sufragio pasivo (Descriptor Nº 236)</w:t>
      </w:r>
      <w:r w:rsidRPr="00206EEF">
        <w:rPr>
          <w:rStyle w:val="TextoNormalNegritaCaracter"/>
        </w:rPr>
        <w:fldChar w:fldCharType="end"/>
      </w:r>
      <w:r w:rsidRPr="00206EEF">
        <w:rPr>
          <w:rStyle w:val="TextoNormalCaracter"/>
        </w:rPr>
        <w:t xml:space="preserve">, Sentencia </w:t>
      </w:r>
      <w:hyperlink w:anchor="SENTENCIA_2012_105" w:history="1">
        <w:r w:rsidRPr="00206EEF">
          <w:rPr>
            <w:rStyle w:val="TextoNormalCaracter"/>
          </w:rPr>
          <w:t>105/2012</w:t>
        </w:r>
      </w:hyperlink>
      <w:r w:rsidRPr="00206EEF">
        <w:rPr>
          <w:rStyle w:val="TextoNormalCaracter"/>
        </w:rPr>
        <w:t>, ff. 6 a 9, 12, 14 a 16, 20.</w:t>
      </w:r>
    </w:p>
    <w:bookmarkStart w:id="1230" w:name="DESCRIPTORALFABETICO28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"DESCRIPTOR284" </w:instrText>
      </w:r>
      <w:r w:rsidR="00796FC5" w:rsidRPr="00206EEF">
        <w:rPr>
          <w:rStyle w:val="TextoNormalNegritaCaracter"/>
        </w:rPr>
      </w:r>
      <w:r w:rsidRPr="00206EEF">
        <w:rPr>
          <w:rStyle w:val="TextoNormalNegritaCaracter"/>
        </w:rPr>
        <w:fldChar w:fldCharType="separate"/>
      </w:r>
      <w:bookmarkEnd w:id="1230"/>
      <w:r w:rsidRPr="00206EEF">
        <w:rPr>
          <w:rStyle w:val="TextoNormalNegritaCaracter"/>
        </w:rPr>
        <w:t>Suspensión cautelar de resoluciones civiles (Descriptor Nº 284)</w:t>
      </w:r>
      <w:r w:rsidRPr="00206EEF">
        <w:rPr>
          <w:rStyle w:val="TextoNormalNegritaCaracter"/>
        </w:rPr>
        <w:fldChar w:fldCharType="end"/>
      </w:r>
      <w:r w:rsidRPr="00206EEF">
        <w:rPr>
          <w:rStyle w:val="TextoNormalCaracter"/>
        </w:rPr>
        <w:t xml:space="preserve">, Autos </w:t>
      </w:r>
      <w:hyperlink w:anchor="AUTO_2012_56" w:history="1">
        <w:r w:rsidRPr="00206EEF">
          <w:rPr>
            <w:rStyle w:val="TextoNormalCaracter"/>
          </w:rPr>
          <w:t>56/2012</w:t>
        </w:r>
      </w:hyperlink>
      <w:r w:rsidRPr="00206EEF">
        <w:rPr>
          <w:rStyle w:val="TextoNormalCaracter"/>
        </w:rPr>
        <w:t xml:space="preserve">, f. 3; </w:t>
      </w:r>
      <w:hyperlink w:anchor="AUTO_2012_64" w:history="1">
        <w:r w:rsidRPr="00206EEF">
          <w:rPr>
            <w:rStyle w:val="TextoNormalCaracter"/>
          </w:rPr>
          <w:t>64/2012</w:t>
        </w:r>
      </w:hyperlink>
      <w:r w:rsidRPr="00206EEF">
        <w:rPr>
          <w:rStyle w:val="TextoNormalCaracter"/>
        </w:rPr>
        <w:t xml:space="preserve">, ff. 2 a 4; </w:t>
      </w:r>
      <w:hyperlink w:anchor="AUTO_2012_65" w:history="1">
        <w:r w:rsidRPr="00206EEF">
          <w:rPr>
            <w:rStyle w:val="TextoNormalCaracter"/>
          </w:rPr>
          <w:t>65/2012</w:t>
        </w:r>
      </w:hyperlink>
      <w:r w:rsidRPr="00206EEF">
        <w:rPr>
          <w:rStyle w:val="TextoNormalCaracter"/>
        </w:rPr>
        <w:t>, ff. 2 a 4.</w:t>
      </w:r>
    </w:p>
    <w:p w:rsidR="00206EEF" w:rsidRPr="00206EEF" w:rsidRDefault="00206EEF" w:rsidP="00206EEF">
      <w:pPr>
        <w:pStyle w:val="TextoNormalSangraFrancesa"/>
        <w:rPr>
          <w:rStyle w:val="TextoNormalCaracter"/>
        </w:rPr>
      </w:pPr>
      <w:r w:rsidRPr="00206EEF">
        <w:rPr>
          <w:rStyle w:val="TextoNormalCursivaCaracter"/>
        </w:rPr>
        <w:t xml:space="preserve">    No suspende, </w:t>
      </w:r>
      <w:r w:rsidRPr="00206EEF">
        <w:rPr>
          <w:rStyle w:val="TextoNormalCaracter"/>
        </w:rPr>
        <w:t xml:space="preserve">Autos </w:t>
      </w:r>
      <w:hyperlink w:anchor="AUTO_2012_64" w:history="1">
        <w:r w:rsidRPr="00206EEF">
          <w:rPr>
            <w:rStyle w:val="TextoNormalCaracter"/>
          </w:rPr>
          <w:t>64/2012</w:t>
        </w:r>
      </w:hyperlink>
      <w:r w:rsidRPr="00206EEF">
        <w:rPr>
          <w:rStyle w:val="TextoNormalCaracter"/>
        </w:rPr>
        <w:t xml:space="preserve">, ff. 3, 4; </w:t>
      </w:r>
      <w:hyperlink w:anchor="AUTO_2012_65" w:history="1">
        <w:r w:rsidRPr="00206EEF">
          <w:rPr>
            <w:rStyle w:val="TextoNormalCaracter"/>
          </w:rPr>
          <w:t>65/2012</w:t>
        </w:r>
      </w:hyperlink>
      <w:r w:rsidRPr="00206EEF">
        <w:rPr>
          <w:rStyle w:val="TextoNormalCaracter"/>
        </w:rPr>
        <w:t>, ff. 2 a 4.</w:t>
      </w:r>
    </w:p>
    <w:bookmarkStart w:id="1231" w:name="DESCRIPTORALFABETICO28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"DESCRIPTOR286" </w:instrText>
      </w:r>
      <w:r w:rsidR="00796FC5" w:rsidRPr="00206EEF">
        <w:rPr>
          <w:rStyle w:val="TextoNormalNegritaCaracter"/>
        </w:rPr>
      </w:r>
      <w:r w:rsidRPr="00206EEF">
        <w:rPr>
          <w:rStyle w:val="TextoNormalNegritaCaracter"/>
        </w:rPr>
        <w:fldChar w:fldCharType="separate"/>
      </w:r>
      <w:bookmarkEnd w:id="1231"/>
      <w:r w:rsidRPr="00206EEF">
        <w:rPr>
          <w:rStyle w:val="TextoNormalNegritaCaracter"/>
        </w:rPr>
        <w:t>Suspensión cautelar de resoluciones contencioso-administrativas (Descriptor Nº 286)</w:t>
      </w:r>
      <w:r w:rsidRPr="00206EEF">
        <w:rPr>
          <w:rStyle w:val="TextoNormalNegritaCaracter"/>
        </w:rPr>
        <w:fldChar w:fldCharType="end"/>
      </w:r>
      <w:r w:rsidRPr="00206EEF">
        <w:rPr>
          <w:rStyle w:val="TextoNormalCaracter"/>
        </w:rPr>
        <w:t xml:space="preserve">, Autos </w:t>
      </w:r>
      <w:hyperlink w:anchor="AUTO_2012_66" w:history="1">
        <w:r w:rsidRPr="00206EEF">
          <w:rPr>
            <w:rStyle w:val="TextoNormalCaracter"/>
          </w:rPr>
          <w:t>66/2012</w:t>
        </w:r>
      </w:hyperlink>
      <w:r w:rsidRPr="00206EEF">
        <w:rPr>
          <w:rStyle w:val="TextoNormalCaracter"/>
        </w:rPr>
        <w:t xml:space="preserve">, f. 2; </w:t>
      </w:r>
      <w:hyperlink w:anchor="AUTO_2012_104" w:history="1">
        <w:r w:rsidRPr="00206EEF">
          <w:rPr>
            <w:rStyle w:val="TextoNormalCaracter"/>
          </w:rPr>
          <w:t>104/2012</w:t>
        </w:r>
      </w:hyperlink>
      <w:r w:rsidRPr="00206EEF">
        <w:rPr>
          <w:rStyle w:val="TextoNormalCaracter"/>
        </w:rPr>
        <w:t>, f. 2.</w:t>
      </w:r>
    </w:p>
    <w:p w:rsidR="00206EEF" w:rsidRPr="00206EEF" w:rsidRDefault="00206EEF" w:rsidP="00206EEF">
      <w:pPr>
        <w:pStyle w:val="TextoNormalSangraFrancesa"/>
        <w:rPr>
          <w:rStyle w:val="TextoNormalCaracter"/>
        </w:rPr>
      </w:pPr>
      <w:r w:rsidRPr="00206EEF">
        <w:rPr>
          <w:rStyle w:val="TextoNormalCursivaCaracter"/>
        </w:rPr>
        <w:t xml:space="preserve">    Suspende, </w:t>
      </w:r>
      <w:r w:rsidRPr="00206EEF">
        <w:rPr>
          <w:rStyle w:val="TextoNormalCaracter"/>
        </w:rPr>
        <w:t xml:space="preserve">Auto </w:t>
      </w:r>
      <w:hyperlink w:anchor="AUTO_2012_66" w:history="1">
        <w:r w:rsidRPr="00206EEF">
          <w:rPr>
            <w:rStyle w:val="TextoNormalCaracter"/>
          </w:rPr>
          <w:t>66/2012</w:t>
        </w:r>
      </w:hyperlink>
      <w:r w:rsidRPr="00206EEF">
        <w:rPr>
          <w:rStyle w:val="TextoNormalCaracter"/>
        </w:rPr>
        <w:t>, f. 1.</w:t>
      </w:r>
    </w:p>
    <w:bookmarkStart w:id="1232" w:name="DESCRIPTORALFABETICO28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"DESCRIPTOR283" </w:instrText>
      </w:r>
      <w:r w:rsidR="00796FC5" w:rsidRPr="00206EEF">
        <w:rPr>
          <w:rStyle w:val="TextoNormalNegritaCaracter"/>
        </w:rPr>
      </w:r>
      <w:r w:rsidRPr="00206EEF">
        <w:rPr>
          <w:rStyle w:val="TextoNormalNegritaCaracter"/>
        </w:rPr>
        <w:fldChar w:fldCharType="separate"/>
      </w:r>
      <w:bookmarkEnd w:id="1232"/>
      <w:r w:rsidRPr="00206EEF">
        <w:rPr>
          <w:rStyle w:val="TextoNormalNegritaCaracter"/>
        </w:rPr>
        <w:t>Suspensión cautelar de resoluciones judiciales (Descriptor Nº 283)</w:t>
      </w:r>
      <w:r w:rsidRPr="00206EEF">
        <w:rPr>
          <w:rStyle w:val="TextoNormalNegritaCaracter"/>
        </w:rPr>
        <w:fldChar w:fldCharType="end"/>
      </w:r>
      <w:r w:rsidRPr="00206EEF">
        <w:rPr>
          <w:rStyle w:val="TextoNormalCaracter"/>
        </w:rPr>
        <w:t xml:space="preserve">, Autos </w:t>
      </w:r>
      <w:hyperlink w:anchor="AUTO_2012_19" w:history="1">
        <w:r w:rsidRPr="00206EEF">
          <w:rPr>
            <w:rStyle w:val="TextoNormalCaracter"/>
          </w:rPr>
          <w:t>19/2012</w:t>
        </w:r>
      </w:hyperlink>
      <w:r w:rsidRPr="00206EEF">
        <w:rPr>
          <w:rStyle w:val="TextoNormalCaracter"/>
        </w:rPr>
        <w:t xml:space="preserve">, f. 2; </w:t>
      </w:r>
      <w:hyperlink w:anchor="AUTO_2012_23" w:history="1">
        <w:r w:rsidRPr="00206EEF">
          <w:rPr>
            <w:rStyle w:val="TextoNormalCaracter"/>
          </w:rPr>
          <w:t>23/2012</w:t>
        </w:r>
      </w:hyperlink>
      <w:r w:rsidRPr="00206EEF">
        <w:rPr>
          <w:rStyle w:val="TextoNormalCaracter"/>
        </w:rPr>
        <w:t xml:space="preserve">, f. único; </w:t>
      </w:r>
      <w:hyperlink w:anchor="AUTO_2012_28" w:history="1">
        <w:r w:rsidRPr="00206EEF">
          <w:rPr>
            <w:rStyle w:val="TextoNormalCaracter"/>
          </w:rPr>
          <w:t>28/2012</w:t>
        </w:r>
      </w:hyperlink>
      <w:r w:rsidRPr="00206EEF">
        <w:rPr>
          <w:rStyle w:val="TextoNormalCaracter"/>
        </w:rPr>
        <w:t xml:space="preserve">, f. único; </w:t>
      </w:r>
      <w:hyperlink w:anchor="AUTO_2012_53" w:history="1">
        <w:r w:rsidRPr="00206EEF">
          <w:rPr>
            <w:rStyle w:val="TextoNormalCaracter"/>
          </w:rPr>
          <w:t>53/2012</w:t>
        </w:r>
      </w:hyperlink>
      <w:r w:rsidRPr="00206EEF">
        <w:rPr>
          <w:rStyle w:val="TextoNormalCaracter"/>
        </w:rPr>
        <w:t xml:space="preserve">, f. 2; </w:t>
      </w:r>
      <w:hyperlink w:anchor="AUTO_2012_78" w:history="1">
        <w:r w:rsidRPr="00206EEF">
          <w:rPr>
            <w:rStyle w:val="TextoNormalCaracter"/>
          </w:rPr>
          <w:t>78/2012</w:t>
        </w:r>
      </w:hyperlink>
      <w:r w:rsidRPr="00206EEF">
        <w:rPr>
          <w:rStyle w:val="TextoNormalCaracter"/>
        </w:rPr>
        <w:t xml:space="preserve">, f. único; </w:t>
      </w:r>
      <w:hyperlink w:anchor="AUTO_2012_79" w:history="1">
        <w:r w:rsidRPr="00206EEF">
          <w:rPr>
            <w:rStyle w:val="TextoNormalCaracter"/>
          </w:rPr>
          <w:t>79/2012</w:t>
        </w:r>
      </w:hyperlink>
      <w:r w:rsidRPr="00206EEF">
        <w:rPr>
          <w:rStyle w:val="TextoNormalCaracter"/>
        </w:rPr>
        <w:t xml:space="preserve">, f. único; </w:t>
      </w:r>
      <w:hyperlink w:anchor="AUTO_2012_101" w:history="1">
        <w:r w:rsidRPr="00206EEF">
          <w:rPr>
            <w:rStyle w:val="TextoNormalCaracter"/>
          </w:rPr>
          <w:t>101/2012</w:t>
        </w:r>
      </w:hyperlink>
      <w:r w:rsidRPr="00206EEF">
        <w:rPr>
          <w:rStyle w:val="TextoNormalCaracter"/>
        </w:rPr>
        <w:t xml:space="preserve">, f. 2; </w:t>
      </w:r>
      <w:hyperlink w:anchor="AUTO_2012_113" w:history="1">
        <w:r w:rsidRPr="00206EEF">
          <w:rPr>
            <w:rStyle w:val="TextoNormalCaracter"/>
          </w:rPr>
          <w:t>113/2012</w:t>
        </w:r>
      </w:hyperlink>
      <w:r w:rsidRPr="00206EEF">
        <w:rPr>
          <w:rStyle w:val="TextoNormalCaracter"/>
        </w:rPr>
        <w:t xml:space="preserve">, f. único; </w:t>
      </w:r>
      <w:hyperlink w:anchor="AUTO_2012_115" w:history="1">
        <w:r w:rsidRPr="00206EEF">
          <w:rPr>
            <w:rStyle w:val="TextoNormalCaracter"/>
          </w:rPr>
          <w:t>115/2012</w:t>
        </w:r>
      </w:hyperlink>
      <w:r w:rsidRPr="00206EEF">
        <w:rPr>
          <w:rStyle w:val="TextoNormalCaracter"/>
        </w:rPr>
        <w:t xml:space="preserve">, f. 2; </w:t>
      </w:r>
      <w:hyperlink w:anchor="AUTO_2012_122" w:history="1">
        <w:r w:rsidRPr="00206EEF">
          <w:rPr>
            <w:rStyle w:val="TextoNormalCaracter"/>
          </w:rPr>
          <w:t>122/2012</w:t>
        </w:r>
      </w:hyperlink>
      <w:r w:rsidRPr="00206EEF">
        <w:rPr>
          <w:rStyle w:val="TextoNormalCaracter"/>
        </w:rPr>
        <w:t>, f. único.</w:t>
      </w:r>
    </w:p>
    <w:bookmarkStart w:id="1233" w:name="DESCRIPTORALFABETICO28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"DESCRIPTOR288" </w:instrText>
      </w:r>
      <w:r w:rsidR="00796FC5" w:rsidRPr="00206EEF">
        <w:rPr>
          <w:rStyle w:val="TextoNormalNegritaCaracter"/>
        </w:rPr>
      </w:r>
      <w:r w:rsidRPr="00206EEF">
        <w:rPr>
          <w:rStyle w:val="TextoNormalNegritaCaracter"/>
        </w:rPr>
        <w:fldChar w:fldCharType="separate"/>
      </w:r>
      <w:bookmarkEnd w:id="1233"/>
      <w:r w:rsidRPr="00206EEF">
        <w:rPr>
          <w:rStyle w:val="TextoNormalNegritaCaracter"/>
        </w:rPr>
        <w:t>Suspensión cautelar de resoluciones penales (Descriptor Nº 288)</w:t>
      </w:r>
      <w:r w:rsidRPr="00206EEF">
        <w:rPr>
          <w:rStyle w:val="TextoNormalNegritaCaracter"/>
        </w:rPr>
        <w:fldChar w:fldCharType="end"/>
      </w:r>
      <w:r w:rsidRPr="00206EEF">
        <w:rPr>
          <w:rStyle w:val="TextoNormalCaracter"/>
        </w:rPr>
        <w:t xml:space="preserve">, Auto </w:t>
      </w:r>
      <w:hyperlink w:anchor="AUTO_2012_58" w:history="1">
        <w:r w:rsidRPr="00206EEF">
          <w:rPr>
            <w:rStyle w:val="TextoNormalCaracter"/>
          </w:rPr>
          <w:t>58/2012</w:t>
        </w:r>
      </w:hyperlink>
      <w:r w:rsidRPr="00206EEF">
        <w:rPr>
          <w:rStyle w:val="TextoNormalCaracter"/>
        </w:rPr>
        <w:t>, f. 2.</w:t>
      </w:r>
    </w:p>
    <w:p w:rsidR="00206EEF" w:rsidRPr="00206EEF" w:rsidRDefault="00206EEF" w:rsidP="00206EEF">
      <w:pPr>
        <w:pStyle w:val="TextoNormalSangraFrancesa"/>
        <w:rPr>
          <w:rStyle w:val="TextoNormalCaracter"/>
        </w:rPr>
      </w:pPr>
      <w:r w:rsidRPr="00206EEF">
        <w:rPr>
          <w:rStyle w:val="TextoNormalCursivaCaracter"/>
        </w:rPr>
        <w:t xml:space="preserve">    No suspende, </w:t>
      </w:r>
      <w:r w:rsidRPr="00206EEF">
        <w:rPr>
          <w:rStyle w:val="TextoNormalCaracter"/>
        </w:rPr>
        <w:t xml:space="preserve">Autos </w:t>
      </w:r>
      <w:hyperlink w:anchor="AUTO_2012_27" w:history="1">
        <w:r w:rsidRPr="00206EEF">
          <w:rPr>
            <w:rStyle w:val="TextoNormalCaracter"/>
          </w:rPr>
          <w:t>27/2012</w:t>
        </w:r>
      </w:hyperlink>
      <w:r w:rsidRPr="00206EEF">
        <w:rPr>
          <w:rStyle w:val="TextoNormalCaracter"/>
        </w:rPr>
        <w:t xml:space="preserve">, f. 3; </w:t>
      </w:r>
      <w:hyperlink w:anchor="AUTO_2012_71" w:history="1">
        <w:r w:rsidRPr="00206EEF">
          <w:rPr>
            <w:rStyle w:val="TextoNormalCaracter"/>
          </w:rPr>
          <w:t>71/2012</w:t>
        </w:r>
      </w:hyperlink>
      <w:r w:rsidRPr="00206EEF">
        <w:rPr>
          <w:rStyle w:val="TextoNormalCaracter"/>
        </w:rPr>
        <w:t xml:space="preserve">, f. único; </w:t>
      </w:r>
      <w:hyperlink w:anchor="AUTO_2012_72" w:history="1">
        <w:r w:rsidRPr="00206EEF">
          <w:rPr>
            <w:rStyle w:val="TextoNormalCaracter"/>
          </w:rPr>
          <w:t>72/2012</w:t>
        </w:r>
      </w:hyperlink>
      <w:r w:rsidRPr="00206EEF">
        <w:rPr>
          <w:rStyle w:val="TextoNormalCaracter"/>
        </w:rPr>
        <w:t xml:space="preserve">, f. único; </w:t>
      </w:r>
      <w:hyperlink w:anchor="AUTO_2012_73" w:history="1">
        <w:r w:rsidRPr="00206EEF">
          <w:rPr>
            <w:rStyle w:val="TextoNormalCaracter"/>
          </w:rPr>
          <w:t>73/2012</w:t>
        </w:r>
      </w:hyperlink>
      <w:r w:rsidRPr="00206EEF">
        <w:rPr>
          <w:rStyle w:val="TextoNormalCaracter"/>
        </w:rPr>
        <w:t xml:space="preserve">, f. único; </w:t>
      </w:r>
      <w:hyperlink w:anchor="AUTO_2012_74" w:history="1">
        <w:r w:rsidRPr="00206EEF">
          <w:rPr>
            <w:rStyle w:val="TextoNormalCaracter"/>
          </w:rPr>
          <w:t>74/2012</w:t>
        </w:r>
      </w:hyperlink>
      <w:r w:rsidRPr="00206EEF">
        <w:rPr>
          <w:rStyle w:val="TextoNormalCaracter"/>
        </w:rPr>
        <w:t xml:space="preserve">, f. único; </w:t>
      </w:r>
      <w:hyperlink w:anchor="AUTO_2012_78" w:history="1">
        <w:r w:rsidRPr="00206EEF">
          <w:rPr>
            <w:rStyle w:val="TextoNormalCaracter"/>
          </w:rPr>
          <w:t>78/2012</w:t>
        </w:r>
      </w:hyperlink>
      <w:r w:rsidRPr="00206EEF">
        <w:rPr>
          <w:rStyle w:val="TextoNormalCaracter"/>
        </w:rPr>
        <w:t xml:space="preserve">, f. único; </w:t>
      </w:r>
      <w:hyperlink w:anchor="AUTO_2012_79" w:history="1">
        <w:r w:rsidRPr="00206EEF">
          <w:rPr>
            <w:rStyle w:val="TextoNormalCaracter"/>
          </w:rPr>
          <w:t>79/2012</w:t>
        </w:r>
      </w:hyperlink>
      <w:r w:rsidRPr="00206EEF">
        <w:rPr>
          <w:rStyle w:val="TextoNormalCaracter"/>
        </w:rPr>
        <w:t xml:space="preserve">, f. único; </w:t>
      </w:r>
      <w:hyperlink w:anchor="AUTO_2012_88" w:history="1">
        <w:r w:rsidRPr="00206EEF">
          <w:rPr>
            <w:rStyle w:val="TextoNormalCaracter"/>
          </w:rPr>
          <w:t>88/2012</w:t>
        </w:r>
      </w:hyperlink>
      <w:r w:rsidRPr="00206EEF">
        <w:rPr>
          <w:rStyle w:val="TextoNormalCaracter"/>
        </w:rPr>
        <w:t xml:space="preserve">, f. único; </w:t>
      </w:r>
      <w:hyperlink w:anchor="AUTO_2012_89" w:history="1">
        <w:r w:rsidRPr="00206EEF">
          <w:rPr>
            <w:rStyle w:val="TextoNormalCaracter"/>
          </w:rPr>
          <w:t>89/2012</w:t>
        </w:r>
      </w:hyperlink>
      <w:r w:rsidRPr="00206EEF">
        <w:rPr>
          <w:rStyle w:val="TextoNormalCaracter"/>
        </w:rPr>
        <w:t xml:space="preserve">, f. único; </w:t>
      </w:r>
      <w:hyperlink w:anchor="AUTO_2012_90" w:history="1">
        <w:r w:rsidRPr="00206EEF">
          <w:rPr>
            <w:rStyle w:val="TextoNormalCaracter"/>
          </w:rPr>
          <w:t>90/2012</w:t>
        </w:r>
      </w:hyperlink>
      <w:r w:rsidRPr="00206EEF">
        <w:rPr>
          <w:rStyle w:val="TextoNormalCaracter"/>
        </w:rPr>
        <w:t xml:space="preserve">, f. único; </w:t>
      </w:r>
      <w:hyperlink w:anchor="AUTO_2012_91" w:history="1">
        <w:r w:rsidRPr="00206EEF">
          <w:rPr>
            <w:rStyle w:val="TextoNormalCaracter"/>
          </w:rPr>
          <w:t>91/2012</w:t>
        </w:r>
      </w:hyperlink>
      <w:r w:rsidRPr="00206EEF">
        <w:rPr>
          <w:rStyle w:val="TextoNormalCaracter"/>
        </w:rPr>
        <w:t xml:space="preserve">, f. único; </w:t>
      </w:r>
      <w:hyperlink w:anchor="AUTO_2012_92" w:history="1">
        <w:r w:rsidRPr="00206EEF">
          <w:rPr>
            <w:rStyle w:val="TextoNormalCaracter"/>
          </w:rPr>
          <w:t>92/2012</w:t>
        </w:r>
      </w:hyperlink>
      <w:r w:rsidRPr="00206EEF">
        <w:rPr>
          <w:rStyle w:val="TextoNormalCaracter"/>
        </w:rPr>
        <w:t xml:space="preserve">, f. único; </w:t>
      </w:r>
      <w:hyperlink w:anchor="AUTO_2012_93" w:history="1">
        <w:r w:rsidRPr="00206EEF">
          <w:rPr>
            <w:rStyle w:val="TextoNormalCaracter"/>
          </w:rPr>
          <w:t>93/2012</w:t>
        </w:r>
      </w:hyperlink>
      <w:r w:rsidRPr="00206EEF">
        <w:rPr>
          <w:rStyle w:val="TextoNormalCaracter"/>
        </w:rPr>
        <w:t xml:space="preserve">, f. único; </w:t>
      </w:r>
      <w:hyperlink w:anchor="AUTO_2012_94" w:history="1">
        <w:r w:rsidRPr="00206EEF">
          <w:rPr>
            <w:rStyle w:val="TextoNormalCaracter"/>
          </w:rPr>
          <w:t>94/2012</w:t>
        </w:r>
      </w:hyperlink>
      <w:r w:rsidRPr="00206EEF">
        <w:rPr>
          <w:rStyle w:val="TextoNormalCaracter"/>
        </w:rPr>
        <w:t xml:space="preserve">, f. único; </w:t>
      </w:r>
      <w:hyperlink w:anchor="AUTO_2012_95" w:history="1">
        <w:r w:rsidRPr="00206EEF">
          <w:rPr>
            <w:rStyle w:val="TextoNormalCaracter"/>
          </w:rPr>
          <w:t>95/2012</w:t>
        </w:r>
      </w:hyperlink>
      <w:r w:rsidRPr="00206EEF">
        <w:rPr>
          <w:rStyle w:val="TextoNormalCaracter"/>
        </w:rPr>
        <w:t xml:space="preserve">, f. único; </w:t>
      </w:r>
      <w:hyperlink w:anchor="AUTO_2012_96" w:history="1">
        <w:r w:rsidRPr="00206EEF">
          <w:rPr>
            <w:rStyle w:val="TextoNormalCaracter"/>
          </w:rPr>
          <w:t>96/2012</w:t>
        </w:r>
      </w:hyperlink>
      <w:r w:rsidRPr="00206EEF">
        <w:rPr>
          <w:rStyle w:val="TextoNormalCaracter"/>
        </w:rPr>
        <w:t xml:space="preserve">, f. único; </w:t>
      </w:r>
      <w:hyperlink w:anchor="AUTO_2012_97" w:history="1">
        <w:r w:rsidRPr="00206EEF">
          <w:rPr>
            <w:rStyle w:val="TextoNormalCaracter"/>
          </w:rPr>
          <w:t>97/2012</w:t>
        </w:r>
      </w:hyperlink>
      <w:r w:rsidRPr="00206EEF">
        <w:rPr>
          <w:rStyle w:val="TextoNormalCaracter"/>
        </w:rPr>
        <w:t xml:space="preserve">, f. único; </w:t>
      </w:r>
      <w:hyperlink w:anchor="AUTO_2012_98" w:history="1">
        <w:r w:rsidRPr="00206EEF">
          <w:rPr>
            <w:rStyle w:val="TextoNormalCaracter"/>
          </w:rPr>
          <w:t>98/2012</w:t>
        </w:r>
      </w:hyperlink>
      <w:r w:rsidRPr="00206EEF">
        <w:rPr>
          <w:rStyle w:val="TextoNormalCaracter"/>
        </w:rPr>
        <w:t xml:space="preserve">, f. único; </w:t>
      </w:r>
      <w:hyperlink w:anchor="AUTO_2012_99" w:history="1">
        <w:r w:rsidRPr="00206EEF">
          <w:rPr>
            <w:rStyle w:val="TextoNormalCaracter"/>
          </w:rPr>
          <w:t>99/2012</w:t>
        </w:r>
      </w:hyperlink>
      <w:r w:rsidRPr="00206EEF">
        <w:rPr>
          <w:rStyle w:val="TextoNormalCaracter"/>
        </w:rPr>
        <w:t xml:space="preserve">, f. único; </w:t>
      </w:r>
      <w:hyperlink w:anchor="AUTO_2012_113" w:history="1">
        <w:r w:rsidRPr="00206EEF">
          <w:rPr>
            <w:rStyle w:val="TextoNormalCaracter"/>
          </w:rPr>
          <w:t>113/2012</w:t>
        </w:r>
      </w:hyperlink>
      <w:r w:rsidRPr="00206EEF">
        <w:rPr>
          <w:rStyle w:val="TextoNormalCaracter"/>
        </w:rPr>
        <w:t>, f. único.</w:t>
      </w:r>
    </w:p>
    <w:bookmarkStart w:id="1234" w:name="DESCRIPTORALFABETICO28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"DESCRIPTOR285" </w:instrText>
      </w:r>
      <w:r w:rsidR="00796FC5" w:rsidRPr="00206EEF">
        <w:rPr>
          <w:rStyle w:val="TextoNormalNegritaCaracter"/>
        </w:rPr>
      </w:r>
      <w:r w:rsidRPr="00206EEF">
        <w:rPr>
          <w:rStyle w:val="TextoNormalNegritaCaracter"/>
        </w:rPr>
        <w:fldChar w:fldCharType="separate"/>
      </w:r>
      <w:bookmarkEnd w:id="1234"/>
      <w:r w:rsidRPr="00206EEF">
        <w:rPr>
          <w:rStyle w:val="TextoNormalNegritaCaracter"/>
        </w:rPr>
        <w:t>Suspensión cautelar de sentencias civiles (Descriptor Nº 285)</w:t>
      </w:r>
      <w:r w:rsidRPr="00206EEF">
        <w:rPr>
          <w:rStyle w:val="TextoNormalNegritaCaracter"/>
        </w:rPr>
        <w:fldChar w:fldCharType="end"/>
      </w:r>
      <w:r w:rsidRPr="00206EEF">
        <w:rPr>
          <w:rStyle w:val="TextoNormalCaracter"/>
        </w:rPr>
        <w:t xml:space="preserve">, Autos </w:t>
      </w:r>
      <w:hyperlink w:anchor="AUTO_2012_53" w:history="1">
        <w:r w:rsidRPr="00206EEF">
          <w:rPr>
            <w:rStyle w:val="TextoNormalCaracter"/>
          </w:rPr>
          <w:t>53/2012</w:t>
        </w:r>
      </w:hyperlink>
      <w:r w:rsidRPr="00206EEF">
        <w:rPr>
          <w:rStyle w:val="TextoNormalCaracter"/>
        </w:rPr>
        <w:t xml:space="preserve">, ff. 1, 2; </w:t>
      </w:r>
      <w:hyperlink w:anchor="AUTO_2012_103" w:history="1">
        <w:r w:rsidRPr="00206EEF">
          <w:rPr>
            <w:rStyle w:val="TextoNormalCaracter"/>
          </w:rPr>
          <w:t>103/2012</w:t>
        </w:r>
      </w:hyperlink>
      <w:r w:rsidRPr="00206EEF">
        <w:rPr>
          <w:rStyle w:val="TextoNormalCaracter"/>
        </w:rPr>
        <w:t>, f. 1.</w:t>
      </w:r>
    </w:p>
    <w:p w:rsidR="00206EEF" w:rsidRPr="00206EEF" w:rsidRDefault="00206EEF" w:rsidP="00206EEF">
      <w:pPr>
        <w:pStyle w:val="TextoNormalSangraFrancesa"/>
        <w:rPr>
          <w:rStyle w:val="TextoNormalCaracter"/>
        </w:rPr>
      </w:pPr>
      <w:r w:rsidRPr="00206EEF">
        <w:rPr>
          <w:rStyle w:val="TextoNormalCursivaCaracter"/>
        </w:rPr>
        <w:t xml:space="preserve">    No suspende, </w:t>
      </w:r>
      <w:r w:rsidRPr="00206EEF">
        <w:rPr>
          <w:rStyle w:val="TextoNormalCaracter"/>
        </w:rPr>
        <w:t xml:space="preserve">Autos </w:t>
      </w:r>
      <w:hyperlink w:anchor="AUTO_2012_53" w:history="1">
        <w:r w:rsidRPr="00206EEF">
          <w:rPr>
            <w:rStyle w:val="TextoNormalCaracter"/>
          </w:rPr>
          <w:t>53/2012</w:t>
        </w:r>
      </w:hyperlink>
      <w:r w:rsidRPr="00206EEF">
        <w:rPr>
          <w:rStyle w:val="TextoNormalCaracter"/>
        </w:rPr>
        <w:t xml:space="preserve">, f. 2; </w:t>
      </w:r>
      <w:hyperlink w:anchor="AUTO_2012_55" w:history="1">
        <w:r w:rsidRPr="00206EEF">
          <w:rPr>
            <w:rStyle w:val="TextoNormalCaracter"/>
          </w:rPr>
          <w:t>55/2012</w:t>
        </w:r>
      </w:hyperlink>
      <w:r w:rsidRPr="00206EEF">
        <w:rPr>
          <w:rStyle w:val="TextoNormalCaracter"/>
        </w:rPr>
        <w:t xml:space="preserve">, f. 2; </w:t>
      </w:r>
      <w:hyperlink w:anchor="AUTO_2012_103" w:history="1">
        <w:r w:rsidRPr="00206EEF">
          <w:rPr>
            <w:rStyle w:val="TextoNormalCaracter"/>
          </w:rPr>
          <w:t>103/2012</w:t>
        </w:r>
      </w:hyperlink>
      <w:r w:rsidRPr="00206EEF">
        <w:rPr>
          <w:rStyle w:val="TextoNormalCaracter"/>
        </w:rPr>
        <w:t>, f. 2.</w:t>
      </w:r>
    </w:p>
    <w:bookmarkStart w:id="1235" w:name="DESCRIPTORALFABETICO28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"DESCRIPTOR287" </w:instrText>
      </w:r>
      <w:r w:rsidR="00796FC5" w:rsidRPr="00206EEF">
        <w:rPr>
          <w:rStyle w:val="TextoNormalNegritaCaracter"/>
        </w:rPr>
      </w:r>
      <w:r w:rsidRPr="00206EEF">
        <w:rPr>
          <w:rStyle w:val="TextoNormalNegritaCaracter"/>
        </w:rPr>
        <w:fldChar w:fldCharType="separate"/>
      </w:r>
      <w:bookmarkEnd w:id="1235"/>
      <w:r w:rsidRPr="00206EEF">
        <w:rPr>
          <w:rStyle w:val="TextoNormalNegritaCaracter"/>
        </w:rPr>
        <w:t>Suspensión cautelar de sentencias contencioso-administrativas (Descriptor Nº 287)</w:t>
      </w:r>
      <w:r w:rsidRPr="00206EEF">
        <w:rPr>
          <w:rStyle w:val="TextoNormalNegritaCaracter"/>
        </w:rPr>
        <w:fldChar w:fldCharType="end"/>
      </w:r>
      <w:r w:rsidRPr="00206EEF">
        <w:rPr>
          <w:rStyle w:val="TextoNormalCaracter"/>
        </w:rPr>
        <w:t xml:space="preserve">, Autos </w:t>
      </w:r>
      <w:hyperlink w:anchor="AUTO_2012_81" w:history="1">
        <w:r w:rsidRPr="00206EEF">
          <w:rPr>
            <w:rStyle w:val="TextoNormalCaracter"/>
          </w:rPr>
          <w:t>81/2012</w:t>
        </w:r>
      </w:hyperlink>
      <w:r w:rsidRPr="00206EEF">
        <w:rPr>
          <w:rStyle w:val="TextoNormalCaracter"/>
        </w:rPr>
        <w:t xml:space="preserve">, f. 4; </w:t>
      </w:r>
      <w:hyperlink w:anchor="AUTO_2012_124" w:history="1">
        <w:r w:rsidRPr="00206EEF">
          <w:rPr>
            <w:rStyle w:val="TextoNormalCaracter"/>
          </w:rPr>
          <w:t>124/2012</w:t>
        </w:r>
      </w:hyperlink>
      <w:r w:rsidRPr="00206EEF">
        <w:rPr>
          <w:rStyle w:val="TextoNormalCaracter"/>
        </w:rPr>
        <w:t>, f. 1.</w:t>
      </w:r>
    </w:p>
    <w:p w:rsidR="00206EEF" w:rsidRPr="00206EEF" w:rsidRDefault="00206EEF" w:rsidP="00206EEF">
      <w:pPr>
        <w:pStyle w:val="TextoNormalSangraFrancesa"/>
        <w:rPr>
          <w:rStyle w:val="TextoNormalCaracter"/>
        </w:rPr>
      </w:pPr>
      <w:r w:rsidRPr="00206EEF">
        <w:rPr>
          <w:rStyle w:val="TextoNormalCursivaCaracter"/>
        </w:rPr>
        <w:t xml:space="preserve">    No suspende, </w:t>
      </w:r>
      <w:r w:rsidRPr="00206EEF">
        <w:rPr>
          <w:rStyle w:val="TextoNormalCaracter"/>
        </w:rPr>
        <w:t xml:space="preserve">Auto </w:t>
      </w:r>
      <w:hyperlink w:anchor="AUTO_2012_124" w:history="1">
        <w:r w:rsidRPr="00206EEF">
          <w:rPr>
            <w:rStyle w:val="TextoNormalCaracter"/>
          </w:rPr>
          <w:t>124/2012</w:t>
        </w:r>
      </w:hyperlink>
      <w:r w:rsidRPr="00206EEF">
        <w:rPr>
          <w:rStyle w:val="TextoNormalCaracter"/>
        </w:rPr>
        <w:t>, f. 2.</w:t>
      </w:r>
    </w:p>
    <w:p w:rsidR="00206EEF" w:rsidRPr="00206EEF" w:rsidRDefault="00206EEF" w:rsidP="00206EEF">
      <w:pPr>
        <w:pStyle w:val="TextoNormalSangraFrancesa"/>
        <w:rPr>
          <w:rStyle w:val="TextoNormalCaracter"/>
        </w:rPr>
      </w:pPr>
      <w:r w:rsidRPr="00206EEF">
        <w:rPr>
          <w:rStyle w:val="TextoNormalCursivaCaracter"/>
        </w:rPr>
        <w:t xml:space="preserve">    Suspende, </w:t>
      </w:r>
      <w:r w:rsidRPr="00206EEF">
        <w:rPr>
          <w:rStyle w:val="TextoNormalCaracter"/>
        </w:rPr>
        <w:t xml:space="preserve">Autos </w:t>
      </w:r>
      <w:hyperlink w:anchor="AUTO_2012_19" w:history="1">
        <w:r w:rsidRPr="00206EEF">
          <w:rPr>
            <w:rStyle w:val="TextoNormalCaracter"/>
          </w:rPr>
          <w:t>19/2012</w:t>
        </w:r>
      </w:hyperlink>
      <w:r w:rsidRPr="00206EEF">
        <w:rPr>
          <w:rStyle w:val="TextoNormalCaracter"/>
        </w:rPr>
        <w:t xml:space="preserve">, f. 2; </w:t>
      </w:r>
      <w:hyperlink w:anchor="AUTO_2012_104" w:history="1">
        <w:r w:rsidRPr="00206EEF">
          <w:rPr>
            <w:rStyle w:val="TextoNormalCaracter"/>
          </w:rPr>
          <w:t>104/2012</w:t>
        </w:r>
      </w:hyperlink>
      <w:r w:rsidRPr="00206EEF">
        <w:rPr>
          <w:rStyle w:val="TextoNormalCaracter"/>
        </w:rPr>
        <w:t>, ff. 2, 3.</w:t>
      </w:r>
    </w:p>
    <w:bookmarkStart w:id="1236" w:name="DESCRIPTORALFABETICO28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"DESCRIPTOR289" </w:instrText>
      </w:r>
      <w:r w:rsidR="00796FC5" w:rsidRPr="00206EEF">
        <w:rPr>
          <w:rStyle w:val="TextoNormalNegritaCaracter"/>
        </w:rPr>
      </w:r>
      <w:r w:rsidRPr="00206EEF">
        <w:rPr>
          <w:rStyle w:val="TextoNormalNegritaCaracter"/>
        </w:rPr>
        <w:fldChar w:fldCharType="separate"/>
      </w:r>
      <w:bookmarkEnd w:id="1236"/>
      <w:r w:rsidRPr="00206EEF">
        <w:rPr>
          <w:rStyle w:val="TextoNormalNegritaCaracter"/>
        </w:rPr>
        <w:t>Suspensión cautelar de sentencias penales (Descriptor Nº 289)</w:t>
      </w:r>
      <w:r w:rsidRPr="00206EEF">
        <w:rPr>
          <w:rStyle w:val="TextoNormalNegritaCaracter"/>
        </w:rPr>
        <w:fldChar w:fldCharType="end"/>
      </w:r>
      <w:r w:rsidRPr="00206EEF">
        <w:rPr>
          <w:rStyle w:val="TextoNormalCaracter"/>
        </w:rPr>
        <w:t xml:space="preserve">, Autos </w:t>
      </w:r>
      <w:hyperlink w:anchor="AUTO_2012_12" w:history="1">
        <w:r w:rsidRPr="00206EEF">
          <w:rPr>
            <w:rStyle w:val="TextoNormalCaracter"/>
          </w:rPr>
          <w:t>12/2012</w:t>
        </w:r>
      </w:hyperlink>
      <w:r w:rsidRPr="00206EEF">
        <w:rPr>
          <w:rStyle w:val="TextoNormalCaracter"/>
        </w:rPr>
        <w:t xml:space="preserve">, ff. 1, 2; </w:t>
      </w:r>
      <w:hyperlink w:anchor="AUTO_2012_44" w:history="1">
        <w:r w:rsidRPr="00206EEF">
          <w:rPr>
            <w:rStyle w:val="TextoNormalCaracter"/>
          </w:rPr>
          <w:t>44/2012</w:t>
        </w:r>
      </w:hyperlink>
      <w:r w:rsidRPr="00206EEF">
        <w:rPr>
          <w:rStyle w:val="TextoNormalCaracter"/>
        </w:rPr>
        <w:t xml:space="preserve">, f. 3; </w:t>
      </w:r>
      <w:hyperlink w:anchor="AUTO_2012_77" w:history="1">
        <w:r w:rsidRPr="00206EEF">
          <w:rPr>
            <w:rStyle w:val="TextoNormalCaracter"/>
          </w:rPr>
          <w:t>77/2012</w:t>
        </w:r>
      </w:hyperlink>
      <w:r w:rsidRPr="00206EEF">
        <w:rPr>
          <w:rStyle w:val="TextoNormalCaracter"/>
        </w:rPr>
        <w:t xml:space="preserve">, f. único; </w:t>
      </w:r>
      <w:hyperlink w:anchor="AUTO_2012_101" w:history="1">
        <w:r w:rsidRPr="00206EEF">
          <w:rPr>
            <w:rStyle w:val="TextoNormalCaracter"/>
          </w:rPr>
          <w:t>101/2012</w:t>
        </w:r>
      </w:hyperlink>
      <w:r w:rsidRPr="00206EEF">
        <w:rPr>
          <w:rStyle w:val="TextoNormalCaracter"/>
        </w:rPr>
        <w:t xml:space="preserve">, ff. 1, 2; </w:t>
      </w:r>
      <w:hyperlink w:anchor="AUTO_2012_102" w:history="1">
        <w:r w:rsidRPr="00206EEF">
          <w:rPr>
            <w:rStyle w:val="TextoNormalCaracter"/>
          </w:rPr>
          <w:t>102/2012</w:t>
        </w:r>
      </w:hyperlink>
      <w:r w:rsidRPr="00206EEF">
        <w:rPr>
          <w:rStyle w:val="TextoNormalCaracter"/>
        </w:rPr>
        <w:t>, ff. 2, 3.</w:t>
      </w:r>
    </w:p>
    <w:p w:rsidR="00206EEF" w:rsidRPr="00206EEF" w:rsidRDefault="00206EEF" w:rsidP="00206EEF">
      <w:pPr>
        <w:pStyle w:val="TextoNormalSangraFrancesa"/>
        <w:rPr>
          <w:rStyle w:val="TextoNormalCaracter"/>
        </w:rPr>
      </w:pPr>
      <w:r w:rsidRPr="00206EEF">
        <w:rPr>
          <w:rStyle w:val="TextoNormalCursivaCaracter"/>
        </w:rPr>
        <w:t xml:space="preserve">    Doctrina constitucional, </w:t>
      </w:r>
      <w:r w:rsidRPr="00206EEF">
        <w:rPr>
          <w:rStyle w:val="TextoNormalCaracter"/>
        </w:rPr>
        <w:t xml:space="preserve">Autos </w:t>
      </w:r>
      <w:hyperlink w:anchor="AUTO_2012_44" w:history="1">
        <w:r w:rsidRPr="00206EEF">
          <w:rPr>
            <w:rStyle w:val="TextoNormalCaracter"/>
          </w:rPr>
          <w:t>44/2012</w:t>
        </w:r>
      </w:hyperlink>
      <w:r w:rsidRPr="00206EEF">
        <w:rPr>
          <w:rStyle w:val="TextoNormalCaracter"/>
        </w:rPr>
        <w:t xml:space="preserve">, ff. 1 a 3; </w:t>
      </w:r>
      <w:hyperlink w:anchor="AUTO_2012_76" w:history="1">
        <w:r w:rsidRPr="00206EEF">
          <w:rPr>
            <w:rStyle w:val="TextoNormalCaracter"/>
          </w:rPr>
          <w:t>76/2012</w:t>
        </w:r>
      </w:hyperlink>
      <w:r w:rsidRPr="00206EEF">
        <w:rPr>
          <w:rStyle w:val="TextoNormalCaracter"/>
        </w:rPr>
        <w:t xml:space="preserve">, f. 1; </w:t>
      </w:r>
      <w:hyperlink w:anchor="AUTO_2012_101" w:history="1">
        <w:r w:rsidRPr="00206EEF">
          <w:rPr>
            <w:rStyle w:val="TextoNormalCaracter"/>
          </w:rPr>
          <w:t>101/2012</w:t>
        </w:r>
      </w:hyperlink>
      <w:r w:rsidRPr="00206EEF">
        <w:rPr>
          <w:rStyle w:val="TextoNormalCaracter"/>
        </w:rPr>
        <w:t>, f. 1.</w:t>
      </w:r>
    </w:p>
    <w:p w:rsidR="00206EEF" w:rsidRPr="00206EEF" w:rsidRDefault="00206EEF" w:rsidP="00206EEF">
      <w:pPr>
        <w:pStyle w:val="TextoNormalSangraFrancesa"/>
        <w:rPr>
          <w:rStyle w:val="TextoNormalCaracter"/>
        </w:rPr>
      </w:pPr>
      <w:r w:rsidRPr="00206EEF">
        <w:rPr>
          <w:rStyle w:val="TextoNormalCursivaCaracter"/>
        </w:rPr>
        <w:t xml:space="preserve">    No suspende, </w:t>
      </w:r>
      <w:r w:rsidRPr="00206EEF">
        <w:rPr>
          <w:rStyle w:val="TextoNormalCaracter"/>
        </w:rPr>
        <w:t xml:space="preserve">Autos </w:t>
      </w:r>
      <w:hyperlink w:anchor="AUTO_2012_12" w:history="1">
        <w:r w:rsidRPr="00206EEF">
          <w:rPr>
            <w:rStyle w:val="TextoNormalCaracter"/>
          </w:rPr>
          <w:t>12/2012</w:t>
        </w:r>
      </w:hyperlink>
      <w:r w:rsidRPr="00206EEF">
        <w:rPr>
          <w:rStyle w:val="TextoNormalCaracter"/>
        </w:rPr>
        <w:t xml:space="preserve">, f. 4; </w:t>
      </w:r>
      <w:hyperlink w:anchor="AUTO_2012_16" w:history="1">
        <w:r w:rsidRPr="00206EEF">
          <w:rPr>
            <w:rStyle w:val="TextoNormalCaracter"/>
          </w:rPr>
          <w:t>16/2012</w:t>
        </w:r>
      </w:hyperlink>
      <w:r w:rsidRPr="00206EEF">
        <w:rPr>
          <w:rStyle w:val="TextoNormalCaracter"/>
        </w:rPr>
        <w:t xml:space="preserve">, ff. 1 a 3; </w:t>
      </w:r>
      <w:hyperlink w:anchor="AUTO_2012_44" w:history="1">
        <w:r w:rsidRPr="00206EEF">
          <w:rPr>
            <w:rStyle w:val="TextoNormalCaracter"/>
          </w:rPr>
          <w:t>44/2012</w:t>
        </w:r>
      </w:hyperlink>
      <w:r w:rsidRPr="00206EEF">
        <w:rPr>
          <w:rStyle w:val="TextoNormalCaracter"/>
        </w:rPr>
        <w:t xml:space="preserve">, f. 3; </w:t>
      </w:r>
      <w:hyperlink w:anchor="AUTO_2012_75" w:history="1">
        <w:r w:rsidRPr="00206EEF">
          <w:rPr>
            <w:rStyle w:val="TextoNormalCaracter"/>
          </w:rPr>
          <w:t>75/2012</w:t>
        </w:r>
      </w:hyperlink>
      <w:r w:rsidRPr="00206EEF">
        <w:rPr>
          <w:rStyle w:val="TextoNormalCaracter"/>
        </w:rPr>
        <w:t xml:space="preserve">, f. único; </w:t>
      </w:r>
      <w:hyperlink w:anchor="AUTO_2012_76" w:history="1">
        <w:r w:rsidRPr="00206EEF">
          <w:rPr>
            <w:rStyle w:val="TextoNormalCaracter"/>
          </w:rPr>
          <w:t>76/2012</w:t>
        </w:r>
      </w:hyperlink>
      <w:r w:rsidRPr="00206EEF">
        <w:rPr>
          <w:rStyle w:val="TextoNormalCaracter"/>
        </w:rPr>
        <w:t xml:space="preserve">, f. 2; </w:t>
      </w:r>
      <w:hyperlink w:anchor="AUTO_2012_101" w:history="1">
        <w:r w:rsidRPr="00206EEF">
          <w:rPr>
            <w:rStyle w:val="TextoNormalCaracter"/>
          </w:rPr>
          <w:t>101/2012</w:t>
        </w:r>
      </w:hyperlink>
      <w:r w:rsidRPr="00206EEF">
        <w:rPr>
          <w:rStyle w:val="TextoNormalCaracter"/>
        </w:rPr>
        <w:t xml:space="preserve">, f. 2; </w:t>
      </w:r>
      <w:hyperlink w:anchor="AUTO_2012_102" w:history="1">
        <w:r w:rsidRPr="00206EEF">
          <w:rPr>
            <w:rStyle w:val="TextoNormalCaracter"/>
          </w:rPr>
          <w:t>102/2012</w:t>
        </w:r>
      </w:hyperlink>
      <w:r w:rsidRPr="00206EEF">
        <w:rPr>
          <w:rStyle w:val="TextoNormalCaracter"/>
        </w:rPr>
        <w:t>, ff. 3, 4.</w:t>
      </w:r>
    </w:p>
    <w:p w:rsidR="00206EEF" w:rsidRPr="00206EEF" w:rsidRDefault="00206EEF" w:rsidP="00206EEF">
      <w:pPr>
        <w:pStyle w:val="TextoNormalSangraFrancesa"/>
        <w:rPr>
          <w:rStyle w:val="TextoNormalCaracter"/>
        </w:rPr>
      </w:pPr>
      <w:r w:rsidRPr="00206EEF">
        <w:rPr>
          <w:rStyle w:val="TextoNormalCursivaCaracter"/>
        </w:rPr>
        <w:t xml:space="preserve">    Suspende, </w:t>
      </w:r>
      <w:r w:rsidRPr="00206EEF">
        <w:rPr>
          <w:rStyle w:val="TextoNormalCaracter"/>
        </w:rPr>
        <w:t xml:space="preserve">Autos </w:t>
      </w:r>
      <w:hyperlink w:anchor="AUTO_2012_58" w:history="1">
        <w:r w:rsidRPr="00206EEF">
          <w:rPr>
            <w:rStyle w:val="TextoNormalCaracter"/>
          </w:rPr>
          <w:t>58/2012</w:t>
        </w:r>
      </w:hyperlink>
      <w:r w:rsidRPr="00206EEF">
        <w:rPr>
          <w:rStyle w:val="TextoNormalCaracter"/>
        </w:rPr>
        <w:t xml:space="preserve">, f. 2; </w:t>
      </w:r>
      <w:hyperlink w:anchor="AUTO_2012_76" w:history="1">
        <w:r w:rsidRPr="00206EEF">
          <w:rPr>
            <w:rStyle w:val="TextoNormalCaracter"/>
          </w:rPr>
          <w:t>76/2012</w:t>
        </w:r>
      </w:hyperlink>
      <w:r w:rsidRPr="00206EEF">
        <w:rPr>
          <w:rStyle w:val="TextoNormalCaracter"/>
        </w:rPr>
        <w:t>, f. 2.</w:t>
      </w:r>
    </w:p>
    <w:bookmarkStart w:id="1237" w:name="DESCRIPTORALFABETICO29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"DESCRIPTOR291" </w:instrText>
      </w:r>
      <w:r w:rsidR="00796FC5" w:rsidRPr="00206EEF">
        <w:rPr>
          <w:rStyle w:val="TextoNormalNegritaCaracter"/>
        </w:rPr>
      </w:r>
      <w:r w:rsidRPr="00206EEF">
        <w:rPr>
          <w:rStyle w:val="TextoNormalNegritaCaracter"/>
        </w:rPr>
        <w:fldChar w:fldCharType="separate"/>
      </w:r>
      <w:bookmarkEnd w:id="1237"/>
      <w:r w:rsidRPr="00206EEF">
        <w:rPr>
          <w:rStyle w:val="TextoNormalNegritaCaracter"/>
        </w:rPr>
        <w:t>Suspensión cautelar urgente (Descriptor Nº 291)</w:t>
      </w:r>
      <w:r w:rsidRPr="00206EEF">
        <w:rPr>
          <w:rStyle w:val="TextoNormalNegritaCaracter"/>
        </w:rPr>
        <w:fldChar w:fldCharType="end"/>
      </w:r>
      <w:r w:rsidRPr="00206EEF">
        <w:rPr>
          <w:rStyle w:val="TextoNormalCaracter"/>
        </w:rPr>
        <w:t xml:space="preserve">, Auto </w:t>
      </w:r>
      <w:hyperlink w:anchor="AUTO_2012_115" w:history="1">
        <w:r w:rsidRPr="00206EEF">
          <w:rPr>
            <w:rStyle w:val="TextoNormalCaracter"/>
          </w:rPr>
          <w:t>115/2012</w:t>
        </w:r>
      </w:hyperlink>
      <w:r w:rsidRPr="00206EEF">
        <w:rPr>
          <w:rStyle w:val="TextoNormalCaracter"/>
        </w:rPr>
        <w:t>, f. 1.</w:t>
      </w:r>
    </w:p>
    <w:p w:rsidR="00206EEF" w:rsidRPr="00206EEF" w:rsidRDefault="00206EEF" w:rsidP="00206EEF">
      <w:pPr>
        <w:pStyle w:val="TextoNormalSangraFrancesa"/>
        <w:rPr>
          <w:rStyle w:val="TextoNormalNegritaCaracter"/>
        </w:rPr>
      </w:pPr>
      <w:r w:rsidRPr="00206EEF">
        <w:rPr>
          <w:rStyle w:val="TextoNormalCursivaCaracter"/>
        </w:rPr>
        <w:t>Suspensión condicional de la pena</w:t>
      </w:r>
      <w:r>
        <w:t xml:space="preserve"> véase </w:t>
      </w:r>
      <w:hyperlink w:anchor="DESCRIPTORALFABETICO748" w:history="1">
        <w:r w:rsidRPr="00206EEF">
          <w:rPr>
            <w:rStyle w:val="TextoNormalNegritaCaracter"/>
          </w:rPr>
          <w:t>Suspensión de la ejecución de la pena</w:t>
        </w:r>
      </w:hyperlink>
    </w:p>
    <w:bookmarkStart w:id="1238" w:name="DESCRIPTORALFABETICO88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"DESCRIPTOR882" </w:instrText>
      </w:r>
      <w:r w:rsidR="00796FC5" w:rsidRPr="00206EEF">
        <w:rPr>
          <w:rStyle w:val="TextoNormalNegritaCaracter"/>
        </w:rPr>
      </w:r>
      <w:r w:rsidRPr="00206EEF">
        <w:rPr>
          <w:rStyle w:val="TextoNormalNegritaCaracter"/>
        </w:rPr>
        <w:fldChar w:fldCharType="separate"/>
      </w:r>
      <w:bookmarkEnd w:id="1238"/>
      <w:r w:rsidRPr="00206EEF">
        <w:rPr>
          <w:rStyle w:val="TextoNormalNegritaCaracter"/>
        </w:rPr>
        <w:t>Suspensión de la condena en costas procesales (Descriptor Nº 882)</w:t>
      </w:r>
      <w:r w:rsidRPr="00206EEF">
        <w:rPr>
          <w:rStyle w:val="TextoNormalNegritaCaracter"/>
        </w:rPr>
        <w:fldChar w:fldCharType="end"/>
      </w:r>
      <w:r w:rsidRPr="00206EEF">
        <w:rPr>
          <w:rStyle w:val="TextoNormalCaracter"/>
        </w:rPr>
        <w:t xml:space="preserve">, Auto </w:t>
      </w:r>
      <w:hyperlink w:anchor="AUTO_2012_64" w:history="1">
        <w:r w:rsidRPr="00206EEF">
          <w:rPr>
            <w:rStyle w:val="TextoNormalCaracter"/>
          </w:rPr>
          <w:t>64/2012</w:t>
        </w:r>
      </w:hyperlink>
      <w:r w:rsidRPr="00206EEF">
        <w:rPr>
          <w:rStyle w:val="TextoNormalCaracter"/>
        </w:rPr>
        <w:t>, ff. 3, 4.</w:t>
      </w:r>
    </w:p>
    <w:bookmarkStart w:id="1239" w:name="DESCRIPTORALFABETICO74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"DESCRIPTOR748" </w:instrText>
      </w:r>
      <w:r w:rsidR="00796FC5" w:rsidRPr="00206EEF">
        <w:rPr>
          <w:rStyle w:val="TextoNormalNegritaCaracter"/>
        </w:rPr>
      </w:r>
      <w:r w:rsidRPr="00206EEF">
        <w:rPr>
          <w:rStyle w:val="TextoNormalNegritaCaracter"/>
        </w:rPr>
        <w:fldChar w:fldCharType="separate"/>
      </w:r>
      <w:bookmarkEnd w:id="1239"/>
      <w:r w:rsidRPr="00206EEF">
        <w:rPr>
          <w:rStyle w:val="TextoNormalNegritaCaracter"/>
        </w:rPr>
        <w:t>Suspensión de la ejecución de la pena (Descriptor Nº 748)</w:t>
      </w:r>
      <w:r w:rsidRPr="00206EEF">
        <w:rPr>
          <w:rStyle w:val="TextoNormalNegritaCaracter"/>
        </w:rPr>
        <w:fldChar w:fldCharType="end"/>
      </w:r>
      <w:r w:rsidRPr="00206EEF">
        <w:rPr>
          <w:rStyle w:val="TextoNormalCaracter"/>
        </w:rPr>
        <w:t xml:space="preserve">, Autos </w:t>
      </w:r>
      <w:hyperlink w:anchor="AUTO_2012_12" w:history="1">
        <w:r w:rsidRPr="00206EEF">
          <w:rPr>
            <w:rStyle w:val="TextoNormalCaracter"/>
          </w:rPr>
          <w:t>12/2012</w:t>
        </w:r>
      </w:hyperlink>
      <w:r w:rsidRPr="00206EEF">
        <w:rPr>
          <w:rStyle w:val="TextoNormalCaracter"/>
        </w:rPr>
        <w:t xml:space="preserve">, ff. 1 a 3; </w:t>
      </w:r>
      <w:hyperlink w:anchor="AUTO_2012_58" w:history="1">
        <w:r w:rsidRPr="00206EEF">
          <w:rPr>
            <w:rStyle w:val="TextoNormalCaracter"/>
          </w:rPr>
          <w:t>58/2012</w:t>
        </w:r>
      </w:hyperlink>
      <w:r w:rsidRPr="00206EEF">
        <w:rPr>
          <w:rStyle w:val="TextoNormalCaracter"/>
        </w:rPr>
        <w:t>, f. 2.</w:t>
      </w:r>
    </w:p>
    <w:bookmarkStart w:id="1240" w:name="DESCRIPTORALFABETICO27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"DESCRIPTOR276" </w:instrText>
      </w:r>
      <w:r w:rsidR="00796FC5" w:rsidRPr="00206EEF">
        <w:rPr>
          <w:rStyle w:val="TextoNormalNegritaCaracter"/>
        </w:rPr>
      </w:r>
      <w:r w:rsidRPr="00206EEF">
        <w:rPr>
          <w:rStyle w:val="TextoNormalNegritaCaracter"/>
        </w:rPr>
        <w:fldChar w:fldCharType="separate"/>
      </w:r>
      <w:bookmarkEnd w:id="1240"/>
      <w:r w:rsidRPr="00206EEF">
        <w:rPr>
          <w:rStyle w:val="TextoNormalNegritaCaracter"/>
        </w:rPr>
        <w:t>Suspensión de la ejecución del acto que origina el amparo (Descriptor Nº 276)</w:t>
      </w:r>
      <w:r w:rsidRPr="00206EEF">
        <w:rPr>
          <w:rStyle w:val="TextoNormalNegritaCaracter"/>
        </w:rPr>
        <w:fldChar w:fldCharType="end"/>
      </w:r>
      <w:r w:rsidRPr="00206EEF">
        <w:rPr>
          <w:rStyle w:val="TextoNormalCaracter"/>
        </w:rPr>
        <w:t xml:space="preserve">, </w:t>
      </w:r>
    </w:p>
    <w:p w:rsidR="00206EEF" w:rsidRPr="00206EEF" w:rsidRDefault="00206EEF" w:rsidP="00206EEF">
      <w:pPr>
        <w:pStyle w:val="TextoNormalSangraFrancesa"/>
        <w:rPr>
          <w:rStyle w:val="TextoNormalCaracter"/>
        </w:rPr>
      </w:pPr>
      <w:r w:rsidRPr="00206EEF">
        <w:rPr>
          <w:rStyle w:val="TextoNormalCursivaCaracter"/>
        </w:rPr>
        <w:t xml:space="preserve">    Doctrina constitucional, </w:t>
      </w:r>
      <w:r w:rsidRPr="00206EEF">
        <w:rPr>
          <w:rStyle w:val="TextoNormalCaracter"/>
        </w:rPr>
        <w:t xml:space="preserve">Autos </w:t>
      </w:r>
      <w:hyperlink w:anchor="AUTO_2012_56" w:history="1">
        <w:r w:rsidRPr="00206EEF">
          <w:rPr>
            <w:rStyle w:val="TextoNormalCaracter"/>
          </w:rPr>
          <w:t>56/2012</w:t>
        </w:r>
      </w:hyperlink>
      <w:r w:rsidRPr="00206EEF">
        <w:rPr>
          <w:rStyle w:val="TextoNormalCaracter"/>
        </w:rPr>
        <w:t xml:space="preserve">, ff. 1 a 3; </w:t>
      </w:r>
      <w:hyperlink w:anchor="AUTO_2012_66" w:history="1">
        <w:r w:rsidRPr="00206EEF">
          <w:rPr>
            <w:rStyle w:val="TextoNormalCaracter"/>
          </w:rPr>
          <w:t>66/2012</w:t>
        </w:r>
      </w:hyperlink>
      <w:r w:rsidRPr="00206EEF">
        <w:rPr>
          <w:rStyle w:val="TextoNormalCaracter"/>
        </w:rPr>
        <w:t xml:space="preserve">, f. 1; </w:t>
      </w:r>
      <w:hyperlink w:anchor="AUTO_2012_81" w:history="1">
        <w:r w:rsidRPr="00206EEF">
          <w:rPr>
            <w:rStyle w:val="TextoNormalCaracter"/>
          </w:rPr>
          <w:t>81/2012</w:t>
        </w:r>
      </w:hyperlink>
      <w:r w:rsidRPr="00206EEF">
        <w:rPr>
          <w:rStyle w:val="TextoNormalCaracter"/>
        </w:rPr>
        <w:t>, ff. 1 a 3.</w:t>
      </w:r>
    </w:p>
    <w:bookmarkStart w:id="1241" w:name="DESCRIPTORALFABETICO94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"DESCRIPTOR948" </w:instrText>
      </w:r>
      <w:r w:rsidR="00796FC5" w:rsidRPr="00206EEF">
        <w:rPr>
          <w:rStyle w:val="TextoNormalNegritaCaracter"/>
        </w:rPr>
      </w:r>
      <w:r w:rsidRPr="00206EEF">
        <w:rPr>
          <w:rStyle w:val="TextoNormalNegritaCaracter"/>
        </w:rPr>
        <w:fldChar w:fldCharType="separate"/>
      </w:r>
      <w:bookmarkEnd w:id="1241"/>
      <w:r w:rsidRPr="00206EEF">
        <w:rPr>
          <w:rStyle w:val="TextoNormalNegritaCaracter"/>
        </w:rPr>
        <w:t>Suspensión de la ejecución hipotecaria (Descriptor Nº 948)</w:t>
      </w:r>
      <w:r w:rsidRPr="00206EEF">
        <w:rPr>
          <w:rStyle w:val="TextoNormalNegritaCaracter"/>
        </w:rPr>
        <w:fldChar w:fldCharType="end"/>
      </w:r>
      <w:r w:rsidRPr="00206EEF">
        <w:rPr>
          <w:rStyle w:val="TextoNormalCaracter"/>
        </w:rPr>
        <w:t xml:space="preserve">, Auto </w:t>
      </w:r>
      <w:hyperlink w:anchor="AUTO_2012_64" w:history="1">
        <w:r w:rsidRPr="00206EEF">
          <w:rPr>
            <w:rStyle w:val="TextoNormalCaracter"/>
          </w:rPr>
          <w:t>64/2012</w:t>
        </w:r>
      </w:hyperlink>
      <w:r w:rsidRPr="00206EEF">
        <w:rPr>
          <w:rStyle w:val="TextoNormalCaracter"/>
        </w:rPr>
        <w:t>, f. 3.</w:t>
      </w:r>
    </w:p>
    <w:p w:rsidR="00206EEF" w:rsidRDefault="00206EEF" w:rsidP="00206EEF">
      <w:pPr>
        <w:pStyle w:val="TextoNormalSangraFrancesa"/>
      </w:pPr>
    </w:p>
    <w:p w:rsidR="00206EEF" w:rsidRDefault="00206EEF" w:rsidP="00206EEF">
      <w:pPr>
        <w:pStyle w:val="TextoNormalSangraFrancesa"/>
      </w:pPr>
    </w:p>
    <w:p w:rsidR="00206EEF" w:rsidRDefault="00206EEF" w:rsidP="00206EEF">
      <w:pPr>
        <w:pStyle w:val="TextoNormalNegritaCentrado"/>
      </w:pPr>
      <w:r>
        <w:t>T</w:t>
      </w:r>
    </w:p>
    <w:p w:rsidR="00206EEF" w:rsidRDefault="00206EEF" w:rsidP="00206EEF">
      <w:pPr>
        <w:pStyle w:val="TextoNormalNegritaCentrado"/>
      </w:pPr>
    </w:p>
    <w:p w:rsidR="00206EEF" w:rsidRDefault="00206EEF" w:rsidP="00206EEF">
      <w:pPr>
        <w:pStyle w:val="TextoNormalNegritaCentrado"/>
      </w:pPr>
    </w:p>
    <w:p w:rsidR="00206EEF" w:rsidRDefault="00206EEF" w:rsidP="00206EEF">
      <w:pPr>
        <w:pStyle w:val="TextoNormalNegritaCentrado"/>
      </w:pPr>
    </w:p>
    <w:bookmarkStart w:id="1242" w:name="DESCRIPTORALFABETICO9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"DESCRIPTOR99" </w:instrText>
      </w:r>
      <w:r w:rsidR="00796FC5" w:rsidRPr="00206EEF">
        <w:rPr>
          <w:rStyle w:val="TextoNormalNegritaCaracter"/>
        </w:rPr>
      </w:r>
      <w:r w:rsidRPr="00206EEF">
        <w:rPr>
          <w:rStyle w:val="TextoNormalNegritaCaracter"/>
        </w:rPr>
        <w:fldChar w:fldCharType="separate"/>
      </w:r>
      <w:bookmarkEnd w:id="1242"/>
      <w:r w:rsidRPr="00206EEF">
        <w:rPr>
          <w:rStyle w:val="TextoNormalNegritaCaracter"/>
        </w:rPr>
        <w:t>Tarifa especial del arbitrio insular a la entrada de mercancías (Descriptor Nº 99)</w:t>
      </w:r>
      <w:r w:rsidRPr="00206EEF">
        <w:rPr>
          <w:rStyle w:val="TextoNormalNegritaCaracter"/>
        </w:rPr>
        <w:fldChar w:fldCharType="end"/>
      </w:r>
      <w:r w:rsidRPr="00206EEF">
        <w:rPr>
          <w:rStyle w:val="TextoNormalCaracter"/>
        </w:rPr>
        <w:t xml:space="preserve">, Sentencia </w:t>
      </w:r>
      <w:hyperlink w:anchor="SENTENCIA_2012_100" w:history="1">
        <w:r w:rsidRPr="00206EEF">
          <w:rPr>
            <w:rStyle w:val="TextoNormalCaracter"/>
          </w:rPr>
          <w:t>100/2012</w:t>
        </w:r>
      </w:hyperlink>
      <w:r w:rsidRPr="00206EEF">
        <w:rPr>
          <w:rStyle w:val="TextoNormalCaracter"/>
        </w:rPr>
        <w:t>, ff. 3 a 10.</w:t>
      </w:r>
    </w:p>
    <w:bookmarkStart w:id="1243" w:name="DESCRIPTORALFABETICO11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"DESCRIPTOR118" </w:instrText>
      </w:r>
      <w:r w:rsidR="00796FC5" w:rsidRPr="00206EEF">
        <w:rPr>
          <w:rStyle w:val="TextoNormalNegritaCaracter"/>
        </w:rPr>
      </w:r>
      <w:r w:rsidRPr="00206EEF">
        <w:rPr>
          <w:rStyle w:val="TextoNormalNegritaCaracter"/>
        </w:rPr>
        <w:fldChar w:fldCharType="separate"/>
      </w:r>
      <w:bookmarkEnd w:id="1243"/>
      <w:r w:rsidRPr="00206EEF">
        <w:rPr>
          <w:rStyle w:val="TextoNormalNegritaCaracter"/>
        </w:rPr>
        <w:t>Tasa por aprovechamiento del dominio público hidráulico (Descriptor Nº 118)</w:t>
      </w:r>
      <w:r w:rsidRPr="00206EEF">
        <w:rPr>
          <w:rStyle w:val="TextoNormalNegritaCaracter"/>
        </w:rPr>
        <w:fldChar w:fldCharType="end"/>
      </w:r>
      <w:r w:rsidRPr="00206EEF">
        <w:rPr>
          <w:rStyle w:val="TextoNormalCaracter"/>
        </w:rPr>
        <w:t xml:space="preserve">, Sentencia </w:t>
      </w:r>
      <w:hyperlink w:anchor="SENTENCIA_2012_102" w:history="1">
        <w:r w:rsidRPr="00206EEF">
          <w:rPr>
            <w:rStyle w:val="TextoNormalCaracter"/>
          </w:rPr>
          <w:t>102/2012</w:t>
        </w:r>
      </w:hyperlink>
      <w:r w:rsidRPr="00206EEF">
        <w:rPr>
          <w:rStyle w:val="TextoNormalCaracter"/>
        </w:rPr>
        <w:t>, f. 5.</w:t>
      </w:r>
    </w:p>
    <w:bookmarkStart w:id="1244" w:name="DESCRIPTORALFABETICO12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"DESCRIPTOR121" </w:instrText>
      </w:r>
      <w:r w:rsidR="00796FC5" w:rsidRPr="00206EEF">
        <w:rPr>
          <w:rStyle w:val="TextoNormalNegritaCaracter"/>
        </w:rPr>
      </w:r>
      <w:r w:rsidRPr="00206EEF">
        <w:rPr>
          <w:rStyle w:val="TextoNormalNegritaCaracter"/>
        </w:rPr>
        <w:fldChar w:fldCharType="separate"/>
      </w:r>
      <w:bookmarkEnd w:id="1244"/>
      <w:r w:rsidRPr="00206EEF">
        <w:rPr>
          <w:rStyle w:val="TextoNormalNegritaCaracter"/>
        </w:rPr>
        <w:t>Tasa sobre rifas (Descriptor Nº 121)</w:t>
      </w:r>
      <w:r w:rsidRPr="00206EEF">
        <w:rPr>
          <w:rStyle w:val="TextoNormalNegritaCaracter"/>
        </w:rPr>
        <w:fldChar w:fldCharType="end"/>
      </w:r>
      <w:r w:rsidRPr="00206EEF">
        <w:rPr>
          <w:rStyle w:val="TextoNormalCaracter"/>
        </w:rPr>
        <w:t xml:space="preserve">, Sentencia </w:t>
      </w:r>
      <w:hyperlink w:anchor="SENTENCIA_2012_35" w:history="1">
        <w:r w:rsidRPr="00206EEF">
          <w:rPr>
            <w:rStyle w:val="TextoNormalCaracter"/>
          </w:rPr>
          <w:t>35/2012</w:t>
        </w:r>
      </w:hyperlink>
      <w:r w:rsidRPr="00206EEF">
        <w:rPr>
          <w:rStyle w:val="TextoNormalCaracter"/>
        </w:rPr>
        <w:t>, ff. 6 a 9.</w:t>
      </w:r>
    </w:p>
    <w:bookmarkStart w:id="1245" w:name="DESCRIPTORALFABETICO11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"DESCRIPTOR116" </w:instrText>
      </w:r>
      <w:r w:rsidR="00796FC5" w:rsidRPr="00206EEF">
        <w:rPr>
          <w:rStyle w:val="TextoNormalNegritaCaracter"/>
        </w:rPr>
      </w:r>
      <w:r w:rsidRPr="00206EEF">
        <w:rPr>
          <w:rStyle w:val="TextoNormalNegritaCaracter"/>
        </w:rPr>
        <w:fldChar w:fldCharType="separate"/>
      </w:r>
      <w:bookmarkEnd w:id="1245"/>
      <w:r w:rsidRPr="00206EEF">
        <w:rPr>
          <w:rStyle w:val="TextoNormalNegritaCaracter"/>
        </w:rPr>
        <w:t>Tasas (Descriptor Nº 116)</w:t>
      </w:r>
      <w:r w:rsidRPr="00206EEF">
        <w:rPr>
          <w:rStyle w:val="TextoNormalNegritaCaracter"/>
        </w:rPr>
        <w:fldChar w:fldCharType="end"/>
      </w:r>
      <w:r w:rsidRPr="00206EEF">
        <w:rPr>
          <w:rStyle w:val="TextoNormalCaracter"/>
        </w:rPr>
        <w:t xml:space="preserve">, Sentencia </w:t>
      </w:r>
      <w:hyperlink w:anchor="SENTENCIA_2012_136" w:history="1">
        <w:r w:rsidRPr="00206EEF">
          <w:rPr>
            <w:rStyle w:val="TextoNormalCaracter"/>
          </w:rPr>
          <w:t>136/2012</w:t>
        </w:r>
      </w:hyperlink>
      <w:r w:rsidRPr="00206EEF">
        <w:rPr>
          <w:rStyle w:val="TextoNormalCaracter"/>
        </w:rPr>
        <w:t>, ff. 7, 8.</w:t>
      </w:r>
    </w:p>
    <w:p w:rsidR="00206EEF" w:rsidRPr="00206EEF" w:rsidRDefault="00206EEF" w:rsidP="00206EEF">
      <w:pPr>
        <w:pStyle w:val="TextoNormalSangraFrancesa"/>
        <w:rPr>
          <w:rStyle w:val="TextoNormalCaracter"/>
        </w:rPr>
      </w:pPr>
      <w:r w:rsidRPr="00206EEF">
        <w:rPr>
          <w:rStyle w:val="TextoNormalCursivaCaracter"/>
        </w:rPr>
        <w:t xml:space="preserve">    Naturaleza, </w:t>
      </w:r>
      <w:r w:rsidRPr="00206EEF">
        <w:rPr>
          <w:rStyle w:val="TextoNormalCaracter"/>
        </w:rPr>
        <w:t xml:space="preserve">Sentencias </w:t>
      </w:r>
      <w:hyperlink w:anchor="SENTENCIA_2012_35" w:history="1">
        <w:r w:rsidRPr="00206EEF">
          <w:rPr>
            <w:rStyle w:val="TextoNormalCaracter"/>
          </w:rPr>
          <w:t>35/2012</w:t>
        </w:r>
      </w:hyperlink>
      <w:r w:rsidRPr="00206EEF">
        <w:rPr>
          <w:rStyle w:val="TextoNormalCaracter"/>
        </w:rPr>
        <w:t xml:space="preserve">, f. 6; </w:t>
      </w:r>
      <w:hyperlink w:anchor="SENTENCIA_2012_102" w:history="1">
        <w:r w:rsidRPr="00206EEF">
          <w:rPr>
            <w:rStyle w:val="TextoNormalCaracter"/>
          </w:rPr>
          <w:t>102/2012</w:t>
        </w:r>
      </w:hyperlink>
      <w:r w:rsidRPr="00206EEF">
        <w:rPr>
          <w:rStyle w:val="TextoNormalCaracter"/>
        </w:rPr>
        <w:t>, f. 5.</w:t>
      </w:r>
    </w:p>
    <w:bookmarkStart w:id="1246" w:name="DESCRIPTORALFABETICO94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"DESCRIPTOR940" </w:instrText>
      </w:r>
      <w:r w:rsidR="00796FC5" w:rsidRPr="00206EEF">
        <w:rPr>
          <w:rStyle w:val="TextoNormalNegritaCaracter"/>
        </w:rPr>
      </w:r>
      <w:r w:rsidRPr="00206EEF">
        <w:rPr>
          <w:rStyle w:val="TextoNormalNegritaCaracter"/>
        </w:rPr>
        <w:fldChar w:fldCharType="separate"/>
      </w:r>
      <w:bookmarkEnd w:id="1246"/>
      <w:r w:rsidRPr="00206EEF">
        <w:rPr>
          <w:rStyle w:val="TextoNormalNegritaCaracter"/>
        </w:rPr>
        <w:t>Tasas judiciales (Descriptor Nº 940)</w:t>
      </w:r>
      <w:r w:rsidRPr="00206EEF">
        <w:rPr>
          <w:rStyle w:val="TextoNormalNegritaCaracter"/>
        </w:rPr>
        <w:fldChar w:fldCharType="end"/>
      </w:r>
      <w:r w:rsidRPr="00206EEF">
        <w:rPr>
          <w:rStyle w:val="TextoNormalCaracter"/>
        </w:rPr>
        <w:t xml:space="preserve">, Sentencias </w:t>
      </w:r>
      <w:hyperlink w:anchor="SENTENCIA_2012_20" w:history="1">
        <w:r w:rsidRPr="00206EEF">
          <w:rPr>
            <w:rStyle w:val="TextoNormalCaracter"/>
          </w:rPr>
          <w:t>20/2012</w:t>
        </w:r>
      </w:hyperlink>
      <w:r w:rsidRPr="00206EEF">
        <w:rPr>
          <w:rStyle w:val="TextoNormalCaracter"/>
        </w:rPr>
        <w:t xml:space="preserve">, ff. 1 a 12; </w:t>
      </w:r>
      <w:hyperlink w:anchor="SENTENCIA_2012_79" w:history="1">
        <w:r w:rsidRPr="00206EEF">
          <w:rPr>
            <w:rStyle w:val="TextoNormalCaracter"/>
          </w:rPr>
          <w:t>79/2012</w:t>
        </w:r>
      </w:hyperlink>
      <w:r w:rsidRPr="00206EEF">
        <w:rPr>
          <w:rStyle w:val="TextoNormalCaracter"/>
        </w:rPr>
        <w:t xml:space="preserve">, ff. 3, 5; </w:t>
      </w:r>
      <w:hyperlink w:anchor="SENTENCIA_2012_85" w:history="1">
        <w:r w:rsidRPr="00206EEF">
          <w:rPr>
            <w:rStyle w:val="TextoNormalCaracter"/>
          </w:rPr>
          <w:t>85/2012</w:t>
        </w:r>
      </w:hyperlink>
      <w:r w:rsidRPr="00206EEF">
        <w:rPr>
          <w:rStyle w:val="TextoNormalCaracter"/>
        </w:rPr>
        <w:t xml:space="preserve">, f. 3; </w:t>
      </w:r>
      <w:hyperlink w:anchor="SENTENCIA_2012_103" w:history="1">
        <w:r w:rsidRPr="00206EEF">
          <w:rPr>
            <w:rStyle w:val="TextoNormalCaracter"/>
          </w:rPr>
          <w:t>103/2012</w:t>
        </w:r>
      </w:hyperlink>
      <w:r w:rsidRPr="00206EEF">
        <w:rPr>
          <w:rStyle w:val="TextoNormalCaracter"/>
        </w:rPr>
        <w:t xml:space="preserve">, ff. 3 a 5; </w:t>
      </w:r>
      <w:hyperlink w:anchor="SENTENCIA_2012_104" w:history="1">
        <w:r w:rsidRPr="00206EEF">
          <w:rPr>
            <w:rStyle w:val="TextoNormalCaracter"/>
          </w:rPr>
          <w:t>104/2012</w:t>
        </w:r>
      </w:hyperlink>
      <w:r w:rsidRPr="00206EEF">
        <w:rPr>
          <w:rStyle w:val="TextoNormalCaracter"/>
        </w:rPr>
        <w:t xml:space="preserve">, ff. 2, 3; </w:t>
      </w:r>
      <w:hyperlink w:anchor="SENTENCIA_2012_115" w:history="1">
        <w:r w:rsidRPr="00206EEF">
          <w:rPr>
            <w:rStyle w:val="TextoNormalCaracter"/>
          </w:rPr>
          <w:t>115/2012</w:t>
        </w:r>
      </w:hyperlink>
      <w:r w:rsidRPr="00206EEF">
        <w:rPr>
          <w:rStyle w:val="TextoNormalCaracter"/>
        </w:rPr>
        <w:t xml:space="preserve">, f. 3; </w:t>
      </w:r>
      <w:hyperlink w:anchor="SENTENCIA_2012_116" w:history="1">
        <w:r w:rsidRPr="00206EEF">
          <w:rPr>
            <w:rStyle w:val="TextoNormalCaracter"/>
          </w:rPr>
          <w:t>116/2012</w:t>
        </w:r>
      </w:hyperlink>
      <w:r w:rsidRPr="00206EEF">
        <w:rPr>
          <w:rStyle w:val="TextoNormalCaracter"/>
        </w:rPr>
        <w:t xml:space="preserve">, f. 5; </w:t>
      </w:r>
      <w:hyperlink w:anchor="SENTENCIA_2012_125" w:history="1">
        <w:r w:rsidRPr="00206EEF">
          <w:rPr>
            <w:rStyle w:val="TextoNormalCaracter"/>
          </w:rPr>
          <w:t>125/2012</w:t>
        </w:r>
      </w:hyperlink>
      <w:r w:rsidRPr="00206EEF">
        <w:rPr>
          <w:rStyle w:val="TextoNormalCaracter"/>
        </w:rPr>
        <w:t>, ff. 1 a 8.</w:t>
      </w:r>
    </w:p>
    <w:bookmarkStart w:id="1247" w:name="DESCRIPTORALFABETICO11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"DESCRIPTOR119" </w:instrText>
      </w:r>
      <w:r w:rsidR="00796FC5" w:rsidRPr="00206EEF">
        <w:rPr>
          <w:rStyle w:val="TextoNormalNegritaCaracter"/>
        </w:rPr>
      </w:r>
      <w:r w:rsidRPr="00206EEF">
        <w:rPr>
          <w:rStyle w:val="TextoNormalNegritaCaracter"/>
        </w:rPr>
        <w:fldChar w:fldCharType="separate"/>
      </w:r>
      <w:bookmarkEnd w:id="1247"/>
      <w:r w:rsidRPr="00206EEF">
        <w:rPr>
          <w:rStyle w:val="TextoNormalNegritaCaracter"/>
        </w:rPr>
        <w:t>Tasas sanitarias (Descriptor Nº 119)</w:t>
      </w:r>
      <w:r w:rsidRPr="00206EEF">
        <w:rPr>
          <w:rStyle w:val="TextoNormalNegritaCaracter"/>
        </w:rPr>
        <w:fldChar w:fldCharType="end"/>
      </w:r>
      <w:r w:rsidRPr="00206EEF">
        <w:rPr>
          <w:rStyle w:val="TextoNormalCaracter"/>
        </w:rPr>
        <w:t xml:space="preserve">, Sentencia </w:t>
      </w:r>
      <w:hyperlink w:anchor="SENTENCIA_2012_136" w:history="1">
        <w:r w:rsidRPr="00206EEF">
          <w:rPr>
            <w:rStyle w:val="TextoNormalCaracter"/>
          </w:rPr>
          <w:t>136/2012</w:t>
        </w:r>
      </w:hyperlink>
      <w:r w:rsidRPr="00206EEF">
        <w:rPr>
          <w:rStyle w:val="TextoNormalCaracter"/>
        </w:rPr>
        <w:t>, ff. 1 a 8.</w:t>
      </w:r>
    </w:p>
    <w:p w:rsidR="00206EEF" w:rsidRPr="00206EEF" w:rsidRDefault="00206EEF" w:rsidP="00206EEF">
      <w:pPr>
        <w:pStyle w:val="TextoNormalSangraFrancesa"/>
        <w:rPr>
          <w:rStyle w:val="TextoNormalNegritaCaracter"/>
        </w:rPr>
      </w:pPr>
      <w:r w:rsidRPr="00206EEF">
        <w:rPr>
          <w:rStyle w:val="TextoNormalCursivaCaracter"/>
        </w:rPr>
        <w:t>Tasas sobre rifas, tómbolas, apuestas y combinaciones aleatorias</w:t>
      </w:r>
      <w:r>
        <w:t xml:space="preserve"> véase </w:t>
      </w:r>
      <w:hyperlink w:anchor="DESCRIPTORALFABETICO121" w:history="1">
        <w:r w:rsidRPr="00206EEF">
          <w:rPr>
            <w:rStyle w:val="TextoNormalNegritaCaracter"/>
          </w:rPr>
          <w:t>Tasa sobre rifas</w:t>
        </w:r>
      </w:hyperlink>
    </w:p>
    <w:bookmarkStart w:id="1248" w:name="DESCRIPTORALFABETICO57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"DESCRIPTOR574" </w:instrText>
      </w:r>
      <w:r w:rsidR="00796FC5" w:rsidRPr="00206EEF">
        <w:rPr>
          <w:rStyle w:val="TextoNormalNegritaCaracter"/>
        </w:rPr>
      </w:r>
      <w:r w:rsidRPr="00206EEF">
        <w:rPr>
          <w:rStyle w:val="TextoNormalNegritaCaracter"/>
        </w:rPr>
        <w:fldChar w:fldCharType="separate"/>
      </w:r>
      <w:bookmarkEnd w:id="1248"/>
      <w:r w:rsidRPr="00206EEF">
        <w:rPr>
          <w:rStyle w:val="TextoNormalNegritaCaracter"/>
        </w:rPr>
        <w:t>Teatro (Descriptor Nº 574)</w:t>
      </w:r>
      <w:r w:rsidRPr="00206EEF">
        <w:rPr>
          <w:rStyle w:val="TextoNormalNegritaCaracter"/>
        </w:rPr>
        <w:fldChar w:fldCharType="end"/>
      </w:r>
      <w:r w:rsidRPr="00206EEF">
        <w:rPr>
          <w:rStyle w:val="TextoNormalCaracter"/>
        </w:rPr>
        <w:t xml:space="preserve">, Sentencia </w:t>
      </w:r>
      <w:hyperlink w:anchor="SENTENCIA_2012_89" w:history="1">
        <w:r w:rsidRPr="00206EEF">
          <w:rPr>
            <w:rStyle w:val="TextoNormalCaracter"/>
          </w:rPr>
          <w:t>89/2012</w:t>
        </w:r>
      </w:hyperlink>
      <w:r w:rsidRPr="00206EEF">
        <w:rPr>
          <w:rStyle w:val="TextoNormalCaracter"/>
        </w:rPr>
        <w:t>, f. 2.</w:t>
      </w:r>
    </w:p>
    <w:bookmarkStart w:id="1249" w:name="DESCRIPTORALFABETICO14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"DESCRIPTOR143" </w:instrText>
      </w:r>
      <w:r w:rsidR="00796FC5" w:rsidRPr="00206EEF">
        <w:rPr>
          <w:rStyle w:val="TextoNormalNegritaCaracter"/>
        </w:rPr>
      </w:r>
      <w:r w:rsidRPr="00206EEF">
        <w:rPr>
          <w:rStyle w:val="TextoNormalNegritaCaracter"/>
        </w:rPr>
        <w:fldChar w:fldCharType="separate"/>
      </w:r>
      <w:bookmarkEnd w:id="1249"/>
      <w:r w:rsidRPr="00206EEF">
        <w:rPr>
          <w:rStyle w:val="TextoNormalNegritaCaracter"/>
        </w:rPr>
        <w:t>Técnicas de ponderación estadística (Descriptor Nº 143)</w:t>
      </w:r>
      <w:r w:rsidRPr="00206EEF">
        <w:rPr>
          <w:rStyle w:val="TextoNormalNegritaCaracter"/>
        </w:rPr>
        <w:fldChar w:fldCharType="end"/>
      </w:r>
      <w:r w:rsidRPr="00206EEF">
        <w:rPr>
          <w:rStyle w:val="TextoNormalCaracter"/>
        </w:rPr>
        <w:t xml:space="preserve">, Sentencia </w:t>
      </w:r>
      <w:hyperlink w:anchor="SENTENCIA_2012_105" w:history="1">
        <w:r w:rsidRPr="00206EEF">
          <w:rPr>
            <w:rStyle w:val="TextoNormalCaracter"/>
          </w:rPr>
          <w:t>105/2012</w:t>
        </w:r>
      </w:hyperlink>
      <w:r w:rsidRPr="00206EEF">
        <w:rPr>
          <w:rStyle w:val="TextoNormalCaracter"/>
        </w:rPr>
        <w:t>, ff. 15 a 20, VP.</w:t>
      </w:r>
    </w:p>
    <w:bookmarkStart w:id="1250" w:name="DESCRIPTORALFABETICO82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"DESCRIPTOR825" </w:instrText>
      </w:r>
      <w:r w:rsidR="00796FC5" w:rsidRPr="00206EEF">
        <w:rPr>
          <w:rStyle w:val="TextoNormalNegritaCaracter"/>
        </w:rPr>
      </w:r>
      <w:r w:rsidRPr="00206EEF">
        <w:rPr>
          <w:rStyle w:val="TextoNormalNegritaCaracter"/>
        </w:rPr>
        <w:fldChar w:fldCharType="separate"/>
      </w:r>
      <w:bookmarkEnd w:id="1250"/>
      <w:r w:rsidRPr="00206EEF">
        <w:rPr>
          <w:rStyle w:val="TextoNormalNegritaCaracter"/>
        </w:rPr>
        <w:t>Telecomunicaciones (Descriptor Nº 825)</w:t>
      </w:r>
      <w:r w:rsidRPr="00206EEF">
        <w:rPr>
          <w:rStyle w:val="TextoNormalNegritaCaracter"/>
        </w:rPr>
        <w:fldChar w:fldCharType="end"/>
      </w:r>
      <w:r w:rsidRPr="00206EEF">
        <w:rPr>
          <w:rStyle w:val="TextoNormalCaracter"/>
        </w:rPr>
        <w:t xml:space="preserve">, Sentencia </w:t>
      </w:r>
      <w:hyperlink w:anchor="SENTENCIA_2012_8" w:history="1">
        <w:r w:rsidRPr="00206EEF">
          <w:rPr>
            <w:rStyle w:val="TextoNormalCaracter"/>
          </w:rPr>
          <w:t>8/2012</w:t>
        </w:r>
      </w:hyperlink>
      <w:r w:rsidRPr="00206EEF">
        <w:rPr>
          <w:rStyle w:val="TextoNormalCaracter"/>
        </w:rPr>
        <w:t>, f. 3.</w:t>
      </w:r>
    </w:p>
    <w:bookmarkStart w:id="1251" w:name="DESCRIPTORALFABETICO66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"DESCRIPTOR667" </w:instrText>
      </w:r>
      <w:r w:rsidR="00796FC5" w:rsidRPr="00206EEF">
        <w:rPr>
          <w:rStyle w:val="TextoNormalNegritaCaracter"/>
        </w:rPr>
      </w:r>
      <w:r w:rsidRPr="00206EEF">
        <w:rPr>
          <w:rStyle w:val="TextoNormalNegritaCaracter"/>
        </w:rPr>
        <w:fldChar w:fldCharType="separate"/>
      </w:r>
      <w:bookmarkEnd w:id="1251"/>
      <w:r w:rsidRPr="00206EEF">
        <w:rPr>
          <w:rStyle w:val="TextoNormalNegritaCaracter"/>
        </w:rPr>
        <w:t>Televisión (Descriptor Nº 667)</w:t>
      </w:r>
      <w:r w:rsidRPr="00206EEF">
        <w:rPr>
          <w:rStyle w:val="TextoNormalNegritaCaracter"/>
        </w:rPr>
        <w:fldChar w:fldCharType="end"/>
      </w:r>
      <w:r w:rsidRPr="00206EEF">
        <w:rPr>
          <w:rStyle w:val="TextoNormalCaracter"/>
        </w:rPr>
        <w:t xml:space="preserve">, Sentencia </w:t>
      </w:r>
      <w:hyperlink w:anchor="SENTENCIA_2012_5" w:history="1">
        <w:r w:rsidRPr="00206EEF">
          <w:rPr>
            <w:rStyle w:val="TextoNormalCaracter"/>
          </w:rPr>
          <w:t>5/2012</w:t>
        </w:r>
      </w:hyperlink>
      <w:r w:rsidRPr="00206EEF">
        <w:rPr>
          <w:rStyle w:val="TextoNormalCaracter"/>
        </w:rPr>
        <w:t>, ff. 3, 4, 5, 6.</w:t>
      </w:r>
    </w:p>
    <w:bookmarkStart w:id="1252" w:name="DESCRIPTORALFABETICO67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"DESCRIPTOR670" </w:instrText>
      </w:r>
      <w:r w:rsidR="00796FC5" w:rsidRPr="00206EEF">
        <w:rPr>
          <w:rStyle w:val="TextoNormalNegritaCaracter"/>
        </w:rPr>
      </w:r>
      <w:r w:rsidRPr="00206EEF">
        <w:rPr>
          <w:rStyle w:val="TextoNormalNegritaCaracter"/>
        </w:rPr>
        <w:fldChar w:fldCharType="separate"/>
      </w:r>
      <w:bookmarkEnd w:id="1252"/>
      <w:r w:rsidRPr="00206EEF">
        <w:rPr>
          <w:rStyle w:val="TextoNormalNegritaCaracter"/>
        </w:rPr>
        <w:t>Televisión local (Descriptor Nº 670)</w:t>
      </w:r>
      <w:r w:rsidRPr="00206EEF">
        <w:rPr>
          <w:rStyle w:val="TextoNormalNegritaCaracter"/>
        </w:rPr>
        <w:fldChar w:fldCharType="end"/>
      </w:r>
      <w:r w:rsidRPr="00206EEF">
        <w:rPr>
          <w:rStyle w:val="TextoNormalCaracter"/>
        </w:rPr>
        <w:t xml:space="preserve">, Sentencia </w:t>
      </w:r>
      <w:hyperlink w:anchor="SENTENCIA_2012_5" w:history="1">
        <w:r w:rsidRPr="00206EEF">
          <w:rPr>
            <w:rStyle w:val="TextoNormalCaracter"/>
          </w:rPr>
          <w:t>5/2012</w:t>
        </w:r>
      </w:hyperlink>
      <w:r w:rsidRPr="00206EEF">
        <w:rPr>
          <w:rStyle w:val="TextoNormalCaracter"/>
        </w:rPr>
        <w:t>, ff. 2 a 4, 6, 7.</w:t>
      </w:r>
    </w:p>
    <w:bookmarkStart w:id="1253" w:name="DESCRIPTORALFABETICO25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"DESCRIPTOR250" </w:instrText>
      </w:r>
      <w:r w:rsidR="00796FC5" w:rsidRPr="00206EEF">
        <w:rPr>
          <w:rStyle w:val="TextoNormalNegritaCaracter"/>
        </w:rPr>
      </w:r>
      <w:r w:rsidRPr="00206EEF">
        <w:rPr>
          <w:rStyle w:val="TextoNormalNegritaCaracter"/>
        </w:rPr>
        <w:fldChar w:fldCharType="separate"/>
      </w:r>
      <w:bookmarkEnd w:id="1253"/>
      <w:r w:rsidRPr="00206EEF">
        <w:rPr>
          <w:rStyle w:val="TextoNormalNegritaCaracter"/>
        </w:rPr>
        <w:t>Teoría general de los derechos fundamentales (Descriptor Nº 250)</w:t>
      </w:r>
      <w:r w:rsidRPr="00206EEF">
        <w:rPr>
          <w:rStyle w:val="TextoNormalNegritaCaracter"/>
        </w:rPr>
        <w:fldChar w:fldCharType="end"/>
      </w:r>
      <w:r w:rsidRPr="00206EEF">
        <w:rPr>
          <w:rStyle w:val="TextoNormalCaracter"/>
        </w:rPr>
        <w:t xml:space="preserve">, Sentencias </w:t>
      </w:r>
      <w:hyperlink w:anchor="SENTENCIA_2012_92" w:history="1">
        <w:r w:rsidRPr="00206EEF">
          <w:rPr>
            <w:rStyle w:val="TextoNormalCaracter"/>
          </w:rPr>
          <w:t>92/2012</w:t>
        </w:r>
      </w:hyperlink>
      <w:r w:rsidRPr="00206EEF">
        <w:rPr>
          <w:rStyle w:val="TextoNormalCaracter"/>
        </w:rPr>
        <w:t xml:space="preserve">, f. 4; </w:t>
      </w:r>
      <w:hyperlink w:anchor="SENTENCIA_2012_105" w:history="1">
        <w:r w:rsidRPr="00206EEF">
          <w:rPr>
            <w:rStyle w:val="TextoNormalCaracter"/>
          </w:rPr>
          <w:t>105/2012</w:t>
        </w:r>
      </w:hyperlink>
      <w:r w:rsidRPr="00206EEF">
        <w:rPr>
          <w:rStyle w:val="TextoNormalCaracter"/>
        </w:rPr>
        <w:t>, f. 9.</w:t>
      </w:r>
    </w:p>
    <w:bookmarkStart w:id="1254" w:name="DESCRIPTORALFABETICO92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"DESCRIPTOR926" </w:instrText>
      </w:r>
      <w:r w:rsidR="00796FC5" w:rsidRPr="00206EEF">
        <w:rPr>
          <w:rStyle w:val="TextoNormalNegritaCaracter"/>
        </w:rPr>
      </w:r>
      <w:r w:rsidRPr="00206EEF">
        <w:rPr>
          <w:rStyle w:val="TextoNormalNegritaCaracter"/>
        </w:rPr>
        <w:fldChar w:fldCharType="separate"/>
      </w:r>
      <w:bookmarkEnd w:id="1254"/>
      <w:r w:rsidRPr="00206EEF">
        <w:rPr>
          <w:rStyle w:val="TextoNormalNegritaCaracter"/>
        </w:rPr>
        <w:t>Término inicial (Descriptor Nº 926)</w:t>
      </w:r>
      <w:r w:rsidRPr="00206EEF">
        <w:rPr>
          <w:rStyle w:val="TextoNormalNegritaCaracter"/>
        </w:rPr>
        <w:fldChar w:fldCharType="end"/>
      </w:r>
      <w:r w:rsidRPr="00206EEF">
        <w:rPr>
          <w:rStyle w:val="TextoNormalCaracter"/>
        </w:rPr>
        <w:t xml:space="preserve">, Sentencia </w:t>
      </w:r>
      <w:hyperlink w:anchor="SENTENCIA_2012_25" w:history="1">
        <w:r w:rsidRPr="00206EEF">
          <w:rPr>
            <w:rStyle w:val="TextoNormalCaracter"/>
          </w:rPr>
          <w:t>25/2012</w:t>
        </w:r>
      </w:hyperlink>
      <w:r w:rsidRPr="00206EEF">
        <w:rPr>
          <w:rStyle w:val="TextoNormalCaracter"/>
        </w:rPr>
        <w:t>, f. 4.</w:t>
      </w:r>
    </w:p>
    <w:bookmarkStart w:id="1255" w:name="DESCRIPTORALFABETICO8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"DESCRIPTOR84" </w:instrText>
      </w:r>
      <w:r w:rsidR="00796FC5" w:rsidRPr="00206EEF">
        <w:rPr>
          <w:rStyle w:val="TextoNormalNegritaCaracter"/>
        </w:rPr>
      </w:r>
      <w:r w:rsidRPr="00206EEF">
        <w:rPr>
          <w:rStyle w:val="TextoNormalNegritaCaracter"/>
        </w:rPr>
        <w:fldChar w:fldCharType="separate"/>
      </w:r>
      <w:bookmarkEnd w:id="1255"/>
      <w:r w:rsidRPr="00206EEF">
        <w:rPr>
          <w:rStyle w:val="TextoNormalNegritaCaracter"/>
        </w:rPr>
        <w:t>Territorialización de partidas presupuestarias (Descriptor Nº 84)</w:t>
      </w:r>
      <w:r w:rsidRPr="00206EEF">
        <w:rPr>
          <w:rStyle w:val="TextoNormalNegritaCaracter"/>
        </w:rPr>
        <w:fldChar w:fldCharType="end"/>
      </w:r>
      <w:r w:rsidRPr="00206EEF">
        <w:rPr>
          <w:rStyle w:val="TextoNormalCaracter"/>
        </w:rPr>
        <w:t xml:space="preserve">, Sentencias </w:t>
      </w:r>
      <w:hyperlink w:anchor="SENTENCIA_2012_36" w:history="1">
        <w:r w:rsidRPr="00206EEF">
          <w:rPr>
            <w:rStyle w:val="TextoNormalCaracter"/>
          </w:rPr>
          <w:t>36/2012</w:t>
        </w:r>
      </w:hyperlink>
      <w:r w:rsidRPr="00206EEF">
        <w:rPr>
          <w:rStyle w:val="TextoNormalCaracter"/>
        </w:rPr>
        <w:t xml:space="preserve">, f. 9; </w:t>
      </w:r>
      <w:hyperlink w:anchor="SENTENCIA_2012_38" w:history="1">
        <w:r w:rsidRPr="00206EEF">
          <w:rPr>
            <w:rStyle w:val="TextoNormalCaracter"/>
          </w:rPr>
          <w:t>38/2012</w:t>
        </w:r>
      </w:hyperlink>
      <w:r w:rsidRPr="00206EEF">
        <w:rPr>
          <w:rStyle w:val="TextoNormalCaracter"/>
        </w:rPr>
        <w:t xml:space="preserve">, ff. 5 a 8; </w:t>
      </w:r>
      <w:hyperlink w:anchor="SENTENCIA_2012_89" w:history="1">
        <w:r w:rsidRPr="00206EEF">
          <w:rPr>
            <w:rStyle w:val="TextoNormalCaracter"/>
          </w:rPr>
          <w:t>89/2012</w:t>
        </w:r>
      </w:hyperlink>
      <w:r w:rsidRPr="00206EEF">
        <w:rPr>
          <w:rStyle w:val="TextoNormalCaracter"/>
        </w:rPr>
        <w:t>, ff. 6, 7.</w:t>
      </w:r>
    </w:p>
    <w:bookmarkStart w:id="1256" w:name="DESCRIPTORALFABETICO48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"DESCRIPTOR486" </w:instrText>
      </w:r>
      <w:r w:rsidR="00796FC5" w:rsidRPr="00206EEF">
        <w:rPr>
          <w:rStyle w:val="TextoNormalNegritaCaracter"/>
        </w:rPr>
      </w:r>
      <w:r w:rsidRPr="00206EEF">
        <w:rPr>
          <w:rStyle w:val="TextoNormalNegritaCaracter"/>
        </w:rPr>
        <w:fldChar w:fldCharType="separate"/>
      </w:r>
      <w:bookmarkEnd w:id="1256"/>
      <w:r w:rsidRPr="00206EEF">
        <w:rPr>
          <w:rStyle w:val="TextoNormalNegritaCaracter"/>
        </w:rPr>
        <w:t>Tipificación (Descriptor Nº 486)</w:t>
      </w:r>
      <w:r w:rsidRPr="00206EEF">
        <w:rPr>
          <w:rStyle w:val="TextoNormalNegritaCaracter"/>
        </w:rPr>
        <w:fldChar w:fldCharType="end"/>
      </w:r>
      <w:r w:rsidRPr="00206EEF">
        <w:rPr>
          <w:rStyle w:val="TextoNormalCaracter"/>
        </w:rPr>
        <w:t xml:space="preserve">, Sentencia </w:t>
      </w:r>
      <w:hyperlink w:anchor="SENTENCIA_2012_101" w:history="1">
        <w:r w:rsidRPr="00206EEF">
          <w:rPr>
            <w:rStyle w:val="TextoNormalCaracter"/>
          </w:rPr>
          <w:t>101/2012</w:t>
        </w:r>
      </w:hyperlink>
      <w:r w:rsidRPr="00206EEF">
        <w:rPr>
          <w:rStyle w:val="TextoNormalCaracter"/>
        </w:rPr>
        <w:t>, ff. 3 a 6.</w:t>
      </w:r>
    </w:p>
    <w:bookmarkStart w:id="1257" w:name="DESCRIPTORALFABETICO2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"DESCRIPTOR20" </w:instrText>
      </w:r>
      <w:r w:rsidR="00796FC5" w:rsidRPr="00206EEF">
        <w:rPr>
          <w:rStyle w:val="TextoNormalNegritaCaracter"/>
        </w:rPr>
      </w:r>
      <w:r w:rsidRPr="00206EEF">
        <w:rPr>
          <w:rStyle w:val="TextoNormalNegritaCaracter"/>
        </w:rPr>
        <w:fldChar w:fldCharType="separate"/>
      </w:r>
      <w:bookmarkEnd w:id="1257"/>
      <w:r w:rsidRPr="00206EEF">
        <w:rPr>
          <w:rStyle w:val="TextoNormalNegritaCaracter"/>
        </w:rPr>
        <w:t>Titularidad de las competencias (Descriptor Nº 20)</w:t>
      </w:r>
      <w:r w:rsidRPr="00206EEF">
        <w:rPr>
          <w:rStyle w:val="TextoNormalNegritaCaracter"/>
        </w:rPr>
        <w:fldChar w:fldCharType="end"/>
      </w:r>
      <w:r w:rsidRPr="00206EEF">
        <w:rPr>
          <w:rStyle w:val="TextoNormalCaracter"/>
        </w:rPr>
        <w:t xml:space="preserve">, Sentencia </w:t>
      </w:r>
      <w:hyperlink w:anchor="SENTENCIA_2012_38" w:history="1">
        <w:r w:rsidRPr="00206EEF">
          <w:rPr>
            <w:rStyle w:val="TextoNormalCaracter"/>
          </w:rPr>
          <w:t>38/2012</w:t>
        </w:r>
      </w:hyperlink>
      <w:r w:rsidRPr="00206EEF">
        <w:rPr>
          <w:rStyle w:val="TextoNormalCaracter"/>
        </w:rPr>
        <w:t>, f. 9.</w:t>
      </w:r>
    </w:p>
    <w:bookmarkStart w:id="1258" w:name="DESCRIPTORALFABETICO59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"DESCRIPTOR597" </w:instrText>
      </w:r>
      <w:r w:rsidR="00796FC5" w:rsidRPr="00206EEF">
        <w:rPr>
          <w:rStyle w:val="TextoNormalNegritaCaracter"/>
        </w:rPr>
      </w:r>
      <w:r w:rsidRPr="00206EEF">
        <w:rPr>
          <w:rStyle w:val="TextoNormalNegritaCaracter"/>
        </w:rPr>
        <w:fldChar w:fldCharType="separate"/>
      </w:r>
      <w:bookmarkEnd w:id="1258"/>
      <w:r w:rsidRPr="00206EEF">
        <w:rPr>
          <w:rStyle w:val="TextoNormalNegritaCaracter"/>
        </w:rPr>
        <w:t>Titularidad de los bienes de dominio público (Descriptor Nº 597)</w:t>
      </w:r>
      <w:r w:rsidRPr="00206EEF">
        <w:rPr>
          <w:rStyle w:val="TextoNormalNegritaCaracter"/>
        </w:rPr>
        <w:fldChar w:fldCharType="end"/>
      </w:r>
      <w:r w:rsidRPr="00206EEF">
        <w:rPr>
          <w:rStyle w:val="TextoNormalCaracter"/>
        </w:rPr>
        <w:t xml:space="preserve">, Sentencia </w:t>
      </w:r>
      <w:hyperlink w:anchor="SENTENCIA_2012_102" w:history="1">
        <w:r w:rsidRPr="00206EEF">
          <w:rPr>
            <w:rStyle w:val="TextoNormalCaracter"/>
          </w:rPr>
          <w:t>102/2012</w:t>
        </w:r>
      </w:hyperlink>
      <w:r w:rsidRPr="00206EEF">
        <w:rPr>
          <w:rStyle w:val="TextoNormalCaracter"/>
        </w:rPr>
        <w:t>, f. 5.</w:t>
      </w:r>
    </w:p>
    <w:bookmarkStart w:id="1259" w:name="DESCRIPTORALFABETICO81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"DESCRIPTOR811" </w:instrText>
      </w:r>
      <w:r w:rsidR="00796FC5" w:rsidRPr="00206EEF">
        <w:rPr>
          <w:rStyle w:val="TextoNormalNegritaCaracter"/>
        </w:rPr>
      </w:r>
      <w:r w:rsidRPr="00206EEF">
        <w:rPr>
          <w:rStyle w:val="TextoNormalNegritaCaracter"/>
        </w:rPr>
        <w:fldChar w:fldCharType="separate"/>
      </w:r>
      <w:bookmarkEnd w:id="1259"/>
      <w:r w:rsidRPr="00206EEF">
        <w:rPr>
          <w:rStyle w:val="TextoNormalNegritaCaracter"/>
        </w:rPr>
        <w:t>Titularidad de oficinas de farmacia (Descriptor Nº 811)</w:t>
      </w:r>
      <w:r w:rsidRPr="00206EEF">
        <w:rPr>
          <w:rStyle w:val="TextoNormalNegritaCaracter"/>
        </w:rPr>
        <w:fldChar w:fldCharType="end"/>
      </w:r>
      <w:r w:rsidRPr="00206EEF">
        <w:rPr>
          <w:rStyle w:val="TextoNormalCaracter"/>
        </w:rPr>
        <w:t xml:space="preserve">, Sentencia </w:t>
      </w:r>
      <w:hyperlink w:anchor="SENTENCIA_2012_78" w:history="1">
        <w:r w:rsidRPr="00206EEF">
          <w:rPr>
            <w:rStyle w:val="TextoNormalCaracter"/>
          </w:rPr>
          <w:t>78/2012</w:t>
        </w:r>
      </w:hyperlink>
      <w:r w:rsidRPr="00206EEF">
        <w:rPr>
          <w:rStyle w:val="TextoNormalCaracter"/>
        </w:rPr>
        <w:t>, ff. 2 a 4.</w:t>
      </w:r>
    </w:p>
    <w:bookmarkStart w:id="1260" w:name="DESCRIPTORALFABETICO2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"DESCRIPTOR21" </w:instrText>
      </w:r>
      <w:r w:rsidR="00796FC5" w:rsidRPr="00206EEF">
        <w:rPr>
          <w:rStyle w:val="TextoNormalNegritaCaracter"/>
        </w:rPr>
      </w:r>
      <w:r w:rsidRPr="00206EEF">
        <w:rPr>
          <w:rStyle w:val="TextoNormalNegritaCaracter"/>
        </w:rPr>
        <w:fldChar w:fldCharType="separate"/>
      </w:r>
      <w:bookmarkEnd w:id="1260"/>
      <w:r w:rsidRPr="00206EEF">
        <w:rPr>
          <w:rStyle w:val="TextoNormalNegritaCaracter"/>
        </w:rPr>
        <w:t>Títulos competenciales (Descriptor Nº 21)</w:t>
      </w:r>
      <w:r w:rsidRPr="00206EEF">
        <w:rPr>
          <w:rStyle w:val="TextoNormalNegritaCaracter"/>
        </w:rPr>
        <w:fldChar w:fldCharType="end"/>
      </w:r>
      <w:r w:rsidRPr="00206EEF">
        <w:rPr>
          <w:rStyle w:val="TextoNormalCaracter"/>
        </w:rPr>
        <w:t xml:space="preserve">, Sentencias </w:t>
      </w:r>
      <w:hyperlink w:anchor="SENTENCIA_2012_32" w:history="1">
        <w:r w:rsidRPr="00206EEF">
          <w:rPr>
            <w:rStyle w:val="TextoNormalCaracter"/>
          </w:rPr>
          <w:t>32/2012</w:t>
        </w:r>
      </w:hyperlink>
      <w:r w:rsidRPr="00206EEF">
        <w:rPr>
          <w:rStyle w:val="TextoNormalCaracter"/>
        </w:rPr>
        <w:t xml:space="preserve">, ff. 4, 7; </w:t>
      </w:r>
      <w:hyperlink w:anchor="SENTENCIA_2012_36" w:history="1">
        <w:r w:rsidRPr="00206EEF">
          <w:rPr>
            <w:rStyle w:val="TextoNormalCaracter"/>
          </w:rPr>
          <w:t>36/2012</w:t>
        </w:r>
      </w:hyperlink>
      <w:r w:rsidRPr="00206EEF">
        <w:rPr>
          <w:rStyle w:val="TextoNormalCaracter"/>
        </w:rPr>
        <w:t xml:space="preserve">, f. 7, VP; </w:t>
      </w:r>
      <w:hyperlink w:anchor="SENTENCIA_2012_72" w:history="1">
        <w:r w:rsidRPr="00206EEF">
          <w:rPr>
            <w:rStyle w:val="TextoNormalCaracter"/>
          </w:rPr>
          <w:t>72/2012</w:t>
        </w:r>
      </w:hyperlink>
      <w:r w:rsidRPr="00206EEF">
        <w:rPr>
          <w:rStyle w:val="TextoNormalCaracter"/>
        </w:rPr>
        <w:t xml:space="preserve">, f. 3; </w:t>
      </w:r>
      <w:hyperlink w:anchor="SENTENCIA_2012_73" w:history="1">
        <w:r w:rsidRPr="00206EEF">
          <w:rPr>
            <w:rStyle w:val="TextoNormalCaracter"/>
          </w:rPr>
          <w:t>73/2012</w:t>
        </w:r>
      </w:hyperlink>
      <w:r w:rsidRPr="00206EEF">
        <w:rPr>
          <w:rStyle w:val="TextoNormalCaracter"/>
        </w:rPr>
        <w:t xml:space="preserve">, f. 4; </w:t>
      </w:r>
      <w:hyperlink w:anchor="SENTENCIA_2012_77" w:history="1">
        <w:r w:rsidRPr="00206EEF">
          <w:rPr>
            <w:rStyle w:val="TextoNormalCaracter"/>
          </w:rPr>
          <w:t>77/2012</w:t>
        </w:r>
      </w:hyperlink>
      <w:r w:rsidRPr="00206EEF">
        <w:rPr>
          <w:rStyle w:val="TextoNormalCaracter"/>
        </w:rPr>
        <w:t xml:space="preserve">, f. 4; </w:t>
      </w:r>
      <w:hyperlink w:anchor="SENTENCIA_2012_136" w:history="1">
        <w:r w:rsidRPr="00206EEF">
          <w:rPr>
            <w:rStyle w:val="TextoNormalCaracter"/>
          </w:rPr>
          <w:t>136/2012</w:t>
        </w:r>
      </w:hyperlink>
      <w:r w:rsidRPr="00206EEF">
        <w:rPr>
          <w:rStyle w:val="TextoNormalCaracter"/>
        </w:rPr>
        <w:t>, f. 3.</w:t>
      </w:r>
    </w:p>
    <w:bookmarkStart w:id="1261" w:name="DESCRIPTORALFABETICO65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"DESCRIPTOR652" </w:instrText>
      </w:r>
      <w:r w:rsidR="00796FC5" w:rsidRPr="00206EEF">
        <w:rPr>
          <w:rStyle w:val="TextoNormalNegritaCaracter"/>
        </w:rPr>
      </w:r>
      <w:r w:rsidRPr="00206EEF">
        <w:rPr>
          <w:rStyle w:val="TextoNormalNegritaCaracter"/>
        </w:rPr>
        <w:fldChar w:fldCharType="separate"/>
      </w:r>
      <w:bookmarkEnd w:id="1261"/>
      <w:r w:rsidRPr="00206EEF">
        <w:rPr>
          <w:rStyle w:val="TextoNormalNegritaCaracter"/>
        </w:rPr>
        <w:t>Torturas (Descriptor Nº 652)</w:t>
      </w:r>
      <w:r w:rsidRPr="00206EEF">
        <w:rPr>
          <w:rStyle w:val="TextoNormalNegritaCaracter"/>
        </w:rPr>
        <w:fldChar w:fldCharType="end"/>
      </w:r>
      <w:r w:rsidRPr="00206EEF">
        <w:rPr>
          <w:rStyle w:val="TextoNormalCaracter"/>
        </w:rPr>
        <w:t xml:space="preserve">, Sentencia </w:t>
      </w:r>
      <w:hyperlink w:anchor="SENTENCIA_2012_131" w:history="1">
        <w:r w:rsidRPr="00206EEF">
          <w:rPr>
            <w:rStyle w:val="TextoNormalCaracter"/>
          </w:rPr>
          <w:t>131/2012</w:t>
        </w:r>
      </w:hyperlink>
      <w:r w:rsidRPr="00206EEF">
        <w:rPr>
          <w:rStyle w:val="TextoNormalCaracter"/>
        </w:rPr>
        <w:t>, ff. 2, 3, 4, 5.</w:t>
      </w:r>
    </w:p>
    <w:p w:rsidR="00206EEF" w:rsidRPr="00206EEF" w:rsidRDefault="00206EEF" w:rsidP="00206EEF">
      <w:pPr>
        <w:pStyle w:val="TextoNormalSangraFrancesa"/>
        <w:rPr>
          <w:rStyle w:val="TextoNormalCaracter"/>
        </w:rPr>
      </w:pPr>
      <w:r w:rsidRPr="00206EEF">
        <w:rPr>
          <w:rStyle w:val="TextoNormalCursivaCaracter"/>
        </w:rPr>
        <w:t xml:space="preserve">    Doctrina constitucional, </w:t>
      </w:r>
      <w:r w:rsidRPr="00206EEF">
        <w:rPr>
          <w:rStyle w:val="TextoNormalCaracter"/>
        </w:rPr>
        <w:t xml:space="preserve">Sentencia </w:t>
      </w:r>
      <w:hyperlink w:anchor="SENTENCIA_2012_131" w:history="1">
        <w:r w:rsidRPr="00206EEF">
          <w:rPr>
            <w:rStyle w:val="TextoNormalCaracter"/>
          </w:rPr>
          <w:t>131/2012</w:t>
        </w:r>
      </w:hyperlink>
      <w:r w:rsidRPr="00206EEF">
        <w:rPr>
          <w:rStyle w:val="TextoNormalCaracter"/>
        </w:rPr>
        <w:t>, f. 2.</w:t>
      </w:r>
    </w:p>
    <w:bookmarkStart w:id="1262" w:name="DESCRIPTORALFABETICO84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"DESCRIPTOR844" </w:instrText>
      </w:r>
      <w:r w:rsidR="00796FC5" w:rsidRPr="00206EEF">
        <w:rPr>
          <w:rStyle w:val="TextoNormalNegritaCaracter"/>
        </w:rPr>
      </w:r>
      <w:r w:rsidRPr="00206EEF">
        <w:rPr>
          <w:rStyle w:val="TextoNormalNegritaCaracter"/>
        </w:rPr>
        <w:fldChar w:fldCharType="separate"/>
      </w:r>
      <w:bookmarkEnd w:id="1262"/>
      <w:r w:rsidRPr="00206EEF">
        <w:rPr>
          <w:rStyle w:val="TextoNormalNegritaCaracter"/>
        </w:rPr>
        <w:t>Trabajadores (Descriptor Nº 844)</w:t>
      </w:r>
      <w:r w:rsidRPr="00206EEF">
        <w:rPr>
          <w:rStyle w:val="TextoNormalNegritaCaracter"/>
        </w:rPr>
        <w:fldChar w:fldCharType="end"/>
      </w:r>
      <w:r w:rsidRPr="00206EEF">
        <w:rPr>
          <w:rStyle w:val="TextoNormalCaracter"/>
        </w:rPr>
        <w:t xml:space="preserve">, Sentencia </w:t>
      </w:r>
      <w:hyperlink w:anchor="SENTENCIA_2012_15" w:history="1">
        <w:r w:rsidRPr="00206EEF">
          <w:rPr>
            <w:rStyle w:val="TextoNormalCaracter"/>
          </w:rPr>
          <w:t>15/2012</w:t>
        </w:r>
      </w:hyperlink>
      <w:r w:rsidRPr="00206EEF">
        <w:rPr>
          <w:rStyle w:val="TextoNormalCaracter"/>
        </w:rPr>
        <w:t>, ff. 1, 3.</w:t>
      </w:r>
    </w:p>
    <w:bookmarkStart w:id="1263" w:name="DESCRIPTORALFABETICO84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"DESCRIPTOR847" </w:instrText>
      </w:r>
      <w:r w:rsidR="00796FC5" w:rsidRPr="00206EEF">
        <w:rPr>
          <w:rStyle w:val="TextoNormalNegritaCaracter"/>
        </w:rPr>
      </w:r>
      <w:r w:rsidRPr="00206EEF">
        <w:rPr>
          <w:rStyle w:val="TextoNormalNegritaCaracter"/>
        </w:rPr>
        <w:fldChar w:fldCharType="separate"/>
      </w:r>
      <w:bookmarkEnd w:id="1263"/>
      <w:r w:rsidRPr="00206EEF">
        <w:rPr>
          <w:rStyle w:val="TextoNormalNegritaCaracter"/>
        </w:rPr>
        <w:t>Tráfico (Descriptor Nº 847)</w:t>
      </w:r>
      <w:r w:rsidRPr="00206EEF">
        <w:rPr>
          <w:rStyle w:val="TextoNormalNegritaCaracter"/>
        </w:rPr>
        <w:fldChar w:fldCharType="end"/>
      </w:r>
      <w:r w:rsidRPr="00206EEF">
        <w:rPr>
          <w:rStyle w:val="TextoNormalCaracter"/>
        </w:rPr>
        <w:t xml:space="preserve">, Sentencia </w:t>
      </w:r>
      <w:hyperlink w:anchor="SENTENCIA_2012_37" w:history="1">
        <w:r w:rsidRPr="00206EEF">
          <w:rPr>
            <w:rStyle w:val="TextoNormalCaracter"/>
          </w:rPr>
          <w:t>37/2012</w:t>
        </w:r>
      </w:hyperlink>
      <w:r w:rsidRPr="00206EEF">
        <w:rPr>
          <w:rStyle w:val="TextoNormalCaracter"/>
        </w:rPr>
        <w:t>, ff. 1, 8, VP III.</w:t>
      </w:r>
    </w:p>
    <w:bookmarkStart w:id="1264" w:name="DESCRIPTORALFABETICO451"/>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"DESCRIPTOR451" </w:instrText>
      </w:r>
      <w:r w:rsidR="00796FC5" w:rsidRPr="00206EEF">
        <w:rPr>
          <w:rStyle w:val="TextoNormalNegritaCaracter"/>
        </w:rPr>
      </w:r>
      <w:r w:rsidRPr="00206EEF">
        <w:rPr>
          <w:rStyle w:val="TextoNormalNegritaCaracter"/>
        </w:rPr>
        <w:fldChar w:fldCharType="separate"/>
      </w:r>
      <w:bookmarkEnd w:id="1264"/>
      <w:r w:rsidRPr="00206EEF">
        <w:rPr>
          <w:rStyle w:val="TextoNormalNegritaCaracter"/>
        </w:rPr>
        <w:t>Tramitación de enmiendas (Descriptor Nº 451)</w:t>
      </w:r>
      <w:r w:rsidRPr="00206EEF">
        <w:rPr>
          <w:rStyle w:val="TextoNormalNegritaCaracter"/>
        </w:rPr>
        <w:fldChar w:fldCharType="end"/>
      </w:r>
      <w:r w:rsidRPr="00206EEF">
        <w:rPr>
          <w:rStyle w:val="TextoNormalCaracter"/>
        </w:rPr>
        <w:t xml:space="preserve">, Auto </w:t>
      </w:r>
      <w:hyperlink w:anchor="AUTO_2012_9" w:history="1">
        <w:r w:rsidRPr="00206EEF">
          <w:rPr>
            <w:rStyle w:val="TextoNormalCaracter"/>
          </w:rPr>
          <w:t>9/2012</w:t>
        </w:r>
      </w:hyperlink>
      <w:r w:rsidRPr="00206EEF">
        <w:rPr>
          <w:rStyle w:val="TextoNormalCaracter"/>
        </w:rPr>
        <w:t>, ff. 1, 3 a 5.</w:t>
      </w:r>
    </w:p>
    <w:bookmarkStart w:id="1265" w:name="DESCRIPTORALFABETICO45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"DESCRIPTOR450" </w:instrText>
      </w:r>
      <w:r w:rsidR="00796FC5" w:rsidRPr="00206EEF">
        <w:rPr>
          <w:rStyle w:val="TextoNormalNegritaCaracter"/>
        </w:rPr>
      </w:r>
      <w:r w:rsidRPr="00206EEF">
        <w:rPr>
          <w:rStyle w:val="TextoNormalNegritaCaracter"/>
        </w:rPr>
        <w:fldChar w:fldCharType="separate"/>
      </w:r>
      <w:bookmarkEnd w:id="1265"/>
      <w:r w:rsidRPr="00206EEF">
        <w:rPr>
          <w:rStyle w:val="TextoNormalNegritaCaracter"/>
        </w:rPr>
        <w:t>Tramitación de proyectos de ley (Descriptor Nº 450)</w:t>
      </w:r>
      <w:r w:rsidRPr="00206EEF">
        <w:rPr>
          <w:rStyle w:val="TextoNormalNegritaCaracter"/>
        </w:rPr>
        <w:fldChar w:fldCharType="end"/>
      </w:r>
      <w:r w:rsidRPr="00206EEF">
        <w:rPr>
          <w:rStyle w:val="TextoNormalCaracter"/>
        </w:rPr>
        <w:t xml:space="preserve">, Sentencia </w:t>
      </w:r>
      <w:hyperlink w:anchor="SENTENCIA_2012_102" w:history="1">
        <w:r w:rsidRPr="00206EEF">
          <w:rPr>
            <w:rStyle w:val="TextoNormalCaracter"/>
          </w:rPr>
          <w:t>102/2012</w:t>
        </w:r>
      </w:hyperlink>
      <w:r w:rsidRPr="00206EEF">
        <w:rPr>
          <w:rStyle w:val="TextoNormalCaracter"/>
        </w:rPr>
        <w:t>, f. 3.</w:t>
      </w:r>
    </w:p>
    <w:bookmarkStart w:id="1266" w:name="DESCRIPTORALFABETICO32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"DESCRIPTOR325" </w:instrText>
      </w:r>
      <w:r w:rsidR="00796FC5" w:rsidRPr="00206EEF">
        <w:rPr>
          <w:rStyle w:val="TextoNormalNegritaCaracter"/>
        </w:rPr>
      </w:r>
      <w:r w:rsidRPr="00206EEF">
        <w:rPr>
          <w:rStyle w:val="TextoNormalNegritaCaracter"/>
        </w:rPr>
        <w:fldChar w:fldCharType="separate"/>
      </w:r>
      <w:bookmarkEnd w:id="1266"/>
      <w:r w:rsidRPr="00206EEF">
        <w:rPr>
          <w:rStyle w:val="TextoNormalNegritaCaracter"/>
        </w:rPr>
        <w:t>Tramitación del conflicto como recurso de inconstitucionalidad (Descriptor Nº 325)</w:t>
      </w:r>
      <w:r w:rsidRPr="00206EEF">
        <w:rPr>
          <w:rStyle w:val="TextoNormalNegritaCaracter"/>
        </w:rPr>
        <w:fldChar w:fldCharType="end"/>
      </w:r>
      <w:r w:rsidRPr="00206EEF">
        <w:rPr>
          <w:rStyle w:val="TextoNormalCaracter"/>
        </w:rPr>
        <w:t xml:space="preserve">, Sentencia </w:t>
      </w:r>
      <w:hyperlink w:anchor="SENTENCIA_2012_33" w:history="1">
        <w:r w:rsidRPr="00206EEF">
          <w:rPr>
            <w:rStyle w:val="TextoNormalCaracter"/>
          </w:rPr>
          <w:t>33/2012</w:t>
        </w:r>
      </w:hyperlink>
      <w:r w:rsidRPr="00206EEF">
        <w:rPr>
          <w:rStyle w:val="TextoNormalCaracter"/>
        </w:rPr>
        <w:t>, f. 2.</w:t>
      </w:r>
    </w:p>
    <w:bookmarkStart w:id="1267" w:name="DESCRIPTORALFABETICO44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"DESCRIPTOR449" </w:instrText>
      </w:r>
      <w:r w:rsidR="00796FC5" w:rsidRPr="00206EEF">
        <w:rPr>
          <w:rStyle w:val="TextoNormalNegritaCaracter"/>
        </w:rPr>
      </w:r>
      <w:r w:rsidRPr="00206EEF">
        <w:rPr>
          <w:rStyle w:val="TextoNormalNegritaCaracter"/>
        </w:rPr>
        <w:fldChar w:fldCharType="separate"/>
      </w:r>
      <w:bookmarkEnd w:id="1267"/>
      <w:r w:rsidRPr="00206EEF">
        <w:rPr>
          <w:rStyle w:val="TextoNormalNegritaCaracter"/>
        </w:rPr>
        <w:t>Tramitación parlamentaria (Descriptor Nº 449)</w:t>
      </w:r>
      <w:r w:rsidRPr="00206EEF">
        <w:rPr>
          <w:rStyle w:val="TextoNormalNegritaCaracter"/>
        </w:rPr>
        <w:fldChar w:fldCharType="end"/>
      </w:r>
      <w:r w:rsidRPr="00206EEF">
        <w:rPr>
          <w:rStyle w:val="TextoNormalCaracter"/>
        </w:rPr>
        <w:t xml:space="preserve">, Auto </w:t>
      </w:r>
      <w:hyperlink w:anchor="AUTO_2012_9" w:history="1">
        <w:r w:rsidRPr="00206EEF">
          <w:rPr>
            <w:rStyle w:val="TextoNormalCaracter"/>
          </w:rPr>
          <w:t>9/2012</w:t>
        </w:r>
      </w:hyperlink>
      <w:r w:rsidRPr="00206EEF">
        <w:rPr>
          <w:rStyle w:val="TextoNormalCaracter"/>
        </w:rPr>
        <w:t>, ff. 1, 3 a 5.</w:t>
      </w:r>
    </w:p>
    <w:bookmarkStart w:id="1268" w:name="DESCRIPTORALFABETICO33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"DESCRIPTOR336" </w:instrText>
      </w:r>
      <w:r w:rsidR="00796FC5" w:rsidRPr="00206EEF">
        <w:rPr>
          <w:rStyle w:val="TextoNormalNegritaCaracter"/>
        </w:rPr>
      </w:r>
      <w:r w:rsidRPr="00206EEF">
        <w:rPr>
          <w:rStyle w:val="TextoNormalNegritaCaracter"/>
        </w:rPr>
        <w:fldChar w:fldCharType="separate"/>
      </w:r>
      <w:bookmarkEnd w:id="1268"/>
      <w:r w:rsidRPr="00206EEF">
        <w:rPr>
          <w:rStyle w:val="TextoNormalNegritaCaracter"/>
        </w:rPr>
        <w:t>Trámite de audiencia a las partes defectuoso (Descriptor Nº 336)</w:t>
      </w:r>
      <w:r w:rsidRPr="00206EEF">
        <w:rPr>
          <w:rStyle w:val="TextoNormalNegritaCaracter"/>
        </w:rPr>
        <w:fldChar w:fldCharType="end"/>
      </w:r>
      <w:r w:rsidRPr="00206EEF">
        <w:rPr>
          <w:rStyle w:val="TextoNormalCaracter"/>
        </w:rPr>
        <w:t xml:space="preserve">, Autos </w:t>
      </w:r>
      <w:hyperlink w:anchor="AUTO_2012_39" w:history="1">
        <w:r w:rsidRPr="00206EEF">
          <w:rPr>
            <w:rStyle w:val="TextoNormalCaracter"/>
          </w:rPr>
          <w:t>39/2012</w:t>
        </w:r>
      </w:hyperlink>
      <w:r w:rsidRPr="00206EEF">
        <w:rPr>
          <w:rStyle w:val="TextoNormalCaracter"/>
        </w:rPr>
        <w:t xml:space="preserve">, ff. 2, 3; </w:t>
      </w:r>
      <w:hyperlink w:anchor="AUTO_2012_128" w:history="1">
        <w:r w:rsidRPr="00206EEF">
          <w:rPr>
            <w:rStyle w:val="TextoNormalCaracter"/>
          </w:rPr>
          <w:t>128/2012</w:t>
        </w:r>
      </w:hyperlink>
      <w:r w:rsidRPr="00206EEF">
        <w:rPr>
          <w:rStyle w:val="TextoNormalCaracter"/>
        </w:rPr>
        <w:t>, f. 2.</w:t>
      </w:r>
    </w:p>
    <w:p w:rsidR="00206EEF" w:rsidRPr="00206EEF" w:rsidRDefault="00206EEF" w:rsidP="00206EEF">
      <w:pPr>
        <w:pStyle w:val="TextoNormalSangraFrancesa"/>
        <w:rPr>
          <w:rStyle w:val="TextoNormalNegritaCaracter"/>
        </w:rPr>
      </w:pPr>
      <w:r w:rsidRPr="00206EEF">
        <w:rPr>
          <w:rStyle w:val="TextoNormalCursivaCaracter"/>
        </w:rPr>
        <w:t>Trámite de audiencia en cuestión de inconstitucionalidad</w:t>
      </w:r>
      <w:r>
        <w:t xml:space="preserve"> véase </w:t>
      </w:r>
      <w:hyperlink w:anchor="DESCRIPTORALFABETICO327" w:history="1">
        <w:r w:rsidRPr="00206EEF">
          <w:rPr>
            <w:rStyle w:val="TextoNormalNegritaCaracter"/>
          </w:rPr>
          <w:t>Audiencia previa a las partes</w:t>
        </w:r>
      </w:hyperlink>
    </w:p>
    <w:bookmarkStart w:id="1269" w:name="DESCRIPTORALFABETICO851"/>
    <w:p w:rsidR="00206EEF" w:rsidRPr="00206EEF" w:rsidRDefault="00206EEF" w:rsidP="00206EEF">
      <w:pPr>
        <w:pStyle w:val="TextoNormalSangraFrancesa"/>
        <w:rPr>
          <w:rStyle w:val="TextoNormalCaracter"/>
        </w:rPr>
      </w:pPr>
      <w:r w:rsidRPr="00206EEF">
        <w:rPr>
          <w:rStyle w:val="TextoNormalNegritaCaracter"/>
        </w:rPr>
        <w:lastRenderedPageBreak/>
        <w:fldChar w:fldCharType="begin"/>
      </w:r>
      <w:r w:rsidRPr="00206EEF">
        <w:rPr>
          <w:rStyle w:val="TextoNormalNegritaCaracter"/>
        </w:rPr>
        <w:instrText xml:space="preserve"> HYPERLINK  \l "DESCRIPTOR851" </w:instrText>
      </w:r>
      <w:r w:rsidR="00796FC5" w:rsidRPr="00206EEF">
        <w:rPr>
          <w:rStyle w:val="TextoNormalNegritaCaracter"/>
        </w:rPr>
      </w:r>
      <w:r w:rsidRPr="00206EEF">
        <w:rPr>
          <w:rStyle w:val="TextoNormalNegritaCaracter"/>
        </w:rPr>
        <w:fldChar w:fldCharType="separate"/>
      </w:r>
      <w:bookmarkEnd w:id="1269"/>
      <w:r w:rsidRPr="00206EEF">
        <w:rPr>
          <w:rStyle w:val="TextoNormalNegritaCaracter"/>
        </w:rPr>
        <w:t>Transporte de viajeros por carretera (Descriptor Nº 851)</w:t>
      </w:r>
      <w:r w:rsidRPr="00206EEF">
        <w:rPr>
          <w:rStyle w:val="TextoNormalNegritaCaracter"/>
        </w:rPr>
        <w:fldChar w:fldCharType="end"/>
      </w:r>
      <w:r w:rsidRPr="00206EEF">
        <w:rPr>
          <w:rStyle w:val="TextoNormalCaracter"/>
        </w:rPr>
        <w:t xml:space="preserve">, Sentencia </w:t>
      </w:r>
      <w:hyperlink w:anchor="SENTENCIA_2012_71" w:history="1">
        <w:r w:rsidRPr="00206EEF">
          <w:rPr>
            <w:rStyle w:val="TextoNormalCaracter"/>
          </w:rPr>
          <w:t>71/2012</w:t>
        </w:r>
      </w:hyperlink>
      <w:r w:rsidRPr="00206EEF">
        <w:rPr>
          <w:rStyle w:val="TextoNormalCaracter"/>
        </w:rPr>
        <w:t>, ff. 3 a 6.</w:t>
      </w:r>
    </w:p>
    <w:bookmarkStart w:id="1270" w:name="DESCRIPTORALFABETICO84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"DESCRIPTOR849" </w:instrText>
      </w:r>
      <w:r w:rsidR="00796FC5" w:rsidRPr="00206EEF">
        <w:rPr>
          <w:rStyle w:val="TextoNormalNegritaCaracter"/>
        </w:rPr>
      </w:r>
      <w:r w:rsidRPr="00206EEF">
        <w:rPr>
          <w:rStyle w:val="TextoNormalNegritaCaracter"/>
        </w:rPr>
        <w:fldChar w:fldCharType="separate"/>
      </w:r>
      <w:bookmarkEnd w:id="1270"/>
      <w:r w:rsidRPr="00206EEF">
        <w:rPr>
          <w:rStyle w:val="TextoNormalNegritaCaracter"/>
        </w:rPr>
        <w:t>Transporte ferroviario (Descriptor Nº 849)</w:t>
      </w:r>
      <w:r w:rsidRPr="00206EEF">
        <w:rPr>
          <w:rStyle w:val="TextoNormalNegritaCaracter"/>
        </w:rPr>
        <w:fldChar w:fldCharType="end"/>
      </w:r>
      <w:r w:rsidRPr="00206EEF">
        <w:rPr>
          <w:rStyle w:val="TextoNormalCaracter"/>
        </w:rPr>
        <w:t xml:space="preserve">, Sentencia </w:t>
      </w:r>
      <w:hyperlink w:anchor="SENTENCIA_2012_88" w:history="1">
        <w:r w:rsidRPr="00206EEF">
          <w:rPr>
            <w:rStyle w:val="TextoNormalCaracter"/>
          </w:rPr>
          <w:t>88/2012</w:t>
        </w:r>
      </w:hyperlink>
      <w:r w:rsidRPr="00206EEF">
        <w:rPr>
          <w:rStyle w:val="TextoNormalCaracter"/>
        </w:rPr>
        <w:t>, ff. 1 a 6.</w:t>
      </w:r>
    </w:p>
    <w:bookmarkStart w:id="1271" w:name="DESCRIPTORALFABETICO84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"DESCRIPTOR846" </w:instrText>
      </w:r>
      <w:r w:rsidR="00796FC5" w:rsidRPr="00206EEF">
        <w:rPr>
          <w:rStyle w:val="TextoNormalNegritaCaracter"/>
        </w:rPr>
      </w:r>
      <w:r w:rsidRPr="00206EEF">
        <w:rPr>
          <w:rStyle w:val="TextoNormalNegritaCaracter"/>
        </w:rPr>
        <w:fldChar w:fldCharType="separate"/>
      </w:r>
      <w:bookmarkEnd w:id="1271"/>
      <w:r w:rsidRPr="00206EEF">
        <w:rPr>
          <w:rStyle w:val="TextoNormalNegritaCaracter"/>
        </w:rPr>
        <w:t>Transporte internacional (Descriptor Nº 846)</w:t>
      </w:r>
      <w:r w:rsidRPr="00206EEF">
        <w:rPr>
          <w:rStyle w:val="TextoNormalNegritaCaracter"/>
        </w:rPr>
        <w:fldChar w:fldCharType="end"/>
      </w:r>
      <w:r w:rsidRPr="00206EEF">
        <w:rPr>
          <w:rStyle w:val="TextoNormalCaracter"/>
        </w:rPr>
        <w:t xml:space="preserve">, Sentencia </w:t>
      </w:r>
      <w:hyperlink w:anchor="SENTENCIA_2012_71" w:history="1">
        <w:r w:rsidRPr="00206EEF">
          <w:rPr>
            <w:rStyle w:val="TextoNormalCaracter"/>
          </w:rPr>
          <w:t>71/2012</w:t>
        </w:r>
      </w:hyperlink>
      <w:r w:rsidRPr="00206EEF">
        <w:rPr>
          <w:rStyle w:val="TextoNormalCaracter"/>
        </w:rPr>
        <w:t>, f. 6.</w:t>
      </w:r>
    </w:p>
    <w:bookmarkStart w:id="1272" w:name="DESCRIPTORALFABETICO85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"DESCRIPTOR850" </w:instrText>
      </w:r>
      <w:r w:rsidR="00796FC5" w:rsidRPr="00206EEF">
        <w:rPr>
          <w:rStyle w:val="TextoNormalNegritaCaracter"/>
        </w:rPr>
      </w:r>
      <w:r w:rsidRPr="00206EEF">
        <w:rPr>
          <w:rStyle w:val="TextoNormalNegritaCaracter"/>
        </w:rPr>
        <w:fldChar w:fldCharType="separate"/>
      </w:r>
      <w:bookmarkEnd w:id="1272"/>
      <w:r w:rsidRPr="00206EEF">
        <w:rPr>
          <w:rStyle w:val="TextoNormalNegritaCaracter"/>
        </w:rPr>
        <w:t>Transporte por carretera (Descriptor Nº 850)</w:t>
      </w:r>
      <w:r w:rsidRPr="00206EEF">
        <w:rPr>
          <w:rStyle w:val="TextoNormalNegritaCaracter"/>
        </w:rPr>
        <w:fldChar w:fldCharType="end"/>
      </w:r>
      <w:r w:rsidRPr="00206EEF">
        <w:rPr>
          <w:rStyle w:val="TextoNormalCaracter"/>
        </w:rPr>
        <w:t xml:space="preserve">, Sentencia </w:t>
      </w:r>
      <w:hyperlink w:anchor="SENTENCIA_2012_71" w:history="1">
        <w:r w:rsidRPr="00206EEF">
          <w:rPr>
            <w:rStyle w:val="TextoNormalCaracter"/>
          </w:rPr>
          <w:t>71/2012</w:t>
        </w:r>
      </w:hyperlink>
      <w:r w:rsidRPr="00206EEF">
        <w:rPr>
          <w:rStyle w:val="TextoNormalCaracter"/>
        </w:rPr>
        <w:t>, ff. 3, 4, 5, 6.</w:t>
      </w:r>
    </w:p>
    <w:bookmarkStart w:id="1273" w:name="DESCRIPTORALFABETICO68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"DESCRIPTOR686" </w:instrText>
      </w:r>
      <w:r w:rsidR="00796FC5" w:rsidRPr="00206EEF">
        <w:rPr>
          <w:rStyle w:val="TextoNormalNegritaCaracter"/>
        </w:rPr>
      </w:r>
      <w:r w:rsidRPr="00206EEF">
        <w:rPr>
          <w:rStyle w:val="TextoNormalNegritaCaracter"/>
        </w:rPr>
        <w:fldChar w:fldCharType="separate"/>
      </w:r>
      <w:bookmarkEnd w:id="1273"/>
      <w:r w:rsidRPr="00206EEF">
        <w:rPr>
          <w:rStyle w:val="TextoNormalNegritaCaracter"/>
        </w:rPr>
        <w:t>Transposición de directivas de la Unión Europea (Descriptor Nº 686)</w:t>
      </w:r>
      <w:r w:rsidRPr="00206EEF">
        <w:rPr>
          <w:rStyle w:val="TextoNormalNegritaCaracter"/>
        </w:rPr>
        <w:fldChar w:fldCharType="end"/>
      </w:r>
      <w:r w:rsidRPr="00206EEF">
        <w:rPr>
          <w:rStyle w:val="TextoNormalCaracter"/>
        </w:rPr>
        <w:t xml:space="preserve">, Sentencia </w:t>
      </w:r>
      <w:hyperlink w:anchor="SENTENCIA_2012_1" w:history="1">
        <w:r w:rsidRPr="00206EEF">
          <w:rPr>
            <w:rStyle w:val="TextoNormalCaracter"/>
          </w:rPr>
          <w:t>1/2012</w:t>
        </w:r>
      </w:hyperlink>
      <w:r w:rsidRPr="00206EEF">
        <w:rPr>
          <w:rStyle w:val="TextoNormalCaracter"/>
        </w:rPr>
        <w:t>, ff. 5, 9, 10.</w:t>
      </w:r>
    </w:p>
    <w:bookmarkStart w:id="1274" w:name="DESCRIPTORALFABETICO53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"DESCRIPTOR538" </w:instrText>
      </w:r>
      <w:r w:rsidR="00796FC5" w:rsidRPr="00206EEF">
        <w:rPr>
          <w:rStyle w:val="TextoNormalNegritaCaracter"/>
        </w:rPr>
      </w:r>
      <w:r w:rsidRPr="00206EEF">
        <w:rPr>
          <w:rStyle w:val="TextoNormalNegritaCaracter"/>
        </w:rPr>
        <w:fldChar w:fldCharType="separate"/>
      </w:r>
      <w:bookmarkEnd w:id="1274"/>
      <w:r w:rsidRPr="00206EEF">
        <w:rPr>
          <w:rStyle w:val="TextoNormalNegritaCaracter"/>
        </w:rPr>
        <w:t>Trasvases entre cuencas (Descriptor Nº 538)</w:t>
      </w:r>
      <w:r w:rsidRPr="00206EEF">
        <w:rPr>
          <w:rStyle w:val="TextoNormalNegritaCaracter"/>
        </w:rPr>
        <w:fldChar w:fldCharType="end"/>
      </w:r>
      <w:r w:rsidRPr="00206EEF">
        <w:rPr>
          <w:rStyle w:val="TextoNormalCaracter"/>
        </w:rPr>
        <w:t xml:space="preserve">, Sentencia </w:t>
      </w:r>
      <w:hyperlink w:anchor="SENTENCIA_2012_102" w:history="1">
        <w:r w:rsidRPr="00206EEF">
          <w:rPr>
            <w:rStyle w:val="TextoNormalCaracter"/>
          </w:rPr>
          <w:t>102/2012</w:t>
        </w:r>
      </w:hyperlink>
      <w:r w:rsidRPr="00206EEF">
        <w:rPr>
          <w:rStyle w:val="TextoNormalCaracter"/>
        </w:rPr>
        <w:t>, ff. 1 a 5.</w:t>
      </w:r>
    </w:p>
    <w:bookmarkStart w:id="1275" w:name="DESCRIPTORALFABETICO15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"DESCRIPTOR157" </w:instrText>
      </w:r>
      <w:r w:rsidR="00796FC5" w:rsidRPr="00206EEF">
        <w:rPr>
          <w:rStyle w:val="TextoNormalNegritaCaracter"/>
        </w:rPr>
      </w:r>
      <w:r w:rsidRPr="00206EEF">
        <w:rPr>
          <w:rStyle w:val="TextoNormalNegritaCaracter"/>
        </w:rPr>
        <w:fldChar w:fldCharType="separate"/>
      </w:r>
      <w:bookmarkEnd w:id="1275"/>
      <w:r w:rsidRPr="00206EEF">
        <w:rPr>
          <w:rStyle w:val="TextoNormalNegritaCaracter"/>
        </w:rPr>
        <w:t>Tratamiento diferenciado (Descriptor Nº 157)</w:t>
      </w:r>
      <w:r w:rsidRPr="00206EEF">
        <w:rPr>
          <w:rStyle w:val="TextoNormalNegritaCaracter"/>
        </w:rPr>
        <w:fldChar w:fldCharType="end"/>
      </w:r>
      <w:r w:rsidRPr="00206EEF">
        <w:rPr>
          <w:rStyle w:val="TextoNormalCaracter"/>
        </w:rPr>
        <w:t xml:space="preserve">, Sentencia </w:t>
      </w:r>
      <w:hyperlink w:anchor="SENTENCIA_2012_118" w:history="1">
        <w:r w:rsidRPr="00206EEF">
          <w:rPr>
            <w:rStyle w:val="TextoNormalCaracter"/>
          </w:rPr>
          <w:t>118/2012</w:t>
        </w:r>
      </w:hyperlink>
      <w:r w:rsidRPr="00206EEF">
        <w:rPr>
          <w:rStyle w:val="TextoNormalCaracter"/>
        </w:rPr>
        <w:t>, ff. 4, 7.</w:t>
      </w:r>
    </w:p>
    <w:bookmarkStart w:id="1276" w:name="DESCRIPTORALFABETICO16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"DESCRIPTOR162" </w:instrText>
      </w:r>
      <w:r w:rsidR="00796FC5" w:rsidRPr="00206EEF">
        <w:rPr>
          <w:rStyle w:val="TextoNormalNegritaCaracter"/>
        </w:rPr>
      </w:r>
      <w:r w:rsidRPr="00206EEF">
        <w:rPr>
          <w:rStyle w:val="TextoNormalNegritaCaracter"/>
        </w:rPr>
        <w:fldChar w:fldCharType="separate"/>
      </w:r>
      <w:bookmarkEnd w:id="1276"/>
      <w:r w:rsidRPr="00206EEF">
        <w:rPr>
          <w:rStyle w:val="TextoNormalNegritaCaracter"/>
        </w:rPr>
        <w:t>Tratos inhumanos o degradantes (Descriptor Nº 162)</w:t>
      </w:r>
      <w:r w:rsidRPr="00206EEF">
        <w:rPr>
          <w:rStyle w:val="TextoNormalNegritaCaracter"/>
        </w:rPr>
        <w:fldChar w:fldCharType="end"/>
      </w:r>
      <w:r w:rsidRPr="00206EEF">
        <w:rPr>
          <w:rStyle w:val="TextoNormalCaracter"/>
        </w:rPr>
        <w:t xml:space="preserve">, Sentencia </w:t>
      </w:r>
      <w:hyperlink w:anchor="SENTENCIA_2012_131" w:history="1">
        <w:r w:rsidRPr="00206EEF">
          <w:rPr>
            <w:rStyle w:val="TextoNormalCaracter"/>
          </w:rPr>
          <w:t>131/2012</w:t>
        </w:r>
      </w:hyperlink>
      <w:r w:rsidRPr="00206EEF">
        <w:rPr>
          <w:rStyle w:val="TextoNormalCaracter"/>
        </w:rPr>
        <w:t>, ff. 2, 4.</w:t>
      </w:r>
    </w:p>
    <w:p w:rsidR="00206EEF" w:rsidRPr="00206EEF" w:rsidRDefault="00206EEF" w:rsidP="00206EEF">
      <w:pPr>
        <w:pStyle w:val="TextoNormalSangraFrancesa"/>
        <w:rPr>
          <w:rStyle w:val="TextoNormalCaracter"/>
        </w:rPr>
      </w:pPr>
      <w:r w:rsidRPr="00206EEF">
        <w:rPr>
          <w:rStyle w:val="TextoNormalCursivaCaracter"/>
        </w:rPr>
        <w:t xml:space="preserve">    Doctrina constitucional, </w:t>
      </w:r>
      <w:r w:rsidRPr="00206EEF">
        <w:rPr>
          <w:rStyle w:val="TextoNormalCaracter"/>
        </w:rPr>
        <w:t xml:space="preserve">Sentencia </w:t>
      </w:r>
      <w:hyperlink w:anchor="SENTENCIA_2012_131" w:history="1">
        <w:r w:rsidRPr="00206EEF">
          <w:rPr>
            <w:rStyle w:val="TextoNormalCaracter"/>
          </w:rPr>
          <w:t>131/2012</w:t>
        </w:r>
      </w:hyperlink>
      <w:r w:rsidRPr="00206EEF">
        <w:rPr>
          <w:rStyle w:val="TextoNormalCaracter"/>
        </w:rPr>
        <w:t>, f. 2.</w:t>
      </w:r>
    </w:p>
    <w:bookmarkStart w:id="1277" w:name="DESCRIPTORALFABETICO40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"DESCRIPTOR408" </w:instrText>
      </w:r>
      <w:r w:rsidR="00796FC5" w:rsidRPr="00206EEF">
        <w:rPr>
          <w:rStyle w:val="TextoNormalNegritaCaracter"/>
        </w:rPr>
      </w:r>
      <w:r w:rsidRPr="00206EEF">
        <w:rPr>
          <w:rStyle w:val="TextoNormalNegritaCaracter"/>
        </w:rPr>
        <w:fldChar w:fldCharType="separate"/>
      </w:r>
      <w:bookmarkEnd w:id="1277"/>
      <w:r w:rsidRPr="00206EEF">
        <w:rPr>
          <w:rStyle w:val="TextoNormalNegritaCaracter"/>
        </w:rPr>
        <w:t>Tribunal Constitucional (Descriptor Nº 408)</w:t>
      </w:r>
      <w:r w:rsidRPr="00206EEF">
        <w:rPr>
          <w:rStyle w:val="TextoNormalNegritaCaracter"/>
        </w:rPr>
        <w:fldChar w:fldCharType="end"/>
      </w:r>
      <w:r w:rsidRPr="00206EEF">
        <w:rPr>
          <w:rStyle w:val="TextoNormalCaracter"/>
        </w:rPr>
        <w:t xml:space="preserve">, Autos </w:t>
      </w:r>
      <w:hyperlink w:anchor="AUTO_2012_106" w:history="1">
        <w:r w:rsidRPr="00206EEF">
          <w:rPr>
            <w:rStyle w:val="TextoNormalCaracter"/>
          </w:rPr>
          <w:t>106/2012</w:t>
        </w:r>
      </w:hyperlink>
      <w:r w:rsidRPr="00206EEF">
        <w:rPr>
          <w:rStyle w:val="TextoNormalCaracter"/>
        </w:rPr>
        <w:t xml:space="preserve">, f. 6; </w:t>
      </w:r>
      <w:hyperlink w:anchor="AUTO_2012_120" w:history="1">
        <w:r w:rsidRPr="00206EEF">
          <w:rPr>
            <w:rStyle w:val="TextoNormalCaracter"/>
          </w:rPr>
          <w:t>120/2012</w:t>
        </w:r>
      </w:hyperlink>
      <w:r w:rsidRPr="00206EEF">
        <w:rPr>
          <w:rStyle w:val="TextoNormalCaracter"/>
        </w:rPr>
        <w:t>, f. único.</w:t>
      </w:r>
    </w:p>
    <w:bookmarkStart w:id="1278" w:name="DESCRIPTORALFABETICO57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"DESCRIPTOR577" </w:instrText>
      </w:r>
      <w:r w:rsidR="00796FC5" w:rsidRPr="00206EEF">
        <w:rPr>
          <w:rStyle w:val="TextoNormalNegritaCaracter"/>
        </w:rPr>
      </w:r>
      <w:r w:rsidRPr="00206EEF">
        <w:rPr>
          <w:rStyle w:val="TextoNormalNegritaCaracter"/>
        </w:rPr>
        <w:fldChar w:fldCharType="separate"/>
      </w:r>
      <w:bookmarkEnd w:id="1278"/>
      <w:r w:rsidRPr="00206EEF">
        <w:rPr>
          <w:rStyle w:val="TextoNormalNegritaCaracter"/>
        </w:rPr>
        <w:t>Tribunal de Defensa de la Competencia (Descriptor Nº 577)</w:t>
      </w:r>
      <w:r w:rsidRPr="00206EEF">
        <w:rPr>
          <w:rStyle w:val="TextoNormalNegritaCaracter"/>
        </w:rPr>
        <w:fldChar w:fldCharType="end"/>
      </w:r>
      <w:r w:rsidRPr="00206EEF">
        <w:rPr>
          <w:rStyle w:val="TextoNormalCaracter"/>
        </w:rPr>
        <w:t xml:space="preserve">, Sentencia </w:t>
      </w:r>
      <w:hyperlink w:anchor="SENTENCIA_2012_71" w:history="1">
        <w:r w:rsidRPr="00206EEF">
          <w:rPr>
            <w:rStyle w:val="TextoNormalCaracter"/>
          </w:rPr>
          <w:t>71/2012</w:t>
        </w:r>
      </w:hyperlink>
      <w:r w:rsidRPr="00206EEF">
        <w:rPr>
          <w:rStyle w:val="TextoNormalCaracter"/>
        </w:rPr>
        <w:t>, ff. 5, 6.</w:t>
      </w:r>
    </w:p>
    <w:bookmarkStart w:id="1279" w:name="DESCRIPTORALFABETICO12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"DESCRIPTOR120" </w:instrText>
      </w:r>
      <w:r w:rsidR="00796FC5" w:rsidRPr="00206EEF">
        <w:rPr>
          <w:rStyle w:val="TextoNormalNegritaCaracter"/>
        </w:rPr>
      </w:r>
      <w:r w:rsidRPr="00206EEF">
        <w:rPr>
          <w:rStyle w:val="TextoNormalNegritaCaracter"/>
        </w:rPr>
        <w:fldChar w:fldCharType="separate"/>
      </w:r>
      <w:bookmarkEnd w:id="1279"/>
      <w:r w:rsidRPr="00206EEF">
        <w:rPr>
          <w:rStyle w:val="TextoNormalNegritaCaracter"/>
        </w:rPr>
        <w:t>Tributación de los juegos de azar (Descriptor Nº 120)</w:t>
      </w:r>
      <w:r w:rsidRPr="00206EEF">
        <w:rPr>
          <w:rStyle w:val="TextoNormalNegritaCaracter"/>
        </w:rPr>
        <w:fldChar w:fldCharType="end"/>
      </w:r>
      <w:r w:rsidRPr="00206EEF">
        <w:rPr>
          <w:rStyle w:val="TextoNormalCaracter"/>
        </w:rPr>
        <w:t xml:space="preserve">, Sentencias </w:t>
      </w:r>
      <w:hyperlink w:anchor="SENTENCIA_2012_32" w:history="1">
        <w:r w:rsidRPr="00206EEF">
          <w:rPr>
            <w:rStyle w:val="TextoNormalCaracter"/>
          </w:rPr>
          <w:t>32/2012</w:t>
        </w:r>
      </w:hyperlink>
      <w:r w:rsidRPr="00206EEF">
        <w:rPr>
          <w:rStyle w:val="TextoNormalCaracter"/>
        </w:rPr>
        <w:t xml:space="preserve">, f. 7; </w:t>
      </w:r>
      <w:hyperlink w:anchor="SENTENCIA_2012_35" w:history="1">
        <w:r w:rsidRPr="00206EEF">
          <w:rPr>
            <w:rStyle w:val="TextoNormalCaracter"/>
          </w:rPr>
          <w:t>35/2012</w:t>
        </w:r>
      </w:hyperlink>
      <w:r w:rsidRPr="00206EEF">
        <w:rPr>
          <w:rStyle w:val="TextoNormalCaracter"/>
        </w:rPr>
        <w:t>, ff. 2, 7 a 10.</w:t>
      </w:r>
    </w:p>
    <w:bookmarkStart w:id="1280" w:name="DESCRIPTORALFABETICO98"/>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"DESCRIPTOR98" </w:instrText>
      </w:r>
      <w:r w:rsidR="00796FC5" w:rsidRPr="00206EEF">
        <w:rPr>
          <w:rStyle w:val="TextoNormalNegritaCaracter"/>
        </w:rPr>
      </w:r>
      <w:r w:rsidRPr="00206EEF">
        <w:rPr>
          <w:rStyle w:val="TextoNormalNegritaCaracter"/>
        </w:rPr>
        <w:fldChar w:fldCharType="separate"/>
      </w:r>
      <w:bookmarkEnd w:id="1280"/>
      <w:r w:rsidRPr="00206EEF">
        <w:rPr>
          <w:rStyle w:val="TextoNormalNegritaCaracter"/>
        </w:rPr>
        <w:t>Tributos (Descriptor Nº 98)</w:t>
      </w:r>
      <w:r w:rsidRPr="00206EEF">
        <w:rPr>
          <w:rStyle w:val="TextoNormalNegritaCaracter"/>
        </w:rPr>
        <w:fldChar w:fldCharType="end"/>
      </w:r>
      <w:r w:rsidRPr="00206EEF">
        <w:rPr>
          <w:rStyle w:val="TextoNormalCaracter"/>
        </w:rPr>
        <w:t xml:space="preserve">, Sentencias </w:t>
      </w:r>
      <w:hyperlink w:anchor="SENTENCIA_2012_19" w:history="1">
        <w:r w:rsidRPr="00206EEF">
          <w:rPr>
            <w:rStyle w:val="TextoNormalCaracter"/>
          </w:rPr>
          <w:t>19/2012</w:t>
        </w:r>
      </w:hyperlink>
      <w:r w:rsidRPr="00206EEF">
        <w:rPr>
          <w:rStyle w:val="TextoNormalCaracter"/>
        </w:rPr>
        <w:t xml:space="preserve">, ff. 3, 4, 7, 8, 9, 10; </w:t>
      </w:r>
      <w:hyperlink w:anchor="SENTENCIA_2012_20" w:history="1">
        <w:r w:rsidRPr="00206EEF">
          <w:rPr>
            <w:rStyle w:val="TextoNormalCaracter"/>
          </w:rPr>
          <w:t>20/2012</w:t>
        </w:r>
      </w:hyperlink>
      <w:r w:rsidRPr="00206EEF">
        <w:rPr>
          <w:rStyle w:val="TextoNormalCaracter"/>
        </w:rPr>
        <w:t xml:space="preserve">, ff. 6 a 9; </w:t>
      </w:r>
      <w:hyperlink w:anchor="SENTENCIA_2012_79" w:history="1">
        <w:r w:rsidRPr="00206EEF">
          <w:rPr>
            <w:rStyle w:val="TextoNormalCaracter"/>
          </w:rPr>
          <w:t>79/2012</w:t>
        </w:r>
      </w:hyperlink>
      <w:r w:rsidRPr="00206EEF">
        <w:rPr>
          <w:rStyle w:val="TextoNormalCaracter"/>
        </w:rPr>
        <w:t xml:space="preserve">, f. 8; </w:t>
      </w:r>
      <w:hyperlink w:anchor="SENTENCIA_2012_100" w:history="1">
        <w:r w:rsidRPr="00206EEF">
          <w:rPr>
            <w:rStyle w:val="TextoNormalCaracter"/>
          </w:rPr>
          <w:t>100/2012</w:t>
        </w:r>
      </w:hyperlink>
      <w:r w:rsidRPr="00206EEF">
        <w:rPr>
          <w:rStyle w:val="TextoNormalCaracter"/>
        </w:rPr>
        <w:t xml:space="preserve">, ff. 3, 4, 5, 6, 7, 8, 9; </w:t>
      </w:r>
      <w:hyperlink w:anchor="SENTENCIA_2012_116" w:history="1">
        <w:r w:rsidRPr="00206EEF">
          <w:rPr>
            <w:rStyle w:val="TextoNormalCaracter"/>
          </w:rPr>
          <w:t>116/2012</w:t>
        </w:r>
      </w:hyperlink>
      <w:r w:rsidRPr="00206EEF">
        <w:rPr>
          <w:rStyle w:val="TextoNormalCaracter"/>
        </w:rPr>
        <w:t xml:space="preserve">, f. 6; </w:t>
      </w:r>
      <w:hyperlink w:anchor="SENTENCIA_2012_122" w:history="1">
        <w:r w:rsidRPr="00206EEF">
          <w:rPr>
            <w:rStyle w:val="TextoNormalCaracter"/>
          </w:rPr>
          <w:t>122/2012</w:t>
        </w:r>
      </w:hyperlink>
      <w:r w:rsidRPr="00206EEF">
        <w:rPr>
          <w:rStyle w:val="TextoNormalCaracter"/>
        </w:rPr>
        <w:t>, ff. 1, 2, 3, 4, 5, 6, 7.</w:t>
      </w:r>
    </w:p>
    <w:bookmarkStart w:id="1281" w:name="DESCRIPTORALFABETICO12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"DESCRIPTOR122" </w:instrText>
      </w:r>
      <w:r w:rsidR="00796FC5" w:rsidRPr="00206EEF">
        <w:rPr>
          <w:rStyle w:val="TextoNormalNegritaCaracter"/>
        </w:rPr>
      </w:r>
      <w:r w:rsidRPr="00206EEF">
        <w:rPr>
          <w:rStyle w:val="TextoNormalNegritaCaracter"/>
        </w:rPr>
        <w:fldChar w:fldCharType="separate"/>
      </w:r>
      <w:bookmarkEnd w:id="1281"/>
      <w:r w:rsidRPr="00206EEF">
        <w:rPr>
          <w:rStyle w:val="TextoNormalNegritaCaracter"/>
        </w:rPr>
        <w:t>Tributos autonómicos (Descriptor Nº 122)</w:t>
      </w:r>
      <w:r w:rsidRPr="00206EEF">
        <w:rPr>
          <w:rStyle w:val="TextoNormalNegritaCaracter"/>
        </w:rPr>
        <w:fldChar w:fldCharType="end"/>
      </w:r>
      <w:r w:rsidRPr="00206EEF">
        <w:rPr>
          <w:rStyle w:val="TextoNormalCaracter"/>
        </w:rPr>
        <w:t xml:space="preserve">, Sentencias </w:t>
      </w:r>
      <w:hyperlink w:anchor="SENTENCIA_2012_122" w:history="1">
        <w:r w:rsidRPr="00206EEF">
          <w:rPr>
            <w:rStyle w:val="TextoNormalCaracter"/>
          </w:rPr>
          <w:t>122/2012</w:t>
        </w:r>
      </w:hyperlink>
      <w:r w:rsidRPr="00206EEF">
        <w:rPr>
          <w:rStyle w:val="TextoNormalCaracter"/>
        </w:rPr>
        <w:t xml:space="preserve">, f. 3; </w:t>
      </w:r>
      <w:hyperlink w:anchor="SENTENCIA_2012_123" w:history="1">
        <w:r w:rsidRPr="00206EEF">
          <w:rPr>
            <w:rStyle w:val="TextoNormalCaracter"/>
          </w:rPr>
          <w:t>123/2012</w:t>
        </w:r>
      </w:hyperlink>
      <w:r w:rsidRPr="00206EEF">
        <w:rPr>
          <w:rStyle w:val="TextoNormalCaracter"/>
        </w:rPr>
        <w:t>, f. 7.</w:t>
      </w:r>
    </w:p>
    <w:bookmarkStart w:id="1282" w:name="DESCRIPTORALFABETICO12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"DESCRIPTOR124" </w:instrText>
      </w:r>
      <w:r w:rsidR="00796FC5" w:rsidRPr="00206EEF">
        <w:rPr>
          <w:rStyle w:val="TextoNormalNegritaCaracter"/>
        </w:rPr>
      </w:r>
      <w:r w:rsidRPr="00206EEF">
        <w:rPr>
          <w:rStyle w:val="TextoNormalNegritaCaracter"/>
        </w:rPr>
        <w:fldChar w:fldCharType="separate"/>
      </w:r>
      <w:bookmarkEnd w:id="1282"/>
      <w:r w:rsidRPr="00206EEF">
        <w:rPr>
          <w:rStyle w:val="TextoNormalNegritaCaracter"/>
        </w:rPr>
        <w:t>Tributos cedidos (Descriptor Nº 124)</w:t>
      </w:r>
      <w:r w:rsidRPr="00206EEF">
        <w:rPr>
          <w:rStyle w:val="TextoNormalNegritaCaracter"/>
        </w:rPr>
        <w:fldChar w:fldCharType="end"/>
      </w:r>
      <w:r w:rsidRPr="00206EEF">
        <w:rPr>
          <w:rStyle w:val="TextoNormalCaracter"/>
        </w:rPr>
        <w:t xml:space="preserve">, Sentencias </w:t>
      </w:r>
      <w:hyperlink w:anchor="SENTENCIA_2012_19" w:history="1">
        <w:r w:rsidRPr="00206EEF">
          <w:rPr>
            <w:rStyle w:val="TextoNormalCaracter"/>
          </w:rPr>
          <w:t>19/2012</w:t>
        </w:r>
      </w:hyperlink>
      <w:r w:rsidRPr="00206EEF">
        <w:rPr>
          <w:rStyle w:val="TextoNormalCaracter"/>
        </w:rPr>
        <w:t xml:space="preserve">, f. 11; </w:t>
      </w:r>
      <w:hyperlink w:anchor="SENTENCIA_2012_35" w:history="1">
        <w:r w:rsidRPr="00206EEF">
          <w:rPr>
            <w:rStyle w:val="TextoNormalCaracter"/>
          </w:rPr>
          <w:t>35/2012</w:t>
        </w:r>
      </w:hyperlink>
      <w:r w:rsidRPr="00206EEF">
        <w:rPr>
          <w:rStyle w:val="TextoNormalCaracter"/>
        </w:rPr>
        <w:t>, ff. 7, 8, 9.</w:t>
      </w:r>
    </w:p>
    <w:p w:rsidR="00206EEF" w:rsidRPr="00206EEF" w:rsidRDefault="00206EEF" w:rsidP="00206EEF">
      <w:pPr>
        <w:pStyle w:val="TextoNormalSangraFrancesa"/>
        <w:rPr>
          <w:rStyle w:val="TextoNormalNegritaCaracter"/>
        </w:rPr>
      </w:pPr>
      <w:r w:rsidRPr="00206EEF">
        <w:rPr>
          <w:rStyle w:val="TextoNormalCursivaCaracter"/>
        </w:rPr>
        <w:t>Tributos propios</w:t>
      </w:r>
      <w:r>
        <w:t xml:space="preserve"> véase </w:t>
      </w:r>
      <w:hyperlink w:anchor="DESCRIPTORALFABETICO122" w:history="1">
        <w:r w:rsidRPr="00206EEF">
          <w:rPr>
            <w:rStyle w:val="TextoNormalNegritaCaracter"/>
          </w:rPr>
          <w:t>Tributos autonómicos</w:t>
        </w:r>
      </w:hyperlink>
    </w:p>
    <w:bookmarkStart w:id="1283" w:name="DESCRIPTORALFABETICO44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"DESCRIPTOR440" </w:instrText>
      </w:r>
      <w:r w:rsidR="00796FC5" w:rsidRPr="00206EEF">
        <w:rPr>
          <w:rStyle w:val="TextoNormalNegritaCaracter"/>
        </w:rPr>
      </w:r>
      <w:r w:rsidRPr="00206EEF">
        <w:rPr>
          <w:rStyle w:val="TextoNormalNegritaCaracter"/>
        </w:rPr>
        <w:fldChar w:fldCharType="separate"/>
      </w:r>
      <w:bookmarkEnd w:id="1283"/>
      <w:r w:rsidRPr="00206EEF">
        <w:rPr>
          <w:rStyle w:val="TextoNormalNegritaCaracter"/>
        </w:rPr>
        <w:t>Turno de juristas de reconocida competencia (Descriptor Nº 440)</w:t>
      </w:r>
      <w:r w:rsidRPr="00206EEF">
        <w:rPr>
          <w:rStyle w:val="TextoNormalNegritaCaracter"/>
        </w:rPr>
        <w:fldChar w:fldCharType="end"/>
      </w:r>
      <w:r w:rsidRPr="00206EEF">
        <w:rPr>
          <w:rStyle w:val="TextoNormalCaracter"/>
        </w:rPr>
        <w:t xml:space="preserve">, Auto </w:t>
      </w:r>
      <w:hyperlink w:anchor="AUTO_2012_116" w:history="1">
        <w:r w:rsidRPr="00206EEF">
          <w:rPr>
            <w:rStyle w:val="TextoNormalCaracter"/>
          </w:rPr>
          <w:t>116/2012</w:t>
        </w:r>
      </w:hyperlink>
      <w:r w:rsidRPr="00206EEF">
        <w:rPr>
          <w:rStyle w:val="TextoNormalCaracter"/>
        </w:rPr>
        <w:t>, f. 1.</w:t>
      </w:r>
    </w:p>
    <w:bookmarkStart w:id="1284" w:name="DESCRIPTORALFABETICO7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"DESCRIPTOR73" </w:instrText>
      </w:r>
      <w:r w:rsidR="00796FC5" w:rsidRPr="00206EEF">
        <w:rPr>
          <w:rStyle w:val="TextoNormalNegritaCaracter"/>
        </w:rPr>
      </w:r>
      <w:r w:rsidRPr="00206EEF">
        <w:rPr>
          <w:rStyle w:val="TextoNormalNegritaCaracter"/>
        </w:rPr>
        <w:fldChar w:fldCharType="separate"/>
      </w:r>
      <w:bookmarkEnd w:id="1284"/>
      <w:r w:rsidRPr="00206EEF">
        <w:rPr>
          <w:rStyle w:val="TextoNormalNegritaCaracter"/>
        </w:rPr>
        <w:t>Tutela financiera de los Entes locales (Descriptor Nº 73)</w:t>
      </w:r>
      <w:r w:rsidRPr="00206EEF">
        <w:rPr>
          <w:rStyle w:val="TextoNormalNegritaCaracter"/>
        </w:rPr>
        <w:fldChar w:fldCharType="end"/>
      </w:r>
      <w:r w:rsidRPr="00206EEF">
        <w:rPr>
          <w:rStyle w:val="TextoNormalCaracter"/>
        </w:rPr>
        <w:t xml:space="preserve">, Sentencia </w:t>
      </w:r>
      <w:hyperlink w:anchor="SENTENCIA_2012_120" w:history="1">
        <w:r w:rsidRPr="00206EEF">
          <w:rPr>
            <w:rStyle w:val="TextoNormalCaracter"/>
          </w:rPr>
          <w:t>120/2012</w:t>
        </w:r>
      </w:hyperlink>
      <w:r w:rsidRPr="00206EEF">
        <w:rPr>
          <w:rStyle w:val="TextoNormalCaracter"/>
        </w:rPr>
        <w:t>, ff. 5, 7, 8.</w:t>
      </w:r>
    </w:p>
    <w:p w:rsidR="00206EEF" w:rsidRDefault="00206EEF" w:rsidP="00206EEF">
      <w:pPr>
        <w:pStyle w:val="TextoNormalSangraFrancesa"/>
      </w:pPr>
    </w:p>
    <w:p w:rsidR="00206EEF" w:rsidRDefault="00206EEF" w:rsidP="00206EEF">
      <w:pPr>
        <w:pStyle w:val="TextoNormalSangraFrancesa"/>
      </w:pPr>
    </w:p>
    <w:p w:rsidR="00206EEF" w:rsidRDefault="00206EEF" w:rsidP="00206EEF">
      <w:pPr>
        <w:pStyle w:val="TextoNormalNegritaCentrado"/>
      </w:pPr>
      <w:r>
        <w:t>U</w:t>
      </w:r>
    </w:p>
    <w:p w:rsidR="00206EEF" w:rsidRDefault="00206EEF" w:rsidP="00206EEF">
      <w:pPr>
        <w:pStyle w:val="TextoNormalNegritaCentrado"/>
      </w:pPr>
    </w:p>
    <w:p w:rsidR="00206EEF" w:rsidRDefault="00206EEF" w:rsidP="00206EEF">
      <w:pPr>
        <w:pStyle w:val="TextoNormalNegritaCentrado"/>
      </w:pPr>
    </w:p>
    <w:p w:rsidR="00206EEF" w:rsidRDefault="00206EEF" w:rsidP="00206EEF">
      <w:pPr>
        <w:pStyle w:val="TextoNormalNegritaCentrado"/>
      </w:pPr>
    </w:p>
    <w:bookmarkStart w:id="1285" w:name="DESCRIPTORALFABETICO47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"DESCRIPTOR470" </w:instrText>
      </w:r>
      <w:r w:rsidR="00796FC5" w:rsidRPr="00206EEF">
        <w:rPr>
          <w:rStyle w:val="TextoNormalNegritaCaracter"/>
        </w:rPr>
      </w:r>
      <w:r w:rsidRPr="00206EEF">
        <w:rPr>
          <w:rStyle w:val="TextoNormalNegritaCaracter"/>
        </w:rPr>
        <w:fldChar w:fldCharType="separate"/>
      </w:r>
      <w:bookmarkEnd w:id="1285"/>
      <w:r w:rsidRPr="00206EEF">
        <w:rPr>
          <w:rStyle w:val="TextoNormalNegritaCaracter"/>
        </w:rPr>
        <w:t>Unión Europea (Descriptor Nº 470)</w:t>
      </w:r>
      <w:r w:rsidRPr="00206EEF">
        <w:rPr>
          <w:rStyle w:val="TextoNormalNegritaCaracter"/>
        </w:rPr>
        <w:fldChar w:fldCharType="end"/>
      </w:r>
      <w:r w:rsidRPr="00206EEF">
        <w:rPr>
          <w:rStyle w:val="TextoNormalCaracter"/>
        </w:rPr>
        <w:t xml:space="preserve">, Sentencias </w:t>
      </w:r>
      <w:hyperlink w:anchor="SENTENCIA_2012_100" w:history="1">
        <w:r w:rsidRPr="00206EEF">
          <w:rPr>
            <w:rStyle w:val="TextoNormalCaracter"/>
          </w:rPr>
          <w:t>100/2012</w:t>
        </w:r>
      </w:hyperlink>
      <w:r w:rsidRPr="00206EEF">
        <w:rPr>
          <w:rStyle w:val="TextoNormalCaracter"/>
        </w:rPr>
        <w:t xml:space="preserve">, f. 7; </w:t>
      </w:r>
      <w:hyperlink w:anchor="SENTENCIA_2012_111" w:history="1">
        <w:r w:rsidRPr="00206EEF">
          <w:rPr>
            <w:rStyle w:val="TextoNormalCaracter"/>
          </w:rPr>
          <w:t>111/2012</w:t>
        </w:r>
      </w:hyperlink>
      <w:r w:rsidRPr="00206EEF">
        <w:rPr>
          <w:rStyle w:val="TextoNormalCaracter"/>
        </w:rPr>
        <w:t>, ff. 3, 12.</w:t>
      </w:r>
    </w:p>
    <w:p w:rsidR="00206EEF" w:rsidRDefault="00206EEF" w:rsidP="00206EEF">
      <w:pPr>
        <w:pStyle w:val="TextoNormalSangraFrancesa"/>
      </w:pPr>
    </w:p>
    <w:p w:rsidR="00206EEF" w:rsidRDefault="00206EEF" w:rsidP="00206EEF">
      <w:pPr>
        <w:pStyle w:val="TextoNormalSangraFrancesa"/>
      </w:pPr>
    </w:p>
    <w:p w:rsidR="00206EEF" w:rsidRDefault="00206EEF" w:rsidP="00206EEF">
      <w:pPr>
        <w:pStyle w:val="TextoNormalNegritaCentrado"/>
      </w:pPr>
      <w:r>
        <w:t>V</w:t>
      </w:r>
    </w:p>
    <w:p w:rsidR="00206EEF" w:rsidRDefault="00206EEF" w:rsidP="00206EEF">
      <w:pPr>
        <w:pStyle w:val="TextoNormalNegritaCentrado"/>
      </w:pPr>
    </w:p>
    <w:p w:rsidR="00206EEF" w:rsidRDefault="00206EEF" w:rsidP="00206EEF">
      <w:pPr>
        <w:pStyle w:val="TextoNormalNegritaCentrado"/>
      </w:pPr>
    </w:p>
    <w:p w:rsidR="00206EEF" w:rsidRDefault="00206EEF" w:rsidP="00206EEF">
      <w:pPr>
        <w:pStyle w:val="TextoNormalNegritaCentrado"/>
      </w:pPr>
    </w:p>
    <w:p w:rsidR="00206EEF" w:rsidRPr="00206EEF" w:rsidRDefault="00206EEF" w:rsidP="00206EEF">
      <w:pPr>
        <w:pStyle w:val="TextoNormalSangraFrancesa"/>
        <w:rPr>
          <w:rStyle w:val="TextoNormalNegritaCaracter"/>
        </w:rPr>
      </w:pPr>
      <w:r w:rsidRPr="00206EEF">
        <w:rPr>
          <w:rStyle w:val="TextoNormalCursivaCaracter"/>
        </w:rPr>
        <w:t>Valor jurídico</w:t>
      </w:r>
      <w:r>
        <w:t xml:space="preserve"> véase </w:t>
      </w:r>
      <w:hyperlink w:anchor="DESCRIPTORALFABETICO747" w:history="1">
        <w:r w:rsidRPr="00206EEF">
          <w:rPr>
            <w:rStyle w:val="TextoNormalNegritaCaracter"/>
          </w:rPr>
          <w:t>Valor normativo</w:t>
        </w:r>
      </w:hyperlink>
    </w:p>
    <w:bookmarkStart w:id="1286" w:name="DESCRIPTORALFABETICO74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"DESCRIPTOR747" </w:instrText>
      </w:r>
      <w:r w:rsidR="00796FC5" w:rsidRPr="00206EEF">
        <w:rPr>
          <w:rStyle w:val="TextoNormalNegritaCaracter"/>
        </w:rPr>
      </w:r>
      <w:r w:rsidRPr="00206EEF">
        <w:rPr>
          <w:rStyle w:val="TextoNormalNegritaCaracter"/>
        </w:rPr>
        <w:fldChar w:fldCharType="separate"/>
      </w:r>
      <w:bookmarkEnd w:id="1286"/>
      <w:r w:rsidRPr="00206EEF">
        <w:rPr>
          <w:rStyle w:val="TextoNormalNegritaCaracter"/>
        </w:rPr>
        <w:t>Valor normativo (Descriptor Nº 747)</w:t>
      </w:r>
      <w:r w:rsidRPr="00206EEF">
        <w:rPr>
          <w:rStyle w:val="TextoNormalNegritaCaracter"/>
        </w:rPr>
        <w:fldChar w:fldCharType="end"/>
      </w:r>
      <w:r w:rsidRPr="00206EEF">
        <w:rPr>
          <w:rStyle w:val="TextoNormalCaracter"/>
        </w:rPr>
        <w:t xml:space="preserve">, Sentencia </w:t>
      </w:r>
      <w:hyperlink w:anchor="SENTENCIA_2012_99" w:history="1">
        <w:r w:rsidRPr="00206EEF">
          <w:rPr>
            <w:rStyle w:val="TextoNormalCaracter"/>
          </w:rPr>
          <w:t>99/2012</w:t>
        </w:r>
      </w:hyperlink>
      <w:r w:rsidRPr="00206EEF">
        <w:rPr>
          <w:rStyle w:val="TextoNormalCaracter"/>
        </w:rPr>
        <w:t>, f. 2.</w:t>
      </w:r>
    </w:p>
    <w:bookmarkStart w:id="1287" w:name="DESCRIPTORALFABETICO90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"DESCRIPTOR906" </w:instrText>
      </w:r>
      <w:r w:rsidR="00796FC5" w:rsidRPr="00206EEF">
        <w:rPr>
          <w:rStyle w:val="TextoNormalNegritaCaracter"/>
        </w:rPr>
      </w:r>
      <w:r w:rsidRPr="00206EEF">
        <w:rPr>
          <w:rStyle w:val="TextoNormalNegritaCaracter"/>
        </w:rPr>
        <w:fldChar w:fldCharType="separate"/>
      </w:r>
      <w:bookmarkEnd w:id="1287"/>
      <w:r w:rsidRPr="00206EEF">
        <w:rPr>
          <w:rStyle w:val="TextoNormalNegritaCaracter"/>
        </w:rPr>
        <w:t>Valor probatorio de las actas de infracción (Descriptor Nº 906)</w:t>
      </w:r>
      <w:r w:rsidRPr="00206EEF">
        <w:rPr>
          <w:rStyle w:val="TextoNormalNegritaCaracter"/>
        </w:rPr>
        <w:fldChar w:fldCharType="end"/>
      </w:r>
      <w:r w:rsidRPr="00206EEF">
        <w:rPr>
          <w:rStyle w:val="TextoNormalCaracter"/>
        </w:rPr>
        <w:t xml:space="preserve">, Sentencia </w:t>
      </w:r>
      <w:hyperlink w:anchor="SENTENCIA_2012_70" w:history="1">
        <w:r w:rsidRPr="00206EEF">
          <w:rPr>
            <w:rStyle w:val="TextoNormalCaracter"/>
          </w:rPr>
          <w:t>70/2012</w:t>
        </w:r>
      </w:hyperlink>
      <w:r w:rsidRPr="00206EEF">
        <w:rPr>
          <w:rStyle w:val="TextoNormalCaracter"/>
        </w:rPr>
        <w:t>, ff. 1 a 3.</w:t>
      </w:r>
    </w:p>
    <w:bookmarkStart w:id="1288" w:name="DESCRIPTORALFABETICO64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"DESCRIPTOR644" </w:instrText>
      </w:r>
      <w:r w:rsidR="00796FC5" w:rsidRPr="00206EEF">
        <w:rPr>
          <w:rStyle w:val="TextoNormalNegritaCaracter"/>
        </w:rPr>
      </w:r>
      <w:r w:rsidRPr="00206EEF">
        <w:rPr>
          <w:rStyle w:val="TextoNormalNegritaCaracter"/>
        </w:rPr>
        <w:fldChar w:fldCharType="separate"/>
      </w:r>
      <w:bookmarkEnd w:id="1288"/>
      <w:r w:rsidRPr="00206EEF">
        <w:rPr>
          <w:rStyle w:val="TextoNormalNegritaCaracter"/>
        </w:rPr>
        <w:t>Valoración de méritos (Descriptor Nº 644)</w:t>
      </w:r>
      <w:r w:rsidRPr="00206EEF">
        <w:rPr>
          <w:rStyle w:val="TextoNormalNegritaCaracter"/>
        </w:rPr>
        <w:fldChar w:fldCharType="end"/>
      </w:r>
      <w:r w:rsidRPr="00206EEF">
        <w:rPr>
          <w:rStyle w:val="TextoNormalCaracter"/>
        </w:rPr>
        <w:t xml:space="preserve">, Sentencia </w:t>
      </w:r>
      <w:hyperlink w:anchor="SENTENCIA_2012_27" w:history="1">
        <w:r w:rsidRPr="00206EEF">
          <w:rPr>
            <w:rStyle w:val="TextoNormalCaracter"/>
          </w:rPr>
          <w:t>27/2012</w:t>
        </w:r>
      </w:hyperlink>
      <w:r w:rsidRPr="00206EEF">
        <w:rPr>
          <w:rStyle w:val="TextoNormalCaracter"/>
        </w:rPr>
        <w:t>, f. 4.</w:t>
      </w:r>
    </w:p>
    <w:p w:rsidR="00206EEF" w:rsidRPr="00206EEF" w:rsidRDefault="00206EEF" w:rsidP="00206EEF">
      <w:pPr>
        <w:pStyle w:val="TextoNormalSangraFrancesa"/>
        <w:rPr>
          <w:rStyle w:val="TextoNormalCaracter"/>
        </w:rPr>
      </w:pPr>
      <w:r w:rsidRPr="00206EEF">
        <w:rPr>
          <w:rStyle w:val="TextoNormalCaracter"/>
        </w:rPr>
        <w:t xml:space="preserve">    Auto </w:t>
      </w:r>
      <w:hyperlink w:anchor="AUTO_2012_68" w:history="1">
        <w:r w:rsidRPr="00206EEF">
          <w:rPr>
            <w:rStyle w:val="TextoNormalCaracter"/>
          </w:rPr>
          <w:t>68/2012</w:t>
        </w:r>
      </w:hyperlink>
      <w:r w:rsidRPr="00206EEF">
        <w:rPr>
          <w:rStyle w:val="TextoNormalCaracter"/>
        </w:rPr>
        <w:t>, ff. 3, 4.</w:t>
      </w:r>
    </w:p>
    <w:bookmarkStart w:id="1289" w:name="DESCRIPTORALFABETICO11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"DESCRIPTOR115" </w:instrText>
      </w:r>
      <w:r w:rsidR="00796FC5" w:rsidRPr="00206EEF">
        <w:rPr>
          <w:rStyle w:val="TextoNormalNegritaCaracter"/>
        </w:rPr>
      </w:r>
      <w:r w:rsidRPr="00206EEF">
        <w:rPr>
          <w:rStyle w:val="TextoNormalNegritaCaracter"/>
        </w:rPr>
        <w:fldChar w:fldCharType="separate"/>
      </w:r>
      <w:bookmarkEnd w:id="1289"/>
      <w:r w:rsidRPr="00206EEF">
        <w:rPr>
          <w:rStyle w:val="TextoNormalNegritaCaracter"/>
        </w:rPr>
        <w:t>Variaciones patrimoniales (Descriptor Nº 115)</w:t>
      </w:r>
      <w:r w:rsidRPr="00206EEF">
        <w:rPr>
          <w:rStyle w:val="TextoNormalNegritaCaracter"/>
        </w:rPr>
        <w:fldChar w:fldCharType="end"/>
      </w:r>
      <w:r w:rsidRPr="00206EEF">
        <w:rPr>
          <w:rStyle w:val="TextoNormalCaracter"/>
        </w:rPr>
        <w:t xml:space="preserve">, Sentencia </w:t>
      </w:r>
      <w:hyperlink w:anchor="SENTENCIA_2012_19" w:history="1">
        <w:r w:rsidRPr="00206EEF">
          <w:rPr>
            <w:rStyle w:val="TextoNormalCaracter"/>
          </w:rPr>
          <w:t>19/2012</w:t>
        </w:r>
      </w:hyperlink>
      <w:r w:rsidRPr="00206EEF">
        <w:rPr>
          <w:rStyle w:val="TextoNormalCaracter"/>
        </w:rPr>
        <w:t>, f. 7.</w:t>
      </w:r>
    </w:p>
    <w:bookmarkStart w:id="1290" w:name="DESCRIPTORALFABETICO55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"DESCRIPTOR552" </w:instrText>
      </w:r>
      <w:r w:rsidR="00796FC5" w:rsidRPr="00206EEF">
        <w:rPr>
          <w:rStyle w:val="TextoNormalNegritaCaracter"/>
        </w:rPr>
      </w:r>
      <w:r w:rsidRPr="00206EEF">
        <w:rPr>
          <w:rStyle w:val="TextoNormalNegritaCaracter"/>
        </w:rPr>
        <w:fldChar w:fldCharType="separate"/>
      </w:r>
      <w:bookmarkEnd w:id="1290"/>
      <w:r w:rsidRPr="00206EEF">
        <w:rPr>
          <w:rStyle w:val="TextoNormalNegritaCaracter"/>
        </w:rPr>
        <w:t>Ventas a pérdida (Descriptor Nº 552)</w:t>
      </w:r>
      <w:r w:rsidRPr="00206EEF">
        <w:rPr>
          <w:rStyle w:val="TextoNormalNegritaCaracter"/>
        </w:rPr>
        <w:fldChar w:fldCharType="end"/>
      </w:r>
      <w:r w:rsidRPr="00206EEF">
        <w:rPr>
          <w:rStyle w:val="TextoNormalCaracter"/>
        </w:rPr>
        <w:t xml:space="preserve">, Sentencia </w:t>
      </w:r>
      <w:hyperlink w:anchor="SENTENCIA_2012_26" w:history="1">
        <w:r w:rsidRPr="00206EEF">
          <w:rPr>
            <w:rStyle w:val="TextoNormalCaracter"/>
          </w:rPr>
          <w:t>26/2012</w:t>
        </w:r>
      </w:hyperlink>
      <w:r w:rsidRPr="00206EEF">
        <w:rPr>
          <w:rStyle w:val="TextoNormalCaracter"/>
        </w:rPr>
        <w:t>, f. 12.</w:t>
      </w:r>
    </w:p>
    <w:bookmarkStart w:id="1291" w:name="DESCRIPTORALFABETICO55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"DESCRIPTOR553" </w:instrText>
      </w:r>
      <w:r w:rsidR="00796FC5" w:rsidRPr="00206EEF">
        <w:rPr>
          <w:rStyle w:val="TextoNormalNegritaCaracter"/>
        </w:rPr>
      </w:r>
      <w:r w:rsidRPr="00206EEF">
        <w:rPr>
          <w:rStyle w:val="TextoNormalNegritaCaracter"/>
        </w:rPr>
        <w:fldChar w:fldCharType="separate"/>
      </w:r>
      <w:bookmarkEnd w:id="1291"/>
      <w:r w:rsidRPr="00206EEF">
        <w:rPr>
          <w:rStyle w:val="TextoNormalNegritaCaracter"/>
        </w:rPr>
        <w:t>Ventas de promoción (Descriptor Nº 553)</w:t>
      </w:r>
      <w:r w:rsidRPr="00206EEF">
        <w:rPr>
          <w:rStyle w:val="TextoNormalNegritaCaracter"/>
        </w:rPr>
        <w:fldChar w:fldCharType="end"/>
      </w:r>
      <w:r w:rsidRPr="00206EEF">
        <w:rPr>
          <w:rStyle w:val="TextoNormalCaracter"/>
        </w:rPr>
        <w:t xml:space="preserve">, Sentencia </w:t>
      </w:r>
      <w:hyperlink w:anchor="SENTENCIA_2012_26" w:history="1">
        <w:r w:rsidRPr="00206EEF">
          <w:rPr>
            <w:rStyle w:val="TextoNormalCaracter"/>
          </w:rPr>
          <w:t>26/2012</w:t>
        </w:r>
      </w:hyperlink>
      <w:r w:rsidRPr="00206EEF">
        <w:rPr>
          <w:rStyle w:val="TextoNormalCaracter"/>
        </w:rPr>
        <w:t>, f. 11.</w:t>
      </w:r>
    </w:p>
    <w:bookmarkStart w:id="1292" w:name="DESCRIPTORALFABETICO55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"DESCRIPTOR554" </w:instrText>
      </w:r>
      <w:r w:rsidR="00796FC5" w:rsidRPr="00206EEF">
        <w:rPr>
          <w:rStyle w:val="TextoNormalNegritaCaracter"/>
        </w:rPr>
      </w:r>
      <w:r w:rsidRPr="00206EEF">
        <w:rPr>
          <w:rStyle w:val="TextoNormalNegritaCaracter"/>
        </w:rPr>
        <w:fldChar w:fldCharType="separate"/>
      </w:r>
      <w:bookmarkEnd w:id="1292"/>
      <w:r w:rsidRPr="00206EEF">
        <w:rPr>
          <w:rStyle w:val="TextoNormalNegritaCaracter"/>
        </w:rPr>
        <w:t>Ventas de saldos (Descriptor Nº 554)</w:t>
      </w:r>
      <w:r w:rsidRPr="00206EEF">
        <w:rPr>
          <w:rStyle w:val="TextoNormalNegritaCaracter"/>
        </w:rPr>
        <w:fldChar w:fldCharType="end"/>
      </w:r>
      <w:r w:rsidRPr="00206EEF">
        <w:rPr>
          <w:rStyle w:val="TextoNormalCaracter"/>
        </w:rPr>
        <w:t xml:space="preserve">, Sentencia </w:t>
      </w:r>
      <w:hyperlink w:anchor="SENTENCIA_2012_26" w:history="1">
        <w:r w:rsidRPr="00206EEF">
          <w:rPr>
            <w:rStyle w:val="TextoNormalCaracter"/>
          </w:rPr>
          <w:t>26/2012</w:t>
        </w:r>
      </w:hyperlink>
      <w:r w:rsidRPr="00206EEF">
        <w:rPr>
          <w:rStyle w:val="TextoNormalCaracter"/>
        </w:rPr>
        <w:t>, f. 10.</w:t>
      </w:r>
    </w:p>
    <w:bookmarkStart w:id="1293" w:name="DESCRIPTORALFABETICO55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"DESCRIPTOR555" </w:instrText>
      </w:r>
      <w:r w:rsidR="00796FC5" w:rsidRPr="00206EEF">
        <w:rPr>
          <w:rStyle w:val="TextoNormalNegritaCaracter"/>
        </w:rPr>
      </w:r>
      <w:r w:rsidRPr="00206EEF">
        <w:rPr>
          <w:rStyle w:val="TextoNormalNegritaCaracter"/>
        </w:rPr>
        <w:fldChar w:fldCharType="separate"/>
      </w:r>
      <w:bookmarkEnd w:id="1293"/>
      <w:r w:rsidRPr="00206EEF">
        <w:rPr>
          <w:rStyle w:val="TextoNormalNegritaCaracter"/>
        </w:rPr>
        <w:t>Ventas especiales (Descriptor Nº 555)</w:t>
      </w:r>
      <w:r w:rsidRPr="00206EEF">
        <w:rPr>
          <w:rStyle w:val="TextoNormalNegritaCaracter"/>
        </w:rPr>
        <w:fldChar w:fldCharType="end"/>
      </w:r>
      <w:r w:rsidRPr="00206EEF">
        <w:rPr>
          <w:rStyle w:val="TextoNormalCaracter"/>
        </w:rPr>
        <w:t xml:space="preserve">, Sentencia </w:t>
      </w:r>
      <w:hyperlink w:anchor="SENTENCIA_2012_26" w:history="1">
        <w:r w:rsidRPr="00206EEF">
          <w:rPr>
            <w:rStyle w:val="TextoNormalCaracter"/>
          </w:rPr>
          <w:t>26/2012</w:t>
        </w:r>
      </w:hyperlink>
      <w:r w:rsidRPr="00206EEF">
        <w:rPr>
          <w:rStyle w:val="TextoNormalCaracter"/>
        </w:rPr>
        <w:t>, ff. 10, 11, 12.</w:t>
      </w:r>
    </w:p>
    <w:bookmarkStart w:id="1294" w:name="DESCRIPTORALFABETICO452"/>
    <w:p w:rsidR="00206EEF" w:rsidRPr="00206EEF" w:rsidRDefault="00206EEF" w:rsidP="00206EEF">
      <w:pPr>
        <w:pStyle w:val="TextoNormalSangraFrancesa"/>
        <w:rPr>
          <w:rStyle w:val="TextoNormalCaracter"/>
        </w:rPr>
      </w:pPr>
      <w:r w:rsidRPr="00206EEF">
        <w:rPr>
          <w:rStyle w:val="TextoNormalNegritaCaracter"/>
        </w:rPr>
        <w:lastRenderedPageBreak/>
        <w:fldChar w:fldCharType="begin"/>
      </w:r>
      <w:r w:rsidRPr="00206EEF">
        <w:rPr>
          <w:rStyle w:val="TextoNormalNegritaCaracter"/>
        </w:rPr>
        <w:instrText xml:space="preserve"> HYPERLINK  \l "DESCRIPTOR452" </w:instrText>
      </w:r>
      <w:r w:rsidR="00796FC5" w:rsidRPr="00206EEF">
        <w:rPr>
          <w:rStyle w:val="TextoNormalNegritaCaracter"/>
        </w:rPr>
      </w:r>
      <w:r w:rsidRPr="00206EEF">
        <w:rPr>
          <w:rStyle w:val="TextoNormalNegritaCaracter"/>
        </w:rPr>
        <w:fldChar w:fldCharType="separate"/>
      </w:r>
      <w:bookmarkEnd w:id="1294"/>
      <w:r w:rsidRPr="00206EEF">
        <w:rPr>
          <w:rStyle w:val="TextoNormalNegritaCaracter"/>
        </w:rPr>
        <w:t>Vicios en el procedimiento legislativo (Descriptor Nº 452)</w:t>
      </w:r>
      <w:r w:rsidRPr="00206EEF">
        <w:rPr>
          <w:rStyle w:val="TextoNormalNegritaCaracter"/>
        </w:rPr>
        <w:fldChar w:fldCharType="end"/>
      </w:r>
      <w:r w:rsidRPr="00206EEF">
        <w:rPr>
          <w:rStyle w:val="TextoNormalCaracter"/>
        </w:rPr>
        <w:t xml:space="preserve">, Sentencia </w:t>
      </w:r>
      <w:hyperlink w:anchor="SENTENCIA_2012_102" w:history="1">
        <w:r w:rsidRPr="00206EEF">
          <w:rPr>
            <w:rStyle w:val="TextoNormalCaracter"/>
          </w:rPr>
          <w:t>102/2012</w:t>
        </w:r>
      </w:hyperlink>
      <w:r w:rsidRPr="00206EEF">
        <w:rPr>
          <w:rStyle w:val="TextoNormalCaracter"/>
        </w:rPr>
        <w:t>, f. 3.</w:t>
      </w:r>
    </w:p>
    <w:bookmarkStart w:id="1295" w:name="DESCRIPTORALFABETICO769"/>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"DESCRIPTOR769" </w:instrText>
      </w:r>
      <w:r w:rsidR="00796FC5" w:rsidRPr="00206EEF">
        <w:rPr>
          <w:rStyle w:val="TextoNormalNegritaCaracter"/>
        </w:rPr>
      </w:r>
      <w:r w:rsidRPr="00206EEF">
        <w:rPr>
          <w:rStyle w:val="TextoNormalNegritaCaracter"/>
        </w:rPr>
        <w:fldChar w:fldCharType="separate"/>
      </w:r>
      <w:bookmarkEnd w:id="1295"/>
      <w:r w:rsidRPr="00206EEF">
        <w:rPr>
          <w:rStyle w:val="TextoNormalNegritaCaracter"/>
        </w:rPr>
        <w:t>Vida privada (Descriptor Nº 769)</w:t>
      </w:r>
      <w:r w:rsidRPr="00206EEF">
        <w:rPr>
          <w:rStyle w:val="TextoNormalNegritaCaracter"/>
        </w:rPr>
        <w:fldChar w:fldCharType="end"/>
      </w:r>
      <w:r w:rsidRPr="00206EEF">
        <w:rPr>
          <w:rStyle w:val="TextoNormalCaracter"/>
        </w:rPr>
        <w:t xml:space="preserve">, Sentencia </w:t>
      </w:r>
      <w:hyperlink w:anchor="SENTENCIA_2012_12" w:history="1">
        <w:r w:rsidRPr="00206EEF">
          <w:rPr>
            <w:rStyle w:val="TextoNormalCaracter"/>
          </w:rPr>
          <w:t>12/2012</w:t>
        </w:r>
      </w:hyperlink>
      <w:r w:rsidRPr="00206EEF">
        <w:rPr>
          <w:rStyle w:val="TextoNormalCaracter"/>
        </w:rPr>
        <w:t>, f. 6.</w:t>
      </w:r>
    </w:p>
    <w:bookmarkStart w:id="1296" w:name="DESCRIPTORALFABETICO92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"DESCRIPTOR922" </w:instrText>
      </w:r>
      <w:r w:rsidR="00796FC5" w:rsidRPr="00206EEF">
        <w:rPr>
          <w:rStyle w:val="TextoNormalNegritaCaracter"/>
        </w:rPr>
      </w:r>
      <w:r w:rsidRPr="00206EEF">
        <w:rPr>
          <w:rStyle w:val="TextoNormalNegritaCaracter"/>
        </w:rPr>
        <w:fldChar w:fldCharType="separate"/>
      </w:r>
      <w:bookmarkEnd w:id="1296"/>
      <w:r w:rsidRPr="00206EEF">
        <w:rPr>
          <w:rStyle w:val="TextoNormalNegritaCaracter"/>
        </w:rPr>
        <w:t>Vigencia de medidas cautelares (Descriptor Nº 922)</w:t>
      </w:r>
      <w:r w:rsidRPr="00206EEF">
        <w:rPr>
          <w:rStyle w:val="TextoNormalNegritaCaracter"/>
        </w:rPr>
        <w:fldChar w:fldCharType="end"/>
      </w:r>
      <w:r w:rsidRPr="00206EEF">
        <w:rPr>
          <w:rStyle w:val="TextoNormalCaracter"/>
        </w:rPr>
        <w:t xml:space="preserve">, Sentencia </w:t>
      </w:r>
      <w:hyperlink w:anchor="SENTENCIA_2012_16" w:history="1">
        <w:r w:rsidRPr="00206EEF">
          <w:rPr>
            <w:rStyle w:val="TextoNormalCaracter"/>
          </w:rPr>
          <w:t>16/2012</w:t>
        </w:r>
      </w:hyperlink>
      <w:r w:rsidRPr="00206EEF">
        <w:rPr>
          <w:rStyle w:val="TextoNormalCaracter"/>
        </w:rPr>
        <w:t>, ff. 4 a 6.</w:t>
      </w:r>
    </w:p>
    <w:p w:rsidR="00206EEF" w:rsidRPr="00206EEF" w:rsidRDefault="00206EEF" w:rsidP="00206EEF">
      <w:pPr>
        <w:pStyle w:val="TextoNormalSangraFrancesa"/>
        <w:rPr>
          <w:rStyle w:val="TextoNormalNegritaCaracter"/>
        </w:rPr>
      </w:pPr>
      <w:r w:rsidRPr="00206EEF">
        <w:rPr>
          <w:rStyle w:val="TextoNormalCursivaCaracter"/>
        </w:rPr>
        <w:t>Vinos</w:t>
      </w:r>
      <w:r>
        <w:t xml:space="preserve"> véase </w:t>
      </w:r>
      <w:hyperlink w:anchor="DESCRIPTORALFABETICO533" w:history="1">
        <w:r w:rsidRPr="00206EEF">
          <w:rPr>
            <w:rStyle w:val="TextoNormalNegritaCaracter"/>
          </w:rPr>
          <w:t>Viticultura</w:t>
        </w:r>
      </w:hyperlink>
    </w:p>
    <w:bookmarkStart w:id="1297" w:name="DESCRIPTORALFABETICO53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"DESCRIPTOR533" </w:instrText>
      </w:r>
      <w:r w:rsidR="00796FC5" w:rsidRPr="00206EEF">
        <w:rPr>
          <w:rStyle w:val="TextoNormalNegritaCaracter"/>
        </w:rPr>
      </w:r>
      <w:r w:rsidRPr="00206EEF">
        <w:rPr>
          <w:rStyle w:val="TextoNormalNegritaCaracter"/>
        </w:rPr>
        <w:fldChar w:fldCharType="separate"/>
      </w:r>
      <w:bookmarkEnd w:id="1297"/>
      <w:r w:rsidRPr="00206EEF">
        <w:rPr>
          <w:rStyle w:val="TextoNormalNegritaCaracter"/>
        </w:rPr>
        <w:t>Viticultura (Descriptor Nº 533)</w:t>
      </w:r>
      <w:r w:rsidRPr="00206EEF">
        <w:rPr>
          <w:rStyle w:val="TextoNormalNegritaCaracter"/>
        </w:rPr>
        <w:fldChar w:fldCharType="end"/>
      </w:r>
      <w:r w:rsidRPr="00206EEF">
        <w:rPr>
          <w:rStyle w:val="TextoNormalCaracter"/>
        </w:rPr>
        <w:t xml:space="preserve">, Sentencias </w:t>
      </w:r>
      <w:hyperlink w:anchor="SENTENCIA_2012_90" w:history="1">
        <w:r w:rsidRPr="00206EEF">
          <w:rPr>
            <w:rStyle w:val="TextoNormalCaracter"/>
          </w:rPr>
          <w:t>90/2012</w:t>
        </w:r>
      </w:hyperlink>
      <w:r w:rsidRPr="00206EEF">
        <w:rPr>
          <w:rStyle w:val="TextoNormalCaracter"/>
        </w:rPr>
        <w:t xml:space="preserve">, ff. 1 a 6; </w:t>
      </w:r>
      <w:hyperlink w:anchor="SENTENCIA_2012_109" w:history="1">
        <w:r w:rsidRPr="00206EEF">
          <w:rPr>
            <w:rStyle w:val="TextoNormalCaracter"/>
          </w:rPr>
          <w:t>109/2012</w:t>
        </w:r>
      </w:hyperlink>
      <w:r w:rsidRPr="00206EEF">
        <w:rPr>
          <w:rStyle w:val="TextoNormalCaracter"/>
        </w:rPr>
        <w:t xml:space="preserve">, ff. 1 a 3; </w:t>
      </w:r>
      <w:hyperlink w:anchor="SENTENCIA_2012_127" w:history="1">
        <w:r w:rsidRPr="00206EEF">
          <w:rPr>
            <w:rStyle w:val="TextoNormalCaracter"/>
          </w:rPr>
          <w:t>127/2012</w:t>
        </w:r>
      </w:hyperlink>
      <w:r w:rsidRPr="00206EEF">
        <w:rPr>
          <w:rStyle w:val="TextoNormalCaracter"/>
        </w:rPr>
        <w:t>, ff. 1 a 3.</w:t>
      </w:r>
    </w:p>
    <w:bookmarkStart w:id="1298" w:name="DESCRIPTORALFABETICO403"/>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"DESCRIPTOR403" </w:instrText>
      </w:r>
      <w:r w:rsidR="00796FC5" w:rsidRPr="00206EEF">
        <w:rPr>
          <w:rStyle w:val="TextoNormalNegritaCaracter"/>
        </w:rPr>
      </w:r>
      <w:r w:rsidRPr="00206EEF">
        <w:rPr>
          <w:rStyle w:val="TextoNormalNegritaCaracter"/>
        </w:rPr>
        <w:fldChar w:fldCharType="separate"/>
      </w:r>
      <w:bookmarkEnd w:id="1298"/>
      <w:r w:rsidRPr="00206EEF">
        <w:rPr>
          <w:rStyle w:val="TextoNormalNegritaCaracter"/>
        </w:rPr>
        <w:t>Voto particular concurrente (Descriptor Nº 403)</w:t>
      </w:r>
      <w:r w:rsidRPr="00206EEF">
        <w:rPr>
          <w:rStyle w:val="TextoNormalNegritaCaracter"/>
        </w:rPr>
        <w:fldChar w:fldCharType="end"/>
      </w:r>
      <w:r w:rsidRPr="00206EEF">
        <w:rPr>
          <w:rStyle w:val="TextoNormalCaracter"/>
        </w:rPr>
        <w:t xml:space="preserve">, Sentencias </w:t>
      </w:r>
      <w:hyperlink w:anchor="SENTENCIA_2012_9" w:history="1">
        <w:r w:rsidRPr="00206EEF">
          <w:rPr>
            <w:rStyle w:val="TextoNormalCaracter"/>
          </w:rPr>
          <w:t>9/2012</w:t>
        </w:r>
      </w:hyperlink>
      <w:r w:rsidRPr="00206EEF">
        <w:rPr>
          <w:rStyle w:val="TextoNormalCaracter"/>
        </w:rPr>
        <w:t xml:space="preserve">; </w:t>
      </w:r>
      <w:hyperlink w:anchor="SENTENCIA_2012_36" w:history="1">
        <w:r w:rsidRPr="00206EEF">
          <w:rPr>
            <w:rStyle w:val="TextoNormalCaracter"/>
          </w:rPr>
          <w:t>36/2012</w:t>
        </w:r>
      </w:hyperlink>
      <w:r w:rsidRPr="00206EEF">
        <w:rPr>
          <w:rStyle w:val="TextoNormalCaracter"/>
        </w:rPr>
        <w:t xml:space="preserve">; </w:t>
      </w:r>
      <w:hyperlink w:anchor="SENTENCIA_2012_39" w:history="1">
        <w:r w:rsidRPr="00206EEF">
          <w:rPr>
            <w:rStyle w:val="TextoNormalCaracter"/>
          </w:rPr>
          <w:t>39/2012</w:t>
        </w:r>
      </w:hyperlink>
      <w:r w:rsidRPr="00206EEF">
        <w:rPr>
          <w:rStyle w:val="TextoNormalCaracter"/>
        </w:rPr>
        <w:t xml:space="preserve">; </w:t>
      </w:r>
      <w:hyperlink w:anchor="SENTENCIA_2012_57" w:history="1">
        <w:r w:rsidRPr="00206EEF">
          <w:rPr>
            <w:rStyle w:val="TextoNormalCaracter"/>
          </w:rPr>
          <w:t>57/2012</w:t>
        </w:r>
      </w:hyperlink>
      <w:r w:rsidRPr="00206EEF">
        <w:rPr>
          <w:rStyle w:val="TextoNormalCaracter"/>
        </w:rPr>
        <w:t xml:space="preserve">; </w:t>
      </w:r>
      <w:hyperlink w:anchor="SENTENCIA_2012_72" w:history="1">
        <w:r w:rsidRPr="00206EEF">
          <w:rPr>
            <w:rStyle w:val="TextoNormalCaracter"/>
          </w:rPr>
          <w:t>72/2012</w:t>
        </w:r>
      </w:hyperlink>
      <w:r w:rsidRPr="00206EEF">
        <w:rPr>
          <w:rStyle w:val="TextoNormalCaracter"/>
        </w:rPr>
        <w:t xml:space="preserve">; </w:t>
      </w:r>
      <w:hyperlink w:anchor="SENTENCIA_2012_81" w:history="1">
        <w:r w:rsidRPr="00206EEF">
          <w:rPr>
            <w:rStyle w:val="TextoNormalCaracter"/>
          </w:rPr>
          <w:t>81/2012</w:t>
        </w:r>
      </w:hyperlink>
      <w:r w:rsidRPr="00206EEF">
        <w:rPr>
          <w:rStyle w:val="TextoNormalCaracter"/>
        </w:rPr>
        <w:t>.</w:t>
      </w:r>
    </w:p>
    <w:bookmarkStart w:id="1299" w:name="DESCRIPTORALFABETICO404"/>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"DESCRIPTOR404" </w:instrText>
      </w:r>
      <w:r w:rsidR="00796FC5" w:rsidRPr="00206EEF">
        <w:rPr>
          <w:rStyle w:val="TextoNormalNegritaCaracter"/>
        </w:rPr>
      </w:r>
      <w:r w:rsidRPr="00206EEF">
        <w:rPr>
          <w:rStyle w:val="TextoNormalNegritaCaracter"/>
        </w:rPr>
        <w:fldChar w:fldCharType="separate"/>
      </w:r>
      <w:bookmarkEnd w:id="1299"/>
      <w:r w:rsidRPr="00206EEF">
        <w:rPr>
          <w:rStyle w:val="TextoNormalNegritaCaracter"/>
        </w:rPr>
        <w:t>Voto particular, formulado uno (Descriptor Nº 404)</w:t>
      </w:r>
      <w:r w:rsidRPr="00206EEF">
        <w:rPr>
          <w:rStyle w:val="TextoNormalNegritaCaracter"/>
        </w:rPr>
        <w:fldChar w:fldCharType="end"/>
      </w:r>
      <w:r w:rsidRPr="00206EEF">
        <w:rPr>
          <w:rStyle w:val="TextoNormalCaracter"/>
        </w:rPr>
        <w:t xml:space="preserve">, Sentencias </w:t>
      </w:r>
      <w:hyperlink w:anchor="SENTENCIA_2012_1" w:history="1">
        <w:r w:rsidRPr="00206EEF">
          <w:rPr>
            <w:rStyle w:val="TextoNormalCaracter"/>
          </w:rPr>
          <w:t>1/2012</w:t>
        </w:r>
      </w:hyperlink>
      <w:r w:rsidRPr="00206EEF">
        <w:rPr>
          <w:rStyle w:val="TextoNormalCaracter"/>
        </w:rPr>
        <w:t xml:space="preserve">; </w:t>
      </w:r>
      <w:hyperlink w:anchor="SENTENCIA_2012_9" w:history="1">
        <w:r w:rsidRPr="00206EEF">
          <w:rPr>
            <w:rStyle w:val="TextoNormalCaracter"/>
          </w:rPr>
          <w:t>9/2012</w:t>
        </w:r>
      </w:hyperlink>
      <w:r w:rsidRPr="00206EEF">
        <w:rPr>
          <w:rStyle w:val="TextoNormalCaracter"/>
        </w:rPr>
        <w:t xml:space="preserve">; </w:t>
      </w:r>
      <w:hyperlink w:anchor="SENTENCIA_2012_21" w:history="1">
        <w:r w:rsidRPr="00206EEF">
          <w:rPr>
            <w:rStyle w:val="TextoNormalCaracter"/>
          </w:rPr>
          <w:t>21/2012</w:t>
        </w:r>
      </w:hyperlink>
      <w:r w:rsidRPr="00206EEF">
        <w:rPr>
          <w:rStyle w:val="TextoNormalCaracter"/>
        </w:rPr>
        <w:t xml:space="preserve">; </w:t>
      </w:r>
      <w:hyperlink w:anchor="SENTENCIA_2012_36" w:history="1">
        <w:r w:rsidRPr="00206EEF">
          <w:rPr>
            <w:rStyle w:val="TextoNormalCaracter"/>
          </w:rPr>
          <w:t>36/2012</w:t>
        </w:r>
      </w:hyperlink>
      <w:r w:rsidRPr="00206EEF">
        <w:rPr>
          <w:rStyle w:val="TextoNormalCaracter"/>
        </w:rPr>
        <w:t xml:space="preserve">; </w:t>
      </w:r>
      <w:hyperlink w:anchor="SENTENCIA_2012_43" w:history="1">
        <w:r w:rsidRPr="00206EEF">
          <w:rPr>
            <w:rStyle w:val="TextoNormalCaracter"/>
          </w:rPr>
          <w:t>43/2012</w:t>
        </w:r>
      </w:hyperlink>
      <w:r w:rsidRPr="00206EEF">
        <w:rPr>
          <w:rStyle w:val="TextoNormalCaracter"/>
        </w:rPr>
        <w:t xml:space="preserve">; </w:t>
      </w:r>
      <w:hyperlink w:anchor="SENTENCIA_2012_44" w:history="1">
        <w:r w:rsidRPr="00206EEF">
          <w:rPr>
            <w:rStyle w:val="TextoNormalCaracter"/>
          </w:rPr>
          <w:t>44/2012</w:t>
        </w:r>
      </w:hyperlink>
      <w:r w:rsidRPr="00206EEF">
        <w:rPr>
          <w:rStyle w:val="TextoNormalCaracter"/>
        </w:rPr>
        <w:t xml:space="preserve">; </w:t>
      </w:r>
      <w:hyperlink w:anchor="SENTENCIA_2012_45" w:history="1">
        <w:r w:rsidRPr="00206EEF">
          <w:rPr>
            <w:rStyle w:val="TextoNormalCaracter"/>
          </w:rPr>
          <w:t>45/2012</w:t>
        </w:r>
      </w:hyperlink>
      <w:r w:rsidRPr="00206EEF">
        <w:rPr>
          <w:rStyle w:val="TextoNormalCaracter"/>
        </w:rPr>
        <w:t xml:space="preserve">; </w:t>
      </w:r>
      <w:hyperlink w:anchor="SENTENCIA_2012_46" w:history="1">
        <w:r w:rsidRPr="00206EEF">
          <w:rPr>
            <w:rStyle w:val="TextoNormalCaracter"/>
          </w:rPr>
          <w:t>46/2012</w:t>
        </w:r>
      </w:hyperlink>
      <w:r w:rsidRPr="00206EEF">
        <w:rPr>
          <w:rStyle w:val="TextoNormalCaracter"/>
        </w:rPr>
        <w:t xml:space="preserve">; </w:t>
      </w:r>
      <w:hyperlink w:anchor="SENTENCIA_2012_49" w:history="1">
        <w:r w:rsidRPr="00206EEF">
          <w:rPr>
            <w:rStyle w:val="TextoNormalCaracter"/>
          </w:rPr>
          <w:t>49/2012</w:t>
        </w:r>
      </w:hyperlink>
      <w:r w:rsidRPr="00206EEF">
        <w:rPr>
          <w:rStyle w:val="TextoNormalCaracter"/>
        </w:rPr>
        <w:t xml:space="preserve">; </w:t>
      </w:r>
      <w:hyperlink w:anchor="SENTENCIA_2012_52" w:history="1">
        <w:r w:rsidRPr="00206EEF">
          <w:rPr>
            <w:rStyle w:val="TextoNormalCaracter"/>
          </w:rPr>
          <w:t>52/2012</w:t>
        </w:r>
      </w:hyperlink>
      <w:r w:rsidRPr="00206EEF">
        <w:rPr>
          <w:rStyle w:val="TextoNormalCaracter"/>
        </w:rPr>
        <w:t xml:space="preserve">; </w:t>
      </w:r>
      <w:hyperlink w:anchor="SENTENCIA_2012_53" w:history="1">
        <w:r w:rsidRPr="00206EEF">
          <w:rPr>
            <w:rStyle w:val="TextoNormalCaracter"/>
          </w:rPr>
          <w:t>53/2012</w:t>
        </w:r>
      </w:hyperlink>
      <w:r w:rsidRPr="00206EEF">
        <w:rPr>
          <w:rStyle w:val="TextoNormalCaracter"/>
        </w:rPr>
        <w:t xml:space="preserve">; </w:t>
      </w:r>
      <w:hyperlink w:anchor="SENTENCIA_2012_54" w:history="1">
        <w:r w:rsidRPr="00206EEF">
          <w:rPr>
            <w:rStyle w:val="TextoNormalCaracter"/>
          </w:rPr>
          <w:t>54/2012</w:t>
        </w:r>
      </w:hyperlink>
      <w:r w:rsidRPr="00206EEF">
        <w:rPr>
          <w:rStyle w:val="TextoNormalCaracter"/>
        </w:rPr>
        <w:t xml:space="preserve">; </w:t>
      </w:r>
      <w:hyperlink w:anchor="SENTENCIA_2012_55" w:history="1">
        <w:r w:rsidRPr="00206EEF">
          <w:rPr>
            <w:rStyle w:val="TextoNormalCaracter"/>
          </w:rPr>
          <w:t>55/2012</w:t>
        </w:r>
      </w:hyperlink>
      <w:r w:rsidRPr="00206EEF">
        <w:rPr>
          <w:rStyle w:val="TextoNormalCaracter"/>
        </w:rPr>
        <w:t xml:space="preserve">; </w:t>
      </w:r>
      <w:hyperlink w:anchor="SENTENCIA_2012_59" w:history="1">
        <w:r w:rsidRPr="00206EEF">
          <w:rPr>
            <w:rStyle w:val="TextoNormalCaracter"/>
          </w:rPr>
          <w:t>59/2012</w:t>
        </w:r>
      </w:hyperlink>
      <w:r w:rsidRPr="00206EEF">
        <w:rPr>
          <w:rStyle w:val="TextoNormalCaracter"/>
        </w:rPr>
        <w:t xml:space="preserve">; </w:t>
      </w:r>
      <w:hyperlink w:anchor="SENTENCIA_2012_61" w:history="1">
        <w:r w:rsidRPr="00206EEF">
          <w:rPr>
            <w:rStyle w:val="TextoNormalCaracter"/>
          </w:rPr>
          <w:t>61/2012</w:t>
        </w:r>
      </w:hyperlink>
      <w:r w:rsidRPr="00206EEF">
        <w:rPr>
          <w:rStyle w:val="TextoNormalCaracter"/>
        </w:rPr>
        <w:t xml:space="preserve">; </w:t>
      </w:r>
      <w:hyperlink w:anchor="SENTENCIA_2012_65" w:history="1">
        <w:r w:rsidRPr="00206EEF">
          <w:rPr>
            <w:rStyle w:val="TextoNormalCaracter"/>
          </w:rPr>
          <w:t>65/2012</w:t>
        </w:r>
      </w:hyperlink>
      <w:r w:rsidRPr="00206EEF">
        <w:rPr>
          <w:rStyle w:val="TextoNormalCaracter"/>
        </w:rPr>
        <w:t xml:space="preserve">; </w:t>
      </w:r>
      <w:hyperlink w:anchor="SENTENCIA_2012_68" w:history="1">
        <w:r w:rsidRPr="00206EEF">
          <w:rPr>
            <w:rStyle w:val="TextoNormalCaracter"/>
          </w:rPr>
          <w:t>68/2012</w:t>
        </w:r>
      </w:hyperlink>
      <w:r w:rsidRPr="00206EEF">
        <w:rPr>
          <w:rStyle w:val="TextoNormalCaracter"/>
        </w:rPr>
        <w:t xml:space="preserve">; </w:t>
      </w:r>
      <w:hyperlink w:anchor="SENTENCIA_2012_69" w:history="1">
        <w:r w:rsidRPr="00206EEF">
          <w:rPr>
            <w:rStyle w:val="TextoNormalCaracter"/>
          </w:rPr>
          <w:t>69/2012</w:t>
        </w:r>
      </w:hyperlink>
      <w:r w:rsidRPr="00206EEF">
        <w:rPr>
          <w:rStyle w:val="TextoNormalCaracter"/>
        </w:rPr>
        <w:t xml:space="preserve">; </w:t>
      </w:r>
      <w:hyperlink w:anchor="SENTENCIA_2012_71" w:history="1">
        <w:r w:rsidRPr="00206EEF">
          <w:rPr>
            <w:rStyle w:val="TextoNormalCaracter"/>
          </w:rPr>
          <w:t>71/2012</w:t>
        </w:r>
      </w:hyperlink>
      <w:r w:rsidRPr="00206EEF">
        <w:rPr>
          <w:rStyle w:val="TextoNormalCaracter"/>
        </w:rPr>
        <w:t xml:space="preserve">; </w:t>
      </w:r>
      <w:hyperlink w:anchor="SENTENCIA_2012_72" w:history="1">
        <w:r w:rsidRPr="00206EEF">
          <w:rPr>
            <w:rStyle w:val="TextoNormalCaracter"/>
          </w:rPr>
          <w:t>72/2012</w:t>
        </w:r>
      </w:hyperlink>
      <w:r w:rsidRPr="00206EEF">
        <w:rPr>
          <w:rStyle w:val="TextoNormalCaracter"/>
        </w:rPr>
        <w:t xml:space="preserve">; </w:t>
      </w:r>
      <w:hyperlink w:anchor="SENTENCIA_2012_75" w:history="1">
        <w:r w:rsidRPr="00206EEF">
          <w:rPr>
            <w:rStyle w:val="TextoNormalCaracter"/>
          </w:rPr>
          <w:t>75/2012</w:t>
        </w:r>
      </w:hyperlink>
      <w:r w:rsidRPr="00206EEF">
        <w:rPr>
          <w:rStyle w:val="TextoNormalCaracter"/>
        </w:rPr>
        <w:t xml:space="preserve">; </w:t>
      </w:r>
      <w:hyperlink w:anchor="SENTENCIA_2012_81" w:history="1">
        <w:r w:rsidRPr="00206EEF">
          <w:rPr>
            <w:rStyle w:val="TextoNormalCaracter"/>
          </w:rPr>
          <w:t>81/2012</w:t>
        </w:r>
      </w:hyperlink>
      <w:r w:rsidRPr="00206EEF">
        <w:rPr>
          <w:rStyle w:val="TextoNormalCaracter"/>
        </w:rPr>
        <w:t xml:space="preserve">; </w:t>
      </w:r>
      <w:hyperlink w:anchor="SENTENCIA_2012_93" w:history="1">
        <w:r w:rsidRPr="00206EEF">
          <w:rPr>
            <w:rStyle w:val="TextoNormalCaracter"/>
          </w:rPr>
          <w:t>93/2012</w:t>
        </w:r>
      </w:hyperlink>
      <w:r w:rsidRPr="00206EEF">
        <w:rPr>
          <w:rStyle w:val="TextoNormalCaracter"/>
        </w:rPr>
        <w:t xml:space="preserve">; </w:t>
      </w:r>
      <w:hyperlink w:anchor="SENTENCIA_2012_98" w:history="1">
        <w:r w:rsidRPr="00206EEF">
          <w:rPr>
            <w:rStyle w:val="TextoNormalCaracter"/>
          </w:rPr>
          <w:t>98/2012</w:t>
        </w:r>
      </w:hyperlink>
      <w:r w:rsidRPr="00206EEF">
        <w:rPr>
          <w:rStyle w:val="TextoNormalCaracter"/>
        </w:rPr>
        <w:t xml:space="preserve">; </w:t>
      </w:r>
      <w:hyperlink w:anchor="SENTENCIA_2012_105" w:history="1">
        <w:r w:rsidRPr="00206EEF">
          <w:rPr>
            <w:rStyle w:val="TextoNormalCaracter"/>
          </w:rPr>
          <w:t>105/2012</w:t>
        </w:r>
      </w:hyperlink>
      <w:r w:rsidRPr="00206EEF">
        <w:rPr>
          <w:rStyle w:val="TextoNormalCaracter"/>
        </w:rPr>
        <w:t xml:space="preserve">; </w:t>
      </w:r>
      <w:hyperlink w:anchor="SENTENCIA_2012_114" w:history="1">
        <w:r w:rsidRPr="00206EEF">
          <w:rPr>
            <w:rStyle w:val="TextoNormalCaracter"/>
          </w:rPr>
          <w:t>114/2012</w:t>
        </w:r>
      </w:hyperlink>
      <w:r w:rsidRPr="00206EEF">
        <w:rPr>
          <w:rStyle w:val="TextoNormalCaracter"/>
        </w:rPr>
        <w:t xml:space="preserve">; </w:t>
      </w:r>
      <w:hyperlink w:anchor="SENTENCIA_2012_132" w:history="1">
        <w:r w:rsidRPr="00206EEF">
          <w:rPr>
            <w:rStyle w:val="TextoNormalCaracter"/>
          </w:rPr>
          <w:t>132/2012</w:t>
        </w:r>
      </w:hyperlink>
      <w:r w:rsidRPr="00206EEF">
        <w:rPr>
          <w:rStyle w:val="TextoNormalCaracter"/>
        </w:rPr>
        <w:t>.</w:t>
      </w:r>
    </w:p>
    <w:p w:rsidR="00206EEF" w:rsidRPr="00206EEF" w:rsidRDefault="00206EEF" w:rsidP="00206EEF">
      <w:pPr>
        <w:pStyle w:val="TextoNormalSangraFrancesa"/>
        <w:rPr>
          <w:rStyle w:val="TextoNormalCaracter"/>
        </w:rPr>
      </w:pPr>
      <w:r w:rsidRPr="00206EEF">
        <w:rPr>
          <w:rStyle w:val="TextoNormalCaracter"/>
        </w:rPr>
        <w:t xml:space="preserve">    Auto </w:t>
      </w:r>
      <w:hyperlink w:anchor="AUTO_2012_7" w:history="1">
        <w:r w:rsidRPr="00206EEF">
          <w:rPr>
            <w:rStyle w:val="TextoNormalCaracter"/>
          </w:rPr>
          <w:t>7/2012</w:t>
        </w:r>
      </w:hyperlink>
      <w:r w:rsidRPr="00206EEF">
        <w:rPr>
          <w:rStyle w:val="TextoNormalCaracter"/>
        </w:rPr>
        <w:t>.</w:t>
      </w:r>
    </w:p>
    <w:bookmarkStart w:id="1300" w:name="DESCRIPTORALFABETICO14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"DESCRIPTOR140" </w:instrText>
      </w:r>
      <w:r w:rsidR="00796FC5" w:rsidRPr="00206EEF">
        <w:rPr>
          <w:rStyle w:val="TextoNormalNegritaCaracter"/>
        </w:rPr>
      </w:r>
      <w:r w:rsidRPr="00206EEF">
        <w:rPr>
          <w:rStyle w:val="TextoNormalNegritaCaracter"/>
        </w:rPr>
        <w:fldChar w:fldCharType="separate"/>
      </w:r>
      <w:bookmarkEnd w:id="1300"/>
      <w:r w:rsidRPr="00206EEF">
        <w:rPr>
          <w:rStyle w:val="TextoNormalNegritaCaracter"/>
        </w:rPr>
        <w:t>Voto por correo (Descriptor Nº 140)</w:t>
      </w:r>
      <w:r w:rsidRPr="00206EEF">
        <w:rPr>
          <w:rStyle w:val="TextoNormalNegritaCaracter"/>
        </w:rPr>
        <w:fldChar w:fldCharType="end"/>
      </w:r>
      <w:r w:rsidRPr="00206EEF">
        <w:rPr>
          <w:rStyle w:val="TextoNormalCaracter"/>
        </w:rPr>
        <w:t xml:space="preserve">, Sentencia </w:t>
      </w:r>
      <w:hyperlink w:anchor="SENTENCIA_2012_105" w:history="1">
        <w:r w:rsidRPr="00206EEF">
          <w:rPr>
            <w:rStyle w:val="TextoNormalCaracter"/>
          </w:rPr>
          <w:t>105/2012</w:t>
        </w:r>
      </w:hyperlink>
      <w:r w:rsidRPr="00206EEF">
        <w:rPr>
          <w:rStyle w:val="TextoNormalCaracter"/>
        </w:rPr>
        <w:t>, ff. 1 a 20.</w:t>
      </w:r>
    </w:p>
    <w:bookmarkStart w:id="1301" w:name="DESCRIPTORALFABETICO405"/>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"DESCRIPTOR405" </w:instrText>
      </w:r>
      <w:r w:rsidR="00796FC5" w:rsidRPr="00206EEF">
        <w:rPr>
          <w:rStyle w:val="TextoNormalNegritaCaracter"/>
        </w:rPr>
      </w:r>
      <w:r w:rsidRPr="00206EEF">
        <w:rPr>
          <w:rStyle w:val="TextoNormalNegritaCaracter"/>
        </w:rPr>
        <w:fldChar w:fldCharType="separate"/>
      </w:r>
      <w:bookmarkEnd w:id="1301"/>
      <w:r w:rsidRPr="00206EEF">
        <w:rPr>
          <w:rStyle w:val="TextoNormalNegritaCaracter"/>
        </w:rPr>
        <w:t>Votos particulares, formulados cuatro (Descriptor Nº 405)</w:t>
      </w:r>
      <w:r w:rsidRPr="00206EEF">
        <w:rPr>
          <w:rStyle w:val="TextoNormalNegritaCaracter"/>
        </w:rPr>
        <w:fldChar w:fldCharType="end"/>
      </w:r>
      <w:r w:rsidRPr="00206EEF">
        <w:rPr>
          <w:rStyle w:val="TextoNormalCaracter"/>
        </w:rPr>
        <w:t xml:space="preserve">, Sentencias </w:t>
      </w:r>
      <w:hyperlink w:anchor="SENTENCIA_2012_37" w:history="1">
        <w:r w:rsidRPr="00206EEF">
          <w:rPr>
            <w:rStyle w:val="TextoNormalCaracter"/>
          </w:rPr>
          <w:t>37/2012</w:t>
        </w:r>
      </w:hyperlink>
      <w:r w:rsidRPr="00206EEF">
        <w:rPr>
          <w:rStyle w:val="TextoNormalCaracter"/>
        </w:rPr>
        <w:t xml:space="preserve">; </w:t>
      </w:r>
      <w:hyperlink w:anchor="SENTENCIA_2012_41" w:history="1">
        <w:r w:rsidRPr="00206EEF">
          <w:rPr>
            <w:rStyle w:val="TextoNormalCaracter"/>
          </w:rPr>
          <w:t>41/2012</w:t>
        </w:r>
      </w:hyperlink>
      <w:r w:rsidRPr="00206EEF">
        <w:rPr>
          <w:rStyle w:val="TextoNormalCaracter"/>
        </w:rPr>
        <w:t xml:space="preserve">; </w:t>
      </w:r>
      <w:hyperlink w:anchor="SENTENCIA_2012_113" w:history="1">
        <w:r w:rsidRPr="00206EEF">
          <w:rPr>
            <w:rStyle w:val="TextoNormalCaracter"/>
          </w:rPr>
          <w:t>113/2012</w:t>
        </w:r>
      </w:hyperlink>
      <w:r w:rsidRPr="00206EEF">
        <w:rPr>
          <w:rStyle w:val="TextoNormalCaracter"/>
        </w:rPr>
        <w:t>.</w:t>
      </w:r>
    </w:p>
    <w:bookmarkStart w:id="1302" w:name="DESCRIPTORALFABETICO406"/>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"DESCRIPTOR406" </w:instrText>
      </w:r>
      <w:r w:rsidR="00796FC5" w:rsidRPr="00206EEF">
        <w:rPr>
          <w:rStyle w:val="TextoNormalNegritaCaracter"/>
        </w:rPr>
      </w:r>
      <w:r w:rsidRPr="00206EEF">
        <w:rPr>
          <w:rStyle w:val="TextoNormalNegritaCaracter"/>
        </w:rPr>
        <w:fldChar w:fldCharType="separate"/>
      </w:r>
      <w:bookmarkEnd w:id="1302"/>
      <w:r w:rsidRPr="00206EEF">
        <w:rPr>
          <w:rStyle w:val="TextoNormalNegritaCaracter"/>
        </w:rPr>
        <w:t>Votos particulares, formulados dos  (Descriptor Nº 406)</w:t>
      </w:r>
      <w:r w:rsidRPr="00206EEF">
        <w:rPr>
          <w:rStyle w:val="TextoNormalNegritaCaracter"/>
        </w:rPr>
        <w:fldChar w:fldCharType="end"/>
      </w:r>
      <w:r w:rsidRPr="00206EEF">
        <w:rPr>
          <w:rStyle w:val="TextoNormalCaracter"/>
        </w:rPr>
        <w:t xml:space="preserve">, Sentencias </w:t>
      </w:r>
      <w:hyperlink w:anchor="SENTENCIA_2012_6" w:history="1">
        <w:r w:rsidRPr="00206EEF">
          <w:rPr>
            <w:rStyle w:val="TextoNormalCaracter"/>
          </w:rPr>
          <w:t>6/2012</w:t>
        </w:r>
      </w:hyperlink>
      <w:r w:rsidRPr="00206EEF">
        <w:rPr>
          <w:rStyle w:val="TextoNormalCaracter"/>
        </w:rPr>
        <w:t xml:space="preserve">; </w:t>
      </w:r>
      <w:hyperlink w:anchor="SENTENCIA_2012_39" w:history="1">
        <w:r w:rsidRPr="00206EEF">
          <w:rPr>
            <w:rStyle w:val="TextoNormalCaracter"/>
          </w:rPr>
          <w:t>39/2012</w:t>
        </w:r>
      </w:hyperlink>
      <w:r w:rsidRPr="00206EEF">
        <w:rPr>
          <w:rStyle w:val="TextoNormalCaracter"/>
        </w:rPr>
        <w:t xml:space="preserve">; </w:t>
      </w:r>
      <w:hyperlink w:anchor="SENTENCIA_2012_40" w:history="1">
        <w:r w:rsidRPr="00206EEF">
          <w:rPr>
            <w:rStyle w:val="TextoNormalCaracter"/>
          </w:rPr>
          <w:t>40/2012</w:t>
        </w:r>
      </w:hyperlink>
      <w:r w:rsidRPr="00206EEF">
        <w:rPr>
          <w:rStyle w:val="TextoNormalCaracter"/>
        </w:rPr>
        <w:t xml:space="preserve">; </w:t>
      </w:r>
      <w:hyperlink w:anchor="SENTENCIA_2012_42" w:history="1">
        <w:r w:rsidRPr="00206EEF">
          <w:rPr>
            <w:rStyle w:val="TextoNormalCaracter"/>
          </w:rPr>
          <w:t>42/2012</w:t>
        </w:r>
      </w:hyperlink>
      <w:r w:rsidRPr="00206EEF">
        <w:rPr>
          <w:rStyle w:val="TextoNormalCaracter"/>
        </w:rPr>
        <w:t xml:space="preserve">; </w:t>
      </w:r>
      <w:hyperlink w:anchor="SENTENCIA_2012_47" w:history="1">
        <w:r w:rsidRPr="00206EEF">
          <w:rPr>
            <w:rStyle w:val="TextoNormalCaracter"/>
          </w:rPr>
          <w:t>47/2012</w:t>
        </w:r>
      </w:hyperlink>
      <w:r w:rsidRPr="00206EEF">
        <w:rPr>
          <w:rStyle w:val="TextoNormalCaracter"/>
        </w:rPr>
        <w:t xml:space="preserve">; </w:t>
      </w:r>
      <w:hyperlink w:anchor="SENTENCIA_2012_50" w:history="1">
        <w:r w:rsidRPr="00206EEF">
          <w:rPr>
            <w:rStyle w:val="TextoNormalCaracter"/>
          </w:rPr>
          <w:t>50/2012</w:t>
        </w:r>
      </w:hyperlink>
      <w:r w:rsidRPr="00206EEF">
        <w:rPr>
          <w:rStyle w:val="TextoNormalCaracter"/>
        </w:rPr>
        <w:t xml:space="preserve">; </w:t>
      </w:r>
      <w:hyperlink w:anchor="SENTENCIA_2012_57" w:history="1">
        <w:r w:rsidRPr="00206EEF">
          <w:rPr>
            <w:rStyle w:val="TextoNormalCaracter"/>
          </w:rPr>
          <w:t>57/2012</w:t>
        </w:r>
      </w:hyperlink>
      <w:r w:rsidRPr="00206EEF">
        <w:rPr>
          <w:rStyle w:val="TextoNormalCaracter"/>
        </w:rPr>
        <w:t xml:space="preserve">; </w:t>
      </w:r>
      <w:hyperlink w:anchor="SENTENCIA_2012_64" w:history="1">
        <w:r w:rsidRPr="00206EEF">
          <w:rPr>
            <w:rStyle w:val="TextoNormalCaracter"/>
          </w:rPr>
          <w:t>64/2012</w:t>
        </w:r>
      </w:hyperlink>
      <w:r w:rsidRPr="00206EEF">
        <w:rPr>
          <w:rStyle w:val="TextoNormalCaracter"/>
        </w:rPr>
        <w:t xml:space="preserve">; </w:t>
      </w:r>
      <w:hyperlink w:anchor="SENTENCIA_2012_67" w:history="1">
        <w:r w:rsidRPr="00206EEF">
          <w:rPr>
            <w:rStyle w:val="TextoNormalCaracter"/>
          </w:rPr>
          <w:t>67/2012</w:t>
        </w:r>
      </w:hyperlink>
      <w:r w:rsidRPr="00206EEF">
        <w:rPr>
          <w:rStyle w:val="TextoNormalCaracter"/>
        </w:rPr>
        <w:t xml:space="preserve">; </w:t>
      </w:r>
      <w:hyperlink w:anchor="SENTENCIA_2012_80" w:history="1">
        <w:r w:rsidRPr="00206EEF">
          <w:rPr>
            <w:rStyle w:val="TextoNormalCaracter"/>
          </w:rPr>
          <w:t>80/2012</w:t>
        </w:r>
      </w:hyperlink>
      <w:r w:rsidRPr="00206EEF">
        <w:rPr>
          <w:rStyle w:val="TextoNormalCaracter"/>
        </w:rPr>
        <w:t xml:space="preserve">; </w:t>
      </w:r>
      <w:hyperlink w:anchor="SENTENCIA_2012_82" w:history="1">
        <w:r w:rsidRPr="00206EEF">
          <w:rPr>
            <w:rStyle w:val="TextoNormalCaracter"/>
          </w:rPr>
          <w:t>82/2012</w:t>
        </w:r>
      </w:hyperlink>
      <w:r w:rsidRPr="00206EEF">
        <w:rPr>
          <w:rStyle w:val="TextoNormalCaracter"/>
        </w:rPr>
        <w:t>.</w:t>
      </w:r>
    </w:p>
    <w:bookmarkStart w:id="1303" w:name="DESCRIPTORALFABETICO407"/>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"DESCRIPTOR407" </w:instrText>
      </w:r>
      <w:r w:rsidR="00796FC5" w:rsidRPr="00206EEF">
        <w:rPr>
          <w:rStyle w:val="TextoNormalNegritaCaracter"/>
        </w:rPr>
      </w:r>
      <w:r w:rsidRPr="00206EEF">
        <w:rPr>
          <w:rStyle w:val="TextoNormalNegritaCaracter"/>
        </w:rPr>
        <w:fldChar w:fldCharType="separate"/>
      </w:r>
      <w:bookmarkEnd w:id="1303"/>
      <w:r w:rsidRPr="00206EEF">
        <w:rPr>
          <w:rStyle w:val="TextoNormalNegritaCaracter"/>
        </w:rPr>
        <w:t>Votos particulares, formulados tres (Descriptor Nº 407)</w:t>
      </w:r>
      <w:r w:rsidRPr="00206EEF">
        <w:rPr>
          <w:rStyle w:val="TextoNormalNegritaCaracter"/>
        </w:rPr>
        <w:fldChar w:fldCharType="end"/>
      </w:r>
      <w:r w:rsidRPr="00206EEF">
        <w:rPr>
          <w:rStyle w:val="TextoNormalCaracter"/>
        </w:rPr>
        <w:t xml:space="preserve">, Sentencias </w:t>
      </w:r>
      <w:hyperlink w:anchor="SENTENCIA_2012_51" w:history="1">
        <w:r w:rsidRPr="00206EEF">
          <w:rPr>
            <w:rStyle w:val="TextoNormalCaracter"/>
          </w:rPr>
          <w:t>51/2012</w:t>
        </w:r>
      </w:hyperlink>
      <w:r w:rsidRPr="00206EEF">
        <w:rPr>
          <w:rStyle w:val="TextoNormalCaracter"/>
        </w:rPr>
        <w:t xml:space="preserve">; </w:t>
      </w:r>
      <w:hyperlink w:anchor="SENTENCIA_2012_56" w:history="1">
        <w:r w:rsidRPr="00206EEF">
          <w:rPr>
            <w:rStyle w:val="TextoNormalCaracter"/>
          </w:rPr>
          <w:t>56/2012</w:t>
        </w:r>
      </w:hyperlink>
      <w:r w:rsidRPr="00206EEF">
        <w:rPr>
          <w:rStyle w:val="TextoNormalCaracter"/>
        </w:rPr>
        <w:t xml:space="preserve">; </w:t>
      </w:r>
      <w:hyperlink w:anchor="SENTENCIA_2012_66" w:history="1">
        <w:r w:rsidRPr="00206EEF">
          <w:rPr>
            <w:rStyle w:val="TextoNormalCaracter"/>
          </w:rPr>
          <w:t>66/2012</w:t>
        </w:r>
      </w:hyperlink>
      <w:r w:rsidRPr="00206EEF">
        <w:rPr>
          <w:rStyle w:val="TextoNormalCaracter"/>
        </w:rPr>
        <w:t xml:space="preserve">; </w:t>
      </w:r>
      <w:hyperlink w:anchor="SENTENCIA_2012_138" w:history="1">
        <w:r w:rsidRPr="00206EEF">
          <w:rPr>
            <w:rStyle w:val="TextoNormalCaracter"/>
          </w:rPr>
          <w:t>138/2012</w:t>
        </w:r>
      </w:hyperlink>
      <w:r w:rsidRPr="00206EEF">
        <w:rPr>
          <w:rStyle w:val="TextoNormalCaracter"/>
        </w:rPr>
        <w:t>.</w:t>
      </w:r>
    </w:p>
    <w:p w:rsidR="00206EEF" w:rsidRPr="00206EEF" w:rsidRDefault="00206EEF" w:rsidP="00206EEF">
      <w:pPr>
        <w:pStyle w:val="TextoNormalSangraFrancesa"/>
        <w:rPr>
          <w:rStyle w:val="TextoNormalCaracter"/>
        </w:rPr>
      </w:pPr>
      <w:r w:rsidRPr="00206EEF">
        <w:rPr>
          <w:rStyle w:val="TextoNormalCaracter"/>
        </w:rPr>
        <w:t xml:space="preserve">    Auto </w:t>
      </w:r>
      <w:hyperlink w:anchor="AUTO_2012_9" w:history="1">
        <w:r w:rsidRPr="00206EEF">
          <w:rPr>
            <w:rStyle w:val="TextoNormalCaracter"/>
          </w:rPr>
          <w:t>9/2012</w:t>
        </w:r>
      </w:hyperlink>
      <w:r w:rsidRPr="00206EEF">
        <w:rPr>
          <w:rStyle w:val="TextoNormalCaracter"/>
        </w:rPr>
        <w:t>.</w:t>
      </w:r>
    </w:p>
    <w:p w:rsidR="00206EEF" w:rsidRDefault="00206EEF" w:rsidP="00206EEF">
      <w:pPr>
        <w:pStyle w:val="TextoNormalSangraFrancesa"/>
      </w:pPr>
    </w:p>
    <w:p w:rsidR="00206EEF" w:rsidRDefault="00206EEF" w:rsidP="00206EEF">
      <w:pPr>
        <w:pStyle w:val="TextoNormalSangraFrancesa"/>
      </w:pPr>
    </w:p>
    <w:p w:rsidR="00206EEF" w:rsidRDefault="00206EEF" w:rsidP="00206EEF">
      <w:pPr>
        <w:pStyle w:val="TextoNormalNegritaCentrado"/>
      </w:pPr>
      <w:r>
        <w:t>Z</w:t>
      </w:r>
    </w:p>
    <w:p w:rsidR="00206EEF" w:rsidRDefault="00206EEF" w:rsidP="00206EEF">
      <w:pPr>
        <w:pStyle w:val="TextoNormalNegritaCentrado"/>
      </w:pPr>
    </w:p>
    <w:p w:rsidR="00206EEF" w:rsidRDefault="00206EEF" w:rsidP="00206EEF">
      <w:pPr>
        <w:pStyle w:val="TextoNormalNegritaCentrado"/>
      </w:pPr>
    </w:p>
    <w:p w:rsidR="00206EEF" w:rsidRDefault="00206EEF" w:rsidP="00206EEF">
      <w:pPr>
        <w:pStyle w:val="TextoNormalNegritaCentrado"/>
      </w:pPr>
    </w:p>
    <w:bookmarkStart w:id="1304" w:name="DESCRIPTORALFABETICO660"/>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"DESCRIPTOR660" </w:instrText>
      </w:r>
      <w:r w:rsidR="00796FC5" w:rsidRPr="00206EEF">
        <w:rPr>
          <w:rStyle w:val="TextoNormalNegritaCaracter"/>
        </w:rPr>
      </w:r>
      <w:r w:rsidRPr="00206EEF">
        <w:rPr>
          <w:rStyle w:val="TextoNormalNegritaCaracter"/>
        </w:rPr>
        <w:fldChar w:fldCharType="separate"/>
      </w:r>
      <w:bookmarkEnd w:id="1304"/>
      <w:r w:rsidRPr="00206EEF">
        <w:rPr>
          <w:rStyle w:val="TextoNormalNegritaCaracter"/>
        </w:rPr>
        <w:t>Zonas de protección especial (Descriptor Nº 660)</w:t>
      </w:r>
      <w:r w:rsidRPr="00206EEF">
        <w:rPr>
          <w:rStyle w:val="TextoNormalNegritaCaracter"/>
        </w:rPr>
        <w:fldChar w:fldCharType="end"/>
      </w:r>
      <w:r w:rsidRPr="00206EEF">
        <w:rPr>
          <w:rStyle w:val="TextoNormalCaracter"/>
        </w:rPr>
        <w:t xml:space="preserve">, Auto </w:t>
      </w:r>
      <w:hyperlink w:anchor="AUTO_2012_86" w:history="1">
        <w:r w:rsidRPr="00206EEF">
          <w:rPr>
            <w:rStyle w:val="TextoNormalCaracter"/>
          </w:rPr>
          <w:t>86/2012</w:t>
        </w:r>
      </w:hyperlink>
      <w:r w:rsidRPr="00206EEF">
        <w:rPr>
          <w:rStyle w:val="TextoNormalCaracter"/>
        </w:rPr>
        <w:t>, f. 5.</w:t>
      </w:r>
    </w:p>
    <w:bookmarkStart w:id="1305" w:name="DESCRIPTORALFABETICO852"/>
    <w:p w:rsidR="00206EEF" w:rsidRPr="00206EEF" w:rsidRDefault="00206EEF" w:rsidP="00206EEF">
      <w:pPr>
        <w:pStyle w:val="TextoNormalSangraFrancesa"/>
        <w:rPr>
          <w:rStyle w:val="TextoNormalCaracter"/>
        </w:rPr>
      </w:pPr>
      <w:r w:rsidRPr="00206EEF">
        <w:rPr>
          <w:rStyle w:val="TextoNormalNegritaCaracter"/>
        </w:rPr>
        <w:fldChar w:fldCharType="begin"/>
      </w:r>
      <w:r w:rsidRPr="00206EEF">
        <w:rPr>
          <w:rStyle w:val="TextoNormalNegritaCaracter"/>
        </w:rPr>
        <w:instrText xml:space="preserve"> HYPERLINK  \l "DESCRIPTOR852" </w:instrText>
      </w:r>
      <w:r w:rsidR="00796FC5" w:rsidRPr="00206EEF">
        <w:rPr>
          <w:rStyle w:val="TextoNormalNegritaCaracter"/>
        </w:rPr>
      </w:r>
      <w:r w:rsidRPr="00206EEF">
        <w:rPr>
          <w:rStyle w:val="TextoNormalNegritaCaracter"/>
        </w:rPr>
        <w:fldChar w:fldCharType="separate"/>
      </w:r>
      <w:bookmarkEnd w:id="1305"/>
      <w:r w:rsidRPr="00206EEF">
        <w:rPr>
          <w:rStyle w:val="TextoNormalNegritaCaracter"/>
        </w:rPr>
        <w:t>Zonas turísticas (Descriptor Nº 852)</w:t>
      </w:r>
      <w:r w:rsidRPr="00206EEF">
        <w:rPr>
          <w:rStyle w:val="TextoNormalNegritaCaracter"/>
        </w:rPr>
        <w:fldChar w:fldCharType="end"/>
      </w:r>
      <w:r w:rsidRPr="00206EEF">
        <w:rPr>
          <w:rStyle w:val="TextoNormalCaracter"/>
        </w:rPr>
        <w:t xml:space="preserve">, Sentencia </w:t>
      </w:r>
      <w:hyperlink w:anchor="SENTENCIA_2012_26" w:history="1">
        <w:r w:rsidRPr="00206EEF">
          <w:rPr>
            <w:rStyle w:val="TextoNormalCaracter"/>
          </w:rPr>
          <w:t>26/2012</w:t>
        </w:r>
      </w:hyperlink>
      <w:r w:rsidRPr="00206EEF">
        <w:rPr>
          <w:rStyle w:val="TextoNormalCaracter"/>
        </w:rPr>
        <w:t>, f. 9.</w:t>
      </w:r>
    </w:p>
    <w:p w:rsidR="00206EEF" w:rsidRPr="0003251E" w:rsidRDefault="00206EEF" w:rsidP="00206EEF">
      <w:pPr>
        <w:pStyle w:val="TextoNormalSangraFrancesa"/>
      </w:pPr>
    </w:p>
    <w:sectPr w:rsidR="00206EEF" w:rsidRPr="0003251E" w:rsidSect="0003251E">
      <w:pgSz w:w="11906" w:h="16838"/>
      <w:pgMar w:top="1871" w:right="1588" w:bottom="1418" w:left="1588"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A5D" w:rsidRDefault="00576A5D" w:rsidP="001C267A">
      <w:pPr>
        <w:spacing w:after="0" w:line="240" w:lineRule="auto"/>
      </w:pPr>
      <w:r>
        <w:separator/>
      </w:r>
    </w:p>
  </w:endnote>
  <w:endnote w:type="continuationSeparator" w:id="0">
    <w:p w:rsidR="00576A5D" w:rsidRDefault="00576A5D" w:rsidP="001C2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A5D" w:rsidRDefault="00576A5D" w:rsidP="00B84F7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96FC5">
      <w:rPr>
        <w:rStyle w:val="Nmerodepgina"/>
        <w:noProof/>
      </w:rPr>
      <w:t>274</w:t>
    </w:r>
    <w:r>
      <w:rPr>
        <w:rStyle w:val="Nmerodepgina"/>
      </w:rPr>
      <w:fldChar w:fldCharType="end"/>
    </w:r>
  </w:p>
  <w:p w:rsidR="00576A5D" w:rsidRDefault="00576A5D" w:rsidP="001C267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A5D" w:rsidRDefault="00576A5D" w:rsidP="00B84F7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96FC5">
      <w:rPr>
        <w:rStyle w:val="Nmerodepgina"/>
        <w:noProof/>
      </w:rPr>
      <w:t>274</w:t>
    </w:r>
    <w:r>
      <w:rPr>
        <w:rStyle w:val="Nmerodepgina"/>
      </w:rPr>
      <w:fldChar w:fldCharType="end"/>
    </w:r>
  </w:p>
  <w:p w:rsidR="00576A5D" w:rsidRDefault="00576A5D" w:rsidP="001C267A">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A5D" w:rsidRDefault="00576A5D" w:rsidP="00B84F7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96FC5">
      <w:rPr>
        <w:rStyle w:val="Nmerodepgina"/>
        <w:noProof/>
      </w:rPr>
      <w:t>319</w:t>
    </w:r>
    <w:r>
      <w:rPr>
        <w:rStyle w:val="Nmerodepgina"/>
      </w:rPr>
      <w:fldChar w:fldCharType="end"/>
    </w:r>
  </w:p>
  <w:p w:rsidR="00576A5D" w:rsidRDefault="00576A5D" w:rsidP="001C267A">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A5D" w:rsidRDefault="00576A5D" w:rsidP="001C267A">
      <w:pPr>
        <w:spacing w:after="0" w:line="240" w:lineRule="auto"/>
      </w:pPr>
      <w:r>
        <w:separator/>
      </w:r>
    </w:p>
  </w:footnote>
  <w:footnote w:type="continuationSeparator" w:id="0">
    <w:p w:rsidR="00576A5D" w:rsidRDefault="00576A5D" w:rsidP="001C26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A5D" w:rsidRDefault="00576A5D" w:rsidP="00B84F7F">
    <w:pPr>
      <w:pStyle w:val="CabeceraGaceta"/>
    </w:pPr>
    <w:r>
      <w:t xml:space="preserve">                                                                                                                                             Año 2012</w:t>
    </w:r>
  </w:p>
  <w:p w:rsidR="00576A5D" w:rsidRDefault="00576A5D" w:rsidP="00B84F7F">
    <w:pPr>
      <w:pStyle w:val="CabeceraGaceta"/>
    </w:pPr>
    <w:r>
      <w:t xml:space="preserve">                      Gaceta de Jurisprudencia Constitucional</w:t>
    </w:r>
  </w:p>
  <w:p w:rsidR="00576A5D" w:rsidRDefault="00576A5D" w:rsidP="00B84F7F">
    <w:pPr>
      <w:pStyle w:val="CabeceraGaceta"/>
    </w:pPr>
    <w:r>
      <w:t xml:space="preserve">                                                                                                                                  Primer semestre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A5D" w:rsidRDefault="00576A5D" w:rsidP="00D4110B">
    <w:pPr>
      <w:pStyle w:val="CabeceraGaceta"/>
    </w:pPr>
    <w:r>
      <w:t xml:space="preserve">                                                                                                                                             Año 2012</w:t>
    </w:r>
  </w:p>
  <w:p w:rsidR="00576A5D" w:rsidRDefault="00576A5D" w:rsidP="00D4110B">
    <w:pPr>
      <w:pStyle w:val="CabeceraGaceta"/>
    </w:pPr>
    <w:r>
      <w:t xml:space="preserve">                      Gaceta de Jurisprudencia Constitucional</w:t>
    </w:r>
  </w:p>
  <w:p w:rsidR="00576A5D" w:rsidRDefault="00576A5D" w:rsidP="00D4110B">
    <w:pPr>
      <w:pStyle w:val="CabeceraGaceta"/>
    </w:pPr>
    <w:r>
      <w:t xml:space="preserve">                                                                                                                                  Primer semestre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2BC4A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00F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2C25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3CE0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F8DD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7F40A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F0496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6AA3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659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7D61A9A"/>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autoHyphenation/>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A22"/>
    <w:rsid w:val="00001A22"/>
    <w:rsid w:val="0002603C"/>
    <w:rsid w:val="0003251E"/>
    <w:rsid w:val="00084721"/>
    <w:rsid w:val="001C267A"/>
    <w:rsid w:val="001E1595"/>
    <w:rsid w:val="00206EEF"/>
    <w:rsid w:val="00275423"/>
    <w:rsid w:val="0034775A"/>
    <w:rsid w:val="003D5323"/>
    <w:rsid w:val="003E1F44"/>
    <w:rsid w:val="00404479"/>
    <w:rsid w:val="0045179A"/>
    <w:rsid w:val="004A7360"/>
    <w:rsid w:val="00504E6C"/>
    <w:rsid w:val="00576A5D"/>
    <w:rsid w:val="00796FC5"/>
    <w:rsid w:val="007A6949"/>
    <w:rsid w:val="00833075"/>
    <w:rsid w:val="00884A6A"/>
    <w:rsid w:val="008C4126"/>
    <w:rsid w:val="009E612C"/>
    <w:rsid w:val="00A860DC"/>
    <w:rsid w:val="00B84F7F"/>
    <w:rsid w:val="00BB5EDB"/>
    <w:rsid w:val="00C26DAA"/>
    <w:rsid w:val="00D4110B"/>
    <w:rsid w:val="00DF1660"/>
    <w:rsid w:val="00E149D4"/>
    <w:rsid w:val="00E23A7C"/>
    <w:rsid w:val="00F174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372456B2-C419-4388-B801-BF835362F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A22"/>
    <w:pPr>
      <w:spacing w:after="200" w:line="276" w:lineRule="auto"/>
    </w:pPr>
  </w:style>
  <w:style w:type="paragraph" w:styleId="Ttulo1">
    <w:name w:val="heading 1"/>
    <w:basedOn w:val="Normal"/>
    <w:next w:val="Normal"/>
    <w:link w:val="Ttulo1Car"/>
    <w:uiPriority w:val="9"/>
    <w:rsid w:val="00001A22"/>
    <w:pPr>
      <w:keepNext/>
      <w:keepLines/>
      <w:spacing w:before="480" w:after="0" w:line="240" w:lineRule="auto"/>
      <w:jc w:val="both"/>
      <w:outlineLvl w:val="0"/>
    </w:pPr>
    <w:rPr>
      <w:rFonts w:asciiTheme="majorHAnsi" w:eastAsiaTheme="majorEastAsia" w:hAnsiTheme="majorHAnsi" w:cstheme="majorBidi"/>
      <w:b/>
      <w:bCs/>
      <w:color w:val="2E74B5" w:themeColor="accent1" w:themeShade="BF"/>
      <w:sz w:val="28"/>
      <w:szCs w:val="28"/>
      <w:lang w:eastAsia="es-ES"/>
    </w:rPr>
  </w:style>
  <w:style w:type="paragraph" w:styleId="Ttulo2">
    <w:name w:val="heading 2"/>
    <w:basedOn w:val="Normal"/>
    <w:next w:val="Normal"/>
    <w:link w:val="Ttulo2Car"/>
    <w:uiPriority w:val="9"/>
    <w:semiHidden/>
    <w:rsid w:val="00001A22"/>
    <w:pPr>
      <w:keepNext/>
      <w:keepLines/>
      <w:spacing w:before="200" w:after="0" w:line="240" w:lineRule="auto"/>
      <w:jc w:val="both"/>
      <w:outlineLvl w:val="1"/>
    </w:pPr>
    <w:rPr>
      <w:rFonts w:asciiTheme="majorHAnsi" w:eastAsiaTheme="majorEastAsia" w:hAnsiTheme="majorHAnsi" w:cstheme="majorBidi"/>
      <w:b/>
      <w:bCs/>
      <w:color w:val="5B9BD5" w:themeColor="accent1"/>
      <w:sz w:val="26"/>
      <w:szCs w:val="26"/>
      <w:lang w:eastAsia="es-ES"/>
    </w:rPr>
  </w:style>
  <w:style w:type="paragraph" w:styleId="Ttulo5">
    <w:name w:val="heading 5"/>
    <w:basedOn w:val="Normal"/>
    <w:next w:val="Normal"/>
    <w:link w:val="Ttulo5Car"/>
    <w:uiPriority w:val="9"/>
    <w:semiHidden/>
    <w:rsid w:val="00001A22"/>
    <w:pPr>
      <w:keepNext/>
      <w:keepLines/>
      <w:spacing w:before="200" w:after="0" w:line="240" w:lineRule="auto"/>
      <w:jc w:val="both"/>
      <w:outlineLvl w:val="4"/>
    </w:pPr>
    <w:rPr>
      <w:rFonts w:asciiTheme="majorHAnsi" w:eastAsiaTheme="majorEastAsia" w:hAnsiTheme="majorHAnsi" w:cstheme="majorBidi"/>
      <w:color w:val="1F4D78" w:themeColor="accent1" w:themeShade="7F"/>
      <w:sz w:val="24"/>
      <w:szCs w:val="24"/>
      <w:lang w:eastAsia="es-ES"/>
    </w:rPr>
  </w:style>
  <w:style w:type="paragraph" w:styleId="Ttulo7">
    <w:name w:val="heading 7"/>
    <w:basedOn w:val="Normal"/>
    <w:next w:val="Normal"/>
    <w:link w:val="Ttulo7Car"/>
    <w:uiPriority w:val="9"/>
    <w:semiHidden/>
    <w:qFormat/>
    <w:rsid w:val="00001A22"/>
    <w:pPr>
      <w:keepNext/>
      <w:keepLines/>
      <w:spacing w:before="200" w:after="0" w:line="240" w:lineRule="auto"/>
      <w:jc w:val="both"/>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qFormat/>
    <w:rsid w:val="00001A22"/>
    <w:pPr>
      <w:keepNext/>
      <w:keepLines/>
      <w:spacing w:before="200" w:after="0" w:line="240" w:lineRule="auto"/>
      <w:jc w:val="both"/>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qFormat/>
    <w:rsid w:val="00001A22"/>
    <w:pPr>
      <w:keepNext/>
      <w:keepLines/>
      <w:spacing w:before="200" w:after="0" w:line="240"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01A22"/>
    <w:rPr>
      <w:rFonts w:asciiTheme="majorHAnsi" w:eastAsiaTheme="majorEastAsia" w:hAnsiTheme="majorHAnsi" w:cstheme="majorBidi"/>
      <w:b/>
      <w:bCs/>
      <w:color w:val="2E74B5" w:themeColor="accent1" w:themeShade="BF"/>
      <w:sz w:val="28"/>
      <w:szCs w:val="28"/>
      <w:lang w:eastAsia="es-ES"/>
    </w:rPr>
  </w:style>
  <w:style w:type="character" w:customStyle="1" w:styleId="Ttulo2Car">
    <w:name w:val="Título 2 Car"/>
    <w:basedOn w:val="Fuentedeprrafopredeter"/>
    <w:link w:val="Ttulo2"/>
    <w:uiPriority w:val="9"/>
    <w:semiHidden/>
    <w:rsid w:val="00001A22"/>
    <w:rPr>
      <w:rFonts w:asciiTheme="majorHAnsi" w:eastAsiaTheme="majorEastAsia" w:hAnsiTheme="majorHAnsi" w:cstheme="majorBidi"/>
      <w:b/>
      <w:bCs/>
      <w:color w:val="5B9BD5" w:themeColor="accent1"/>
      <w:sz w:val="26"/>
      <w:szCs w:val="26"/>
      <w:lang w:eastAsia="es-ES"/>
    </w:rPr>
  </w:style>
  <w:style w:type="character" w:customStyle="1" w:styleId="Ttulo5Car">
    <w:name w:val="Título 5 Car"/>
    <w:basedOn w:val="Fuentedeprrafopredeter"/>
    <w:link w:val="Ttulo5"/>
    <w:uiPriority w:val="9"/>
    <w:semiHidden/>
    <w:rsid w:val="00001A22"/>
    <w:rPr>
      <w:rFonts w:asciiTheme="majorHAnsi" w:eastAsiaTheme="majorEastAsia" w:hAnsiTheme="majorHAnsi" w:cstheme="majorBidi"/>
      <w:color w:val="1F4D78" w:themeColor="accent1" w:themeShade="7F"/>
      <w:sz w:val="24"/>
      <w:szCs w:val="24"/>
      <w:lang w:eastAsia="es-ES"/>
    </w:rPr>
  </w:style>
  <w:style w:type="character" w:customStyle="1" w:styleId="Ttulo7Car">
    <w:name w:val="Título 7 Car"/>
    <w:basedOn w:val="Fuentedeprrafopredeter"/>
    <w:link w:val="Ttulo7"/>
    <w:uiPriority w:val="9"/>
    <w:semiHidden/>
    <w:rsid w:val="00001A22"/>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001A22"/>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001A22"/>
    <w:rPr>
      <w:rFonts w:asciiTheme="majorHAnsi" w:eastAsiaTheme="majorEastAsia" w:hAnsiTheme="majorHAnsi" w:cstheme="majorBidi"/>
      <w:i/>
      <w:iCs/>
      <w:color w:val="404040" w:themeColor="text1" w:themeTint="BF"/>
      <w:sz w:val="20"/>
      <w:szCs w:val="20"/>
    </w:rPr>
  </w:style>
  <w:style w:type="paragraph" w:styleId="Sinespaciado">
    <w:name w:val="No Spacing"/>
    <w:uiPriority w:val="1"/>
    <w:rsid w:val="00001A22"/>
    <w:pPr>
      <w:spacing w:after="0" w:line="240" w:lineRule="auto"/>
    </w:pPr>
  </w:style>
  <w:style w:type="paragraph" w:styleId="Textocomentario">
    <w:name w:val="annotation text"/>
    <w:basedOn w:val="Normal"/>
    <w:link w:val="TextocomentarioCar"/>
    <w:uiPriority w:val="99"/>
    <w:semiHidden/>
    <w:rsid w:val="00001A22"/>
    <w:pPr>
      <w:spacing w:after="0" w:line="240" w:lineRule="auto"/>
      <w:jc w:val="both"/>
    </w:pPr>
    <w:rPr>
      <w:rFonts w:ascii="Times New Roman" w:eastAsia="Times New Roman" w:hAnsi="Times New Roman" w:cs="Times New Roman"/>
      <w:sz w:val="20"/>
      <w:szCs w:val="20"/>
      <w:lang w:eastAsia="es-ES"/>
    </w:rPr>
  </w:style>
  <w:style w:type="character" w:customStyle="1" w:styleId="TextocomentarioCar">
    <w:name w:val="Texto comentario Car"/>
    <w:basedOn w:val="Fuentedeprrafopredeter"/>
    <w:link w:val="Textocomentario"/>
    <w:uiPriority w:val="99"/>
    <w:semiHidden/>
    <w:rsid w:val="00001A22"/>
    <w:rPr>
      <w:rFonts w:ascii="Times New Roman" w:eastAsia="Times New Roman" w:hAnsi="Times New Roman" w:cs="Times New Roman"/>
      <w:sz w:val="20"/>
      <w:szCs w:val="20"/>
      <w:lang w:eastAsia="es-ES"/>
    </w:rPr>
  </w:style>
  <w:style w:type="paragraph" w:styleId="Continuarlista4">
    <w:name w:val="List Continue 4"/>
    <w:basedOn w:val="Normal"/>
    <w:uiPriority w:val="99"/>
    <w:semiHidden/>
    <w:rsid w:val="00001A22"/>
    <w:pPr>
      <w:spacing w:after="120" w:line="240" w:lineRule="auto"/>
      <w:ind w:left="1132"/>
      <w:contextualSpacing/>
      <w:jc w:val="both"/>
    </w:pPr>
    <w:rPr>
      <w:rFonts w:ascii="Times New Roman" w:eastAsia="Times New Roman" w:hAnsi="Times New Roman" w:cs="Times New Roman"/>
      <w:sz w:val="24"/>
      <w:szCs w:val="24"/>
      <w:lang w:eastAsia="es-ES"/>
    </w:rPr>
  </w:style>
  <w:style w:type="paragraph" w:customStyle="1" w:styleId="TtuloResolucin">
    <w:name w:val="Título Resolución"/>
    <w:basedOn w:val="Normal"/>
    <w:link w:val="TtuloResolucinCar"/>
    <w:qFormat/>
    <w:rsid w:val="00001A22"/>
    <w:pPr>
      <w:spacing w:after="0" w:line="240" w:lineRule="auto"/>
      <w:jc w:val="center"/>
    </w:pPr>
    <w:rPr>
      <w:rFonts w:ascii="Times New Roman" w:eastAsia="Times New Roman" w:hAnsi="Times New Roman" w:cs="Times New Roman"/>
      <w:b/>
      <w:sz w:val="24"/>
      <w:szCs w:val="24"/>
      <w:lang w:eastAsia="es-ES"/>
    </w:rPr>
  </w:style>
  <w:style w:type="paragraph" w:customStyle="1" w:styleId="TtuloBOE">
    <w:name w:val="Título BOE"/>
    <w:basedOn w:val="Normal"/>
    <w:link w:val="TtuloBOECar"/>
    <w:qFormat/>
    <w:rsid w:val="00001A22"/>
    <w:pPr>
      <w:spacing w:after="0" w:line="240" w:lineRule="auto"/>
      <w:jc w:val="center"/>
    </w:pPr>
    <w:rPr>
      <w:rFonts w:ascii="Times New Roman" w:eastAsia="Times New Roman" w:hAnsi="Times New Roman" w:cs="Times New Roman"/>
      <w:i/>
      <w:sz w:val="24"/>
      <w:szCs w:val="24"/>
      <w:lang w:eastAsia="es-ES"/>
    </w:rPr>
  </w:style>
  <w:style w:type="character" w:customStyle="1" w:styleId="TtuloResolucinCar">
    <w:name w:val="Título Resolución Car"/>
    <w:basedOn w:val="Fuentedeprrafopredeter"/>
    <w:link w:val="TtuloResolucin"/>
    <w:rsid w:val="00001A22"/>
    <w:rPr>
      <w:rFonts w:ascii="Times New Roman" w:eastAsia="Times New Roman" w:hAnsi="Times New Roman" w:cs="Times New Roman"/>
      <w:b/>
      <w:sz w:val="24"/>
      <w:szCs w:val="24"/>
      <w:lang w:eastAsia="es-ES"/>
    </w:rPr>
  </w:style>
  <w:style w:type="character" w:customStyle="1" w:styleId="TextoNormalCaracter">
    <w:name w:val="Texto Normal Caracter"/>
    <w:basedOn w:val="Fuentedeprrafopredeter"/>
    <w:uiPriority w:val="1"/>
    <w:qFormat/>
    <w:rsid w:val="00001A22"/>
    <w:rPr>
      <w:rFonts w:ascii="Times New Roman" w:hAnsi="Times New Roman"/>
      <w:i w:val="0"/>
      <w:sz w:val="24"/>
    </w:rPr>
  </w:style>
  <w:style w:type="character" w:customStyle="1" w:styleId="TtuloBOECar">
    <w:name w:val="Título BOE Car"/>
    <w:basedOn w:val="Fuentedeprrafopredeter"/>
    <w:link w:val="TtuloBOE"/>
    <w:rsid w:val="00001A22"/>
    <w:rPr>
      <w:rFonts w:ascii="Times New Roman" w:eastAsia="Times New Roman" w:hAnsi="Times New Roman" w:cs="Times New Roman"/>
      <w:i/>
      <w:sz w:val="24"/>
      <w:szCs w:val="24"/>
      <w:lang w:eastAsia="es-ES"/>
    </w:rPr>
  </w:style>
  <w:style w:type="character" w:customStyle="1" w:styleId="TextoNormalCursivaCaracter">
    <w:name w:val="Texto Normal Cursiva Caracter"/>
    <w:basedOn w:val="TextoNormalCaracter"/>
    <w:uiPriority w:val="1"/>
    <w:qFormat/>
    <w:rsid w:val="00001A22"/>
    <w:rPr>
      <w:rFonts w:ascii="Times New Roman" w:hAnsi="Times New Roman"/>
      <w:i/>
      <w:sz w:val="24"/>
    </w:rPr>
  </w:style>
  <w:style w:type="paragraph" w:customStyle="1" w:styleId="Extracto">
    <w:name w:val="Extracto"/>
    <w:basedOn w:val="Normal"/>
    <w:link w:val="ExtractoCar"/>
    <w:qFormat/>
    <w:rsid w:val="00001A22"/>
    <w:pPr>
      <w:tabs>
        <w:tab w:val="left" w:pos="749"/>
      </w:tabs>
      <w:spacing w:after="0" w:line="240" w:lineRule="auto"/>
      <w:ind w:left="425" w:hanging="425"/>
      <w:jc w:val="both"/>
    </w:pPr>
    <w:rPr>
      <w:rFonts w:ascii="Times New Roman" w:eastAsia="Times New Roman" w:hAnsi="Times New Roman" w:cs="Times New Roman"/>
      <w:b/>
      <w:color w:val="000000"/>
      <w:sz w:val="24"/>
      <w:szCs w:val="24"/>
      <w:lang w:eastAsia="es-ES"/>
    </w:rPr>
  </w:style>
  <w:style w:type="character" w:customStyle="1" w:styleId="ExtractoCar">
    <w:name w:val="Extracto Car"/>
    <w:basedOn w:val="Fuentedeprrafopredeter"/>
    <w:link w:val="Extracto"/>
    <w:rsid w:val="00001A22"/>
    <w:rPr>
      <w:rFonts w:ascii="Times New Roman" w:eastAsia="Times New Roman" w:hAnsi="Times New Roman" w:cs="Times New Roman"/>
      <w:b/>
      <w:color w:val="000000"/>
      <w:sz w:val="24"/>
      <w:szCs w:val="24"/>
      <w:lang w:eastAsia="es-ES"/>
    </w:rPr>
  </w:style>
  <w:style w:type="paragraph" w:customStyle="1" w:styleId="TextoNormal">
    <w:name w:val="Texto Normal"/>
    <w:basedOn w:val="Normal"/>
    <w:link w:val="TextoNormalCar"/>
    <w:qFormat/>
    <w:rsid w:val="00001A22"/>
    <w:pPr>
      <w:spacing w:after="120" w:line="240" w:lineRule="auto"/>
      <w:ind w:firstLine="284"/>
      <w:jc w:val="both"/>
    </w:pPr>
    <w:rPr>
      <w:rFonts w:ascii="Times New Roman" w:eastAsia="Times New Roman" w:hAnsi="Times New Roman" w:cs="Times New Roman"/>
      <w:sz w:val="24"/>
      <w:szCs w:val="24"/>
      <w:lang w:eastAsia="es-ES"/>
    </w:rPr>
  </w:style>
  <w:style w:type="paragraph" w:customStyle="1" w:styleId="TextoNormalCentrado">
    <w:name w:val="Texto Normal Centrado"/>
    <w:basedOn w:val="Normal"/>
    <w:link w:val="TextoNormalCentradoCar"/>
    <w:qFormat/>
    <w:rsid w:val="00001A22"/>
    <w:pPr>
      <w:spacing w:after="0" w:line="240" w:lineRule="auto"/>
      <w:ind w:firstLine="283"/>
      <w:jc w:val="center"/>
    </w:pPr>
    <w:rPr>
      <w:rFonts w:ascii="Times New Roman" w:eastAsia="Times New Roman" w:hAnsi="Times New Roman" w:cs="Times New Roman"/>
      <w:sz w:val="24"/>
      <w:szCs w:val="24"/>
      <w:lang w:eastAsia="es-ES"/>
    </w:rPr>
  </w:style>
  <w:style w:type="character" w:customStyle="1" w:styleId="TextoNormalCar">
    <w:name w:val="Texto Normal Car"/>
    <w:basedOn w:val="Fuentedeprrafopredeter"/>
    <w:link w:val="TextoNormal"/>
    <w:rsid w:val="00001A22"/>
    <w:rPr>
      <w:rFonts w:ascii="Times New Roman" w:eastAsia="Times New Roman" w:hAnsi="Times New Roman" w:cs="Times New Roman"/>
      <w:sz w:val="24"/>
      <w:szCs w:val="24"/>
      <w:lang w:eastAsia="es-ES"/>
    </w:rPr>
  </w:style>
  <w:style w:type="character" w:customStyle="1" w:styleId="TextoNormalCentradoCar">
    <w:name w:val="Texto Normal Centrado Car"/>
    <w:basedOn w:val="Fuentedeprrafopredeter"/>
    <w:link w:val="TextoNormalCentrado"/>
    <w:rsid w:val="00001A22"/>
    <w:rPr>
      <w:rFonts w:ascii="Times New Roman" w:eastAsia="Times New Roman" w:hAnsi="Times New Roman" w:cs="Times New Roman"/>
      <w:sz w:val="24"/>
      <w:szCs w:val="24"/>
      <w:lang w:eastAsia="es-ES"/>
    </w:rPr>
  </w:style>
  <w:style w:type="paragraph" w:customStyle="1" w:styleId="TextoNormalNegritaCentrado">
    <w:name w:val="Texto Normal Negrita Centrado"/>
    <w:basedOn w:val="Normal"/>
    <w:link w:val="TextoNormalNegritaCentradoCar"/>
    <w:qFormat/>
    <w:rsid w:val="00001A22"/>
    <w:pPr>
      <w:spacing w:after="0" w:line="240" w:lineRule="auto"/>
      <w:ind w:firstLine="283"/>
      <w:jc w:val="center"/>
    </w:pPr>
    <w:rPr>
      <w:rFonts w:ascii="Times New Roman" w:eastAsia="Times New Roman" w:hAnsi="Times New Roman" w:cs="Times New Roman"/>
      <w:b/>
      <w:sz w:val="28"/>
      <w:szCs w:val="24"/>
      <w:lang w:eastAsia="es-ES"/>
    </w:rPr>
  </w:style>
  <w:style w:type="character" w:customStyle="1" w:styleId="TextoNormalNegritaCentradoCar">
    <w:name w:val="Texto Normal Negrita Centrado Car"/>
    <w:basedOn w:val="Fuentedeprrafopredeter"/>
    <w:link w:val="TextoNormalNegritaCentrado"/>
    <w:rsid w:val="00001A22"/>
    <w:rPr>
      <w:rFonts w:ascii="Times New Roman" w:eastAsia="Times New Roman" w:hAnsi="Times New Roman" w:cs="Times New Roman"/>
      <w:b/>
      <w:sz w:val="28"/>
      <w:szCs w:val="24"/>
      <w:lang w:eastAsia="es-ES"/>
    </w:rPr>
  </w:style>
  <w:style w:type="paragraph" w:customStyle="1" w:styleId="CabeceraApartado">
    <w:name w:val="Cabecera Apartado"/>
    <w:basedOn w:val="Normal"/>
    <w:link w:val="CabeceraApartadoCar"/>
    <w:qFormat/>
    <w:rsid w:val="00001A22"/>
    <w:pPr>
      <w:spacing w:after="0" w:line="240" w:lineRule="auto"/>
      <w:ind w:firstLine="283"/>
      <w:jc w:val="center"/>
    </w:pPr>
    <w:rPr>
      <w:rFonts w:ascii="Times New Roman" w:eastAsia="Times New Roman" w:hAnsi="Times New Roman" w:cs="Times New Roman"/>
      <w:sz w:val="48"/>
      <w:szCs w:val="24"/>
      <w:lang w:eastAsia="es-ES"/>
    </w:rPr>
  </w:style>
  <w:style w:type="character" w:customStyle="1" w:styleId="CabeceraApartadoCar">
    <w:name w:val="Cabecera Apartado Car"/>
    <w:basedOn w:val="Fuentedeprrafopredeter"/>
    <w:link w:val="CabeceraApartado"/>
    <w:rsid w:val="00001A22"/>
    <w:rPr>
      <w:rFonts w:ascii="Times New Roman" w:eastAsia="Times New Roman" w:hAnsi="Times New Roman" w:cs="Times New Roman"/>
      <w:sz w:val="48"/>
      <w:szCs w:val="24"/>
      <w:lang w:eastAsia="es-ES"/>
    </w:rPr>
  </w:style>
  <w:style w:type="paragraph" w:customStyle="1" w:styleId="CabeceraApartadoDerecha">
    <w:name w:val="Cabecera Apartado Derecha"/>
    <w:basedOn w:val="Normal"/>
    <w:link w:val="CabeceraApartadoDerechaCar"/>
    <w:qFormat/>
    <w:rsid w:val="00001A22"/>
    <w:pPr>
      <w:spacing w:after="0" w:line="240" w:lineRule="auto"/>
      <w:ind w:left="283" w:right="90" w:hanging="283"/>
      <w:jc w:val="right"/>
    </w:pPr>
    <w:rPr>
      <w:rFonts w:ascii="Times New Roman" w:eastAsia="Times New Roman" w:hAnsi="Times New Roman" w:cs="Times New Roman"/>
      <w:sz w:val="48"/>
      <w:szCs w:val="24"/>
      <w:lang w:eastAsia="es-ES"/>
    </w:rPr>
  </w:style>
  <w:style w:type="paragraph" w:customStyle="1" w:styleId="EntradandiceSentencia">
    <w:name w:val="Entrada Índice Sentencia"/>
    <w:basedOn w:val="Normal"/>
    <w:link w:val="EntradandiceSentenciaCar"/>
    <w:qFormat/>
    <w:rsid w:val="00001A22"/>
    <w:pPr>
      <w:keepNext/>
      <w:tabs>
        <w:tab w:val="right" w:leader="dot" w:pos="8080"/>
        <w:tab w:val="right" w:pos="8789"/>
      </w:tabs>
      <w:spacing w:after="0" w:line="240" w:lineRule="auto"/>
      <w:ind w:right="758"/>
      <w:jc w:val="both"/>
    </w:pPr>
    <w:rPr>
      <w:rFonts w:ascii="Times New Roman" w:eastAsia="Times New Roman" w:hAnsi="Times New Roman" w:cs="Times New Roman"/>
      <w:sz w:val="24"/>
      <w:szCs w:val="24"/>
      <w:lang w:eastAsia="es-ES"/>
    </w:rPr>
  </w:style>
  <w:style w:type="character" w:customStyle="1" w:styleId="CabeceraApartadoDerechaCar">
    <w:name w:val="Cabecera Apartado Derecha Car"/>
    <w:basedOn w:val="Fuentedeprrafopredeter"/>
    <w:link w:val="CabeceraApartadoDerecha"/>
    <w:rsid w:val="00001A22"/>
    <w:rPr>
      <w:rFonts w:ascii="Times New Roman" w:eastAsia="Times New Roman" w:hAnsi="Times New Roman" w:cs="Times New Roman"/>
      <w:sz w:val="48"/>
      <w:szCs w:val="24"/>
      <w:lang w:eastAsia="es-ES"/>
    </w:rPr>
  </w:style>
  <w:style w:type="paragraph" w:customStyle="1" w:styleId="EntradandiceAuto">
    <w:name w:val="Entrada Índice Auto"/>
    <w:basedOn w:val="Normal"/>
    <w:link w:val="EntradandiceAutoCar"/>
    <w:qFormat/>
    <w:rsid w:val="00001A22"/>
    <w:pPr>
      <w:tabs>
        <w:tab w:val="right" w:leader="dot" w:pos="8080"/>
        <w:tab w:val="right" w:pos="8789"/>
      </w:tabs>
      <w:spacing w:after="0" w:line="240" w:lineRule="auto"/>
      <w:ind w:left="284" w:right="758" w:hanging="284"/>
      <w:jc w:val="both"/>
    </w:pPr>
    <w:rPr>
      <w:rFonts w:ascii="Times New Roman" w:eastAsia="Times New Roman" w:hAnsi="Times New Roman" w:cs="Times New Roman"/>
      <w:sz w:val="24"/>
      <w:szCs w:val="24"/>
      <w:lang w:eastAsia="es-ES"/>
    </w:rPr>
  </w:style>
  <w:style w:type="character" w:customStyle="1" w:styleId="EntradandiceSentenciaCar">
    <w:name w:val="Entrada Índice Sentencia Car"/>
    <w:basedOn w:val="Fuentedeprrafopredeter"/>
    <w:link w:val="EntradandiceSentencia"/>
    <w:rsid w:val="00001A22"/>
    <w:rPr>
      <w:rFonts w:ascii="Times New Roman" w:eastAsia="Times New Roman" w:hAnsi="Times New Roman" w:cs="Times New Roman"/>
      <w:sz w:val="24"/>
      <w:szCs w:val="24"/>
      <w:lang w:eastAsia="es-ES"/>
    </w:rPr>
  </w:style>
  <w:style w:type="character" w:customStyle="1" w:styleId="EntradandiceAutoCar">
    <w:name w:val="Entrada Índice Auto Car"/>
    <w:basedOn w:val="Fuentedeprrafopredeter"/>
    <w:link w:val="EntradandiceAuto"/>
    <w:rsid w:val="00001A22"/>
    <w:rPr>
      <w:rFonts w:ascii="Times New Roman" w:eastAsia="Times New Roman" w:hAnsi="Times New Roman" w:cs="Times New Roman"/>
      <w:sz w:val="24"/>
      <w:szCs w:val="24"/>
      <w:lang w:eastAsia="es-ES"/>
    </w:rPr>
  </w:style>
  <w:style w:type="paragraph" w:customStyle="1" w:styleId="TtuloAbreviaturas">
    <w:name w:val="Título Abreviaturas"/>
    <w:basedOn w:val="Normal"/>
    <w:link w:val="TtuloAbreviaturasCar"/>
    <w:qFormat/>
    <w:rsid w:val="00001A22"/>
    <w:pPr>
      <w:spacing w:after="0" w:line="240" w:lineRule="auto"/>
      <w:jc w:val="center"/>
    </w:pPr>
    <w:rPr>
      <w:rFonts w:ascii="Times New Roman" w:eastAsia="Times New Roman" w:hAnsi="Times New Roman" w:cs="Times New Roman"/>
      <w:sz w:val="32"/>
      <w:szCs w:val="32"/>
      <w:lang w:eastAsia="es-ES"/>
    </w:rPr>
  </w:style>
  <w:style w:type="character" w:customStyle="1" w:styleId="TtuloAbreviaturasCar">
    <w:name w:val="Título Abreviaturas Car"/>
    <w:basedOn w:val="Fuentedeprrafopredeter"/>
    <w:link w:val="TtuloAbreviaturas"/>
    <w:rsid w:val="00001A22"/>
    <w:rPr>
      <w:rFonts w:ascii="Times New Roman" w:eastAsia="Times New Roman" w:hAnsi="Times New Roman" w:cs="Times New Roman"/>
      <w:sz w:val="32"/>
      <w:szCs w:val="32"/>
      <w:lang w:eastAsia="es-ES"/>
    </w:rPr>
  </w:style>
  <w:style w:type="paragraph" w:customStyle="1" w:styleId="ParrafoNormal">
    <w:name w:val="Parrafo Normal"/>
    <w:basedOn w:val="Normal"/>
    <w:link w:val="ParrafoNormalCar"/>
    <w:qFormat/>
    <w:rsid w:val="00001A22"/>
    <w:pPr>
      <w:spacing w:after="0" w:line="240" w:lineRule="auto"/>
      <w:jc w:val="both"/>
    </w:pPr>
    <w:rPr>
      <w:rFonts w:ascii="Times New Roman" w:eastAsia="Times New Roman" w:hAnsi="Times New Roman" w:cs="Times New Roman"/>
      <w:sz w:val="24"/>
      <w:szCs w:val="24"/>
      <w:lang w:eastAsia="es-ES"/>
    </w:rPr>
  </w:style>
  <w:style w:type="paragraph" w:customStyle="1" w:styleId="TextoAbreviaturas">
    <w:name w:val="Texto Abreviaturas"/>
    <w:basedOn w:val="Normal"/>
    <w:link w:val="TextoAbreviaturasCar"/>
    <w:qFormat/>
    <w:rsid w:val="00001A22"/>
    <w:pPr>
      <w:tabs>
        <w:tab w:val="left" w:pos="1680"/>
      </w:tabs>
      <w:spacing w:after="0" w:line="240" w:lineRule="auto"/>
      <w:ind w:left="1701" w:hanging="1341"/>
    </w:pPr>
    <w:rPr>
      <w:rFonts w:ascii="Times New Roman" w:eastAsia="Times New Roman" w:hAnsi="Times New Roman" w:cs="Times New Roman"/>
      <w:sz w:val="24"/>
      <w:szCs w:val="24"/>
      <w:lang w:eastAsia="es-ES"/>
    </w:rPr>
  </w:style>
  <w:style w:type="character" w:customStyle="1" w:styleId="TextoAbreviaturasCar">
    <w:name w:val="Texto Abreviaturas Car"/>
    <w:basedOn w:val="Fuentedeprrafopredeter"/>
    <w:link w:val="TextoAbreviaturas"/>
    <w:rsid w:val="00001A22"/>
    <w:rPr>
      <w:rFonts w:ascii="Times New Roman" w:eastAsia="Times New Roman" w:hAnsi="Times New Roman" w:cs="Times New Roman"/>
      <w:sz w:val="24"/>
      <w:szCs w:val="24"/>
      <w:lang w:eastAsia="es-ES"/>
    </w:rPr>
  </w:style>
  <w:style w:type="paragraph" w:customStyle="1" w:styleId="Ttulondice">
    <w:name w:val="Título Índice"/>
    <w:basedOn w:val="Normal"/>
    <w:link w:val="TtulondiceCar"/>
    <w:qFormat/>
    <w:rsid w:val="00001A22"/>
    <w:pPr>
      <w:spacing w:after="0" w:line="240" w:lineRule="auto"/>
      <w:ind w:left="283" w:hanging="283"/>
      <w:jc w:val="right"/>
    </w:pPr>
    <w:rPr>
      <w:rFonts w:ascii="Times New Roman" w:eastAsia="Times New Roman" w:hAnsi="Times New Roman" w:cs="Times New Roman"/>
      <w:sz w:val="40"/>
      <w:szCs w:val="24"/>
      <w:lang w:eastAsia="es-ES"/>
    </w:rPr>
  </w:style>
  <w:style w:type="paragraph" w:customStyle="1" w:styleId="TextoNormalNegritaCursiva">
    <w:name w:val="Texto Normal Negrita Cursiva"/>
    <w:basedOn w:val="Normal"/>
    <w:link w:val="TextoNormalNegritaCursivaCar"/>
    <w:qFormat/>
    <w:rsid w:val="00001A22"/>
    <w:pPr>
      <w:spacing w:after="0" w:line="240" w:lineRule="auto"/>
      <w:jc w:val="both"/>
    </w:pPr>
    <w:rPr>
      <w:rFonts w:ascii="Times New Roman" w:eastAsia="Times New Roman" w:hAnsi="Times New Roman" w:cs="Times New Roman"/>
      <w:b/>
      <w:i/>
      <w:sz w:val="24"/>
      <w:szCs w:val="24"/>
      <w:lang w:eastAsia="es-ES"/>
    </w:rPr>
  </w:style>
  <w:style w:type="character" w:customStyle="1" w:styleId="TtulondiceCar">
    <w:name w:val="Título Índice Car"/>
    <w:basedOn w:val="Fuentedeprrafopredeter"/>
    <w:link w:val="Ttulondice"/>
    <w:rsid w:val="00001A22"/>
    <w:rPr>
      <w:rFonts w:ascii="Times New Roman" w:eastAsia="Times New Roman" w:hAnsi="Times New Roman" w:cs="Times New Roman"/>
      <w:sz w:val="40"/>
      <w:szCs w:val="24"/>
      <w:lang w:eastAsia="es-ES"/>
    </w:rPr>
  </w:style>
  <w:style w:type="character" w:customStyle="1" w:styleId="TextoNormalNegritaCaracter">
    <w:name w:val="Texto Normal Negrita Caracter"/>
    <w:basedOn w:val="Fuentedeprrafopredeter"/>
    <w:uiPriority w:val="1"/>
    <w:qFormat/>
    <w:rsid w:val="00001A22"/>
    <w:rPr>
      <w:rFonts w:ascii="Times New Roman" w:hAnsi="Times New Roman"/>
      <w:b/>
      <w:sz w:val="24"/>
    </w:rPr>
  </w:style>
  <w:style w:type="character" w:customStyle="1" w:styleId="TextoNormalNegritaCursivaCar">
    <w:name w:val="Texto Normal Negrita Cursiva Car"/>
    <w:basedOn w:val="Fuentedeprrafopredeter"/>
    <w:link w:val="TextoNormalNegritaCursiva"/>
    <w:rsid w:val="00001A22"/>
    <w:rPr>
      <w:rFonts w:ascii="Times New Roman" w:eastAsia="Times New Roman" w:hAnsi="Times New Roman" w:cs="Times New Roman"/>
      <w:b/>
      <w:i/>
      <w:sz w:val="24"/>
      <w:szCs w:val="24"/>
      <w:lang w:eastAsia="es-ES"/>
    </w:rPr>
  </w:style>
  <w:style w:type="paragraph" w:customStyle="1" w:styleId="TextoNormalNegrita">
    <w:name w:val="Texto Normal Negrita"/>
    <w:basedOn w:val="Normal"/>
    <w:link w:val="TextoNormalNegritaCar"/>
    <w:qFormat/>
    <w:rsid w:val="00001A22"/>
    <w:pPr>
      <w:spacing w:after="0" w:line="240" w:lineRule="auto"/>
      <w:jc w:val="both"/>
    </w:pPr>
    <w:rPr>
      <w:rFonts w:ascii="Times New Roman" w:eastAsia="Times New Roman" w:hAnsi="Times New Roman" w:cs="Times New Roman"/>
      <w:b/>
      <w:sz w:val="24"/>
      <w:szCs w:val="24"/>
      <w:lang w:eastAsia="es-ES"/>
    </w:rPr>
  </w:style>
  <w:style w:type="character" w:customStyle="1" w:styleId="TextoNormalNegritaCar">
    <w:name w:val="Texto Normal Negrita Car"/>
    <w:basedOn w:val="Fuentedeprrafopredeter"/>
    <w:link w:val="TextoNormalNegrita"/>
    <w:rsid w:val="00001A22"/>
    <w:rPr>
      <w:rFonts w:ascii="Times New Roman" w:eastAsia="Times New Roman" w:hAnsi="Times New Roman" w:cs="Times New Roman"/>
      <w:b/>
      <w:sz w:val="24"/>
      <w:szCs w:val="24"/>
      <w:lang w:eastAsia="es-ES"/>
    </w:rPr>
  </w:style>
  <w:style w:type="paragraph" w:customStyle="1" w:styleId="IndiceNivel1">
    <w:name w:val="Indice Nivel 1"/>
    <w:basedOn w:val="Normal"/>
    <w:link w:val="IndiceNivel1Car"/>
    <w:qFormat/>
    <w:rsid w:val="00001A22"/>
    <w:pPr>
      <w:tabs>
        <w:tab w:val="left" w:pos="720"/>
        <w:tab w:val="right" w:leader="dot" w:pos="8080"/>
        <w:tab w:val="right" w:pos="8789"/>
      </w:tabs>
      <w:spacing w:after="0" w:line="240" w:lineRule="auto"/>
      <w:ind w:left="360" w:right="758"/>
      <w:jc w:val="both"/>
    </w:pPr>
    <w:rPr>
      <w:rFonts w:ascii="Times New Roman" w:eastAsia="Times New Roman" w:hAnsi="Times New Roman" w:cs="Times New Roman"/>
      <w:sz w:val="24"/>
      <w:szCs w:val="24"/>
      <w:lang w:eastAsia="es-ES"/>
    </w:rPr>
  </w:style>
  <w:style w:type="paragraph" w:customStyle="1" w:styleId="IndiceNivel2">
    <w:name w:val="Indice Nivel 2"/>
    <w:basedOn w:val="Normal"/>
    <w:link w:val="IndiceNivel2Car"/>
    <w:qFormat/>
    <w:rsid w:val="00001A22"/>
    <w:pPr>
      <w:tabs>
        <w:tab w:val="right" w:leader="dot" w:pos="1080"/>
        <w:tab w:val="right" w:leader="dot" w:pos="8080"/>
        <w:tab w:val="right" w:pos="8789"/>
      </w:tabs>
      <w:spacing w:after="0" w:line="240" w:lineRule="auto"/>
      <w:ind w:left="708" w:right="758"/>
      <w:jc w:val="both"/>
    </w:pPr>
    <w:rPr>
      <w:rFonts w:ascii="Times New Roman" w:eastAsia="Times New Roman" w:hAnsi="Times New Roman" w:cs="Times New Roman"/>
      <w:sz w:val="24"/>
      <w:szCs w:val="24"/>
      <w:lang w:eastAsia="es-ES"/>
    </w:rPr>
  </w:style>
  <w:style w:type="character" w:customStyle="1" w:styleId="IndiceNivel1Car">
    <w:name w:val="Indice Nivel 1 Car"/>
    <w:basedOn w:val="Fuentedeprrafopredeter"/>
    <w:link w:val="IndiceNivel1"/>
    <w:rsid w:val="00001A22"/>
    <w:rPr>
      <w:rFonts w:ascii="Times New Roman" w:eastAsia="Times New Roman" w:hAnsi="Times New Roman" w:cs="Times New Roman"/>
      <w:sz w:val="24"/>
      <w:szCs w:val="24"/>
      <w:lang w:eastAsia="es-ES"/>
    </w:rPr>
  </w:style>
  <w:style w:type="character" w:customStyle="1" w:styleId="IndiceNivel2Car">
    <w:name w:val="Indice Nivel 2 Car"/>
    <w:basedOn w:val="Fuentedeprrafopredeter"/>
    <w:link w:val="IndiceNivel2"/>
    <w:rsid w:val="00001A22"/>
    <w:rPr>
      <w:rFonts w:ascii="Times New Roman" w:eastAsia="Times New Roman" w:hAnsi="Times New Roman" w:cs="Times New Roman"/>
      <w:sz w:val="24"/>
      <w:szCs w:val="24"/>
      <w:lang w:eastAsia="es-ES"/>
    </w:rPr>
  </w:style>
  <w:style w:type="paragraph" w:customStyle="1" w:styleId="SntesisDescriptiva">
    <w:name w:val="Síntesis Descriptiva"/>
    <w:basedOn w:val="ParrafoNormal"/>
    <w:link w:val="SntesisDescriptivaCar"/>
    <w:qFormat/>
    <w:rsid w:val="00001A22"/>
    <w:pPr>
      <w:ind w:left="624" w:firstLine="709"/>
    </w:pPr>
  </w:style>
  <w:style w:type="paragraph" w:customStyle="1" w:styleId="SntesisAnaltica">
    <w:name w:val="Síntesis Analítica"/>
    <w:basedOn w:val="ParrafoNormal"/>
    <w:link w:val="SntesisAnalticaCar"/>
    <w:qFormat/>
    <w:rsid w:val="00001A22"/>
    <w:pPr>
      <w:ind w:left="624" w:firstLine="709"/>
    </w:pPr>
    <w:rPr>
      <w:i/>
    </w:rPr>
  </w:style>
  <w:style w:type="character" w:customStyle="1" w:styleId="ParrafoNormalCar">
    <w:name w:val="Parrafo Normal Car"/>
    <w:basedOn w:val="Fuentedeprrafopredeter"/>
    <w:link w:val="ParrafoNormal"/>
    <w:rsid w:val="00001A22"/>
    <w:rPr>
      <w:rFonts w:ascii="Times New Roman" w:eastAsia="Times New Roman" w:hAnsi="Times New Roman" w:cs="Times New Roman"/>
      <w:sz w:val="24"/>
      <w:szCs w:val="24"/>
      <w:lang w:eastAsia="es-ES"/>
    </w:rPr>
  </w:style>
  <w:style w:type="character" w:customStyle="1" w:styleId="SntesisDescriptivaCar">
    <w:name w:val="Síntesis Descriptiva Car"/>
    <w:basedOn w:val="ParrafoNormalCar"/>
    <w:link w:val="SntesisDescriptiva"/>
    <w:rsid w:val="00001A22"/>
    <w:rPr>
      <w:rFonts w:ascii="Times New Roman" w:eastAsia="Times New Roman" w:hAnsi="Times New Roman" w:cs="Times New Roman"/>
      <w:sz w:val="24"/>
      <w:szCs w:val="24"/>
      <w:lang w:eastAsia="es-ES"/>
    </w:rPr>
  </w:style>
  <w:style w:type="character" w:customStyle="1" w:styleId="SntesisAnalticaCar">
    <w:name w:val="Síntesis Analítica Car"/>
    <w:basedOn w:val="ParrafoNormalCar"/>
    <w:link w:val="SntesisAnaltica"/>
    <w:rsid w:val="00001A22"/>
    <w:rPr>
      <w:rFonts w:ascii="Times New Roman" w:eastAsia="Times New Roman" w:hAnsi="Times New Roman" w:cs="Times New Roman"/>
      <w:i/>
      <w:sz w:val="24"/>
      <w:szCs w:val="24"/>
      <w:lang w:eastAsia="es-ES"/>
    </w:rPr>
  </w:style>
  <w:style w:type="paragraph" w:customStyle="1" w:styleId="TextoNormalSangraFrancesa">
    <w:name w:val="Texto Normal Sangría Francesa"/>
    <w:basedOn w:val="Normal"/>
    <w:link w:val="TextoNormalSangraFrancesaCar"/>
    <w:qFormat/>
    <w:rsid w:val="00001A22"/>
    <w:pPr>
      <w:spacing w:after="0" w:line="240" w:lineRule="auto"/>
      <w:ind w:left="284" w:hanging="284"/>
      <w:jc w:val="both"/>
    </w:pPr>
    <w:rPr>
      <w:rFonts w:ascii="Times New Roman" w:eastAsia="Times New Roman" w:hAnsi="Times New Roman" w:cs="Times New Roman"/>
      <w:sz w:val="24"/>
      <w:szCs w:val="24"/>
      <w:lang w:eastAsia="es-ES"/>
    </w:rPr>
  </w:style>
  <w:style w:type="character" w:customStyle="1" w:styleId="TextoNormalSangraFrancesaCar">
    <w:name w:val="Texto Normal Sangría Francesa Car"/>
    <w:basedOn w:val="Fuentedeprrafopredeter"/>
    <w:link w:val="TextoNormalSangraFrancesa"/>
    <w:rsid w:val="00001A22"/>
    <w:rPr>
      <w:rFonts w:ascii="Times New Roman" w:eastAsia="Times New Roman" w:hAnsi="Times New Roman" w:cs="Times New Roman"/>
      <w:sz w:val="24"/>
      <w:szCs w:val="24"/>
      <w:lang w:eastAsia="es-ES"/>
    </w:rPr>
  </w:style>
  <w:style w:type="paragraph" w:customStyle="1" w:styleId="DescriptoresJerarquicoTextoNormal">
    <w:name w:val="Descriptores Jerarquico Texto Normal"/>
    <w:basedOn w:val="TextoNormalSangraFrancesa"/>
    <w:link w:val="DescriptoresJerarquicoTextoNormalCar"/>
    <w:qFormat/>
    <w:rsid w:val="00001A22"/>
    <w:pPr>
      <w:tabs>
        <w:tab w:val="left" w:pos="1134"/>
      </w:tabs>
      <w:ind w:left="3969" w:hanging="4536"/>
      <w:jc w:val="left"/>
    </w:pPr>
  </w:style>
  <w:style w:type="character" w:customStyle="1" w:styleId="DescriptoresJerarquicoTextoNormalCar">
    <w:name w:val="Descriptores Jerarquico Texto Normal Car"/>
    <w:basedOn w:val="TextoNormalSangraFrancesaCar"/>
    <w:link w:val="DescriptoresJerarquicoTextoNormal"/>
    <w:rsid w:val="00001A22"/>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01A22"/>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001A22"/>
    <w:rPr>
      <w:rFonts w:ascii="Tahoma" w:eastAsia="Times New Roman" w:hAnsi="Tahoma" w:cs="Tahoma"/>
      <w:sz w:val="16"/>
      <w:szCs w:val="16"/>
      <w:lang w:eastAsia="es-ES"/>
    </w:rPr>
  </w:style>
  <w:style w:type="paragraph" w:customStyle="1" w:styleId="Portada1">
    <w:name w:val="Portada 1"/>
    <w:basedOn w:val="Normal"/>
    <w:link w:val="Portada1Car"/>
    <w:qFormat/>
    <w:rsid w:val="00001A22"/>
    <w:pPr>
      <w:spacing w:after="0" w:line="240" w:lineRule="auto"/>
      <w:jc w:val="center"/>
    </w:pPr>
    <w:rPr>
      <w:rFonts w:ascii="Times New Roman" w:eastAsia="Times New Roman" w:hAnsi="Times New Roman" w:cs="Times New Roman"/>
      <w:sz w:val="32"/>
      <w:szCs w:val="24"/>
      <w:lang w:eastAsia="es-ES"/>
    </w:rPr>
  </w:style>
  <w:style w:type="paragraph" w:customStyle="1" w:styleId="Portada2">
    <w:name w:val="Portada 2"/>
    <w:basedOn w:val="Normal"/>
    <w:link w:val="Portada2Car"/>
    <w:qFormat/>
    <w:rsid w:val="00001A22"/>
    <w:pPr>
      <w:spacing w:after="0" w:line="240" w:lineRule="auto"/>
      <w:jc w:val="center"/>
    </w:pPr>
    <w:rPr>
      <w:rFonts w:ascii="Times New Roman" w:eastAsia="Times New Roman" w:hAnsi="Times New Roman" w:cs="Times New Roman"/>
      <w:sz w:val="24"/>
      <w:szCs w:val="24"/>
      <w:lang w:eastAsia="es-ES"/>
    </w:rPr>
  </w:style>
  <w:style w:type="character" w:customStyle="1" w:styleId="Portada1Car">
    <w:name w:val="Portada 1 Car"/>
    <w:basedOn w:val="Fuentedeprrafopredeter"/>
    <w:link w:val="Portada1"/>
    <w:rsid w:val="00001A22"/>
    <w:rPr>
      <w:rFonts w:ascii="Times New Roman" w:eastAsia="Times New Roman" w:hAnsi="Times New Roman" w:cs="Times New Roman"/>
      <w:sz w:val="32"/>
      <w:szCs w:val="24"/>
      <w:lang w:eastAsia="es-ES"/>
    </w:rPr>
  </w:style>
  <w:style w:type="paragraph" w:customStyle="1" w:styleId="PortadaPrincipal">
    <w:name w:val="Portada Principal"/>
    <w:basedOn w:val="Normal"/>
    <w:link w:val="PortadaPrincipalCar"/>
    <w:qFormat/>
    <w:rsid w:val="00001A22"/>
    <w:pPr>
      <w:spacing w:after="0" w:line="240" w:lineRule="auto"/>
      <w:jc w:val="center"/>
    </w:pPr>
    <w:rPr>
      <w:rFonts w:ascii="Times New Roman" w:eastAsia="Times New Roman" w:hAnsi="Times New Roman" w:cs="Times New Roman"/>
      <w:sz w:val="96"/>
      <w:szCs w:val="24"/>
      <w:lang w:eastAsia="es-ES"/>
    </w:rPr>
  </w:style>
  <w:style w:type="character" w:customStyle="1" w:styleId="Portada2Car">
    <w:name w:val="Portada 2 Car"/>
    <w:basedOn w:val="Fuentedeprrafopredeter"/>
    <w:link w:val="Portada2"/>
    <w:rsid w:val="00001A22"/>
    <w:rPr>
      <w:rFonts w:ascii="Times New Roman" w:eastAsia="Times New Roman" w:hAnsi="Times New Roman" w:cs="Times New Roman"/>
      <w:sz w:val="24"/>
      <w:szCs w:val="24"/>
      <w:lang w:eastAsia="es-ES"/>
    </w:rPr>
  </w:style>
  <w:style w:type="character" w:customStyle="1" w:styleId="PortadaPrincipalCar">
    <w:name w:val="Portada Principal Car"/>
    <w:basedOn w:val="Fuentedeprrafopredeter"/>
    <w:link w:val="PortadaPrincipal"/>
    <w:rsid w:val="00001A22"/>
    <w:rPr>
      <w:rFonts w:ascii="Times New Roman" w:eastAsia="Times New Roman" w:hAnsi="Times New Roman" w:cs="Times New Roman"/>
      <w:sz w:val="96"/>
      <w:szCs w:val="24"/>
      <w:lang w:eastAsia="es-ES"/>
    </w:rPr>
  </w:style>
  <w:style w:type="paragraph" w:customStyle="1" w:styleId="EntradaSumario">
    <w:name w:val="Entrada Sumario"/>
    <w:basedOn w:val="Normal"/>
    <w:link w:val="EntradaSumarioCar"/>
    <w:qFormat/>
    <w:rsid w:val="00001A22"/>
    <w:pPr>
      <w:tabs>
        <w:tab w:val="right" w:leader="dot" w:pos="8080"/>
        <w:tab w:val="right" w:pos="8789"/>
      </w:tabs>
      <w:spacing w:line="240" w:lineRule="auto"/>
      <w:ind w:left="284" w:right="760"/>
      <w:jc w:val="both"/>
    </w:pPr>
    <w:rPr>
      <w:rFonts w:ascii="Times New Roman" w:hAnsi="Times New Roman"/>
      <w:sz w:val="24"/>
    </w:rPr>
  </w:style>
  <w:style w:type="character" w:customStyle="1" w:styleId="EntradaSumarioCar">
    <w:name w:val="Entrada Sumario Car"/>
    <w:basedOn w:val="Fuentedeprrafopredeter"/>
    <w:link w:val="EntradaSumario"/>
    <w:rsid w:val="00001A22"/>
    <w:rPr>
      <w:rFonts w:ascii="Times New Roman" w:hAnsi="Times New Roman"/>
      <w:sz w:val="24"/>
    </w:rPr>
  </w:style>
  <w:style w:type="paragraph" w:customStyle="1" w:styleId="Prueba">
    <w:name w:val="Prueba"/>
    <w:basedOn w:val="Normal"/>
    <w:link w:val="PruebaCar"/>
    <w:qFormat/>
    <w:rsid w:val="00001A22"/>
    <w:pPr>
      <w:pBdr>
        <w:bottom w:val="single" w:sz="4" w:space="1" w:color="auto"/>
      </w:pBdr>
      <w:ind w:left="8080" w:right="-484"/>
      <w:jc w:val="center"/>
    </w:pPr>
    <w:rPr>
      <w:rFonts w:ascii="Times New Roman" w:hAnsi="Times New Roman" w:cs="Times New Roman"/>
      <w:sz w:val="24"/>
      <w:szCs w:val="24"/>
    </w:rPr>
  </w:style>
  <w:style w:type="character" w:customStyle="1" w:styleId="PruebaCar">
    <w:name w:val="Prueba Car"/>
    <w:basedOn w:val="Fuentedeprrafopredeter"/>
    <w:link w:val="Prueba"/>
    <w:rsid w:val="00001A22"/>
    <w:rPr>
      <w:rFonts w:ascii="Times New Roman" w:hAnsi="Times New Roman" w:cs="Times New Roman"/>
      <w:sz w:val="24"/>
      <w:szCs w:val="24"/>
    </w:rPr>
  </w:style>
  <w:style w:type="paragraph" w:customStyle="1" w:styleId="Paginas">
    <w:name w:val="Paginas"/>
    <w:basedOn w:val="Prueba"/>
    <w:link w:val="PaginasCar"/>
    <w:qFormat/>
    <w:rsid w:val="00001A22"/>
  </w:style>
  <w:style w:type="character" w:customStyle="1" w:styleId="PaginasCar">
    <w:name w:val="Paginas Car"/>
    <w:basedOn w:val="PruebaCar"/>
    <w:link w:val="Paginas"/>
    <w:rsid w:val="00001A22"/>
    <w:rPr>
      <w:rFonts w:ascii="Times New Roman" w:hAnsi="Times New Roman" w:cs="Times New Roman"/>
      <w:sz w:val="24"/>
      <w:szCs w:val="24"/>
    </w:rPr>
  </w:style>
  <w:style w:type="paragraph" w:customStyle="1" w:styleId="SangriaFrancesaArticulo">
    <w:name w:val="Sangria Francesa Articulo"/>
    <w:basedOn w:val="ParrafoNormal"/>
    <w:link w:val="SangriaFrancesaArticuloCar"/>
    <w:qFormat/>
    <w:rsid w:val="00001A22"/>
    <w:pPr>
      <w:ind w:left="568" w:hanging="284"/>
    </w:pPr>
  </w:style>
  <w:style w:type="paragraph" w:customStyle="1" w:styleId="SangriaIzquierdaArticulo">
    <w:name w:val="Sangria Izquierda Articulo"/>
    <w:basedOn w:val="SangriaFrancesaArticulo"/>
    <w:link w:val="SangriaIzquierdaArticuloCar"/>
    <w:qFormat/>
    <w:rsid w:val="00001A22"/>
    <w:pPr>
      <w:ind w:firstLine="0"/>
    </w:pPr>
  </w:style>
  <w:style w:type="character" w:customStyle="1" w:styleId="SangriaFrancesaArticuloCar">
    <w:name w:val="Sangria Francesa Articulo Car"/>
    <w:basedOn w:val="ParrafoNormalCar"/>
    <w:link w:val="SangriaFrancesaArticulo"/>
    <w:rsid w:val="00001A22"/>
    <w:rPr>
      <w:rFonts w:ascii="Times New Roman" w:eastAsia="Times New Roman" w:hAnsi="Times New Roman" w:cs="Times New Roman"/>
      <w:sz w:val="24"/>
      <w:szCs w:val="24"/>
      <w:lang w:eastAsia="es-ES"/>
    </w:rPr>
  </w:style>
  <w:style w:type="character" w:customStyle="1" w:styleId="SangriaIzquierdaArticuloCar">
    <w:name w:val="Sangria Izquierda Articulo Car"/>
    <w:basedOn w:val="SangriaFrancesaArticuloCar"/>
    <w:link w:val="SangriaIzquierdaArticulo"/>
    <w:rsid w:val="00001A22"/>
    <w:rPr>
      <w:rFonts w:ascii="Times New Roman" w:eastAsia="Times New Roman" w:hAnsi="Times New Roman" w:cs="Times New Roman"/>
      <w:sz w:val="24"/>
      <w:szCs w:val="24"/>
      <w:lang w:eastAsia="es-ES"/>
    </w:rPr>
  </w:style>
  <w:style w:type="paragraph" w:customStyle="1" w:styleId="DescriptoresJerarquicoNegrita">
    <w:name w:val="Descriptores Jerarquico Negrita"/>
    <w:basedOn w:val="TextoNormalNegrita"/>
    <w:link w:val="DescriptoresJerarquicoNegritaCar"/>
    <w:qFormat/>
    <w:rsid w:val="00001A22"/>
    <w:pPr>
      <w:tabs>
        <w:tab w:val="left" w:pos="1134"/>
      </w:tabs>
      <w:ind w:left="-567"/>
    </w:pPr>
  </w:style>
  <w:style w:type="character" w:customStyle="1" w:styleId="DescriptoresJerarquicoNegritaCar">
    <w:name w:val="Descriptores Jerarquico Negrita Car"/>
    <w:basedOn w:val="TextoNormalNegritaCar"/>
    <w:link w:val="DescriptoresJerarquicoNegrita"/>
    <w:rsid w:val="00001A22"/>
    <w:rPr>
      <w:rFonts w:ascii="Times New Roman" w:eastAsia="Times New Roman" w:hAnsi="Times New Roman" w:cs="Times New Roman"/>
      <w:b/>
      <w:sz w:val="24"/>
      <w:szCs w:val="24"/>
      <w:lang w:eastAsia="es-ES"/>
    </w:rPr>
  </w:style>
  <w:style w:type="paragraph" w:customStyle="1" w:styleId="Notaalpie">
    <w:name w:val="Nota al pie"/>
    <w:basedOn w:val="TextoNormal"/>
    <w:qFormat/>
    <w:rsid w:val="00001A22"/>
    <w:pPr>
      <w:spacing w:after="0"/>
      <w:ind w:firstLine="0"/>
      <w:jc w:val="left"/>
    </w:pPr>
    <w:rPr>
      <w:sz w:val="20"/>
      <w:szCs w:val="20"/>
    </w:rPr>
  </w:style>
  <w:style w:type="character" w:customStyle="1" w:styleId="TextoNormalNegritaCursivaCaracter">
    <w:name w:val="Texto Normal Negrita Cursiva Caracter"/>
    <w:basedOn w:val="TextoNormalNegritaCaracter"/>
    <w:uiPriority w:val="1"/>
    <w:qFormat/>
    <w:rsid w:val="00001A22"/>
    <w:rPr>
      <w:rFonts w:ascii="Times New Roman" w:hAnsi="Times New Roman"/>
      <w:b/>
      <w:i/>
      <w:sz w:val="24"/>
    </w:rPr>
  </w:style>
  <w:style w:type="paragraph" w:customStyle="1" w:styleId="EntradandiceSumario">
    <w:name w:val="Entrada Índice Sumario"/>
    <w:basedOn w:val="EntradandiceSentencia"/>
    <w:qFormat/>
    <w:rsid w:val="00001A22"/>
    <w:pPr>
      <w:tabs>
        <w:tab w:val="clear" w:pos="8080"/>
        <w:tab w:val="right" w:leader="dot" w:pos="7371"/>
      </w:tabs>
      <w:spacing w:line="260" w:lineRule="exact"/>
      <w:ind w:right="0"/>
    </w:pPr>
    <w:rPr>
      <w:b/>
    </w:rPr>
  </w:style>
  <w:style w:type="paragraph" w:customStyle="1" w:styleId="FechasPortadaGaceta">
    <w:name w:val="Fechas Portada Gaceta"/>
    <w:basedOn w:val="Normal"/>
    <w:qFormat/>
    <w:rsid w:val="00001A22"/>
    <w:pPr>
      <w:jc w:val="center"/>
    </w:pPr>
    <w:rPr>
      <w:rFonts w:ascii="Arial Black" w:hAnsi="Arial Black"/>
      <w:color w:val="A6A6A6" w:themeColor="background1" w:themeShade="A6"/>
      <w:sz w:val="32"/>
    </w:rPr>
  </w:style>
  <w:style w:type="paragraph" w:customStyle="1" w:styleId="TtuloPrincipalGaceta">
    <w:name w:val="Título Principal Gaceta"/>
    <w:basedOn w:val="Normal"/>
    <w:link w:val="TtuloPrincipalGacetaCar"/>
    <w:qFormat/>
    <w:rsid w:val="00001A22"/>
    <w:pPr>
      <w:spacing w:after="0" w:line="240" w:lineRule="auto"/>
      <w:jc w:val="center"/>
    </w:pPr>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TtuloPrincipalGacetaCar">
    <w:name w:val="Título Principal Gaceta Car"/>
    <w:basedOn w:val="Fuentedeprrafopredeter"/>
    <w:link w:val="TtuloPrincipalGaceta"/>
    <w:rsid w:val="00001A22"/>
    <w:rPr>
      <w:rFonts w:ascii="Bodoni MT Condensed" w:hAnsi="Bodoni MT Condensed"/>
      <w:b/>
      <w:i/>
      <w:color w:val="A6A6A6" w:themeColor="background1" w:themeShade="A6"/>
      <w:sz w:val="148"/>
      <w14:textOutline w14:w="9525" w14:cap="rnd" w14:cmpd="sng" w14:algn="ctr">
        <w14:solidFill>
          <w14:schemeClr w14:val="tx1"/>
        </w14:solidFill>
        <w14:prstDash w14:val="solid"/>
        <w14:bevel/>
      </w14:textOutline>
      <w14:props3d w14:extrusionH="57150" w14:contourW="0" w14:prstMaterial="warmMatte">
        <w14:bevelT w14:w="63500" w14:h="12700" w14:prst="angle"/>
      </w14:props3d>
    </w:rPr>
  </w:style>
  <w:style w:type="character" w:customStyle="1" w:styleId="SntesisDescriptivaTtulo">
    <w:name w:val="Síntesis Descriptiva Título"/>
    <w:basedOn w:val="Fuentedeprrafopredeter"/>
    <w:uiPriority w:val="1"/>
    <w:qFormat/>
    <w:rsid w:val="00001A22"/>
    <w:rPr>
      <w:rFonts w:ascii="Times New Roman" w:hAnsi="Times New Roman"/>
      <w:color w:val="A7599E"/>
      <w:sz w:val="24"/>
    </w:rPr>
  </w:style>
  <w:style w:type="character" w:customStyle="1" w:styleId="SntesisAnalticaTtulo">
    <w:name w:val="Síntesis Analítica Título"/>
    <w:basedOn w:val="SntesisDescriptivaTtulo"/>
    <w:uiPriority w:val="1"/>
    <w:qFormat/>
    <w:rsid w:val="00001A22"/>
    <w:rPr>
      <w:rFonts w:ascii="Times New Roman" w:hAnsi="Times New Roman"/>
      <w:i w:val="0"/>
      <w:color w:val="A7599E"/>
      <w:sz w:val="24"/>
    </w:rPr>
  </w:style>
  <w:style w:type="paragraph" w:customStyle="1" w:styleId="CabeceraGaceta">
    <w:name w:val="Cabecera Gaceta"/>
    <w:next w:val="Normal"/>
    <w:link w:val="CabeceraGacetaCar"/>
    <w:qFormat/>
    <w:rsid w:val="00001A22"/>
    <w:pPr>
      <w:pBdr>
        <w:top w:val="single" w:sz="4" w:space="10" w:color="auto"/>
        <w:bottom w:val="single" w:sz="4" w:space="10" w:color="auto"/>
      </w:pBdr>
      <w:spacing w:after="480" w:line="168" w:lineRule="auto"/>
      <w:contextualSpacing/>
    </w:pPr>
    <w:rPr>
      <w:rFonts w:ascii="Batang" w:hAnsi="Batang"/>
      <w:color w:val="000000" w:themeColor="text1"/>
      <w:sz w:val="20"/>
      <w14:textOutline w14:w="9525" w14:cap="rnd" w14:cmpd="sng" w14:algn="ctr">
        <w14:noFill/>
        <w14:prstDash w14:val="solid"/>
        <w14:bevel/>
      </w14:textOutline>
    </w:rPr>
  </w:style>
  <w:style w:type="character" w:customStyle="1" w:styleId="CabeceraGacetaCar">
    <w:name w:val="Cabecera Gaceta Car"/>
    <w:basedOn w:val="Fuentedeprrafopredeter"/>
    <w:link w:val="CabeceraGaceta"/>
    <w:rsid w:val="00001A22"/>
    <w:rPr>
      <w:rFonts w:ascii="Batang" w:hAnsi="Batang"/>
      <w:color w:val="000000" w:themeColor="text1"/>
      <w:sz w:val="20"/>
      <w14:textOutline w14:w="9525" w14:cap="rnd" w14:cmpd="sng" w14:algn="ctr">
        <w14:noFill/>
        <w14:prstDash w14:val="solid"/>
        <w14:bevel/>
      </w14:textOutline>
    </w:rPr>
  </w:style>
  <w:style w:type="paragraph" w:customStyle="1" w:styleId="TextoNormalSeparacionUltimoParrafo">
    <w:name w:val="Texto Normal Separacion Ultimo Parrafo"/>
    <w:basedOn w:val="TextoNormal"/>
    <w:qFormat/>
    <w:rsid w:val="00001A22"/>
    <w:pPr>
      <w:spacing w:after="1800"/>
    </w:pPr>
  </w:style>
  <w:style w:type="character" w:styleId="nfasis">
    <w:name w:val="Emphasis"/>
    <w:basedOn w:val="Fuentedeprrafopredeter"/>
    <w:uiPriority w:val="20"/>
    <w:qFormat/>
    <w:rsid w:val="00001A22"/>
    <w:rPr>
      <w:i/>
      <w:iCs/>
    </w:rPr>
  </w:style>
  <w:style w:type="character" w:styleId="Hipervnculo">
    <w:name w:val="Hyperlink"/>
    <w:basedOn w:val="Fuentedeprrafopredeter"/>
    <w:uiPriority w:val="99"/>
    <w:unhideWhenUsed/>
    <w:rsid w:val="00001A22"/>
    <w:rPr>
      <w:b w:val="0"/>
      <w:color w:val="000000" w:themeColor="text1"/>
      <w:u w:val="none"/>
    </w:rPr>
  </w:style>
  <w:style w:type="paragraph" w:customStyle="1" w:styleId="SntesisDescriptivaConSeparacion">
    <w:name w:val="Síntesis Descriptiva Con Separacion"/>
    <w:basedOn w:val="SntesisDescriptiva"/>
    <w:qFormat/>
    <w:rsid w:val="00001A22"/>
    <w:pPr>
      <w:spacing w:after="1200"/>
    </w:pPr>
  </w:style>
  <w:style w:type="paragraph" w:customStyle="1" w:styleId="SntesisAnalticaConSeparacin">
    <w:name w:val="Síntesis Analítica Con Separación"/>
    <w:basedOn w:val="SntesisAnaltica"/>
    <w:qFormat/>
    <w:rsid w:val="00001A22"/>
    <w:pPr>
      <w:spacing w:after="1200"/>
    </w:pPr>
  </w:style>
  <w:style w:type="paragraph" w:customStyle="1" w:styleId="TtuloListado">
    <w:name w:val="Título Listado"/>
    <w:basedOn w:val="TextoNormal"/>
    <w:qFormat/>
    <w:rsid w:val="00001A22"/>
    <w:pPr>
      <w:spacing w:line="360" w:lineRule="auto"/>
      <w:jc w:val="center"/>
    </w:pPr>
    <w:rPr>
      <w:b/>
      <w:u w:val="single"/>
    </w:rPr>
  </w:style>
  <w:style w:type="paragraph" w:customStyle="1" w:styleId="TextoNormalCentradoCursiva">
    <w:name w:val="Texto Normal Centrado Cursiva"/>
    <w:basedOn w:val="TextoNormalCentrado"/>
    <w:qFormat/>
    <w:rsid w:val="00001A22"/>
    <w:rPr>
      <w:i/>
    </w:rPr>
  </w:style>
  <w:style w:type="paragraph" w:customStyle="1" w:styleId="TextoConBorde">
    <w:name w:val="Texto Con Borde"/>
    <w:qFormat/>
    <w:rsid w:val="00001A22"/>
    <w:pPr>
      <w:pBdr>
        <w:top w:val="single" w:sz="4" w:space="1" w:color="A7599E"/>
        <w:left w:val="single" w:sz="4" w:space="4" w:color="A7599E"/>
        <w:bottom w:val="single" w:sz="4" w:space="1" w:color="A7599E"/>
        <w:right w:val="single" w:sz="4" w:space="4" w:color="A7599E"/>
      </w:pBdr>
      <w:spacing w:after="200" w:line="276" w:lineRule="auto"/>
    </w:pPr>
    <w:rPr>
      <w:rFonts w:ascii="Times New Roman" w:eastAsia="Times New Roman" w:hAnsi="Times New Roman" w:cs="Times New Roman"/>
      <w:i/>
      <w:sz w:val="24"/>
      <w:szCs w:val="24"/>
      <w:lang w:eastAsia="es-ES"/>
    </w:rPr>
  </w:style>
  <w:style w:type="paragraph" w:customStyle="1" w:styleId="TtuloSecundarioGaceta">
    <w:name w:val="Título Secundario Gaceta"/>
    <w:basedOn w:val="TtuloPrincipalGaceta"/>
    <w:qFormat/>
    <w:rsid w:val="00001A22"/>
    <w:rPr>
      <w:sz w:val="76"/>
    </w:rPr>
  </w:style>
  <w:style w:type="paragraph" w:customStyle="1" w:styleId="TextoNormalSinNegrita">
    <w:name w:val="Texto Normal Sin Negrita"/>
    <w:basedOn w:val="TextoNormal"/>
    <w:qFormat/>
    <w:rsid w:val="00001A22"/>
    <w:pPr>
      <w:ind w:firstLine="0"/>
    </w:pPr>
  </w:style>
  <w:style w:type="paragraph" w:customStyle="1" w:styleId="DescriptoresJerarquicoNegritaTitulo">
    <w:name w:val="Descriptores Jerarquico Negrita Titulo"/>
    <w:basedOn w:val="DescriptoresJerarquicoNegrita"/>
    <w:qFormat/>
    <w:rsid w:val="00001A22"/>
    <w:pPr>
      <w:ind w:left="0"/>
    </w:pPr>
    <w:rPr>
      <w:sz w:val="28"/>
    </w:rPr>
  </w:style>
  <w:style w:type="paragraph" w:customStyle="1" w:styleId="PieGaceta">
    <w:name w:val="Pie Gaceta"/>
    <w:basedOn w:val="CabeceraGaceta"/>
    <w:next w:val="Normal"/>
    <w:qFormat/>
    <w:rsid w:val="00001A22"/>
    <w:pPr>
      <w:pBdr>
        <w:bottom w:val="none" w:sz="0" w:space="0" w:color="auto"/>
      </w:pBdr>
    </w:pPr>
    <w:rPr>
      <w:color w:val="auto"/>
    </w:rPr>
  </w:style>
  <w:style w:type="paragraph" w:customStyle="1" w:styleId="CabeceraGacetaAnno">
    <w:name w:val="Cabecera Gaceta Anno"/>
    <w:qFormat/>
    <w:rsid w:val="00001A22"/>
    <w:pPr>
      <w:pBdr>
        <w:top w:val="single" w:sz="4" w:space="1" w:color="auto"/>
      </w:pBdr>
      <w:spacing w:after="200" w:line="276" w:lineRule="auto"/>
    </w:pPr>
    <w:rPr>
      <w:rFonts w:ascii="Batang" w:hAnsi="Batang"/>
      <w:sz w:val="20"/>
      <w14:textOutline w14:w="9525" w14:cap="rnd" w14:cmpd="sng" w14:algn="ctr">
        <w14:noFill/>
        <w14:prstDash w14:val="solid"/>
        <w14:bevel/>
      </w14:textOutline>
    </w:rPr>
  </w:style>
  <w:style w:type="paragraph" w:customStyle="1" w:styleId="CabeceraGacetaSemestre">
    <w:name w:val="Cabecera Gaceta Semestre"/>
    <w:basedOn w:val="CabeceraGacetaAnno"/>
    <w:qFormat/>
    <w:rsid w:val="00001A22"/>
    <w:pPr>
      <w:pBdr>
        <w:bottom w:val="single" w:sz="4" w:space="1" w:color="auto"/>
      </w:pBdr>
    </w:pPr>
  </w:style>
  <w:style w:type="paragraph" w:customStyle="1" w:styleId="EntradandiceSumarioNivel2">
    <w:name w:val="Entrada Índice Sumario Nivel2"/>
    <w:basedOn w:val="EntradandiceSumario"/>
    <w:next w:val="EntradandiceSumario"/>
    <w:qFormat/>
    <w:rsid w:val="00001A22"/>
    <w:pPr>
      <w:spacing w:line="240" w:lineRule="exact"/>
      <w:ind w:firstLine="113"/>
    </w:pPr>
    <w:rPr>
      <w:b w:val="0"/>
      <w:sz w:val="23"/>
    </w:rPr>
  </w:style>
  <w:style w:type="character" w:customStyle="1" w:styleId="TextoNormalNegritaCentradoSombreado">
    <w:name w:val="Texto Normal Negrita Centrado Sombreado"/>
    <w:basedOn w:val="TextoNormalNegritaCaracter"/>
    <w:uiPriority w:val="1"/>
    <w:qFormat/>
    <w:rsid w:val="00001A22"/>
    <w:rPr>
      <w:rFonts w:ascii="Times New Roman" w:hAnsi="Times New Roman"/>
      <w:b/>
      <w:sz w:val="32"/>
      <w:bdr w:val="none" w:sz="0" w:space="0" w:color="auto"/>
      <w:shd w:val="clear" w:color="auto" w:fill="E7E6E6" w:themeFill="background2"/>
    </w:rPr>
  </w:style>
  <w:style w:type="paragraph" w:customStyle="1" w:styleId="TextoIndiceNivel2">
    <w:name w:val="TextoIndice Nivel2"/>
    <w:basedOn w:val="TextoNormalNegritaCentrado"/>
    <w:qFormat/>
    <w:rsid w:val="00001A22"/>
    <w:rPr>
      <w:sz w:val="36"/>
    </w:rPr>
  </w:style>
  <w:style w:type="character" w:customStyle="1" w:styleId="ndiceJerrquicoDescriptor">
    <w:name w:val="Índice Jerárquico Descriptor"/>
    <w:basedOn w:val="TextoNormalCar"/>
    <w:uiPriority w:val="1"/>
    <w:qFormat/>
    <w:rsid w:val="00001A22"/>
    <w:rPr>
      <w:rFonts w:ascii="Times New Roman" w:eastAsia="Times New Roman" w:hAnsi="Times New Roman" w:cs="Times New Roman"/>
      <w:sz w:val="18"/>
      <w:szCs w:val="24"/>
      <w:lang w:eastAsia="es-ES"/>
    </w:rPr>
  </w:style>
  <w:style w:type="character" w:customStyle="1" w:styleId="ndiceJerrquicoDescriptorNegrita">
    <w:name w:val="Índice Jerárquico Descriptor Negrita"/>
    <w:basedOn w:val="ndiceJerrquicoDescriptor"/>
    <w:uiPriority w:val="1"/>
    <w:qFormat/>
    <w:rsid w:val="00001A22"/>
    <w:rPr>
      <w:rFonts w:ascii="Times New Roman" w:eastAsia="Times New Roman" w:hAnsi="Times New Roman" w:cs="Times New Roman"/>
      <w:b/>
      <w:sz w:val="18"/>
      <w:szCs w:val="24"/>
      <w:lang w:eastAsia="es-ES"/>
    </w:rPr>
  </w:style>
  <w:style w:type="paragraph" w:customStyle="1" w:styleId="TextoNormalNegritaCursivandice">
    <w:name w:val="Texto Normal Negrita Cursiva Índice"/>
    <w:basedOn w:val="TextoNormalNegritaCursiva"/>
    <w:next w:val="TextoNormalNegritaCursiva"/>
    <w:qFormat/>
    <w:rsid w:val="00001A22"/>
    <w:rPr>
      <w:sz w:val="26"/>
    </w:rPr>
  </w:style>
  <w:style w:type="character" w:customStyle="1" w:styleId="DescriptoresJerrquicoNegritaCarcter">
    <w:name w:val="Descriptores Jerárquico Negrita Carácter"/>
    <w:basedOn w:val="DescriptoresJerarquicoNegritaCar"/>
    <w:uiPriority w:val="1"/>
    <w:qFormat/>
    <w:rsid w:val="00001A22"/>
    <w:rPr>
      <w:rFonts w:ascii="Times New Roman" w:eastAsia="Times New Roman" w:hAnsi="Times New Roman" w:cs="Times New Roman"/>
      <w:b/>
      <w:sz w:val="22"/>
      <w:szCs w:val="24"/>
      <w:lang w:eastAsia="es-ES"/>
    </w:rPr>
  </w:style>
  <w:style w:type="character" w:styleId="Hipervnculovisitado">
    <w:name w:val="FollowedHyperlink"/>
    <w:basedOn w:val="Fuentedeprrafopredeter"/>
    <w:uiPriority w:val="99"/>
    <w:semiHidden/>
    <w:unhideWhenUsed/>
    <w:rsid w:val="00001A22"/>
    <w:rPr>
      <w:color w:val="auto"/>
      <w:u w:val="none"/>
    </w:rPr>
  </w:style>
  <w:style w:type="paragraph" w:customStyle="1" w:styleId="TextoNormalNegritaCentradoSubrayado">
    <w:name w:val="Texto Normal Negrita Centrado Subrayado"/>
    <w:basedOn w:val="TextoNormalNegritaCentrado"/>
    <w:qFormat/>
    <w:rsid w:val="00001A22"/>
    <w:rPr>
      <w:u w:val="single"/>
    </w:rPr>
  </w:style>
  <w:style w:type="paragraph" w:styleId="Encabezado">
    <w:name w:val="header"/>
    <w:basedOn w:val="Normal"/>
    <w:link w:val="EncabezadoCar"/>
    <w:uiPriority w:val="99"/>
    <w:unhideWhenUsed/>
    <w:rsid w:val="001C267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C267A"/>
  </w:style>
  <w:style w:type="paragraph" w:styleId="Piedepgina">
    <w:name w:val="footer"/>
    <w:basedOn w:val="Normal"/>
    <w:link w:val="PiedepginaCar"/>
    <w:uiPriority w:val="99"/>
    <w:unhideWhenUsed/>
    <w:rsid w:val="001C267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C267A"/>
  </w:style>
  <w:style w:type="character" w:styleId="Nmerodepgina">
    <w:name w:val="page number"/>
    <w:basedOn w:val="Fuentedeprrafopredeter"/>
    <w:uiPriority w:val="99"/>
    <w:semiHidden/>
    <w:unhideWhenUsed/>
    <w:rsid w:val="001C2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163679</Words>
  <Characters>900236</Characters>
  <Application>Microsoft Office Word</Application>
  <DocSecurity>0</DocSecurity>
  <Lines>7501</Lines>
  <Paragraphs>2123</Paragraphs>
  <ScaleCrop>false</ScaleCrop>
  <HeadingPairs>
    <vt:vector size="2" baseType="variant">
      <vt:variant>
        <vt:lpstr>Título</vt:lpstr>
      </vt:variant>
      <vt:variant>
        <vt:i4>1</vt:i4>
      </vt:variant>
    </vt:vector>
  </HeadingPairs>
  <TitlesOfParts>
    <vt:vector size="1" baseType="lpstr">
      <vt:lpstr/>
    </vt:vector>
  </TitlesOfParts>
  <Company>Tribunal Constitucional</Company>
  <LinksUpToDate>false</LinksUpToDate>
  <CharactersWithSpaces>1061792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GARCÍA MARTIN, Vanesa</dc:creator>
  <cp:keywords/>
  <dc:description/>
  <cp:lastModifiedBy>GARCÍA MARTIN, Vanesa</cp:lastModifiedBy>
  <cp:revision>29</cp:revision>
  <cp:lastPrinted>2019-03-12T11:28:00Z</cp:lastPrinted>
  <dcterms:created xsi:type="dcterms:W3CDTF">2016-07-12T08:36:00Z</dcterms:created>
  <dcterms:modified xsi:type="dcterms:W3CDTF">2019-03-12T11:29:00Z</dcterms:modified>
</cp:coreProperties>
</file>